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4265F913" w14:textId="77777777" w:rsidR="00337B0A" w:rsidRPr="00337B0A" w:rsidRDefault="00337B0A" w:rsidP="00337B0A">
      <w:pPr>
        <w:jc w:val="right"/>
        <w:rPr>
          <w:rFonts w:ascii="Times New Roman" w:hAnsi="Times New Roman" w:cs="Times New Roman"/>
          <w:b/>
          <w:bCs/>
          <w:i/>
          <w:sz w:val="24"/>
          <w:szCs w:val="24"/>
        </w:rPr>
      </w:pPr>
      <w:bookmarkStart w:id="1" w:name="_Toc150695620"/>
      <w:r w:rsidRPr="00337B0A">
        <w:rPr>
          <w:rFonts w:ascii="Times New Roman" w:hAnsi="Times New Roman" w:cs="Times New Roman"/>
          <w:b/>
          <w:bCs/>
          <w:sz w:val="24"/>
          <w:szCs w:val="24"/>
        </w:rPr>
        <w:t xml:space="preserve">к ПОП-П по </w:t>
      </w:r>
      <w:r w:rsidRPr="00337B0A">
        <w:rPr>
          <w:rFonts w:ascii="Times New Roman" w:hAnsi="Times New Roman" w:cs="Times New Roman"/>
          <w:b/>
          <w:bCs/>
          <w:iCs/>
          <w:sz w:val="24"/>
          <w:szCs w:val="24"/>
        </w:rPr>
        <w:t>специальности</w:t>
      </w:r>
    </w:p>
    <w:p w14:paraId="5D1123FE" w14:textId="77777777" w:rsidR="00337B0A" w:rsidRPr="00337B0A" w:rsidRDefault="00337B0A" w:rsidP="00337B0A">
      <w:pPr>
        <w:jc w:val="right"/>
        <w:rPr>
          <w:rFonts w:ascii="Times New Roman" w:hAnsi="Times New Roman" w:cs="Times New Roman"/>
          <w:b/>
          <w:bCs/>
          <w:iCs/>
          <w:sz w:val="24"/>
          <w:szCs w:val="24"/>
          <w:vertAlign w:val="superscript"/>
        </w:rPr>
      </w:pPr>
      <w:r w:rsidRPr="00337B0A">
        <w:rPr>
          <w:rFonts w:ascii="Times New Roman" w:hAnsi="Times New Roman" w:cs="Times New Roman"/>
          <w:b/>
          <w:bCs/>
          <w:iCs/>
          <w:sz w:val="24"/>
          <w:szCs w:val="24"/>
        </w:rPr>
        <w:t>21.02.14 Маркшейдерское дело</w:t>
      </w: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7EC0A1DD"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F0E8E60" w14:textId="77777777" w:rsidR="00337B0A" w:rsidRPr="005F59C7" w:rsidRDefault="00337B0A" w:rsidP="00F53FDC">
      <w:pPr>
        <w:jc w:val="center"/>
        <w:rPr>
          <w:rFonts w:ascii="Times New Roman" w:hAnsi="Times New Roman" w:cs="Times New Roman"/>
          <w:sz w:val="24"/>
          <w:szCs w:val="24"/>
          <w:lang w:val="x-none" w:eastAsia="x-none"/>
        </w:rPr>
      </w:pPr>
    </w:p>
    <w:p w14:paraId="737D22B2" w14:textId="2C04675A" w:rsidR="009D116C" w:rsidRPr="00337B0A" w:rsidRDefault="00896BB3" w:rsidP="00337B0A">
      <w:pPr>
        <w:spacing w:line="360" w:lineRule="auto"/>
        <w:jc w:val="both"/>
        <w:rPr>
          <w:rFonts w:ascii="Times New Roman" w:hAnsi="Times New Roman" w:cs="Times New Roman"/>
          <w:b/>
          <w:i/>
          <w:sz w:val="24"/>
          <w:szCs w:val="24"/>
          <w:vertAlign w:val="superscript"/>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337B0A" w:rsidRPr="00337B0A">
          <w:rPr>
            <w:rFonts w:ascii="Times New Roman" w:hAnsi="Times New Roman" w:cs="Times New Roman"/>
            <w:b/>
            <w:iCs/>
            <w:sz w:val="24"/>
            <w:szCs w:val="24"/>
          </w:rPr>
          <w:t xml:space="preserve">«ПМ.01 </w:t>
        </w:r>
        <w:r w:rsidR="00337B0A" w:rsidRPr="00337B0A">
          <w:rPr>
            <w:rFonts w:ascii="Times New Roman" w:hAnsi="Times New Roman" w:cs="Times New Roman"/>
            <w:b/>
            <w:bCs/>
            <w:color w:val="000000"/>
            <w:sz w:val="24"/>
            <w:szCs w:val="24"/>
          </w:rPr>
          <w:t>ГЕОДЕЗИЧЕСКОЕ ОБЕСПЕЧЕНИЕ КАРТОГРАФИРОВАНИЯ ТЕРРИТОРИИ</w:t>
        </w:r>
        <w:r w:rsidR="009D116C" w:rsidRPr="00337B0A">
          <w:rPr>
            <w:rStyle w:val="af0"/>
            <w:rFonts w:ascii="Times New Roman" w:hAnsi="Times New Roman" w:cs="Times New Roman"/>
            <w:sz w:val="24"/>
            <w:szCs w:val="24"/>
          </w:rPr>
          <w:t>»</w:t>
        </w:r>
        <w:r w:rsidR="009D116C" w:rsidRPr="00337B0A">
          <w:rPr>
            <w:rFonts w:ascii="Times New Roman" w:hAnsi="Times New Roman" w:cs="Times New Roman"/>
            <w:webHidden/>
            <w:sz w:val="24"/>
            <w:szCs w:val="24"/>
          </w:rPr>
          <w:tab/>
        </w:r>
        <w:r w:rsidR="005E58D1">
          <w:rPr>
            <w:rFonts w:ascii="Times New Roman" w:hAnsi="Times New Roman" w:cs="Times New Roman"/>
            <w:webHidden/>
            <w:sz w:val="24"/>
            <w:szCs w:val="24"/>
          </w:rPr>
          <w:t xml:space="preserve">                                                                                                                           </w:t>
        </w:r>
        <w:r w:rsidR="009D116C" w:rsidRPr="00337B0A">
          <w:rPr>
            <w:rFonts w:ascii="Times New Roman" w:hAnsi="Times New Roman" w:cs="Times New Roman"/>
            <w:webHidden/>
            <w:sz w:val="24"/>
            <w:szCs w:val="24"/>
          </w:rPr>
          <w:fldChar w:fldCharType="begin"/>
        </w:r>
        <w:r w:rsidR="009D116C" w:rsidRPr="00337B0A">
          <w:rPr>
            <w:rFonts w:ascii="Times New Roman" w:hAnsi="Times New Roman" w:cs="Times New Roman"/>
            <w:webHidden/>
            <w:sz w:val="24"/>
            <w:szCs w:val="24"/>
          </w:rPr>
          <w:instrText xml:space="preserve"> PAGEREF _Toc161313282 \h </w:instrText>
        </w:r>
        <w:r w:rsidR="009D116C" w:rsidRPr="00337B0A">
          <w:rPr>
            <w:rFonts w:ascii="Times New Roman" w:hAnsi="Times New Roman" w:cs="Times New Roman"/>
            <w:webHidden/>
            <w:sz w:val="24"/>
            <w:szCs w:val="24"/>
          </w:rPr>
        </w:r>
        <w:r w:rsidR="009D116C" w:rsidRPr="00337B0A">
          <w:rPr>
            <w:rFonts w:ascii="Times New Roman" w:hAnsi="Times New Roman" w:cs="Times New Roman"/>
            <w:webHidden/>
            <w:sz w:val="24"/>
            <w:szCs w:val="24"/>
          </w:rPr>
          <w:fldChar w:fldCharType="separate"/>
        </w:r>
        <w:r w:rsidR="009D116C" w:rsidRPr="00337B0A">
          <w:rPr>
            <w:rFonts w:ascii="Times New Roman" w:hAnsi="Times New Roman" w:cs="Times New Roman"/>
            <w:webHidden/>
            <w:sz w:val="24"/>
            <w:szCs w:val="24"/>
          </w:rPr>
          <w:t>2</w:t>
        </w:r>
        <w:r w:rsidR="009D116C" w:rsidRPr="00337B0A">
          <w:rPr>
            <w:rFonts w:ascii="Times New Roman" w:hAnsi="Times New Roman" w:cs="Times New Roman"/>
            <w:webHidden/>
            <w:sz w:val="24"/>
            <w:szCs w:val="24"/>
          </w:rPr>
          <w:fldChar w:fldCharType="end"/>
        </w:r>
      </w:hyperlink>
    </w:p>
    <w:p w14:paraId="22A8F543" w14:textId="483AE738" w:rsidR="009D116C" w:rsidRPr="00337B0A" w:rsidRDefault="002C2BB5" w:rsidP="00337B0A">
      <w:pPr>
        <w:spacing w:line="360" w:lineRule="auto"/>
        <w:jc w:val="both"/>
        <w:rPr>
          <w:rFonts w:ascii="Times New Roman" w:hAnsi="Times New Roman" w:cs="Times New Roman"/>
          <w:b/>
          <w:i/>
          <w:sz w:val="24"/>
          <w:szCs w:val="24"/>
          <w:vertAlign w:val="superscript"/>
        </w:rPr>
      </w:pPr>
      <w:hyperlink w:anchor="_Toc161313283" w:history="1">
        <w:r w:rsidR="009D116C" w:rsidRPr="00337B0A">
          <w:rPr>
            <w:rStyle w:val="af0"/>
            <w:rFonts w:ascii="Times New Roman" w:hAnsi="Times New Roman" w:cs="Times New Roman"/>
            <w:sz w:val="24"/>
            <w:szCs w:val="24"/>
          </w:rPr>
          <w:t>«</w:t>
        </w:r>
        <w:r w:rsidR="00337B0A" w:rsidRPr="00337B0A">
          <w:rPr>
            <w:rFonts w:ascii="Times New Roman" w:hAnsi="Times New Roman" w:cs="Times New Roman"/>
            <w:b/>
            <w:iCs/>
            <w:sz w:val="24"/>
            <w:szCs w:val="24"/>
          </w:rPr>
          <w:t xml:space="preserve">ПМ.02 </w:t>
        </w:r>
        <w:r w:rsidR="00337B0A" w:rsidRPr="00337B0A">
          <w:rPr>
            <w:rFonts w:ascii="Times New Roman" w:hAnsi="Times New Roman" w:cs="Times New Roman"/>
            <w:b/>
            <w:bCs/>
            <w:color w:val="000000"/>
            <w:sz w:val="24"/>
            <w:szCs w:val="24"/>
          </w:rPr>
          <w:t>МАРКШЕЙДЕРСКОЕ ОБЕСПЕЧЕНИЕ ВЕДЕНИЯ ГОРНЫХ РАБОТ И КОНТРОЛЬ СОХРАННОСТИ НЕДР</w:t>
        </w:r>
        <w:r w:rsidR="009D116C" w:rsidRPr="00337B0A">
          <w:rPr>
            <w:rStyle w:val="af0"/>
            <w:rFonts w:ascii="Times New Roman" w:hAnsi="Times New Roman" w:cs="Times New Roman"/>
            <w:sz w:val="24"/>
            <w:szCs w:val="24"/>
          </w:rPr>
          <w:t>»</w:t>
        </w:r>
        <w:r w:rsidR="009D116C" w:rsidRPr="00337B0A">
          <w:rPr>
            <w:rFonts w:ascii="Times New Roman" w:hAnsi="Times New Roman" w:cs="Times New Roman"/>
            <w:webHidden/>
            <w:sz w:val="24"/>
            <w:szCs w:val="24"/>
          </w:rPr>
          <w:tab/>
        </w:r>
        <w:r w:rsidR="005E58D1">
          <w:rPr>
            <w:rFonts w:ascii="Times New Roman" w:hAnsi="Times New Roman" w:cs="Times New Roman"/>
            <w:webHidden/>
            <w:sz w:val="24"/>
            <w:szCs w:val="24"/>
          </w:rPr>
          <w:t xml:space="preserve">                                                                                       </w:t>
        </w:r>
        <w:r w:rsidR="009D116C" w:rsidRPr="00337B0A">
          <w:rPr>
            <w:rFonts w:ascii="Times New Roman" w:hAnsi="Times New Roman" w:cs="Times New Roman"/>
            <w:webHidden/>
            <w:sz w:val="24"/>
            <w:szCs w:val="24"/>
          </w:rPr>
          <w:fldChar w:fldCharType="begin"/>
        </w:r>
        <w:r w:rsidR="009D116C" w:rsidRPr="00337B0A">
          <w:rPr>
            <w:rFonts w:ascii="Times New Roman" w:hAnsi="Times New Roman" w:cs="Times New Roman"/>
            <w:webHidden/>
            <w:sz w:val="24"/>
            <w:szCs w:val="24"/>
          </w:rPr>
          <w:instrText xml:space="preserve"> PAGEREF _Toc161313283 \h </w:instrText>
        </w:r>
        <w:r w:rsidR="009D116C" w:rsidRPr="00337B0A">
          <w:rPr>
            <w:rFonts w:ascii="Times New Roman" w:hAnsi="Times New Roman" w:cs="Times New Roman"/>
            <w:webHidden/>
            <w:sz w:val="24"/>
            <w:szCs w:val="24"/>
          </w:rPr>
        </w:r>
        <w:r w:rsidR="009D116C" w:rsidRPr="00337B0A">
          <w:rPr>
            <w:rFonts w:ascii="Times New Roman" w:hAnsi="Times New Roman" w:cs="Times New Roman"/>
            <w:webHidden/>
            <w:sz w:val="24"/>
            <w:szCs w:val="24"/>
          </w:rPr>
          <w:fldChar w:fldCharType="separate"/>
        </w:r>
        <w:r w:rsidR="009D116C" w:rsidRPr="00337B0A">
          <w:rPr>
            <w:rFonts w:ascii="Times New Roman" w:hAnsi="Times New Roman" w:cs="Times New Roman"/>
            <w:webHidden/>
            <w:sz w:val="24"/>
            <w:szCs w:val="24"/>
          </w:rPr>
          <w:t>8</w:t>
        </w:r>
        <w:r w:rsidR="009D116C" w:rsidRPr="00337B0A">
          <w:rPr>
            <w:rFonts w:ascii="Times New Roman" w:hAnsi="Times New Roman" w:cs="Times New Roman"/>
            <w:webHidden/>
            <w:sz w:val="24"/>
            <w:szCs w:val="24"/>
          </w:rPr>
          <w:fldChar w:fldCharType="end"/>
        </w:r>
      </w:hyperlink>
    </w:p>
    <w:p w14:paraId="46D5C2B6" w14:textId="10022243" w:rsidR="009D116C" w:rsidRPr="00337B0A" w:rsidRDefault="002C2BB5" w:rsidP="00337B0A">
      <w:pPr>
        <w:spacing w:line="360" w:lineRule="auto"/>
        <w:jc w:val="both"/>
        <w:rPr>
          <w:rFonts w:ascii="Times New Roman" w:hAnsi="Times New Roman" w:cs="Times New Roman"/>
          <w:b/>
          <w:i/>
          <w:sz w:val="24"/>
          <w:szCs w:val="24"/>
          <w:vertAlign w:val="superscript"/>
        </w:rPr>
      </w:pPr>
      <w:hyperlink w:anchor="_Toc161313284" w:history="1">
        <w:r w:rsidR="00337B0A" w:rsidRPr="00337B0A">
          <w:rPr>
            <w:rFonts w:ascii="Times New Roman" w:hAnsi="Times New Roman" w:cs="Times New Roman"/>
            <w:b/>
            <w:iCs/>
            <w:sz w:val="24"/>
            <w:szCs w:val="24"/>
          </w:rPr>
          <w:t>«ПМ.03</w:t>
        </w:r>
        <w:r w:rsidR="00337B0A" w:rsidRPr="00337B0A">
          <w:rPr>
            <w:rFonts w:ascii="Times New Roman" w:hAnsi="Times New Roman" w:cs="Times New Roman"/>
            <w:b/>
            <w:sz w:val="24"/>
            <w:szCs w:val="24"/>
          </w:rPr>
          <w:t xml:space="preserve"> ОРГАНИЗАЦИЯ ТЕХНОЛОГИЧЕСКИХ ПРОЦЕССОВ ПРИ ВЕДЕНИИ ГОРНЫХ РАБОТ</w:t>
        </w:r>
        <w:r w:rsidR="009D116C" w:rsidRPr="00337B0A">
          <w:rPr>
            <w:rStyle w:val="af0"/>
            <w:rFonts w:ascii="Times New Roman" w:hAnsi="Times New Roman" w:cs="Times New Roman"/>
            <w:sz w:val="24"/>
            <w:szCs w:val="24"/>
          </w:rPr>
          <w:t>»</w:t>
        </w:r>
        <w:r w:rsidR="005E58D1">
          <w:rPr>
            <w:rFonts w:ascii="Times New Roman" w:hAnsi="Times New Roman" w:cs="Times New Roman"/>
            <w:webHidden/>
            <w:sz w:val="24"/>
            <w:szCs w:val="24"/>
          </w:rPr>
          <w:t xml:space="preserve">                                                                                                                             </w:t>
        </w:r>
        <w:r w:rsidR="009D116C" w:rsidRPr="00337B0A">
          <w:rPr>
            <w:rFonts w:ascii="Times New Roman" w:hAnsi="Times New Roman" w:cs="Times New Roman"/>
            <w:webHidden/>
            <w:sz w:val="24"/>
            <w:szCs w:val="24"/>
          </w:rPr>
          <w:fldChar w:fldCharType="begin"/>
        </w:r>
        <w:r w:rsidR="009D116C" w:rsidRPr="00337B0A">
          <w:rPr>
            <w:rFonts w:ascii="Times New Roman" w:hAnsi="Times New Roman" w:cs="Times New Roman"/>
            <w:webHidden/>
            <w:sz w:val="24"/>
            <w:szCs w:val="24"/>
          </w:rPr>
          <w:instrText xml:space="preserve"> PAGEREF _Toc161313284 \h </w:instrText>
        </w:r>
        <w:r w:rsidR="009D116C" w:rsidRPr="00337B0A">
          <w:rPr>
            <w:rFonts w:ascii="Times New Roman" w:hAnsi="Times New Roman" w:cs="Times New Roman"/>
            <w:webHidden/>
            <w:sz w:val="24"/>
            <w:szCs w:val="24"/>
          </w:rPr>
        </w:r>
        <w:r w:rsidR="009D116C" w:rsidRPr="00337B0A">
          <w:rPr>
            <w:rFonts w:ascii="Times New Roman" w:hAnsi="Times New Roman" w:cs="Times New Roman"/>
            <w:webHidden/>
            <w:sz w:val="24"/>
            <w:szCs w:val="24"/>
          </w:rPr>
          <w:fldChar w:fldCharType="separate"/>
        </w:r>
        <w:r w:rsidR="009D116C" w:rsidRPr="00337B0A">
          <w:rPr>
            <w:rFonts w:ascii="Times New Roman" w:hAnsi="Times New Roman" w:cs="Times New Roman"/>
            <w:webHidden/>
            <w:sz w:val="24"/>
            <w:szCs w:val="24"/>
          </w:rPr>
          <w:t>9</w:t>
        </w:r>
        <w:r w:rsidR="009D116C" w:rsidRPr="00337B0A">
          <w:rPr>
            <w:rFonts w:ascii="Times New Roman" w:hAnsi="Times New Roman" w:cs="Times New Roman"/>
            <w:webHidden/>
            <w:sz w:val="24"/>
            <w:szCs w:val="24"/>
          </w:rPr>
          <w:fldChar w:fldCharType="end"/>
        </w:r>
      </w:hyperlink>
    </w:p>
    <w:p w14:paraId="3BEF044F" w14:textId="66897F00" w:rsidR="00337B0A" w:rsidRPr="00337B0A" w:rsidRDefault="002C2BB5" w:rsidP="00337B0A">
      <w:pPr>
        <w:spacing w:line="360" w:lineRule="auto"/>
        <w:jc w:val="both"/>
        <w:rPr>
          <w:rFonts w:ascii="Times New Roman" w:hAnsi="Times New Roman" w:cs="Times New Roman"/>
          <w:b/>
          <w:i/>
          <w:sz w:val="24"/>
          <w:szCs w:val="24"/>
          <w:vertAlign w:val="superscript"/>
        </w:rPr>
      </w:pPr>
      <w:hyperlink w:anchor="_Toc161313284" w:history="1">
        <w:r w:rsidR="00337B0A" w:rsidRPr="00337B0A">
          <w:rPr>
            <w:rStyle w:val="af0"/>
            <w:rFonts w:ascii="Times New Roman" w:hAnsi="Times New Roman" w:cs="Times New Roman"/>
            <w:sz w:val="24"/>
            <w:szCs w:val="24"/>
          </w:rPr>
          <w:t>«</w:t>
        </w:r>
        <w:r w:rsidR="00337B0A" w:rsidRPr="00337B0A">
          <w:rPr>
            <w:rFonts w:ascii="Times New Roman" w:hAnsi="Times New Roman" w:cs="Times New Roman"/>
            <w:b/>
            <w:iCs/>
            <w:sz w:val="24"/>
            <w:szCs w:val="24"/>
          </w:rPr>
          <w:t>ПМ.04</w:t>
        </w:r>
        <w:r w:rsidR="00337B0A" w:rsidRPr="00337B0A">
          <w:rPr>
            <w:rFonts w:ascii="Times New Roman" w:hAnsi="Times New Roman" w:cs="Times New Roman"/>
            <w:b/>
            <w:sz w:val="24"/>
            <w:szCs w:val="24"/>
          </w:rPr>
          <w:t xml:space="preserve"> </w:t>
        </w:r>
        <w:r w:rsidR="00337B0A" w:rsidRPr="00337B0A">
          <w:rPr>
            <w:rFonts w:ascii="Times New Roman" w:hAnsi="Times New Roman" w:cs="Times New Roman"/>
            <w:b/>
            <w:color w:val="000000"/>
            <w:sz w:val="24"/>
            <w:szCs w:val="24"/>
          </w:rPr>
          <w:t>ОБЕСПЕЧЕНИЕ ФУНКЦИОНИРОВАНИЯ СИСТЕМЫ УПРАВЛЕНИЯ ОХРАНОЙ ТРУДА И ПРОМЫШЛЕННОЙ БЕЗОПАСНОСТЬЮ</w:t>
        </w:r>
        <w:r w:rsidR="00337B0A" w:rsidRPr="00337B0A">
          <w:rPr>
            <w:rStyle w:val="af0"/>
            <w:rFonts w:ascii="Times New Roman" w:hAnsi="Times New Roman" w:cs="Times New Roman"/>
            <w:sz w:val="24"/>
            <w:szCs w:val="24"/>
          </w:rPr>
          <w:t>»</w:t>
        </w:r>
        <w:r w:rsidR="00337B0A" w:rsidRPr="00337B0A">
          <w:rPr>
            <w:rFonts w:ascii="Times New Roman" w:hAnsi="Times New Roman" w:cs="Times New Roman"/>
            <w:webHidden/>
            <w:sz w:val="24"/>
            <w:szCs w:val="24"/>
          </w:rPr>
          <w:tab/>
        </w:r>
        <w:r w:rsidR="005E58D1">
          <w:rPr>
            <w:rFonts w:ascii="Times New Roman" w:hAnsi="Times New Roman" w:cs="Times New Roman"/>
            <w:webHidden/>
            <w:sz w:val="24"/>
            <w:szCs w:val="24"/>
          </w:rPr>
          <w:t xml:space="preserve">                            </w:t>
        </w:r>
        <w:r w:rsidR="00337B0A" w:rsidRPr="00337B0A">
          <w:rPr>
            <w:rFonts w:ascii="Times New Roman" w:hAnsi="Times New Roman" w:cs="Times New Roman"/>
            <w:webHidden/>
            <w:sz w:val="24"/>
            <w:szCs w:val="24"/>
          </w:rPr>
          <w:fldChar w:fldCharType="begin"/>
        </w:r>
        <w:r w:rsidR="00337B0A" w:rsidRPr="00337B0A">
          <w:rPr>
            <w:rFonts w:ascii="Times New Roman" w:hAnsi="Times New Roman" w:cs="Times New Roman"/>
            <w:webHidden/>
            <w:sz w:val="24"/>
            <w:szCs w:val="24"/>
          </w:rPr>
          <w:instrText xml:space="preserve"> PAGEREF _Toc161313284 \h </w:instrText>
        </w:r>
        <w:r w:rsidR="00337B0A" w:rsidRPr="00337B0A">
          <w:rPr>
            <w:rFonts w:ascii="Times New Roman" w:hAnsi="Times New Roman" w:cs="Times New Roman"/>
            <w:webHidden/>
            <w:sz w:val="24"/>
            <w:szCs w:val="24"/>
          </w:rPr>
        </w:r>
        <w:r w:rsidR="00337B0A" w:rsidRPr="00337B0A">
          <w:rPr>
            <w:rFonts w:ascii="Times New Roman" w:hAnsi="Times New Roman" w:cs="Times New Roman"/>
            <w:webHidden/>
            <w:sz w:val="24"/>
            <w:szCs w:val="24"/>
          </w:rPr>
          <w:fldChar w:fldCharType="separate"/>
        </w:r>
        <w:r w:rsidR="00337B0A" w:rsidRPr="00337B0A">
          <w:rPr>
            <w:rFonts w:ascii="Times New Roman" w:hAnsi="Times New Roman" w:cs="Times New Roman"/>
            <w:webHidden/>
            <w:sz w:val="24"/>
            <w:szCs w:val="24"/>
          </w:rPr>
          <w:t>9</w:t>
        </w:r>
        <w:r w:rsidR="00337B0A" w:rsidRPr="00337B0A">
          <w:rPr>
            <w:rFonts w:ascii="Times New Roman" w:hAnsi="Times New Roman" w:cs="Times New Roman"/>
            <w:webHidden/>
            <w:sz w:val="24"/>
            <w:szCs w:val="24"/>
          </w:rPr>
          <w:fldChar w:fldCharType="end"/>
        </w:r>
      </w:hyperlink>
    </w:p>
    <w:p w14:paraId="444C3DE3" w14:textId="77777777" w:rsidR="00337B0A" w:rsidRPr="00337B0A" w:rsidRDefault="00337B0A" w:rsidP="00337B0A"/>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11AEB7ED" w14:textId="77777777" w:rsidR="00502F97" w:rsidRDefault="00502F97" w:rsidP="00060955">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06E0247" w:rsidR="00CD2973" w:rsidRPr="00F53FDC" w:rsidRDefault="0069241F"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A5E0562" w14:textId="77777777" w:rsidR="00060955" w:rsidRPr="00060955" w:rsidRDefault="00060955" w:rsidP="00060955">
      <w:pPr>
        <w:jc w:val="right"/>
        <w:rPr>
          <w:rFonts w:ascii="Times New Roman" w:hAnsi="Times New Roman" w:cs="Times New Roman"/>
          <w:b/>
          <w:bCs/>
          <w:i/>
          <w:sz w:val="24"/>
          <w:szCs w:val="24"/>
        </w:rPr>
      </w:pPr>
      <w:r w:rsidRPr="00060955">
        <w:rPr>
          <w:rFonts w:ascii="Times New Roman" w:hAnsi="Times New Roman" w:cs="Times New Roman"/>
          <w:b/>
          <w:bCs/>
          <w:sz w:val="24"/>
          <w:szCs w:val="24"/>
        </w:rPr>
        <w:t xml:space="preserve">к ПОП-П по </w:t>
      </w:r>
      <w:r w:rsidRPr="00060955">
        <w:rPr>
          <w:rFonts w:ascii="Times New Roman" w:hAnsi="Times New Roman" w:cs="Times New Roman"/>
          <w:b/>
          <w:bCs/>
          <w:iCs/>
          <w:sz w:val="24"/>
          <w:szCs w:val="24"/>
        </w:rPr>
        <w:t>специальности</w:t>
      </w:r>
    </w:p>
    <w:p w14:paraId="640156B1" w14:textId="77777777" w:rsidR="00060955" w:rsidRPr="00060955" w:rsidRDefault="00060955" w:rsidP="00060955">
      <w:pPr>
        <w:jc w:val="right"/>
        <w:rPr>
          <w:rFonts w:ascii="Times New Roman" w:hAnsi="Times New Roman" w:cs="Times New Roman"/>
          <w:b/>
          <w:bCs/>
          <w:iCs/>
          <w:sz w:val="24"/>
          <w:szCs w:val="24"/>
          <w:vertAlign w:val="superscript"/>
        </w:rPr>
      </w:pPr>
      <w:r w:rsidRPr="00060955">
        <w:rPr>
          <w:rFonts w:ascii="Times New Roman" w:hAnsi="Times New Roman" w:cs="Times New Roman"/>
          <w:b/>
          <w:bCs/>
          <w:iCs/>
          <w:sz w:val="24"/>
          <w:szCs w:val="24"/>
        </w:rPr>
        <w:t>21.02.14 Маркшейдерское дело</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486CAB50"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BF4F5AE" w14:textId="77777777" w:rsidR="00060955" w:rsidRPr="008F578C" w:rsidRDefault="00060955" w:rsidP="008F578C">
      <w:pPr>
        <w:jc w:val="center"/>
        <w:rPr>
          <w:rFonts w:ascii="Times New Roman" w:hAnsi="Times New Roman" w:cs="Times New Roman"/>
          <w:b/>
          <w:bCs/>
          <w:sz w:val="24"/>
          <w:szCs w:val="24"/>
        </w:rPr>
      </w:pPr>
    </w:p>
    <w:p w14:paraId="41E9DB3F" w14:textId="74D10041" w:rsidR="00502F97" w:rsidRPr="00F53FDC" w:rsidRDefault="00060955" w:rsidP="00F53FDC">
      <w:pPr>
        <w:spacing w:line="360" w:lineRule="auto"/>
        <w:jc w:val="center"/>
        <w:rPr>
          <w:rFonts w:ascii="Times New Roman" w:hAnsi="Times New Roman" w:cs="Times New Roman"/>
          <w:sz w:val="24"/>
          <w:szCs w:val="24"/>
        </w:rPr>
      </w:pPr>
      <w:r>
        <w:rPr>
          <w:rFonts w:ascii="Times New Roman" w:hAnsi="Times New Roman" w:cs="Times New Roman"/>
          <w:b/>
          <w:iCs/>
          <w:sz w:val="24"/>
          <w:szCs w:val="24"/>
        </w:rPr>
        <w:t xml:space="preserve">«ПМ.01 </w:t>
      </w:r>
      <w:r w:rsidRPr="00A609B1">
        <w:rPr>
          <w:rFonts w:ascii="Times New Roman" w:hAnsi="Times New Roman"/>
          <w:b/>
          <w:bCs/>
          <w:color w:val="000000"/>
        </w:rPr>
        <w:t>ГЕОДЕЗИЧЕСКОЕ ОБЕСПЕЧЕНИЕ КАРТОГРАФИРОВАНИЯ ТЕРРИТОРИИ</w:t>
      </w:r>
      <w:r w:rsidR="00167B43">
        <w:rPr>
          <w:rFonts w:ascii="Times New Roman" w:hAnsi="Times New Roman"/>
          <w:b/>
          <w:bCs/>
          <w:color w:val="000000"/>
        </w:rPr>
        <w:t>»</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4137B38" w:rsidR="00F53FDC" w:rsidRPr="00F53FDC" w:rsidRDefault="0069241F"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64B2BCA1" w:rsidR="00B766E1" w:rsidRPr="00B766E1" w:rsidRDefault="002C2BB5">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060955">
          <w:rPr>
            <w:rStyle w:val="af0"/>
            <w:i w:val="0"/>
            <w:iCs w:val="0"/>
          </w:rPr>
          <w:t xml:space="preserve">ПМ 01. </w:t>
        </w:r>
        <w:r w:rsidR="00060955" w:rsidRPr="00060955">
          <w:rPr>
            <w:i w:val="0"/>
            <w:iCs w:val="0"/>
          </w:rPr>
          <w:t>Геодезическое обеспечение картографирования территории</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2C2BB5">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2C2BB5">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2C2BB5">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2C2BB5">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2C2BB5">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2C2BB5">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2C2BB5">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2C2BB5">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2C2BB5">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2C2BB5">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2" w:name="_Toc149904144"/>
      <w:bookmarkStart w:id="3" w:name="_Toc150695622"/>
      <w:bookmarkStart w:id="4" w:name="_Toc150695787"/>
    </w:p>
    <w:p w14:paraId="03B6880D" w14:textId="48DFECCF" w:rsidR="00E52263" w:rsidRPr="00C13371" w:rsidRDefault="006E7FF4" w:rsidP="00E52263">
      <w:pPr>
        <w:pStyle w:val="1f"/>
      </w:pPr>
      <w:bookmarkStart w:id="5" w:name="_Toc156820309"/>
      <w:r w:rsidRPr="007863C1">
        <w:lastRenderedPageBreak/>
        <w:t xml:space="preserve">1. Общая </w:t>
      </w:r>
      <w:r w:rsidRPr="00C13371">
        <w:t>характеристика</w:t>
      </w:r>
      <w:bookmarkEnd w:id="2"/>
      <w:bookmarkEnd w:id="3"/>
      <w:bookmarkEnd w:id="4"/>
      <w:bookmarkEnd w:id="5"/>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E3B9B95" w:rsidR="00E52263" w:rsidRPr="00C13371" w:rsidRDefault="00060955" w:rsidP="00E52263">
      <w:pPr>
        <w:pStyle w:val="1d"/>
        <w:jc w:val="center"/>
        <w:rPr>
          <w:rFonts w:eastAsia="Segoe UI"/>
          <w:lang w:val="ru-RU"/>
        </w:rPr>
      </w:pPr>
      <w:r w:rsidRPr="00060955">
        <w:rPr>
          <w:b/>
          <w:iCs/>
          <w:lang w:val="ru-RU"/>
        </w:rPr>
        <w:t xml:space="preserve">«ПМ.01 </w:t>
      </w:r>
      <w:r w:rsidRPr="00060955">
        <w:rPr>
          <w:b/>
          <w:bCs/>
          <w:color w:val="000000"/>
          <w:lang w:val="ru-RU"/>
        </w:rPr>
        <w:t>ГЕОДЕЗИЧЕСКОЕ ОБЕСПЕЧЕНИЕ КАРТОГРАФИРОВАНИЯ ТЕРРИТОРИИ</w:t>
      </w:r>
      <w:r w:rsidR="00E52263"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6" w:name="_Toc150695623"/>
      <w:bookmarkStart w:id="7" w:name="_Toc156820310"/>
      <w:r w:rsidRPr="00C13371">
        <w:rPr>
          <w:rFonts w:ascii="Times New Roman" w:hAnsi="Times New Roman"/>
        </w:rPr>
        <w:t xml:space="preserve">1.1. </w:t>
      </w:r>
      <w:bookmarkEnd w:id="6"/>
      <w:bookmarkEnd w:id="7"/>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6C95EF0" w:rsidR="00C63897" w:rsidRPr="00060955"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060955">
        <w:rPr>
          <w:rFonts w:ascii="Times New Roman" w:eastAsia="Times New Roman" w:hAnsi="Times New Roman" w:cs="Times New Roman"/>
          <w:sz w:val="24"/>
          <w:szCs w:val="24"/>
          <w:lang w:eastAsia="ru-RU"/>
        </w:rPr>
        <w:t>«</w:t>
      </w:r>
      <w:r w:rsidR="00060955" w:rsidRPr="00060955">
        <w:rPr>
          <w:rFonts w:ascii="Times New Roman" w:hAnsi="Times New Roman"/>
          <w:sz w:val="24"/>
          <w:szCs w:val="24"/>
        </w:rPr>
        <w:t>Геодезическое обеспечение картографирования территории</w:t>
      </w:r>
      <w:r w:rsidR="00896BB3" w:rsidRPr="00060955">
        <w:rPr>
          <w:rFonts w:ascii="Times New Roman" w:eastAsia="Times New Roman" w:hAnsi="Times New Roman" w:cs="Times New Roman"/>
          <w:bCs/>
          <w:sz w:val="24"/>
          <w:szCs w:val="24"/>
          <w:lang w:eastAsia="ru-RU"/>
        </w:rPr>
        <w:t>»</w:t>
      </w:r>
      <w:r w:rsidR="00896BB3" w:rsidRPr="00060955">
        <w:rPr>
          <w:rFonts w:ascii="Times New Roman" w:eastAsia="Times New Roman" w:hAnsi="Times New Roman" w:cs="Times New Roman"/>
          <w:sz w:val="24"/>
          <w:szCs w:val="24"/>
          <w:lang w:eastAsia="ru-RU"/>
        </w:rPr>
        <w:t>.</w:t>
      </w:r>
      <w:r w:rsidRPr="00060955">
        <w:rPr>
          <w:rFonts w:ascii="Times New Roman" w:eastAsia="Times New Roman" w:hAnsi="Times New Roman" w:cs="Times New Roman"/>
          <w:sz w:val="24"/>
          <w:szCs w:val="24"/>
          <w:lang w:eastAsia="ru-RU"/>
        </w:rPr>
        <w:t xml:space="preserve"> </w:t>
      </w:r>
    </w:p>
    <w:p w14:paraId="6DF4969D" w14:textId="37FB5491" w:rsidR="004F5C5E" w:rsidRPr="00060955" w:rsidRDefault="004F5C5E" w:rsidP="00A3570A">
      <w:pPr>
        <w:suppressAutoHyphens/>
        <w:spacing w:line="276" w:lineRule="auto"/>
        <w:ind w:firstLine="709"/>
        <w:jc w:val="both"/>
        <w:rPr>
          <w:rFonts w:ascii="Times New Roman" w:hAnsi="Times New Roman" w:cs="Times New Roman"/>
          <w:sz w:val="24"/>
          <w:szCs w:val="24"/>
        </w:rPr>
      </w:pPr>
      <w:r w:rsidRPr="00060955">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8"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8"/>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1F8BC3CC" w14:textId="77777777" w:rsidR="00E52263"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ОК.0</w:t>
            </w:r>
            <w:r w:rsidR="00060955">
              <w:rPr>
                <w:rFonts w:ascii="Times New Roman" w:hAnsi="Times New Roman" w:cs="Times New Roman"/>
                <w:bCs/>
                <w:sz w:val="24"/>
                <w:szCs w:val="24"/>
              </w:rPr>
              <w:t>1</w:t>
            </w:r>
          </w:p>
          <w:p w14:paraId="5378D3C5" w14:textId="77777777" w:rsidR="00060955" w:rsidRDefault="00060955" w:rsidP="0014732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0691CD0E" w14:textId="77777777" w:rsidR="00060955" w:rsidRDefault="00060955" w:rsidP="0014732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65C6BFE5" w14:textId="77777777" w:rsidR="00060955" w:rsidRDefault="00060955" w:rsidP="0014732F">
            <w:pPr>
              <w:rPr>
                <w:rFonts w:ascii="Times New Roman" w:hAnsi="Times New Roman" w:cs="Times New Roman"/>
                <w:bCs/>
                <w:sz w:val="24"/>
                <w:szCs w:val="24"/>
              </w:rPr>
            </w:pPr>
            <w:r>
              <w:rPr>
                <w:rFonts w:ascii="Times New Roman" w:hAnsi="Times New Roman" w:cs="Times New Roman"/>
                <w:bCs/>
                <w:sz w:val="24"/>
                <w:szCs w:val="24"/>
              </w:rPr>
              <w:t>ПК 1.1</w:t>
            </w:r>
          </w:p>
          <w:p w14:paraId="36384022" w14:textId="77777777" w:rsidR="00060955" w:rsidRDefault="00060955" w:rsidP="0014732F">
            <w:pPr>
              <w:rPr>
                <w:rFonts w:ascii="Times New Roman" w:hAnsi="Times New Roman" w:cs="Times New Roman"/>
                <w:bCs/>
                <w:sz w:val="24"/>
                <w:szCs w:val="24"/>
              </w:rPr>
            </w:pPr>
            <w:r>
              <w:rPr>
                <w:rFonts w:ascii="Times New Roman" w:hAnsi="Times New Roman" w:cs="Times New Roman"/>
                <w:bCs/>
                <w:sz w:val="24"/>
                <w:szCs w:val="24"/>
              </w:rPr>
              <w:t>ПК 1.2</w:t>
            </w:r>
          </w:p>
          <w:p w14:paraId="0FDAC7AC" w14:textId="77777777" w:rsidR="00060955" w:rsidRDefault="00060955" w:rsidP="0014732F">
            <w:pPr>
              <w:rPr>
                <w:rFonts w:ascii="Times New Roman" w:hAnsi="Times New Roman" w:cs="Times New Roman"/>
                <w:bCs/>
                <w:sz w:val="24"/>
                <w:szCs w:val="24"/>
              </w:rPr>
            </w:pPr>
            <w:r>
              <w:rPr>
                <w:rFonts w:ascii="Times New Roman" w:hAnsi="Times New Roman" w:cs="Times New Roman"/>
                <w:bCs/>
                <w:sz w:val="24"/>
                <w:szCs w:val="24"/>
              </w:rPr>
              <w:t>ПК 1.3</w:t>
            </w:r>
          </w:p>
          <w:p w14:paraId="1BFC66CC" w14:textId="77777777" w:rsidR="00060955" w:rsidRDefault="00060955" w:rsidP="0014732F">
            <w:pPr>
              <w:rPr>
                <w:rFonts w:ascii="Times New Roman" w:hAnsi="Times New Roman" w:cs="Times New Roman"/>
                <w:bCs/>
                <w:sz w:val="24"/>
                <w:szCs w:val="24"/>
              </w:rPr>
            </w:pPr>
            <w:r>
              <w:rPr>
                <w:rFonts w:ascii="Times New Roman" w:hAnsi="Times New Roman" w:cs="Times New Roman"/>
                <w:bCs/>
                <w:sz w:val="24"/>
                <w:szCs w:val="24"/>
              </w:rPr>
              <w:t>ПК 1.4</w:t>
            </w:r>
          </w:p>
          <w:p w14:paraId="10D001FC" w14:textId="7E1AE5BC" w:rsidR="00060955" w:rsidRPr="00C13371" w:rsidRDefault="00060955" w:rsidP="0014732F">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top w:val="single" w:sz="4" w:space="0" w:color="auto"/>
              <w:left w:val="single" w:sz="4" w:space="0" w:color="auto"/>
              <w:right w:val="single" w:sz="4" w:space="0" w:color="auto"/>
            </w:tcBorders>
            <w:hideMark/>
          </w:tcPr>
          <w:p w14:paraId="17D23DC0"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выполнять оценку качества и точности результатов полевых топографо-геодезических работ;</w:t>
            </w:r>
          </w:p>
          <w:p w14:paraId="7797AD63"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читать геодезическую информацию на планах и картах;</w:t>
            </w:r>
          </w:p>
          <w:p w14:paraId="10E3A97A"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готовить и оценивать исходную геодезическую и картографическую информацию, необходимую для производства полевых геодезических работ;</w:t>
            </w:r>
          </w:p>
          <w:p w14:paraId="08E96033"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выполнять полевые работы по созданию или развитию опорных и планово-высотных съемочных геодезических сетей;</w:t>
            </w:r>
          </w:p>
          <w:p w14:paraId="7C1C44D0"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устанавливать и уточнять границы территории по геодезическим данным;</w:t>
            </w:r>
          </w:p>
          <w:p w14:paraId="16E8CE08" w14:textId="6388D9EB" w:rsidR="00E52263" w:rsidRPr="00C13371" w:rsidRDefault="00060955" w:rsidP="00060955">
            <w:pPr>
              <w:rPr>
                <w:rFonts w:ascii="Times New Roman" w:hAnsi="Times New Roman" w:cs="Times New Roman"/>
                <w:bCs/>
                <w:sz w:val="24"/>
                <w:szCs w:val="24"/>
              </w:rPr>
            </w:pPr>
            <w:r w:rsidRPr="00A609B1">
              <w:rPr>
                <w:rFonts w:ascii="Times New Roman" w:eastAsia="Times New Roman" w:hAnsi="Times New Roman" w:cs="Times New Roman"/>
                <w:bCs/>
                <w:iCs/>
                <w:sz w:val="24"/>
                <w:szCs w:val="24"/>
                <w:lang w:val="x-none" w:eastAsia="x-none"/>
              </w:rPr>
              <w:t>выполнять наземные и спутниковые геодезические измерения при координатно-</w:t>
            </w:r>
            <w:r w:rsidRPr="00A609B1">
              <w:rPr>
                <w:rFonts w:ascii="Times New Roman" w:eastAsia="Times New Roman" w:hAnsi="Times New Roman" w:cs="Times New Roman"/>
                <w:bCs/>
                <w:iCs/>
                <w:sz w:val="24"/>
                <w:szCs w:val="24"/>
                <w:lang w:val="x-none" w:eastAsia="x-none"/>
              </w:rPr>
              <w:lastRenderedPageBreak/>
              <w:t>временном и навигационном обеспечении территорий.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C4CC39"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lastRenderedPageBreak/>
              <w:t>условные знаки, отображение информации на картах и планах;</w:t>
            </w:r>
          </w:p>
          <w:p w14:paraId="06DB88F1"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нормативно-технические и руководящие документы в области производства топографо-геодезических работ;</w:t>
            </w:r>
          </w:p>
          <w:p w14:paraId="2F213E0C"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основы метрологии, стандартизации и сертификации геодезических приборов и инструментов;</w:t>
            </w:r>
          </w:p>
          <w:p w14:paraId="29562A8D"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устройство приборов и инструментов, предназначенных для производства геодезических работ, и специализированное программное обеспечение;</w:t>
            </w:r>
          </w:p>
          <w:p w14:paraId="7C34C632" w14:textId="69AB350B" w:rsidR="00E52263" w:rsidRPr="00C13371" w:rsidRDefault="00060955" w:rsidP="00060955">
            <w:pPr>
              <w:rPr>
                <w:rFonts w:ascii="Times New Roman" w:hAnsi="Times New Roman" w:cs="Times New Roman"/>
                <w:bCs/>
                <w:i/>
                <w:sz w:val="24"/>
                <w:szCs w:val="24"/>
              </w:rPr>
            </w:pPr>
            <w:r w:rsidRPr="00A609B1">
              <w:rPr>
                <w:rFonts w:ascii="Times New Roman" w:eastAsia="Times New Roman" w:hAnsi="Times New Roman" w:cs="Times New Roman"/>
                <w:bCs/>
                <w:iCs/>
                <w:sz w:val="24"/>
                <w:szCs w:val="24"/>
                <w:lang w:val="x-none" w:eastAsia="x-none"/>
              </w:rPr>
              <w:t>требования, предъявляемые к навигационной информации</w:t>
            </w:r>
          </w:p>
        </w:tc>
        <w:tc>
          <w:tcPr>
            <w:tcW w:w="2833" w:type="dxa"/>
            <w:tcBorders>
              <w:top w:val="single" w:sz="4" w:space="0" w:color="auto"/>
              <w:left w:val="single" w:sz="4" w:space="0" w:color="auto"/>
              <w:bottom w:val="single" w:sz="4" w:space="0" w:color="auto"/>
              <w:right w:val="single" w:sz="4" w:space="0" w:color="auto"/>
            </w:tcBorders>
          </w:tcPr>
          <w:p w14:paraId="3FA30159"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подготовка и выполнение к полевым топографо-геодезическим работам;</w:t>
            </w:r>
          </w:p>
          <w:p w14:paraId="6B779CC1"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камеральной обработки результатов топографо-геодезических работ с оценкой точности полученных результатов;</w:t>
            </w:r>
          </w:p>
          <w:p w14:paraId="66C587C1"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составление и обновление топографических планов и карт;</w:t>
            </w:r>
          </w:p>
          <w:p w14:paraId="0FA45C56" w14:textId="42F5E9D4" w:rsidR="00E52263" w:rsidRPr="00C13371" w:rsidRDefault="00060955" w:rsidP="00060955">
            <w:pPr>
              <w:jc w:val="center"/>
              <w:rPr>
                <w:rFonts w:ascii="Times New Roman" w:hAnsi="Times New Roman" w:cs="Times New Roman"/>
                <w:bCs/>
                <w:i/>
                <w:sz w:val="24"/>
                <w:szCs w:val="24"/>
              </w:rPr>
            </w:pPr>
            <w:r w:rsidRPr="00A609B1">
              <w:rPr>
                <w:rFonts w:ascii="Times New Roman" w:eastAsia="Times New Roman" w:hAnsi="Times New Roman" w:cs="Times New Roman"/>
                <w:bCs/>
                <w:iCs/>
                <w:sz w:val="24"/>
                <w:szCs w:val="24"/>
                <w:lang w:val="x-none" w:eastAsia="x-none"/>
              </w:rPr>
              <w:t>применение методов наземных и спутниковых геодезических измерений при координатно-временном и навигационном обеспечении территорий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9" w:name="_Toc152334663"/>
      <w:bookmarkStart w:id="10" w:name="_Toc156820312"/>
      <w:r w:rsidRPr="00E11160">
        <w:rPr>
          <w:rFonts w:ascii="Times New Roman" w:hAnsi="Times New Roman"/>
        </w:rPr>
        <w:t>2. Структура и содержание профессионального модуля</w:t>
      </w:r>
      <w:bookmarkEnd w:id="9"/>
      <w:bookmarkEnd w:id="10"/>
    </w:p>
    <w:p w14:paraId="757157CD" w14:textId="77777777" w:rsidR="000156CF" w:rsidRPr="00E11160" w:rsidRDefault="000156CF" w:rsidP="000156CF">
      <w:pPr>
        <w:pStyle w:val="114"/>
        <w:rPr>
          <w:rFonts w:ascii="Times New Roman" w:hAnsi="Times New Roman"/>
        </w:rPr>
      </w:pPr>
      <w:bookmarkStart w:id="11" w:name="_Toc152334664"/>
      <w:bookmarkStart w:id="12" w:name="_Toc156820313"/>
      <w:r w:rsidRPr="00E11160">
        <w:rPr>
          <w:rFonts w:ascii="Times New Roman" w:hAnsi="Times New Roman"/>
        </w:rPr>
        <w:t>2.1. Трудоемкость освоения модуля</w:t>
      </w:r>
      <w:bookmarkEnd w:id="11"/>
      <w:bookmarkEnd w:id="1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3"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A239B" w:rsidRPr="000E591D" w14:paraId="28B769CC" w14:textId="77777777" w:rsidTr="000C2397">
        <w:trPr>
          <w:trHeight w:val="23"/>
        </w:trPr>
        <w:tc>
          <w:tcPr>
            <w:tcW w:w="2460" w:type="pct"/>
            <w:vAlign w:val="center"/>
          </w:tcPr>
          <w:p w14:paraId="2DCFE57B" w14:textId="77777777" w:rsidR="005A239B" w:rsidRPr="00C13371" w:rsidRDefault="005A239B" w:rsidP="005A239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88416DE" w:rsidR="005A239B" w:rsidRPr="005A239B" w:rsidRDefault="005A239B" w:rsidP="005A239B">
            <w:pPr>
              <w:jc w:val="center"/>
              <w:rPr>
                <w:rFonts w:ascii="Times New Roman" w:hAnsi="Times New Roman" w:cs="Times New Roman"/>
                <w:sz w:val="24"/>
                <w:szCs w:val="24"/>
              </w:rPr>
            </w:pPr>
            <w:r w:rsidRPr="005A239B">
              <w:rPr>
                <w:rFonts w:ascii="Times New Roman" w:hAnsi="Times New Roman" w:cs="Times New Roman"/>
                <w:color w:val="000000"/>
                <w:sz w:val="24"/>
                <w:szCs w:val="24"/>
              </w:rPr>
              <w:t>144</w:t>
            </w:r>
          </w:p>
        </w:tc>
        <w:tc>
          <w:tcPr>
            <w:tcW w:w="1345" w:type="pct"/>
          </w:tcPr>
          <w:p w14:paraId="66F03894" w14:textId="6CB2EDD8" w:rsidR="005A239B" w:rsidRPr="00167B43" w:rsidRDefault="005A239B" w:rsidP="005A239B">
            <w:pPr>
              <w:jc w:val="center"/>
              <w:rPr>
                <w:rFonts w:ascii="Times New Roman" w:hAnsi="Times New Roman" w:cs="Times New Roman"/>
                <w:iCs/>
                <w:sz w:val="24"/>
                <w:szCs w:val="24"/>
              </w:rPr>
            </w:pPr>
            <w:r w:rsidRPr="00167B43">
              <w:rPr>
                <w:rFonts w:ascii="Times New Roman" w:eastAsia="Times New Roman" w:hAnsi="Times New Roman" w:cs="Times New Roman"/>
                <w:iCs/>
                <w:sz w:val="24"/>
                <w:szCs w:val="24"/>
                <w:lang w:eastAsia="ru-RU"/>
              </w:rPr>
              <w:t>68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12462F52" w:rsidR="00E52263" w:rsidRPr="00C13371" w:rsidRDefault="005A239B"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3A6DC2CF" w:rsidR="00E52263" w:rsidRPr="00C13371" w:rsidRDefault="005A239B"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5A239B" w:rsidRPr="000E591D" w14:paraId="3DFC8064" w14:textId="77777777" w:rsidTr="0014732F">
        <w:trPr>
          <w:trHeight w:val="23"/>
        </w:trPr>
        <w:tc>
          <w:tcPr>
            <w:tcW w:w="2460" w:type="pct"/>
            <w:vAlign w:val="center"/>
          </w:tcPr>
          <w:p w14:paraId="0783EEF7" w14:textId="77777777" w:rsidR="005A239B" w:rsidRPr="00C13371" w:rsidRDefault="005A239B" w:rsidP="005A239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6DBCC2C" w:rsidR="005A239B" w:rsidRPr="00C13371" w:rsidRDefault="005A239B" w:rsidP="005A239B">
            <w:pPr>
              <w:jc w:val="center"/>
              <w:rPr>
                <w:rFonts w:ascii="Times New Roman" w:hAnsi="Times New Roman" w:cs="Times New Roman"/>
                <w:bCs/>
                <w:i/>
                <w:iCs/>
                <w:sz w:val="24"/>
                <w:szCs w:val="24"/>
              </w:rPr>
            </w:pPr>
            <w:r w:rsidRPr="005A239B">
              <w:rPr>
                <w:rFonts w:ascii="Times New Roman" w:hAnsi="Times New Roman" w:cs="Times New Roman"/>
                <w:color w:val="000000"/>
                <w:sz w:val="24"/>
                <w:szCs w:val="24"/>
              </w:rPr>
              <w:t>36</w:t>
            </w:r>
          </w:p>
        </w:tc>
        <w:tc>
          <w:tcPr>
            <w:tcW w:w="1345" w:type="pct"/>
            <w:vAlign w:val="center"/>
          </w:tcPr>
          <w:p w14:paraId="3DDC0D71" w14:textId="7070E67A" w:rsidR="005A239B" w:rsidRPr="00C13371" w:rsidRDefault="005A239B" w:rsidP="005A239B">
            <w:pPr>
              <w:jc w:val="center"/>
              <w:rPr>
                <w:rFonts w:ascii="Times New Roman" w:hAnsi="Times New Roman" w:cs="Times New Roman"/>
                <w:bCs/>
                <w:i/>
                <w:iCs/>
                <w:sz w:val="24"/>
                <w:szCs w:val="24"/>
              </w:rPr>
            </w:pPr>
            <w:r w:rsidRPr="005A239B">
              <w:rPr>
                <w:rFonts w:ascii="Times New Roman" w:hAnsi="Times New Roman" w:cs="Times New Roman"/>
                <w:color w:val="000000"/>
                <w:sz w:val="24"/>
                <w:szCs w:val="24"/>
              </w:rPr>
              <w:t>36</w:t>
            </w:r>
          </w:p>
        </w:tc>
      </w:tr>
      <w:tr w:rsidR="005A239B" w:rsidRPr="000E591D" w14:paraId="5DAC4275" w14:textId="77777777" w:rsidTr="0014732F">
        <w:trPr>
          <w:trHeight w:val="23"/>
        </w:trPr>
        <w:tc>
          <w:tcPr>
            <w:tcW w:w="2460" w:type="pct"/>
            <w:vAlign w:val="center"/>
          </w:tcPr>
          <w:p w14:paraId="1AD65C17" w14:textId="77777777" w:rsidR="005A239B" w:rsidRPr="00C13371" w:rsidRDefault="005A239B" w:rsidP="005A239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478BD42" w:rsidR="005A239B" w:rsidRPr="00C13371" w:rsidRDefault="005A239B" w:rsidP="005A239B">
            <w:pPr>
              <w:jc w:val="center"/>
              <w:rPr>
                <w:rFonts w:ascii="Times New Roman" w:hAnsi="Times New Roman" w:cs="Times New Roman"/>
                <w:bCs/>
                <w:i/>
                <w:iCs/>
                <w:sz w:val="24"/>
                <w:szCs w:val="24"/>
              </w:rPr>
            </w:pPr>
            <w:r w:rsidRPr="005A239B">
              <w:rPr>
                <w:rFonts w:ascii="Times New Roman" w:hAnsi="Times New Roman" w:cs="Times New Roman"/>
                <w:color w:val="000000"/>
                <w:sz w:val="24"/>
                <w:szCs w:val="24"/>
              </w:rPr>
              <w:t>144</w:t>
            </w:r>
          </w:p>
        </w:tc>
        <w:tc>
          <w:tcPr>
            <w:tcW w:w="1345" w:type="pct"/>
            <w:vAlign w:val="center"/>
          </w:tcPr>
          <w:p w14:paraId="4E8BA0FF" w14:textId="4AA45F2D" w:rsidR="005A239B" w:rsidRPr="00C13371" w:rsidRDefault="005A239B" w:rsidP="005A239B">
            <w:pPr>
              <w:jc w:val="center"/>
              <w:rPr>
                <w:rFonts w:ascii="Times New Roman" w:hAnsi="Times New Roman" w:cs="Times New Roman"/>
                <w:bCs/>
                <w:i/>
                <w:iCs/>
                <w:sz w:val="24"/>
                <w:szCs w:val="24"/>
              </w:rPr>
            </w:pPr>
            <w:r w:rsidRPr="005A239B">
              <w:rPr>
                <w:rFonts w:ascii="Times New Roman" w:hAnsi="Times New Roman" w:cs="Times New Roman"/>
                <w:color w:val="000000"/>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BE6BEA2" w:rsidR="00E52263" w:rsidRPr="00C13371" w:rsidRDefault="00E176F7" w:rsidP="0014732F">
            <w:pPr>
              <w:jc w:val="center"/>
              <w:rPr>
                <w:rFonts w:ascii="Times New Roman" w:hAnsi="Times New Roman" w:cs="Times New Roman"/>
                <w:bCs/>
                <w:sz w:val="24"/>
                <w:szCs w:val="24"/>
              </w:rPr>
            </w:pPr>
            <w:r>
              <w:rPr>
                <w:rFonts w:ascii="Times New Roman" w:hAnsi="Times New Roman" w:cs="Times New Roman"/>
                <w:bCs/>
                <w:sz w:val="24"/>
                <w:szCs w:val="24"/>
              </w:rPr>
              <w:t>22</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A239B" w:rsidRPr="00257255" w14:paraId="1B09F0D6" w14:textId="77777777" w:rsidTr="0014732F">
        <w:trPr>
          <w:trHeight w:val="23"/>
        </w:trPr>
        <w:tc>
          <w:tcPr>
            <w:tcW w:w="2460" w:type="pct"/>
            <w:vAlign w:val="center"/>
          </w:tcPr>
          <w:p w14:paraId="56292792" w14:textId="77777777" w:rsidR="005A239B" w:rsidRPr="00C13371" w:rsidRDefault="005A239B" w:rsidP="005A239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8F4450F" w:rsidR="005A239B" w:rsidRPr="00C13371" w:rsidRDefault="005A239B" w:rsidP="005A239B">
            <w:pPr>
              <w:jc w:val="center"/>
              <w:rPr>
                <w:rFonts w:ascii="Times New Roman" w:hAnsi="Times New Roman" w:cs="Times New Roman"/>
                <w:b/>
                <w:sz w:val="24"/>
                <w:szCs w:val="24"/>
              </w:rPr>
            </w:pPr>
            <w:r w:rsidRPr="005A239B">
              <w:rPr>
                <w:rFonts w:ascii="Times New Roman" w:hAnsi="Times New Roman" w:cs="Times New Roman"/>
                <w:b/>
                <w:bCs/>
                <w:color w:val="000000"/>
                <w:sz w:val="24"/>
                <w:szCs w:val="24"/>
              </w:rPr>
              <w:t>3</w:t>
            </w:r>
            <w:r w:rsidR="00E176F7">
              <w:rPr>
                <w:rFonts w:ascii="Times New Roman" w:hAnsi="Times New Roman" w:cs="Times New Roman"/>
                <w:b/>
                <w:bCs/>
                <w:color w:val="000000"/>
                <w:sz w:val="24"/>
                <w:szCs w:val="24"/>
              </w:rPr>
              <w:t>46</w:t>
            </w:r>
          </w:p>
        </w:tc>
        <w:tc>
          <w:tcPr>
            <w:tcW w:w="1345" w:type="pct"/>
            <w:vAlign w:val="center"/>
          </w:tcPr>
          <w:p w14:paraId="3FFE54D9" w14:textId="45C2E131" w:rsidR="005A239B" w:rsidRPr="00C13371" w:rsidRDefault="005A239B" w:rsidP="005A239B">
            <w:pPr>
              <w:jc w:val="center"/>
              <w:rPr>
                <w:rFonts w:ascii="Times New Roman" w:hAnsi="Times New Roman" w:cs="Times New Roman"/>
                <w:b/>
                <w:sz w:val="24"/>
                <w:szCs w:val="24"/>
              </w:rPr>
            </w:pPr>
            <w:r w:rsidRPr="005A239B">
              <w:rPr>
                <w:rFonts w:ascii="Times New Roman" w:hAnsi="Times New Roman" w:cs="Times New Roman"/>
                <w:b/>
                <w:bCs/>
                <w:color w:val="000000"/>
                <w:sz w:val="24"/>
                <w:szCs w:val="24"/>
              </w:rPr>
              <w:t>248</w:t>
            </w:r>
          </w:p>
        </w:tc>
      </w:tr>
      <w:bookmarkEnd w:id="13"/>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4" w:name="_Toc150695625"/>
      <w:bookmarkStart w:id="15"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4"/>
      <w:bookmarkEnd w:id="15"/>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0"/>
        <w:gridCol w:w="708"/>
        <w:gridCol w:w="709"/>
        <w:gridCol w:w="709"/>
        <w:gridCol w:w="711"/>
        <w:gridCol w:w="566"/>
        <w:gridCol w:w="424"/>
        <w:gridCol w:w="709"/>
        <w:gridCol w:w="703"/>
      </w:tblGrid>
      <w:tr w:rsidR="005A239B" w:rsidRPr="00C63897" w14:paraId="6F87E685" w14:textId="77777777" w:rsidTr="005A239B">
        <w:trPr>
          <w:cantSplit/>
          <w:trHeight w:val="3271"/>
        </w:trPr>
        <w:tc>
          <w:tcPr>
            <w:tcW w:w="514"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6"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6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A239B" w:rsidRPr="005643D7" w14:paraId="1E0380C1" w14:textId="77777777" w:rsidTr="005A239B">
        <w:trPr>
          <w:cantSplit/>
          <w:trHeight w:val="73"/>
        </w:trPr>
        <w:tc>
          <w:tcPr>
            <w:tcW w:w="514"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6"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A239B" w:rsidRPr="005A239B" w14:paraId="69946EFA" w14:textId="77777777" w:rsidTr="005A239B">
        <w:tc>
          <w:tcPr>
            <w:tcW w:w="514" w:type="pct"/>
            <w:vMerge w:val="restart"/>
          </w:tcPr>
          <w:p w14:paraId="6E43E5CA"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ОК.01</w:t>
            </w:r>
          </w:p>
          <w:p w14:paraId="3DD35CF6"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ОК.02</w:t>
            </w:r>
          </w:p>
          <w:p w14:paraId="70A21677"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ОК.04</w:t>
            </w:r>
          </w:p>
          <w:p w14:paraId="1544CFEA"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ПК 1.1</w:t>
            </w:r>
          </w:p>
          <w:p w14:paraId="0BE90114"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ПК 1.2</w:t>
            </w:r>
          </w:p>
          <w:p w14:paraId="04DB112B"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ПК 1.3</w:t>
            </w:r>
          </w:p>
          <w:p w14:paraId="632E5B3C"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ПК 1.4</w:t>
            </w:r>
          </w:p>
          <w:p w14:paraId="076F1BD9" w14:textId="046F0AFB" w:rsidR="005A239B" w:rsidRPr="005A239B" w:rsidRDefault="005A239B" w:rsidP="005A239B">
            <w:pPr>
              <w:rPr>
                <w:rFonts w:ascii="Times New Roman" w:eastAsia="Times New Roman" w:hAnsi="Times New Roman" w:cs="Times New Roman"/>
                <w:bCs/>
                <w:sz w:val="24"/>
                <w:szCs w:val="24"/>
                <w:lang w:eastAsia="ru-RU"/>
              </w:rPr>
            </w:pPr>
            <w:r w:rsidRPr="005A239B">
              <w:rPr>
                <w:rFonts w:ascii="Times New Roman" w:hAnsi="Times New Roman" w:cs="Times New Roman"/>
                <w:bCs/>
                <w:sz w:val="24"/>
                <w:szCs w:val="24"/>
              </w:rPr>
              <w:t>ПК 1.5</w:t>
            </w:r>
          </w:p>
        </w:tc>
        <w:tc>
          <w:tcPr>
            <w:tcW w:w="1766" w:type="pct"/>
          </w:tcPr>
          <w:p w14:paraId="4C8BFBFE" w14:textId="3644126F" w:rsidR="005A239B" w:rsidRPr="005A239B" w:rsidRDefault="005A239B" w:rsidP="005A239B">
            <w:pPr>
              <w:rPr>
                <w:rFonts w:ascii="Times New Roman" w:eastAsia="Times New Roman" w:hAnsi="Times New Roman" w:cs="Times New Roman"/>
                <w:sz w:val="24"/>
                <w:szCs w:val="24"/>
                <w:lang w:eastAsia="ru-RU"/>
              </w:rPr>
            </w:pPr>
            <w:r w:rsidRPr="005A239B">
              <w:rPr>
                <w:rFonts w:ascii="Times New Roman" w:eastAsia="Times New Roman" w:hAnsi="Times New Roman" w:cs="Times New Roman"/>
                <w:bCs/>
                <w:sz w:val="24"/>
                <w:szCs w:val="24"/>
                <w:lang w:eastAsia="ru-RU"/>
              </w:rPr>
              <w:t xml:space="preserve">Раздел 1. </w:t>
            </w:r>
            <w:r w:rsidRPr="005A239B">
              <w:rPr>
                <w:rFonts w:ascii="Times New Roman" w:hAnsi="Times New Roman" w:cs="Times New Roman"/>
                <w:color w:val="000000"/>
                <w:sz w:val="24"/>
                <w:szCs w:val="24"/>
              </w:rPr>
              <w:t>Топографо-геодезические изыскания</w:t>
            </w:r>
          </w:p>
        </w:tc>
        <w:tc>
          <w:tcPr>
            <w:tcW w:w="368" w:type="pct"/>
            <w:vAlign w:val="center"/>
          </w:tcPr>
          <w:p w14:paraId="314F26E7" w14:textId="0A55594A"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hAnsi="Times New Roman" w:cs="Times New Roman"/>
                <w:color w:val="000000"/>
                <w:sz w:val="24"/>
                <w:szCs w:val="24"/>
              </w:rPr>
              <w:t>144</w:t>
            </w:r>
          </w:p>
        </w:tc>
        <w:tc>
          <w:tcPr>
            <w:tcW w:w="368" w:type="pct"/>
            <w:vAlign w:val="center"/>
          </w:tcPr>
          <w:p w14:paraId="44942769" w14:textId="044474A1" w:rsidR="005A239B" w:rsidRPr="005A239B" w:rsidRDefault="005A239B" w:rsidP="005A239B">
            <w:pPr>
              <w:jc w:val="center"/>
              <w:rPr>
                <w:rFonts w:ascii="Times New Roman" w:eastAsia="Times New Roman" w:hAnsi="Times New Roman" w:cs="Times New Roman"/>
                <w:b/>
                <w:sz w:val="24"/>
                <w:szCs w:val="24"/>
                <w:lang w:eastAsia="ru-RU"/>
              </w:rPr>
            </w:pPr>
            <w:r w:rsidRPr="005A239B">
              <w:rPr>
                <w:rFonts w:ascii="Times New Roman" w:hAnsi="Times New Roman" w:cs="Times New Roman"/>
                <w:color w:val="000000"/>
                <w:sz w:val="24"/>
                <w:szCs w:val="24"/>
              </w:rPr>
              <w:t>68</w:t>
            </w:r>
          </w:p>
        </w:tc>
        <w:tc>
          <w:tcPr>
            <w:tcW w:w="368" w:type="pct"/>
            <w:shd w:val="clear" w:color="auto" w:fill="D9D9D9" w:themeFill="background1" w:themeFillShade="D9"/>
            <w:vAlign w:val="center"/>
          </w:tcPr>
          <w:p w14:paraId="02B8C988" w14:textId="60878A7D"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hAnsi="Times New Roman" w:cs="Times New Roman"/>
                <w:color w:val="000000"/>
                <w:sz w:val="24"/>
                <w:szCs w:val="24"/>
              </w:rPr>
              <w:t>144</w:t>
            </w:r>
          </w:p>
        </w:tc>
        <w:tc>
          <w:tcPr>
            <w:tcW w:w="369" w:type="pct"/>
          </w:tcPr>
          <w:p w14:paraId="0618067B" w14:textId="74674B33" w:rsidR="005A239B" w:rsidRPr="005A239B" w:rsidRDefault="005A239B" w:rsidP="005A239B">
            <w:pPr>
              <w:jc w:val="center"/>
              <w:rPr>
                <w:rFonts w:ascii="Times New Roman" w:eastAsia="Times New Roman" w:hAnsi="Times New Roman" w:cs="Times New Roman"/>
                <w:sz w:val="24"/>
                <w:szCs w:val="24"/>
                <w:lang w:eastAsia="ru-RU"/>
              </w:rPr>
            </w:pPr>
            <w:r w:rsidRPr="005A239B">
              <w:rPr>
                <w:rFonts w:ascii="Times New Roman" w:eastAsia="Times New Roman" w:hAnsi="Times New Roman" w:cs="Times New Roman"/>
                <w:sz w:val="24"/>
                <w:szCs w:val="24"/>
                <w:lang w:eastAsia="ru-RU"/>
              </w:rPr>
              <w:t>68</w:t>
            </w:r>
          </w:p>
        </w:tc>
        <w:tc>
          <w:tcPr>
            <w:tcW w:w="294" w:type="pct"/>
          </w:tcPr>
          <w:p w14:paraId="62BD4645" w14:textId="77777777"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eastAsia="Times New Roman" w:hAnsi="Times New Roman" w:cs="Times New Roman"/>
                <w:sz w:val="24"/>
                <w:szCs w:val="24"/>
                <w:lang w:eastAsia="ru-RU"/>
              </w:rPr>
              <w:t>х</w:t>
            </w:r>
          </w:p>
        </w:tc>
        <w:tc>
          <w:tcPr>
            <w:tcW w:w="220" w:type="pct"/>
          </w:tcPr>
          <w:p w14:paraId="123DAEA2" w14:textId="77777777"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636144C8"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259894E2"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r>
      <w:tr w:rsidR="005A239B" w:rsidRPr="005A239B" w14:paraId="7D7DCCE8" w14:textId="77777777" w:rsidTr="005A239B">
        <w:trPr>
          <w:trHeight w:val="314"/>
        </w:trPr>
        <w:tc>
          <w:tcPr>
            <w:tcW w:w="514" w:type="pct"/>
            <w:vMerge/>
          </w:tcPr>
          <w:p w14:paraId="14694963" w14:textId="77777777" w:rsidR="005A239B" w:rsidRPr="005A239B" w:rsidRDefault="005A239B" w:rsidP="005A239B">
            <w:pPr>
              <w:rPr>
                <w:rFonts w:ascii="Times New Roman" w:eastAsia="Times New Roman" w:hAnsi="Times New Roman" w:cs="Times New Roman"/>
                <w:bCs/>
                <w:sz w:val="24"/>
                <w:szCs w:val="24"/>
                <w:lang w:eastAsia="ru-RU"/>
              </w:rPr>
            </w:pPr>
          </w:p>
        </w:tc>
        <w:tc>
          <w:tcPr>
            <w:tcW w:w="1766" w:type="pct"/>
          </w:tcPr>
          <w:p w14:paraId="263118EF" w14:textId="77777777" w:rsidR="005A239B" w:rsidRPr="005A239B" w:rsidRDefault="005A239B" w:rsidP="005A239B">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Учебная практика</w:t>
            </w:r>
          </w:p>
        </w:tc>
        <w:tc>
          <w:tcPr>
            <w:tcW w:w="368" w:type="pct"/>
            <w:vAlign w:val="center"/>
          </w:tcPr>
          <w:p w14:paraId="4496449E" w14:textId="4F8E7D5E"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hAnsi="Times New Roman" w:cs="Times New Roman"/>
                <w:color w:val="000000"/>
                <w:sz w:val="24"/>
                <w:szCs w:val="24"/>
              </w:rPr>
              <w:t>36</w:t>
            </w:r>
          </w:p>
        </w:tc>
        <w:tc>
          <w:tcPr>
            <w:tcW w:w="368" w:type="pct"/>
            <w:vAlign w:val="center"/>
          </w:tcPr>
          <w:p w14:paraId="53D3394A" w14:textId="5E48A2F8" w:rsidR="005A239B" w:rsidRPr="005A239B" w:rsidRDefault="005A239B" w:rsidP="005A239B">
            <w:pPr>
              <w:jc w:val="center"/>
              <w:rPr>
                <w:rFonts w:ascii="Times New Roman" w:eastAsia="Times New Roman" w:hAnsi="Times New Roman" w:cs="Times New Roman"/>
                <w:b/>
                <w:sz w:val="24"/>
                <w:szCs w:val="24"/>
                <w:lang w:eastAsia="ru-RU"/>
              </w:rPr>
            </w:pPr>
            <w:r w:rsidRPr="005A239B">
              <w:rPr>
                <w:rFonts w:ascii="Times New Roman" w:hAnsi="Times New Roman" w:cs="Times New Roman"/>
                <w:color w:val="000000"/>
                <w:sz w:val="24"/>
                <w:szCs w:val="24"/>
              </w:rPr>
              <w:t>36</w:t>
            </w:r>
          </w:p>
        </w:tc>
        <w:tc>
          <w:tcPr>
            <w:tcW w:w="368" w:type="pct"/>
            <w:shd w:val="clear" w:color="auto" w:fill="D9D9D9" w:themeFill="background1" w:themeFillShade="D9"/>
          </w:tcPr>
          <w:p w14:paraId="6949A831"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49C6579C"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591BE685" w14:textId="7353AB5B"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eastAsia="Times New Roman" w:hAnsi="Times New Roman" w:cs="Times New Roman"/>
                <w:b/>
                <w:bCs/>
                <w:sz w:val="24"/>
                <w:szCs w:val="24"/>
                <w:lang w:eastAsia="ru-RU"/>
              </w:rPr>
              <w:t>36</w:t>
            </w:r>
          </w:p>
        </w:tc>
        <w:tc>
          <w:tcPr>
            <w:tcW w:w="365" w:type="pct"/>
            <w:shd w:val="clear" w:color="auto" w:fill="D9D9D9" w:themeFill="background1" w:themeFillShade="D9"/>
          </w:tcPr>
          <w:p w14:paraId="1E6756E8"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r>
      <w:tr w:rsidR="005A239B" w:rsidRPr="005A239B" w14:paraId="7E9EC039" w14:textId="77777777" w:rsidTr="005A239B">
        <w:trPr>
          <w:trHeight w:val="314"/>
        </w:trPr>
        <w:tc>
          <w:tcPr>
            <w:tcW w:w="514" w:type="pct"/>
            <w:vMerge/>
          </w:tcPr>
          <w:p w14:paraId="5E2ADD2F" w14:textId="77777777" w:rsidR="005A239B" w:rsidRPr="005A239B" w:rsidRDefault="005A239B" w:rsidP="005A239B">
            <w:pPr>
              <w:rPr>
                <w:rFonts w:ascii="Times New Roman" w:eastAsia="Times New Roman" w:hAnsi="Times New Roman" w:cs="Times New Roman"/>
                <w:sz w:val="24"/>
                <w:szCs w:val="24"/>
                <w:lang w:eastAsia="ru-RU"/>
              </w:rPr>
            </w:pPr>
          </w:p>
        </w:tc>
        <w:tc>
          <w:tcPr>
            <w:tcW w:w="1766" w:type="pct"/>
          </w:tcPr>
          <w:p w14:paraId="2D744C7C" w14:textId="77777777" w:rsidR="005A239B" w:rsidRPr="005A239B" w:rsidRDefault="005A239B" w:rsidP="005A239B">
            <w:pPr>
              <w:rPr>
                <w:rFonts w:ascii="Times New Roman" w:eastAsia="Times New Roman" w:hAnsi="Times New Roman" w:cs="Times New Roman"/>
                <w:b/>
                <w:bCs/>
                <w:sz w:val="24"/>
                <w:szCs w:val="24"/>
                <w:u w:val="single"/>
                <w:lang w:eastAsia="ru-RU"/>
              </w:rPr>
            </w:pPr>
            <w:r w:rsidRPr="005A239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61A706EA" w14:textId="71DE5869"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hAnsi="Times New Roman" w:cs="Times New Roman"/>
                <w:color w:val="000000"/>
                <w:sz w:val="24"/>
                <w:szCs w:val="24"/>
              </w:rPr>
              <w:t>144</w:t>
            </w:r>
          </w:p>
        </w:tc>
        <w:tc>
          <w:tcPr>
            <w:tcW w:w="368" w:type="pct"/>
            <w:vAlign w:val="center"/>
          </w:tcPr>
          <w:p w14:paraId="5FC11EFD" w14:textId="6C71095C" w:rsidR="005A239B" w:rsidRPr="005A239B" w:rsidRDefault="005A239B" w:rsidP="005A239B">
            <w:pPr>
              <w:jc w:val="center"/>
              <w:rPr>
                <w:rFonts w:ascii="Times New Roman" w:eastAsia="Times New Roman" w:hAnsi="Times New Roman" w:cs="Times New Roman"/>
                <w:b/>
                <w:sz w:val="24"/>
                <w:szCs w:val="24"/>
                <w:lang w:eastAsia="ru-RU"/>
              </w:rPr>
            </w:pPr>
            <w:r w:rsidRPr="005A239B">
              <w:rPr>
                <w:rFonts w:ascii="Times New Roman" w:hAnsi="Times New Roman" w:cs="Times New Roman"/>
                <w:color w:val="000000"/>
                <w:sz w:val="24"/>
                <w:szCs w:val="24"/>
              </w:rPr>
              <w:t>144</w:t>
            </w:r>
          </w:p>
        </w:tc>
        <w:tc>
          <w:tcPr>
            <w:tcW w:w="368" w:type="pct"/>
            <w:shd w:val="clear" w:color="auto" w:fill="D9D9D9" w:themeFill="background1" w:themeFillShade="D9"/>
          </w:tcPr>
          <w:p w14:paraId="0ECEC3E7"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2D3E2F4A"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5A8F077"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7D1DE31D" w14:textId="0658C09E"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eastAsia="Times New Roman" w:hAnsi="Times New Roman" w:cs="Times New Roman"/>
                <w:b/>
                <w:bCs/>
                <w:sz w:val="24"/>
                <w:szCs w:val="24"/>
                <w:lang w:eastAsia="ru-RU"/>
              </w:rPr>
              <w:t>144</w:t>
            </w:r>
          </w:p>
        </w:tc>
      </w:tr>
      <w:tr w:rsidR="005A239B" w:rsidRPr="005A239B" w14:paraId="6936528C" w14:textId="77777777" w:rsidTr="005A239B">
        <w:tc>
          <w:tcPr>
            <w:tcW w:w="514" w:type="pct"/>
          </w:tcPr>
          <w:p w14:paraId="2B41521B" w14:textId="77777777" w:rsidR="00E52263" w:rsidRPr="005A239B" w:rsidRDefault="00E52263" w:rsidP="0014732F">
            <w:pPr>
              <w:suppressAutoHyphens/>
              <w:rPr>
                <w:rFonts w:ascii="Times New Roman" w:eastAsia="Times New Roman" w:hAnsi="Times New Roman" w:cs="Times New Roman"/>
                <w:sz w:val="24"/>
                <w:szCs w:val="24"/>
                <w:lang w:eastAsia="ru-RU"/>
              </w:rPr>
            </w:pPr>
          </w:p>
        </w:tc>
        <w:tc>
          <w:tcPr>
            <w:tcW w:w="1766" w:type="pct"/>
          </w:tcPr>
          <w:p w14:paraId="03F791FB" w14:textId="77777777" w:rsidR="00E52263" w:rsidRPr="005A239B" w:rsidRDefault="00E52263" w:rsidP="0014732F">
            <w:pPr>
              <w:suppressAutoHyphens/>
              <w:rPr>
                <w:rFonts w:ascii="Times New Roman" w:eastAsia="Times New Roman" w:hAnsi="Times New Roman" w:cs="Times New Roman"/>
                <w:sz w:val="24"/>
                <w:szCs w:val="24"/>
                <w:lang w:eastAsia="ru-RU"/>
              </w:rPr>
            </w:pPr>
            <w:r w:rsidRPr="005A239B">
              <w:rPr>
                <w:rFonts w:ascii="Times New Roman" w:eastAsia="Times New Roman" w:hAnsi="Times New Roman" w:cs="Times New Roman"/>
                <w:sz w:val="24"/>
                <w:szCs w:val="24"/>
                <w:lang w:eastAsia="ru-RU"/>
              </w:rPr>
              <w:t>Промежуточная аттестация</w:t>
            </w:r>
          </w:p>
        </w:tc>
        <w:tc>
          <w:tcPr>
            <w:tcW w:w="368" w:type="pct"/>
          </w:tcPr>
          <w:p w14:paraId="4BA7F830" w14:textId="4936BEED" w:rsidR="00E52263" w:rsidRPr="005A239B" w:rsidRDefault="00E176F7" w:rsidP="0014732F">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22</w:t>
            </w:r>
          </w:p>
        </w:tc>
        <w:tc>
          <w:tcPr>
            <w:tcW w:w="368" w:type="pct"/>
            <w:shd w:val="clear" w:color="auto" w:fill="auto"/>
          </w:tcPr>
          <w:p w14:paraId="05E93783" w14:textId="77777777" w:rsidR="00E52263" w:rsidRPr="005A239B" w:rsidRDefault="00E52263" w:rsidP="0014732F">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5F03498C" w14:textId="77777777" w:rsidR="00E52263" w:rsidRPr="005A239B" w:rsidRDefault="00E52263" w:rsidP="0014732F">
            <w:pPr>
              <w:jc w:val="center"/>
              <w:rPr>
                <w:rFonts w:ascii="Times New Roman" w:eastAsia="Times New Roman" w:hAnsi="Times New Roman" w:cs="Times New Roman"/>
                <w:i/>
                <w:sz w:val="24"/>
                <w:szCs w:val="24"/>
                <w:lang w:eastAsia="ru-RU"/>
              </w:rPr>
            </w:pPr>
          </w:p>
        </w:tc>
        <w:tc>
          <w:tcPr>
            <w:tcW w:w="883" w:type="pct"/>
            <w:gridSpan w:val="3"/>
            <w:shd w:val="clear" w:color="auto" w:fill="auto"/>
          </w:tcPr>
          <w:p w14:paraId="1C29591A" w14:textId="77777777" w:rsidR="00E52263" w:rsidRPr="005A239B" w:rsidRDefault="00E52263" w:rsidP="0014732F">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794BFABB" w14:textId="77777777" w:rsidR="00E52263" w:rsidRPr="005A239B" w:rsidRDefault="00E52263" w:rsidP="0014732F">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72DED24A" w14:textId="77777777" w:rsidR="00E52263" w:rsidRPr="005A239B" w:rsidRDefault="00E52263" w:rsidP="0014732F">
            <w:pPr>
              <w:jc w:val="center"/>
              <w:rPr>
                <w:rFonts w:ascii="Times New Roman" w:eastAsia="Times New Roman" w:hAnsi="Times New Roman" w:cs="Times New Roman"/>
                <w:i/>
                <w:sz w:val="24"/>
                <w:szCs w:val="24"/>
                <w:lang w:eastAsia="ru-RU"/>
              </w:rPr>
            </w:pPr>
          </w:p>
        </w:tc>
      </w:tr>
      <w:tr w:rsidR="005A239B" w:rsidRPr="005A239B" w14:paraId="409E2AC5" w14:textId="77777777" w:rsidTr="005A239B">
        <w:trPr>
          <w:trHeight w:val="217"/>
        </w:trPr>
        <w:tc>
          <w:tcPr>
            <w:tcW w:w="514" w:type="pct"/>
          </w:tcPr>
          <w:p w14:paraId="6409B3D4" w14:textId="77777777" w:rsidR="005A239B" w:rsidRPr="005A239B" w:rsidRDefault="005A239B" w:rsidP="005A239B">
            <w:pPr>
              <w:rPr>
                <w:rFonts w:ascii="Times New Roman" w:eastAsia="Times New Roman" w:hAnsi="Times New Roman" w:cs="Times New Roman"/>
                <w:b/>
                <w:i/>
                <w:sz w:val="24"/>
                <w:szCs w:val="24"/>
                <w:lang w:eastAsia="ru-RU"/>
              </w:rPr>
            </w:pPr>
          </w:p>
        </w:tc>
        <w:tc>
          <w:tcPr>
            <w:tcW w:w="1766" w:type="pct"/>
          </w:tcPr>
          <w:p w14:paraId="6344A63A" w14:textId="77777777" w:rsidR="005A239B" w:rsidRPr="005A239B" w:rsidRDefault="005A239B" w:rsidP="005A239B">
            <w:pPr>
              <w:rPr>
                <w:rFonts w:ascii="Times New Roman" w:eastAsia="Times New Roman" w:hAnsi="Times New Roman" w:cs="Times New Roman"/>
                <w:b/>
                <w:iCs/>
                <w:sz w:val="24"/>
                <w:szCs w:val="24"/>
                <w:lang w:eastAsia="ru-RU"/>
              </w:rPr>
            </w:pPr>
            <w:r w:rsidRPr="005A239B">
              <w:rPr>
                <w:rFonts w:ascii="Times New Roman" w:eastAsia="Times New Roman" w:hAnsi="Times New Roman" w:cs="Times New Roman"/>
                <w:b/>
                <w:iCs/>
                <w:sz w:val="24"/>
                <w:szCs w:val="24"/>
                <w:lang w:eastAsia="ru-RU"/>
              </w:rPr>
              <w:t xml:space="preserve">Всего: </w:t>
            </w:r>
          </w:p>
        </w:tc>
        <w:tc>
          <w:tcPr>
            <w:tcW w:w="368" w:type="pct"/>
            <w:vAlign w:val="center"/>
          </w:tcPr>
          <w:p w14:paraId="5BA9F395" w14:textId="1D3EFB6B" w:rsidR="005A239B" w:rsidRPr="005A239B" w:rsidRDefault="005A239B" w:rsidP="005A239B">
            <w:pPr>
              <w:jc w:val="center"/>
              <w:rPr>
                <w:rFonts w:ascii="Times New Roman" w:eastAsia="Times New Roman" w:hAnsi="Times New Roman" w:cs="Times New Roman"/>
                <w:b/>
                <w:i/>
                <w:iCs/>
                <w:sz w:val="24"/>
                <w:szCs w:val="24"/>
                <w:lang w:eastAsia="ru-RU"/>
              </w:rPr>
            </w:pPr>
            <w:r w:rsidRPr="005A239B">
              <w:rPr>
                <w:rFonts w:ascii="Times New Roman" w:hAnsi="Times New Roman" w:cs="Times New Roman"/>
                <w:b/>
                <w:bCs/>
                <w:color w:val="000000"/>
                <w:sz w:val="24"/>
                <w:szCs w:val="24"/>
              </w:rPr>
              <w:t>3</w:t>
            </w:r>
            <w:r w:rsidR="00E176F7">
              <w:rPr>
                <w:rFonts w:ascii="Times New Roman" w:hAnsi="Times New Roman" w:cs="Times New Roman"/>
                <w:b/>
                <w:bCs/>
                <w:color w:val="000000"/>
                <w:sz w:val="24"/>
                <w:szCs w:val="24"/>
              </w:rPr>
              <w:t>46</w:t>
            </w:r>
          </w:p>
        </w:tc>
        <w:tc>
          <w:tcPr>
            <w:tcW w:w="368" w:type="pct"/>
            <w:vAlign w:val="center"/>
          </w:tcPr>
          <w:p w14:paraId="21F28647" w14:textId="6CA9D72A" w:rsidR="005A239B" w:rsidRPr="005A239B" w:rsidRDefault="005A239B" w:rsidP="005A239B">
            <w:pPr>
              <w:jc w:val="center"/>
              <w:rPr>
                <w:rFonts w:ascii="Times New Roman" w:eastAsia="Times New Roman" w:hAnsi="Times New Roman" w:cs="Times New Roman"/>
                <w:b/>
                <w:sz w:val="24"/>
                <w:szCs w:val="24"/>
                <w:lang w:eastAsia="ru-RU"/>
              </w:rPr>
            </w:pPr>
            <w:r w:rsidRPr="005A239B">
              <w:rPr>
                <w:rFonts w:ascii="Times New Roman" w:hAnsi="Times New Roman" w:cs="Times New Roman"/>
                <w:b/>
                <w:bCs/>
                <w:color w:val="000000"/>
                <w:sz w:val="24"/>
                <w:szCs w:val="24"/>
              </w:rPr>
              <w:t>248</w:t>
            </w:r>
          </w:p>
        </w:tc>
        <w:tc>
          <w:tcPr>
            <w:tcW w:w="368" w:type="pct"/>
            <w:shd w:val="clear" w:color="auto" w:fill="D9D9D9" w:themeFill="background1" w:themeFillShade="D9"/>
            <w:vAlign w:val="center"/>
          </w:tcPr>
          <w:p w14:paraId="701621E4" w14:textId="4AB05095" w:rsidR="005A239B" w:rsidRPr="005A239B" w:rsidRDefault="005A239B" w:rsidP="005A239B">
            <w:pPr>
              <w:jc w:val="center"/>
              <w:rPr>
                <w:rFonts w:ascii="Times New Roman" w:eastAsia="Times New Roman" w:hAnsi="Times New Roman" w:cs="Times New Roman"/>
                <w:b/>
                <w:i/>
                <w:sz w:val="24"/>
                <w:szCs w:val="24"/>
                <w:lang w:eastAsia="ru-RU"/>
              </w:rPr>
            </w:pPr>
            <w:r w:rsidRPr="005A239B">
              <w:rPr>
                <w:rFonts w:ascii="Times New Roman" w:hAnsi="Times New Roman" w:cs="Times New Roman"/>
                <w:b/>
                <w:bCs/>
                <w:color w:val="000000"/>
                <w:sz w:val="24"/>
                <w:szCs w:val="24"/>
              </w:rPr>
              <w:t>144</w:t>
            </w:r>
          </w:p>
        </w:tc>
        <w:tc>
          <w:tcPr>
            <w:tcW w:w="369" w:type="pct"/>
          </w:tcPr>
          <w:p w14:paraId="1C1F0857" w14:textId="329A11B3" w:rsidR="005A239B" w:rsidRPr="005A239B" w:rsidRDefault="005A239B" w:rsidP="005A239B">
            <w:pPr>
              <w:jc w:val="center"/>
              <w:rPr>
                <w:rFonts w:ascii="Times New Roman" w:eastAsia="Times New Roman" w:hAnsi="Times New Roman" w:cs="Times New Roman"/>
                <w:b/>
                <w:i/>
                <w:sz w:val="24"/>
                <w:szCs w:val="24"/>
                <w:lang w:eastAsia="ru-RU"/>
              </w:rPr>
            </w:pPr>
            <w:r w:rsidRPr="005A239B">
              <w:rPr>
                <w:rFonts w:ascii="Times New Roman" w:eastAsia="Times New Roman" w:hAnsi="Times New Roman" w:cs="Times New Roman"/>
                <w:b/>
                <w:i/>
                <w:sz w:val="24"/>
                <w:szCs w:val="24"/>
                <w:lang w:eastAsia="ru-RU"/>
              </w:rPr>
              <w:t>68</w:t>
            </w:r>
          </w:p>
        </w:tc>
        <w:tc>
          <w:tcPr>
            <w:tcW w:w="294" w:type="pct"/>
          </w:tcPr>
          <w:p w14:paraId="6D8FA348" w14:textId="77777777" w:rsidR="005A239B" w:rsidRPr="005A239B" w:rsidRDefault="005A239B" w:rsidP="005A239B">
            <w:pPr>
              <w:jc w:val="center"/>
              <w:rPr>
                <w:rFonts w:ascii="Times New Roman" w:eastAsia="Times New Roman" w:hAnsi="Times New Roman" w:cs="Times New Roman"/>
                <w:b/>
                <w:i/>
                <w:sz w:val="24"/>
                <w:szCs w:val="24"/>
                <w:lang w:eastAsia="ru-RU"/>
              </w:rPr>
            </w:pPr>
            <w:r w:rsidRPr="005A239B">
              <w:rPr>
                <w:rFonts w:ascii="Times New Roman" w:eastAsia="Times New Roman" w:hAnsi="Times New Roman" w:cs="Times New Roman"/>
                <w:b/>
                <w:i/>
                <w:sz w:val="24"/>
                <w:szCs w:val="24"/>
                <w:lang w:eastAsia="ru-RU"/>
              </w:rPr>
              <w:t>Х</w:t>
            </w:r>
          </w:p>
        </w:tc>
        <w:tc>
          <w:tcPr>
            <w:tcW w:w="220" w:type="pct"/>
          </w:tcPr>
          <w:p w14:paraId="3A77EB68" w14:textId="77777777" w:rsidR="005A239B" w:rsidRPr="005A239B" w:rsidRDefault="005A239B" w:rsidP="005A239B">
            <w:pPr>
              <w:jc w:val="center"/>
              <w:rPr>
                <w:rFonts w:ascii="Times New Roman" w:eastAsia="Times New Roman" w:hAnsi="Times New Roman" w:cs="Times New Roman"/>
                <w:b/>
                <w:i/>
                <w:sz w:val="24"/>
                <w:szCs w:val="24"/>
                <w:lang w:eastAsia="ru-RU"/>
              </w:rPr>
            </w:pPr>
            <w:r w:rsidRPr="005A239B">
              <w:rPr>
                <w:rFonts w:ascii="Times New Roman" w:eastAsia="Times New Roman" w:hAnsi="Times New Roman" w:cs="Times New Roman"/>
                <w:b/>
                <w:i/>
                <w:sz w:val="24"/>
                <w:szCs w:val="24"/>
                <w:lang w:eastAsia="ru-RU"/>
              </w:rPr>
              <w:t>Х</w:t>
            </w:r>
          </w:p>
        </w:tc>
        <w:tc>
          <w:tcPr>
            <w:tcW w:w="368" w:type="pct"/>
            <w:shd w:val="clear" w:color="auto" w:fill="D9D9D9" w:themeFill="background1" w:themeFillShade="D9"/>
          </w:tcPr>
          <w:p w14:paraId="258EBE23" w14:textId="6E241461" w:rsidR="005A239B" w:rsidRPr="005A239B" w:rsidRDefault="005A239B" w:rsidP="005A239B">
            <w:pPr>
              <w:jc w:val="center"/>
              <w:rPr>
                <w:rFonts w:ascii="Times New Roman" w:eastAsia="Times New Roman" w:hAnsi="Times New Roman" w:cs="Times New Roman"/>
                <w:b/>
                <w:sz w:val="24"/>
                <w:szCs w:val="24"/>
                <w:lang w:eastAsia="ru-RU"/>
              </w:rPr>
            </w:pPr>
            <w:r w:rsidRPr="005A239B">
              <w:rPr>
                <w:rFonts w:ascii="Times New Roman" w:eastAsia="Times New Roman" w:hAnsi="Times New Roman" w:cs="Times New Roman"/>
                <w:b/>
                <w:sz w:val="24"/>
                <w:szCs w:val="24"/>
                <w:lang w:eastAsia="ru-RU"/>
              </w:rPr>
              <w:t>36</w:t>
            </w:r>
          </w:p>
        </w:tc>
        <w:tc>
          <w:tcPr>
            <w:tcW w:w="365" w:type="pct"/>
            <w:shd w:val="clear" w:color="auto" w:fill="D9D9D9" w:themeFill="background1" w:themeFillShade="D9"/>
          </w:tcPr>
          <w:p w14:paraId="702117E2" w14:textId="341342D1" w:rsidR="005A239B" w:rsidRPr="005A239B" w:rsidRDefault="005A239B" w:rsidP="005A239B">
            <w:pPr>
              <w:jc w:val="center"/>
              <w:rPr>
                <w:rFonts w:ascii="Times New Roman" w:eastAsia="Times New Roman" w:hAnsi="Times New Roman" w:cs="Times New Roman"/>
                <w:b/>
                <w:sz w:val="24"/>
                <w:szCs w:val="24"/>
                <w:lang w:eastAsia="ru-RU"/>
              </w:rPr>
            </w:pPr>
            <w:r w:rsidRPr="005A239B">
              <w:rPr>
                <w:rFonts w:ascii="Times New Roman" w:eastAsia="Times New Roman" w:hAnsi="Times New Roman" w:cs="Times New Roman"/>
                <w:b/>
                <w:sz w:val="24"/>
                <w:szCs w:val="24"/>
                <w:lang w:eastAsia="ru-RU"/>
              </w:rPr>
              <w:t>144</w:t>
            </w:r>
          </w:p>
        </w:tc>
      </w:tr>
    </w:tbl>
    <w:p w14:paraId="09A25031" w14:textId="79B17E50" w:rsidR="00C63897" w:rsidRPr="005A239B" w:rsidRDefault="00C63897" w:rsidP="00C63897">
      <w:pPr>
        <w:spacing w:after="200" w:line="276" w:lineRule="auto"/>
        <w:rPr>
          <w:rFonts w:ascii="Times New Roman" w:eastAsia="Times New Roman" w:hAnsi="Times New Roman" w:cs="Times New Roman"/>
          <w:b/>
          <w:i/>
          <w:color w:val="0070C0"/>
          <w:sz w:val="24"/>
          <w:szCs w:val="24"/>
          <w:lang w:eastAsia="ru-RU"/>
        </w:rPr>
      </w:pPr>
    </w:p>
    <w:p w14:paraId="55BE61E2" w14:textId="77777777" w:rsidR="00167B43" w:rsidRDefault="00167B43" w:rsidP="007863C1">
      <w:pPr>
        <w:pStyle w:val="114"/>
        <w:rPr>
          <w:rFonts w:ascii="Times New Roman" w:hAnsi="Times New Roman"/>
        </w:rPr>
      </w:pPr>
      <w:bookmarkStart w:id="16" w:name="_Toc150695626"/>
      <w:bookmarkStart w:id="17" w:name="_Toc156820315"/>
    </w:p>
    <w:p w14:paraId="7EC4B882" w14:textId="1103B188" w:rsidR="00C63897" w:rsidRPr="00782EFC" w:rsidRDefault="00C63897" w:rsidP="007863C1">
      <w:pPr>
        <w:pStyle w:val="114"/>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6"/>
      <w:r w:rsidR="00782EFC">
        <w:rPr>
          <w:rFonts w:ascii="Times New Roman" w:hAnsi="Times New Roman"/>
        </w:rPr>
        <w:t>профессионального модуля</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3"/>
        <w:gridCol w:w="8005"/>
      </w:tblGrid>
      <w:tr w:rsidR="00EF276A" w:rsidRPr="00F408AF" w14:paraId="674CD1CF" w14:textId="77777777" w:rsidTr="00EF276A">
        <w:trPr>
          <w:trHeight w:val="1204"/>
        </w:trPr>
        <w:tc>
          <w:tcPr>
            <w:tcW w:w="843" w:type="pct"/>
            <w:vAlign w:val="center"/>
          </w:tcPr>
          <w:p w14:paraId="681B5CF4" w14:textId="77777777" w:rsidR="00EF276A" w:rsidRPr="00F408AF" w:rsidRDefault="00EF276A" w:rsidP="00F65FF5">
            <w:pPr>
              <w:jc w:val="center"/>
              <w:rPr>
                <w:rFonts w:ascii="Times New Roman" w:eastAsia="Calibri"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4157" w:type="pct"/>
            <w:vAlign w:val="center"/>
          </w:tcPr>
          <w:p w14:paraId="7CC9DDBF" w14:textId="77777777" w:rsidR="00EF276A" w:rsidRPr="00F408AF" w:rsidRDefault="00EF276A" w:rsidP="00F65FF5">
            <w:pPr>
              <w:suppressAutoHyphens/>
              <w:jc w:val="center"/>
              <w:rPr>
                <w:rFonts w:ascii="Times New Roman" w:eastAsia="Calibri" w:hAnsi="Times New Roman" w:cs="Times New Roman"/>
                <w:b/>
                <w:lang w:eastAsia="ru-RU"/>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F276A" w:rsidRPr="00F408AF" w14:paraId="40FCC78B" w14:textId="77777777" w:rsidTr="00EF276A">
        <w:tc>
          <w:tcPr>
            <w:tcW w:w="5000" w:type="pct"/>
            <w:gridSpan w:val="2"/>
          </w:tcPr>
          <w:p w14:paraId="0919E1EC" w14:textId="77777777" w:rsidR="00EF276A" w:rsidRPr="00F408AF" w:rsidRDefault="00EF276A" w:rsidP="00F65FF5">
            <w:pPr>
              <w:jc w:val="both"/>
              <w:rPr>
                <w:rFonts w:ascii="Times New Roman" w:eastAsia="Calibri" w:hAnsi="Times New Roman" w:cs="Times New Roman"/>
                <w:b/>
                <w:lang w:eastAsia="ru-RU"/>
              </w:rPr>
            </w:pPr>
            <w:r w:rsidRPr="00F408AF">
              <w:rPr>
                <w:rFonts w:ascii="Times New Roman" w:eastAsia="Calibri" w:hAnsi="Times New Roman" w:cs="Times New Roman"/>
                <w:b/>
                <w:lang w:eastAsia="ru-RU"/>
              </w:rPr>
              <w:t>Раздел 1. Топографо-геодезические изыскания</w:t>
            </w:r>
            <w:r>
              <w:rPr>
                <w:rFonts w:ascii="Times New Roman" w:eastAsia="Calibri" w:hAnsi="Times New Roman" w:cs="Times New Roman"/>
                <w:b/>
                <w:lang w:eastAsia="ru-RU"/>
              </w:rPr>
              <w:t xml:space="preserve"> 144 </w:t>
            </w:r>
            <w:proofErr w:type="spellStart"/>
            <w:r>
              <w:rPr>
                <w:rFonts w:ascii="Times New Roman" w:eastAsia="Calibri" w:hAnsi="Times New Roman" w:cs="Times New Roman"/>
                <w:b/>
                <w:lang w:eastAsia="ru-RU"/>
              </w:rPr>
              <w:t>ак.ч</w:t>
            </w:r>
            <w:proofErr w:type="spellEnd"/>
            <w:r>
              <w:rPr>
                <w:rFonts w:ascii="Times New Roman" w:eastAsia="Calibri" w:hAnsi="Times New Roman" w:cs="Times New Roman"/>
                <w:b/>
                <w:lang w:eastAsia="ru-RU"/>
              </w:rPr>
              <w:t>.</w:t>
            </w:r>
          </w:p>
        </w:tc>
      </w:tr>
      <w:tr w:rsidR="00EF276A" w:rsidRPr="00F408AF" w14:paraId="125F8302" w14:textId="77777777" w:rsidTr="00EF276A">
        <w:trPr>
          <w:trHeight w:val="141"/>
        </w:trPr>
        <w:tc>
          <w:tcPr>
            <w:tcW w:w="5000" w:type="pct"/>
            <w:gridSpan w:val="2"/>
          </w:tcPr>
          <w:p w14:paraId="3C7FEACD" w14:textId="77777777" w:rsidR="00EF276A" w:rsidRPr="00F408AF" w:rsidRDefault="00EF276A" w:rsidP="00F65FF5">
            <w:pPr>
              <w:jc w:val="both"/>
              <w:rPr>
                <w:rFonts w:ascii="Times New Roman" w:eastAsia="Calibri" w:hAnsi="Times New Roman" w:cs="Times New Roman"/>
                <w:b/>
                <w:lang w:eastAsia="ru-RU"/>
              </w:rPr>
            </w:pPr>
            <w:r w:rsidRPr="00F408AF">
              <w:rPr>
                <w:rFonts w:ascii="Times New Roman" w:eastAsia="Calibri" w:hAnsi="Times New Roman" w:cs="Times New Roman"/>
                <w:b/>
                <w:lang w:eastAsia="ru-RU"/>
              </w:rPr>
              <w:t>МДК.01.01 Топографо-геодезические изыскания</w:t>
            </w:r>
          </w:p>
        </w:tc>
      </w:tr>
      <w:tr w:rsidR="00EF276A" w:rsidRPr="00F408AF" w14:paraId="61FD4279" w14:textId="77777777" w:rsidTr="00EF276A">
        <w:tc>
          <w:tcPr>
            <w:tcW w:w="843" w:type="pct"/>
            <w:vMerge w:val="restart"/>
          </w:tcPr>
          <w:p w14:paraId="7531909B"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 xml:space="preserve">Тема 1. Общие сведения о геодезии </w:t>
            </w:r>
          </w:p>
        </w:tc>
        <w:tc>
          <w:tcPr>
            <w:tcW w:w="4157" w:type="pct"/>
            <w:tcBorders>
              <w:bottom w:val="nil"/>
            </w:tcBorders>
          </w:tcPr>
          <w:p w14:paraId="098582F2"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 xml:space="preserve">Содержание </w:t>
            </w:r>
          </w:p>
        </w:tc>
      </w:tr>
      <w:tr w:rsidR="00EF276A" w:rsidRPr="00F408AF" w14:paraId="2A76BE2B" w14:textId="77777777" w:rsidTr="00EF276A">
        <w:trPr>
          <w:trHeight w:val="504"/>
        </w:trPr>
        <w:tc>
          <w:tcPr>
            <w:tcW w:w="843" w:type="pct"/>
            <w:vMerge/>
          </w:tcPr>
          <w:p w14:paraId="4BEBFD83"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37697776"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Виды геодезических съемок. </w:t>
            </w:r>
            <w:proofErr w:type="gramStart"/>
            <w:r w:rsidRPr="00F408AF">
              <w:rPr>
                <w:rFonts w:ascii="Times New Roman" w:eastAsia="Calibri" w:hAnsi="Times New Roman" w:cs="Times New Roman"/>
                <w:bCs/>
                <w:lang w:eastAsia="ru-RU"/>
              </w:rPr>
              <w:t>Единицы мер</w:t>
            </w:r>
            <w:proofErr w:type="gramEnd"/>
            <w:r w:rsidRPr="00F408AF">
              <w:rPr>
                <w:rFonts w:ascii="Times New Roman" w:eastAsia="Calibri" w:hAnsi="Times New Roman" w:cs="Times New Roman"/>
                <w:bCs/>
                <w:lang w:eastAsia="ru-RU"/>
              </w:rPr>
              <w:t xml:space="preserve"> применяемые в геодезии.</w:t>
            </w:r>
          </w:p>
          <w:p w14:paraId="6418C0C8"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Понятие о системах координат: географической. </w:t>
            </w:r>
          </w:p>
          <w:p w14:paraId="24A8AD79"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Понятие о системах координат: прямоугольной. </w:t>
            </w:r>
          </w:p>
          <w:p w14:paraId="7613B540"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Понятие о системах координат: зональной. </w:t>
            </w:r>
          </w:p>
          <w:p w14:paraId="6D1D3E3A"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Понятие о системах координат: полярной.</w:t>
            </w:r>
          </w:p>
          <w:p w14:paraId="15E91928" w14:textId="77777777" w:rsidR="00EF276A" w:rsidRPr="00F408AF" w:rsidRDefault="00EF276A" w:rsidP="00F65FF5">
            <w:pPr>
              <w:rPr>
                <w:rFonts w:ascii="Times New Roman" w:eastAsia="Calibri" w:hAnsi="Times New Roman" w:cs="Times New Roman"/>
                <w:bCs/>
                <w:lang w:eastAsia="ru-RU"/>
              </w:rPr>
            </w:pPr>
          </w:p>
        </w:tc>
      </w:tr>
      <w:tr w:rsidR="00EF276A" w:rsidRPr="00F408AF" w14:paraId="0F71B6B7" w14:textId="77777777" w:rsidTr="00EF276A">
        <w:trPr>
          <w:trHeight w:val="383"/>
        </w:trPr>
        <w:tc>
          <w:tcPr>
            <w:tcW w:w="843" w:type="pct"/>
            <w:vMerge/>
          </w:tcPr>
          <w:p w14:paraId="286A38A9"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0E0C7859"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
                <w:bCs/>
                <w:lang w:eastAsia="ru-RU"/>
              </w:rPr>
              <w:t xml:space="preserve">В том числе практических занятий </w:t>
            </w:r>
          </w:p>
        </w:tc>
      </w:tr>
      <w:tr w:rsidR="00EF276A" w:rsidRPr="00F408AF" w14:paraId="13978538" w14:textId="77777777" w:rsidTr="00EF276A">
        <w:trPr>
          <w:trHeight w:val="465"/>
        </w:trPr>
        <w:tc>
          <w:tcPr>
            <w:tcW w:w="843" w:type="pct"/>
            <w:vMerge/>
          </w:tcPr>
          <w:p w14:paraId="187B4FCB"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4DB0D2E5"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Полярные и биполярные координаты</w:t>
            </w:r>
          </w:p>
        </w:tc>
      </w:tr>
      <w:tr w:rsidR="00EF276A" w:rsidRPr="00F408AF" w14:paraId="298C708E" w14:textId="77777777" w:rsidTr="00EF276A">
        <w:trPr>
          <w:trHeight w:val="255"/>
        </w:trPr>
        <w:tc>
          <w:tcPr>
            <w:tcW w:w="843" w:type="pct"/>
            <w:vMerge/>
          </w:tcPr>
          <w:p w14:paraId="36DE69A5"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0D87B08B" w14:textId="77777777" w:rsidR="00EF276A" w:rsidRPr="00F408AF" w:rsidRDefault="00EF276A" w:rsidP="00F65FF5">
            <w:pPr>
              <w:jc w:val="both"/>
              <w:rPr>
                <w:rFonts w:ascii="Times New Roman" w:eastAsia="Calibri" w:hAnsi="Times New Roman" w:cs="Times New Roman"/>
                <w:b/>
                <w:bCs/>
                <w:lang w:eastAsia="ru-RU"/>
              </w:rPr>
            </w:pPr>
            <w:r w:rsidRPr="00F408AF">
              <w:rPr>
                <w:rFonts w:ascii="Times New Roman" w:eastAsia="Calibri" w:hAnsi="Times New Roman" w:cs="Times New Roman"/>
                <w:bCs/>
                <w:lang w:eastAsia="ru-RU"/>
              </w:rPr>
              <w:t>Система плоских прямоугольных координат Гаусса-Крюгера</w:t>
            </w:r>
          </w:p>
        </w:tc>
      </w:tr>
      <w:tr w:rsidR="00EF276A" w:rsidRPr="00F408AF" w14:paraId="2B5E1764" w14:textId="77777777" w:rsidTr="00EF276A">
        <w:trPr>
          <w:trHeight w:val="480"/>
        </w:trPr>
        <w:tc>
          <w:tcPr>
            <w:tcW w:w="843" w:type="pct"/>
            <w:vMerge/>
          </w:tcPr>
          <w:p w14:paraId="0BC6C9F0"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643DA133"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Решение задач на планах с горизонталями: определение высот, превышений, уклонов, построений профиля.</w:t>
            </w:r>
          </w:p>
        </w:tc>
      </w:tr>
      <w:tr w:rsidR="00EF276A" w:rsidRPr="00F408AF" w14:paraId="035BC046" w14:textId="77777777" w:rsidTr="00EF276A">
        <w:trPr>
          <w:trHeight w:val="240"/>
        </w:trPr>
        <w:tc>
          <w:tcPr>
            <w:tcW w:w="843" w:type="pct"/>
            <w:vMerge/>
          </w:tcPr>
          <w:p w14:paraId="53B42674"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413402C9"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Решение задач на планах с горизонталями: определение высот уклонов</w:t>
            </w:r>
          </w:p>
        </w:tc>
      </w:tr>
      <w:tr w:rsidR="00EF276A" w:rsidRPr="00F408AF" w14:paraId="1463AE32" w14:textId="77777777" w:rsidTr="00EF276A">
        <w:trPr>
          <w:trHeight w:val="225"/>
        </w:trPr>
        <w:tc>
          <w:tcPr>
            <w:tcW w:w="843" w:type="pct"/>
            <w:vMerge/>
          </w:tcPr>
          <w:p w14:paraId="71EBFC71"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0540720A"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Решение задач на планах с горизонталями: построений профиля.</w:t>
            </w:r>
          </w:p>
        </w:tc>
      </w:tr>
      <w:tr w:rsidR="00EF276A" w:rsidRPr="00F408AF" w14:paraId="4CE89B61" w14:textId="77777777" w:rsidTr="00EF276A">
        <w:trPr>
          <w:trHeight w:val="255"/>
        </w:trPr>
        <w:tc>
          <w:tcPr>
            <w:tcW w:w="843" w:type="pct"/>
            <w:vMerge/>
          </w:tcPr>
          <w:p w14:paraId="4F1E6F5B"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5DA2E2EE"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Решение задач по определению азимутов, румбов. </w:t>
            </w:r>
          </w:p>
        </w:tc>
      </w:tr>
      <w:tr w:rsidR="00EF276A" w:rsidRPr="00F408AF" w14:paraId="273B4333" w14:textId="77777777" w:rsidTr="00EF276A">
        <w:trPr>
          <w:trHeight w:val="270"/>
        </w:trPr>
        <w:tc>
          <w:tcPr>
            <w:tcW w:w="843" w:type="pct"/>
            <w:vMerge/>
          </w:tcPr>
          <w:p w14:paraId="129DA6B1"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45108E98"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Решение задач по определению дирекционных и внутренних углов.</w:t>
            </w:r>
          </w:p>
        </w:tc>
      </w:tr>
      <w:tr w:rsidR="00EF276A" w:rsidRPr="00F408AF" w14:paraId="12B64E18" w14:textId="77777777" w:rsidTr="00EF276A">
        <w:trPr>
          <w:trHeight w:val="20"/>
        </w:trPr>
        <w:tc>
          <w:tcPr>
            <w:tcW w:w="843" w:type="pct"/>
            <w:vMerge w:val="restart"/>
          </w:tcPr>
          <w:p w14:paraId="278DB72C"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lang w:eastAsia="ru-RU"/>
              </w:rPr>
              <w:t xml:space="preserve">Тема 2. </w:t>
            </w:r>
            <w:r w:rsidRPr="00F408AF">
              <w:rPr>
                <w:rFonts w:ascii="Times New Roman" w:eastAsia="Calibri" w:hAnsi="Times New Roman" w:cs="Times New Roman"/>
                <w:b/>
                <w:bCs/>
                <w:lang w:eastAsia="ru-RU"/>
              </w:rPr>
              <w:t>Построение маркшейдерской опорной, съемочной</w:t>
            </w:r>
          </w:p>
          <w:p w14:paraId="02B8DCF1"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сетей и выполнение геодезических съемок</w:t>
            </w:r>
          </w:p>
          <w:p w14:paraId="0900C7BF" w14:textId="77777777" w:rsidR="00EF276A" w:rsidRPr="00F408AF" w:rsidRDefault="00EF276A" w:rsidP="00F65FF5">
            <w:pPr>
              <w:rPr>
                <w:rFonts w:ascii="Times New Roman" w:eastAsia="Calibri" w:hAnsi="Times New Roman" w:cs="Times New Roman"/>
                <w:b/>
                <w:lang w:eastAsia="ru-RU"/>
              </w:rPr>
            </w:pPr>
          </w:p>
          <w:p w14:paraId="7DFB94B8"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37855FBB"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 xml:space="preserve">Содержание </w:t>
            </w:r>
          </w:p>
        </w:tc>
      </w:tr>
      <w:tr w:rsidR="00EF276A" w:rsidRPr="00F408AF" w14:paraId="5A3CBC80" w14:textId="77777777" w:rsidTr="00EF276A">
        <w:trPr>
          <w:trHeight w:val="20"/>
        </w:trPr>
        <w:tc>
          <w:tcPr>
            <w:tcW w:w="843" w:type="pct"/>
            <w:vMerge/>
          </w:tcPr>
          <w:p w14:paraId="76DEBB4B" w14:textId="77777777" w:rsidR="00EF276A" w:rsidRPr="00F408AF" w:rsidRDefault="00EF276A" w:rsidP="00F65FF5">
            <w:pPr>
              <w:rPr>
                <w:rFonts w:ascii="Times New Roman" w:eastAsia="Calibri" w:hAnsi="Times New Roman" w:cs="Times New Roman"/>
                <w:b/>
                <w:bCs/>
                <w:lang w:eastAsia="ru-RU"/>
              </w:rPr>
            </w:pPr>
          </w:p>
        </w:tc>
        <w:tc>
          <w:tcPr>
            <w:tcW w:w="4157" w:type="pct"/>
            <w:vAlign w:val="bottom"/>
          </w:tcPr>
          <w:p w14:paraId="59C41E83"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Понятие о съемках. Виды съёмок.</w:t>
            </w:r>
          </w:p>
          <w:p w14:paraId="53D36194"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Опорная геодезическая и маркшейдерская сеть. </w:t>
            </w:r>
          </w:p>
          <w:p w14:paraId="6F534A5F" w14:textId="77777777" w:rsidR="00EF276A" w:rsidRPr="00F408AF" w:rsidRDefault="00EF276A" w:rsidP="00F65FF5">
            <w:pPr>
              <w:jc w:val="both"/>
              <w:rPr>
                <w:rFonts w:ascii="Times New Roman" w:eastAsia="Calibri" w:hAnsi="Times New Roman" w:cs="Times New Roman"/>
                <w:bCs/>
                <w:lang w:eastAsia="ru-RU"/>
              </w:rPr>
            </w:pPr>
            <w:proofErr w:type="gramStart"/>
            <w:r w:rsidRPr="00F408AF">
              <w:rPr>
                <w:rFonts w:ascii="Times New Roman" w:eastAsia="Calibri" w:hAnsi="Times New Roman" w:cs="Times New Roman"/>
                <w:bCs/>
                <w:lang w:eastAsia="ru-RU"/>
              </w:rPr>
              <w:t>Приборы</w:t>
            </w:r>
            <w:proofErr w:type="gramEnd"/>
            <w:r w:rsidRPr="00F408AF">
              <w:rPr>
                <w:rFonts w:ascii="Times New Roman" w:eastAsia="Calibri" w:hAnsi="Times New Roman" w:cs="Times New Roman"/>
                <w:bCs/>
                <w:lang w:eastAsia="ru-RU"/>
              </w:rPr>
              <w:t xml:space="preserve"> применяемые при маркшейдерских съёмках. Теодолиты, их типы, марки. </w:t>
            </w:r>
          </w:p>
          <w:p w14:paraId="69591605"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Измерение вертикальных углов теодолитом. Измерение горизонтальных углов теодолитом. Оценка точности измерения. Поверка и юстировка теодолитов.</w:t>
            </w:r>
          </w:p>
          <w:p w14:paraId="19AEB33B"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Нитяной дальномер теодолитов. Определение горизонтальных </w:t>
            </w:r>
            <w:proofErr w:type="spellStart"/>
            <w:r w:rsidRPr="00F408AF">
              <w:rPr>
                <w:rFonts w:ascii="Times New Roman" w:eastAsia="Calibri" w:hAnsi="Times New Roman" w:cs="Times New Roman"/>
                <w:bCs/>
                <w:lang w:eastAsia="ru-RU"/>
              </w:rPr>
              <w:t>проложений</w:t>
            </w:r>
            <w:proofErr w:type="spellEnd"/>
            <w:r w:rsidRPr="00F408AF">
              <w:rPr>
                <w:rFonts w:ascii="Times New Roman" w:eastAsia="Calibri" w:hAnsi="Times New Roman" w:cs="Times New Roman"/>
                <w:bCs/>
                <w:lang w:eastAsia="ru-RU"/>
              </w:rPr>
              <w:t xml:space="preserve"> расстояний, измеренным дальномером.</w:t>
            </w:r>
          </w:p>
          <w:p w14:paraId="5E1EAA1C"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Понятие о нивелировании. Виды нивелирования. Понятие о государственной нивелирной сети.</w:t>
            </w:r>
          </w:p>
          <w:p w14:paraId="5970DF8B"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Технические характеристики нивелиров. Нивелирные рейки, башмаки, костыли, Отсчеты по нивелирным рейкам. Поверки нивелиров.</w:t>
            </w:r>
          </w:p>
        </w:tc>
      </w:tr>
      <w:tr w:rsidR="00EF276A" w:rsidRPr="00F408AF" w14:paraId="2134907F" w14:textId="77777777" w:rsidTr="00EF276A">
        <w:trPr>
          <w:trHeight w:val="20"/>
        </w:trPr>
        <w:tc>
          <w:tcPr>
            <w:tcW w:w="843" w:type="pct"/>
            <w:vMerge/>
          </w:tcPr>
          <w:p w14:paraId="67184EA4"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2A8DE91C" w14:textId="77777777" w:rsidR="00EF276A" w:rsidRPr="00F408AF" w:rsidRDefault="00EF276A" w:rsidP="00F65FF5">
            <w:pPr>
              <w:suppressAutoHyphens/>
              <w:jc w:val="both"/>
              <w:rPr>
                <w:rFonts w:ascii="Times New Roman" w:eastAsia="Calibri" w:hAnsi="Times New Roman" w:cs="Times New Roman"/>
                <w:b/>
                <w:lang w:eastAsia="ru-RU"/>
              </w:rPr>
            </w:pPr>
            <w:r w:rsidRPr="00F408AF">
              <w:rPr>
                <w:rFonts w:ascii="Times New Roman" w:eastAsia="Calibri" w:hAnsi="Times New Roman" w:cs="Times New Roman"/>
                <w:b/>
                <w:bCs/>
                <w:lang w:eastAsia="ru-RU"/>
              </w:rPr>
              <w:t xml:space="preserve">В том числе практических занятий </w:t>
            </w:r>
          </w:p>
        </w:tc>
      </w:tr>
      <w:tr w:rsidR="00EF276A" w:rsidRPr="00F408AF" w14:paraId="189810BC" w14:textId="77777777" w:rsidTr="00EF276A">
        <w:trPr>
          <w:trHeight w:val="510"/>
        </w:trPr>
        <w:tc>
          <w:tcPr>
            <w:tcW w:w="843" w:type="pct"/>
            <w:vMerge/>
          </w:tcPr>
          <w:p w14:paraId="789809E3"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7BC03AAE"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Временные и постоянные точки и знаки.</w:t>
            </w:r>
          </w:p>
        </w:tc>
      </w:tr>
      <w:tr w:rsidR="00EF276A" w:rsidRPr="00F408AF" w14:paraId="5CBEB899" w14:textId="77777777" w:rsidTr="00EF276A">
        <w:trPr>
          <w:trHeight w:val="450"/>
        </w:trPr>
        <w:tc>
          <w:tcPr>
            <w:tcW w:w="843" w:type="pct"/>
            <w:vMerge/>
          </w:tcPr>
          <w:p w14:paraId="1CC6C8F3"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1117E527"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Cs/>
                <w:lang w:eastAsia="ru-RU"/>
              </w:rPr>
              <w:t>Изучение приборов для непосредственного измерения линий на местности.</w:t>
            </w:r>
          </w:p>
        </w:tc>
      </w:tr>
      <w:tr w:rsidR="00EF276A" w:rsidRPr="00F408AF" w14:paraId="2F2DE7E0" w14:textId="77777777" w:rsidTr="00EF276A">
        <w:trPr>
          <w:trHeight w:val="450"/>
        </w:trPr>
        <w:tc>
          <w:tcPr>
            <w:tcW w:w="843" w:type="pct"/>
            <w:vMerge/>
          </w:tcPr>
          <w:p w14:paraId="1BBC9E99"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2E1D2555"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Ориентирно-соединительная съемка примыканием к створу отвесов методом соединительного треугольника. </w:t>
            </w:r>
          </w:p>
        </w:tc>
      </w:tr>
      <w:tr w:rsidR="00EF276A" w:rsidRPr="00F408AF" w14:paraId="3B11FC05" w14:textId="77777777" w:rsidTr="00EF276A">
        <w:trPr>
          <w:trHeight w:val="270"/>
        </w:trPr>
        <w:tc>
          <w:tcPr>
            <w:tcW w:w="843" w:type="pct"/>
            <w:vMerge/>
          </w:tcPr>
          <w:p w14:paraId="0F25467B"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240DA8D0"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Создание маркшейдерских съемочных сетей.</w:t>
            </w:r>
          </w:p>
        </w:tc>
      </w:tr>
      <w:tr w:rsidR="00EF276A" w:rsidRPr="00F408AF" w14:paraId="7ABC4791" w14:textId="77777777" w:rsidTr="00EF276A">
        <w:trPr>
          <w:trHeight w:val="270"/>
        </w:trPr>
        <w:tc>
          <w:tcPr>
            <w:tcW w:w="843" w:type="pct"/>
            <w:vMerge/>
          </w:tcPr>
          <w:p w14:paraId="3BFE1818"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1DEF271D"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Решение простейших задач по заданным параметрам.</w:t>
            </w:r>
          </w:p>
        </w:tc>
      </w:tr>
      <w:tr w:rsidR="00EF276A" w:rsidRPr="00F408AF" w14:paraId="5F1FC3BC" w14:textId="77777777" w:rsidTr="00EF276A">
        <w:trPr>
          <w:trHeight w:val="64"/>
        </w:trPr>
        <w:tc>
          <w:tcPr>
            <w:tcW w:w="843" w:type="pct"/>
            <w:vMerge w:val="restart"/>
          </w:tcPr>
          <w:p w14:paraId="2412832F"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 xml:space="preserve">Тема 3. </w:t>
            </w:r>
            <w:r w:rsidRPr="00F408AF">
              <w:rPr>
                <w:rFonts w:ascii="Times New Roman" w:eastAsia="Calibri" w:hAnsi="Times New Roman" w:cs="Times New Roman"/>
                <w:b/>
                <w:lang w:eastAsia="ru-RU"/>
              </w:rPr>
              <w:t>Создание топографических карт, планов и</w:t>
            </w:r>
          </w:p>
          <w:p w14:paraId="753F5F23"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lang w:eastAsia="ru-RU"/>
              </w:rPr>
              <w:t>разрезов местности</w:t>
            </w:r>
          </w:p>
        </w:tc>
        <w:tc>
          <w:tcPr>
            <w:tcW w:w="4157" w:type="pct"/>
          </w:tcPr>
          <w:p w14:paraId="1B31C358"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 xml:space="preserve">Содержание </w:t>
            </w:r>
          </w:p>
        </w:tc>
      </w:tr>
      <w:tr w:rsidR="00EF276A" w:rsidRPr="00F408AF" w14:paraId="48B1290A" w14:textId="77777777" w:rsidTr="00EF276A">
        <w:trPr>
          <w:trHeight w:val="1335"/>
        </w:trPr>
        <w:tc>
          <w:tcPr>
            <w:tcW w:w="843" w:type="pct"/>
            <w:vMerge/>
          </w:tcPr>
          <w:p w14:paraId="60A4E90C"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318D64D3"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Топографические планы и карты</w:t>
            </w:r>
          </w:p>
          <w:p w14:paraId="1861C8F9"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Общие сведения о топографических съемках</w:t>
            </w:r>
          </w:p>
          <w:p w14:paraId="7A67B585"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Тахеометрическая съемка</w:t>
            </w:r>
          </w:p>
          <w:p w14:paraId="77ABB0F0" w14:textId="77777777" w:rsidR="00EF276A" w:rsidRPr="00F408AF" w:rsidRDefault="00EF276A" w:rsidP="00F65FF5">
            <w:pPr>
              <w:rPr>
                <w:rFonts w:ascii="Times New Roman" w:eastAsia="Calibri" w:hAnsi="Times New Roman" w:cs="Times New Roman"/>
                <w:bCs/>
                <w:lang w:eastAsia="ru-RU"/>
              </w:rPr>
            </w:pPr>
            <w:proofErr w:type="spellStart"/>
            <w:r w:rsidRPr="00F408AF">
              <w:rPr>
                <w:rFonts w:ascii="Times New Roman" w:eastAsia="Calibri" w:hAnsi="Times New Roman" w:cs="Times New Roman"/>
                <w:bCs/>
                <w:lang w:eastAsia="ru-RU"/>
              </w:rPr>
              <w:t>Фототеодолитная</w:t>
            </w:r>
            <w:proofErr w:type="spellEnd"/>
            <w:r w:rsidRPr="00F408AF">
              <w:rPr>
                <w:rFonts w:ascii="Times New Roman" w:eastAsia="Calibri" w:hAnsi="Times New Roman" w:cs="Times New Roman"/>
                <w:bCs/>
                <w:lang w:eastAsia="ru-RU"/>
              </w:rPr>
              <w:t xml:space="preserve"> съемка</w:t>
            </w:r>
          </w:p>
          <w:p w14:paraId="10AFF0AF"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Съемки пониженной точности</w:t>
            </w:r>
          </w:p>
        </w:tc>
      </w:tr>
      <w:tr w:rsidR="00EF276A" w:rsidRPr="00F408AF" w14:paraId="3DBE154C" w14:textId="77777777" w:rsidTr="00EF276A">
        <w:trPr>
          <w:trHeight w:val="20"/>
        </w:trPr>
        <w:tc>
          <w:tcPr>
            <w:tcW w:w="843" w:type="pct"/>
            <w:vMerge/>
          </w:tcPr>
          <w:p w14:paraId="4F8038B4"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050C2397" w14:textId="77777777" w:rsidR="00EF276A" w:rsidRPr="00F408AF" w:rsidRDefault="00EF276A" w:rsidP="00F65FF5">
            <w:pPr>
              <w:suppressAutoHyphens/>
              <w:jc w:val="both"/>
              <w:rPr>
                <w:rFonts w:ascii="Times New Roman" w:eastAsia="Calibri" w:hAnsi="Times New Roman" w:cs="Times New Roman"/>
                <w:b/>
                <w:lang w:eastAsia="ru-RU"/>
              </w:rPr>
            </w:pPr>
            <w:r w:rsidRPr="00F408AF">
              <w:rPr>
                <w:rFonts w:ascii="Times New Roman" w:eastAsia="Calibri" w:hAnsi="Times New Roman" w:cs="Times New Roman"/>
                <w:b/>
                <w:bCs/>
                <w:lang w:eastAsia="ru-RU"/>
              </w:rPr>
              <w:t xml:space="preserve">В том числе практических занятий </w:t>
            </w:r>
          </w:p>
        </w:tc>
      </w:tr>
      <w:tr w:rsidR="00EF276A" w:rsidRPr="00F408AF" w14:paraId="0D72873B" w14:textId="77777777" w:rsidTr="00EF276A">
        <w:trPr>
          <w:trHeight w:val="481"/>
        </w:trPr>
        <w:tc>
          <w:tcPr>
            <w:tcW w:w="843" w:type="pct"/>
            <w:vMerge/>
          </w:tcPr>
          <w:p w14:paraId="4043DC5A"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06693713"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Cs/>
                <w:lang w:eastAsia="ru-RU"/>
              </w:rPr>
              <w:t>Схема оформления планшета.</w:t>
            </w:r>
          </w:p>
        </w:tc>
      </w:tr>
      <w:tr w:rsidR="00EF276A" w:rsidRPr="00F408AF" w14:paraId="2D88082A" w14:textId="77777777" w:rsidTr="00EF276A">
        <w:trPr>
          <w:trHeight w:val="225"/>
        </w:trPr>
        <w:tc>
          <w:tcPr>
            <w:tcW w:w="843" w:type="pct"/>
            <w:vMerge/>
          </w:tcPr>
          <w:p w14:paraId="7DBAA62A"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7C85A140"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Cs/>
                <w:lang w:eastAsia="ru-RU"/>
              </w:rPr>
              <w:t>Выполнение чертежей горно-графической документации.</w:t>
            </w:r>
          </w:p>
        </w:tc>
      </w:tr>
      <w:tr w:rsidR="00EF276A" w:rsidRPr="00F408AF" w14:paraId="26CF4A81" w14:textId="77777777" w:rsidTr="00EF276A">
        <w:trPr>
          <w:trHeight w:val="255"/>
        </w:trPr>
        <w:tc>
          <w:tcPr>
            <w:tcW w:w="843" w:type="pct"/>
            <w:vMerge/>
          </w:tcPr>
          <w:p w14:paraId="56AE0D19"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6E3949C0"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Решение задач с помощью горно-графической документации</w:t>
            </w:r>
          </w:p>
        </w:tc>
      </w:tr>
      <w:tr w:rsidR="00EF276A" w:rsidRPr="00F408AF" w14:paraId="4ABFEFF7" w14:textId="77777777" w:rsidTr="00EF276A">
        <w:trPr>
          <w:trHeight w:val="765"/>
        </w:trPr>
        <w:tc>
          <w:tcPr>
            <w:tcW w:w="843" w:type="pct"/>
            <w:vMerge/>
          </w:tcPr>
          <w:p w14:paraId="796A0529"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7354EEFA"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Ведомость вычисления координат.</w:t>
            </w:r>
          </w:p>
          <w:p w14:paraId="1C60DB0B" w14:textId="77777777" w:rsidR="00EF276A" w:rsidRPr="00F408AF" w:rsidRDefault="00EF276A" w:rsidP="00F65FF5">
            <w:pPr>
              <w:rPr>
                <w:rFonts w:ascii="Times New Roman" w:eastAsia="Calibri" w:hAnsi="Times New Roman" w:cs="Times New Roman"/>
                <w:bCs/>
                <w:lang w:eastAsia="ru-RU"/>
              </w:rPr>
            </w:pPr>
          </w:p>
        </w:tc>
      </w:tr>
      <w:tr w:rsidR="00EF276A" w:rsidRPr="00F408AF" w14:paraId="4B15A23D" w14:textId="77777777" w:rsidTr="00EF276A">
        <w:trPr>
          <w:trHeight w:val="273"/>
        </w:trPr>
        <w:tc>
          <w:tcPr>
            <w:tcW w:w="843" w:type="pct"/>
            <w:vMerge w:val="restart"/>
          </w:tcPr>
          <w:p w14:paraId="4065AEB2"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Тема 4. Решение инженерно-технических задач</w:t>
            </w:r>
          </w:p>
        </w:tc>
        <w:tc>
          <w:tcPr>
            <w:tcW w:w="4157" w:type="pct"/>
          </w:tcPr>
          <w:p w14:paraId="17EBC5F2"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Содержание</w:t>
            </w:r>
          </w:p>
        </w:tc>
      </w:tr>
      <w:tr w:rsidR="00EF276A" w:rsidRPr="00F408AF" w14:paraId="240B22A5" w14:textId="77777777" w:rsidTr="00EF276A">
        <w:trPr>
          <w:trHeight w:val="720"/>
        </w:trPr>
        <w:tc>
          <w:tcPr>
            <w:tcW w:w="843" w:type="pct"/>
            <w:vMerge/>
          </w:tcPr>
          <w:p w14:paraId="17FDE963"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02EF2BAC"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Производство геодезических работ при строительстве горных предприятий</w:t>
            </w:r>
          </w:p>
          <w:p w14:paraId="2C6B1B82"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lang w:eastAsia="ru-RU"/>
              </w:rPr>
              <w:t>Основы топографического черчения</w:t>
            </w:r>
          </w:p>
        </w:tc>
      </w:tr>
      <w:tr w:rsidR="00EF276A" w:rsidRPr="00F408AF" w14:paraId="445C4083" w14:textId="77777777" w:rsidTr="00EF276A">
        <w:trPr>
          <w:trHeight w:val="416"/>
        </w:trPr>
        <w:tc>
          <w:tcPr>
            <w:tcW w:w="843" w:type="pct"/>
            <w:vMerge/>
          </w:tcPr>
          <w:p w14:paraId="5A3CEB4E"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6E1C0798"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b/>
                <w:bCs/>
                <w:lang w:eastAsia="ru-RU"/>
              </w:rPr>
              <w:t>В том числе практических занятий</w:t>
            </w:r>
          </w:p>
        </w:tc>
      </w:tr>
      <w:tr w:rsidR="00EF276A" w:rsidRPr="00F408AF" w14:paraId="37245740" w14:textId="77777777" w:rsidTr="00EF276A">
        <w:trPr>
          <w:trHeight w:val="156"/>
        </w:trPr>
        <w:tc>
          <w:tcPr>
            <w:tcW w:w="843" w:type="pct"/>
            <w:vMerge/>
          </w:tcPr>
          <w:p w14:paraId="2223C9D1"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520223CD"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Геодезическое обоснование для перенесения объекта в натуру</w:t>
            </w:r>
          </w:p>
        </w:tc>
      </w:tr>
      <w:tr w:rsidR="00EF276A" w:rsidRPr="00F408AF" w14:paraId="558B6FE0" w14:textId="77777777" w:rsidTr="00EF276A">
        <w:trPr>
          <w:trHeight w:val="150"/>
        </w:trPr>
        <w:tc>
          <w:tcPr>
            <w:tcW w:w="843" w:type="pct"/>
            <w:vMerge/>
          </w:tcPr>
          <w:p w14:paraId="0833FBAF"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4D4B1C59"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Способы подготовки геодезических данных для перенесения проектов сооружений в натуру</w:t>
            </w:r>
          </w:p>
        </w:tc>
      </w:tr>
      <w:tr w:rsidR="00EF276A" w:rsidRPr="00F408AF" w14:paraId="13ED84AB" w14:textId="77777777" w:rsidTr="00EF276A">
        <w:trPr>
          <w:trHeight w:val="150"/>
        </w:trPr>
        <w:tc>
          <w:tcPr>
            <w:tcW w:w="843" w:type="pct"/>
            <w:vMerge/>
          </w:tcPr>
          <w:p w14:paraId="614FD3A4"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4E7730AA"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Геодезический контроль</w:t>
            </w:r>
          </w:p>
          <w:p w14:paraId="4D92CDC9"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за соблюдением геометрических требований проектов сооружений</w:t>
            </w:r>
          </w:p>
        </w:tc>
      </w:tr>
      <w:tr w:rsidR="00EF276A" w:rsidRPr="00F408AF" w14:paraId="1EEAF7CB" w14:textId="77777777" w:rsidTr="00EF276A">
        <w:trPr>
          <w:trHeight w:val="150"/>
        </w:trPr>
        <w:tc>
          <w:tcPr>
            <w:tcW w:w="843" w:type="pct"/>
            <w:vMerge/>
          </w:tcPr>
          <w:p w14:paraId="1A075623"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2680312B"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Определение границ землепользования горного и земельного отводов</w:t>
            </w:r>
          </w:p>
        </w:tc>
      </w:tr>
      <w:tr w:rsidR="00EF276A" w:rsidRPr="00F408AF" w14:paraId="2F2A4D80" w14:textId="77777777" w:rsidTr="00EF276A">
        <w:trPr>
          <w:trHeight w:val="150"/>
        </w:trPr>
        <w:tc>
          <w:tcPr>
            <w:tcW w:w="843" w:type="pct"/>
            <w:vMerge/>
          </w:tcPr>
          <w:p w14:paraId="3730F0ED"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6B978731"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Правила топографического черчения</w:t>
            </w:r>
          </w:p>
        </w:tc>
      </w:tr>
      <w:tr w:rsidR="00EF276A" w:rsidRPr="00F408AF" w14:paraId="529F086D" w14:textId="77777777" w:rsidTr="00EF276A">
        <w:trPr>
          <w:trHeight w:val="150"/>
        </w:trPr>
        <w:tc>
          <w:tcPr>
            <w:tcW w:w="843" w:type="pct"/>
            <w:vMerge/>
          </w:tcPr>
          <w:p w14:paraId="04EBF428"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6B024F09"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Объекты ситуации местности, изображаемые на топографических планах и картах</w:t>
            </w:r>
          </w:p>
        </w:tc>
      </w:tr>
      <w:tr w:rsidR="00EF276A" w:rsidRPr="00F408AF" w14:paraId="095A36A8" w14:textId="77777777" w:rsidTr="00EF276A">
        <w:trPr>
          <w:trHeight w:val="480"/>
        </w:trPr>
        <w:tc>
          <w:tcPr>
            <w:tcW w:w="5000" w:type="pct"/>
            <w:gridSpan w:val="2"/>
          </w:tcPr>
          <w:p w14:paraId="3A1316B0"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b/>
                <w:bCs/>
                <w:lang w:eastAsia="ru-RU"/>
              </w:rPr>
              <w:t xml:space="preserve">Тематика самостоятельной учебной работы </w:t>
            </w:r>
          </w:p>
        </w:tc>
      </w:tr>
      <w:tr w:rsidR="00EF276A" w:rsidRPr="00F408AF" w14:paraId="53310EC2" w14:textId="77777777" w:rsidTr="00EF276A">
        <w:trPr>
          <w:trHeight w:val="204"/>
        </w:trPr>
        <w:tc>
          <w:tcPr>
            <w:tcW w:w="5000" w:type="pct"/>
            <w:gridSpan w:val="2"/>
          </w:tcPr>
          <w:p w14:paraId="64EF80E7"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lang w:eastAsia="ru-RU"/>
              </w:rPr>
              <w:t>Работа с учебной литературой и конспектом для выполнения домашнего задания</w:t>
            </w:r>
          </w:p>
        </w:tc>
      </w:tr>
      <w:tr w:rsidR="00EF276A" w:rsidRPr="00F408AF" w14:paraId="30604AA1" w14:textId="77777777" w:rsidTr="00EF276A">
        <w:trPr>
          <w:trHeight w:val="204"/>
        </w:trPr>
        <w:tc>
          <w:tcPr>
            <w:tcW w:w="5000" w:type="pct"/>
            <w:gridSpan w:val="2"/>
          </w:tcPr>
          <w:p w14:paraId="1C10177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Подготовка к лабораторно-практическим занятиям с использованием методических рекомендаций</w:t>
            </w:r>
          </w:p>
        </w:tc>
      </w:tr>
      <w:tr w:rsidR="00EF276A" w:rsidRPr="00F408AF" w14:paraId="3B1FE85D" w14:textId="77777777" w:rsidTr="00EF276A">
        <w:trPr>
          <w:trHeight w:val="247"/>
        </w:trPr>
        <w:tc>
          <w:tcPr>
            <w:tcW w:w="5000" w:type="pct"/>
            <w:gridSpan w:val="2"/>
          </w:tcPr>
          <w:p w14:paraId="791BD0A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Оформление отчетов по лабораторно практическим занятиям</w:t>
            </w:r>
          </w:p>
        </w:tc>
      </w:tr>
      <w:tr w:rsidR="00EF276A" w:rsidRPr="00F408AF" w14:paraId="7E9B0959" w14:textId="77777777" w:rsidTr="00EF276A">
        <w:trPr>
          <w:trHeight w:val="206"/>
        </w:trPr>
        <w:tc>
          <w:tcPr>
            <w:tcW w:w="5000" w:type="pct"/>
            <w:gridSpan w:val="2"/>
          </w:tcPr>
          <w:p w14:paraId="52220808"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Подготовка материала для выступления по предложенной преподавателем теме</w:t>
            </w:r>
          </w:p>
        </w:tc>
      </w:tr>
      <w:tr w:rsidR="00EF276A" w:rsidRPr="00F408AF" w14:paraId="41BCBBFF" w14:textId="77777777" w:rsidTr="00EF276A">
        <w:trPr>
          <w:trHeight w:val="327"/>
        </w:trPr>
        <w:tc>
          <w:tcPr>
            <w:tcW w:w="843" w:type="pct"/>
            <w:vMerge w:val="restart"/>
          </w:tcPr>
          <w:p w14:paraId="1CC2917F"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 xml:space="preserve">Тема </w:t>
            </w:r>
            <w:r>
              <w:rPr>
                <w:rFonts w:ascii="Times New Roman" w:eastAsia="Calibri" w:hAnsi="Times New Roman" w:cs="Times New Roman"/>
                <w:b/>
                <w:bCs/>
                <w:lang w:eastAsia="ru-RU"/>
              </w:rPr>
              <w:t>5</w:t>
            </w:r>
            <w:r w:rsidRPr="00F408AF">
              <w:rPr>
                <w:rFonts w:ascii="Times New Roman" w:eastAsia="Calibri" w:hAnsi="Times New Roman" w:cs="Times New Roman"/>
                <w:b/>
                <w:bCs/>
                <w:lang w:eastAsia="ru-RU"/>
              </w:rPr>
              <w:t xml:space="preserve">. </w:t>
            </w:r>
          </w:p>
          <w:p w14:paraId="6F5479D8"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Картографо-геодезическое обеспечение территорий, создание графических материалов</w:t>
            </w:r>
          </w:p>
        </w:tc>
        <w:tc>
          <w:tcPr>
            <w:tcW w:w="4157" w:type="pct"/>
          </w:tcPr>
          <w:p w14:paraId="16D342F7"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Содержание</w:t>
            </w:r>
          </w:p>
        </w:tc>
      </w:tr>
      <w:tr w:rsidR="00EF276A" w:rsidRPr="00F408AF" w14:paraId="0EAD4AB0" w14:textId="77777777" w:rsidTr="00EF276A">
        <w:trPr>
          <w:trHeight w:val="513"/>
        </w:trPr>
        <w:tc>
          <w:tcPr>
            <w:tcW w:w="843" w:type="pct"/>
            <w:vMerge/>
          </w:tcPr>
          <w:p w14:paraId="0084FD4F" w14:textId="77777777" w:rsidR="00EF276A" w:rsidRPr="00F408AF" w:rsidRDefault="00EF276A" w:rsidP="00F65FF5">
            <w:pPr>
              <w:rPr>
                <w:rFonts w:ascii="Times New Roman" w:eastAsia="Calibri" w:hAnsi="Times New Roman" w:cs="Times New Roman"/>
                <w:b/>
                <w:lang w:eastAsia="ru-RU"/>
              </w:rPr>
            </w:pPr>
          </w:p>
        </w:tc>
        <w:tc>
          <w:tcPr>
            <w:tcW w:w="4157" w:type="pct"/>
          </w:tcPr>
          <w:p w14:paraId="08F660BF" w14:textId="77777777" w:rsidR="00EF276A" w:rsidRPr="00F408AF" w:rsidRDefault="00EF276A" w:rsidP="00F65FF5">
            <w:pPr>
              <w:numPr>
                <w:ilvl w:val="1"/>
                <w:numId w:val="0"/>
              </w:numPr>
              <w:jc w:val="both"/>
              <w:rPr>
                <w:rFonts w:ascii="Times New Roman" w:eastAsia="Calibri" w:hAnsi="Times New Roman" w:cs="Times New Roman"/>
              </w:rPr>
            </w:pPr>
            <w:r w:rsidRPr="00F408AF">
              <w:rPr>
                <w:rFonts w:ascii="Times New Roman" w:eastAsia="Calibri" w:hAnsi="Times New Roman" w:cs="Times New Roman"/>
              </w:rPr>
              <w:t xml:space="preserve">Основные понятия и функции </w:t>
            </w:r>
          </w:p>
          <w:p w14:paraId="6EEA36D5" w14:textId="3A5FDE31" w:rsidR="00EF276A" w:rsidRPr="00F408AF" w:rsidRDefault="00EF276A" w:rsidP="00F65FF5">
            <w:pPr>
              <w:jc w:val="both"/>
              <w:rPr>
                <w:rFonts w:ascii="Times New Roman" w:eastAsia="Calibri" w:hAnsi="Times New Roman" w:cs="Times New Roman"/>
              </w:rPr>
            </w:pPr>
            <w:r w:rsidRPr="00F408AF">
              <w:rPr>
                <w:rFonts w:ascii="Times New Roman" w:eastAsia="Calibri" w:hAnsi="Times New Roman" w:cs="Times New Roman"/>
              </w:rPr>
              <w:t>Современное состояние картографо-геодезического обеспечения</w:t>
            </w:r>
          </w:p>
          <w:p w14:paraId="2A467E9B" w14:textId="77777777" w:rsidR="00EF276A" w:rsidRPr="00F408AF" w:rsidRDefault="00EF276A" w:rsidP="00F65FF5">
            <w:pPr>
              <w:jc w:val="both"/>
              <w:rPr>
                <w:rFonts w:ascii="Times New Roman" w:eastAsia="Calibri" w:hAnsi="Times New Roman" w:cs="Times New Roman"/>
              </w:rPr>
            </w:pPr>
            <w:r w:rsidRPr="00F408AF">
              <w:rPr>
                <w:rFonts w:ascii="Times New Roman" w:eastAsia="Calibri" w:hAnsi="Times New Roman" w:cs="Times New Roman"/>
              </w:rPr>
              <w:t>Точности определения и допустимые отклонения</w:t>
            </w:r>
          </w:p>
          <w:p w14:paraId="6D73CDDB" w14:textId="77777777" w:rsidR="00EF276A" w:rsidRPr="00F408AF" w:rsidRDefault="00EF276A" w:rsidP="00F65FF5">
            <w:pPr>
              <w:rPr>
                <w:rFonts w:ascii="Times New Roman" w:eastAsia="Calibri" w:hAnsi="Times New Roman" w:cs="Times New Roman"/>
              </w:rPr>
            </w:pPr>
          </w:p>
        </w:tc>
      </w:tr>
      <w:tr w:rsidR="00EF276A" w:rsidRPr="00F408AF" w14:paraId="1DF18CFD" w14:textId="77777777" w:rsidTr="00EF276A">
        <w:trPr>
          <w:trHeight w:val="84"/>
        </w:trPr>
        <w:tc>
          <w:tcPr>
            <w:tcW w:w="843" w:type="pct"/>
            <w:vMerge/>
          </w:tcPr>
          <w:p w14:paraId="29170CCB" w14:textId="77777777" w:rsidR="00EF276A" w:rsidRPr="00F408AF" w:rsidRDefault="00EF276A" w:rsidP="00F65FF5">
            <w:pPr>
              <w:rPr>
                <w:rFonts w:ascii="Times New Roman" w:eastAsia="Calibri" w:hAnsi="Times New Roman" w:cs="Times New Roman"/>
                <w:b/>
                <w:lang w:eastAsia="ru-RU"/>
              </w:rPr>
            </w:pPr>
          </w:p>
        </w:tc>
        <w:tc>
          <w:tcPr>
            <w:tcW w:w="4157" w:type="pct"/>
          </w:tcPr>
          <w:p w14:paraId="74528CD4"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В том числе практических занятий</w:t>
            </w:r>
          </w:p>
        </w:tc>
      </w:tr>
      <w:tr w:rsidR="00EF276A" w:rsidRPr="00F408AF" w14:paraId="531F9FFD" w14:textId="77777777" w:rsidTr="00EF276A">
        <w:trPr>
          <w:trHeight w:val="525"/>
        </w:trPr>
        <w:tc>
          <w:tcPr>
            <w:tcW w:w="843" w:type="pct"/>
            <w:vMerge/>
          </w:tcPr>
          <w:p w14:paraId="56BA9602" w14:textId="77777777" w:rsidR="00EF276A" w:rsidRPr="00F408AF" w:rsidRDefault="00EF276A" w:rsidP="00F65FF5">
            <w:pPr>
              <w:rPr>
                <w:rFonts w:ascii="Times New Roman" w:eastAsia="Calibri" w:hAnsi="Times New Roman" w:cs="Times New Roman"/>
                <w:b/>
                <w:lang w:eastAsia="ru-RU"/>
              </w:rPr>
            </w:pPr>
          </w:p>
        </w:tc>
        <w:tc>
          <w:tcPr>
            <w:tcW w:w="4157" w:type="pct"/>
          </w:tcPr>
          <w:p w14:paraId="4F19AB3C" w14:textId="77777777" w:rsidR="00EF276A" w:rsidRPr="00F408AF" w:rsidRDefault="00EF276A" w:rsidP="00F65FF5">
            <w:pPr>
              <w:rPr>
                <w:rFonts w:ascii="Times New Roman" w:eastAsia="Calibri" w:hAnsi="Times New Roman" w:cs="Times New Roman"/>
              </w:rPr>
            </w:pPr>
            <w:r w:rsidRPr="00F408AF">
              <w:rPr>
                <w:rFonts w:ascii="Times New Roman" w:eastAsia="Calibri" w:hAnsi="Times New Roman" w:cs="Times New Roman"/>
                <w:b/>
                <w:lang w:eastAsia="ru-RU"/>
              </w:rPr>
              <w:t xml:space="preserve">Практическая работа: </w:t>
            </w:r>
          </w:p>
          <w:p w14:paraId="26CAF4D7"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lang w:eastAsia="ru-RU"/>
              </w:rPr>
              <w:t>Установление границ землепользований</w:t>
            </w:r>
          </w:p>
        </w:tc>
      </w:tr>
      <w:tr w:rsidR="00EF276A" w:rsidRPr="00F408AF" w14:paraId="440F0DEB" w14:textId="77777777" w:rsidTr="00EF276A">
        <w:trPr>
          <w:trHeight w:val="270"/>
        </w:trPr>
        <w:tc>
          <w:tcPr>
            <w:tcW w:w="843" w:type="pct"/>
            <w:vMerge/>
          </w:tcPr>
          <w:p w14:paraId="7F499C7A" w14:textId="77777777" w:rsidR="00EF276A" w:rsidRPr="00F408AF" w:rsidRDefault="00EF276A" w:rsidP="00F65FF5">
            <w:pPr>
              <w:rPr>
                <w:rFonts w:ascii="Times New Roman" w:eastAsia="Calibri" w:hAnsi="Times New Roman" w:cs="Times New Roman"/>
                <w:b/>
                <w:lang w:eastAsia="ru-RU"/>
              </w:rPr>
            </w:pPr>
          </w:p>
        </w:tc>
        <w:tc>
          <w:tcPr>
            <w:tcW w:w="4157" w:type="pct"/>
          </w:tcPr>
          <w:p w14:paraId="4604DFEB"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lang w:eastAsia="ru-RU"/>
              </w:rPr>
              <w:t>Определение площадей землепользований кадастровых участков и других учетных единиц</w:t>
            </w:r>
          </w:p>
        </w:tc>
      </w:tr>
      <w:tr w:rsidR="00EF276A" w:rsidRPr="00F408AF" w14:paraId="0DBA7FA0" w14:textId="77777777" w:rsidTr="00EF276A">
        <w:trPr>
          <w:trHeight w:val="245"/>
        </w:trPr>
        <w:tc>
          <w:tcPr>
            <w:tcW w:w="843" w:type="pct"/>
            <w:vMerge/>
          </w:tcPr>
          <w:p w14:paraId="1095B828" w14:textId="77777777" w:rsidR="00EF276A" w:rsidRPr="00F408AF" w:rsidRDefault="00EF276A" w:rsidP="00F65FF5">
            <w:pPr>
              <w:rPr>
                <w:rFonts w:ascii="Times New Roman" w:eastAsia="Calibri" w:hAnsi="Times New Roman" w:cs="Times New Roman"/>
                <w:b/>
                <w:lang w:eastAsia="ru-RU"/>
              </w:rPr>
            </w:pPr>
          </w:p>
        </w:tc>
        <w:tc>
          <w:tcPr>
            <w:tcW w:w="4157" w:type="pct"/>
          </w:tcPr>
          <w:p w14:paraId="5AC68A75"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Составление графических приложений к документации</w:t>
            </w:r>
          </w:p>
        </w:tc>
      </w:tr>
      <w:tr w:rsidR="00EF276A" w:rsidRPr="00F408AF" w14:paraId="36F6D48C" w14:textId="77777777" w:rsidTr="00EF276A">
        <w:trPr>
          <w:trHeight w:val="276"/>
        </w:trPr>
        <w:tc>
          <w:tcPr>
            <w:tcW w:w="843" w:type="pct"/>
            <w:vMerge/>
          </w:tcPr>
          <w:p w14:paraId="46BEDDCA" w14:textId="77777777" w:rsidR="00EF276A" w:rsidRPr="00F408AF" w:rsidRDefault="00EF276A" w:rsidP="00F65FF5">
            <w:pPr>
              <w:rPr>
                <w:rFonts w:ascii="Times New Roman" w:eastAsia="Calibri" w:hAnsi="Times New Roman" w:cs="Times New Roman"/>
                <w:b/>
                <w:lang w:eastAsia="ru-RU"/>
              </w:rPr>
            </w:pPr>
          </w:p>
        </w:tc>
        <w:tc>
          <w:tcPr>
            <w:tcW w:w="4157" w:type="pct"/>
          </w:tcPr>
          <w:p w14:paraId="234F5EDC"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Формирование различной отчетности по использованию земель</w:t>
            </w:r>
          </w:p>
        </w:tc>
      </w:tr>
      <w:tr w:rsidR="00EF276A" w:rsidRPr="00F408AF" w14:paraId="262E2B1C" w14:textId="77777777" w:rsidTr="00EF276A">
        <w:trPr>
          <w:trHeight w:val="197"/>
        </w:trPr>
        <w:tc>
          <w:tcPr>
            <w:tcW w:w="843" w:type="pct"/>
            <w:vMerge/>
          </w:tcPr>
          <w:p w14:paraId="3644C24C" w14:textId="77777777" w:rsidR="00EF276A" w:rsidRPr="00F408AF" w:rsidRDefault="00EF276A" w:rsidP="00F65FF5">
            <w:pPr>
              <w:rPr>
                <w:rFonts w:ascii="Times New Roman" w:eastAsia="Calibri" w:hAnsi="Times New Roman" w:cs="Times New Roman"/>
                <w:b/>
                <w:lang w:eastAsia="ru-RU"/>
              </w:rPr>
            </w:pPr>
          </w:p>
        </w:tc>
        <w:tc>
          <w:tcPr>
            <w:tcW w:w="4157" w:type="pct"/>
          </w:tcPr>
          <w:p w14:paraId="06DEA35F"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Решение ситуационных задач</w:t>
            </w:r>
          </w:p>
        </w:tc>
      </w:tr>
      <w:tr w:rsidR="00EF276A" w:rsidRPr="00F408AF" w14:paraId="5775E1B1" w14:textId="77777777" w:rsidTr="00EF276A">
        <w:trPr>
          <w:trHeight w:val="70"/>
        </w:trPr>
        <w:tc>
          <w:tcPr>
            <w:tcW w:w="843" w:type="pct"/>
            <w:vMerge w:val="restart"/>
          </w:tcPr>
          <w:p w14:paraId="5438A278"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lang w:eastAsia="ru-RU"/>
              </w:rPr>
              <w:t xml:space="preserve">Тема </w:t>
            </w:r>
            <w:r>
              <w:rPr>
                <w:rFonts w:ascii="Times New Roman" w:eastAsia="Calibri" w:hAnsi="Times New Roman" w:cs="Times New Roman"/>
                <w:b/>
                <w:lang w:eastAsia="ru-RU"/>
              </w:rPr>
              <w:t>6</w:t>
            </w:r>
            <w:r w:rsidRPr="00F408AF">
              <w:rPr>
                <w:rFonts w:ascii="Times New Roman" w:eastAsia="Calibri" w:hAnsi="Times New Roman" w:cs="Times New Roman"/>
                <w:b/>
                <w:lang w:eastAsia="ru-RU"/>
              </w:rPr>
              <w:t xml:space="preserve">. </w:t>
            </w:r>
            <w:r w:rsidRPr="00F408AF">
              <w:rPr>
                <w:rFonts w:ascii="Times New Roman" w:eastAsia="Calibri" w:hAnsi="Times New Roman" w:cs="Times New Roman"/>
                <w:b/>
                <w:bCs/>
                <w:lang w:eastAsia="ru-RU"/>
              </w:rPr>
              <w:t>Использование государственных геодезических сетей и иных сетей для производства картографо-геодезических работ</w:t>
            </w:r>
          </w:p>
        </w:tc>
        <w:tc>
          <w:tcPr>
            <w:tcW w:w="4157" w:type="pct"/>
          </w:tcPr>
          <w:p w14:paraId="1BBDB282"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Содержание</w:t>
            </w:r>
          </w:p>
        </w:tc>
      </w:tr>
      <w:tr w:rsidR="00EF276A" w:rsidRPr="00F408AF" w14:paraId="6C1FA55D" w14:textId="77777777" w:rsidTr="00EF276A">
        <w:trPr>
          <w:trHeight w:val="642"/>
        </w:trPr>
        <w:tc>
          <w:tcPr>
            <w:tcW w:w="843" w:type="pct"/>
            <w:vMerge/>
          </w:tcPr>
          <w:p w14:paraId="6060338B" w14:textId="77777777" w:rsidR="00EF276A" w:rsidRPr="00F408AF" w:rsidRDefault="00EF276A" w:rsidP="00F65FF5">
            <w:pPr>
              <w:rPr>
                <w:rFonts w:ascii="Times New Roman" w:eastAsia="Calibri" w:hAnsi="Times New Roman" w:cs="Times New Roman"/>
                <w:b/>
                <w:lang w:eastAsia="ru-RU"/>
              </w:rPr>
            </w:pPr>
          </w:p>
        </w:tc>
        <w:tc>
          <w:tcPr>
            <w:tcW w:w="4157" w:type="pct"/>
          </w:tcPr>
          <w:p w14:paraId="65A63914"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Глобальная (общеземная) геодезическая сеть.</w:t>
            </w:r>
          </w:p>
          <w:p w14:paraId="34E8AF7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Национальные (государственные) геодезические сети.</w:t>
            </w:r>
          </w:p>
          <w:p w14:paraId="5D9F99EE"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Сети сгущения</w:t>
            </w:r>
          </w:p>
          <w:p w14:paraId="4EE1206B"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Местные геодезические сети</w:t>
            </w:r>
          </w:p>
          <w:p w14:paraId="2DA5845C"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Плановое съемочное обоснование</w:t>
            </w:r>
          </w:p>
          <w:p w14:paraId="41D38EF2"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Высотное обоснование</w:t>
            </w:r>
          </w:p>
        </w:tc>
      </w:tr>
      <w:tr w:rsidR="00EF276A" w:rsidRPr="00F408AF" w14:paraId="72171F2D" w14:textId="77777777" w:rsidTr="00EF276A">
        <w:trPr>
          <w:trHeight w:val="313"/>
        </w:trPr>
        <w:tc>
          <w:tcPr>
            <w:tcW w:w="843" w:type="pct"/>
            <w:vMerge/>
          </w:tcPr>
          <w:p w14:paraId="1517DD9E" w14:textId="77777777" w:rsidR="00EF276A" w:rsidRPr="00F408AF" w:rsidRDefault="00EF276A" w:rsidP="00F65FF5">
            <w:pPr>
              <w:rPr>
                <w:rFonts w:ascii="Times New Roman" w:eastAsia="Calibri" w:hAnsi="Times New Roman" w:cs="Times New Roman"/>
                <w:b/>
                <w:lang w:eastAsia="ru-RU"/>
              </w:rPr>
            </w:pPr>
          </w:p>
        </w:tc>
        <w:tc>
          <w:tcPr>
            <w:tcW w:w="4157" w:type="pct"/>
          </w:tcPr>
          <w:p w14:paraId="4F9DC18D"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В том числе практических занятий</w:t>
            </w:r>
          </w:p>
        </w:tc>
      </w:tr>
      <w:tr w:rsidR="00EF276A" w:rsidRPr="00F408AF" w14:paraId="7DD69993" w14:textId="77777777" w:rsidTr="00EF276A">
        <w:trPr>
          <w:trHeight w:val="636"/>
        </w:trPr>
        <w:tc>
          <w:tcPr>
            <w:tcW w:w="843" w:type="pct"/>
            <w:vMerge/>
          </w:tcPr>
          <w:p w14:paraId="7C140332" w14:textId="77777777" w:rsidR="00EF276A" w:rsidRPr="00F408AF" w:rsidRDefault="00EF276A" w:rsidP="00F65FF5">
            <w:pPr>
              <w:rPr>
                <w:rFonts w:ascii="Times New Roman" w:eastAsia="Calibri" w:hAnsi="Times New Roman" w:cs="Times New Roman"/>
                <w:b/>
                <w:lang w:eastAsia="ru-RU"/>
              </w:rPr>
            </w:pPr>
          </w:p>
        </w:tc>
        <w:tc>
          <w:tcPr>
            <w:tcW w:w="4157" w:type="pct"/>
          </w:tcPr>
          <w:p w14:paraId="26CB8D20" w14:textId="77777777" w:rsidR="00EF276A" w:rsidRPr="00F408AF" w:rsidRDefault="00EF276A" w:rsidP="00F65FF5">
            <w:pPr>
              <w:autoSpaceDE w:val="0"/>
              <w:autoSpaceDN w:val="0"/>
              <w:adjustRightInd w:val="0"/>
              <w:rPr>
                <w:rFonts w:ascii="Times New Roman" w:eastAsia="Calibri" w:hAnsi="Times New Roman" w:cs="Times New Roman"/>
              </w:rPr>
            </w:pPr>
            <w:r w:rsidRPr="00F408AF">
              <w:rPr>
                <w:rFonts w:ascii="Times New Roman" w:eastAsia="Calibri" w:hAnsi="Times New Roman" w:cs="Times New Roman"/>
                <w:b/>
                <w:lang w:eastAsia="ru-RU"/>
              </w:rPr>
              <w:t xml:space="preserve">Практическая работа: </w:t>
            </w:r>
          </w:p>
          <w:p w14:paraId="69F1D71E" w14:textId="77777777" w:rsidR="00EF276A" w:rsidRPr="00F408AF" w:rsidRDefault="00EF276A" w:rsidP="00F65FF5">
            <w:pPr>
              <w:rPr>
                <w:rFonts w:ascii="Times New Roman" w:eastAsia="Calibri" w:hAnsi="Times New Roman" w:cs="Times New Roman"/>
              </w:rPr>
            </w:pPr>
            <w:r w:rsidRPr="00F408AF">
              <w:rPr>
                <w:rFonts w:ascii="Times New Roman" w:eastAsia="Calibri" w:hAnsi="Times New Roman" w:cs="Times New Roman"/>
                <w:lang w:eastAsia="ru-RU"/>
              </w:rPr>
              <w:t>Решение ситуационных задач с использование глобальной геодезической сети</w:t>
            </w:r>
          </w:p>
        </w:tc>
      </w:tr>
      <w:tr w:rsidR="00EF276A" w:rsidRPr="00F408AF" w14:paraId="181D3C90" w14:textId="77777777" w:rsidTr="00EF276A">
        <w:trPr>
          <w:trHeight w:val="540"/>
        </w:trPr>
        <w:tc>
          <w:tcPr>
            <w:tcW w:w="843" w:type="pct"/>
            <w:vMerge/>
          </w:tcPr>
          <w:p w14:paraId="2CCE8A06" w14:textId="77777777" w:rsidR="00EF276A" w:rsidRPr="00F408AF" w:rsidRDefault="00EF276A" w:rsidP="00F65FF5">
            <w:pPr>
              <w:rPr>
                <w:rFonts w:ascii="Times New Roman" w:eastAsia="Calibri" w:hAnsi="Times New Roman" w:cs="Times New Roman"/>
                <w:b/>
                <w:lang w:eastAsia="ru-RU"/>
              </w:rPr>
            </w:pPr>
          </w:p>
        </w:tc>
        <w:tc>
          <w:tcPr>
            <w:tcW w:w="4157" w:type="pct"/>
          </w:tcPr>
          <w:p w14:paraId="0A91D822" w14:textId="77777777" w:rsidR="00EF276A" w:rsidRPr="00F408AF" w:rsidRDefault="00EF276A" w:rsidP="00F65FF5">
            <w:pPr>
              <w:autoSpaceDE w:val="0"/>
              <w:autoSpaceDN w:val="0"/>
              <w:adjustRightInd w:val="0"/>
              <w:rPr>
                <w:rFonts w:ascii="Times New Roman" w:eastAsia="Calibri" w:hAnsi="Times New Roman" w:cs="Times New Roman"/>
                <w:b/>
                <w:lang w:eastAsia="ru-RU"/>
              </w:rPr>
            </w:pPr>
            <w:r w:rsidRPr="00F408AF">
              <w:rPr>
                <w:rFonts w:ascii="Times New Roman" w:eastAsia="Calibri" w:hAnsi="Times New Roman" w:cs="Times New Roman"/>
              </w:rPr>
              <w:t>Решение ситуационных задач с использование национальной геодезической сети</w:t>
            </w:r>
          </w:p>
        </w:tc>
      </w:tr>
      <w:tr w:rsidR="00EF276A" w:rsidRPr="00F408AF" w14:paraId="438ECB13" w14:textId="77777777" w:rsidTr="00EF276A">
        <w:trPr>
          <w:trHeight w:val="264"/>
        </w:trPr>
        <w:tc>
          <w:tcPr>
            <w:tcW w:w="843" w:type="pct"/>
            <w:vMerge/>
          </w:tcPr>
          <w:p w14:paraId="34A91A3C" w14:textId="77777777" w:rsidR="00EF276A" w:rsidRPr="00F408AF" w:rsidRDefault="00EF276A" w:rsidP="00F65FF5">
            <w:pPr>
              <w:rPr>
                <w:rFonts w:ascii="Times New Roman" w:eastAsia="Calibri" w:hAnsi="Times New Roman" w:cs="Times New Roman"/>
                <w:b/>
                <w:lang w:eastAsia="ru-RU"/>
              </w:rPr>
            </w:pPr>
          </w:p>
        </w:tc>
        <w:tc>
          <w:tcPr>
            <w:tcW w:w="4157" w:type="pct"/>
          </w:tcPr>
          <w:p w14:paraId="566032EE" w14:textId="77777777" w:rsidR="00EF276A" w:rsidRPr="00F408AF" w:rsidRDefault="00EF276A" w:rsidP="00F65FF5">
            <w:pPr>
              <w:autoSpaceDE w:val="0"/>
              <w:autoSpaceDN w:val="0"/>
              <w:adjustRightInd w:val="0"/>
              <w:rPr>
                <w:rFonts w:ascii="Times New Roman" w:eastAsia="Calibri" w:hAnsi="Times New Roman" w:cs="Times New Roman"/>
              </w:rPr>
            </w:pPr>
            <w:r w:rsidRPr="00F408AF">
              <w:rPr>
                <w:rFonts w:ascii="Times New Roman" w:eastAsia="Calibri" w:hAnsi="Times New Roman" w:cs="Times New Roman"/>
              </w:rPr>
              <w:t xml:space="preserve">Вычисление сети </w:t>
            </w:r>
            <w:proofErr w:type="spellStart"/>
            <w:r w:rsidRPr="00F408AF">
              <w:rPr>
                <w:rFonts w:ascii="Times New Roman" w:eastAsia="Calibri" w:hAnsi="Times New Roman" w:cs="Times New Roman"/>
              </w:rPr>
              <w:t>сгущени</w:t>
            </w:r>
            <w:proofErr w:type="spellEnd"/>
          </w:p>
        </w:tc>
      </w:tr>
      <w:tr w:rsidR="00EF276A" w:rsidRPr="00F408AF" w14:paraId="581218F7" w14:textId="77777777" w:rsidTr="00EF276A">
        <w:trPr>
          <w:trHeight w:val="276"/>
        </w:trPr>
        <w:tc>
          <w:tcPr>
            <w:tcW w:w="843" w:type="pct"/>
            <w:vMerge/>
          </w:tcPr>
          <w:p w14:paraId="58115FFB" w14:textId="77777777" w:rsidR="00EF276A" w:rsidRPr="00F408AF" w:rsidRDefault="00EF276A" w:rsidP="00F65FF5">
            <w:pPr>
              <w:rPr>
                <w:rFonts w:ascii="Times New Roman" w:eastAsia="Calibri" w:hAnsi="Times New Roman" w:cs="Times New Roman"/>
                <w:b/>
                <w:lang w:eastAsia="ru-RU"/>
              </w:rPr>
            </w:pPr>
          </w:p>
        </w:tc>
        <w:tc>
          <w:tcPr>
            <w:tcW w:w="4157" w:type="pct"/>
          </w:tcPr>
          <w:p w14:paraId="2D9C1659" w14:textId="77777777" w:rsidR="00EF276A" w:rsidRPr="00F408AF" w:rsidRDefault="00EF276A" w:rsidP="00F65FF5">
            <w:pPr>
              <w:autoSpaceDE w:val="0"/>
              <w:autoSpaceDN w:val="0"/>
              <w:adjustRightInd w:val="0"/>
              <w:rPr>
                <w:rFonts w:ascii="Times New Roman" w:eastAsia="Calibri" w:hAnsi="Times New Roman" w:cs="Times New Roman"/>
              </w:rPr>
            </w:pPr>
            <w:r w:rsidRPr="00F408AF">
              <w:rPr>
                <w:rFonts w:ascii="Times New Roman" w:eastAsia="Calibri" w:hAnsi="Times New Roman" w:cs="Times New Roman"/>
              </w:rPr>
              <w:t>Вычисление о построение планового съемочного обоснования</w:t>
            </w:r>
          </w:p>
        </w:tc>
      </w:tr>
      <w:tr w:rsidR="00EF276A" w:rsidRPr="00F408AF" w14:paraId="3B81D914" w14:textId="77777777" w:rsidTr="00EF276A">
        <w:trPr>
          <w:trHeight w:val="409"/>
        </w:trPr>
        <w:tc>
          <w:tcPr>
            <w:tcW w:w="843" w:type="pct"/>
            <w:vMerge/>
          </w:tcPr>
          <w:p w14:paraId="4954A441" w14:textId="77777777" w:rsidR="00EF276A" w:rsidRPr="00F408AF" w:rsidRDefault="00EF276A" w:rsidP="00F65FF5">
            <w:pPr>
              <w:rPr>
                <w:rFonts w:ascii="Times New Roman" w:eastAsia="Calibri" w:hAnsi="Times New Roman" w:cs="Times New Roman"/>
                <w:b/>
                <w:lang w:eastAsia="ru-RU"/>
              </w:rPr>
            </w:pPr>
          </w:p>
        </w:tc>
        <w:tc>
          <w:tcPr>
            <w:tcW w:w="4157" w:type="pct"/>
          </w:tcPr>
          <w:p w14:paraId="4F2E3A5D" w14:textId="77777777" w:rsidR="00EF276A" w:rsidRPr="00F408AF" w:rsidRDefault="00EF276A" w:rsidP="00F65FF5">
            <w:pPr>
              <w:autoSpaceDE w:val="0"/>
              <w:autoSpaceDN w:val="0"/>
              <w:adjustRightInd w:val="0"/>
              <w:rPr>
                <w:rFonts w:ascii="Times New Roman" w:eastAsia="Calibri" w:hAnsi="Times New Roman" w:cs="Times New Roman"/>
              </w:rPr>
            </w:pPr>
            <w:r w:rsidRPr="00F408AF">
              <w:rPr>
                <w:rFonts w:ascii="Times New Roman" w:eastAsia="Calibri" w:hAnsi="Times New Roman" w:cs="Times New Roman"/>
              </w:rPr>
              <w:t>Вычисление и построение высотного обоснования</w:t>
            </w:r>
          </w:p>
        </w:tc>
      </w:tr>
      <w:tr w:rsidR="00EF276A" w:rsidRPr="00F408AF" w14:paraId="0808DEE9" w14:textId="77777777" w:rsidTr="00EF276A">
        <w:trPr>
          <w:trHeight w:val="274"/>
        </w:trPr>
        <w:tc>
          <w:tcPr>
            <w:tcW w:w="843" w:type="pct"/>
            <w:vMerge w:val="restart"/>
          </w:tcPr>
          <w:p w14:paraId="7F719F31" w14:textId="77777777" w:rsidR="00EF276A" w:rsidRPr="00F408AF" w:rsidRDefault="00EF276A" w:rsidP="00F65FF5">
            <w:pPr>
              <w:spacing w:before="2"/>
              <w:rPr>
                <w:rFonts w:ascii="Times New Roman" w:eastAsia="Calibri" w:hAnsi="Times New Roman" w:cs="Times New Roman"/>
                <w:b/>
                <w:lang w:eastAsia="ru-RU"/>
              </w:rPr>
            </w:pPr>
            <w:r w:rsidRPr="00F408AF">
              <w:rPr>
                <w:rFonts w:ascii="Times New Roman" w:eastAsia="Calibri" w:hAnsi="Times New Roman" w:cs="Times New Roman"/>
                <w:b/>
                <w:lang w:eastAsia="ru-RU"/>
              </w:rPr>
              <w:t xml:space="preserve">Тема </w:t>
            </w:r>
            <w:r>
              <w:rPr>
                <w:rFonts w:ascii="Times New Roman" w:eastAsia="Calibri" w:hAnsi="Times New Roman" w:cs="Times New Roman"/>
                <w:b/>
                <w:lang w:eastAsia="ru-RU"/>
              </w:rPr>
              <w:t>7</w:t>
            </w:r>
            <w:r w:rsidRPr="00F408AF">
              <w:rPr>
                <w:rFonts w:ascii="Times New Roman" w:eastAsia="Calibri" w:hAnsi="Times New Roman" w:cs="Times New Roman"/>
                <w:b/>
                <w:lang w:eastAsia="ru-RU"/>
              </w:rPr>
              <w:t xml:space="preserve">. </w:t>
            </w:r>
            <w:r w:rsidRPr="00F408AF">
              <w:rPr>
                <w:rFonts w:ascii="Times New Roman" w:eastAsia="Calibri" w:hAnsi="Times New Roman" w:cs="Times New Roman"/>
                <w:b/>
              </w:rPr>
              <w:t>Геоинформационные системы и их использование в практической деятельности</w:t>
            </w:r>
          </w:p>
        </w:tc>
        <w:tc>
          <w:tcPr>
            <w:tcW w:w="4157" w:type="pct"/>
          </w:tcPr>
          <w:p w14:paraId="44F50D37"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Содержание</w:t>
            </w:r>
          </w:p>
        </w:tc>
      </w:tr>
      <w:tr w:rsidR="00EF276A" w:rsidRPr="00F408AF" w14:paraId="56B129CA" w14:textId="77777777" w:rsidTr="00EF276A">
        <w:trPr>
          <w:trHeight w:val="1771"/>
        </w:trPr>
        <w:tc>
          <w:tcPr>
            <w:tcW w:w="843" w:type="pct"/>
            <w:vMerge/>
          </w:tcPr>
          <w:p w14:paraId="575C41A6" w14:textId="77777777" w:rsidR="00EF276A" w:rsidRPr="00F408AF" w:rsidRDefault="00EF276A" w:rsidP="00F65FF5">
            <w:pPr>
              <w:spacing w:before="2"/>
              <w:rPr>
                <w:rFonts w:ascii="Times New Roman" w:eastAsia="Calibri" w:hAnsi="Times New Roman" w:cs="Times New Roman"/>
                <w:b/>
                <w:bCs/>
                <w:lang w:eastAsia="ru-RU"/>
              </w:rPr>
            </w:pPr>
          </w:p>
        </w:tc>
        <w:tc>
          <w:tcPr>
            <w:tcW w:w="4157" w:type="pct"/>
          </w:tcPr>
          <w:p w14:paraId="094F4F34"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Основная классификация геоинформационных систем</w:t>
            </w:r>
          </w:p>
          <w:p w14:paraId="429E45D2"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Российская система ГЛОНАСС (</w:t>
            </w:r>
            <w:proofErr w:type="spellStart"/>
            <w:r w:rsidRPr="00F408AF">
              <w:rPr>
                <w:rFonts w:ascii="Times New Roman" w:eastAsia="Calibri" w:hAnsi="Times New Roman" w:cs="Times New Roman"/>
                <w:lang w:eastAsia="ru-RU"/>
              </w:rPr>
              <w:t>ГЛОбальная</w:t>
            </w:r>
            <w:proofErr w:type="spellEnd"/>
            <w:r w:rsidRPr="00F408AF">
              <w:rPr>
                <w:rFonts w:ascii="Times New Roman" w:eastAsia="Calibri" w:hAnsi="Times New Roman" w:cs="Times New Roman"/>
                <w:lang w:eastAsia="ru-RU"/>
              </w:rPr>
              <w:t xml:space="preserve"> </w:t>
            </w:r>
            <w:proofErr w:type="spellStart"/>
            <w:r w:rsidRPr="00F408AF">
              <w:rPr>
                <w:rFonts w:ascii="Times New Roman" w:eastAsia="Calibri" w:hAnsi="Times New Roman" w:cs="Times New Roman"/>
                <w:lang w:eastAsia="ru-RU"/>
              </w:rPr>
              <w:t>НАвигационная</w:t>
            </w:r>
            <w:proofErr w:type="spellEnd"/>
            <w:r w:rsidRPr="00F408AF">
              <w:rPr>
                <w:rFonts w:ascii="Times New Roman" w:eastAsia="Calibri" w:hAnsi="Times New Roman" w:cs="Times New Roman"/>
                <w:lang w:eastAsia="ru-RU"/>
              </w:rPr>
              <w:t xml:space="preserve"> Спутниковая Система)</w:t>
            </w:r>
          </w:p>
          <w:p w14:paraId="4CE97184" w14:textId="77777777" w:rsidR="00EF276A" w:rsidRPr="00F408AF" w:rsidRDefault="00EF276A" w:rsidP="00F65FF5">
            <w:pPr>
              <w:rPr>
                <w:rFonts w:ascii="Times New Roman" w:eastAsia="Calibri" w:hAnsi="Times New Roman" w:cs="Times New Roman"/>
                <w:lang w:val="en-US" w:eastAsia="ru-RU"/>
              </w:rPr>
            </w:pPr>
            <w:r w:rsidRPr="00F408AF">
              <w:rPr>
                <w:rFonts w:ascii="Times New Roman" w:eastAsia="Calibri" w:hAnsi="Times New Roman" w:cs="Times New Roman"/>
                <w:lang w:eastAsia="ru-RU"/>
              </w:rPr>
              <w:t>Система</w:t>
            </w:r>
            <w:r w:rsidRPr="00F408AF">
              <w:rPr>
                <w:rFonts w:ascii="Times New Roman" w:eastAsia="Calibri" w:hAnsi="Times New Roman" w:cs="Times New Roman"/>
                <w:lang w:val="en-US" w:eastAsia="ru-RU"/>
              </w:rPr>
              <w:t xml:space="preserve"> NAVSTAR GPS (</w:t>
            </w:r>
            <w:proofErr w:type="spellStart"/>
            <w:r w:rsidRPr="00F408AF">
              <w:rPr>
                <w:rFonts w:ascii="Times New Roman" w:eastAsia="Calibri" w:hAnsi="Times New Roman" w:cs="Times New Roman"/>
                <w:lang w:val="en-US" w:eastAsia="ru-RU"/>
              </w:rPr>
              <w:t>NAVigation</w:t>
            </w:r>
            <w:proofErr w:type="spellEnd"/>
            <w:r w:rsidRPr="00F408AF">
              <w:rPr>
                <w:rFonts w:ascii="Times New Roman" w:eastAsia="Calibri" w:hAnsi="Times New Roman" w:cs="Times New Roman"/>
                <w:lang w:val="en-US" w:eastAsia="ru-RU"/>
              </w:rPr>
              <w:t xml:space="preserve"> System with Time And Ranging Global Positioning System)</w:t>
            </w:r>
          </w:p>
          <w:p w14:paraId="32B4A1D5"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Полевые программы и их классификация</w:t>
            </w:r>
          </w:p>
        </w:tc>
      </w:tr>
      <w:tr w:rsidR="00EF276A" w:rsidRPr="00F408AF" w14:paraId="04592499" w14:textId="77777777" w:rsidTr="00EF276A">
        <w:trPr>
          <w:trHeight w:val="216"/>
        </w:trPr>
        <w:tc>
          <w:tcPr>
            <w:tcW w:w="843" w:type="pct"/>
            <w:vMerge/>
          </w:tcPr>
          <w:p w14:paraId="659D1A2D" w14:textId="77777777" w:rsidR="00EF276A" w:rsidRPr="00F408AF" w:rsidRDefault="00EF276A" w:rsidP="00F65FF5">
            <w:pPr>
              <w:rPr>
                <w:rFonts w:ascii="Times New Roman" w:eastAsia="Calibri" w:hAnsi="Times New Roman" w:cs="Times New Roman"/>
                <w:b/>
                <w:lang w:eastAsia="ru-RU"/>
              </w:rPr>
            </w:pPr>
          </w:p>
        </w:tc>
        <w:tc>
          <w:tcPr>
            <w:tcW w:w="4157" w:type="pct"/>
          </w:tcPr>
          <w:p w14:paraId="57020A7C"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В том числе практических занятий</w:t>
            </w:r>
          </w:p>
        </w:tc>
      </w:tr>
      <w:tr w:rsidR="00EF276A" w:rsidRPr="00F408AF" w14:paraId="739B4D5C" w14:textId="77777777" w:rsidTr="00EF276A">
        <w:trPr>
          <w:trHeight w:val="480"/>
        </w:trPr>
        <w:tc>
          <w:tcPr>
            <w:tcW w:w="843" w:type="pct"/>
            <w:vMerge/>
          </w:tcPr>
          <w:p w14:paraId="6ADDA41F" w14:textId="77777777" w:rsidR="00EF276A" w:rsidRPr="00F408AF" w:rsidRDefault="00EF276A" w:rsidP="00F65FF5">
            <w:pPr>
              <w:rPr>
                <w:rFonts w:ascii="Times New Roman" w:eastAsia="Calibri" w:hAnsi="Times New Roman" w:cs="Times New Roman"/>
                <w:b/>
                <w:lang w:eastAsia="ru-RU"/>
              </w:rPr>
            </w:pPr>
          </w:p>
        </w:tc>
        <w:tc>
          <w:tcPr>
            <w:tcW w:w="4157" w:type="pct"/>
          </w:tcPr>
          <w:p w14:paraId="53EE2F59" w14:textId="77777777" w:rsidR="00EF276A" w:rsidRPr="00F408AF" w:rsidRDefault="00EF276A" w:rsidP="00F65FF5">
            <w:pPr>
              <w:contextualSpacing/>
              <w:rPr>
                <w:rFonts w:ascii="Times New Roman" w:eastAsia="Calibri" w:hAnsi="Times New Roman" w:cs="Times New Roman"/>
                <w:lang w:eastAsia="ru-RU"/>
              </w:rPr>
            </w:pPr>
            <w:r w:rsidRPr="00F408AF">
              <w:rPr>
                <w:rFonts w:ascii="Times New Roman" w:eastAsia="Calibri" w:hAnsi="Times New Roman" w:cs="Times New Roman"/>
                <w:lang w:eastAsia="ru-RU"/>
              </w:rPr>
              <w:t>Определение характерных точек</w:t>
            </w:r>
          </w:p>
        </w:tc>
      </w:tr>
      <w:tr w:rsidR="00EF276A" w:rsidRPr="00F408AF" w14:paraId="128446C8" w14:textId="77777777" w:rsidTr="00EF276A">
        <w:trPr>
          <w:trHeight w:val="298"/>
        </w:trPr>
        <w:tc>
          <w:tcPr>
            <w:tcW w:w="843" w:type="pct"/>
            <w:vMerge/>
          </w:tcPr>
          <w:p w14:paraId="27F3AF12" w14:textId="77777777" w:rsidR="00EF276A" w:rsidRPr="00F408AF" w:rsidRDefault="00EF276A" w:rsidP="00F65FF5">
            <w:pPr>
              <w:rPr>
                <w:rFonts w:ascii="Times New Roman" w:eastAsia="Calibri" w:hAnsi="Times New Roman" w:cs="Times New Roman"/>
                <w:b/>
                <w:lang w:eastAsia="ru-RU"/>
              </w:rPr>
            </w:pPr>
          </w:p>
        </w:tc>
        <w:tc>
          <w:tcPr>
            <w:tcW w:w="4157" w:type="pct"/>
          </w:tcPr>
          <w:p w14:paraId="4A9007B3" w14:textId="77777777" w:rsidR="00EF276A" w:rsidRPr="00F408AF" w:rsidRDefault="00EF276A" w:rsidP="00F65FF5">
            <w:pPr>
              <w:contextualSpacing/>
              <w:rPr>
                <w:rFonts w:ascii="Times New Roman" w:eastAsia="Calibri" w:hAnsi="Times New Roman" w:cs="Times New Roman"/>
                <w:b/>
                <w:lang w:eastAsia="ru-RU"/>
              </w:rPr>
            </w:pPr>
            <w:r w:rsidRPr="00F408AF">
              <w:rPr>
                <w:rFonts w:ascii="Times New Roman" w:eastAsia="Calibri" w:hAnsi="Times New Roman" w:cs="Times New Roman"/>
                <w:lang w:eastAsia="ru-RU"/>
              </w:rPr>
              <w:t>Определение узловых точек</w:t>
            </w:r>
          </w:p>
        </w:tc>
      </w:tr>
      <w:tr w:rsidR="00EF276A" w:rsidRPr="00F408AF" w14:paraId="02B41B4A" w14:textId="77777777" w:rsidTr="00EF276A">
        <w:trPr>
          <w:trHeight w:val="264"/>
        </w:trPr>
        <w:tc>
          <w:tcPr>
            <w:tcW w:w="843" w:type="pct"/>
            <w:vMerge/>
          </w:tcPr>
          <w:p w14:paraId="779C1795" w14:textId="77777777" w:rsidR="00EF276A" w:rsidRPr="00F408AF" w:rsidRDefault="00EF276A" w:rsidP="00F65FF5">
            <w:pPr>
              <w:rPr>
                <w:rFonts w:ascii="Times New Roman" w:eastAsia="Calibri" w:hAnsi="Times New Roman" w:cs="Times New Roman"/>
                <w:b/>
                <w:lang w:eastAsia="ru-RU"/>
              </w:rPr>
            </w:pPr>
          </w:p>
        </w:tc>
        <w:tc>
          <w:tcPr>
            <w:tcW w:w="4157" w:type="pct"/>
          </w:tcPr>
          <w:p w14:paraId="3A41A06C" w14:textId="77777777" w:rsidR="00EF276A" w:rsidRPr="00F408AF" w:rsidRDefault="00EF276A" w:rsidP="00F65FF5">
            <w:pPr>
              <w:contextualSpacing/>
              <w:rPr>
                <w:rFonts w:ascii="Times New Roman" w:eastAsia="Calibri" w:hAnsi="Times New Roman" w:cs="Times New Roman"/>
                <w:lang w:eastAsia="ru-RU"/>
              </w:rPr>
            </w:pPr>
            <w:r w:rsidRPr="00F408AF">
              <w:rPr>
                <w:rFonts w:ascii="Times New Roman" w:eastAsia="Calibri" w:hAnsi="Times New Roman" w:cs="Times New Roman"/>
                <w:lang w:eastAsia="ru-RU"/>
              </w:rPr>
              <w:t>Определение поворотных точек</w:t>
            </w:r>
          </w:p>
        </w:tc>
      </w:tr>
      <w:tr w:rsidR="00EF276A" w:rsidRPr="00F408AF" w14:paraId="039852AB" w14:textId="77777777" w:rsidTr="00EF276A">
        <w:trPr>
          <w:trHeight w:val="264"/>
        </w:trPr>
        <w:tc>
          <w:tcPr>
            <w:tcW w:w="843" w:type="pct"/>
            <w:vMerge/>
          </w:tcPr>
          <w:p w14:paraId="5287A75F" w14:textId="77777777" w:rsidR="00EF276A" w:rsidRPr="00F408AF" w:rsidRDefault="00EF276A" w:rsidP="00F65FF5">
            <w:pPr>
              <w:rPr>
                <w:rFonts w:ascii="Times New Roman" w:eastAsia="Calibri" w:hAnsi="Times New Roman" w:cs="Times New Roman"/>
                <w:b/>
                <w:lang w:eastAsia="ru-RU"/>
              </w:rPr>
            </w:pPr>
          </w:p>
        </w:tc>
        <w:tc>
          <w:tcPr>
            <w:tcW w:w="4157" w:type="pct"/>
          </w:tcPr>
          <w:p w14:paraId="392CB7EA" w14:textId="77777777" w:rsidR="00EF276A" w:rsidRPr="00F408AF" w:rsidRDefault="00EF276A" w:rsidP="00F65FF5">
            <w:pPr>
              <w:contextualSpacing/>
              <w:rPr>
                <w:rFonts w:ascii="Times New Roman" w:eastAsia="Calibri" w:hAnsi="Times New Roman" w:cs="Times New Roman"/>
                <w:lang w:eastAsia="ru-RU"/>
              </w:rPr>
            </w:pPr>
            <w:r w:rsidRPr="00F408AF">
              <w:rPr>
                <w:rFonts w:ascii="Times New Roman" w:eastAsia="Calibri" w:hAnsi="Times New Roman" w:cs="Times New Roman"/>
                <w:lang w:eastAsia="ru-RU"/>
              </w:rPr>
              <w:t>Определение координат межевых знаков</w:t>
            </w:r>
          </w:p>
        </w:tc>
      </w:tr>
      <w:tr w:rsidR="00EF276A" w:rsidRPr="00F408AF" w14:paraId="49438CEE" w14:textId="77777777" w:rsidTr="00EF276A">
        <w:trPr>
          <w:trHeight w:val="264"/>
        </w:trPr>
        <w:tc>
          <w:tcPr>
            <w:tcW w:w="843" w:type="pct"/>
            <w:vMerge/>
          </w:tcPr>
          <w:p w14:paraId="05A8289D" w14:textId="77777777" w:rsidR="00EF276A" w:rsidRPr="00F408AF" w:rsidRDefault="00EF276A" w:rsidP="00F65FF5">
            <w:pPr>
              <w:rPr>
                <w:rFonts w:ascii="Times New Roman" w:eastAsia="Calibri" w:hAnsi="Times New Roman" w:cs="Times New Roman"/>
                <w:b/>
                <w:lang w:eastAsia="ru-RU"/>
              </w:rPr>
            </w:pPr>
          </w:p>
        </w:tc>
        <w:tc>
          <w:tcPr>
            <w:tcW w:w="4157" w:type="pct"/>
          </w:tcPr>
          <w:p w14:paraId="1F2AD53F" w14:textId="77777777" w:rsidR="00EF276A" w:rsidRPr="00F408AF" w:rsidRDefault="00EF276A" w:rsidP="00F65FF5">
            <w:pPr>
              <w:contextualSpacing/>
              <w:rPr>
                <w:rFonts w:ascii="Times New Roman" w:eastAsia="Calibri" w:hAnsi="Times New Roman" w:cs="Times New Roman"/>
                <w:lang w:eastAsia="ru-RU"/>
              </w:rPr>
            </w:pPr>
            <w:r w:rsidRPr="00F408AF">
              <w:rPr>
                <w:rFonts w:ascii="Times New Roman" w:eastAsia="Calibri" w:hAnsi="Times New Roman" w:cs="Times New Roman"/>
                <w:lang w:eastAsia="ru-RU"/>
              </w:rPr>
              <w:t>Использование геодезического метода при решении ситуационных задач</w:t>
            </w:r>
          </w:p>
        </w:tc>
      </w:tr>
      <w:tr w:rsidR="00EF276A" w:rsidRPr="00F408AF" w14:paraId="197222E6" w14:textId="77777777" w:rsidTr="00EF276A">
        <w:trPr>
          <w:trHeight w:val="530"/>
        </w:trPr>
        <w:tc>
          <w:tcPr>
            <w:tcW w:w="843" w:type="pct"/>
            <w:vMerge/>
          </w:tcPr>
          <w:p w14:paraId="3F826565" w14:textId="77777777" w:rsidR="00EF276A" w:rsidRPr="00F408AF" w:rsidRDefault="00EF276A" w:rsidP="00F65FF5">
            <w:pPr>
              <w:rPr>
                <w:rFonts w:ascii="Times New Roman" w:eastAsia="Calibri" w:hAnsi="Times New Roman" w:cs="Times New Roman"/>
                <w:b/>
                <w:lang w:eastAsia="ru-RU"/>
              </w:rPr>
            </w:pPr>
          </w:p>
        </w:tc>
        <w:tc>
          <w:tcPr>
            <w:tcW w:w="4157" w:type="pct"/>
          </w:tcPr>
          <w:p w14:paraId="0878B2DB" w14:textId="77777777" w:rsidR="00EF276A" w:rsidRPr="00F408AF" w:rsidRDefault="00EF276A" w:rsidP="00F65FF5">
            <w:pPr>
              <w:contextualSpacing/>
              <w:rPr>
                <w:rFonts w:ascii="Times New Roman" w:eastAsia="Calibri" w:hAnsi="Times New Roman" w:cs="Times New Roman"/>
                <w:lang w:eastAsia="ru-RU"/>
              </w:rPr>
            </w:pPr>
            <w:r w:rsidRPr="00F408AF">
              <w:rPr>
                <w:rFonts w:ascii="Times New Roman" w:eastAsia="Calibri" w:hAnsi="Times New Roman" w:cs="Times New Roman"/>
                <w:lang w:eastAsia="ru-RU"/>
              </w:rPr>
              <w:t>Использование метода спутниковых геодезических измерений при решении ситуационных задач</w:t>
            </w:r>
          </w:p>
        </w:tc>
      </w:tr>
      <w:tr w:rsidR="00EF276A" w:rsidRPr="00F408AF" w14:paraId="24476DEE" w14:textId="77777777" w:rsidTr="00EF276A">
        <w:trPr>
          <w:trHeight w:val="556"/>
        </w:trPr>
        <w:tc>
          <w:tcPr>
            <w:tcW w:w="843" w:type="pct"/>
            <w:vMerge/>
          </w:tcPr>
          <w:p w14:paraId="4AB192E4" w14:textId="77777777" w:rsidR="00EF276A" w:rsidRPr="00F408AF" w:rsidRDefault="00EF276A" w:rsidP="00F65FF5">
            <w:pPr>
              <w:rPr>
                <w:rFonts w:ascii="Times New Roman" w:eastAsia="Calibri" w:hAnsi="Times New Roman" w:cs="Times New Roman"/>
                <w:b/>
                <w:lang w:eastAsia="ru-RU"/>
              </w:rPr>
            </w:pPr>
          </w:p>
        </w:tc>
        <w:tc>
          <w:tcPr>
            <w:tcW w:w="4157" w:type="pct"/>
          </w:tcPr>
          <w:p w14:paraId="195D1DA8" w14:textId="77777777" w:rsidR="00EF276A" w:rsidRPr="00F408AF" w:rsidRDefault="00EF276A" w:rsidP="00F65FF5">
            <w:pPr>
              <w:contextualSpacing/>
              <w:rPr>
                <w:rFonts w:ascii="Times New Roman" w:eastAsia="Calibri" w:hAnsi="Times New Roman" w:cs="Times New Roman"/>
                <w:bCs/>
                <w:lang w:eastAsia="ru-RU"/>
              </w:rPr>
            </w:pPr>
            <w:r w:rsidRPr="00F408AF">
              <w:rPr>
                <w:rFonts w:ascii="Times New Roman" w:eastAsia="Calibri" w:hAnsi="Times New Roman" w:cs="Times New Roman"/>
                <w:lang w:eastAsia="ru-RU"/>
              </w:rPr>
              <w:t>Графическое определение схем подготовки и параметров выемочных полей и участков</w:t>
            </w:r>
          </w:p>
        </w:tc>
      </w:tr>
      <w:tr w:rsidR="00EF276A" w:rsidRPr="00F408AF" w14:paraId="26BC571B" w14:textId="77777777" w:rsidTr="00EF276A">
        <w:trPr>
          <w:trHeight w:val="212"/>
        </w:trPr>
        <w:tc>
          <w:tcPr>
            <w:tcW w:w="843" w:type="pct"/>
            <w:vMerge/>
          </w:tcPr>
          <w:p w14:paraId="63510A44" w14:textId="77777777" w:rsidR="00EF276A" w:rsidRPr="00F408AF" w:rsidRDefault="00EF276A" w:rsidP="00F65FF5">
            <w:pPr>
              <w:rPr>
                <w:rFonts w:ascii="Times New Roman" w:eastAsia="Calibri" w:hAnsi="Times New Roman" w:cs="Times New Roman"/>
                <w:b/>
                <w:lang w:eastAsia="ru-RU"/>
              </w:rPr>
            </w:pPr>
          </w:p>
        </w:tc>
        <w:tc>
          <w:tcPr>
            <w:tcW w:w="4157" w:type="pct"/>
          </w:tcPr>
          <w:p w14:paraId="3703C57E" w14:textId="77777777" w:rsidR="00EF276A" w:rsidRPr="00F408AF" w:rsidRDefault="00EF276A" w:rsidP="00F65FF5">
            <w:pPr>
              <w:contextualSpacing/>
              <w:rPr>
                <w:rFonts w:ascii="Times New Roman" w:eastAsia="Calibri" w:hAnsi="Times New Roman" w:cs="Times New Roman"/>
                <w:lang w:eastAsia="ru-RU"/>
              </w:rPr>
            </w:pPr>
            <w:r w:rsidRPr="00F408AF">
              <w:rPr>
                <w:rFonts w:ascii="Times New Roman" w:eastAsia="Calibri" w:hAnsi="Times New Roman" w:cs="Times New Roman"/>
                <w:lang w:eastAsia="ru-RU"/>
              </w:rPr>
              <w:t>Расчет основных параметров подготовительных и очистных работ</w:t>
            </w:r>
          </w:p>
        </w:tc>
      </w:tr>
      <w:tr w:rsidR="00EF276A" w:rsidRPr="00F408AF" w14:paraId="4CE185D6" w14:textId="77777777" w:rsidTr="00EF276A">
        <w:trPr>
          <w:trHeight w:val="444"/>
        </w:trPr>
        <w:tc>
          <w:tcPr>
            <w:tcW w:w="5000" w:type="pct"/>
            <w:gridSpan w:val="2"/>
          </w:tcPr>
          <w:p w14:paraId="2266629A"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b/>
                <w:bCs/>
                <w:lang w:eastAsia="ru-RU"/>
              </w:rPr>
              <w:t xml:space="preserve">Тематика самостоятельной учебной работы </w:t>
            </w:r>
          </w:p>
        </w:tc>
      </w:tr>
      <w:tr w:rsidR="00EF276A" w:rsidRPr="00F408AF" w14:paraId="3CF7CD89" w14:textId="77777777" w:rsidTr="00EF276A">
        <w:trPr>
          <w:trHeight w:val="228"/>
        </w:trPr>
        <w:tc>
          <w:tcPr>
            <w:tcW w:w="5000" w:type="pct"/>
            <w:gridSpan w:val="2"/>
          </w:tcPr>
          <w:p w14:paraId="02D83F0F"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lang w:eastAsia="ru-RU"/>
              </w:rPr>
              <w:t>Работа с учебной литературой и конспектом для выполнения домашнего задания:</w:t>
            </w:r>
          </w:p>
        </w:tc>
      </w:tr>
      <w:tr w:rsidR="00EF276A" w:rsidRPr="00F408AF" w14:paraId="2B604035" w14:textId="77777777" w:rsidTr="00EF276A">
        <w:trPr>
          <w:trHeight w:val="218"/>
        </w:trPr>
        <w:tc>
          <w:tcPr>
            <w:tcW w:w="5000" w:type="pct"/>
            <w:gridSpan w:val="2"/>
          </w:tcPr>
          <w:p w14:paraId="0994C54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Подготовка к лабораторно-практическим занятиям с использованием методических рекомендаций;</w:t>
            </w:r>
          </w:p>
        </w:tc>
      </w:tr>
      <w:tr w:rsidR="00EF276A" w:rsidRPr="00F408AF" w14:paraId="61EF134A" w14:textId="77777777" w:rsidTr="00EF276A">
        <w:trPr>
          <w:trHeight w:val="197"/>
        </w:trPr>
        <w:tc>
          <w:tcPr>
            <w:tcW w:w="5000" w:type="pct"/>
            <w:gridSpan w:val="2"/>
          </w:tcPr>
          <w:p w14:paraId="268BF2D1"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Оформление отчетов по лабораторно практическим занятиям;</w:t>
            </w:r>
          </w:p>
        </w:tc>
      </w:tr>
      <w:tr w:rsidR="00EF276A" w:rsidRPr="00F408AF" w14:paraId="17C6B160" w14:textId="77777777" w:rsidTr="00EF276A">
        <w:trPr>
          <w:trHeight w:val="228"/>
        </w:trPr>
        <w:tc>
          <w:tcPr>
            <w:tcW w:w="5000" w:type="pct"/>
            <w:gridSpan w:val="2"/>
          </w:tcPr>
          <w:p w14:paraId="2BC3F625"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Подготовка материала для выступления по предложенной преподавателем теме;</w:t>
            </w:r>
          </w:p>
        </w:tc>
      </w:tr>
      <w:tr w:rsidR="00EF276A" w:rsidRPr="00F408AF" w14:paraId="660B2C89" w14:textId="77777777" w:rsidTr="00EF276A">
        <w:trPr>
          <w:trHeight w:val="180"/>
        </w:trPr>
        <w:tc>
          <w:tcPr>
            <w:tcW w:w="5000" w:type="pct"/>
            <w:gridSpan w:val="2"/>
          </w:tcPr>
          <w:p w14:paraId="3C8F71BD" w14:textId="77777777" w:rsidR="00EF276A" w:rsidRPr="00F408AF" w:rsidRDefault="00EF276A" w:rsidP="00F65FF5">
            <w:pPr>
              <w:suppressAutoHyphens/>
              <w:rPr>
                <w:rFonts w:ascii="Times New Roman" w:eastAsia="Calibri" w:hAnsi="Times New Roman" w:cs="Times New Roman"/>
                <w:lang w:eastAsia="ru-RU"/>
              </w:rPr>
            </w:pPr>
            <w:r w:rsidRPr="00F408AF">
              <w:rPr>
                <w:rFonts w:ascii="Times New Roman" w:eastAsia="Calibri" w:hAnsi="Times New Roman" w:cs="Times New Roman"/>
                <w:b/>
                <w:bCs/>
                <w:lang w:eastAsia="ru-RU"/>
              </w:rPr>
              <w:t xml:space="preserve">Учебная практика </w:t>
            </w:r>
            <w:r>
              <w:rPr>
                <w:rFonts w:ascii="Times New Roman" w:eastAsia="Calibri" w:hAnsi="Times New Roman" w:cs="Times New Roman"/>
                <w:b/>
                <w:bCs/>
                <w:lang w:eastAsia="ru-RU"/>
              </w:rPr>
              <w:t xml:space="preserve">  36 </w:t>
            </w:r>
            <w:proofErr w:type="spellStart"/>
            <w:r>
              <w:rPr>
                <w:rFonts w:ascii="Times New Roman" w:eastAsia="Calibri" w:hAnsi="Times New Roman" w:cs="Times New Roman"/>
                <w:b/>
                <w:bCs/>
                <w:lang w:eastAsia="ru-RU"/>
              </w:rPr>
              <w:t>ак.ч</w:t>
            </w:r>
            <w:proofErr w:type="spellEnd"/>
            <w:r>
              <w:rPr>
                <w:rFonts w:ascii="Times New Roman" w:eastAsia="Calibri" w:hAnsi="Times New Roman" w:cs="Times New Roman"/>
                <w:b/>
                <w:bCs/>
                <w:lang w:eastAsia="ru-RU"/>
              </w:rPr>
              <w:t>.</w:t>
            </w:r>
          </w:p>
        </w:tc>
      </w:tr>
      <w:tr w:rsidR="00EF276A" w:rsidRPr="00F408AF" w14:paraId="433F2806" w14:textId="77777777" w:rsidTr="00EF276A">
        <w:trPr>
          <w:trHeight w:val="672"/>
        </w:trPr>
        <w:tc>
          <w:tcPr>
            <w:tcW w:w="5000" w:type="pct"/>
            <w:gridSpan w:val="2"/>
          </w:tcPr>
          <w:p w14:paraId="55B86B8B"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 xml:space="preserve">Виды работ </w:t>
            </w:r>
          </w:p>
          <w:p w14:paraId="1F02A34B" w14:textId="77777777" w:rsidR="00EF276A" w:rsidRPr="00F408AF" w:rsidRDefault="00EF276A" w:rsidP="00F65FF5">
            <w:pPr>
              <w:ind w:left="11" w:right="10" w:firstLine="23"/>
              <w:rPr>
                <w:rFonts w:ascii="Times New Roman" w:eastAsia="Calibri" w:hAnsi="Times New Roman" w:cs="Times New Roman"/>
                <w:b/>
                <w:bCs/>
                <w:lang w:eastAsia="ru-RU"/>
              </w:rPr>
            </w:pPr>
            <w:r w:rsidRPr="00F408AF">
              <w:rPr>
                <w:rFonts w:ascii="Times New Roman" w:eastAsia="Calibri" w:hAnsi="Times New Roman" w:cs="Times New Roman"/>
                <w:lang w:eastAsia="ru-RU"/>
              </w:rPr>
              <w:t xml:space="preserve">Инструктаж по охране труда и пожарной безопасности. Ознакомление с предприятием. </w:t>
            </w:r>
            <w:r w:rsidRPr="00F408AF">
              <w:rPr>
                <w:rFonts w:ascii="Times New Roman" w:eastAsia="Calibri" w:hAnsi="Times New Roman" w:cs="Times New Roman"/>
                <w:spacing w:val="-1"/>
                <w:lang w:eastAsia="ru-RU"/>
              </w:rPr>
              <w:t>Ин</w:t>
            </w:r>
            <w:r w:rsidRPr="00F408AF">
              <w:rPr>
                <w:rFonts w:ascii="Times New Roman" w:eastAsia="Calibri" w:hAnsi="Times New Roman" w:cs="Times New Roman"/>
                <w:spacing w:val="-1"/>
                <w:lang w:eastAsia="ru-RU"/>
              </w:rPr>
              <w:softHyphen/>
            </w:r>
            <w:r w:rsidRPr="00F408AF">
              <w:rPr>
                <w:rFonts w:ascii="Times New Roman" w:eastAsia="Calibri" w:hAnsi="Times New Roman" w:cs="Times New Roman"/>
                <w:lang w:eastAsia="ru-RU"/>
              </w:rPr>
              <w:t>структаж по правилам безопасности при осмотре и подготовке рабочего места.</w:t>
            </w:r>
          </w:p>
        </w:tc>
      </w:tr>
      <w:tr w:rsidR="00EF276A" w:rsidRPr="00F408AF" w14:paraId="3BDEF9B1" w14:textId="77777777" w:rsidTr="00EF276A">
        <w:trPr>
          <w:trHeight w:val="192"/>
        </w:trPr>
        <w:tc>
          <w:tcPr>
            <w:tcW w:w="5000" w:type="pct"/>
            <w:gridSpan w:val="2"/>
          </w:tcPr>
          <w:p w14:paraId="68EF355C"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lang w:eastAsia="ru-RU"/>
              </w:rPr>
              <w:t>Правила поверки и юстировки геодезических приборов</w:t>
            </w:r>
          </w:p>
        </w:tc>
      </w:tr>
      <w:tr w:rsidR="00EF276A" w:rsidRPr="00F408AF" w14:paraId="36028936" w14:textId="77777777" w:rsidTr="00EF276A">
        <w:trPr>
          <w:trHeight w:val="323"/>
        </w:trPr>
        <w:tc>
          <w:tcPr>
            <w:tcW w:w="5000" w:type="pct"/>
            <w:gridSpan w:val="2"/>
          </w:tcPr>
          <w:p w14:paraId="741DCB06"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Исследование точности измерения горизонтальных углов теодолитами различных типов.</w:t>
            </w:r>
          </w:p>
        </w:tc>
      </w:tr>
      <w:tr w:rsidR="00EF276A" w:rsidRPr="00F408AF" w14:paraId="08B719CE" w14:textId="77777777" w:rsidTr="00EF276A">
        <w:trPr>
          <w:trHeight w:val="271"/>
        </w:trPr>
        <w:tc>
          <w:tcPr>
            <w:tcW w:w="5000" w:type="pct"/>
            <w:gridSpan w:val="2"/>
          </w:tcPr>
          <w:p w14:paraId="1A56A2FA"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Исследование точности детальной разбивки круговых кривых различными методами</w:t>
            </w:r>
          </w:p>
        </w:tc>
      </w:tr>
      <w:tr w:rsidR="00EF276A" w:rsidRPr="00F408AF" w14:paraId="1D57BF2B" w14:textId="77777777" w:rsidTr="00EF276A">
        <w:trPr>
          <w:trHeight w:val="432"/>
        </w:trPr>
        <w:tc>
          <w:tcPr>
            <w:tcW w:w="5000" w:type="pct"/>
            <w:gridSpan w:val="2"/>
          </w:tcPr>
          <w:p w14:paraId="7365A429"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Исследования влияния магнитных полей на работу электронных тахеометров и цифровых нивелиров</w:t>
            </w:r>
          </w:p>
        </w:tc>
      </w:tr>
      <w:tr w:rsidR="00EF276A" w:rsidRPr="00F408AF" w14:paraId="1E4AD7A6" w14:textId="77777777" w:rsidTr="00EF276A">
        <w:trPr>
          <w:trHeight w:val="444"/>
        </w:trPr>
        <w:tc>
          <w:tcPr>
            <w:tcW w:w="5000" w:type="pct"/>
            <w:gridSpan w:val="2"/>
          </w:tcPr>
          <w:p w14:paraId="4A4D9B47"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 xml:space="preserve">Исследование возможности решения некоторых </w:t>
            </w:r>
            <w:proofErr w:type="spellStart"/>
            <w:r w:rsidRPr="00F408AF">
              <w:rPr>
                <w:rFonts w:ascii="Times New Roman" w:eastAsia="Calibri" w:hAnsi="Times New Roman" w:cs="Times New Roman"/>
                <w:lang w:eastAsia="ru-RU"/>
              </w:rPr>
              <w:t>инженерногеодезических</w:t>
            </w:r>
            <w:proofErr w:type="spellEnd"/>
            <w:r w:rsidRPr="00F408AF">
              <w:rPr>
                <w:rFonts w:ascii="Times New Roman" w:eastAsia="Calibri" w:hAnsi="Times New Roman" w:cs="Times New Roman"/>
                <w:lang w:eastAsia="ru-RU"/>
              </w:rPr>
              <w:t xml:space="preserve"> задач с помощью цифровых съёмочных камер</w:t>
            </w:r>
          </w:p>
        </w:tc>
      </w:tr>
      <w:tr w:rsidR="00EF276A" w:rsidRPr="00F408AF" w14:paraId="00EFA000" w14:textId="77777777" w:rsidTr="00EF276A">
        <w:trPr>
          <w:trHeight w:val="396"/>
        </w:trPr>
        <w:tc>
          <w:tcPr>
            <w:tcW w:w="5000" w:type="pct"/>
            <w:gridSpan w:val="2"/>
          </w:tcPr>
          <w:p w14:paraId="383FC18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Изучение методики обработки результатов геодезических измерений с использованием компьютерных технологий</w:t>
            </w:r>
          </w:p>
        </w:tc>
      </w:tr>
      <w:tr w:rsidR="00EF276A" w:rsidRPr="00F408AF" w14:paraId="21B6D5BA" w14:textId="77777777" w:rsidTr="00EF276A">
        <w:trPr>
          <w:trHeight w:val="192"/>
        </w:trPr>
        <w:tc>
          <w:tcPr>
            <w:tcW w:w="5000" w:type="pct"/>
            <w:gridSpan w:val="2"/>
          </w:tcPr>
          <w:p w14:paraId="03D9D89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Изучение и анализ требований СНиП к выполнению геодезических</w:t>
            </w:r>
          </w:p>
          <w:p w14:paraId="5756383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работ</w:t>
            </w:r>
          </w:p>
        </w:tc>
      </w:tr>
      <w:tr w:rsidR="00EF276A" w:rsidRPr="00F408AF" w14:paraId="608E3DF3" w14:textId="77777777" w:rsidTr="00EF276A">
        <w:trPr>
          <w:trHeight w:val="192"/>
        </w:trPr>
        <w:tc>
          <w:tcPr>
            <w:tcW w:w="5000" w:type="pct"/>
            <w:gridSpan w:val="2"/>
          </w:tcPr>
          <w:p w14:paraId="7E3208F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Оформление отчета о прохождении практики</w:t>
            </w:r>
          </w:p>
        </w:tc>
      </w:tr>
      <w:tr w:rsidR="00EF276A" w:rsidRPr="00F408AF" w14:paraId="21E2A847" w14:textId="77777777" w:rsidTr="00EF276A">
        <w:trPr>
          <w:trHeight w:val="204"/>
        </w:trPr>
        <w:tc>
          <w:tcPr>
            <w:tcW w:w="5000" w:type="pct"/>
            <w:gridSpan w:val="2"/>
          </w:tcPr>
          <w:p w14:paraId="4BEB6DDE"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b/>
                <w:lang w:eastAsia="ru-RU"/>
              </w:rPr>
              <w:t xml:space="preserve">Производственная </w:t>
            </w:r>
            <w:proofErr w:type="gramStart"/>
            <w:r w:rsidRPr="00F408AF">
              <w:rPr>
                <w:rFonts w:ascii="Times New Roman" w:eastAsia="Calibri" w:hAnsi="Times New Roman" w:cs="Times New Roman"/>
                <w:b/>
                <w:lang w:eastAsia="ru-RU"/>
              </w:rPr>
              <w:t xml:space="preserve">практика </w:t>
            </w:r>
            <w:r>
              <w:rPr>
                <w:rFonts w:ascii="Times New Roman" w:eastAsia="Calibri" w:hAnsi="Times New Roman" w:cs="Times New Roman"/>
                <w:b/>
                <w:lang w:eastAsia="ru-RU"/>
              </w:rPr>
              <w:t xml:space="preserve"> 144</w:t>
            </w:r>
            <w:proofErr w:type="gramEnd"/>
            <w:r>
              <w:rPr>
                <w:rFonts w:ascii="Times New Roman" w:eastAsia="Calibri" w:hAnsi="Times New Roman" w:cs="Times New Roman"/>
                <w:b/>
                <w:lang w:eastAsia="ru-RU"/>
              </w:rPr>
              <w:t xml:space="preserve"> </w:t>
            </w:r>
            <w:proofErr w:type="spellStart"/>
            <w:r>
              <w:rPr>
                <w:rFonts w:ascii="Times New Roman" w:eastAsia="Calibri" w:hAnsi="Times New Roman" w:cs="Times New Roman"/>
                <w:b/>
                <w:lang w:eastAsia="ru-RU"/>
              </w:rPr>
              <w:t>ак.ч</w:t>
            </w:r>
            <w:proofErr w:type="spellEnd"/>
            <w:r>
              <w:rPr>
                <w:rFonts w:ascii="Times New Roman" w:eastAsia="Calibri" w:hAnsi="Times New Roman" w:cs="Times New Roman"/>
                <w:b/>
                <w:lang w:eastAsia="ru-RU"/>
              </w:rPr>
              <w:t>.</w:t>
            </w:r>
          </w:p>
        </w:tc>
      </w:tr>
      <w:tr w:rsidR="00EF276A" w:rsidRPr="00F408AF" w14:paraId="1977DFE2" w14:textId="77777777" w:rsidTr="00EF276A">
        <w:trPr>
          <w:trHeight w:val="568"/>
        </w:trPr>
        <w:tc>
          <w:tcPr>
            <w:tcW w:w="5000" w:type="pct"/>
            <w:gridSpan w:val="2"/>
          </w:tcPr>
          <w:p w14:paraId="0F5E8257"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Инструктаж по технике безопасности. Получение приборов и инструментов.</w:t>
            </w:r>
          </w:p>
          <w:p w14:paraId="37BAEF37"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Осмотр, поверки и юстировки. Заключение о пригодности приборов к работе</w:t>
            </w:r>
          </w:p>
        </w:tc>
      </w:tr>
      <w:tr w:rsidR="00EF276A" w:rsidRPr="00F408AF" w14:paraId="0689241A" w14:textId="77777777" w:rsidTr="00EF276A">
        <w:trPr>
          <w:trHeight w:val="204"/>
        </w:trPr>
        <w:tc>
          <w:tcPr>
            <w:tcW w:w="5000" w:type="pct"/>
            <w:gridSpan w:val="2"/>
          </w:tcPr>
          <w:p w14:paraId="26D49ED8"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 xml:space="preserve">Топографическая съёмка. Рекогносцировка </w:t>
            </w:r>
            <w:proofErr w:type="spellStart"/>
            <w:proofErr w:type="gramStart"/>
            <w:r w:rsidRPr="00F408AF">
              <w:rPr>
                <w:rFonts w:ascii="Times New Roman" w:eastAsia="Calibri" w:hAnsi="Times New Roman" w:cs="Times New Roman"/>
                <w:lang w:eastAsia="ru-RU"/>
              </w:rPr>
              <w:t>участка.Создание</w:t>
            </w:r>
            <w:proofErr w:type="spellEnd"/>
            <w:proofErr w:type="gramEnd"/>
            <w:r w:rsidRPr="00F408AF">
              <w:rPr>
                <w:rFonts w:ascii="Times New Roman" w:eastAsia="Calibri" w:hAnsi="Times New Roman" w:cs="Times New Roman"/>
                <w:lang w:eastAsia="ru-RU"/>
              </w:rPr>
              <w:t xml:space="preserve"> планово-высотного обоснования</w:t>
            </w:r>
          </w:p>
          <w:p w14:paraId="45DE91B8"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lang w:eastAsia="ru-RU"/>
              </w:rPr>
              <w:t>съёмки. Съёмка ситуации и рельефа. Обработка результатов полевых измерений.</w:t>
            </w:r>
          </w:p>
        </w:tc>
      </w:tr>
      <w:tr w:rsidR="00EF276A" w:rsidRPr="00F408AF" w14:paraId="243C6915" w14:textId="77777777" w:rsidTr="00EF276A">
        <w:trPr>
          <w:trHeight w:val="216"/>
        </w:trPr>
        <w:tc>
          <w:tcPr>
            <w:tcW w:w="5000" w:type="pct"/>
            <w:gridSpan w:val="2"/>
          </w:tcPr>
          <w:p w14:paraId="563AAE45"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 xml:space="preserve">Полевое трассирование. Рекогносцировка трассы. Определение положения исходных точек трассы. Выбор и закрепление вершины углов поворота. </w:t>
            </w:r>
            <w:proofErr w:type="spellStart"/>
            <w:r w:rsidRPr="00F408AF">
              <w:rPr>
                <w:rFonts w:ascii="Times New Roman" w:eastAsia="Calibri" w:hAnsi="Times New Roman" w:cs="Times New Roman"/>
                <w:lang w:eastAsia="ru-RU"/>
              </w:rPr>
              <w:t>Проложение</w:t>
            </w:r>
            <w:proofErr w:type="spellEnd"/>
            <w:r w:rsidRPr="00F408AF">
              <w:rPr>
                <w:rFonts w:ascii="Times New Roman" w:eastAsia="Calibri" w:hAnsi="Times New Roman" w:cs="Times New Roman"/>
                <w:lang w:eastAsia="ru-RU"/>
              </w:rPr>
              <w:t xml:space="preserve"> магистрального хода.</w:t>
            </w:r>
          </w:p>
        </w:tc>
      </w:tr>
      <w:tr w:rsidR="00EF276A" w:rsidRPr="00F408AF" w14:paraId="4C9D9403" w14:textId="77777777" w:rsidTr="00EF276A">
        <w:trPr>
          <w:trHeight w:val="206"/>
        </w:trPr>
        <w:tc>
          <w:tcPr>
            <w:tcW w:w="5000" w:type="pct"/>
            <w:gridSpan w:val="2"/>
          </w:tcPr>
          <w:p w14:paraId="3C980034"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Разбивка пикетажа по трассе с составление пикетажного журнала. Детальная разбивка кривых.</w:t>
            </w:r>
          </w:p>
          <w:p w14:paraId="2E4C9FDC"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 xml:space="preserve">Продольно-поперечное нивелирование. Полевой контроль трассы с привязкой к исходным </w:t>
            </w:r>
            <w:proofErr w:type="spellStart"/>
            <w:proofErr w:type="gramStart"/>
            <w:r w:rsidRPr="00F408AF">
              <w:rPr>
                <w:rFonts w:ascii="Times New Roman" w:eastAsia="Calibri" w:hAnsi="Times New Roman" w:cs="Times New Roman"/>
                <w:lang w:eastAsia="ru-RU"/>
              </w:rPr>
              <w:t>реперам.Обработка</w:t>
            </w:r>
            <w:proofErr w:type="spellEnd"/>
            <w:proofErr w:type="gramEnd"/>
            <w:r w:rsidRPr="00F408AF">
              <w:rPr>
                <w:rFonts w:ascii="Times New Roman" w:eastAsia="Calibri" w:hAnsi="Times New Roman" w:cs="Times New Roman"/>
                <w:lang w:eastAsia="ru-RU"/>
              </w:rPr>
              <w:t xml:space="preserve"> материалов трассирования. Составление планов и профилей участка дороги.</w:t>
            </w:r>
          </w:p>
        </w:tc>
      </w:tr>
      <w:tr w:rsidR="00EF276A" w:rsidRPr="00F408AF" w14:paraId="521F2E12" w14:textId="77777777" w:rsidTr="00EF276A">
        <w:trPr>
          <w:trHeight w:val="288"/>
        </w:trPr>
        <w:tc>
          <w:tcPr>
            <w:tcW w:w="5000" w:type="pct"/>
            <w:gridSpan w:val="2"/>
          </w:tcPr>
          <w:p w14:paraId="54440FCE"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Разбивочные работы. Составление проекта. Подготовка исходных данных для выноса проекта в натуру. Составление разбивочного чертежа</w:t>
            </w:r>
          </w:p>
        </w:tc>
      </w:tr>
      <w:tr w:rsidR="00EF276A" w:rsidRPr="00F408AF" w14:paraId="136CCD36" w14:textId="77777777" w:rsidTr="00EF276A">
        <w:trPr>
          <w:trHeight w:val="456"/>
        </w:trPr>
        <w:tc>
          <w:tcPr>
            <w:tcW w:w="5000" w:type="pct"/>
            <w:gridSpan w:val="2"/>
          </w:tcPr>
          <w:p w14:paraId="11375962"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lastRenderedPageBreak/>
              <w:t>Решение инженерных задач. Определение высоты сооружения. Определение неприступного расстояния. Вынос проектной отметки в натуру. Построение проектного угла. Построение линии заданного уклона</w:t>
            </w:r>
          </w:p>
        </w:tc>
      </w:tr>
      <w:tr w:rsidR="00EF276A" w:rsidRPr="00F408AF" w14:paraId="0E947DBF" w14:textId="77777777" w:rsidTr="00EF276A">
        <w:trPr>
          <w:trHeight w:val="276"/>
        </w:trPr>
        <w:tc>
          <w:tcPr>
            <w:tcW w:w="5000" w:type="pct"/>
            <w:gridSpan w:val="2"/>
          </w:tcPr>
          <w:p w14:paraId="50094478"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lang w:eastAsia="ru-RU"/>
              </w:rPr>
              <w:t>Промежуточная аттестация</w:t>
            </w:r>
          </w:p>
        </w:tc>
      </w:tr>
      <w:tr w:rsidR="00EF276A" w:rsidRPr="00F225B6" w14:paraId="73D3E114" w14:textId="77777777" w:rsidTr="00EF276A">
        <w:tc>
          <w:tcPr>
            <w:tcW w:w="5000" w:type="pct"/>
            <w:gridSpan w:val="2"/>
          </w:tcPr>
          <w:p w14:paraId="71A8CD2B" w14:textId="77777777" w:rsidR="00EF276A" w:rsidRPr="00F225B6" w:rsidRDefault="00EF276A" w:rsidP="00F65FF5">
            <w:pPr>
              <w:rPr>
                <w:rFonts w:ascii="Times New Roman" w:eastAsia="Calibri" w:hAnsi="Times New Roman" w:cs="Times New Roman"/>
                <w:b/>
                <w:bCs/>
                <w:lang w:eastAsia="ru-RU"/>
              </w:rPr>
            </w:pPr>
            <w:proofErr w:type="gramStart"/>
            <w:r w:rsidRPr="00F225B6">
              <w:rPr>
                <w:rFonts w:ascii="Times New Roman" w:eastAsia="Calibri" w:hAnsi="Times New Roman" w:cs="Times New Roman"/>
                <w:b/>
                <w:bCs/>
                <w:lang w:eastAsia="ru-RU"/>
              </w:rPr>
              <w:t>Всего</w:t>
            </w:r>
            <w:r>
              <w:rPr>
                <w:rFonts w:ascii="Times New Roman" w:eastAsia="Calibri" w:hAnsi="Times New Roman" w:cs="Times New Roman"/>
                <w:b/>
                <w:bCs/>
                <w:lang w:eastAsia="ru-RU"/>
              </w:rPr>
              <w:t xml:space="preserve">  324</w:t>
            </w:r>
            <w:proofErr w:type="gramEnd"/>
            <w:r>
              <w:rPr>
                <w:rFonts w:ascii="Times New Roman" w:eastAsia="Calibri" w:hAnsi="Times New Roman" w:cs="Times New Roman"/>
                <w:b/>
                <w:bCs/>
                <w:lang w:eastAsia="ru-RU"/>
              </w:rPr>
              <w:t xml:space="preserve"> </w:t>
            </w:r>
            <w:proofErr w:type="spellStart"/>
            <w:r>
              <w:rPr>
                <w:rFonts w:ascii="Times New Roman" w:eastAsia="Calibri" w:hAnsi="Times New Roman" w:cs="Times New Roman"/>
                <w:b/>
                <w:bCs/>
                <w:lang w:eastAsia="ru-RU"/>
              </w:rPr>
              <w:t>ак.ч</w:t>
            </w:r>
            <w:proofErr w:type="spellEnd"/>
            <w:r>
              <w:rPr>
                <w:rFonts w:ascii="Times New Roman" w:eastAsia="Calibri" w:hAnsi="Times New Roman" w:cs="Times New Roman"/>
                <w:b/>
                <w:bCs/>
                <w:lang w:eastAsia="ru-RU"/>
              </w:rPr>
              <w:t>.</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18" w:name="_Toc152334671"/>
      <w:bookmarkStart w:id="19"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8"/>
      <w:bookmarkEnd w:id="19"/>
    </w:p>
    <w:p w14:paraId="5687404E" w14:textId="77777777" w:rsidR="00782EFC" w:rsidRPr="00E11160" w:rsidRDefault="00782EFC" w:rsidP="00782EFC">
      <w:pPr>
        <w:pStyle w:val="114"/>
        <w:rPr>
          <w:rFonts w:ascii="Times New Roman" w:hAnsi="Times New Roman"/>
        </w:rPr>
      </w:pPr>
      <w:bookmarkStart w:id="20" w:name="_Toc152334672"/>
      <w:bookmarkStart w:id="21" w:name="_Toc156820318"/>
      <w:r w:rsidRPr="00E11160">
        <w:rPr>
          <w:rFonts w:ascii="Times New Roman" w:hAnsi="Times New Roman"/>
        </w:rPr>
        <w:t>3.1. Материально-техническое обеспечение</w:t>
      </w:r>
      <w:bookmarkEnd w:id="20"/>
      <w:bookmarkEnd w:id="21"/>
    </w:p>
    <w:p w14:paraId="7BCA0BBD" w14:textId="77777777" w:rsidR="005A239B" w:rsidRPr="00DA558E" w:rsidRDefault="005A239B" w:rsidP="005A239B">
      <w:pPr>
        <w:suppressAutoHyphens/>
        <w:ind w:firstLine="709"/>
        <w:jc w:val="both"/>
        <w:rPr>
          <w:rFonts w:ascii="Times New Roman" w:hAnsi="Times New Roman" w:cs="Times New Roman"/>
          <w:bCs/>
          <w:sz w:val="24"/>
          <w:szCs w:val="24"/>
        </w:rPr>
      </w:pPr>
      <w:r w:rsidRPr="00DA558E">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24521659" w14:textId="295D930F" w:rsidR="00782EFC" w:rsidRPr="00FA680C" w:rsidRDefault="005A239B" w:rsidP="00782EFC">
      <w:pPr>
        <w:suppressAutoHyphens/>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 xml:space="preserve">я </w:t>
      </w:r>
      <w:r w:rsidR="00A85A6F">
        <w:rPr>
          <w:rFonts w:ascii="Times New Roman" w:hAnsi="Times New Roman" w:cs="Times New Roman"/>
          <w:bCs/>
          <w:sz w:val="24"/>
          <w:szCs w:val="24"/>
        </w:rPr>
        <w:t>Г</w:t>
      </w:r>
      <w:r>
        <w:rPr>
          <w:rFonts w:ascii="Times New Roman" w:hAnsi="Times New Roman" w:cs="Times New Roman"/>
          <w:bCs/>
          <w:sz w:val="24"/>
          <w:szCs w:val="24"/>
        </w:rPr>
        <w:t xml:space="preserve">еодезического обеспечения,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2" w:name="_Toc152334673"/>
      <w:bookmarkStart w:id="23" w:name="_Toc156820319"/>
      <w:r w:rsidRPr="00E11160">
        <w:rPr>
          <w:rFonts w:ascii="Times New Roman" w:hAnsi="Times New Roman"/>
        </w:rPr>
        <w:t>3.2. Учебно-методическое обеспечение</w:t>
      </w:r>
      <w:bookmarkEnd w:id="22"/>
      <w:bookmarkEnd w:id="2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14391D17" w:rsidR="00C63897" w:rsidRDefault="006841BF" w:rsidP="005A239B">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Start w:id="25" w:name="_Hlk75853653"/>
      <w:r w:rsidR="005A239B" w:rsidRPr="005A239B">
        <w:rPr>
          <w:rFonts w:ascii="Times New Roman" w:hAnsi="Times New Roman" w:cs="Times New Roman"/>
          <w:bCs/>
          <w:iCs/>
          <w:sz w:val="24"/>
          <w:szCs w:val="24"/>
        </w:rPr>
        <w:t xml:space="preserve">Реджепов, М. Б. Геодезия с основами картографии и картографического </w:t>
      </w:r>
      <w:proofErr w:type="gramStart"/>
      <w:r w:rsidR="005A239B" w:rsidRPr="005A239B">
        <w:rPr>
          <w:rFonts w:ascii="Times New Roman" w:hAnsi="Times New Roman" w:cs="Times New Roman"/>
          <w:bCs/>
          <w:iCs/>
          <w:sz w:val="24"/>
          <w:szCs w:val="24"/>
        </w:rPr>
        <w:t>черчения :</w:t>
      </w:r>
      <w:proofErr w:type="gramEnd"/>
      <w:r w:rsidR="005A239B" w:rsidRPr="005A239B">
        <w:rPr>
          <w:rFonts w:ascii="Times New Roman" w:hAnsi="Times New Roman" w:cs="Times New Roman"/>
          <w:bCs/>
          <w:iCs/>
          <w:sz w:val="24"/>
          <w:szCs w:val="24"/>
        </w:rPr>
        <w:t xml:space="preserve"> методические указания / </w:t>
      </w:r>
      <w:proofErr w:type="spellStart"/>
      <w:r w:rsidR="005A239B" w:rsidRPr="005A239B">
        <w:rPr>
          <w:rFonts w:ascii="Times New Roman" w:hAnsi="Times New Roman" w:cs="Times New Roman"/>
          <w:bCs/>
          <w:iCs/>
          <w:sz w:val="24"/>
          <w:szCs w:val="24"/>
        </w:rPr>
        <w:t>cоставитель</w:t>
      </w:r>
      <w:proofErr w:type="spellEnd"/>
      <w:r w:rsidR="005A239B" w:rsidRPr="005A239B">
        <w:rPr>
          <w:rFonts w:ascii="Times New Roman" w:hAnsi="Times New Roman" w:cs="Times New Roman"/>
          <w:bCs/>
          <w:iCs/>
          <w:sz w:val="24"/>
          <w:szCs w:val="24"/>
        </w:rPr>
        <w:t xml:space="preserve"> М. Б. Реджепов. — </w:t>
      </w:r>
      <w:proofErr w:type="gramStart"/>
      <w:r w:rsidR="005A239B" w:rsidRPr="005A239B">
        <w:rPr>
          <w:rFonts w:ascii="Times New Roman" w:hAnsi="Times New Roman" w:cs="Times New Roman"/>
          <w:bCs/>
          <w:iCs/>
          <w:sz w:val="24"/>
          <w:szCs w:val="24"/>
        </w:rPr>
        <w:t>Воронеж :</w:t>
      </w:r>
      <w:proofErr w:type="gramEnd"/>
      <w:r w:rsidR="005A239B" w:rsidRPr="005A239B">
        <w:rPr>
          <w:rFonts w:ascii="Times New Roman" w:hAnsi="Times New Roman" w:cs="Times New Roman"/>
          <w:bCs/>
          <w:iCs/>
          <w:sz w:val="24"/>
          <w:szCs w:val="24"/>
        </w:rPr>
        <w:t xml:space="preserve"> ВГТУ, 2022. — 38 с. — </w:t>
      </w:r>
      <w:proofErr w:type="gramStart"/>
      <w:r w:rsidR="005A239B" w:rsidRPr="005A239B">
        <w:rPr>
          <w:rFonts w:ascii="Times New Roman" w:hAnsi="Times New Roman" w:cs="Times New Roman"/>
          <w:bCs/>
          <w:iCs/>
          <w:sz w:val="24"/>
          <w:szCs w:val="24"/>
        </w:rPr>
        <w:t>Текст :</w:t>
      </w:r>
      <w:proofErr w:type="gramEnd"/>
      <w:r w:rsidR="005A239B" w:rsidRPr="005A239B">
        <w:rPr>
          <w:rFonts w:ascii="Times New Roman" w:hAnsi="Times New Roman" w:cs="Times New Roman"/>
          <w:bCs/>
          <w:iCs/>
          <w:sz w:val="24"/>
          <w:szCs w:val="24"/>
        </w:rPr>
        <w:t xml:space="preserve"> электронный // Лань : электронно-библиотечная система. — URL: https://e.lanbook.com/book/300998</w:t>
      </w:r>
      <w:r w:rsidRPr="00FA680C">
        <w:rPr>
          <w:rFonts w:ascii="Times New Roman" w:hAnsi="Times New Roman" w:cs="Times New Roman"/>
          <w:bCs/>
          <w:i/>
          <w:sz w:val="24"/>
          <w:szCs w:val="24"/>
        </w:rPr>
        <w:t>.</w:t>
      </w:r>
      <w:bookmarkEnd w:id="25"/>
    </w:p>
    <w:p w14:paraId="3F42AF06" w14:textId="12835D27" w:rsidR="006841BF" w:rsidRPr="00AD0F73" w:rsidRDefault="00AD0F73" w:rsidP="006841BF">
      <w:pPr>
        <w:pStyle w:val="a4"/>
        <w:spacing w:line="276" w:lineRule="auto"/>
        <w:ind w:left="0" w:firstLine="709"/>
        <w:jc w:val="both"/>
        <w:rPr>
          <w:rFonts w:ascii="Times New Roman" w:hAnsi="Times New Roman" w:cs="Times New Roman"/>
          <w:bCs/>
          <w:sz w:val="24"/>
          <w:szCs w:val="24"/>
        </w:rPr>
      </w:pPr>
      <w:r w:rsidRPr="00AD0F73">
        <w:rPr>
          <w:rFonts w:ascii="Times New Roman" w:hAnsi="Times New Roman" w:cs="Times New Roman"/>
          <w:sz w:val="24"/>
          <w:szCs w:val="24"/>
        </w:rPr>
        <w:t>2.</w:t>
      </w:r>
      <w:r w:rsidRPr="00AD0F73">
        <w:t xml:space="preserve"> </w:t>
      </w:r>
      <w:proofErr w:type="spellStart"/>
      <w:r w:rsidRPr="00AD0F73">
        <w:rPr>
          <w:rFonts w:ascii="Times New Roman" w:hAnsi="Times New Roman" w:cs="Times New Roman"/>
          <w:sz w:val="24"/>
          <w:szCs w:val="24"/>
        </w:rPr>
        <w:t>Смалев</w:t>
      </w:r>
      <w:proofErr w:type="spellEnd"/>
      <w:r w:rsidRPr="00AD0F73">
        <w:rPr>
          <w:rFonts w:ascii="Times New Roman" w:hAnsi="Times New Roman" w:cs="Times New Roman"/>
          <w:sz w:val="24"/>
          <w:szCs w:val="24"/>
        </w:rPr>
        <w:t xml:space="preserve">, В.  И.  Геодезия с основами картографии и картографического </w:t>
      </w:r>
      <w:proofErr w:type="gramStart"/>
      <w:r w:rsidRPr="00AD0F73">
        <w:rPr>
          <w:rFonts w:ascii="Times New Roman" w:hAnsi="Times New Roman" w:cs="Times New Roman"/>
          <w:sz w:val="24"/>
          <w:szCs w:val="24"/>
        </w:rPr>
        <w:t>черчения :</w:t>
      </w:r>
      <w:proofErr w:type="gramEnd"/>
      <w:r w:rsidRPr="00AD0F73">
        <w:rPr>
          <w:rFonts w:ascii="Times New Roman" w:hAnsi="Times New Roman" w:cs="Times New Roman"/>
          <w:sz w:val="24"/>
          <w:szCs w:val="24"/>
        </w:rPr>
        <w:t xml:space="preserve"> учебное пособие для среднего профессионального образования / В.  И.  </w:t>
      </w:r>
      <w:proofErr w:type="spellStart"/>
      <w:r w:rsidRPr="00AD0F73">
        <w:rPr>
          <w:rFonts w:ascii="Times New Roman" w:hAnsi="Times New Roman" w:cs="Times New Roman"/>
          <w:sz w:val="24"/>
          <w:szCs w:val="24"/>
        </w:rPr>
        <w:t>Смалев</w:t>
      </w:r>
      <w:proofErr w:type="spellEnd"/>
      <w:r w:rsidRPr="00AD0F73">
        <w:rPr>
          <w:rFonts w:ascii="Times New Roman" w:hAnsi="Times New Roman" w:cs="Times New Roman"/>
          <w:sz w:val="24"/>
          <w:szCs w:val="24"/>
        </w:rPr>
        <w:t xml:space="preserve">.  — 2-е </w:t>
      </w:r>
      <w:proofErr w:type="gramStart"/>
      <w:r w:rsidRPr="00AD0F73">
        <w:rPr>
          <w:rFonts w:ascii="Times New Roman" w:hAnsi="Times New Roman" w:cs="Times New Roman"/>
          <w:sz w:val="24"/>
          <w:szCs w:val="24"/>
        </w:rPr>
        <w:t>изд. ,</w:t>
      </w:r>
      <w:proofErr w:type="gramEnd"/>
      <w:r w:rsidRPr="00AD0F73">
        <w:rPr>
          <w:rFonts w:ascii="Times New Roman" w:hAnsi="Times New Roman" w:cs="Times New Roman"/>
          <w:sz w:val="24"/>
          <w:szCs w:val="24"/>
        </w:rPr>
        <w:t xml:space="preserve"> </w:t>
      </w:r>
      <w:proofErr w:type="spellStart"/>
      <w:r w:rsidRPr="00AD0F73">
        <w:rPr>
          <w:rFonts w:ascii="Times New Roman" w:hAnsi="Times New Roman" w:cs="Times New Roman"/>
          <w:sz w:val="24"/>
          <w:szCs w:val="24"/>
        </w:rPr>
        <w:t>перераб</w:t>
      </w:r>
      <w:proofErr w:type="spellEnd"/>
      <w:r w:rsidRPr="00AD0F73">
        <w:rPr>
          <w:rFonts w:ascii="Times New Roman" w:hAnsi="Times New Roman" w:cs="Times New Roman"/>
          <w:sz w:val="24"/>
          <w:szCs w:val="24"/>
        </w:rPr>
        <w:t xml:space="preserve">. и доп.  — </w:t>
      </w:r>
      <w:proofErr w:type="gramStart"/>
      <w:r w:rsidRPr="00AD0F73">
        <w:rPr>
          <w:rFonts w:ascii="Times New Roman" w:hAnsi="Times New Roman" w:cs="Times New Roman"/>
          <w:sz w:val="24"/>
          <w:szCs w:val="24"/>
        </w:rPr>
        <w:t>Москва :</w:t>
      </w:r>
      <w:proofErr w:type="gramEnd"/>
      <w:r w:rsidRPr="00AD0F73">
        <w:rPr>
          <w:rFonts w:ascii="Times New Roman" w:hAnsi="Times New Roman" w:cs="Times New Roman"/>
          <w:sz w:val="24"/>
          <w:szCs w:val="24"/>
        </w:rPr>
        <w:t xml:space="preserve"> Издательство </w:t>
      </w:r>
      <w:proofErr w:type="spellStart"/>
      <w:r w:rsidRPr="00AD0F73">
        <w:rPr>
          <w:rFonts w:ascii="Times New Roman" w:hAnsi="Times New Roman" w:cs="Times New Roman"/>
          <w:sz w:val="24"/>
          <w:szCs w:val="24"/>
        </w:rPr>
        <w:t>Юрайт</w:t>
      </w:r>
      <w:proofErr w:type="spellEnd"/>
      <w:r w:rsidRPr="00AD0F73">
        <w:rPr>
          <w:rFonts w:ascii="Times New Roman" w:hAnsi="Times New Roman" w:cs="Times New Roman"/>
          <w:sz w:val="24"/>
          <w:szCs w:val="24"/>
        </w:rPr>
        <w:t xml:space="preserve">, 2024.  — 189 с.  — (Профессиональное образование).  — ISBN 978-5-534-17758-9. — </w:t>
      </w:r>
      <w:proofErr w:type="gramStart"/>
      <w:r w:rsidRPr="00AD0F73">
        <w:rPr>
          <w:rFonts w:ascii="Times New Roman" w:hAnsi="Times New Roman" w:cs="Times New Roman"/>
          <w:sz w:val="24"/>
          <w:szCs w:val="24"/>
        </w:rPr>
        <w:t>URL :</w:t>
      </w:r>
      <w:proofErr w:type="gramEnd"/>
      <w:r w:rsidRPr="00AD0F73">
        <w:rPr>
          <w:rFonts w:ascii="Times New Roman" w:hAnsi="Times New Roman" w:cs="Times New Roman"/>
          <w:sz w:val="24"/>
          <w:szCs w:val="24"/>
        </w:rPr>
        <w:t xml:space="preserve"> https://urait. </w:t>
      </w:r>
      <w:proofErr w:type="spellStart"/>
      <w:r w:rsidRPr="00AD0F73">
        <w:rPr>
          <w:rFonts w:ascii="Times New Roman" w:hAnsi="Times New Roman" w:cs="Times New Roman"/>
          <w:sz w:val="24"/>
          <w:szCs w:val="24"/>
        </w:rPr>
        <w:t>ru</w:t>
      </w:r>
      <w:proofErr w:type="spellEnd"/>
      <w:r w:rsidRPr="00AD0F73">
        <w:rPr>
          <w:rFonts w:ascii="Times New Roman" w:hAnsi="Times New Roman" w:cs="Times New Roman"/>
          <w:sz w:val="24"/>
          <w:szCs w:val="24"/>
        </w:rPr>
        <w:t>/</w:t>
      </w:r>
      <w:proofErr w:type="spellStart"/>
      <w:r w:rsidRPr="00AD0F73">
        <w:rPr>
          <w:rFonts w:ascii="Times New Roman" w:hAnsi="Times New Roman" w:cs="Times New Roman"/>
          <w:sz w:val="24"/>
          <w:szCs w:val="24"/>
        </w:rPr>
        <w:t>bcode</w:t>
      </w:r>
      <w:proofErr w:type="spellEnd"/>
      <w:r w:rsidRPr="00AD0F73">
        <w:rPr>
          <w:rFonts w:ascii="Times New Roman" w:hAnsi="Times New Roman" w:cs="Times New Roman"/>
          <w:sz w:val="24"/>
          <w:szCs w:val="24"/>
        </w:rPr>
        <w:t>/543959</w:t>
      </w:r>
      <w:r w:rsidR="006841BF" w:rsidRPr="00AD0F73">
        <w:rPr>
          <w:rFonts w:ascii="Times New Roman" w:hAnsi="Times New Roman" w:cs="Times New Roman"/>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AD0F73">
        <w:rPr>
          <w:rFonts w:ascii="Times New Roman" w:hAnsi="Times New Roman" w:cs="Times New Roman"/>
          <w:bCs/>
          <w:iCs/>
          <w:sz w:val="24"/>
          <w:szCs w:val="24"/>
        </w:rPr>
        <w:t>(при необходимости)</w:t>
      </w:r>
    </w:p>
    <w:p w14:paraId="1B750EF4" w14:textId="075F113C" w:rsidR="00AD0F73" w:rsidRDefault="00AD0F73" w:rsidP="00A85A6F">
      <w:pPr>
        <w:pStyle w:val="1f"/>
        <w:jc w:val="left"/>
        <w:rPr>
          <w:rFonts w:ascii="Times New Roman" w:hAnsi="Times New Roman"/>
        </w:rPr>
      </w:pPr>
      <w:bookmarkStart w:id="26" w:name="_Toc152334674"/>
      <w:bookmarkStart w:id="27" w:name="_Toc156820320"/>
    </w:p>
    <w:p w14:paraId="06443B21" w14:textId="77777777" w:rsidR="00A85A6F" w:rsidRDefault="00A85A6F" w:rsidP="00A85A6F">
      <w:pPr>
        <w:pStyle w:val="1f"/>
        <w:jc w:val="left"/>
        <w:rPr>
          <w:rFonts w:ascii="Times New Roman" w:hAnsi="Times New Roman"/>
        </w:rPr>
      </w:pPr>
    </w:p>
    <w:p w14:paraId="47B86259" w14:textId="123BCEB1"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6"/>
      <w:bookmarkEnd w:id="27"/>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863"/>
        <w:gridCol w:w="2824"/>
      </w:tblGrid>
      <w:tr w:rsidR="00EF276A" w:rsidRPr="00A3203E" w14:paraId="4BD79E3D" w14:textId="77777777" w:rsidTr="00154D8C">
        <w:trPr>
          <w:trHeight w:val="1098"/>
        </w:trPr>
        <w:tc>
          <w:tcPr>
            <w:tcW w:w="2549" w:type="dxa"/>
          </w:tcPr>
          <w:p w14:paraId="02B67044" w14:textId="77777777" w:rsidR="00EF276A" w:rsidRPr="00A3203E" w:rsidRDefault="00EF276A" w:rsidP="00F65FF5">
            <w:pPr>
              <w:suppressAutoHyphens/>
              <w:spacing w:after="200"/>
              <w:jc w:val="center"/>
              <w:rPr>
                <w:rFonts w:ascii="Times New Roman" w:eastAsia="Times New Roman" w:hAnsi="Times New Roman" w:cs="Times New Roman"/>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63" w:type="dxa"/>
            <w:vAlign w:val="center"/>
          </w:tcPr>
          <w:p w14:paraId="2BFD8BCA" w14:textId="77777777" w:rsidR="00EF276A" w:rsidRPr="00A3203E" w:rsidRDefault="00EF276A" w:rsidP="00F65FF5">
            <w:pPr>
              <w:suppressAutoHyphens/>
              <w:spacing w:after="200"/>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24" w:type="dxa"/>
            <w:vAlign w:val="center"/>
          </w:tcPr>
          <w:p w14:paraId="38E888DF" w14:textId="77777777" w:rsidR="00EF276A" w:rsidRPr="00A3203E" w:rsidRDefault="00EF276A" w:rsidP="00F65FF5">
            <w:pPr>
              <w:suppressAutoHyphens/>
              <w:spacing w:after="200"/>
              <w:jc w:val="center"/>
              <w:rPr>
                <w:rFonts w:ascii="Times New Roman" w:eastAsia="Times New Roman" w:hAnsi="Times New Roman" w:cs="Times New Roman"/>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EF276A" w:rsidRPr="00EF276A" w14:paraId="098D5EF4" w14:textId="77777777" w:rsidTr="00AC2FE4">
        <w:trPr>
          <w:trHeight w:val="698"/>
        </w:trPr>
        <w:tc>
          <w:tcPr>
            <w:tcW w:w="2549" w:type="dxa"/>
            <w:shd w:val="clear" w:color="auto" w:fill="auto"/>
          </w:tcPr>
          <w:p w14:paraId="29DE7216" w14:textId="40BB5F75" w:rsidR="00EF276A" w:rsidRPr="00AC2FE4" w:rsidRDefault="00EF276A" w:rsidP="00F65FF5">
            <w:pPr>
              <w:suppressAutoHyphens/>
              <w:spacing w:after="200"/>
              <w:rPr>
                <w:rFonts w:ascii="Times New Roman" w:eastAsia="Times New Roman" w:hAnsi="Times New Roman" w:cs="Times New Roman"/>
                <w:b/>
                <w:bCs/>
                <w:sz w:val="24"/>
                <w:szCs w:val="24"/>
                <w:lang w:eastAsia="ru-RU"/>
              </w:rPr>
            </w:pPr>
            <w:r w:rsidRPr="00AC2FE4">
              <w:rPr>
                <w:rFonts w:ascii="Times New Roman" w:eastAsia="Times New Roman" w:hAnsi="Times New Roman" w:cs="Times New Roman"/>
                <w:b/>
                <w:sz w:val="24"/>
                <w:szCs w:val="24"/>
                <w:lang w:eastAsia="ru-RU"/>
              </w:rPr>
              <w:lastRenderedPageBreak/>
              <w:t>ОК 01</w:t>
            </w:r>
            <w:r w:rsidR="0087207E">
              <w:rPr>
                <w:rFonts w:ascii="Times New Roman" w:eastAsia="Times New Roman" w:hAnsi="Times New Roman" w:cs="Times New Roman"/>
                <w:b/>
                <w:sz w:val="24"/>
                <w:szCs w:val="24"/>
                <w:lang w:eastAsia="ru-RU"/>
              </w:rPr>
              <w:t xml:space="preserve"> </w:t>
            </w:r>
            <w:r w:rsidR="0087207E">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0087207E">
              <w:rPr>
                <w:rFonts w:ascii="Times New Roman" w:eastAsia="Calibri" w:hAnsi="Times New Roman" w:cs="Times New Roman"/>
                <w:iCs/>
                <w:sz w:val="24"/>
                <w:szCs w:val="24"/>
              </w:rPr>
              <w:br/>
              <w:t>к различным контекстам</w:t>
            </w:r>
          </w:p>
        </w:tc>
        <w:tc>
          <w:tcPr>
            <w:tcW w:w="3863" w:type="dxa"/>
            <w:shd w:val="clear" w:color="auto" w:fill="auto"/>
          </w:tcPr>
          <w:p w14:paraId="68AB0F8B" w14:textId="0FBA9BB2" w:rsidR="00154D8C" w:rsidRPr="00AC2FE4" w:rsidRDefault="00AC2FE4" w:rsidP="00F65FF5">
            <w:pPr>
              <w:suppressAutoHyphens/>
              <w:rPr>
                <w:rFonts w:ascii="Times New Roman" w:eastAsia="Times New Roman" w:hAnsi="Times New Roman" w:cs="Times New Roman"/>
                <w:bCs/>
                <w:iCs/>
                <w:sz w:val="24"/>
                <w:szCs w:val="24"/>
                <w:lang w:eastAsia="ru-RU"/>
              </w:rPr>
            </w:pPr>
            <w:r>
              <w:rPr>
                <w:rFonts w:ascii="Times New Roman" w:eastAsia="Segoe UI" w:hAnsi="Times New Roman"/>
                <w:iCs/>
                <w:sz w:val="24"/>
                <w:szCs w:val="24"/>
              </w:rPr>
              <w:t>Р</w:t>
            </w:r>
            <w:r w:rsidR="00154D8C" w:rsidRPr="00AC2FE4">
              <w:rPr>
                <w:rFonts w:ascii="Times New Roman" w:eastAsia="Segoe UI" w:hAnsi="Times New Roman"/>
                <w:iCs/>
                <w:sz w:val="24"/>
                <w:szCs w:val="24"/>
              </w:rPr>
              <w:t>аспозна</w:t>
            </w:r>
            <w:r>
              <w:rPr>
                <w:rFonts w:ascii="Times New Roman" w:eastAsia="Segoe UI" w:hAnsi="Times New Roman"/>
                <w:iCs/>
                <w:sz w:val="24"/>
                <w:szCs w:val="24"/>
              </w:rPr>
              <w:t>ет</w:t>
            </w:r>
            <w:r w:rsidR="00154D8C" w:rsidRPr="00AC2FE4">
              <w:rPr>
                <w:rFonts w:ascii="Times New Roman" w:eastAsia="Segoe UI" w:hAnsi="Times New Roman"/>
                <w:iCs/>
                <w:sz w:val="24"/>
                <w:szCs w:val="24"/>
              </w:rPr>
              <w:t xml:space="preserve"> задачу и/или проблему </w:t>
            </w:r>
            <w:r w:rsidR="00154D8C" w:rsidRPr="00AC2FE4">
              <w:rPr>
                <w:rFonts w:ascii="Times New Roman" w:eastAsia="Segoe UI" w:hAnsi="Times New Roman"/>
                <w:iCs/>
                <w:sz w:val="24"/>
                <w:szCs w:val="24"/>
              </w:rPr>
              <w:br/>
              <w:t>в профессиональном и/или социальном контексте</w:t>
            </w:r>
            <w:r w:rsidR="00154D8C" w:rsidRPr="00AC2FE4">
              <w:rPr>
                <w:rFonts w:ascii="Times New Roman" w:eastAsia="Times New Roman" w:hAnsi="Times New Roman" w:cs="Times New Roman"/>
                <w:bCs/>
                <w:iCs/>
                <w:sz w:val="24"/>
                <w:szCs w:val="24"/>
                <w:lang w:eastAsia="ru-RU"/>
              </w:rPr>
              <w:t xml:space="preserve"> </w:t>
            </w:r>
          </w:p>
          <w:p w14:paraId="237C781B" w14:textId="325532EF" w:rsidR="00154D8C" w:rsidRPr="00AC2FE4" w:rsidRDefault="00AC2FE4" w:rsidP="00F65FF5">
            <w:pPr>
              <w:suppressAutoHyphens/>
              <w:rPr>
                <w:rFonts w:ascii="Times New Roman" w:eastAsia="Segoe UI" w:hAnsi="Times New Roman"/>
                <w:iCs/>
                <w:sz w:val="24"/>
                <w:szCs w:val="24"/>
              </w:rPr>
            </w:pPr>
            <w:r>
              <w:rPr>
                <w:rFonts w:ascii="Times New Roman" w:eastAsia="Segoe UI" w:hAnsi="Times New Roman"/>
                <w:iCs/>
                <w:sz w:val="24"/>
                <w:szCs w:val="24"/>
              </w:rPr>
              <w:t>В</w:t>
            </w:r>
            <w:r w:rsidR="00154D8C" w:rsidRPr="00AC2FE4">
              <w:rPr>
                <w:rFonts w:ascii="Times New Roman" w:eastAsia="Segoe UI" w:hAnsi="Times New Roman"/>
                <w:iCs/>
                <w:sz w:val="24"/>
                <w:szCs w:val="24"/>
              </w:rPr>
              <w:t>ыявл</w:t>
            </w:r>
            <w:r>
              <w:rPr>
                <w:rFonts w:ascii="Times New Roman" w:eastAsia="Segoe UI" w:hAnsi="Times New Roman"/>
                <w:iCs/>
                <w:sz w:val="24"/>
                <w:szCs w:val="24"/>
              </w:rPr>
              <w:t>яет</w:t>
            </w:r>
            <w:r w:rsidR="00154D8C" w:rsidRPr="00AC2FE4">
              <w:rPr>
                <w:rFonts w:ascii="Times New Roman" w:eastAsia="Segoe UI" w:hAnsi="Times New Roman"/>
                <w:iCs/>
                <w:sz w:val="24"/>
                <w:szCs w:val="24"/>
              </w:rPr>
              <w:t xml:space="preserve"> и эффективно и</w:t>
            </w:r>
            <w:r>
              <w:rPr>
                <w:rFonts w:ascii="Times New Roman" w:eastAsia="Segoe UI" w:hAnsi="Times New Roman"/>
                <w:iCs/>
                <w:sz w:val="24"/>
                <w:szCs w:val="24"/>
              </w:rPr>
              <w:t>щет</w:t>
            </w:r>
            <w:r w:rsidR="00154D8C" w:rsidRPr="00AC2FE4">
              <w:rPr>
                <w:rFonts w:ascii="Times New Roman" w:eastAsia="Segoe UI" w:hAnsi="Times New Roman"/>
                <w:iCs/>
                <w:sz w:val="24"/>
                <w:szCs w:val="24"/>
              </w:rPr>
              <w:t xml:space="preserve"> информацию, необходимую для решения задачи и/или проблемы</w:t>
            </w:r>
          </w:p>
          <w:p w14:paraId="55CB8D5C" w14:textId="3DD58263" w:rsidR="00EF276A" w:rsidRPr="00AC2FE4" w:rsidRDefault="00154D8C" w:rsidP="00F65FF5">
            <w:pPr>
              <w:suppressAutoHyphens/>
              <w:rPr>
                <w:rFonts w:ascii="Times New Roman" w:eastAsia="Times New Roman" w:hAnsi="Times New Roman" w:cs="Times New Roman"/>
                <w:bCs/>
                <w:iCs/>
                <w:sz w:val="24"/>
                <w:szCs w:val="24"/>
                <w:lang w:eastAsia="ru-RU"/>
              </w:rPr>
            </w:pPr>
            <w:r w:rsidRPr="00AC2FE4">
              <w:rPr>
                <w:rFonts w:ascii="Times New Roman" w:eastAsia="Segoe UI" w:hAnsi="Times New Roman"/>
                <w:iCs/>
                <w:sz w:val="24"/>
                <w:szCs w:val="24"/>
              </w:rPr>
              <w:t>оценивать результат и последствия своих действий (самостоятельно или с помощью наставника)</w:t>
            </w:r>
            <w:r w:rsidRPr="00AC2FE4">
              <w:rPr>
                <w:rFonts w:ascii="Times New Roman" w:eastAsia="Times New Roman" w:hAnsi="Times New Roman" w:cs="Times New Roman"/>
                <w:bCs/>
                <w:iCs/>
                <w:sz w:val="24"/>
                <w:szCs w:val="24"/>
                <w:lang w:eastAsia="ru-RU"/>
              </w:rPr>
              <w:t xml:space="preserve"> </w:t>
            </w:r>
            <w:r w:rsidR="00EF276A" w:rsidRPr="00AC2FE4">
              <w:rPr>
                <w:rFonts w:ascii="Times New Roman" w:eastAsia="Times New Roman" w:hAnsi="Times New Roman" w:cs="Times New Roman"/>
                <w:bCs/>
                <w:iCs/>
                <w:sz w:val="24"/>
                <w:szCs w:val="24"/>
                <w:lang w:eastAsia="ru-RU"/>
              </w:rPr>
              <w:t xml:space="preserve">- </w:t>
            </w:r>
            <w:r w:rsidR="00AC2FE4">
              <w:rPr>
                <w:rFonts w:ascii="Times New Roman" w:eastAsia="Times New Roman" w:hAnsi="Times New Roman" w:cs="Times New Roman"/>
                <w:bCs/>
                <w:iCs/>
                <w:sz w:val="24"/>
                <w:szCs w:val="24"/>
                <w:lang w:eastAsia="ru-RU"/>
              </w:rPr>
              <w:t>Д</w:t>
            </w:r>
            <w:r w:rsidR="00EF276A" w:rsidRPr="00AC2FE4">
              <w:rPr>
                <w:rFonts w:ascii="Times New Roman" w:eastAsia="Times New Roman" w:hAnsi="Times New Roman" w:cs="Times New Roman"/>
                <w:bCs/>
                <w:iCs/>
                <w:sz w:val="24"/>
                <w:szCs w:val="24"/>
                <w:lang w:eastAsia="ru-RU"/>
              </w:rPr>
              <w:t>емонстр</w:t>
            </w:r>
            <w:r w:rsidR="00AC2FE4">
              <w:rPr>
                <w:rFonts w:ascii="Times New Roman" w:eastAsia="Times New Roman" w:hAnsi="Times New Roman" w:cs="Times New Roman"/>
                <w:bCs/>
                <w:iCs/>
                <w:sz w:val="24"/>
                <w:szCs w:val="24"/>
                <w:lang w:eastAsia="ru-RU"/>
              </w:rPr>
              <w:t>ирует</w:t>
            </w:r>
            <w:r w:rsidR="00EF276A" w:rsidRPr="00AC2FE4">
              <w:rPr>
                <w:rFonts w:ascii="Times New Roman" w:eastAsia="Times New Roman" w:hAnsi="Times New Roman" w:cs="Times New Roman"/>
                <w:bCs/>
                <w:iCs/>
                <w:sz w:val="24"/>
                <w:szCs w:val="24"/>
                <w:lang w:eastAsia="ru-RU"/>
              </w:rPr>
              <w:t xml:space="preserve"> знани</w:t>
            </w:r>
            <w:r w:rsidR="00AC2FE4">
              <w:rPr>
                <w:rFonts w:ascii="Times New Roman" w:eastAsia="Times New Roman" w:hAnsi="Times New Roman" w:cs="Times New Roman"/>
                <w:bCs/>
                <w:iCs/>
                <w:sz w:val="24"/>
                <w:szCs w:val="24"/>
                <w:lang w:eastAsia="ru-RU"/>
              </w:rPr>
              <w:t>я</w:t>
            </w:r>
            <w:r w:rsidR="00EF276A" w:rsidRPr="00AC2FE4">
              <w:rPr>
                <w:rFonts w:ascii="Times New Roman" w:eastAsia="Times New Roman" w:hAnsi="Times New Roman" w:cs="Times New Roman"/>
                <w:bCs/>
                <w:iCs/>
                <w:sz w:val="24"/>
                <w:szCs w:val="24"/>
                <w:lang w:eastAsia="ru-RU"/>
              </w:rPr>
              <w:t xml:space="preserve"> основных источников информации и ресурсов для решения задач и проблем в профессиональном и/или социальном контексте;</w:t>
            </w:r>
          </w:p>
          <w:p w14:paraId="542F1590" w14:textId="77777777" w:rsidR="00AC2FE4" w:rsidRDefault="00AC2FE4" w:rsidP="00F65FF5">
            <w:pPr>
              <w:suppressAutoHyphens/>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Обеспечивает</w:t>
            </w:r>
          </w:p>
          <w:p w14:paraId="7CFAD451" w14:textId="2E502884" w:rsidR="00EF276A" w:rsidRPr="00AC2FE4" w:rsidRDefault="00EF276A" w:rsidP="00F65FF5">
            <w:pPr>
              <w:suppressAutoHyphens/>
              <w:rPr>
                <w:rFonts w:ascii="Times New Roman" w:eastAsia="Times New Roman" w:hAnsi="Times New Roman" w:cs="Times New Roman"/>
                <w:bCs/>
                <w:iCs/>
                <w:sz w:val="24"/>
                <w:szCs w:val="24"/>
                <w:lang w:eastAsia="ru-RU"/>
              </w:rPr>
            </w:pPr>
            <w:r w:rsidRPr="00AC2FE4">
              <w:rPr>
                <w:rFonts w:ascii="Times New Roman" w:eastAsia="Times New Roman" w:hAnsi="Times New Roman" w:cs="Times New Roman"/>
                <w:bCs/>
                <w:iCs/>
                <w:sz w:val="24"/>
                <w:szCs w:val="24"/>
                <w:lang w:eastAsia="ru-RU"/>
              </w:rPr>
              <w:t>- самостоятельный выбор и применение методов и способов решения профессиональных задач в профессиональной деятельности;</w:t>
            </w:r>
          </w:p>
          <w:p w14:paraId="3DB015B8" w14:textId="77777777" w:rsidR="00EF276A" w:rsidRPr="00AC2FE4" w:rsidRDefault="00EF276A" w:rsidP="00F65FF5">
            <w:pPr>
              <w:suppressAutoHyphens/>
              <w:rPr>
                <w:rFonts w:ascii="Times New Roman" w:eastAsia="Times New Roman" w:hAnsi="Times New Roman" w:cs="Times New Roman"/>
                <w:bCs/>
                <w:iCs/>
                <w:sz w:val="24"/>
                <w:szCs w:val="24"/>
                <w:lang w:eastAsia="ru-RU"/>
              </w:rPr>
            </w:pPr>
            <w:r w:rsidRPr="00AC2FE4">
              <w:rPr>
                <w:rFonts w:ascii="Times New Roman" w:eastAsia="Times New Roman" w:hAnsi="Times New Roman" w:cs="Times New Roman"/>
                <w:bCs/>
                <w:iCs/>
                <w:sz w:val="24"/>
                <w:szCs w:val="24"/>
                <w:lang w:eastAsia="ru-RU"/>
              </w:rPr>
              <w:t>-способность оценивать эффективность и качество выполнения профессиональных задач;</w:t>
            </w:r>
          </w:p>
          <w:p w14:paraId="273E1C12" w14:textId="77777777" w:rsidR="00EF276A" w:rsidRPr="00AC2FE4" w:rsidRDefault="00EF276A" w:rsidP="00F65FF5">
            <w:pPr>
              <w:suppressAutoHyphens/>
              <w:rPr>
                <w:rFonts w:ascii="Times New Roman" w:eastAsia="Times New Roman" w:hAnsi="Times New Roman" w:cs="Times New Roman"/>
                <w:bCs/>
                <w:iCs/>
                <w:sz w:val="24"/>
                <w:szCs w:val="24"/>
                <w:lang w:eastAsia="ru-RU"/>
              </w:rPr>
            </w:pPr>
            <w:r w:rsidRPr="00AC2FE4">
              <w:rPr>
                <w:rFonts w:ascii="Times New Roman" w:eastAsia="Times New Roman" w:hAnsi="Times New Roman" w:cs="Times New Roman"/>
                <w:bCs/>
                <w:iCs/>
                <w:sz w:val="24"/>
                <w:szCs w:val="24"/>
                <w:lang w:eastAsia="ru-RU"/>
              </w:rPr>
              <w:t>- способность определять цели и задачи профессиональной деятельности;</w:t>
            </w:r>
          </w:p>
          <w:p w14:paraId="14C7AB6B" w14:textId="1325928B" w:rsidR="00EF276A" w:rsidRPr="00AC2FE4" w:rsidRDefault="00AC2FE4" w:rsidP="00F65FF5">
            <w:pPr>
              <w:suppressAutoHyphens/>
              <w:spacing w:after="200"/>
              <w:rPr>
                <w:rFonts w:ascii="Times New Roman" w:eastAsia="Times New Roman" w:hAnsi="Times New Roman" w:cs="Times New Roman"/>
                <w:b/>
                <w:bCs/>
                <w:iCs/>
                <w:sz w:val="24"/>
                <w:szCs w:val="24"/>
                <w:u w:val="single"/>
                <w:lang w:eastAsia="ru-RU"/>
              </w:rPr>
            </w:pPr>
            <w:r>
              <w:rPr>
                <w:rFonts w:ascii="Times New Roman" w:eastAsia="Times New Roman" w:hAnsi="Times New Roman" w:cs="Times New Roman"/>
                <w:bCs/>
                <w:iCs/>
                <w:sz w:val="24"/>
                <w:szCs w:val="24"/>
                <w:lang w:eastAsia="ru-RU"/>
              </w:rPr>
              <w:t xml:space="preserve">Демонстрирует </w:t>
            </w:r>
            <w:r w:rsidR="00EF276A" w:rsidRPr="00AC2FE4">
              <w:rPr>
                <w:rFonts w:ascii="Times New Roman" w:eastAsia="Times New Roman" w:hAnsi="Times New Roman" w:cs="Times New Roman"/>
                <w:bCs/>
                <w:iCs/>
                <w:sz w:val="24"/>
                <w:szCs w:val="24"/>
                <w:lang w:eastAsia="ru-RU"/>
              </w:rPr>
              <w:t>знание требований нормативно-правовых актов в объеме, необходимом для выполнения профессиональной деятельности</w:t>
            </w:r>
          </w:p>
        </w:tc>
        <w:tc>
          <w:tcPr>
            <w:tcW w:w="2824" w:type="dxa"/>
            <w:shd w:val="clear" w:color="auto" w:fill="auto"/>
          </w:tcPr>
          <w:p w14:paraId="4B07E948" w14:textId="77777777" w:rsidR="00EF276A" w:rsidRPr="00AC2FE4" w:rsidRDefault="00EF276A" w:rsidP="00F65FF5">
            <w:pPr>
              <w:suppressAutoHyphens/>
              <w:spacing w:after="200"/>
              <w:rPr>
                <w:rFonts w:ascii="Times New Roman" w:eastAsia="Times New Roman" w:hAnsi="Times New Roman" w:cs="Times New Roman"/>
                <w:b/>
                <w:bCs/>
                <w:i/>
                <w:sz w:val="24"/>
                <w:szCs w:val="24"/>
                <w:u w:val="single"/>
                <w:lang w:eastAsia="ru-RU"/>
              </w:rPr>
            </w:pPr>
            <w:r w:rsidRPr="00AC2FE4">
              <w:rPr>
                <w:rFonts w:ascii="Times New Roman" w:eastAsia="Times New Roman" w:hAnsi="Times New Roman" w:cs="Times New Roman"/>
                <w:bCs/>
                <w:iCs/>
                <w:sz w:val="24"/>
                <w:szCs w:val="24"/>
                <w:lang w:eastAsia="ru-RU"/>
              </w:rPr>
              <w:t>- текущий контроль и наблюдение за деятельностью обучающегося в процессе освоения образовательной программы</w:t>
            </w:r>
          </w:p>
        </w:tc>
      </w:tr>
      <w:tr w:rsidR="00EF276A" w:rsidRPr="00EF276A" w14:paraId="620D2739" w14:textId="77777777" w:rsidTr="00AC2FE4">
        <w:trPr>
          <w:trHeight w:val="698"/>
        </w:trPr>
        <w:tc>
          <w:tcPr>
            <w:tcW w:w="2549" w:type="dxa"/>
            <w:shd w:val="clear" w:color="auto" w:fill="auto"/>
          </w:tcPr>
          <w:p w14:paraId="0F806A6B" w14:textId="3A4C2A4D" w:rsidR="00EF276A" w:rsidRPr="00AC2FE4" w:rsidRDefault="00EF276A" w:rsidP="00F65FF5">
            <w:pPr>
              <w:suppressAutoHyphens/>
              <w:spacing w:after="200"/>
              <w:rPr>
                <w:rFonts w:ascii="Times New Roman" w:eastAsia="Times New Roman" w:hAnsi="Times New Roman" w:cs="Times New Roman"/>
                <w:b/>
                <w:bCs/>
                <w:sz w:val="24"/>
                <w:szCs w:val="24"/>
                <w:lang w:eastAsia="ru-RU"/>
              </w:rPr>
            </w:pPr>
            <w:r w:rsidRPr="00AC2FE4">
              <w:rPr>
                <w:rFonts w:ascii="Times New Roman" w:eastAsia="Times New Roman" w:hAnsi="Times New Roman" w:cs="Times New Roman"/>
                <w:b/>
                <w:sz w:val="24"/>
                <w:szCs w:val="24"/>
                <w:lang w:eastAsia="ru-RU"/>
              </w:rPr>
              <w:t>ОК 02</w:t>
            </w:r>
            <w:r w:rsidR="0087207E">
              <w:rPr>
                <w:rFonts w:ascii="Times New Roman" w:eastAsia="Times New Roman" w:hAnsi="Times New Roman" w:cs="Times New Roman"/>
                <w:b/>
                <w:sz w:val="24"/>
                <w:szCs w:val="24"/>
                <w:lang w:eastAsia="ru-RU"/>
              </w:rPr>
              <w:t xml:space="preserve"> </w:t>
            </w:r>
            <w:r w:rsidR="0087207E">
              <w:rPr>
                <w:rFonts w:ascii="Times New Roman" w:eastAsia="Calibri" w:hAnsi="Times New Roman" w:cs="Times New Roman"/>
                <w:sz w:val="24"/>
                <w:szCs w:val="24"/>
              </w:rPr>
              <w:t xml:space="preserve">Использовать современные средства поиска, анализа </w:t>
            </w:r>
            <w:r w:rsidR="0087207E">
              <w:rPr>
                <w:rFonts w:ascii="Times New Roman" w:eastAsia="Calibri" w:hAnsi="Times New Roman" w:cs="Times New Roman"/>
                <w:sz w:val="24"/>
                <w:szCs w:val="24"/>
              </w:rPr>
              <w:br/>
              <w:t xml:space="preserve">и интерпретации информации, </w:t>
            </w:r>
            <w:r w:rsidR="0087207E">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3863" w:type="dxa"/>
            <w:shd w:val="clear" w:color="auto" w:fill="auto"/>
          </w:tcPr>
          <w:p w14:paraId="619BD790" w14:textId="77777777" w:rsidR="00AC2FE4" w:rsidRDefault="00AC2FE4" w:rsidP="00EF276A">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Демонстрирует</w:t>
            </w:r>
          </w:p>
          <w:p w14:paraId="4C7F520D" w14:textId="32A9A5B3" w:rsidR="00EF276A" w:rsidRPr="00AC2FE4" w:rsidRDefault="00AC2FE4" w:rsidP="00EF276A">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способность определять необходимые источники информации;</w:t>
            </w:r>
          </w:p>
          <w:p w14:paraId="4B7BABFE" w14:textId="31469D91" w:rsidR="00EF276A" w:rsidRPr="00AC2FE4" w:rsidRDefault="00AC2FE4" w:rsidP="00EF276A">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умение правильно планировать процесс поиска;</w:t>
            </w:r>
          </w:p>
          <w:p w14:paraId="6281FEFF" w14:textId="7D179FD6" w:rsidR="00EF276A" w:rsidRPr="00AC2FE4" w:rsidRDefault="00AC2FE4" w:rsidP="00EF276A">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умение структурировать получаемую информацию и выделять наиболее значимое в результатах поиска информации;</w:t>
            </w:r>
          </w:p>
          <w:p w14:paraId="302060AB" w14:textId="0E5BBE9F" w:rsidR="00EF276A" w:rsidRPr="00AC2FE4" w:rsidRDefault="00AC2FE4" w:rsidP="00EF276A">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 xml:space="preserve">умение оценивать практическую значимость результатов поиска; </w:t>
            </w:r>
          </w:p>
          <w:p w14:paraId="65294667" w14:textId="70AC8033" w:rsidR="00EF276A" w:rsidRPr="00AC2FE4" w:rsidRDefault="00AC2FE4" w:rsidP="00EF276A">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верное выполнение оформления результатов поиска информации;</w:t>
            </w:r>
          </w:p>
          <w:p w14:paraId="7B7EC5CA" w14:textId="24BF0556" w:rsidR="00EF276A" w:rsidRPr="00AC2FE4" w:rsidRDefault="00AC2FE4" w:rsidP="00EF276A">
            <w:pPr>
              <w:numPr>
                <w:ilvl w:val="0"/>
                <w:numId w:val="17"/>
              </w:numPr>
              <w:tabs>
                <w:tab w:val="left" w:pos="252"/>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 xml:space="preserve">знание номенклатуры информационных источников, </w:t>
            </w:r>
            <w:r w:rsidR="00EF276A" w:rsidRPr="00AC2FE4">
              <w:rPr>
                <w:rFonts w:ascii="Times New Roman" w:eastAsia="Times New Roman" w:hAnsi="Times New Roman" w:cs="Times New Roman"/>
                <w:sz w:val="24"/>
                <w:szCs w:val="24"/>
                <w:lang w:eastAsia="ru-RU"/>
              </w:rPr>
              <w:lastRenderedPageBreak/>
              <w:t xml:space="preserve">применяемых в профессиональной деятельности; </w:t>
            </w:r>
          </w:p>
          <w:p w14:paraId="4976D78F" w14:textId="4F3C81CB" w:rsidR="00EF276A" w:rsidRPr="00AC2FE4" w:rsidRDefault="00AC2FE4" w:rsidP="00F65FF5">
            <w:pPr>
              <w:suppressAutoHyphens/>
              <w:spacing w:after="200"/>
              <w:rPr>
                <w:rFonts w:ascii="Times New Roman" w:eastAsia="Times New Roman" w:hAnsi="Times New Roman" w:cs="Times New Roman"/>
                <w:b/>
                <w:bCs/>
                <w:iCs/>
                <w:sz w:val="24"/>
                <w:szCs w:val="24"/>
                <w:u w:val="single"/>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способность использования приемов поиска и структурирования информации.</w:t>
            </w:r>
          </w:p>
        </w:tc>
        <w:tc>
          <w:tcPr>
            <w:tcW w:w="2824" w:type="dxa"/>
            <w:shd w:val="clear" w:color="auto" w:fill="auto"/>
          </w:tcPr>
          <w:p w14:paraId="6F38687B" w14:textId="77777777" w:rsidR="00EF276A" w:rsidRPr="00AC2FE4" w:rsidRDefault="00EF276A" w:rsidP="00F65FF5">
            <w:pPr>
              <w:suppressAutoHyphens/>
              <w:spacing w:after="200"/>
              <w:rPr>
                <w:rFonts w:ascii="Times New Roman" w:eastAsia="Times New Roman" w:hAnsi="Times New Roman" w:cs="Times New Roman"/>
                <w:b/>
                <w:bCs/>
                <w:i/>
                <w:sz w:val="24"/>
                <w:szCs w:val="24"/>
                <w:u w:val="single"/>
                <w:lang w:eastAsia="ru-RU"/>
              </w:rPr>
            </w:pPr>
            <w:r w:rsidRPr="00AC2FE4">
              <w:rPr>
                <w:rFonts w:ascii="Times New Roman" w:eastAsia="Times New Roman" w:hAnsi="Times New Roman" w:cs="Times New Roman"/>
                <w:sz w:val="24"/>
                <w:szCs w:val="24"/>
                <w:lang w:eastAsia="ru-RU"/>
              </w:rPr>
              <w:lastRenderedPageBreak/>
              <w:t>- текущий контроль и наблюдение за деятельностью обучающегося в процессе освоения образовательной программы</w:t>
            </w:r>
          </w:p>
        </w:tc>
      </w:tr>
      <w:tr w:rsidR="00EF276A" w:rsidRPr="00EF276A" w14:paraId="32AF4728" w14:textId="77777777" w:rsidTr="00AC2FE4">
        <w:trPr>
          <w:trHeight w:val="698"/>
        </w:trPr>
        <w:tc>
          <w:tcPr>
            <w:tcW w:w="2549" w:type="dxa"/>
            <w:shd w:val="clear" w:color="auto" w:fill="auto"/>
          </w:tcPr>
          <w:p w14:paraId="2AD808BC" w14:textId="306D3042" w:rsidR="00EF276A" w:rsidRPr="00AC2FE4" w:rsidRDefault="00EF276A" w:rsidP="00F65FF5">
            <w:pPr>
              <w:suppressAutoHyphens/>
              <w:spacing w:after="200"/>
              <w:rPr>
                <w:rFonts w:ascii="Times New Roman" w:eastAsia="Times New Roman" w:hAnsi="Times New Roman" w:cs="Times New Roman"/>
                <w:b/>
                <w:sz w:val="24"/>
                <w:szCs w:val="24"/>
                <w:lang w:eastAsia="ru-RU"/>
              </w:rPr>
            </w:pPr>
            <w:r w:rsidRPr="00AC2FE4">
              <w:rPr>
                <w:rFonts w:ascii="Times New Roman" w:eastAsia="Times New Roman" w:hAnsi="Times New Roman" w:cs="Times New Roman"/>
                <w:b/>
                <w:sz w:val="24"/>
                <w:szCs w:val="24"/>
                <w:lang w:eastAsia="ru-RU"/>
              </w:rPr>
              <w:t>ОК 04</w:t>
            </w:r>
            <w:r w:rsidRPr="00AC2FE4">
              <w:rPr>
                <w:rFonts w:ascii="Times New Roman" w:eastAsia="Times New Roman" w:hAnsi="Times New Roman" w:cs="Times New Roman"/>
                <w:bCs/>
                <w:sz w:val="24"/>
                <w:szCs w:val="24"/>
                <w:lang w:eastAsia="ru-RU"/>
              </w:rPr>
              <w:t xml:space="preserve">. </w:t>
            </w:r>
            <w:r w:rsidR="0087207E">
              <w:rPr>
                <w:rFonts w:ascii="Times New Roman" w:eastAsia="Times New Roman" w:hAnsi="Times New Roman" w:cs="Times New Roman"/>
                <w:bCs/>
                <w:sz w:val="24"/>
                <w:szCs w:val="24"/>
                <w:lang w:eastAsia="ru-RU"/>
              </w:rPr>
              <w:t xml:space="preserve"> </w:t>
            </w:r>
            <w:r w:rsidR="0087207E">
              <w:rPr>
                <w:rFonts w:ascii="Times New Roman" w:eastAsia="Calibri" w:hAnsi="Times New Roman" w:cs="Times New Roman"/>
                <w:sz w:val="24"/>
                <w:szCs w:val="24"/>
              </w:rPr>
              <w:t xml:space="preserve">Эффективно взаимодействовать </w:t>
            </w:r>
            <w:r w:rsidR="0087207E">
              <w:rPr>
                <w:rFonts w:ascii="Times New Roman" w:eastAsia="Calibri" w:hAnsi="Times New Roman" w:cs="Times New Roman"/>
                <w:sz w:val="24"/>
                <w:szCs w:val="24"/>
              </w:rPr>
              <w:br/>
              <w:t>и работать в коллективе и команде</w:t>
            </w:r>
          </w:p>
        </w:tc>
        <w:tc>
          <w:tcPr>
            <w:tcW w:w="3863" w:type="dxa"/>
            <w:shd w:val="clear" w:color="auto" w:fill="auto"/>
          </w:tcPr>
          <w:p w14:paraId="2BC808C2" w14:textId="77777777" w:rsidR="00AC2FE4" w:rsidRDefault="00AC2FE4" w:rsidP="00AC2FE4">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Демонстрирует</w:t>
            </w:r>
          </w:p>
          <w:p w14:paraId="3CD3D5A3" w14:textId="3404C854" w:rsidR="00EF276A" w:rsidRPr="00AC2FE4" w:rsidRDefault="00AC2FE4" w:rsidP="00EF276A">
            <w:pPr>
              <w:numPr>
                <w:ilvl w:val="0"/>
                <w:numId w:val="17"/>
              </w:numPr>
              <w:tabs>
                <w:tab w:val="left" w:pos="252"/>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способность организовывать работу коллектива и команды;</w:t>
            </w:r>
          </w:p>
          <w:p w14:paraId="25B790AE" w14:textId="36860DCA" w:rsidR="00EF276A" w:rsidRPr="00AC2FE4" w:rsidRDefault="00AC2FE4" w:rsidP="00EF276A">
            <w:pPr>
              <w:numPr>
                <w:ilvl w:val="0"/>
                <w:numId w:val="17"/>
              </w:numPr>
              <w:tabs>
                <w:tab w:val="left" w:pos="252"/>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умение осуществлять внешнее и внутреннее взаимодействие коллектива и команды;</w:t>
            </w:r>
          </w:p>
          <w:p w14:paraId="0E361B1C" w14:textId="4FCBDEF7" w:rsidR="00EF276A" w:rsidRPr="00AC2FE4" w:rsidRDefault="00AC2FE4" w:rsidP="00EF276A">
            <w:pPr>
              <w:numPr>
                <w:ilvl w:val="0"/>
                <w:numId w:val="17"/>
              </w:numPr>
              <w:tabs>
                <w:tab w:val="left" w:pos="252"/>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знание требований к управлению персоналом;</w:t>
            </w:r>
          </w:p>
          <w:p w14:paraId="4CBAC7FB" w14:textId="5B3588BD" w:rsidR="00EF276A" w:rsidRPr="00AC2FE4" w:rsidRDefault="00AC2FE4" w:rsidP="00EF276A">
            <w:pPr>
              <w:numPr>
                <w:ilvl w:val="0"/>
                <w:numId w:val="17"/>
              </w:numPr>
              <w:tabs>
                <w:tab w:val="left" w:pos="252"/>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умение анализировать причины, виды и способы разрешения конфликтов;</w:t>
            </w:r>
          </w:p>
          <w:p w14:paraId="3496B49D" w14:textId="2FCBA0CA" w:rsidR="00EF276A" w:rsidRPr="00AC2FE4" w:rsidRDefault="00AC2FE4" w:rsidP="00F65FF5">
            <w:p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знание принципов эффективного взаимодействие с потребителями услуг;</w:t>
            </w:r>
          </w:p>
        </w:tc>
        <w:tc>
          <w:tcPr>
            <w:tcW w:w="2824" w:type="dxa"/>
            <w:shd w:val="clear" w:color="auto" w:fill="auto"/>
          </w:tcPr>
          <w:p w14:paraId="149BA901" w14:textId="77777777" w:rsidR="00EF276A" w:rsidRPr="00AC2FE4" w:rsidRDefault="00EF276A" w:rsidP="00F65FF5">
            <w:pPr>
              <w:suppressAutoHyphens/>
              <w:spacing w:after="200"/>
              <w:rPr>
                <w:rFonts w:ascii="Times New Roman" w:eastAsia="Times New Roman" w:hAnsi="Times New Roman" w:cs="Times New Roman"/>
                <w:bCs/>
                <w:sz w:val="24"/>
                <w:szCs w:val="24"/>
                <w:lang w:eastAsia="ru-RU"/>
              </w:rPr>
            </w:pPr>
            <w:r w:rsidRPr="00AC2FE4">
              <w:rPr>
                <w:rFonts w:ascii="Times New Roman" w:eastAsia="Times New Roman" w:hAnsi="Times New Roman" w:cs="Times New Roman"/>
                <w:bCs/>
                <w:sz w:val="24"/>
                <w:szCs w:val="24"/>
                <w:lang w:eastAsia="ru-RU"/>
              </w:rPr>
              <w:t xml:space="preserve">- </w:t>
            </w:r>
            <w:r w:rsidRPr="00AC2FE4">
              <w:rPr>
                <w:rFonts w:ascii="Times New Roman" w:eastAsia="Times New Roman"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EF276A" w14:paraId="62C65418" w14:textId="77777777" w:rsidTr="00AC2FE4">
        <w:trPr>
          <w:trHeight w:val="2018"/>
        </w:trPr>
        <w:tc>
          <w:tcPr>
            <w:tcW w:w="2549" w:type="dxa"/>
            <w:shd w:val="clear" w:color="auto" w:fill="auto"/>
          </w:tcPr>
          <w:p w14:paraId="51CA8399" w14:textId="603AB3A3" w:rsidR="00EF276A" w:rsidRPr="00AC2FE4" w:rsidRDefault="0087207E" w:rsidP="00F65FF5">
            <w:pPr>
              <w:suppressAutoHyphens/>
              <w:spacing w:after="200"/>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4"/>
                <w:szCs w:val="24"/>
                <w:lang w:val="x-none" w:eastAsia="ru-RU"/>
              </w:rPr>
              <w:t>ПК 1.1 Производить полевые топографо-геодезические работы для обеспечения картографирования</w:t>
            </w:r>
          </w:p>
        </w:tc>
        <w:tc>
          <w:tcPr>
            <w:tcW w:w="3863" w:type="dxa"/>
            <w:shd w:val="clear" w:color="auto" w:fill="auto"/>
          </w:tcPr>
          <w:p w14:paraId="75513126" w14:textId="77777777" w:rsidR="00AC2FE4" w:rsidRDefault="00AC2FE4" w:rsidP="00AC2FE4">
            <w:pPr>
              <w:tabs>
                <w:tab w:val="left" w:pos="227"/>
              </w:tabs>
              <w:suppressAutoHyphens/>
              <w:ind w:left="15"/>
              <w:rPr>
                <w:rFonts w:ascii="Times New Roman" w:hAnsi="Times New Roman"/>
                <w:sz w:val="24"/>
                <w:szCs w:val="24"/>
                <w:lang w:eastAsia="x-none"/>
              </w:rPr>
            </w:pPr>
            <w:r>
              <w:rPr>
                <w:rFonts w:ascii="Times New Roman" w:hAnsi="Times New Roman"/>
                <w:sz w:val="24"/>
                <w:szCs w:val="24"/>
                <w:lang w:eastAsia="x-none"/>
              </w:rPr>
              <w:t xml:space="preserve">Проводит </w:t>
            </w:r>
            <w:r w:rsidR="00154D8C" w:rsidRPr="00AC2FE4">
              <w:rPr>
                <w:rFonts w:ascii="Times New Roman" w:hAnsi="Times New Roman"/>
                <w:sz w:val="24"/>
                <w:szCs w:val="24"/>
                <w:lang w:val="x-none" w:eastAsia="x-none"/>
              </w:rPr>
              <w:t>подготовк</w:t>
            </w:r>
            <w:r>
              <w:rPr>
                <w:rFonts w:ascii="Times New Roman" w:hAnsi="Times New Roman"/>
                <w:sz w:val="24"/>
                <w:szCs w:val="24"/>
                <w:lang w:eastAsia="x-none"/>
              </w:rPr>
              <w:t>у</w:t>
            </w:r>
            <w:r w:rsidR="00154D8C" w:rsidRPr="00AC2FE4">
              <w:rPr>
                <w:rFonts w:ascii="Times New Roman" w:hAnsi="Times New Roman"/>
                <w:sz w:val="24"/>
                <w:szCs w:val="24"/>
                <w:lang w:val="x-none" w:eastAsia="x-none"/>
              </w:rPr>
              <w:t xml:space="preserve"> и выполнение к полевым топографо-геодезическим работам;</w:t>
            </w:r>
            <w:r w:rsidR="00154D8C" w:rsidRPr="00AC2FE4">
              <w:rPr>
                <w:rFonts w:ascii="Times New Roman" w:hAnsi="Times New Roman"/>
                <w:sz w:val="24"/>
                <w:szCs w:val="24"/>
                <w:lang w:eastAsia="x-none"/>
              </w:rPr>
              <w:t xml:space="preserve"> </w:t>
            </w:r>
          </w:p>
          <w:p w14:paraId="163318CA" w14:textId="30F95569" w:rsidR="00AC2FE4" w:rsidRPr="00AC2FE4" w:rsidRDefault="00AC2FE4" w:rsidP="00AC2FE4">
            <w:pPr>
              <w:tabs>
                <w:tab w:val="left" w:pos="227"/>
              </w:tabs>
              <w:suppressAutoHyphens/>
              <w:ind w:left="15"/>
              <w:rPr>
                <w:rFonts w:ascii="Times New Roman" w:eastAsia="Times New Roman" w:hAnsi="Times New Roman" w:cs="Times New Roman"/>
                <w:sz w:val="24"/>
                <w:szCs w:val="24"/>
                <w:lang w:eastAsia="ru-RU"/>
              </w:rPr>
            </w:pPr>
            <w:r w:rsidRPr="00AC2FE4">
              <w:rPr>
                <w:rFonts w:ascii="Times New Roman" w:hAnsi="Times New Roman"/>
                <w:sz w:val="24"/>
                <w:szCs w:val="24"/>
                <w:lang w:val="x-none" w:eastAsia="x-none"/>
              </w:rPr>
              <w:t>выполн</w:t>
            </w:r>
            <w:r>
              <w:rPr>
                <w:rFonts w:ascii="Times New Roman" w:hAnsi="Times New Roman"/>
                <w:sz w:val="24"/>
                <w:szCs w:val="24"/>
                <w:lang w:eastAsia="x-none"/>
              </w:rPr>
              <w:t>яет</w:t>
            </w:r>
            <w:r w:rsidRPr="00AC2FE4">
              <w:rPr>
                <w:rFonts w:ascii="Times New Roman" w:hAnsi="Times New Roman"/>
                <w:sz w:val="24"/>
                <w:szCs w:val="24"/>
                <w:lang w:val="x-none" w:eastAsia="x-none"/>
              </w:rPr>
              <w:t xml:space="preserve"> оценку качества и точности результатов полевых топографо-геодезических работ</w:t>
            </w:r>
          </w:p>
          <w:p w14:paraId="3D80D0DD" w14:textId="414ABA73" w:rsidR="00EF276A" w:rsidRPr="00AC2FE4" w:rsidRDefault="00EF276A" w:rsidP="00F65FF5">
            <w:pPr>
              <w:tabs>
                <w:tab w:val="left" w:pos="227"/>
              </w:tabs>
              <w:suppressAutoHyphens/>
              <w:ind w:left="15"/>
              <w:rPr>
                <w:rFonts w:ascii="Times New Roman" w:eastAsia="Times New Roman" w:hAnsi="Times New Roman" w:cs="Times New Roman"/>
                <w:sz w:val="24"/>
                <w:szCs w:val="24"/>
                <w:lang w:eastAsia="ru-RU"/>
              </w:rPr>
            </w:pPr>
          </w:p>
        </w:tc>
        <w:tc>
          <w:tcPr>
            <w:tcW w:w="2824" w:type="dxa"/>
            <w:shd w:val="clear" w:color="auto" w:fill="auto"/>
          </w:tcPr>
          <w:p w14:paraId="11D99218" w14:textId="77777777" w:rsidR="00EF276A" w:rsidRPr="00AC2FE4" w:rsidRDefault="00EF276A" w:rsidP="00F65FF5">
            <w:pPr>
              <w:suppressAutoHyphens/>
              <w:spacing w:after="200"/>
              <w:rPr>
                <w:rFonts w:ascii="Times New Roman" w:eastAsia="Times New Roman" w:hAnsi="Times New Roman" w:cs="Times New Roman"/>
                <w:bCs/>
                <w:sz w:val="24"/>
                <w:szCs w:val="24"/>
                <w:lang w:eastAsia="ru-RU"/>
              </w:rPr>
            </w:pPr>
            <w:r w:rsidRPr="00AC2FE4">
              <w:rPr>
                <w:rFonts w:ascii="Times New Roman" w:eastAsia="Times New Roman" w:hAnsi="Times New Roman" w:cs="Times New Roman"/>
                <w:bCs/>
                <w:sz w:val="24"/>
                <w:szCs w:val="24"/>
                <w:lang w:eastAsia="ru-RU"/>
              </w:rPr>
              <w:t xml:space="preserve">- </w:t>
            </w:r>
            <w:r w:rsidRPr="00AC2FE4">
              <w:rPr>
                <w:rFonts w:ascii="Times New Roman" w:eastAsia="Times New Roman"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EF276A" w14:paraId="669A1D0E" w14:textId="77777777" w:rsidTr="00AC2FE4">
        <w:trPr>
          <w:trHeight w:val="1976"/>
        </w:trPr>
        <w:tc>
          <w:tcPr>
            <w:tcW w:w="2549" w:type="dxa"/>
            <w:shd w:val="clear" w:color="auto" w:fill="auto"/>
          </w:tcPr>
          <w:p w14:paraId="6D951174" w14:textId="0922C059" w:rsidR="00EF276A" w:rsidRPr="00AC2FE4" w:rsidRDefault="0087207E" w:rsidP="00F65FF5">
            <w:pPr>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color w:val="000000"/>
                <w:sz w:val="24"/>
                <w:szCs w:val="24"/>
                <w:lang w:eastAsia="ru-RU"/>
              </w:rPr>
              <w:t>ПК 1.2. Выполнять камеральную обработку результатов топографо-геодезических работ</w:t>
            </w:r>
          </w:p>
        </w:tc>
        <w:tc>
          <w:tcPr>
            <w:tcW w:w="3863" w:type="dxa"/>
            <w:shd w:val="clear" w:color="auto" w:fill="auto"/>
          </w:tcPr>
          <w:p w14:paraId="0A6880FB" w14:textId="30895160" w:rsidR="00EF276A" w:rsidRPr="00AC2FE4" w:rsidRDefault="00AC2FE4" w:rsidP="00AC2FE4">
            <w:pPr>
              <w:tabs>
                <w:tab w:val="left" w:pos="227"/>
              </w:tabs>
              <w:suppressAutoHyphens/>
              <w:ind w:left="15"/>
              <w:rPr>
                <w:rFonts w:ascii="Times New Roman" w:eastAsia="Times New Roman" w:hAnsi="Times New Roman" w:cs="Times New Roman"/>
                <w:sz w:val="24"/>
                <w:szCs w:val="24"/>
                <w:lang w:eastAsia="ru-RU"/>
              </w:rPr>
            </w:pPr>
            <w:r>
              <w:rPr>
                <w:rFonts w:ascii="Times New Roman" w:hAnsi="Times New Roman"/>
                <w:sz w:val="24"/>
                <w:szCs w:val="24"/>
                <w:lang w:eastAsia="x-none"/>
              </w:rPr>
              <w:t xml:space="preserve">Проводит </w:t>
            </w:r>
            <w:r w:rsidR="00154D8C" w:rsidRPr="00AC2FE4">
              <w:rPr>
                <w:rFonts w:ascii="Times New Roman" w:hAnsi="Times New Roman"/>
                <w:sz w:val="24"/>
                <w:szCs w:val="24"/>
                <w:lang w:val="x-none" w:eastAsia="x-none"/>
              </w:rPr>
              <w:t>камеральн</w:t>
            </w:r>
            <w:r>
              <w:rPr>
                <w:rFonts w:ascii="Times New Roman" w:hAnsi="Times New Roman"/>
                <w:sz w:val="24"/>
                <w:szCs w:val="24"/>
                <w:lang w:eastAsia="x-none"/>
              </w:rPr>
              <w:t>ую</w:t>
            </w:r>
            <w:r w:rsidR="00154D8C" w:rsidRPr="00AC2FE4">
              <w:rPr>
                <w:rFonts w:ascii="Times New Roman" w:hAnsi="Times New Roman"/>
                <w:sz w:val="24"/>
                <w:szCs w:val="24"/>
                <w:lang w:val="x-none" w:eastAsia="x-none"/>
              </w:rPr>
              <w:t xml:space="preserve"> обработк</w:t>
            </w:r>
            <w:r>
              <w:rPr>
                <w:rFonts w:ascii="Times New Roman" w:hAnsi="Times New Roman"/>
                <w:sz w:val="24"/>
                <w:szCs w:val="24"/>
                <w:lang w:eastAsia="x-none"/>
              </w:rPr>
              <w:t>у</w:t>
            </w:r>
            <w:r w:rsidR="00154D8C" w:rsidRPr="00AC2FE4">
              <w:rPr>
                <w:rFonts w:ascii="Times New Roman" w:hAnsi="Times New Roman"/>
                <w:sz w:val="24"/>
                <w:szCs w:val="24"/>
                <w:lang w:val="x-none" w:eastAsia="x-none"/>
              </w:rPr>
              <w:t xml:space="preserve"> результатов топографо-геодезических работ с оценкой точности полученных результатов;</w:t>
            </w:r>
          </w:p>
          <w:p w14:paraId="741C342E" w14:textId="17CADC8B" w:rsidR="00AC2FE4" w:rsidRPr="00AC2FE4" w:rsidRDefault="00AC2FE4" w:rsidP="00AC2FE4">
            <w:pPr>
              <w:tabs>
                <w:tab w:val="left" w:pos="227"/>
              </w:tabs>
              <w:suppressAutoHyphens/>
              <w:ind w:left="15"/>
              <w:rPr>
                <w:rFonts w:ascii="Times New Roman" w:eastAsia="Times New Roman" w:hAnsi="Times New Roman" w:cs="Times New Roman"/>
                <w:sz w:val="24"/>
                <w:szCs w:val="24"/>
                <w:lang w:eastAsia="ru-RU"/>
              </w:rPr>
            </w:pPr>
            <w:r>
              <w:rPr>
                <w:rFonts w:ascii="Times New Roman" w:hAnsi="Times New Roman"/>
                <w:sz w:val="24"/>
                <w:szCs w:val="24"/>
                <w:lang w:eastAsia="x-none"/>
              </w:rPr>
              <w:t xml:space="preserve">Демонстрирует знание </w:t>
            </w:r>
            <w:r w:rsidRPr="00AC2FE4">
              <w:rPr>
                <w:rFonts w:ascii="Times New Roman" w:hAnsi="Times New Roman"/>
                <w:sz w:val="24"/>
                <w:szCs w:val="24"/>
                <w:lang w:val="x-none" w:eastAsia="x-none"/>
              </w:rPr>
              <w:t>нормативно-технически</w:t>
            </w:r>
            <w:r>
              <w:rPr>
                <w:rFonts w:ascii="Times New Roman" w:hAnsi="Times New Roman"/>
                <w:sz w:val="24"/>
                <w:szCs w:val="24"/>
                <w:lang w:eastAsia="x-none"/>
              </w:rPr>
              <w:t>х</w:t>
            </w:r>
            <w:r w:rsidRPr="00AC2FE4">
              <w:rPr>
                <w:rFonts w:ascii="Times New Roman" w:hAnsi="Times New Roman"/>
                <w:sz w:val="24"/>
                <w:szCs w:val="24"/>
                <w:lang w:val="x-none" w:eastAsia="x-none"/>
              </w:rPr>
              <w:t xml:space="preserve"> и руководящи</w:t>
            </w:r>
            <w:r>
              <w:rPr>
                <w:rFonts w:ascii="Times New Roman" w:hAnsi="Times New Roman"/>
                <w:sz w:val="24"/>
                <w:szCs w:val="24"/>
                <w:lang w:eastAsia="x-none"/>
              </w:rPr>
              <w:t>х</w:t>
            </w:r>
            <w:r w:rsidRPr="00AC2FE4">
              <w:rPr>
                <w:rFonts w:ascii="Times New Roman" w:hAnsi="Times New Roman"/>
                <w:sz w:val="24"/>
                <w:szCs w:val="24"/>
                <w:lang w:val="x-none" w:eastAsia="x-none"/>
              </w:rPr>
              <w:t xml:space="preserve"> документ</w:t>
            </w:r>
            <w:r>
              <w:rPr>
                <w:rFonts w:ascii="Times New Roman" w:hAnsi="Times New Roman"/>
                <w:sz w:val="24"/>
                <w:szCs w:val="24"/>
                <w:lang w:eastAsia="x-none"/>
              </w:rPr>
              <w:t>ов</w:t>
            </w:r>
            <w:r w:rsidRPr="00AC2FE4">
              <w:rPr>
                <w:rFonts w:ascii="Times New Roman" w:hAnsi="Times New Roman"/>
                <w:sz w:val="24"/>
                <w:szCs w:val="24"/>
                <w:lang w:val="x-none" w:eastAsia="x-none"/>
              </w:rPr>
              <w:t xml:space="preserve"> в области производства топографо-геодезических работ;</w:t>
            </w:r>
          </w:p>
          <w:p w14:paraId="0ACB8F32" w14:textId="3A8166AC" w:rsidR="00AC2FE4" w:rsidRPr="00AC2FE4" w:rsidRDefault="00AC2FE4" w:rsidP="00AC2FE4">
            <w:pPr>
              <w:tabs>
                <w:tab w:val="left" w:pos="227"/>
              </w:tabs>
              <w:suppressAutoHyphens/>
              <w:ind w:left="15"/>
              <w:rPr>
                <w:rFonts w:ascii="Times New Roman" w:eastAsia="Times New Roman" w:hAnsi="Times New Roman" w:cs="Times New Roman"/>
                <w:sz w:val="24"/>
                <w:szCs w:val="24"/>
                <w:lang w:eastAsia="ru-RU"/>
              </w:rPr>
            </w:pPr>
          </w:p>
        </w:tc>
        <w:tc>
          <w:tcPr>
            <w:tcW w:w="2824" w:type="dxa"/>
            <w:shd w:val="clear" w:color="auto" w:fill="auto"/>
          </w:tcPr>
          <w:p w14:paraId="3E4134F9" w14:textId="77777777" w:rsidR="00EF276A" w:rsidRPr="00AC2FE4" w:rsidRDefault="00EF276A" w:rsidP="00F65FF5">
            <w:pPr>
              <w:suppressAutoHyphens/>
              <w:spacing w:after="200"/>
              <w:rPr>
                <w:rFonts w:ascii="Times New Roman" w:eastAsia="Times New Roman" w:hAnsi="Times New Roman" w:cs="Times New Roman"/>
                <w:bCs/>
                <w:sz w:val="24"/>
                <w:szCs w:val="24"/>
                <w:lang w:eastAsia="ru-RU"/>
              </w:rPr>
            </w:pPr>
            <w:r w:rsidRPr="00AC2FE4">
              <w:rPr>
                <w:rFonts w:ascii="Times New Roman" w:eastAsia="Times New Roman" w:hAnsi="Times New Roman" w:cs="Times New Roman"/>
                <w:bCs/>
                <w:sz w:val="24"/>
                <w:szCs w:val="24"/>
                <w:lang w:eastAsia="ru-RU"/>
              </w:rPr>
              <w:t xml:space="preserve">- </w:t>
            </w:r>
            <w:r w:rsidRPr="00AC2FE4">
              <w:rPr>
                <w:rFonts w:ascii="Times New Roman" w:eastAsia="Times New Roman"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EF276A" w14:paraId="09204A71" w14:textId="77777777" w:rsidTr="00AC2FE4">
        <w:trPr>
          <w:trHeight w:val="698"/>
        </w:trPr>
        <w:tc>
          <w:tcPr>
            <w:tcW w:w="2549" w:type="dxa"/>
            <w:shd w:val="clear" w:color="auto" w:fill="auto"/>
          </w:tcPr>
          <w:p w14:paraId="415991CE" w14:textId="678F7925" w:rsidR="00EF276A" w:rsidRPr="00AC2FE4" w:rsidRDefault="0087207E" w:rsidP="00F65FF5">
            <w:pPr>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color w:val="000000"/>
                <w:sz w:val="24"/>
                <w:szCs w:val="24"/>
                <w:lang w:val="x-none" w:eastAsia="ru-RU"/>
              </w:rPr>
              <w:t>ПК 1.3. Строить маркшейдерскую опорную и съемочные сети</w:t>
            </w:r>
          </w:p>
        </w:tc>
        <w:tc>
          <w:tcPr>
            <w:tcW w:w="3863" w:type="dxa"/>
            <w:shd w:val="clear" w:color="auto" w:fill="auto"/>
          </w:tcPr>
          <w:p w14:paraId="243B5F02" w14:textId="153201F2" w:rsidR="00EF276A" w:rsidRPr="00AC2FE4" w:rsidRDefault="00AC2FE4" w:rsidP="00154D8C">
            <w:pPr>
              <w:tabs>
                <w:tab w:val="left" w:pos="227"/>
              </w:tabs>
              <w:suppressAutoHyphens/>
              <w:ind w:left="15"/>
              <w:rPr>
                <w:rFonts w:ascii="Times New Roman" w:eastAsia="Times New Roman" w:hAnsi="Times New Roman" w:cs="Times New Roman"/>
                <w:iCs/>
                <w:sz w:val="24"/>
                <w:szCs w:val="24"/>
                <w:lang w:eastAsia="ru-RU"/>
              </w:rPr>
            </w:pPr>
            <w:r>
              <w:rPr>
                <w:rFonts w:ascii="Times New Roman" w:hAnsi="Times New Roman"/>
                <w:sz w:val="24"/>
                <w:szCs w:val="24"/>
                <w:lang w:eastAsia="x-none"/>
              </w:rPr>
              <w:t>Г</w:t>
            </w:r>
            <w:proofErr w:type="spellStart"/>
            <w:r w:rsidRPr="00AC2FE4">
              <w:rPr>
                <w:rFonts w:ascii="Times New Roman" w:hAnsi="Times New Roman"/>
                <w:sz w:val="24"/>
                <w:szCs w:val="24"/>
                <w:lang w:val="x-none" w:eastAsia="x-none"/>
              </w:rPr>
              <w:t>отовит</w:t>
            </w:r>
            <w:proofErr w:type="spellEnd"/>
            <w:r w:rsidRPr="00AC2FE4">
              <w:rPr>
                <w:rFonts w:ascii="Times New Roman" w:hAnsi="Times New Roman"/>
                <w:sz w:val="24"/>
                <w:szCs w:val="24"/>
                <w:lang w:val="x-none" w:eastAsia="x-none"/>
              </w:rPr>
              <w:t xml:space="preserve"> и оценива</w:t>
            </w:r>
            <w:r>
              <w:rPr>
                <w:rFonts w:ascii="Times New Roman" w:hAnsi="Times New Roman"/>
                <w:sz w:val="24"/>
                <w:szCs w:val="24"/>
                <w:lang w:eastAsia="x-none"/>
              </w:rPr>
              <w:t>ет</w:t>
            </w:r>
            <w:r w:rsidRPr="00AC2FE4">
              <w:rPr>
                <w:rFonts w:ascii="Times New Roman" w:hAnsi="Times New Roman"/>
                <w:sz w:val="24"/>
                <w:szCs w:val="24"/>
                <w:lang w:val="x-none" w:eastAsia="x-none"/>
              </w:rPr>
              <w:t xml:space="preserve"> </w:t>
            </w:r>
            <w:r w:rsidR="00154D8C" w:rsidRPr="00AC2FE4">
              <w:rPr>
                <w:rFonts w:ascii="Times New Roman" w:hAnsi="Times New Roman"/>
                <w:sz w:val="24"/>
                <w:szCs w:val="24"/>
                <w:lang w:val="x-none" w:eastAsia="x-none"/>
              </w:rPr>
              <w:t>исходную геодезическую и картографическую информацию, необходимую для производства полевых геодезических работ; выполнять полевые работы по созданию или развитию опорных и планово-высотных съемочных геодезических сетей;</w:t>
            </w:r>
          </w:p>
        </w:tc>
        <w:tc>
          <w:tcPr>
            <w:tcW w:w="2824" w:type="dxa"/>
            <w:shd w:val="clear" w:color="auto" w:fill="auto"/>
          </w:tcPr>
          <w:p w14:paraId="14B89B08" w14:textId="77777777" w:rsidR="00EF276A" w:rsidRPr="00AC2FE4" w:rsidRDefault="00EF276A" w:rsidP="00F65FF5">
            <w:pPr>
              <w:suppressAutoHyphens/>
              <w:spacing w:after="200"/>
              <w:rPr>
                <w:rFonts w:ascii="Times New Roman" w:eastAsia="Times New Roman" w:hAnsi="Times New Roman" w:cs="Times New Roman"/>
                <w:bCs/>
                <w:sz w:val="24"/>
                <w:szCs w:val="24"/>
                <w:lang w:eastAsia="ru-RU"/>
              </w:rPr>
            </w:pPr>
            <w:r w:rsidRPr="00AC2FE4">
              <w:rPr>
                <w:rFonts w:ascii="Times New Roman" w:eastAsia="Times New Roman" w:hAnsi="Times New Roman" w:cs="Times New Roman"/>
                <w:bCs/>
                <w:sz w:val="24"/>
                <w:szCs w:val="24"/>
                <w:lang w:eastAsia="ru-RU"/>
              </w:rPr>
              <w:t xml:space="preserve">- </w:t>
            </w:r>
            <w:r w:rsidRPr="00AC2FE4">
              <w:rPr>
                <w:rFonts w:ascii="Times New Roman" w:eastAsia="Times New Roman"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EF276A" w14:paraId="2908CA38" w14:textId="77777777" w:rsidTr="00AC2FE4">
        <w:trPr>
          <w:trHeight w:val="698"/>
        </w:trPr>
        <w:tc>
          <w:tcPr>
            <w:tcW w:w="2549" w:type="dxa"/>
            <w:shd w:val="clear" w:color="auto" w:fill="auto"/>
          </w:tcPr>
          <w:p w14:paraId="10F00C19" w14:textId="074B6B5C" w:rsidR="00EF276A" w:rsidRPr="00AC2FE4" w:rsidRDefault="0087207E" w:rsidP="00F65FF5">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ПК 1.4. Применять спутниковые методы создания геодезических сетей и определения </w:t>
            </w:r>
            <w:r>
              <w:rPr>
                <w:rFonts w:ascii="Times New Roman" w:eastAsia="Times New Roman" w:hAnsi="Times New Roman" w:cs="Times New Roman"/>
                <w:color w:val="000000"/>
                <w:sz w:val="24"/>
                <w:szCs w:val="24"/>
                <w:lang w:eastAsia="ru-RU"/>
              </w:rPr>
              <w:lastRenderedPageBreak/>
              <w:t xml:space="preserve">координат и высот точек местности территории </w:t>
            </w:r>
          </w:p>
        </w:tc>
        <w:tc>
          <w:tcPr>
            <w:tcW w:w="3863" w:type="dxa"/>
            <w:shd w:val="clear" w:color="auto" w:fill="auto"/>
          </w:tcPr>
          <w:p w14:paraId="5305DD43" w14:textId="5F4177B3" w:rsidR="00EF276A" w:rsidRPr="00AC2FE4" w:rsidRDefault="00AC2FE4" w:rsidP="00AC2FE4">
            <w:pPr>
              <w:tabs>
                <w:tab w:val="left" w:pos="227"/>
              </w:tabs>
              <w:suppressAutoHyphens/>
              <w:ind w:left="15"/>
              <w:rPr>
                <w:rFonts w:ascii="Times New Roman" w:eastAsia="Times New Roman" w:hAnsi="Times New Roman" w:cs="Times New Roman"/>
                <w:iCs/>
                <w:sz w:val="24"/>
                <w:szCs w:val="24"/>
                <w:lang w:eastAsia="ru-RU"/>
              </w:rPr>
            </w:pPr>
            <w:r>
              <w:rPr>
                <w:rFonts w:ascii="Times New Roman" w:hAnsi="Times New Roman"/>
                <w:sz w:val="24"/>
                <w:szCs w:val="24"/>
                <w:lang w:eastAsia="x-none"/>
              </w:rPr>
              <w:lastRenderedPageBreak/>
              <w:t>П</w:t>
            </w:r>
            <w:proofErr w:type="spellStart"/>
            <w:r w:rsidR="00154D8C" w:rsidRPr="00AC2FE4">
              <w:rPr>
                <w:rFonts w:ascii="Times New Roman" w:hAnsi="Times New Roman"/>
                <w:sz w:val="24"/>
                <w:szCs w:val="24"/>
                <w:lang w:val="x-none" w:eastAsia="x-none"/>
              </w:rPr>
              <w:t>римен</w:t>
            </w:r>
            <w:r>
              <w:rPr>
                <w:rFonts w:ascii="Times New Roman" w:hAnsi="Times New Roman"/>
                <w:sz w:val="24"/>
                <w:szCs w:val="24"/>
                <w:lang w:eastAsia="x-none"/>
              </w:rPr>
              <w:t>яет</w:t>
            </w:r>
            <w:proofErr w:type="spellEnd"/>
            <w:r w:rsidR="00154D8C" w:rsidRPr="00AC2FE4">
              <w:rPr>
                <w:rFonts w:ascii="Times New Roman" w:hAnsi="Times New Roman"/>
                <w:sz w:val="24"/>
                <w:szCs w:val="24"/>
                <w:lang w:val="x-none" w:eastAsia="x-none"/>
              </w:rPr>
              <w:t xml:space="preserve"> метод</w:t>
            </w:r>
            <w:r>
              <w:rPr>
                <w:rFonts w:ascii="Times New Roman" w:hAnsi="Times New Roman"/>
                <w:sz w:val="24"/>
                <w:szCs w:val="24"/>
                <w:lang w:eastAsia="x-none"/>
              </w:rPr>
              <w:t>ы</w:t>
            </w:r>
            <w:r w:rsidR="00154D8C" w:rsidRPr="00AC2FE4">
              <w:rPr>
                <w:rFonts w:ascii="Times New Roman" w:hAnsi="Times New Roman"/>
                <w:sz w:val="24"/>
                <w:szCs w:val="24"/>
                <w:lang w:val="x-none" w:eastAsia="x-none"/>
              </w:rPr>
              <w:t xml:space="preserve"> наземных и спутниковых геодезических измерений при координатно-временном и навигационном обеспечении территорий</w:t>
            </w:r>
          </w:p>
          <w:p w14:paraId="5CE6B864" w14:textId="49228B87" w:rsidR="00AC2FE4" w:rsidRPr="00AC2FE4" w:rsidRDefault="00AC2FE4" w:rsidP="00EF276A">
            <w:pPr>
              <w:numPr>
                <w:ilvl w:val="0"/>
                <w:numId w:val="19"/>
              </w:numPr>
              <w:tabs>
                <w:tab w:val="left" w:pos="227"/>
              </w:tabs>
              <w:suppressAutoHyphens/>
              <w:ind w:left="15" w:hanging="15"/>
              <w:rPr>
                <w:rFonts w:ascii="Times New Roman" w:eastAsia="Times New Roman" w:hAnsi="Times New Roman" w:cs="Times New Roman"/>
                <w:iCs/>
                <w:sz w:val="24"/>
                <w:szCs w:val="24"/>
                <w:lang w:eastAsia="ru-RU"/>
              </w:rPr>
            </w:pPr>
            <w:r w:rsidRPr="00AC2FE4">
              <w:rPr>
                <w:rFonts w:ascii="Times New Roman" w:hAnsi="Times New Roman"/>
                <w:sz w:val="24"/>
                <w:szCs w:val="24"/>
                <w:lang w:val="x-none" w:eastAsia="x-none"/>
              </w:rPr>
              <w:lastRenderedPageBreak/>
              <w:t>выполня</w:t>
            </w:r>
            <w:r>
              <w:rPr>
                <w:rFonts w:ascii="Times New Roman" w:hAnsi="Times New Roman"/>
                <w:sz w:val="24"/>
                <w:szCs w:val="24"/>
                <w:lang w:eastAsia="x-none"/>
              </w:rPr>
              <w:t>ет</w:t>
            </w:r>
            <w:r w:rsidRPr="00AC2FE4">
              <w:rPr>
                <w:rFonts w:ascii="Times New Roman" w:hAnsi="Times New Roman"/>
                <w:sz w:val="24"/>
                <w:szCs w:val="24"/>
                <w:lang w:val="x-none" w:eastAsia="x-none"/>
              </w:rPr>
              <w:t xml:space="preserve"> наземные и спутниковые геодезические измерения при координатно-временном и навигационном обеспечении территорий</w:t>
            </w:r>
          </w:p>
        </w:tc>
        <w:tc>
          <w:tcPr>
            <w:tcW w:w="2824" w:type="dxa"/>
            <w:shd w:val="clear" w:color="auto" w:fill="auto"/>
          </w:tcPr>
          <w:p w14:paraId="1A3CC972" w14:textId="77777777" w:rsidR="00EF276A" w:rsidRPr="00AC2FE4" w:rsidRDefault="00EF276A" w:rsidP="00F65FF5">
            <w:pPr>
              <w:suppressAutoHyphens/>
              <w:spacing w:after="200"/>
              <w:rPr>
                <w:rFonts w:ascii="Times New Roman" w:eastAsia="Times New Roman" w:hAnsi="Times New Roman" w:cs="Times New Roman"/>
                <w:bCs/>
                <w:sz w:val="24"/>
                <w:szCs w:val="24"/>
                <w:lang w:eastAsia="ru-RU"/>
              </w:rPr>
            </w:pPr>
            <w:r w:rsidRPr="00AC2FE4">
              <w:rPr>
                <w:rFonts w:ascii="Times New Roman" w:eastAsia="Times New Roman" w:hAnsi="Times New Roman" w:cs="Times New Roman"/>
                <w:bCs/>
                <w:sz w:val="24"/>
                <w:szCs w:val="24"/>
                <w:lang w:eastAsia="ru-RU"/>
              </w:rPr>
              <w:lastRenderedPageBreak/>
              <w:t xml:space="preserve">- </w:t>
            </w:r>
            <w:r w:rsidRPr="00AC2FE4">
              <w:rPr>
                <w:rFonts w:ascii="Times New Roman" w:eastAsia="Times New Roman" w:hAnsi="Times New Roman" w:cs="Times New Roman"/>
                <w:sz w:val="24"/>
                <w:szCs w:val="24"/>
                <w:lang w:eastAsia="ru-RU"/>
              </w:rPr>
              <w:t xml:space="preserve">текущий контроль и наблюдение за деятельностью обучающегося в процессе освоения </w:t>
            </w:r>
            <w:r w:rsidRPr="00AC2FE4">
              <w:rPr>
                <w:rFonts w:ascii="Times New Roman" w:eastAsia="Times New Roman" w:hAnsi="Times New Roman" w:cs="Times New Roman"/>
                <w:sz w:val="24"/>
                <w:szCs w:val="24"/>
                <w:lang w:eastAsia="ru-RU"/>
              </w:rPr>
              <w:lastRenderedPageBreak/>
              <w:t>образовательной программы</w:t>
            </w:r>
          </w:p>
        </w:tc>
      </w:tr>
      <w:tr w:rsidR="00EF276A" w:rsidRPr="00EF276A" w14:paraId="4B1B32AB" w14:textId="77777777" w:rsidTr="00AC2FE4">
        <w:trPr>
          <w:trHeight w:val="698"/>
        </w:trPr>
        <w:tc>
          <w:tcPr>
            <w:tcW w:w="2549" w:type="dxa"/>
            <w:shd w:val="clear" w:color="auto" w:fill="auto"/>
          </w:tcPr>
          <w:p w14:paraId="03614440" w14:textId="05C83508" w:rsidR="00EF276A" w:rsidRPr="00AC2FE4" w:rsidRDefault="0087207E" w:rsidP="00154D8C">
            <w:pPr>
              <w:rPr>
                <w:rFonts w:ascii="Times New Roman" w:eastAsia="Times New Roman" w:hAnsi="Times New Roman" w:cs="Times New Roman"/>
                <w:b/>
                <w:bCs/>
                <w:sz w:val="24"/>
                <w:szCs w:val="24"/>
                <w:lang w:eastAsia="ru-RU"/>
              </w:rPr>
            </w:pPr>
            <w:r>
              <w:rPr>
                <w:rFonts w:ascii="Times New Roman" w:eastAsia="Times New Roman" w:hAnsi="Times New Roman" w:cs="Times New Roman"/>
                <w:color w:val="000000"/>
                <w:sz w:val="24"/>
                <w:szCs w:val="24"/>
                <w:lang w:eastAsia="ru-RU"/>
              </w:rPr>
              <w:lastRenderedPageBreak/>
              <w:t>ПК 1.5. Составлять топографические карты, планы и разрезы местности</w:t>
            </w:r>
          </w:p>
        </w:tc>
        <w:tc>
          <w:tcPr>
            <w:tcW w:w="3863" w:type="dxa"/>
            <w:shd w:val="clear" w:color="auto" w:fill="auto"/>
          </w:tcPr>
          <w:p w14:paraId="77E8C028" w14:textId="2359F5D6" w:rsidR="00EF276A" w:rsidRPr="00AC2FE4" w:rsidRDefault="00154D8C" w:rsidP="00EF276A">
            <w:pPr>
              <w:numPr>
                <w:ilvl w:val="0"/>
                <w:numId w:val="19"/>
              </w:numPr>
              <w:tabs>
                <w:tab w:val="left" w:pos="227"/>
              </w:tabs>
              <w:suppressAutoHyphens/>
              <w:ind w:left="15" w:hanging="15"/>
              <w:rPr>
                <w:rFonts w:ascii="Times New Roman" w:eastAsia="Times New Roman" w:hAnsi="Times New Roman" w:cs="Times New Roman"/>
                <w:iCs/>
                <w:sz w:val="24"/>
                <w:szCs w:val="24"/>
                <w:lang w:eastAsia="ru-RU"/>
              </w:rPr>
            </w:pPr>
            <w:r w:rsidRPr="00AC2FE4">
              <w:rPr>
                <w:rFonts w:ascii="Times New Roman" w:hAnsi="Times New Roman"/>
                <w:sz w:val="24"/>
                <w:szCs w:val="24"/>
                <w:lang w:val="x-none" w:eastAsia="x-none"/>
              </w:rPr>
              <w:t>составл</w:t>
            </w:r>
            <w:r w:rsidR="00AC2FE4">
              <w:rPr>
                <w:rFonts w:ascii="Times New Roman" w:hAnsi="Times New Roman"/>
                <w:sz w:val="24"/>
                <w:szCs w:val="24"/>
                <w:lang w:eastAsia="x-none"/>
              </w:rPr>
              <w:t>яет</w:t>
            </w:r>
            <w:r w:rsidRPr="00AC2FE4">
              <w:rPr>
                <w:rFonts w:ascii="Times New Roman" w:hAnsi="Times New Roman"/>
                <w:sz w:val="24"/>
                <w:szCs w:val="24"/>
                <w:lang w:val="x-none" w:eastAsia="x-none"/>
              </w:rPr>
              <w:t xml:space="preserve"> и обновл</w:t>
            </w:r>
            <w:r w:rsidR="00AC2FE4">
              <w:rPr>
                <w:rFonts w:ascii="Times New Roman" w:hAnsi="Times New Roman"/>
                <w:sz w:val="24"/>
                <w:szCs w:val="24"/>
                <w:lang w:eastAsia="x-none"/>
              </w:rPr>
              <w:t xml:space="preserve">яет </w:t>
            </w:r>
            <w:r w:rsidRPr="00AC2FE4">
              <w:rPr>
                <w:rFonts w:ascii="Times New Roman" w:hAnsi="Times New Roman"/>
                <w:sz w:val="24"/>
                <w:szCs w:val="24"/>
                <w:lang w:val="x-none" w:eastAsia="x-none"/>
              </w:rPr>
              <w:t>топографически</w:t>
            </w:r>
            <w:r w:rsidR="00AC2FE4">
              <w:rPr>
                <w:rFonts w:ascii="Times New Roman" w:hAnsi="Times New Roman"/>
                <w:sz w:val="24"/>
                <w:szCs w:val="24"/>
                <w:lang w:eastAsia="x-none"/>
              </w:rPr>
              <w:t>е</w:t>
            </w:r>
            <w:r w:rsidRPr="00AC2FE4">
              <w:rPr>
                <w:rFonts w:ascii="Times New Roman" w:hAnsi="Times New Roman"/>
                <w:sz w:val="24"/>
                <w:szCs w:val="24"/>
                <w:lang w:val="x-none" w:eastAsia="x-none"/>
              </w:rPr>
              <w:t xml:space="preserve"> план</w:t>
            </w:r>
            <w:r w:rsidR="00AC2FE4">
              <w:rPr>
                <w:rFonts w:ascii="Times New Roman" w:hAnsi="Times New Roman"/>
                <w:sz w:val="24"/>
                <w:szCs w:val="24"/>
                <w:lang w:eastAsia="x-none"/>
              </w:rPr>
              <w:t>ы</w:t>
            </w:r>
            <w:r w:rsidRPr="00AC2FE4">
              <w:rPr>
                <w:rFonts w:ascii="Times New Roman" w:hAnsi="Times New Roman"/>
                <w:sz w:val="24"/>
                <w:szCs w:val="24"/>
                <w:lang w:val="x-none" w:eastAsia="x-none"/>
              </w:rPr>
              <w:t xml:space="preserve"> и карт</w:t>
            </w:r>
            <w:r w:rsidR="00063930">
              <w:rPr>
                <w:rFonts w:ascii="Times New Roman" w:hAnsi="Times New Roman"/>
                <w:sz w:val="24"/>
                <w:szCs w:val="24"/>
                <w:lang w:eastAsia="x-none"/>
              </w:rPr>
              <w:t>ы</w:t>
            </w:r>
            <w:r w:rsidRPr="00AC2FE4">
              <w:rPr>
                <w:rFonts w:ascii="Times New Roman" w:hAnsi="Times New Roman"/>
                <w:sz w:val="24"/>
                <w:szCs w:val="24"/>
                <w:lang w:val="x-none" w:eastAsia="x-none"/>
              </w:rPr>
              <w:t>;</w:t>
            </w:r>
          </w:p>
          <w:p w14:paraId="1BDBD035" w14:textId="77777777" w:rsidR="00063930" w:rsidRDefault="00063930" w:rsidP="00063930">
            <w:pPr>
              <w:tabs>
                <w:tab w:val="left" w:pos="227"/>
              </w:tabs>
              <w:suppressAutoHyphens/>
              <w:ind w:left="15"/>
              <w:rPr>
                <w:rFonts w:ascii="Times New Roman" w:hAnsi="Times New Roman"/>
                <w:sz w:val="24"/>
                <w:szCs w:val="24"/>
                <w:lang w:val="x-none" w:eastAsia="x-none"/>
              </w:rPr>
            </w:pPr>
            <w:r>
              <w:rPr>
                <w:rFonts w:ascii="Times New Roman" w:hAnsi="Times New Roman"/>
                <w:sz w:val="24"/>
                <w:szCs w:val="24"/>
                <w:lang w:eastAsia="x-none"/>
              </w:rPr>
              <w:t>Ч</w:t>
            </w:r>
            <w:proofErr w:type="spellStart"/>
            <w:r w:rsidR="00154D8C" w:rsidRPr="00AC2FE4">
              <w:rPr>
                <w:rFonts w:ascii="Times New Roman" w:hAnsi="Times New Roman"/>
                <w:sz w:val="24"/>
                <w:szCs w:val="24"/>
                <w:lang w:val="x-none" w:eastAsia="x-none"/>
              </w:rPr>
              <w:t>ита</w:t>
            </w:r>
            <w:r>
              <w:rPr>
                <w:rFonts w:ascii="Times New Roman" w:hAnsi="Times New Roman"/>
                <w:sz w:val="24"/>
                <w:szCs w:val="24"/>
                <w:lang w:eastAsia="x-none"/>
              </w:rPr>
              <w:t>ет</w:t>
            </w:r>
            <w:proofErr w:type="spellEnd"/>
            <w:r w:rsidR="00154D8C" w:rsidRPr="00AC2FE4">
              <w:rPr>
                <w:rFonts w:ascii="Times New Roman" w:hAnsi="Times New Roman"/>
                <w:sz w:val="24"/>
                <w:szCs w:val="24"/>
                <w:lang w:val="x-none" w:eastAsia="x-none"/>
              </w:rPr>
              <w:t xml:space="preserve"> </w:t>
            </w:r>
          </w:p>
          <w:p w14:paraId="324AA9ED" w14:textId="5980031B" w:rsidR="00154D8C" w:rsidRPr="00AC2FE4" w:rsidRDefault="00063930" w:rsidP="00063930">
            <w:pPr>
              <w:tabs>
                <w:tab w:val="left" w:pos="227"/>
              </w:tabs>
              <w:suppressAutoHyphens/>
              <w:ind w:left="15"/>
              <w:rPr>
                <w:rFonts w:ascii="Times New Roman" w:eastAsia="Times New Roman" w:hAnsi="Times New Roman" w:cs="Times New Roman"/>
                <w:iCs/>
                <w:sz w:val="24"/>
                <w:szCs w:val="24"/>
                <w:lang w:eastAsia="ru-RU"/>
              </w:rPr>
            </w:pPr>
            <w:r>
              <w:rPr>
                <w:rFonts w:ascii="Times New Roman" w:hAnsi="Times New Roman"/>
                <w:sz w:val="24"/>
                <w:szCs w:val="24"/>
                <w:lang w:eastAsia="x-none"/>
              </w:rPr>
              <w:t xml:space="preserve">- </w:t>
            </w:r>
            <w:r w:rsidR="00154D8C" w:rsidRPr="00AC2FE4">
              <w:rPr>
                <w:rFonts w:ascii="Times New Roman" w:hAnsi="Times New Roman"/>
                <w:sz w:val="24"/>
                <w:szCs w:val="24"/>
                <w:lang w:val="x-none" w:eastAsia="x-none"/>
              </w:rPr>
              <w:t>геодезическую информацию на планах и картах;</w:t>
            </w:r>
          </w:p>
          <w:p w14:paraId="4584071E" w14:textId="7565C568" w:rsidR="00AC2FE4" w:rsidRPr="00AC2FE4" w:rsidRDefault="00AC2FE4" w:rsidP="00EF276A">
            <w:pPr>
              <w:numPr>
                <w:ilvl w:val="0"/>
                <w:numId w:val="19"/>
              </w:numPr>
              <w:tabs>
                <w:tab w:val="left" w:pos="227"/>
              </w:tabs>
              <w:suppressAutoHyphens/>
              <w:ind w:left="15" w:hanging="15"/>
              <w:rPr>
                <w:rFonts w:ascii="Times New Roman" w:eastAsia="Times New Roman" w:hAnsi="Times New Roman" w:cs="Times New Roman"/>
                <w:iCs/>
                <w:sz w:val="24"/>
                <w:szCs w:val="24"/>
                <w:lang w:eastAsia="ru-RU"/>
              </w:rPr>
            </w:pPr>
            <w:r w:rsidRPr="00AC2FE4">
              <w:rPr>
                <w:rFonts w:ascii="Times New Roman" w:hAnsi="Times New Roman"/>
                <w:sz w:val="24"/>
                <w:szCs w:val="24"/>
                <w:lang w:val="x-none" w:eastAsia="x-none"/>
              </w:rPr>
              <w:t>условные знаки, отображение информации на картах и планах;</w:t>
            </w:r>
          </w:p>
        </w:tc>
        <w:tc>
          <w:tcPr>
            <w:tcW w:w="2824" w:type="dxa"/>
            <w:shd w:val="clear" w:color="auto" w:fill="auto"/>
          </w:tcPr>
          <w:p w14:paraId="7511E8C1" w14:textId="77777777" w:rsidR="00EF276A" w:rsidRPr="00AC2FE4" w:rsidRDefault="00EF276A" w:rsidP="00F65FF5">
            <w:pPr>
              <w:suppressAutoHyphens/>
              <w:spacing w:after="200"/>
              <w:rPr>
                <w:rFonts w:ascii="Times New Roman" w:eastAsia="Times New Roman" w:hAnsi="Times New Roman" w:cs="Times New Roman"/>
                <w:bCs/>
                <w:sz w:val="24"/>
                <w:szCs w:val="24"/>
                <w:lang w:eastAsia="ru-RU"/>
              </w:rPr>
            </w:pPr>
            <w:r w:rsidRPr="00AC2FE4">
              <w:rPr>
                <w:rFonts w:ascii="Times New Roman" w:eastAsia="Times New Roman" w:hAnsi="Times New Roman" w:cs="Times New Roman"/>
                <w:bCs/>
                <w:sz w:val="24"/>
                <w:szCs w:val="24"/>
                <w:lang w:eastAsia="ru-RU"/>
              </w:rPr>
              <w:t xml:space="preserve">- </w:t>
            </w:r>
            <w:r w:rsidRPr="00AC2FE4">
              <w:rPr>
                <w:rFonts w:ascii="Times New Roman" w:eastAsia="Times New Roman"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bl>
    <w:p w14:paraId="3CFDB9E6" w14:textId="77777777" w:rsidR="00D0365A" w:rsidRDefault="00D0365A" w:rsidP="001247D9">
      <w:pPr>
        <w:jc w:val="right"/>
        <w:rPr>
          <w:rFonts w:ascii="Times New Roman" w:hAnsi="Times New Roman" w:cs="Times New Roman"/>
          <w:b/>
          <w:bCs/>
          <w:sz w:val="24"/>
          <w:szCs w:val="24"/>
        </w:rPr>
      </w:pPr>
    </w:p>
    <w:p w14:paraId="39970AF9" w14:textId="77777777" w:rsidR="00D0365A" w:rsidRDefault="00D0365A" w:rsidP="001247D9">
      <w:pPr>
        <w:jc w:val="right"/>
        <w:rPr>
          <w:rFonts w:ascii="Times New Roman" w:hAnsi="Times New Roman" w:cs="Times New Roman"/>
          <w:b/>
          <w:bCs/>
          <w:sz w:val="24"/>
          <w:szCs w:val="24"/>
        </w:rPr>
      </w:pPr>
    </w:p>
    <w:p w14:paraId="1CE863E8" w14:textId="77777777" w:rsidR="00D0365A" w:rsidRDefault="00D0365A" w:rsidP="001247D9">
      <w:pPr>
        <w:jc w:val="right"/>
        <w:rPr>
          <w:rFonts w:ascii="Times New Roman" w:hAnsi="Times New Roman" w:cs="Times New Roman"/>
          <w:b/>
          <w:bCs/>
          <w:sz w:val="24"/>
          <w:szCs w:val="24"/>
        </w:rPr>
      </w:pPr>
    </w:p>
    <w:p w14:paraId="2A453BA1" w14:textId="77777777" w:rsidR="00D0365A" w:rsidRDefault="00D0365A" w:rsidP="001247D9">
      <w:pPr>
        <w:jc w:val="right"/>
        <w:rPr>
          <w:rFonts w:ascii="Times New Roman" w:hAnsi="Times New Roman" w:cs="Times New Roman"/>
          <w:b/>
          <w:bCs/>
          <w:sz w:val="24"/>
          <w:szCs w:val="24"/>
        </w:rPr>
      </w:pPr>
    </w:p>
    <w:p w14:paraId="3773E265" w14:textId="1628B691" w:rsidR="00D0365A" w:rsidRDefault="00D0365A" w:rsidP="00D0365A">
      <w:pPr>
        <w:rPr>
          <w:rFonts w:ascii="Times New Roman" w:hAnsi="Times New Roman" w:cs="Times New Roman"/>
          <w:b/>
          <w:bCs/>
          <w:sz w:val="24"/>
          <w:szCs w:val="24"/>
        </w:rPr>
      </w:pPr>
    </w:p>
    <w:p w14:paraId="32F0857C" w14:textId="503DB159" w:rsidR="00D0365A" w:rsidRDefault="00D0365A" w:rsidP="00D0365A">
      <w:pPr>
        <w:rPr>
          <w:rFonts w:ascii="Times New Roman" w:hAnsi="Times New Roman" w:cs="Times New Roman"/>
          <w:b/>
          <w:bCs/>
          <w:sz w:val="24"/>
          <w:szCs w:val="24"/>
        </w:rPr>
      </w:pPr>
    </w:p>
    <w:p w14:paraId="69C99239" w14:textId="74FB8E50" w:rsidR="00D0365A" w:rsidRDefault="00D0365A" w:rsidP="00D0365A">
      <w:pPr>
        <w:rPr>
          <w:rFonts w:ascii="Times New Roman" w:hAnsi="Times New Roman" w:cs="Times New Roman"/>
          <w:b/>
          <w:bCs/>
          <w:sz w:val="24"/>
          <w:szCs w:val="24"/>
        </w:rPr>
      </w:pPr>
    </w:p>
    <w:p w14:paraId="718F8BB2" w14:textId="2AEF1697" w:rsidR="00D0365A" w:rsidRDefault="00D0365A" w:rsidP="00D0365A">
      <w:pPr>
        <w:rPr>
          <w:rFonts w:ascii="Times New Roman" w:hAnsi="Times New Roman" w:cs="Times New Roman"/>
          <w:b/>
          <w:bCs/>
          <w:sz w:val="24"/>
          <w:szCs w:val="24"/>
        </w:rPr>
      </w:pPr>
    </w:p>
    <w:p w14:paraId="31425A20" w14:textId="59884B1A" w:rsidR="00D0365A" w:rsidRDefault="00D0365A" w:rsidP="00D0365A">
      <w:pPr>
        <w:rPr>
          <w:rFonts w:ascii="Times New Roman" w:hAnsi="Times New Roman" w:cs="Times New Roman"/>
          <w:b/>
          <w:bCs/>
          <w:sz w:val="24"/>
          <w:szCs w:val="24"/>
        </w:rPr>
      </w:pPr>
    </w:p>
    <w:p w14:paraId="5CB5F73D" w14:textId="4BDAD459" w:rsidR="00D0365A" w:rsidRDefault="00D0365A" w:rsidP="00D0365A">
      <w:pPr>
        <w:rPr>
          <w:rFonts w:ascii="Times New Roman" w:hAnsi="Times New Roman" w:cs="Times New Roman"/>
          <w:b/>
          <w:bCs/>
          <w:sz w:val="24"/>
          <w:szCs w:val="24"/>
        </w:rPr>
      </w:pPr>
    </w:p>
    <w:p w14:paraId="25113778" w14:textId="2089C7F8" w:rsidR="00D0365A" w:rsidRDefault="00D0365A" w:rsidP="00D0365A">
      <w:pPr>
        <w:rPr>
          <w:rFonts w:ascii="Times New Roman" w:hAnsi="Times New Roman" w:cs="Times New Roman"/>
          <w:b/>
          <w:bCs/>
          <w:sz w:val="24"/>
          <w:szCs w:val="24"/>
        </w:rPr>
      </w:pPr>
    </w:p>
    <w:p w14:paraId="60C9329C" w14:textId="21A76962" w:rsidR="00D0365A" w:rsidRDefault="00D0365A" w:rsidP="00D0365A">
      <w:pPr>
        <w:rPr>
          <w:rFonts w:ascii="Times New Roman" w:hAnsi="Times New Roman" w:cs="Times New Roman"/>
          <w:b/>
          <w:bCs/>
          <w:sz w:val="24"/>
          <w:szCs w:val="24"/>
        </w:rPr>
      </w:pPr>
    </w:p>
    <w:p w14:paraId="2E829EDB" w14:textId="6415119F" w:rsidR="00D0365A" w:rsidRDefault="00D0365A" w:rsidP="00D0365A">
      <w:pPr>
        <w:rPr>
          <w:rFonts w:ascii="Times New Roman" w:hAnsi="Times New Roman" w:cs="Times New Roman"/>
          <w:b/>
          <w:bCs/>
          <w:sz w:val="24"/>
          <w:szCs w:val="24"/>
        </w:rPr>
      </w:pPr>
    </w:p>
    <w:p w14:paraId="1751E757" w14:textId="3C24C1A2" w:rsidR="00D0365A" w:rsidRDefault="00D0365A" w:rsidP="00D0365A">
      <w:pPr>
        <w:rPr>
          <w:rFonts w:ascii="Times New Roman" w:hAnsi="Times New Roman" w:cs="Times New Roman"/>
          <w:b/>
          <w:bCs/>
          <w:sz w:val="24"/>
          <w:szCs w:val="24"/>
        </w:rPr>
      </w:pPr>
    </w:p>
    <w:p w14:paraId="69253333" w14:textId="029D10CC" w:rsidR="00D0365A" w:rsidRDefault="00D0365A" w:rsidP="00D0365A">
      <w:pPr>
        <w:rPr>
          <w:rFonts w:ascii="Times New Roman" w:hAnsi="Times New Roman" w:cs="Times New Roman"/>
          <w:b/>
          <w:bCs/>
          <w:sz w:val="24"/>
          <w:szCs w:val="24"/>
        </w:rPr>
      </w:pPr>
    </w:p>
    <w:p w14:paraId="5E9A113D" w14:textId="579434AB" w:rsidR="00A85A6F" w:rsidRDefault="00A85A6F" w:rsidP="00D0365A">
      <w:pPr>
        <w:rPr>
          <w:rFonts w:ascii="Times New Roman" w:hAnsi="Times New Roman" w:cs="Times New Roman"/>
          <w:b/>
          <w:bCs/>
          <w:sz w:val="24"/>
          <w:szCs w:val="24"/>
        </w:rPr>
      </w:pPr>
    </w:p>
    <w:p w14:paraId="6BB556FD" w14:textId="26D72411" w:rsidR="00A85A6F" w:rsidRDefault="00A85A6F" w:rsidP="00D0365A">
      <w:pPr>
        <w:rPr>
          <w:rFonts w:ascii="Times New Roman" w:hAnsi="Times New Roman" w:cs="Times New Roman"/>
          <w:b/>
          <w:bCs/>
          <w:sz w:val="24"/>
          <w:szCs w:val="24"/>
        </w:rPr>
      </w:pPr>
    </w:p>
    <w:p w14:paraId="268F7944" w14:textId="692BFE6B" w:rsidR="00A85A6F" w:rsidRDefault="00A85A6F" w:rsidP="00D0365A">
      <w:pPr>
        <w:rPr>
          <w:rFonts w:ascii="Times New Roman" w:hAnsi="Times New Roman" w:cs="Times New Roman"/>
          <w:b/>
          <w:bCs/>
          <w:sz w:val="24"/>
          <w:szCs w:val="24"/>
        </w:rPr>
      </w:pPr>
    </w:p>
    <w:p w14:paraId="57CC2B1B" w14:textId="4E9E9BA6" w:rsidR="00A85A6F" w:rsidRDefault="00A85A6F" w:rsidP="00D0365A">
      <w:pPr>
        <w:rPr>
          <w:rFonts w:ascii="Times New Roman" w:hAnsi="Times New Roman" w:cs="Times New Roman"/>
          <w:b/>
          <w:bCs/>
          <w:sz w:val="24"/>
          <w:szCs w:val="24"/>
        </w:rPr>
      </w:pPr>
    </w:p>
    <w:p w14:paraId="35C61E46" w14:textId="0C843DA6" w:rsidR="00A85A6F" w:rsidRDefault="00A85A6F" w:rsidP="00D0365A">
      <w:pPr>
        <w:rPr>
          <w:rFonts w:ascii="Times New Roman" w:hAnsi="Times New Roman" w:cs="Times New Roman"/>
          <w:b/>
          <w:bCs/>
          <w:sz w:val="24"/>
          <w:szCs w:val="24"/>
        </w:rPr>
      </w:pPr>
    </w:p>
    <w:p w14:paraId="483DB117" w14:textId="01BFAA82" w:rsidR="00A85A6F" w:rsidRDefault="00A85A6F" w:rsidP="00D0365A">
      <w:pPr>
        <w:rPr>
          <w:rFonts w:ascii="Times New Roman" w:hAnsi="Times New Roman" w:cs="Times New Roman"/>
          <w:b/>
          <w:bCs/>
          <w:sz w:val="24"/>
          <w:szCs w:val="24"/>
        </w:rPr>
      </w:pPr>
    </w:p>
    <w:p w14:paraId="30FCE6F6" w14:textId="71354BE0" w:rsidR="00A85A6F" w:rsidRDefault="00A85A6F" w:rsidP="00D0365A">
      <w:pPr>
        <w:rPr>
          <w:rFonts w:ascii="Times New Roman" w:hAnsi="Times New Roman" w:cs="Times New Roman"/>
          <w:b/>
          <w:bCs/>
          <w:sz w:val="24"/>
          <w:szCs w:val="24"/>
        </w:rPr>
      </w:pPr>
    </w:p>
    <w:p w14:paraId="24ACBF6C" w14:textId="12384D35" w:rsidR="00A85A6F" w:rsidRDefault="00A85A6F" w:rsidP="00D0365A">
      <w:pPr>
        <w:rPr>
          <w:rFonts w:ascii="Times New Roman" w:hAnsi="Times New Roman" w:cs="Times New Roman"/>
          <w:b/>
          <w:bCs/>
          <w:sz w:val="24"/>
          <w:szCs w:val="24"/>
        </w:rPr>
      </w:pPr>
    </w:p>
    <w:p w14:paraId="14F69BDC" w14:textId="53C603D6" w:rsidR="00A85A6F" w:rsidRDefault="00A85A6F" w:rsidP="00D0365A">
      <w:pPr>
        <w:rPr>
          <w:rFonts w:ascii="Times New Roman" w:hAnsi="Times New Roman" w:cs="Times New Roman"/>
          <w:b/>
          <w:bCs/>
          <w:sz w:val="24"/>
          <w:szCs w:val="24"/>
        </w:rPr>
      </w:pPr>
    </w:p>
    <w:p w14:paraId="6E8E1C6E" w14:textId="5CE5932F" w:rsidR="00A85A6F" w:rsidRDefault="00A85A6F" w:rsidP="00D0365A">
      <w:pPr>
        <w:rPr>
          <w:rFonts w:ascii="Times New Roman" w:hAnsi="Times New Roman" w:cs="Times New Roman"/>
          <w:b/>
          <w:bCs/>
          <w:sz w:val="24"/>
          <w:szCs w:val="24"/>
        </w:rPr>
      </w:pPr>
    </w:p>
    <w:p w14:paraId="6E4C4937" w14:textId="77777777" w:rsidR="00A85A6F" w:rsidRDefault="00A85A6F" w:rsidP="00D0365A">
      <w:pPr>
        <w:rPr>
          <w:rFonts w:ascii="Times New Roman" w:hAnsi="Times New Roman" w:cs="Times New Roman"/>
          <w:b/>
          <w:bCs/>
          <w:sz w:val="24"/>
          <w:szCs w:val="24"/>
        </w:rPr>
      </w:pPr>
    </w:p>
    <w:p w14:paraId="102AC128" w14:textId="77777777" w:rsidR="00D0365A" w:rsidRDefault="00D0365A" w:rsidP="00D0365A">
      <w:pPr>
        <w:rPr>
          <w:rFonts w:ascii="Times New Roman" w:hAnsi="Times New Roman" w:cs="Times New Roman"/>
          <w:b/>
          <w:bCs/>
          <w:sz w:val="24"/>
          <w:szCs w:val="24"/>
        </w:rPr>
      </w:pPr>
    </w:p>
    <w:p w14:paraId="4E34777D" w14:textId="5E7D1B50" w:rsidR="00D0365A" w:rsidRDefault="00D0365A" w:rsidP="001247D9">
      <w:pPr>
        <w:jc w:val="right"/>
        <w:rPr>
          <w:rFonts w:ascii="Times New Roman" w:hAnsi="Times New Roman" w:cs="Times New Roman"/>
          <w:b/>
          <w:bCs/>
          <w:sz w:val="24"/>
          <w:szCs w:val="24"/>
        </w:rPr>
      </w:pPr>
    </w:p>
    <w:p w14:paraId="008DADA0" w14:textId="564A7345" w:rsidR="00947384" w:rsidRDefault="00947384" w:rsidP="001247D9">
      <w:pPr>
        <w:jc w:val="right"/>
        <w:rPr>
          <w:rFonts w:ascii="Times New Roman" w:hAnsi="Times New Roman" w:cs="Times New Roman"/>
          <w:b/>
          <w:bCs/>
          <w:sz w:val="24"/>
          <w:szCs w:val="24"/>
        </w:rPr>
      </w:pPr>
    </w:p>
    <w:p w14:paraId="0134F4FD" w14:textId="67A74175" w:rsidR="00947384" w:rsidRDefault="00947384" w:rsidP="001247D9">
      <w:pPr>
        <w:jc w:val="right"/>
        <w:rPr>
          <w:rFonts w:ascii="Times New Roman" w:hAnsi="Times New Roman" w:cs="Times New Roman"/>
          <w:b/>
          <w:bCs/>
          <w:sz w:val="24"/>
          <w:szCs w:val="24"/>
        </w:rPr>
      </w:pPr>
    </w:p>
    <w:p w14:paraId="16872483" w14:textId="59906FF5" w:rsidR="00947384" w:rsidRDefault="00947384" w:rsidP="001247D9">
      <w:pPr>
        <w:jc w:val="right"/>
        <w:rPr>
          <w:rFonts w:ascii="Times New Roman" w:hAnsi="Times New Roman" w:cs="Times New Roman"/>
          <w:b/>
          <w:bCs/>
          <w:sz w:val="24"/>
          <w:szCs w:val="24"/>
        </w:rPr>
      </w:pPr>
    </w:p>
    <w:p w14:paraId="1523F6F4" w14:textId="1FC5A62A" w:rsidR="00947384" w:rsidRDefault="00947384" w:rsidP="001247D9">
      <w:pPr>
        <w:jc w:val="right"/>
        <w:rPr>
          <w:rFonts w:ascii="Times New Roman" w:hAnsi="Times New Roman" w:cs="Times New Roman"/>
          <w:b/>
          <w:bCs/>
          <w:sz w:val="24"/>
          <w:szCs w:val="24"/>
        </w:rPr>
      </w:pPr>
    </w:p>
    <w:p w14:paraId="7C846395" w14:textId="7DED5285" w:rsidR="00947384" w:rsidRDefault="00947384" w:rsidP="001247D9">
      <w:pPr>
        <w:jc w:val="right"/>
        <w:rPr>
          <w:rFonts w:ascii="Times New Roman" w:hAnsi="Times New Roman" w:cs="Times New Roman"/>
          <w:b/>
          <w:bCs/>
          <w:sz w:val="24"/>
          <w:szCs w:val="24"/>
        </w:rPr>
      </w:pPr>
    </w:p>
    <w:p w14:paraId="1483C137" w14:textId="1D980910" w:rsidR="00947384" w:rsidRDefault="00947384" w:rsidP="001247D9">
      <w:pPr>
        <w:jc w:val="right"/>
        <w:rPr>
          <w:rFonts w:ascii="Times New Roman" w:hAnsi="Times New Roman" w:cs="Times New Roman"/>
          <w:b/>
          <w:bCs/>
          <w:sz w:val="24"/>
          <w:szCs w:val="24"/>
        </w:rPr>
      </w:pPr>
    </w:p>
    <w:p w14:paraId="6CA0797C" w14:textId="63617F9C" w:rsidR="00947384" w:rsidRDefault="00947384" w:rsidP="001247D9">
      <w:pPr>
        <w:jc w:val="right"/>
        <w:rPr>
          <w:rFonts w:ascii="Times New Roman" w:hAnsi="Times New Roman" w:cs="Times New Roman"/>
          <w:b/>
          <w:bCs/>
          <w:sz w:val="24"/>
          <w:szCs w:val="24"/>
        </w:rPr>
      </w:pPr>
    </w:p>
    <w:p w14:paraId="2E695D5D" w14:textId="1B2F7C86" w:rsidR="00947384" w:rsidRDefault="00947384" w:rsidP="001247D9">
      <w:pPr>
        <w:jc w:val="right"/>
        <w:rPr>
          <w:rFonts w:ascii="Times New Roman" w:hAnsi="Times New Roman" w:cs="Times New Roman"/>
          <w:b/>
          <w:bCs/>
          <w:sz w:val="24"/>
          <w:szCs w:val="24"/>
        </w:rPr>
      </w:pPr>
    </w:p>
    <w:p w14:paraId="07C8DBF4" w14:textId="3FAAC6C1" w:rsidR="00947384" w:rsidRDefault="00947384" w:rsidP="001247D9">
      <w:pPr>
        <w:jc w:val="right"/>
        <w:rPr>
          <w:rFonts w:ascii="Times New Roman" w:hAnsi="Times New Roman" w:cs="Times New Roman"/>
          <w:b/>
          <w:bCs/>
          <w:sz w:val="24"/>
          <w:szCs w:val="24"/>
        </w:rPr>
      </w:pPr>
    </w:p>
    <w:p w14:paraId="1597ACE9" w14:textId="77777777" w:rsidR="00947384" w:rsidRDefault="00947384" w:rsidP="001247D9">
      <w:pPr>
        <w:jc w:val="right"/>
        <w:rPr>
          <w:rFonts w:ascii="Times New Roman" w:hAnsi="Times New Roman" w:cs="Times New Roman"/>
          <w:b/>
          <w:bCs/>
          <w:sz w:val="24"/>
          <w:szCs w:val="24"/>
        </w:rPr>
      </w:pPr>
    </w:p>
    <w:p w14:paraId="111EBFE9" w14:textId="77777777" w:rsidR="00D0365A" w:rsidRDefault="00D0365A" w:rsidP="001247D9">
      <w:pPr>
        <w:jc w:val="right"/>
        <w:rPr>
          <w:rFonts w:ascii="Times New Roman" w:hAnsi="Times New Roman" w:cs="Times New Roman"/>
          <w:b/>
          <w:bCs/>
          <w:sz w:val="24"/>
          <w:szCs w:val="24"/>
        </w:rPr>
      </w:pPr>
    </w:p>
    <w:p w14:paraId="0E9E1253" w14:textId="4DD8CC34" w:rsidR="001247D9" w:rsidRDefault="001247D9" w:rsidP="001247D9">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6131C155" w14:textId="77777777" w:rsidR="001247D9" w:rsidRPr="00060955" w:rsidRDefault="001247D9" w:rsidP="001247D9">
      <w:pPr>
        <w:jc w:val="right"/>
        <w:rPr>
          <w:rFonts w:ascii="Times New Roman" w:hAnsi="Times New Roman" w:cs="Times New Roman"/>
          <w:b/>
          <w:bCs/>
          <w:i/>
          <w:sz w:val="24"/>
          <w:szCs w:val="24"/>
        </w:rPr>
      </w:pPr>
      <w:r w:rsidRPr="00060955">
        <w:rPr>
          <w:rFonts w:ascii="Times New Roman" w:hAnsi="Times New Roman" w:cs="Times New Roman"/>
          <w:b/>
          <w:bCs/>
          <w:sz w:val="24"/>
          <w:szCs w:val="24"/>
        </w:rPr>
        <w:t xml:space="preserve">к ПОП-П по </w:t>
      </w:r>
      <w:r w:rsidRPr="00060955">
        <w:rPr>
          <w:rFonts w:ascii="Times New Roman" w:hAnsi="Times New Roman" w:cs="Times New Roman"/>
          <w:b/>
          <w:bCs/>
          <w:iCs/>
          <w:sz w:val="24"/>
          <w:szCs w:val="24"/>
        </w:rPr>
        <w:t>специальности</w:t>
      </w:r>
    </w:p>
    <w:p w14:paraId="4CD2C926" w14:textId="77777777" w:rsidR="001247D9" w:rsidRPr="00060955" w:rsidRDefault="001247D9" w:rsidP="001247D9">
      <w:pPr>
        <w:jc w:val="right"/>
        <w:rPr>
          <w:rFonts w:ascii="Times New Roman" w:hAnsi="Times New Roman" w:cs="Times New Roman"/>
          <w:b/>
          <w:bCs/>
          <w:iCs/>
          <w:sz w:val="24"/>
          <w:szCs w:val="24"/>
          <w:vertAlign w:val="superscript"/>
        </w:rPr>
      </w:pPr>
      <w:r w:rsidRPr="00060955">
        <w:rPr>
          <w:rFonts w:ascii="Times New Roman" w:hAnsi="Times New Roman" w:cs="Times New Roman"/>
          <w:b/>
          <w:bCs/>
          <w:iCs/>
          <w:sz w:val="24"/>
          <w:szCs w:val="24"/>
        </w:rPr>
        <w:t>21.02.14 Маркшейдерское дело</w:t>
      </w:r>
    </w:p>
    <w:p w14:paraId="4D7B8687" w14:textId="77777777" w:rsidR="001247D9" w:rsidRDefault="001247D9" w:rsidP="001247D9">
      <w:pPr>
        <w:jc w:val="right"/>
        <w:rPr>
          <w:rFonts w:ascii="Times New Roman" w:hAnsi="Times New Roman" w:cs="Times New Roman"/>
          <w:b/>
          <w:bCs/>
          <w:color w:val="0070C0"/>
          <w:sz w:val="24"/>
          <w:szCs w:val="24"/>
        </w:rPr>
      </w:pPr>
    </w:p>
    <w:p w14:paraId="16E4CD13" w14:textId="77777777" w:rsidR="001247D9" w:rsidRDefault="001247D9" w:rsidP="001247D9">
      <w:pPr>
        <w:jc w:val="right"/>
        <w:rPr>
          <w:rFonts w:ascii="Times New Roman" w:hAnsi="Times New Roman" w:cs="Times New Roman"/>
          <w:b/>
          <w:bCs/>
          <w:color w:val="0070C0"/>
          <w:sz w:val="24"/>
          <w:szCs w:val="24"/>
        </w:rPr>
      </w:pPr>
    </w:p>
    <w:p w14:paraId="629C182F" w14:textId="77777777" w:rsidR="001247D9" w:rsidRDefault="001247D9" w:rsidP="001247D9">
      <w:pPr>
        <w:jc w:val="right"/>
        <w:rPr>
          <w:rFonts w:ascii="Times New Roman" w:hAnsi="Times New Roman" w:cs="Times New Roman"/>
          <w:b/>
          <w:bCs/>
          <w:color w:val="0070C0"/>
          <w:sz w:val="24"/>
          <w:szCs w:val="24"/>
        </w:rPr>
      </w:pPr>
    </w:p>
    <w:p w14:paraId="1958AB74" w14:textId="77777777" w:rsidR="001247D9" w:rsidRDefault="001247D9" w:rsidP="001247D9">
      <w:pPr>
        <w:jc w:val="right"/>
        <w:rPr>
          <w:rFonts w:ascii="Times New Roman" w:hAnsi="Times New Roman" w:cs="Times New Roman"/>
          <w:b/>
          <w:bCs/>
          <w:color w:val="0070C0"/>
          <w:sz w:val="24"/>
          <w:szCs w:val="24"/>
        </w:rPr>
      </w:pPr>
    </w:p>
    <w:p w14:paraId="79B63596" w14:textId="77777777" w:rsidR="001247D9" w:rsidRDefault="001247D9" w:rsidP="001247D9">
      <w:pPr>
        <w:jc w:val="right"/>
        <w:rPr>
          <w:rFonts w:ascii="Times New Roman" w:hAnsi="Times New Roman" w:cs="Times New Roman"/>
          <w:b/>
          <w:bCs/>
          <w:color w:val="0070C0"/>
          <w:sz w:val="24"/>
          <w:szCs w:val="24"/>
        </w:rPr>
      </w:pPr>
    </w:p>
    <w:p w14:paraId="5E32C163" w14:textId="77777777" w:rsidR="001247D9" w:rsidRDefault="001247D9" w:rsidP="001247D9">
      <w:pPr>
        <w:jc w:val="right"/>
        <w:rPr>
          <w:rFonts w:ascii="Times New Roman" w:hAnsi="Times New Roman" w:cs="Times New Roman"/>
          <w:b/>
          <w:bCs/>
          <w:color w:val="0070C0"/>
          <w:sz w:val="24"/>
          <w:szCs w:val="24"/>
        </w:rPr>
      </w:pPr>
    </w:p>
    <w:p w14:paraId="5C31E395" w14:textId="77777777" w:rsidR="001247D9" w:rsidRDefault="001247D9" w:rsidP="001247D9">
      <w:pPr>
        <w:jc w:val="right"/>
        <w:rPr>
          <w:rFonts w:ascii="Times New Roman" w:hAnsi="Times New Roman" w:cs="Times New Roman"/>
          <w:b/>
          <w:bCs/>
          <w:color w:val="0070C0"/>
          <w:sz w:val="24"/>
          <w:szCs w:val="24"/>
        </w:rPr>
      </w:pPr>
    </w:p>
    <w:p w14:paraId="00F4A532" w14:textId="77777777" w:rsidR="001247D9" w:rsidRDefault="001247D9" w:rsidP="001247D9">
      <w:pPr>
        <w:jc w:val="right"/>
        <w:rPr>
          <w:rFonts w:ascii="Times New Roman" w:hAnsi="Times New Roman" w:cs="Times New Roman"/>
          <w:b/>
          <w:bCs/>
          <w:color w:val="0070C0"/>
          <w:sz w:val="24"/>
          <w:szCs w:val="24"/>
        </w:rPr>
      </w:pPr>
    </w:p>
    <w:p w14:paraId="44722F61" w14:textId="77777777" w:rsidR="001247D9" w:rsidRDefault="001247D9" w:rsidP="001247D9">
      <w:pPr>
        <w:jc w:val="right"/>
        <w:rPr>
          <w:rFonts w:ascii="Times New Roman" w:hAnsi="Times New Roman" w:cs="Times New Roman"/>
          <w:b/>
          <w:bCs/>
          <w:color w:val="0070C0"/>
          <w:sz w:val="24"/>
          <w:szCs w:val="24"/>
        </w:rPr>
      </w:pPr>
    </w:p>
    <w:p w14:paraId="6B906943" w14:textId="77777777" w:rsidR="001247D9" w:rsidRDefault="001247D9" w:rsidP="001247D9">
      <w:pPr>
        <w:jc w:val="right"/>
        <w:rPr>
          <w:rFonts w:ascii="Times New Roman" w:hAnsi="Times New Roman" w:cs="Times New Roman"/>
          <w:b/>
          <w:bCs/>
          <w:color w:val="0070C0"/>
          <w:sz w:val="24"/>
          <w:szCs w:val="24"/>
        </w:rPr>
      </w:pPr>
    </w:p>
    <w:p w14:paraId="1E233085" w14:textId="77777777" w:rsidR="001247D9" w:rsidRPr="00502F97" w:rsidRDefault="001247D9" w:rsidP="001247D9">
      <w:pPr>
        <w:jc w:val="right"/>
        <w:rPr>
          <w:rFonts w:ascii="Times New Roman" w:hAnsi="Times New Roman" w:cs="Times New Roman"/>
          <w:b/>
          <w:bCs/>
          <w:color w:val="0070C0"/>
          <w:sz w:val="24"/>
          <w:szCs w:val="24"/>
        </w:rPr>
      </w:pPr>
    </w:p>
    <w:p w14:paraId="4709177D" w14:textId="77777777" w:rsidR="001247D9" w:rsidRDefault="001247D9" w:rsidP="001247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2D6E097" w14:textId="77777777" w:rsidR="001247D9" w:rsidRPr="008F578C" w:rsidRDefault="001247D9" w:rsidP="001247D9">
      <w:pPr>
        <w:jc w:val="center"/>
        <w:rPr>
          <w:rFonts w:ascii="Times New Roman" w:hAnsi="Times New Roman" w:cs="Times New Roman"/>
          <w:b/>
          <w:bCs/>
          <w:sz w:val="24"/>
          <w:szCs w:val="24"/>
        </w:rPr>
      </w:pPr>
    </w:p>
    <w:p w14:paraId="656B03C9" w14:textId="4DF421EA" w:rsidR="001247D9" w:rsidRPr="00833D80" w:rsidRDefault="001247D9" w:rsidP="001247D9">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w:t>
      </w:r>
      <w:bookmarkStart w:id="28" w:name="_Hlk169537989"/>
      <w:r>
        <w:rPr>
          <w:rFonts w:ascii="Times New Roman" w:hAnsi="Times New Roman" w:cs="Times New Roman"/>
          <w:b/>
          <w:iCs/>
          <w:sz w:val="24"/>
          <w:szCs w:val="24"/>
        </w:rPr>
        <w:t xml:space="preserve">ПМ.02 </w:t>
      </w:r>
      <w:r w:rsidRPr="00B549B4">
        <w:rPr>
          <w:rFonts w:ascii="Times New Roman" w:hAnsi="Times New Roman"/>
          <w:b/>
          <w:bCs/>
          <w:color w:val="000000"/>
        </w:rPr>
        <w:t>МАРКШЕЙДЕРСКОЕ ОБЕСПЕЧЕНИЕ ВЕДЕНИЯ ГОРНЫХ РАБОТ И КОНТРОЛЬ СОХРАННОСТИ НЕДР</w:t>
      </w:r>
      <w:r>
        <w:rPr>
          <w:rFonts w:ascii="Times New Roman" w:hAnsi="Times New Roman"/>
          <w:b/>
          <w:bCs/>
          <w:color w:val="000000"/>
        </w:rPr>
        <w:t>»</w:t>
      </w:r>
    </w:p>
    <w:bookmarkEnd w:id="28"/>
    <w:p w14:paraId="4872D3F3" w14:textId="557D2C6D" w:rsidR="001247D9" w:rsidRPr="00F53FDC" w:rsidRDefault="001247D9" w:rsidP="001247D9">
      <w:pPr>
        <w:spacing w:line="360" w:lineRule="auto"/>
        <w:jc w:val="center"/>
        <w:rPr>
          <w:rFonts w:ascii="Times New Roman" w:hAnsi="Times New Roman" w:cs="Times New Roman"/>
          <w:sz w:val="24"/>
          <w:szCs w:val="24"/>
        </w:rPr>
      </w:pPr>
    </w:p>
    <w:p w14:paraId="7839FBF9" w14:textId="77777777" w:rsidR="001247D9" w:rsidRPr="00F53FDC" w:rsidRDefault="001247D9" w:rsidP="001247D9">
      <w:pPr>
        <w:spacing w:line="360" w:lineRule="auto"/>
        <w:jc w:val="center"/>
        <w:rPr>
          <w:rFonts w:ascii="Times New Roman" w:hAnsi="Times New Roman" w:cs="Times New Roman"/>
          <w:sz w:val="24"/>
          <w:szCs w:val="24"/>
        </w:rPr>
      </w:pPr>
    </w:p>
    <w:p w14:paraId="63847278" w14:textId="77777777" w:rsidR="001247D9" w:rsidRPr="00F53FDC" w:rsidRDefault="001247D9" w:rsidP="001247D9">
      <w:pPr>
        <w:spacing w:line="360" w:lineRule="auto"/>
        <w:jc w:val="center"/>
        <w:rPr>
          <w:rFonts w:ascii="Times New Roman" w:hAnsi="Times New Roman" w:cs="Times New Roman"/>
          <w:sz w:val="24"/>
          <w:szCs w:val="24"/>
        </w:rPr>
      </w:pPr>
    </w:p>
    <w:p w14:paraId="6B285EE6" w14:textId="77777777" w:rsidR="001247D9" w:rsidRPr="00F53FDC" w:rsidRDefault="001247D9" w:rsidP="001247D9">
      <w:pPr>
        <w:spacing w:line="360" w:lineRule="auto"/>
        <w:jc w:val="center"/>
        <w:rPr>
          <w:rFonts w:ascii="Times New Roman" w:hAnsi="Times New Roman" w:cs="Times New Roman"/>
          <w:sz w:val="24"/>
          <w:szCs w:val="24"/>
        </w:rPr>
      </w:pPr>
    </w:p>
    <w:p w14:paraId="06CDA0AF" w14:textId="77777777" w:rsidR="001247D9" w:rsidRPr="00F53FDC" w:rsidRDefault="001247D9" w:rsidP="001247D9">
      <w:pPr>
        <w:spacing w:line="360" w:lineRule="auto"/>
        <w:jc w:val="center"/>
        <w:rPr>
          <w:rFonts w:ascii="Times New Roman" w:hAnsi="Times New Roman" w:cs="Times New Roman"/>
          <w:sz w:val="24"/>
          <w:szCs w:val="24"/>
        </w:rPr>
      </w:pPr>
    </w:p>
    <w:p w14:paraId="199A0842" w14:textId="77777777" w:rsidR="001247D9" w:rsidRPr="00F53FDC" w:rsidRDefault="001247D9" w:rsidP="001247D9">
      <w:pPr>
        <w:spacing w:line="360" w:lineRule="auto"/>
        <w:jc w:val="center"/>
        <w:rPr>
          <w:rFonts w:ascii="Times New Roman" w:hAnsi="Times New Roman" w:cs="Times New Roman"/>
          <w:sz w:val="24"/>
          <w:szCs w:val="24"/>
        </w:rPr>
      </w:pPr>
    </w:p>
    <w:p w14:paraId="453B85AC" w14:textId="77777777" w:rsidR="001247D9" w:rsidRPr="00F53FDC" w:rsidRDefault="001247D9" w:rsidP="001247D9">
      <w:pPr>
        <w:spacing w:line="360" w:lineRule="auto"/>
        <w:jc w:val="center"/>
        <w:rPr>
          <w:rFonts w:ascii="Times New Roman" w:hAnsi="Times New Roman" w:cs="Times New Roman"/>
          <w:sz w:val="24"/>
          <w:szCs w:val="24"/>
        </w:rPr>
      </w:pPr>
    </w:p>
    <w:p w14:paraId="1783EC15" w14:textId="77777777" w:rsidR="001247D9" w:rsidRPr="00F53FDC" w:rsidRDefault="001247D9" w:rsidP="001247D9">
      <w:pPr>
        <w:spacing w:line="360" w:lineRule="auto"/>
        <w:jc w:val="center"/>
        <w:rPr>
          <w:rFonts w:ascii="Times New Roman" w:hAnsi="Times New Roman" w:cs="Times New Roman"/>
          <w:sz w:val="24"/>
          <w:szCs w:val="24"/>
        </w:rPr>
      </w:pPr>
    </w:p>
    <w:p w14:paraId="3B0497E1" w14:textId="77777777" w:rsidR="001247D9" w:rsidRPr="00F53FDC" w:rsidRDefault="001247D9" w:rsidP="001247D9">
      <w:pPr>
        <w:spacing w:line="360" w:lineRule="auto"/>
        <w:jc w:val="center"/>
        <w:rPr>
          <w:rFonts w:ascii="Times New Roman" w:hAnsi="Times New Roman" w:cs="Times New Roman"/>
          <w:sz w:val="24"/>
          <w:szCs w:val="24"/>
        </w:rPr>
      </w:pPr>
    </w:p>
    <w:p w14:paraId="3A4359B2" w14:textId="77777777" w:rsidR="001247D9" w:rsidRPr="00F53FDC" w:rsidRDefault="001247D9" w:rsidP="001247D9">
      <w:pPr>
        <w:spacing w:line="360" w:lineRule="auto"/>
        <w:jc w:val="center"/>
        <w:rPr>
          <w:rFonts w:ascii="Times New Roman" w:hAnsi="Times New Roman" w:cs="Times New Roman"/>
          <w:sz w:val="24"/>
          <w:szCs w:val="24"/>
        </w:rPr>
      </w:pPr>
    </w:p>
    <w:p w14:paraId="44D4DC07" w14:textId="77777777" w:rsidR="001247D9" w:rsidRPr="00F53FDC" w:rsidRDefault="001247D9" w:rsidP="001247D9">
      <w:pPr>
        <w:spacing w:line="360" w:lineRule="auto"/>
        <w:jc w:val="center"/>
        <w:rPr>
          <w:rFonts w:ascii="Times New Roman" w:hAnsi="Times New Roman" w:cs="Times New Roman"/>
          <w:sz w:val="24"/>
          <w:szCs w:val="24"/>
        </w:rPr>
      </w:pPr>
    </w:p>
    <w:p w14:paraId="3509D4A1" w14:textId="77777777" w:rsidR="001247D9" w:rsidRPr="00F53FDC" w:rsidRDefault="001247D9" w:rsidP="001247D9">
      <w:pPr>
        <w:spacing w:line="360" w:lineRule="auto"/>
        <w:jc w:val="center"/>
        <w:rPr>
          <w:rFonts w:ascii="Times New Roman" w:hAnsi="Times New Roman" w:cs="Times New Roman"/>
          <w:sz w:val="24"/>
          <w:szCs w:val="24"/>
        </w:rPr>
      </w:pPr>
    </w:p>
    <w:p w14:paraId="552F0765" w14:textId="77777777" w:rsidR="001247D9" w:rsidRPr="00F53FDC" w:rsidRDefault="001247D9" w:rsidP="001247D9">
      <w:pPr>
        <w:spacing w:line="360" w:lineRule="auto"/>
        <w:jc w:val="center"/>
        <w:rPr>
          <w:rFonts w:ascii="Times New Roman" w:hAnsi="Times New Roman" w:cs="Times New Roman"/>
          <w:sz w:val="24"/>
          <w:szCs w:val="24"/>
        </w:rPr>
      </w:pPr>
    </w:p>
    <w:p w14:paraId="083B7E8B" w14:textId="77777777" w:rsidR="001247D9" w:rsidRPr="00F53FDC" w:rsidRDefault="001247D9" w:rsidP="001247D9">
      <w:pPr>
        <w:spacing w:line="360" w:lineRule="auto"/>
        <w:jc w:val="center"/>
        <w:rPr>
          <w:rFonts w:ascii="Times New Roman" w:hAnsi="Times New Roman" w:cs="Times New Roman"/>
          <w:sz w:val="24"/>
          <w:szCs w:val="24"/>
        </w:rPr>
      </w:pPr>
    </w:p>
    <w:p w14:paraId="6D724D98" w14:textId="0DF1E446" w:rsidR="001247D9" w:rsidRPr="00F53FDC" w:rsidRDefault="0069241F" w:rsidP="001247D9">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517BBC6" w14:textId="77777777" w:rsidR="001247D9" w:rsidRDefault="001247D9" w:rsidP="001247D9">
      <w:pPr>
        <w:rPr>
          <w:rFonts w:ascii="Times New Roman" w:eastAsia="Times New Roman" w:hAnsi="Times New Roman" w:cs="Times New Roman"/>
          <w:b/>
          <w:bCs/>
          <w:kern w:val="36"/>
          <w:sz w:val="24"/>
          <w:szCs w:val="24"/>
          <w:lang w:eastAsia="ru-RU"/>
        </w:rPr>
      </w:pPr>
      <w:r>
        <w:br w:type="page"/>
      </w:r>
    </w:p>
    <w:p w14:paraId="0A8B8901" w14:textId="77777777" w:rsidR="001247D9" w:rsidRPr="00B766E1" w:rsidRDefault="001247D9" w:rsidP="001247D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6139852" w14:textId="77777777" w:rsidR="001247D9" w:rsidRDefault="001247D9" w:rsidP="001247D9"/>
    <w:p w14:paraId="58C75B07" w14:textId="77777777" w:rsidR="001247D9" w:rsidRDefault="001247D9" w:rsidP="001247D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2FC0231" w14:textId="318D3108" w:rsidR="001247D9" w:rsidRPr="001247D9" w:rsidRDefault="002C2BB5" w:rsidP="001247D9">
      <w:pPr>
        <w:suppressAutoHyphens/>
        <w:spacing w:line="276" w:lineRule="auto"/>
        <w:ind w:firstLine="709"/>
        <w:jc w:val="both"/>
        <w:rPr>
          <w:rFonts w:ascii="Times New Roman" w:eastAsia="Times New Roman" w:hAnsi="Times New Roman" w:cs="Times New Roman"/>
          <w:sz w:val="24"/>
          <w:szCs w:val="24"/>
          <w:lang w:eastAsia="ru-RU"/>
        </w:rPr>
      </w:pPr>
      <w:hyperlink w:anchor="_Toc156820310" w:history="1">
        <w:r w:rsidR="001247D9" w:rsidRPr="001247D9">
          <w:rPr>
            <w:rStyle w:val="af0"/>
            <w:rFonts w:ascii="Times New Roman" w:hAnsi="Times New Roman" w:cs="Times New Roman"/>
            <w:sz w:val="24"/>
            <w:szCs w:val="24"/>
          </w:rPr>
          <w:t>1.1. Цель и место профессионального модуля «ПМ 02.</w:t>
        </w:r>
        <w:r w:rsidR="001247D9" w:rsidRPr="001247D9">
          <w:rPr>
            <w:rStyle w:val="af0"/>
            <w:rFonts w:ascii="Times New Roman" w:hAnsi="Times New Roman" w:cs="Times New Roman"/>
            <w:i/>
            <w:iCs/>
            <w:sz w:val="24"/>
            <w:szCs w:val="24"/>
          </w:rPr>
          <w:t xml:space="preserve"> </w:t>
        </w:r>
        <w:r w:rsidR="001247D9" w:rsidRPr="001247D9">
          <w:rPr>
            <w:rFonts w:ascii="Times New Roman" w:hAnsi="Times New Roman" w:cs="Times New Roman"/>
            <w:color w:val="000000"/>
            <w:sz w:val="24"/>
            <w:szCs w:val="24"/>
          </w:rPr>
          <w:t>Маркшейдерское обеспечение ведения горных работ и контроль сохранности недр</w:t>
        </w:r>
        <w:r w:rsidR="001247D9" w:rsidRPr="001247D9">
          <w:rPr>
            <w:rFonts w:ascii="Times New Roman" w:eastAsia="Times New Roman" w:hAnsi="Times New Roman" w:cs="Times New Roman"/>
            <w:sz w:val="24"/>
            <w:szCs w:val="24"/>
            <w:lang w:eastAsia="ru-RU"/>
          </w:rPr>
          <w:t xml:space="preserve">» </w:t>
        </w:r>
        <w:r w:rsidR="001247D9" w:rsidRPr="001247D9">
          <w:rPr>
            <w:rStyle w:val="af0"/>
            <w:rFonts w:ascii="Times New Roman" w:hAnsi="Times New Roman" w:cs="Times New Roman"/>
            <w:sz w:val="24"/>
            <w:szCs w:val="24"/>
          </w:rPr>
          <w:t>в структуре образовательной программы</w:t>
        </w:r>
        <w:r w:rsidR="001247D9" w:rsidRPr="001247D9">
          <w:rPr>
            <w:rFonts w:ascii="Times New Roman" w:hAnsi="Times New Roman" w:cs="Times New Roman"/>
            <w:webHidden/>
            <w:sz w:val="24"/>
            <w:szCs w:val="24"/>
          </w:rPr>
          <w:tab/>
        </w:r>
      </w:hyperlink>
    </w:p>
    <w:p w14:paraId="48ED0C29" w14:textId="77777777" w:rsidR="001247D9" w:rsidRPr="00B766E1" w:rsidRDefault="002C2BB5" w:rsidP="001247D9">
      <w:pPr>
        <w:pStyle w:val="21"/>
        <w:rPr>
          <w:rFonts w:asciiTheme="minorHAnsi" w:eastAsiaTheme="minorEastAsia" w:hAnsiTheme="minorHAnsi" w:cstheme="minorBidi"/>
          <w:i w:val="0"/>
          <w:iCs w:val="0"/>
          <w:sz w:val="22"/>
          <w:szCs w:val="22"/>
        </w:rPr>
      </w:pPr>
      <w:hyperlink w:anchor="_Toc156820311" w:history="1">
        <w:r w:rsidR="001247D9" w:rsidRPr="00B766E1">
          <w:rPr>
            <w:rStyle w:val="af0"/>
            <w:i w:val="0"/>
            <w:iCs w:val="0"/>
          </w:rPr>
          <w:t>1.2. Планируемые результаты освоения профессионального модуля</w:t>
        </w:r>
        <w:r w:rsidR="001247D9" w:rsidRPr="00B766E1">
          <w:rPr>
            <w:i w:val="0"/>
            <w:iCs w:val="0"/>
            <w:webHidden/>
          </w:rPr>
          <w:tab/>
        </w:r>
      </w:hyperlink>
    </w:p>
    <w:p w14:paraId="48F84C32" w14:textId="77777777" w:rsidR="001247D9" w:rsidRDefault="002C2BB5" w:rsidP="001247D9">
      <w:pPr>
        <w:pStyle w:val="14"/>
        <w:rPr>
          <w:rFonts w:asciiTheme="minorHAnsi" w:eastAsiaTheme="minorEastAsia" w:hAnsiTheme="minorHAnsi" w:cstheme="minorBidi"/>
          <w:b w:val="0"/>
          <w:bCs w:val="0"/>
          <w:lang w:eastAsia="ru-RU"/>
        </w:rPr>
      </w:pPr>
      <w:hyperlink w:anchor="_Toc156820312" w:history="1">
        <w:r w:rsidR="001247D9" w:rsidRPr="00A9619D">
          <w:rPr>
            <w:rStyle w:val="af0"/>
          </w:rPr>
          <w:t>2. Структура и содержание профессионального модуля</w:t>
        </w:r>
        <w:r w:rsidR="001247D9">
          <w:rPr>
            <w:webHidden/>
          </w:rPr>
          <w:tab/>
        </w:r>
      </w:hyperlink>
    </w:p>
    <w:p w14:paraId="7890090E" w14:textId="77777777" w:rsidR="001247D9" w:rsidRPr="00B766E1" w:rsidRDefault="002C2BB5" w:rsidP="001247D9">
      <w:pPr>
        <w:pStyle w:val="21"/>
        <w:rPr>
          <w:rFonts w:asciiTheme="minorHAnsi" w:eastAsiaTheme="minorEastAsia" w:hAnsiTheme="minorHAnsi" w:cstheme="minorBidi"/>
          <w:i w:val="0"/>
          <w:iCs w:val="0"/>
          <w:sz w:val="22"/>
          <w:szCs w:val="22"/>
        </w:rPr>
      </w:pPr>
      <w:hyperlink w:anchor="_Toc156820313" w:history="1">
        <w:r w:rsidR="001247D9" w:rsidRPr="00B766E1">
          <w:rPr>
            <w:rStyle w:val="af0"/>
            <w:i w:val="0"/>
            <w:iCs w:val="0"/>
          </w:rPr>
          <w:t>2.1. Трудоемкость освоения модуля</w:t>
        </w:r>
        <w:r w:rsidR="001247D9" w:rsidRPr="00B766E1">
          <w:rPr>
            <w:i w:val="0"/>
            <w:iCs w:val="0"/>
            <w:webHidden/>
          </w:rPr>
          <w:tab/>
        </w:r>
      </w:hyperlink>
    </w:p>
    <w:p w14:paraId="48B857B2" w14:textId="77777777" w:rsidR="001247D9" w:rsidRPr="00B766E1" w:rsidRDefault="002C2BB5" w:rsidP="001247D9">
      <w:pPr>
        <w:pStyle w:val="21"/>
        <w:rPr>
          <w:rFonts w:asciiTheme="minorHAnsi" w:eastAsiaTheme="minorEastAsia" w:hAnsiTheme="minorHAnsi" w:cstheme="minorBidi"/>
          <w:i w:val="0"/>
          <w:iCs w:val="0"/>
          <w:sz w:val="22"/>
          <w:szCs w:val="22"/>
        </w:rPr>
      </w:pPr>
      <w:hyperlink w:anchor="_Toc156820314" w:history="1">
        <w:r w:rsidR="001247D9" w:rsidRPr="00B766E1">
          <w:rPr>
            <w:rStyle w:val="af0"/>
            <w:i w:val="0"/>
            <w:iCs w:val="0"/>
          </w:rPr>
          <w:t>2.2. Структура профессионального модуля</w:t>
        </w:r>
        <w:r w:rsidR="001247D9" w:rsidRPr="00B766E1">
          <w:rPr>
            <w:i w:val="0"/>
            <w:iCs w:val="0"/>
            <w:webHidden/>
          </w:rPr>
          <w:tab/>
        </w:r>
      </w:hyperlink>
    </w:p>
    <w:p w14:paraId="63091A02" w14:textId="77777777" w:rsidR="001247D9" w:rsidRPr="00B766E1" w:rsidRDefault="002C2BB5" w:rsidP="001247D9">
      <w:pPr>
        <w:pStyle w:val="21"/>
        <w:rPr>
          <w:rFonts w:asciiTheme="minorHAnsi" w:eastAsiaTheme="minorEastAsia" w:hAnsiTheme="minorHAnsi" w:cstheme="minorBidi"/>
          <w:i w:val="0"/>
          <w:iCs w:val="0"/>
          <w:sz w:val="22"/>
          <w:szCs w:val="22"/>
        </w:rPr>
      </w:pPr>
      <w:hyperlink w:anchor="_Toc156820315" w:history="1">
        <w:r w:rsidR="001247D9" w:rsidRPr="00B766E1">
          <w:rPr>
            <w:rStyle w:val="af0"/>
            <w:i w:val="0"/>
            <w:iCs w:val="0"/>
          </w:rPr>
          <w:t>2.3. Примерное содержание профессионального модуля</w:t>
        </w:r>
        <w:r w:rsidR="001247D9" w:rsidRPr="00B766E1">
          <w:rPr>
            <w:i w:val="0"/>
            <w:iCs w:val="0"/>
            <w:webHidden/>
          </w:rPr>
          <w:tab/>
        </w:r>
      </w:hyperlink>
    </w:p>
    <w:p w14:paraId="6F37B077" w14:textId="77777777" w:rsidR="001247D9" w:rsidRPr="00B766E1" w:rsidRDefault="002C2BB5" w:rsidP="001247D9">
      <w:pPr>
        <w:pStyle w:val="21"/>
        <w:rPr>
          <w:rFonts w:asciiTheme="minorHAnsi" w:eastAsiaTheme="minorEastAsia" w:hAnsiTheme="minorHAnsi" w:cstheme="minorBidi"/>
          <w:i w:val="0"/>
          <w:iCs w:val="0"/>
          <w:sz w:val="22"/>
          <w:szCs w:val="22"/>
        </w:rPr>
      </w:pPr>
      <w:hyperlink w:anchor="_Toc156820316" w:history="1">
        <w:r w:rsidR="001247D9" w:rsidRPr="00B766E1">
          <w:rPr>
            <w:rStyle w:val="af0"/>
            <w:i w:val="0"/>
            <w:iCs w:val="0"/>
          </w:rPr>
          <w:t>2.4. Курсовой проект (работа) (для специальностей СПО, если предусмотрено)</w:t>
        </w:r>
        <w:r w:rsidR="001247D9" w:rsidRPr="00B766E1">
          <w:rPr>
            <w:i w:val="0"/>
            <w:iCs w:val="0"/>
            <w:webHidden/>
          </w:rPr>
          <w:tab/>
        </w:r>
      </w:hyperlink>
    </w:p>
    <w:p w14:paraId="4679BB18" w14:textId="77777777" w:rsidR="001247D9" w:rsidRDefault="002C2BB5" w:rsidP="001247D9">
      <w:pPr>
        <w:pStyle w:val="14"/>
        <w:rPr>
          <w:rFonts w:asciiTheme="minorHAnsi" w:eastAsiaTheme="minorEastAsia" w:hAnsiTheme="minorHAnsi" w:cstheme="minorBidi"/>
          <w:b w:val="0"/>
          <w:bCs w:val="0"/>
          <w:lang w:eastAsia="ru-RU"/>
        </w:rPr>
      </w:pPr>
      <w:hyperlink w:anchor="_Toc156820317" w:history="1">
        <w:r w:rsidR="001247D9" w:rsidRPr="00A9619D">
          <w:rPr>
            <w:rStyle w:val="af0"/>
          </w:rPr>
          <w:t>3. Условия реализации профессионального модуля</w:t>
        </w:r>
        <w:r w:rsidR="001247D9">
          <w:rPr>
            <w:webHidden/>
          </w:rPr>
          <w:tab/>
        </w:r>
      </w:hyperlink>
    </w:p>
    <w:p w14:paraId="470B56EB" w14:textId="77777777" w:rsidR="001247D9" w:rsidRPr="00B766E1" w:rsidRDefault="002C2BB5" w:rsidP="001247D9">
      <w:pPr>
        <w:pStyle w:val="21"/>
        <w:rPr>
          <w:rFonts w:asciiTheme="minorHAnsi" w:eastAsiaTheme="minorEastAsia" w:hAnsiTheme="minorHAnsi" w:cstheme="minorBidi"/>
          <w:i w:val="0"/>
          <w:iCs w:val="0"/>
          <w:sz w:val="22"/>
          <w:szCs w:val="22"/>
        </w:rPr>
      </w:pPr>
      <w:hyperlink w:anchor="_Toc156820318" w:history="1">
        <w:r w:rsidR="001247D9" w:rsidRPr="00B766E1">
          <w:rPr>
            <w:rStyle w:val="af0"/>
            <w:i w:val="0"/>
            <w:iCs w:val="0"/>
          </w:rPr>
          <w:t>3.1. Материально-техническое обеспечение</w:t>
        </w:r>
        <w:r w:rsidR="001247D9" w:rsidRPr="00B766E1">
          <w:rPr>
            <w:i w:val="0"/>
            <w:iCs w:val="0"/>
            <w:webHidden/>
          </w:rPr>
          <w:tab/>
        </w:r>
      </w:hyperlink>
    </w:p>
    <w:p w14:paraId="19124EFD" w14:textId="77777777" w:rsidR="001247D9" w:rsidRPr="00B766E1" w:rsidRDefault="002C2BB5" w:rsidP="001247D9">
      <w:pPr>
        <w:pStyle w:val="21"/>
        <w:rPr>
          <w:rFonts w:asciiTheme="minorHAnsi" w:eastAsiaTheme="minorEastAsia" w:hAnsiTheme="minorHAnsi" w:cstheme="minorBidi"/>
          <w:i w:val="0"/>
          <w:iCs w:val="0"/>
          <w:sz w:val="22"/>
          <w:szCs w:val="22"/>
        </w:rPr>
      </w:pPr>
      <w:hyperlink w:anchor="_Toc156820319" w:history="1">
        <w:r w:rsidR="001247D9" w:rsidRPr="00B766E1">
          <w:rPr>
            <w:rStyle w:val="af0"/>
            <w:i w:val="0"/>
            <w:iCs w:val="0"/>
          </w:rPr>
          <w:t>3.2. Учебно-методическое обеспечение</w:t>
        </w:r>
        <w:r w:rsidR="001247D9" w:rsidRPr="00B766E1">
          <w:rPr>
            <w:i w:val="0"/>
            <w:iCs w:val="0"/>
            <w:webHidden/>
          </w:rPr>
          <w:tab/>
        </w:r>
      </w:hyperlink>
    </w:p>
    <w:p w14:paraId="6E6CFCAD" w14:textId="77777777" w:rsidR="001247D9" w:rsidRDefault="002C2BB5" w:rsidP="001247D9">
      <w:pPr>
        <w:pStyle w:val="14"/>
        <w:rPr>
          <w:rFonts w:asciiTheme="minorHAnsi" w:eastAsiaTheme="minorEastAsia" w:hAnsiTheme="minorHAnsi" w:cstheme="minorBidi"/>
          <w:b w:val="0"/>
          <w:bCs w:val="0"/>
          <w:lang w:eastAsia="ru-RU"/>
        </w:rPr>
      </w:pPr>
      <w:hyperlink w:anchor="_Toc156820320" w:history="1">
        <w:r w:rsidR="001247D9" w:rsidRPr="00A9619D">
          <w:rPr>
            <w:rStyle w:val="af0"/>
          </w:rPr>
          <w:t>4. Контроль и оценка результатов освоения  профессионального модуля</w:t>
        </w:r>
        <w:r w:rsidR="001247D9">
          <w:rPr>
            <w:webHidden/>
          </w:rPr>
          <w:tab/>
        </w:r>
      </w:hyperlink>
    </w:p>
    <w:p w14:paraId="66265E99" w14:textId="77777777" w:rsidR="001247D9" w:rsidRPr="00B766E1" w:rsidRDefault="001247D9" w:rsidP="001247D9">
      <w:r>
        <w:fldChar w:fldCharType="end"/>
      </w:r>
    </w:p>
    <w:p w14:paraId="69080732" w14:textId="77777777" w:rsidR="001247D9" w:rsidRDefault="001247D9" w:rsidP="001247D9">
      <w:pPr>
        <w:pStyle w:val="1"/>
      </w:pPr>
    </w:p>
    <w:p w14:paraId="7408ED6A" w14:textId="77777777" w:rsidR="001247D9" w:rsidRDefault="001247D9" w:rsidP="001247D9">
      <w:pPr>
        <w:pStyle w:val="1f"/>
        <w:jc w:val="left"/>
        <w:sectPr w:rsidR="001247D9" w:rsidSect="00502F97">
          <w:headerReference w:type="even" r:id="rId10"/>
          <w:headerReference w:type="default" r:id="rId11"/>
          <w:pgSz w:w="11906" w:h="16838"/>
          <w:pgMar w:top="1134" w:right="567" w:bottom="1134" w:left="1701" w:header="709" w:footer="709" w:gutter="0"/>
          <w:cols w:space="708"/>
          <w:docGrid w:linePitch="360"/>
        </w:sectPr>
      </w:pPr>
    </w:p>
    <w:p w14:paraId="1588FD10" w14:textId="77777777" w:rsidR="001247D9" w:rsidRPr="00C13371" w:rsidRDefault="001247D9" w:rsidP="001247D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3610489" w14:textId="23E745D9" w:rsidR="001247D9" w:rsidRPr="001247D9" w:rsidRDefault="001247D9" w:rsidP="001247D9">
      <w:pPr>
        <w:spacing w:line="360" w:lineRule="auto"/>
        <w:jc w:val="center"/>
        <w:rPr>
          <w:rFonts w:ascii="Times New Roman" w:hAnsi="Times New Roman" w:cs="Times New Roman"/>
          <w:b/>
          <w:i/>
          <w:sz w:val="24"/>
          <w:szCs w:val="24"/>
          <w:vertAlign w:val="superscript"/>
        </w:rPr>
      </w:pPr>
      <w:r w:rsidRPr="00060955">
        <w:rPr>
          <w:rFonts w:ascii="Times New Roman" w:hAnsi="Times New Roman" w:cs="Times New Roman"/>
          <w:b/>
          <w:iCs/>
          <w:sz w:val="24"/>
          <w:szCs w:val="24"/>
        </w:rPr>
        <w:t>«</w:t>
      </w:r>
      <w:r>
        <w:rPr>
          <w:rFonts w:ascii="Times New Roman" w:hAnsi="Times New Roman" w:cs="Times New Roman"/>
          <w:b/>
          <w:iCs/>
          <w:sz w:val="24"/>
          <w:szCs w:val="24"/>
        </w:rPr>
        <w:t xml:space="preserve">ПМ.02 </w:t>
      </w:r>
      <w:r w:rsidRPr="00B549B4">
        <w:rPr>
          <w:rFonts w:ascii="Times New Roman" w:hAnsi="Times New Roman"/>
          <w:b/>
          <w:bCs/>
          <w:color w:val="000000"/>
        </w:rPr>
        <w:t>МАРКШЕЙДЕРСКОЕ ОБЕСПЕЧЕНИЕ ВЕДЕНИЯ ГОРНЫХ РАБОТ И КОНТРОЛЬ СОХРАННОСТИ НЕДР</w:t>
      </w:r>
      <w:r w:rsidRPr="00C13371">
        <w:rPr>
          <w:rFonts w:eastAsia="Segoe UI"/>
        </w:rPr>
        <w:t>»</w:t>
      </w:r>
    </w:p>
    <w:p w14:paraId="7BF7DEAC" w14:textId="77777777" w:rsidR="001247D9" w:rsidRPr="00C13371" w:rsidRDefault="001247D9" w:rsidP="001247D9">
      <w:pPr>
        <w:pStyle w:val="1f"/>
        <w:rPr>
          <w:rFonts w:asciiTheme="minorHAnsi" w:hAnsiTheme="minorHAnsi"/>
          <w:lang w:val="ru-RU"/>
        </w:rPr>
      </w:pPr>
    </w:p>
    <w:p w14:paraId="6F2663B1" w14:textId="77777777" w:rsidR="001247D9" w:rsidRPr="00EA6E1D" w:rsidRDefault="001247D9" w:rsidP="001247D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ECB7D34" w14:textId="0FEFBBA2" w:rsidR="001247D9" w:rsidRPr="001247D9" w:rsidRDefault="001247D9" w:rsidP="001247D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247D9">
        <w:rPr>
          <w:rFonts w:ascii="Times New Roman" w:eastAsia="Times New Roman" w:hAnsi="Times New Roman" w:cs="Times New Roman"/>
          <w:sz w:val="24"/>
          <w:szCs w:val="24"/>
          <w:lang w:eastAsia="ru-RU"/>
        </w:rPr>
        <w:t>«</w:t>
      </w:r>
      <w:r w:rsidRPr="001247D9">
        <w:rPr>
          <w:rFonts w:ascii="Times New Roman" w:hAnsi="Times New Roman"/>
          <w:color w:val="000000"/>
        </w:rPr>
        <w:t>Маркшейдерское обеспечение ведения горных работ и контроль сохранности недр</w:t>
      </w:r>
      <w:r w:rsidRPr="001247D9">
        <w:rPr>
          <w:rFonts w:ascii="Times New Roman" w:eastAsia="Times New Roman" w:hAnsi="Times New Roman" w:cs="Times New Roman"/>
          <w:sz w:val="24"/>
          <w:szCs w:val="24"/>
          <w:lang w:eastAsia="ru-RU"/>
        </w:rPr>
        <w:t xml:space="preserve">». </w:t>
      </w:r>
    </w:p>
    <w:p w14:paraId="4F8F1020" w14:textId="77777777" w:rsidR="001247D9" w:rsidRPr="00060955" w:rsidRDefault="001247D9" w:rsidP="001247D9">
      <w:pPr>
        <w:suppressAutoHyphens/>
        <w:spacing w:line="276" w:lineRule="auto"/>
        <w:ind w:firstLine="709"/>
        <w:jc w:val="both"/>
        <w:rPr>
          <w:rFonts w:ascii="Times New Roman" w:hAnsi="Times New Roman" w:cs="Times New Roman"/>
          <w:sz w:val="24"/>
          <w:szCs w:val="24"/>
        </w:rPr>
      </w:pPr>
      <w:r w:rsidRPr="00060955">
        <w:rPr>
          <w:rFonts w:ascii="Times New Roman" w:hAnsi="Times New Roman" w:cs="Times New Roman"/>
          <w:sz w:val="24"/>
          <w:szCs w:val="24"/>
        </w:rPr>
        <w:t>Профессиональный модуль включен в обязательную часть образовательной программы.</w:t>
      </w:r>
    </w:p>
    <w:p w14:paraId="3E6A8C78" w14:textId="77777777" w:rsidR="001247D9" w:rsidRDefault="001247D9" w:rsidP="001247D9">
      <w:pPr>
        <w:suppressAutoHyphens/>
        <w:spacing w:line="276" w:lineRule="auto"/>
        <w:ind w:firstLine="709"/>
        <w:jc w:val="both"/>
        <w:rPr>
          <w:rFonts w:ascii="Times New Roman" w:hAnsi="Times New Roman" w:cs="Times New Roman"/>
          <w:sz w:val="24"/>
          <w:szCs w:val="24"/>
        </w:rPr>
      </w:pPr>
    </w:p>
    <w:p w14:paraId="189BA034" w14:textId="77777777" w:rsidR="001247D9" w:rsidRPr="00EA6E1D" w:rsidRDefault="001247D9" w:rsidP="001247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55D9EBE" w14:textId="77777777" w:rsidR="001247D9" w:rsidRDefault="001247D9" w:rsidP="001247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9FAD2D" w14:textId="77777777" w:rsidR="001247D9" w:rsidRDefault="001247D9" w:rsidP="001247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247D9" w:rsidRPr="000E591D" w14:paraId="67280A16" w14:textId="77777777" w:rsidTr="00F47DA7">
        <w:tc>
          <w:tcPr>
            <w:tcW w:w="1129" w:type="dxa"/>
            <w:tcBorders>
              <w:top w:val="single" w:sz="4" w:space="0" w:color="auto"/>
              <w:left w:val="single" w:sz="4" w:space="0" w:color="auto"/>
              <w:right w:val="single" w:sz="4" w:space="0" w:color="auto"/>
            </w:tcBorders>
          </w:tcPr>
          <w:p w14:paraId="6FC35C21" w14:textId="77777777" w:rsidR="001247D9" w:rsidRPr="00C13371" w:rsidRDefault="001247D9" w:rsidP="00F47DA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4B25473" w14:textId="77777777" w:rsidR="001247D9" w:rsidRPr="00C13371" w:rsidRDefault="001247D9" w:rsidP="00F47DA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5EA05C" w14:textId="77777777" w:rsidR="001247D9" w:rsidRPr="00C13371" w:rsidRDefault="001247D9" w:rsidP="00F47DA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13AC86F" w14:textId="77777777" w:rsidR="001247D9" w:rsidRPr="00C13371" w:rsidRDefault="001247D9" w:rsidP="00F47DA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247D9" w:rsidRPr="000E591D" w14:paraId="62DAB8DE" w14:textId="77777777" w:rsidTr="00F47DA7">
        <w:tc>
          <w:tcPr>
            <w:tcW w:w="1129" w:type="dxa"/>
            <w:tcBorders>
              <w:top w:val="single" w:sz="4" w:space="0" w:color="auto"/>
              <w:left w:val="single" w:sz="4" w:space="0" w:color="auto"/>
              <w:right w:val="single" w:sz="4" w:space="0" w:color="auto"/>
            </w:tcBorders>
          </w:tcPr>
          <w:p w14:paraId="0617DDF0" w14:textId="77777777" w:rsidR="001247D9" w:rsidRDefault="001247D9" w:rsidP="00F47DA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CAA01E6" w14:textId="77777777" w:rsidR="001247D9" w:rsidRDefault="001247D9" w:rsidP="00F47DA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0117B9DD" w14:textId="0AB5B376" w:rsidR="001247D9" w:rsidRDefault="001247D9" w:rsidP="00F47DA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0641F695" w14:textId="15BEE145" w:rsidR="001247D9" w:rsidRDefault="001247D9" w:rsidP="00F47DA7">
            <w:pPr>
              <w:rPr>
                <w:rFonts w:ascii="Times New Roman" w:hAnsi="Times New Roman" w:cs="Times New Roman"/>
                <w:bCs/>
                <w:sz w:val="24"/>
                <w:szCs w:val="24"/>
              </w:rPr>
            </w:pPr>
            <w:r>
              <w:rPr>
                <w:rFonts w:ascii="Times New Roman" w:hAnsi="Times New Roman" w:cs="Times New Roman"/>
                <w:bCs/>
                <w:sz w:val="24"/>
                <w:szCs w:val="24"/>
              </w:rPr>
              <w:t>ПК 2.1</w:t>
            </w:r>
          </w:p>
          <w:p w14:paraId="2B9D5473" w14:textId="3BA774CA" w:rsidR="001247D9" w:rsidRDefault="001247D9" w:rsidP="00F47DA7">
            <w:pPr>
              <w:rPr>
                <w:rFonts w:ascii="Times New Roman" w:hAnsi="Times New Roman" w:cs="Times New Roman"/>
                <w:bCs/>
                <w:sz w:val="24"/>
                <w:szCs w:val="24"/>
              </w:rPr>
            </w:pPr>
            <w:r>
              <w:rPr>
                <w:rFonts w:ascii="Times New Roman" w:hAnsi="Times New Roman" w:cs="Times New Roman"/>
                <w:bCs/>
                <w:sz w:val="24"/>
                <w:szCs w:val="24"/>
              </w:rPr>
              <w:t>ПК 2.2</w:t>
            </w:r>
          </w:p>
          <w:p w14:paraId="4DBD8618" w14:textId="6371F3A3" w:rsidR="001247D9" w:rsidRDefault="001247D9" w:rsidP="00F47DA7">
            <w:pPr>
              <w:rPr>
                <w:rFonts w:ascii="Times New Roman" w:hAnsi="Times New Roman" w:cs="Times New Roman"/>
                <w:bCs/>
                <w:sz w:val="24"/>
                <w:szCs w:val="24"/>
              </w:rPr>
            </w:pPr>
            <w:r>
              <w:rPr>
                <w:rFonts w:ascii="Times New Roman" w:hAnsi="Times New Roman" w:cs="Times New Roman"/>
                <w:bCs/>
                <w:sz w:val="24"/>
                <w:szCs w:val="24"/>
              </w:rPr>
              <w:t>ПК 2.3</w:t>
            </w:r>
          </w:p>
          <w:p w14:paraId="7ACE17C0" w14:textId="032D7350" w:rsidR="001247D9" w:rsidRDefault="001247D9" w:rsidP="00F47DA7">
            <w:pPr>
              <w:rPr>
                <w:rFonts w:ascii="Times New Roman" w:hAnsi="Times New Roman" w:cs="Times New Roman"/>
                <w:bCs/>
                <w:sz w:val="24"/>
                <w:szCs w:val="24"/>
              </w:rPr>
            </w:pPr>
            <w:r>
              <w:rPr>
                <w:rFonts w:ascii="Times New Roman" w:hAnsi="Times New Roman" w:cs="Times New Roman"/>
                <w:bCs/>
                <w:sz w:val="24"/>
                <w:szCs w:val="24"/>
              </w:rPr>
              <w:t>ПК 2.4</w:t>
            </w:r>
          </w:p>
          <w:p w14:paraId="38CE2342" w14:textId="77777777" w:rsidR="001247D9" w:rsidRDefault="001247D9" w:rsidP="00F47DA7">
            <w:pPr>
              <w:rPr>
                <w:rFonts w:ascii="Times New Roman" w:hAnsi="Times New Roman" w:cs="Times New Roman"/>
                <w:bCs/>
                <w:sz w:val="24"/>
                <w:szCs w:val="24"/>
              </w:rPr>
            </w:pPr>
            <w:r>
              <w:rPr>
                <w:rFonts w:ascii="Times New Roman" w:hAnsi="Times New Roman" w:cs="Times New Roman"/>
                <w:bCs/>
                <w:sz w:val="24"/>
                <w:szCs w:val="24"/>
              </w:rPr>
              <w:t>ПК 2.5</w:t>
            </w:r>
          </w:p>
          <w:p w14:paraId="4F721EC7" w14:textId="4E6C7168" w:rsidR="001247D9" w:rsidRPr="00C13371" w:rsidRDefault="001247D9" w:rsidP="00F47DA7">
            <w:pPr>
              <w:rPr>
                <w:rFonts w:ascii="Times New Roman" w:hAnsi="Times New Roman" w:cs="Times New Roman"/>
                <w:bCs/>
                <w:sz w:val="24"/>
                <w:szCs w:val="24"/>
              </w:rPr>
            </w:pPr>
            <w:r>
              <w:rPr>
                <w:rFonts w:ascii="Times New Roman" w:hAnsi="Times New Roman" w:cs="Times New Roman"/>
                <w:bCs/>
                <w:sz w:val="24"/>
                <w:szCs w:val="24"/>
              </w:rPr>
              <w:t>ПК 2.6</w:t>
            </w:r>
          </w:p>
        </w:tc>
        <w:tc>
          <w:tcPr>
            <w:tcW w:w="2833" w:type="dxa"/>
            <w:tcBorders>
              <w:top w:val="single" w:sz="4" w:space="0" w:color="auto"/>
              <w:left w:val="single" w:sz="4" w:space="0" w:color="auto"/>
              <w:right w:val="single" w:sz="4" w:space="0" w:color="auto"/>
            </w:tcBorders>
            <w:hideMark/>
          </w:tcPr>
          <w:p w14:paraId="37A6AA92"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контролировать соблюдения требований проектной документации, годовой программы работ и условий лицензий на пользование недрами;</w:t>
            </w:r>
          </w:p>
          <w:p w14:paraId="0FEA6B6C"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 xml:space="preserve">производить маркшейдерский контроль монтажа и эксплуатации грузоподъемных механизмов, оборудования подъемных комплексов, </w:t>
            </w:r>
            <w:proofErr w:type="spellStart"/>
            <w:r w:rsidRPr="00F53E8E">
              <w:rPr>
                <w:rFonts w:ascii="Times New Roman" w:hAnsi="Times New Roman"/>
                <w:bCs/>
                <w:iCs/>
                <w:sz w:val="24"/>
                <w:szCs w:val="24"/>
              </w:rPr>
              <w:t>армировки</w:t>
            </w:r>
            <w:proofErr w:type="spellEnd"/>
            <w:r w:rsidRPr="00F53E8E">
              <w:rPr>
                <w:rFonts w:ascii="Times New Roman" w:hAnsi="Times New Roman"/>
                <w:bCs/>
                <w:iCs/>
                <w:sz w:val="24"/>
                <w:szCs w:val="24"/>
              </w:rPr>
              <w:t xml:space="preserve"> шахтных стволов;</w:t>
            </w:r>
          </w:p>
          <w:p w14:paraId="2F27D38B"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осуществлять планомерную работу по контролю маркшейдерского обеспечения недропользования;</w:t>
            </w:r>
          </w:p>
          <w:p w14:paraId="25EB5603"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 xml:space="preserve">владеть навыками работы с маркшейдерскими приборами и </w:t>
            </w:r>
            <w:r w:rsidRPr="00F53E8E">
              <w:rPr>
                <w:rFonts w:ascii="Times New Roman" w:hAnsi="Times New Roman"/>
                <w:bCs/>
                <w:iCs/>
                <w:sz w:val="24"/>
                <w:szCs w:val="24"/>
              </w:rPr>
              <w:lastRenderedPageBreak/>
              <w:t>инструментами, включая спутниковые, гироскопические, лазерно-сканирующие систем;</w:t>
            </w:r>
          </w:p>
          <w:p w14:paraId="504F74C0"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определять остатки полезного ископаемого на складах и сравнивать полученные результаты с данными транспортного и других видов учет;</w:t>
            </w:r>
          </w:p>
          <w:p w14:paraId="133EC46B"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осуществлять периодические контрольные маркшейдерские съемки</w:t>
            </w:r>
            <w:r w:rsidRPr="00087263">
              <w:rPr>
                <w:rFonts w:eastAsia="Calibri"/>
              </w:rPr>
              <w:t xml:space="preserve"> </w:t>
            </w:r>
            <w:r w:rsidRPr="00F53E8E">
              <w:rPr>
                <w:rFonts w:ascii="Times New Roman" w:hAnsi="Times New Roman"/>
                <w:bCs/>
                <w:iCs/>
                <w:sz w:val="24"/>
                <w:szCs w:val="24"/>
              </w:rPr>
              <w:t>горных выработок, зданий, сооружений и земной поверхности;</w:t>
            </w:r>
          </w:p>
          <w:p w14:paraId="6A01E81A"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контролировать количество полезного ископаемого на складах, объем горной массы на породных и вскрышных отвалах,</w:t>
            </w:r>
            <w:r>
              <w:rPr>
                <w:rFonts w:ascii="Times New Roman" w:hAnsi="Times New Roman"/>
                <w:bCs/>
                <w:iCs/>
                <w:sz w:val="24"/>
                <w:szCs w:val="24"/>
              </w:rPr>
              <w:t xml:space="preserve"> </w:t>
            </w:r>
            <w:r w:rsidRPr="00F53E8E">
              <w:rPr>
                <w:rFonts w:ascii="Times New Roman" w:hAnsi="Times New Roman"/>
                <w:bCs/>
                <w:iCs/>
                <w:sz w:val="24"/>
                <w:szCs w:val="24"/>
              </w:rPr>
              <w:t>среднюю полноту загрузки транспортных сосудов;</w:t>
            </w:r>
          </w:p>
          <w:p w14:paraId="6632263A"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производить обработку результатов измерений с использованием современных программно-вычислительных комплексов;</w:t>
            </w:r>
          </w:p>
          <w:p w14:paraId="2CF177C8"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использовать в профессиональной деятельности информационно-коммуникационные технологии, специальное программное обеспечение для обработки данных съемок, анализа погрешностей, составления горной графической документации;</w:t>
            </w:r>
          </w:p>
          <w:p w14:paraId="56F54168" w14:textId="35707E36" w:rsidR="001247D9" w:rsidRPr="00C13371" w:rsidRDefault="001247D9" w:rsidP="00F47DA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1FFE58" w14:textId="77777777" w:rsidR="001247D9" w:rsidRPr="00445686" w:rsidRDefault="001247D9" w:rsidP="001247D9">
            <w:pPr>
              <w:ind w:left="31"/>
              <w:rPr>
                <w:rFonts w:ascii="Times New Roman" w:hAnsi="Times New Roman"/>
                <w:bCs/>
                <w:iCs/>
                <w:sz w:val="24"/>
                <w:szCs w:val="24"/>
              </w:rPr>
            </w:pPr>
            <w:r w:rsidRPr="00445686">
              <w:rPr>
                <w:rFonts w:ascii="Times New Roman" w:hAnsi="Times New Roman"/>
                <w:bCs/>
                <w:iCs/>
                <w:sz w:val="24"/>
                <w:szCs w:val="24"/>
              </w:rPr>
              <w:lastRenderedPageBreak/>
              <w:t>распорядительные, методические и нормативные документы по производству полевых и камеральных маркшейдерских работ;</w:t>
            </w:r>
          </w:p>
          <w:p w14:paraId="176D71E7" w14:textId="77777777" w:rsidR="001247D9" w:rsidRPr="00445686" w:rsidRDefault="001247D9" w:rsidP="001247D9">
            <w:pPr>
              <w:ind w:left="31"/>
              <w:rPr>
                <w:rFonts w:ascii="Times New Roman" w:hAnsi="Times New Roman"/>
                <w:bCs/>
                <w:iCs/>
                <w:sz w:val="24"/>
                <w:szCs w:val="24"/>
              </w:rPr>
            </w:pPr>
            <w:r w:rsidRPr="00445686">
              <w:rPr>
                <w:rFonts w:ascii="Times New Roman" w:hAnsi="Times New Roman"/>
                <w:bCs/>
                <w:iCs/>
                <w:sz w:val="24"/>
                <w:szCs w:val="24"/>
              </w:rPr>
              <w:t>технологии производства маркшейдерских работ при различных видах недропользования;</w:t>
            </w:r>
          </w:p>
          <w:p w14:paraId="5CB76F07" w14:textId="77777777" w:rsidR="001247D9" w:rsidRPr="00445686" w:rsidRDefault="001247D9" w:rsidP="001247D9">
            <w:pPr>
              <w:ind w:left="31"/>
              <w:rPr>
                <w:rFonts w:ascii="Times New Roman" w:hAnsi="Times New Roman"/>
                <w:bCs/>
                <w:iCs/>
                <w:sz w:val="24"/>
                <w:szCs w:val="24"/>
              </w:rPr>
            </w:pPr>
            <w:r w:rsidRPr="00445686">
              <w:rPr>
                <w:rFonts w:ascii="Times New Roman" w:hAnsi="Times New Roman"/>
                <w:bCs/>
                <w:iCs/>
                <w:sz w:val="24"/>
                <w:szCs w:val="24"/>
              </w:rPr>
              <w:t>виды, назначение, технические характеристики, конструктивные особенности и принципы работы современных приборов, инструментов и других технических средств, используемых при производстве маркшейдерских работ;</w:t>
            </w:r>
          </w:p>
          <w:p w14:paraId="042B3DA8" w14:textId="77777777" w:rsidR="001247D9" w:rsidRPr="00445686" w:rsidRDefault="001247D9" w:rsidP="001247D9">
            <w:pPr>
              <w:ind w:left="31"/>
              <w:rPr>
                <w:rFonts w:ascii="Times New Roman" w:hAnsi="Times New Roman"/>
                <w:bCs/>
                <w:iCs/>
                <w:sz w:val="24"/>
                <w:szCs w:val="24"/>
              </w:rPr>
            </w:pPr>
            <w:r w:rsidRPr="00445686">
              <w:rPr>
                <w:rFonts w:ascii="Times New Roman" w:hAnsi="Times New Roman"/>
                <w:bCs/>
                <w:iCs/>
                <w:sz w:val="24"/>
                <w:szCs w:val="24"/>
              </w:rPr>
              <w:t xml:space="preserve">правила технической эксплуатации, обслуживания, поверок, юстировок и хранения </w:t>
            </w:r>
            <w:r w:rsidRPr="00445686">
              <w:rPr>
                <w:rFonts w:ascii="Times New Roman" w:hAnsi="Times New Roman"/>
                <w:bCs/>
                <w:iCs/>
                <w:sz w:val="24"/>
                <w:szCs w:val="24"/>
              </w:rPr>
              <w:lastRenderedPageBreak/>
              <w:t>современных приборов, инструментов и других технических средств, используемых при производстве маркшейдерских работ;</w:t>
            </w:r>
          </w:p>
          <w:p w14:paraId="09E90EE8" w14:textId="77777777" w:rsidR="001247D9" w:rsidRPr="00445686" w:rsidRDefault="001247D9" w:rsidP="001247D9">
            <w:pPr>
              <w:ind w:left="31"/>
              <w:rPr>
                <w:rFonts w:ascii="Times New Roman" w:hAnsi="Times New Roman"/>
                <w:bCs/>
                <w:iCs/>
                <w:sz w:val="24"/>
                <w:szCs w:val="24"/>
              </w:rPr>
            </w:pPr>
            <w:r w:rsidRPr="00445686">
              <w:rPr>
                <w:rFonts w:ascii="Times New Roman" w:hAnsi="Times New Roman"/>
                <w:bCs/>
                <w:iCs/>
                <w:sz w:val="24"/>
                <w:szCs w:val="24"/>
              </w:rPr>
              <w:t>методы проведения технических расчетов и камеральной обработки маркшейдерских материалов;</w:t>
            </w:r>
          </w:p>
          <w:p w14:paraId="4CED8896" w14:textId="77777777" w:rsidR="001247D9" w:rsidRPr="00445686" w:rsidRDefault="001247D9" w:rsidP="001247D9">
            <w:pPr>
              <w:ind w:left="31"/>
              <w:rPr>
                <w:rFonts w:ascii="Times New Roman" w:hAnsi="Times New Roman"/>
                <w:bCs/>
                <w:iCs/>
                <w:sz w:val="24"/>
                <w:szCs w:val="24"/>
              </w:rPr>
            </w:pPr>
            <w:r w:rsidRPr="00445686">
              <w:rPr>
                <w:rFonts w:ascii="Times New Roman" w:hAnsi="Times New Roman"/>
                <w:bCs/>
                <w:iCs/>
                <w:sz w:val="24"/>
                <w:szCs w:val="24"/>
              </w:rPr>
              <w:t>способы подсчета объемов полезного ископаемого и горной массы;</w:t>
            </w:r>
          </w:p>
          <w:p w14:paraId="49935D2A" w14:textId="4F9DC612" w:rsidR="001247D9" w:rsidRPr="00C13371" w:rsidRDefault="001247D9" w:rsidP="001247D9">
            <w:pPr>
              <w:rPr>
                <w:rFonts w:ascii="Times New Roman" w:hAnsi="Times New Roman" w:cs="Times New Roman"/>
                <w:bCs/>
                <w:i/>
                <w:sz w:val="24"/>
                <w:szCs w:val="24"/>
              </w:rPr>
            </w:pPr>
            <w:r w:rsidRPr="00445686">
              <w:rPr>
                <w:rFonts w:ascii="Times New Roman" w:hAnsi="Times New Roman"/>
                <w:bCs/>
                <w:iCs/>
                <w:sz w:val="24"/>
                <w:szCs w:val="24"/>
              </w:rPr>
              <w:t>правила и требования, предъявляемые к ведению, оформлению и хранению маркшейдерской документации и технических отчетов</w:t>
            </w:r>
            <w:r>
              <w:rPr>
                <w:rFonts w:ascii="Times New Roman" w:hAnsi="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00B2666" w14:textId="77777777" w:rsidR="001247D9" w:rsidRPr="002E64A9" w:rsidRDefault="001247D9" w:rsidP="001247D9">
            <w:pPr>
              <w:ind w:left="31"/>
              <w:rPr>
                <w:rFonts w:ascii="Times New Roman" w:hAnsi="Times New Roman"/>
                <w:bCs/>
                <w:iCs/>
                <w:sz w:val="24"/>
                <w:szCs w:val="24"/>
              </w:rPr>
            </w:pPr>
            <w:r w:rsidRPr="002E64A9">
              <w:rPr>
                <w:rFonts w:ascii="Times New Roman" w:hAnsi="Times New Roman"/>
                <w:bCs/>
                <w:iCs/>
                <w:sz w:val="24"/>
                <w:szCs w:val="24"/>
              </w:rPr>
              <w:lastRenderedPageBreak/>
              <w:t>маркшейдерский контроль соблюдения, установленного проектом соотношения геометрических элементов горных выработок, наземных и подземных сооружений, складов полезных ископаемых, отвалов горных пород;</w:t>
            </w:r>
          </w:p>
          <w:p w14:paraId="36CCF324" w14:textId="77777777" w:rsidR="001247D9" w:rsidRPr="002E64A9" w:rsidRDefault="001247D9" w:rsidP="001247D9">
            <w:pPr>
              <w:ind w:left="31"/>
              <w:rPr>
                <w:rFonts w:ascii="Times New Roman" w:hAnsi="Times New Roman"/>
                <w:bCs/>
                <w:iCs/>
                <w:sz w:val="24"/>
                <w:szCs w:val="24"/>
              </w:rPr>
            </w:pPr>
            <w:r w:rsidRPr="002E64A9">
              <w:rPr>
                <w:rFonts w:ascii="Times New Roman" w:hAnsi="Times New Roman"/>
                <w:bCs/>
                <w:iCs/>
                <w:sz w:val="24"/>
                <w:szCs w:val="24"/>
              </w:rPr>
              <w:t>определение планового и высотного положения горных</w:t>
            </w:r>
            <w:r w:rsidRPr="002E64A9">
              <w:rPr>
                <w:rFonts w:ascii="Times New Roman" w:hAnsi="Times New Roman"/>
                <w:bCs/>
                <w:sz w:val="24"/>
                <w:szCs w:val="24"/>
              </w:rPr>
              <w:t xml:space="preserve"> </w:t>
            </w:r>
            <w:r w:rsidRPr="002E64A9">
              <w:rPr>
                <w:rFonts w:ascii="Times New Roman" w:hAnsi="Times New Roman"/>
                <w:bCs/>
                <w:iCs/>
                <w:sz w:val="24"/>
                <w:szCs w:val="24"/>
              </w:rPr>
              <w:t>выработок, наземных и подземных сооружений, складов полезных ископаемых, отвалов горных пород;</w:t>
            </w:r>
          </w:p>
          <w:p w14:paraId="6F988EFB" w14:textId="77777777" w:rsidR="001247D9" w:rsidRPr="002E64A9" w:rsidRDefault="001247D9" w:rsidP="001247D9">
            <w:pPr>
              <w:ind w:left="31"/>
              <w:rPr>
                <w:rFonts w:ascii="Times New Roman" w:hAnsi="Times New Roman"/>
                <w:bCs/>
                <w:iCs/>
                <w:sz w:val="24"/>
                <w:szCs w:val="24"/>
              </w:rPr>
            </w:pPr>
            <w:r w:rsidRPr="002E64A9">
              <w:rPr>
                <w:rFonts w:ascii="Times New Roman" w:hAnsi="Times New Roman"/>
                <w:bCs/>
                <w:iCs/>
                <w:sz w:val="24"/>
                <w:szCs w:val="24"/>
              </w:rPr>
              <w:t xml:space="preserve">контроль соответствия планов (программ) развития горных работ техническим проектам в части направления развития горных работ, параметров горных выработок, наличия мероприятий по </w:t>
            </w:r>
            <w:r w:rsidRPr="002E64A9">
              <w:rPr>
                <w:rFonts w:ascii="Times New Roman" w:hAnsi="Times New Roman"/>
                <w:bCs/>
                <w:iCs/>
                <w:sz w:val="24"/>
                <w:szCs w:val="24"/>
              </w:rPr>
              <w:lastRenderedPageBreak/>
              <w:t>обеспечению требований промышленной безопасности и безопасного ведения работ, связанных с пользованием недрами;</w:t>
            </w:r>
          </w:p>
          <w:p w14:paraId="7A88881D" w14:textId="4AB22A65" w:rsidR="001247D9" w:rsidRPr="00C13371" w:rsidRDefault="001247D9" w:rsidP="001247D9">
            <w:pPr>
              <w:jc w:val="center"/>
              <w:rPr>
                <w:rFonts w:ascii="Times New Roman" w:hAnsi="Times New Roman" w:cs="Times New Roman"/>
                <w:bCs/>
                <w:i/>
                <w:sz w:val="24"/>
                <w:szCs w:val="24"/>
              </w:rPr>
            </w:pPr>
            <w:r w:rsidRPr="002E64A9">
              <w:rPr>
                <w:rFonts w:ascii="Times New Roman" w:hAnsi="Times New Roman"/>
                <w:bCs/>
                <w:iCs/>
                <w:sz w:val="24"/>
                <w:szCs w:val="24"/>
              </w:rPr>
              <w:t>контроль выполнения мероприятий по рекультивации земель, нарушенных горными работами.</w:t>
            </w:r>
          </w:p>
        </w:tc>
      </w:tr>
    </w:tbl>
    <w:p w14:paraId="7BF3120F" w14:textId="77777777" w:rsidR="001247D9" w:rsidRDefault="001247D9" w:rsidP="001247D9">
      <w:pPr>
        <w:ind w:firstLine="709"/>
        <w:rPr>
          <w:rFonts w:ascii="Times New Roman" w:eastAsia="Times New Roman" w:hAnsi="Times New Roman" w:cs="Times New Roman"/>
          <w:sz w:val="24"/>
          <w:szCs w:val="24"/>
          <w:lang w:eastAsia="ru-RU"/>
        </w:rPr>
      </w:pPr>
    </w:p>
    <w:p w14:paraId="3708BB7E" w14:textId="77777777" w:rsidR="001247D9" w:rsidRDefault="001247D9" w:rsidP="001247D9">
      <w:pPr>
        <w:ind w:firstLine="709"/>
        <w:rPr>
          <w:rFonts w:ascii="Times New Roman" w:eastAsia="Times New Roman" w:hAnsi="Times New Roman" w:cs="Times New Roman"/>
          <w:sz w:val="24"/>
          <w:szCs w:val="24"/>
          <w:lang w:eastAsia="ru-RU"/>
        </w:rPr>
      </w:pPr>
    </w:p>
    <w:p w14:paraId="650D95EE" w14:textId="77777777" w:rsidR="001247D9" w:rsidRPr="00E11160" w:rsidRDefault="001247D9" w:rsidP="001247D9">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553DBE66" w14:textId="77777777" w:rsidR="001247D9" w:rsidRPr="00E11160" w:rsidRDefault="001247D9" w:rsidP="001247D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47D9" w:rsidRPr="000E591D" w14:paraId="39C4122D" w14:textId="77777777" w:rsidTr="00F47DA7">
        <w:trPr>
          <w:trHeight w:val="23"/>
        </w:trPr>
        <w:tc>
          <w:tcPr>
            <w:tcW w:w="2460" w:type="pct"/>
            <w:vAlign w:val="center"/>
          </w:tcPr>
          <w:p w14:paraId="3CBE4152" w14:textId="77777777" w:rsidR="001247D9" w:rsidRPr="00C13371" w:rsidRDefault="001247D9" w:rsidP="00F47DA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9DCC0B3" w14:textId="77777777" w:rsidR="001247D9" w:rsidRPr="00C13371" w:rsidRDefault="001247D9" w:rsidP="00F47DA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4D99208" w14:textId="77777777" w:rsidR="001247D9" w:rsidRPr="00C13371" w:rsidRDefault="001247D9" w:rsidP="00F47DA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036E3" w:rsidRPr="00084AE8" w14:paraId="399E6820" w14:textId="77777777" w:rsidTr="00F47DA7">
        <w:trPr>
          <w:trHeight w:val="23"/>
        </w:trPr>
        <w:tc>
          <w:tcPr>
            <w:tcW w:w="2460" w:type="pct"/>
            <w:vAlign w:val="center"/>
          </w:tcPr>
          <w:p w14:paraId="31FA16F3" w14:textId="77777777" w:rsidR="002036E3" w:rsidRPr="00084AE8" w:rsidRDefault="002036E3" w:rsidP="002036E3">
            <w:pPr>
              <w:jc w:val="both"/>
              <w:rPr>
                <w:rFonts w:ascii="Times New Roman" w:hAnsi="Times New Roman" w:cs="Times New Roman"/>
                <w:bCs/>
                <w:sz w:val="24"/>
                <w:szCs w:val="24"/>
              </w:rPr>
            </w:pPr>
            <w:r w:rsidRPr="00084AE8">
              <w:rPr>
                <w:rFonts w:ascii="Times New Roman" w:hAnsi="Times New Roman" w:cs="Times New Roman"/>
                <w:bCs/>
                <w:sz w:val="24"/>
                <w:szCs w:val="24"/>
              </w:rPr>
              <w:t>Учебные занятия</w:t>
            </w:r>
          </w:p>
        </w:tc>
        <w:tc>
          <w:tcPr>
            <w:tcW w:w="1195" w:type="pct"/>
            <w:vAlign w:val="center"/>
          </w:tcPr>
          <w:p w14:paraId="624F3082" w14:textId="5B697993" w:rsidR="002036E3" w:rsidRPr="00084AE8" w:rsidRDefault="002036E3" w:rsidP="002036E3">
            <w:pPr>
              <w:jc w:val="center"/>
              <w:rPr>
                <w:rFonts w:ascii="Times New Roman" w:hAnsi="Times New Roman" w:cs="Times New Roman"/>
                <w:sz w:val="24"/>
                <w:szCs w:val="24"/>
              </w:rPr>
            </w:pPr>
            <w:r w:rsidRPr="00084AE8">
              <w:rPr>
                <w:rFonts w:ascii="Times New Roman" w:hAnsi="Times New Roman"/>
                <w:color w:val="000000"/>
                <w:sz w:val="24"/>
                <w:szCs w:val="24"/>
              </w:rPr>
              <w:t>294</w:t>
            </w:r>
          </w:p>
        </w:tc>
        <w:tc>
          <w:tcPr>
            <w:tcW w:w="1345" w:type="pct"/>
          </w:tcPr>
          <w:p w14:paraId="1304C8F7" w14:textId="10F6470F" w:rsidR="002036E3" w:rsidRPr="00084AE8" w:rsidRDefault="002036E3" w:rsidP="002036E3">
            <w:pPr>
              <w:jc w:val="center"/>
              <w:rPr>
                <w:rFonts w:ascii="Times New Roman" w:hAnsi="Times New Roman" w:cs="Times New Roman"/>
                <w:sz w:val="24"/>
                <w:szCs w:val="24"/>
              </w:rPr>
            </w:pPr>
            <w:r w:rsidRPr="00084AE8">
              <w:rPr>
                <w:rFonts w:ascii="Times New Roman" w:eastAsia="Times New Roman" w:hAnsi="Times New Roman" w:cs="Times New Roman"/>
                <w:sz w:val="24"/>
                <w:szCs w:val="24"/>
                <w:lang w:eastAsia="ru-RU"/>
              </w:rPr>
              <w:t>166</w:t>
            </w:r>
          </w:p>
        </w:tc>
      </w:tr>
      <w:tr w:rsidR="001247D9" w:rsidRPr="00084AE8" w14:paraId="70D278E0" w14:textId="77777777" w:rsidTr="00F47DA7">
        <w:trPr>
          <w:trHeight w:val="23"/>
        </w:trPr>
        <w:tc>
          <w:tcPr>
            <w:tcW w:w="2460" w:type="pct"/>
            <w:vAlign w:val="center"/>
          </w:tcPr>
          <w:p w14:paraId="0D0D568A" w14:textId="77777777" w:rsidR="001247D9" w:rsidRPr="00084AE8" w:rsidRDefault="001247D9"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Курсовая работа (проект)</w:t>
            </w:r>
          </w:p>
        </w:tc>
        <w:tc>
          <w:tcPr>
            <w:tcW w:w="1195" w:type="pct"/>
            <w:vAlign w:val="center"/>
          </w:tcPr>
          <w:p w14:paraId="53BDA77A" w14:textId="6C387FB5" w:rsidR="001247D9" w:rsidRPr="00084AE8" w:rsidRDefault="002036E3"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30</w:t>
            </w:r>
          </w:p>
        </w:tc>
        <w:tc>
          <w:tcPr>
            <w:tcW w:w="1345" w:type="pct"/>
            <w:vAlign w:val="center"/>
          </w:tcPr>
          <w:p w14:paraId="2DCEC7C4" w14:textId="77777777" w:rsidR="001247D9" w:rsidRPr="00084AE8" w:rsidRDefault="001247D9"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r>
      <w:tr w:rsidR="001247D9" w:rsidRPr="00084AE8" w14:paraId="10DB9898" w14:textId="77777777" w:rsidTr="00F47DA7">
        <w:trPr>
          <w:trHeight w:val="23"/>
        </w:trPr>
        <w:tc>
          <w:tcPr>
            <w:tcW w:w="2460" w:type="pct"/>
            <w:vAlign w:val="center"/>
          </w:tcPr>
          <w:p w14:paraId="55741EF0" w14:textId="77777777" w:rsidR="001247D9" w:rsidRPr="00084AE8" w:rsidRDefault="001247D9"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Самостоятельная работа</w:t>
            </w:r>
          </w:p>
        </w:tc>
        <w:tc>
          <w:tcPr>
            <w:tcW w:w="1195" w:type="pct"/>
            <w:vAlign w:val="center"/>
          </w:tcPr>
          <w:p w14:paraId="62D3B6E0" w14:textId="77777777" w:rsidR="001247D9" w:rsidRPr="00084AE8" w:rsidRDefault="001247D9"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w:t>
            </w:r>
          </w:p>
        </w:tc>
        <w:tc>
          <w:tcPr>
            <w:tcW w:w="1345" w:type="pct"/>
            <w:vAlign w:val="center"/>
          </w:tcPr>
          <w:p w14:paraId="6F1B9979" w14:textId="77777777" w:rsidR="001247D9" w:rsidRPr="00084AE8" w:rsidRDefault="001247D9"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w:t>
            </w:r>
          </w:p>
        </w:tc>
      </w:tr>
      <w:tr w:rsidR="001247D9" w:rsidRPr="00084AE8" w14:paraId="0EFB67E7" w14:textId="77777777" w:rsidTr="00F47DA7">
        <w:trPr>
          <w:trHeight w:val="23"/>
        </w:trPr>
        <w:tc>
          <w:tcPr>
            <w:tcW w:w="2460" w:type="pct"/>
            <w:vAlign w:val="center"/>
          </w:tcPr>
          <w:p w14:paraId="5379A668" w14:textId="77777777" w:rsidR="001247D9" w:rsidRPr="00084AE8" w:rsidRDefault="001247D9"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Практика, в т.ч.:</w:t>
            </w:r>
          </w:p>
        </w:tc>
        <w:tc>
          <w:tcPr>
            <w:tcW w:w="1195" w:type="pct"/>
            <w:vAlign w:val="center"/>
          </w:tcPr>
          <w:p w14:paraId="7CF1BD8B" w14:textId="419997CC" w:rsidR="001247D9" w:rsidRPr="00084AE8" w:rsidRDefault="00084AE8"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324</w:t>
            </w:r>
          </w:p>
        </w:tc>
        <w:tc>
          <w:tcPr>
            <w:tcW w:w="1345" w:type="pct"/>
            <w:vAlign w:val="center"/>
          </w:tcPr>
          <w:p w14:paraId="61016E90" w14:textId="3A0B7B53" w:rsidR="001247D9" w:rsidRPr="00084AE8" w:rsidRDefault="00084AE8"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324</w:t>
            </w:r>
          </w:p>
        </w:tc>
      </w:tr>
      <w:tr w:rsidR="002036E3" w:rsidRPr="00084AE8" w14:paraId="0CA6D3FE" w14:textId="77777777" w:rsidTr="00F47DA7">
        <w:trPr>
          <w:trHeight w:val="23"/>
        </w:trPr>
        <w:tc>
          <w:tcPr>
            <w:tcW w:w="2460" w:type="pct"/>
            <w:vAlign w:val="center"/>
          </w:tcPr>
          <w:p w14:paraId="5DCDB75F" w14:textId="77777777" w:rsidR="002036E3" w:rsidRPr="00084AE8" w:rsidRDefault="002036E3" w:rsidP="002036E3">
            <w:pPr>
              <w:jc w:val="both"/>
              <w:rPr>
                <w:rFonts w:ascii="Times New Roman" w:hAnsi="Times New Roman" w:cs="Times New Roman"/>
                <w:bCs/>
                <w:sz w:val="24"/>
                <w:szCs w:val="24"/>
              </w:rPr>
            </w:pPr>
            <w:r w:rsidRPr="00084AE8">
              <w:rPr>
                <w:rFonts w:ascii="Times New Roman" w:hAnsi="Times New Roman" w:cs="Times New Roman"/>
                <w:bCs/>
                <w:sz w:val="24"/>
                <w:szCs w:val="24"/>
              </w:rPr>
              <w:t>учебная</w:t>
            </w:r>
          </w:p>
        </w:tc>
        <w:tc>
          <w:tcPr>
            <w:tcW w:w="1195" w:type="pct"/>
            <w:vAlign w:val="center"/>
          </w:tcPr>
          <w:p w14:paraId="3800A907" w14:textId="0D4802C3" w:rsidR="002036E3" w:rsidRPr="00084AE8" w:rsidRDefault="002036E3" w:rsidP="002036E3">
            <w:pPr>
              <w:jc w:val="center"/>
              <w:rPr>
                <w:rFonts w:ascii="Times New Roman" w:hAnsi="Times New Roman" w:cs="Times New Roman"/>
                <w:bCs/>
                <w:sz w:val="24"/>
                <w:szCs w:val="24"/>
              </w:rPr>
            </w:pPr>
            <w:r w:rsidRPr="00084AE8">
              <w:rPr>
                <w:rFonts w:ascii="Times New Roman" w:hAnsi="Times New Roman"/>
                <w:color w:val="000000"/>
                <w:sz w:val="24"/>
                <w:szCs w:val="24"/>
              </w:rPr>
              <w:t>72</w:t>
            </w:r>
          </w:p>
        </w:tc>
        <w:tc>
          <w:tcPr>
            <w:tcW w:w="1345" w:type="pct"/>
            <w:vAlign w:val="center"/>
          </w:tcPr>
          <w:p w14:paraId="0C615281" w14:textId="472B856D" w:rsidR="002036E3" w:rsidRPr="00084AE8" w:rsidRDefault="002036E3" w:rsidP="002036E3">
            <w:pPr>
              <w:jc w:val="center"/>
              <w:rPr>
                <w:rFonts w:ascii="Times New Roman" w:hAnsi="Times New Roman" w:cs="Times New Roman"/>
                <w:bCs/>
                <w:sz w:val="24"/>
                <w:szCs w:val="24"/>
              </w:rPr>
            </w:pPr>
            <w:r w:rsidRPr="00084AE8">
              <w:rPr>
                <w:rFonts w:ascii="Times New Roman" w:hAnsi="Times New Roman"/>
                <w:color w:val="000000"/>
                <w:sz w:val="24"/>
                <w:szCs w:val="24"/>
              </w:rPr>
              <w:t>72</w:t>
            </w:r>
          </w:p>
        </w:tc>
      </w:tr>
      <w:tr w:rsidR="002036E3" w:rsidRPr="00084AE8" w14:paraId="435C6AB7" w14:textId="77777777" w:rsidTr="00F47DA7">
        <w:trPr>
          <w:trHeight w:val="23"/>
        </w:trPr>
        <w:tc>
          <w:tcPr>
            <w:tcW w:w="2460" w:type="pct"/>
            <w:vAlign w:val="center"/>
          </w:tcPr>
          <w:p w14:paraId="771F626E" w14:textId="77777777" w:rsidR="002036E3" w:rsidRPr="00084AE8" w:rsidRDefault="002036E3" w:rsidP="002036E3">
            <w:pPr>
              <w:jc w:val="both"/>
              <w:rPr>
                <w:rFonts w:ascii="Times New Roman" w:hAnsi="Times New Roman" w:cs="Times New Roman"/>
                <w:bCs/>
                <w:sz w:val="24"/>
                <w:szCs w:val="24"/>
              </w:rPr>
            </w:pPr>
            <w:r w:rsidRPr="00084AE8">
              <w:rPr>
                <w:rFonts w:ascii="Times New Roman" w:hAnsi="Times New Roman" w:cs="Times New Roman"/>
                <w:bCs/>
                <w:sz w:val="24"/>
                <w:szCs w:val="24"/>
              </w:rPr>
              <w:t>производственная</w:t>
            </w:r>
          </w:p>
        </w:tc>
        <w:tc>
          <w:tcPr>
            <w:tcW w:w="1195" w:type="pct"/>
            <w:vAlign w:val="center"/>
          </w:tcPr>
          <w:p w14:paraId="0A1007C8" w14:textId="069B1F89" w:rsidR="002036E3" w:rsidRPr="00084AE8" w:rsidRDefault="002036E3" w:rsidP="002036E3">
            <w:pPr>
              <w:jc w:val="center"/>
              <w:rPr>
                <w:rFonts w:ascii="Times New Roman" w:hAnsi="Times New Roman" w:cs="Times New Roman"/>
                <w:bCs/>
                <w:sz w:val="24"/>
                <w:szCs w:val="24"/>
              </w:rPr>
            </w:pPr>
            <w:r w:rsidRPr="00084AE8">
              <w:rPr>
                <w:rFonts w:ascii="Times New Roman" w:hAnsi="Times New Roman"/>
                <w:color w:val="000000"/>
                <w:sz w:val="24"/>
                <w:szCs w:val="24"/>
              </w:rPr>
              <w:t>252</w:t>
            </w:r>
          </w:p>
        </w:tc>
        <w:tc>
          <w:tcPr>
            <w:tcW w:w="1345" w:type="pct"/>
            <w:vAlign w:val="center"/>
          </w:tcPr>
          <w:p w14:paraId="240733D6" w14:textId="3D42756B" w:rsidR="002036E3" w:rsidRPr="00084AE8" w:rsidRDefault="002036E3" w:rsidP="002036E3">
            <w:pPr>
              <w:jc w:val="center"/>
              <w:rPr>
                <w:rFonts w:ascii="Times New Roman" w:hAnsi="Times New Roman" w:cs="Times New Roman"/>
                <w:bCs/>
                <w:sz w:val="24"/>
                <w:szCs w:val="24"/>
              </w:rPr>
            </w:pPr>
            <w:r w:rsidRPr="00084AE8">
              <w:rPr>
                <w:rFonts w:ascii="Times New Roman" w:hAnsi="Times New Roman"/>
                <w:color w:val="000000"/>
                <w:sz w:val="24"/>
                <w:szCs w:val="24"/>
              </w:rPr>
              <w:t>252</w:t>
            </w:r>
          </w:p>
        </w:tc>
      </w:tr>
      <w:tr w:rsidR="001247D9" w:rsidRPr="00084AE8" w14:paraId="2E0F7799" w14:textId="77777777" w:rsidTr="00F47DA7">
        <w:trPr>
          <w:trHeight w:val="23"/>
        </w:trPr>
        <w:tc>
          <w:tcPr>
            <w:tcW w:w="2460" w:type="pct"/>
            <w:vAlign w:val="center"/>
          </w:tcPr>
          <w:p w14:paraId="4B76BD61" w14:textId="77777777" w:rsidR="001247D9" w:rsidRPr="00084AE8" w:rsidRDefault="001247D9"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 xml:space="preserve">Промежуточная аттестация </w:t>
            </w:r>
          </w:p>
        </w:tc>
        <w:tc>
          <w:tcPr>
            <w:tcW w:w="1195" w:type="pct"/>
            <w:vAlign w:val="center"/>
          </w:tcPr>
          <w:p w14:paraId="254C1658" w14:textId="7FA485DD" w:rsidR="001247D9" w:rsidRPr="00084AE8" w:rsidRDefault="001A374D" w:rsidP="00F47DA7">
            <w:pPr>
              <w:jc w:val="center"/>
              <w:rPr>
                <w:rFonts w:ascii="Times New Roman" w:hAnsi="Times New Roman" w:cs="Times New Roman"/>
                <w:bCs/>
                <w:sz w:val="24"/>
                <w:szCs w:val="24"/>
              </w:rPr>
            </w:pPr>
            <w:r>
              <w:rPr>
                <w:rFonts w:ascii="Times New Roman" w:hAnsi="Times New Roman" w:cs="Times New Roman"/>
                <w:bCs/>
                <w:sz w:val="24"/>
                <w:szCs w:val="24"/>
              </w:rPr>
              <w:t>22</w:t>
            </w:r>
          </w:p>
        </w:tc>
        <w:tc>
          <w:tcPr>
            <w:tcW w:w="1345" w:type="pct"/>
            <w:vAlign w:val="center"/>
          </w:tcPr>
          <w:p w14:paraId="7301FB38" w14:textId="77777777" w:rsidR="001247D9" w:rsidRPr="00084AE8" w:rsidRDefault="001247D9"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r>
      <w:tr w:rsidR="002036E3" w:rsidRPr="00084AE8" w14:paraId="3527EBC4" w14:textId="77777777" w:rsidTr="00EE44D7">
        <w:trPr>
          <w:trHeight w:val="23"/>
        </w:trPr>
        <w:tc>
          <w:tcPr>
            <w:tcW w:w="2460" w:type="pct"/>
            <w:vAlign w:val="center"/>
          </w:tcPr>
          <w:p w14:paraId="226C03EC" w14:textId="77777777" w:rsidR="002036E3" w:rsidRPr="00084AE8" w:rsidRDefault="002036E3" w:rsidP="002036E3">
            <w:pPr>
              <w:jc w:val="both"/>
              <w:rPr>
                <w:rFonts w:ascii="Times New Roman" w:hAnsi="Times New Roman" w:cs="Times New Roman"/>
                <w:bCs/>
                <w:sz w:val="24"/>
                <w:szCs w:val="24"/>
              </w:rPr>
            </w:pPr>
            <w:r w:rsidRPr="00084AE8">
              <w:rPr>
                <w:rFonts w:ascii="Times New Roman" w:hAnsi="Times New Roman" w:cs="Times New Roman"/>
                <w:bCs/>
                <w:sz w:val="24"/>
                <w:szCs w:val="24"/>
              </w:rPr>
              <w:t>Всего</w:t>
            </w:r>
          </w:p>
        </w:tc>
        <w:tc>
          <w:tcPr>
            <w:tcW w:w="1195" w:type="pct"/>
            <w:vAlign w:val="center"/>
          </w:tcPr>
          <w:p w14:paraId="24DF3852" w14:textId="28FD3DD8" w:rsidR="002036E3" w:rsidRPr="00084AE8" w:rsidRDefault="002036E3" w:rsidP="002036E3">
            <w:pPr>
              <w:jc w:val="center"/>
              <w:rPr>
                <w:rFonts w:ascii="Times New Roman" w:hAnsi="Times New Roman" w:cs="Times New Roman"/>
                <w:b/>
                <w:sz w:val="24"/>
                <w:szCs w:val="24"/>
              </w:rPr>
            </w:pPr>
            <w:r w:rsidRPr="00084AE8">
              <w:rPr>
                <w:rFonts w:ascii="Times New Roman" w:hAnsi="Times New Roman"/>
                <w:b/>
                <w:bCs/>
                <w:color w:val="000000"/>
                <w:sz w:val="24"/>
                <w:szCs w:val="24"/>
              </w:rPr>
              <w:t>6</w:t>
            </w:r>
            <w:r w:rsidR="001A374D">
              <w:rPr>
                <w:rFonts w:ascii="Times New Roman" w:hAnsi="Times New Roman"/>
                <w:b/>
                <w:bCs/>
                <w:color w:val="000000"/>
                <w:sz w:val="24"/>
                <w:szCs w:val="24"/>
              </w:rPr>
              <w:t>70</w:t>
            </w:r>
          </w:p>
        </w:tc>
        <w:tc>
          <w:tcPr>
            <w:tcW w:w="1345" w:type="pct"/>
            <w:vAlign w:val="center"/>
          </w:tcPr>
          <w:p w14:paraId="2280757C" w14:textId="7B4E5038" w:rsidR="002036E3" w:rsidRPr="00084AE8" w:rsidRDefault="002036E3" w:rsidP="002036E3">
            <w:pPr>
              <w:jc w:val="center"/>
              <w:rPr>
                <w:rFonts w:ascii="Times New Roman" w:hAnsi="Times New Roman" w:cs="Times New Roman"/>
                <w:b/>
                <w:sz w:val="24"/>
                <w:szCs w:val="24"/>
              </w:rPr>
            </w:pPr>
            <w:r w:rsidRPr="00084AE8">
              <w:rPr>
                <w:rFonts w:ascii="Times New Roman" w:hAnsi="Times New Roman"/>
                <w:b/>
                <w:bCs/>
                <w:color w:val="000000"/>
                <w:sz w:val="24"/>
                <w:szCs w:val="24"/>
              </w:rPr>
              <w:t>490</w:t>
            </w:r>
          </w:p>
        </w:tc>
      </w:tr>
    </w:tbl>
    <w:p w14:paraId="578C9040" w14:textId="77777777" w:rsidR="001247D9" w:rsidRPr="00084AE8" w:rsidRDefault="001247D9" w:rsidP="001247D9">
      <w:pPr>
        <w:rPr>
          <w:rFonts w:ascii="Times New Roman" w:hAnsi="Times New Roman" w:cs="Times New Roman"/>
          <w:sz w:val="24"/>
          <w:szCs w:val="24"/>
        </w:rPr>
      </w:pPr>
    </w:p>
    <w:p w14:paraId="4686BD1E" w14:textId="77777777" w:rsidR="001247D9" w:rsidRDefault="001247D9" w:rsidP="001247D9">
      <w:pPr>
        <w:rPr>
          <w:rFonts w:ascii="Times New Roman" w:hAnsi="Times New Roman" w:cs="Times New Roman"/>
          <w:i/>
          <w:sz w:val="24"/>
          <w:szCs w:val="24"/>
        </w:rPr>
      </w:pPr>
    </w:p>
    <w:p w14:paraId="3A1207E2" w14:textId="77777777" w:rsidR="001247D9" w:rsidRDefault="001247D9" w:rsidP="001247D9">
      <w:pPr>
        <w:rPr>
          <w:rFonts w:ascii="Times New Roman" w:hAnsi="Times New Roman" w:cs="Times New Roman"/>
          <w:i/>
          <w:sz w:val="24"/>
          <w:szCs w:val="24"/>
        </w:rPr>
      </w:pPr>
    </w:p>
    <w:p w14:paraId="60C536BA" w14:textId="77777777" w:rsidR="001247D9" w:rsidRPr="000156CF" w:rsidRDefault="001247D9" w:rsidP="001247D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0"/>
        <w:gridCol w:w="708"/>
        <w:gridCol w:w="709"/>
        <w:gridCol w:w="709"/>
        <w:gridCol w:w="711"/>
        <w:gridCol w:w="566"/>
        <w:gridCol w:w="424"/>
        <w:gridCol w:w="709"/>
        <w:gridCol w:w="703"/>
      </w:tblGrid>
      <w:tr w:rsidR="001247D9" w:rsidRPr="00C63897" w14:paraId="3C44CC9E" w14:textId="77777777" w:rsidTr="00F47DA7">
        <w:trPr>
          <w:cantSplit/>
          <w:trHeight w:val="3271"/>
        </w:trPr>
        <w:tc>
          <w:tcPr>
            <w:tcW w:w="514" w:type="pct"/>
            <w:tcBorders>
              <w:bottom w:val="single" w:sz="4" w:space="0" w:color="auto"/>
            </w:tcBorders>
          </w:tcPr>
          <w:p w14:paraId="08D15E4E" w14:textId="77777777" w:rsidR="001247D9" w:rsidRPr="00C13371" w:rsidRDefault="001247D9" w:rsidP="00F47D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6" w:type="pct"/>
            <w:tcBorders>
              <w:bottom w:val="single" w:sz="4" w:space="0" w:color="auto"/>
            </w:tcBorders>
            <w:vAlign w:val="center"/>
          </w:tcPr>
          <w:p w14:paraId="631B9CEB" w14:textId="77777777" w:rsidR="001247D9" w:rsidRPr="00C13371" w:rsidRDefault="001247D9" w:rsidP="00F47D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355FC142" w14:textId="77777777" w:rsidR="001247D9" w:rsidRPr="00C13371" w:rsidRDefault="001247D9" w:rsidP="00F47D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3585CB4E" w14:textId="77777777" w:rsidR="001247D9" w:rsidRPr="00C13371" w:rsidRDefault="001247D9" w:rsidP="00F47D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8D5505E" w14:textId="77777777" w:rsidR="001247D9" w:rsidRPr="00C13371" w:rsidRDefault="001247D9" w:rsidP="00F47DA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5A79089A" w14:textId="77777777" w:rsidR="001247D9" w:rsidRPr="00C13371" w:rsidRDefault="001247D9" w:rsidP="00F47DA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704BEFB5" w14:textId="77777777" w:rsidR="001247D9" w:rsidRPr="00C63897" w:rsidRDefault="001247D9" w:rsidP="00F47D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2C37E4F2" w14:textId="77777777" w:rsidR="001247D9" w:rsidRPr="00C63897" w:rsidRDefault="001247D9" w:rsidP="00F47D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68" w:type="pct"/>
            <w:shd w:val="clear" w:color="auto" w:fill="D9D9D9" w:themeFill="background1" w:themeFillShade="D9"/>
            <w:textDirection w:val="btLr"/>
            <w:vAlign w:val="center"/>
          </w:tcPr>
          <w:p w14:paraId="7756EADB" w14:textId="77777777" w:rsidR="001247D9" w:rsidRPr="00C63897" w:rsidRDefault="001247D9" w:rsidP="00F47D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5C7CD6AF" w14:textId="77777777" w:rsidR="001247D9" w:rsidRPr="00C63897" w:rsidRDefault="001247D9" w:rsidP="00F47D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247D9" w:rsidRPr="005643D7" w14:paraId="127A4B21" w14:textId="77777777" w:rsidTr="00F47DA7">
        <w:trPr>
          <w:cantSplit/>
          <w:trHeight w:val="73"/>
        </w:trPr>
        <w:tc>
          <w:tcPr>
            <w:tcW w:w="514" w:type="pct"/>
            <w:tcBorders>
              <w:bottom w:val="single" w:sz="4" w:space="0" w:color="auto"/>
            </w:tcBorders>
            <w:vAlign w:val="center"/>
          </w:tcPr>
          <w:p w14:paraId="366AA975" w14:textId="77777777" w:rsidR="001247D9" w:rsidRPr="00C13371" w:rsidRDefault="001247D9"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6" w:type="pct"/>
            <w:tcBorders>
              <w:bottom w:val="single" w:sz="4" w:space="0" w:color="auto"/>
            </w:tcBorders>
            <w:vAlign w:val="center"/>
          </w:tcPr>
          <w:p w14:paraId="34F3C219" w14:textId="77777777" w:rsidR="001247D9" w:rsidRPr="00C13371" w:rsidRDefault="001247D9"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066A15B2" w14:textId="77777777" w:rsidR="001247D9" w:rsidRPr="00C13371" w:rsidRDefault="001247D9" w:rsidP="00F47D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ECF149F" w14:textId="77777777" w:rsidR="001247D9" w:rsidRPr="00C13371" w:rsidRDefault="001247D9" w:rsidP="00F47D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956F220" w14:textId="77777777" w:rsidR="001247D9" w:rsidRPr="00C13371" w:rsidRDefault="001247D9"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779391B5" w14:textId="77777777" w:rsidR="001247D9" w:rsidRPr="00C13371" w:rsidRDefault="001247D9"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7349D605" w14:textId="77777777" w:rsidR="001247D9" w:rsidRPr="005643D7" w:rsidRDefault="001247D9"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72A47506" w14:textId="77777777" w:rsidR="001247D9" w:rsidRPr="005643D7" w:rsidRDefault="001247D9"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2A2A6715" w14:textId="77777777" w:rsidR="001247D9" w:rsidRPr="005643D7" w:rsidRDefault="001247D9"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37C16CDE" w14:textId="77777777" w:rsidR="001247D9" w:rsidRPr="005643D7" w:rsidRDefault="001247D9"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247D9" w:rsidRPr="005A239B" w14:paraId="5E62ABE3" w14:textId="77777777" w:rsidTr="00E16FB7">
        <w:tc>
          <w:tcPr>
            <w:tcW w:w="514" w:type="pct"/>
            <w:vMerge w:val="restart"/>
          </w:tcPr>
          <w:p w14:paraId="65F4096D" w14:textId="77777777" w:rsidR="00084AE8" w:rsidRDefault="00084AE8" w:rsidP="00084AE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E1A775B" w14:textId="77777777" w:rsidR="00084AE8" w:rsidRDefault="00084AE8" w:rsidP="00084AE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3861D951" w14:textId="77777777" w:rsidR="00084AE8" w:rsidRDefault="00084AE8" w:rsidP="00084AE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1CDACA8D" w14:textId="77777777" w:rsidR="00084AE8" w:rsidRDefault="00084AE8" w:rsidP="00084AE8">
            <w:pPr>
              <w:rPr>
                <w:rFonts w:ascii="Times New Roman" w:hAnsi="Times New Roman" w:cs="Times New Roman"/>
                <w:bCs/>
                <w:sz w:val="24"/>
                <w:szCs w:val="24"/>
              </w:rPr>
            </w:pPr>
            <w:r>
              <w:rPr>
                <w:rFonts w:ascii="Times New Roman" w:hAnsi="Times New Roman" w:cs="Times New Roman"/>
                <w:bCs/>
                <w:sz w:val="24"/>
                <w:szCs w:val="24"/>
              </w:rPr>
              <w:t>ПК 2.1</w:t>
            </w:r>
          </w:p>
          <w:p w14:paraId="109939B3" w14:textId="77777777" w:rsidR="00084AE8" w:rsidRDefault="00084AE8" w:rsidP="00084AE8">
            <w:pPr>
              <w:rPr>
                <w:rFonts w:ascii="Times New Roman" w:hAnsi="Times New Roman" w:cs="Times New Roman"/>
                <w:bCs/>
                <w:sz w:val="24"/>
                <w:szCs w:val="24"/>
              </w:rPr>
            </w:pPr>
            <w:r>
              <w:rPr>
                <w:rFonts w:ascii="Times New Roman" w:hAnsi="Times New Roman" w:cs="Times New Roman"/>
                <w:bCs/>
                <w:sz w:val="24"/>
                <w:szCs w:val="24"/>
              </w:rPr>
              <w:t>ПК 2.2</w:t>
            </w:r>
          </w:p>
          <w:p w14:paraId="61473D86" w14:textId="77777777" w:rsidR="00084AE8" w:rsidRDefault="00084AE8" w:rsidP="00084AE8">
            <w:pPr>
              <w:rPr>
                <w:rFonts w:ascii="Times New Roman" w:hAnsi="Times New Roman" w:cs="Times New Roman"/>
                <w:bCs/>
                <w:sz w:val="24"/>
                <w:szCs w:val="24"/>
              </w:rPr>
            </w:pPr>
            <w:r>
              <w:rPr>
                <w:rFonts w:ascii="Times New Roman" w:hAnsi="Times New Roman" w:cs="Times New Roman"/>
                <w:bCs/>
                <w:sz w:val="24"/>
                <w:szCs w:val="24"/>
              </w:rPr>
              <w:t>ПК 2.3</w:t>
            </w:r>
          </w:p>
          <w:p w14:paraId="0510320C" w14:textId="77777777" w:rsidR="00084AE8" w:rsidRDefault="00084AE8" w:rsidP="00084AE8">
            <w:pPr>
              <w:rPr>
                <w:rFonts w:ascii="Times New Roman" w:hAnsi="Times New Roman" w:cs="Times New Roman"/>
                <w:bCs/>
                <w:sz w:val="24"/>
                <w:szCs w:val="24"/>
              </w:rPr>
            </w:pPr>
            <w:r>
              <w:rPr>
                <w:rFonts w:ascii="Times New Roman" w:hAnsi="Times New Roman" w:cs="Times New Roman"/>
                <w:bCs/>
                <w:sz w:val="24"/>
                <w:szCs w:val="24"/>
              </w:rPr>
              <w:t>ПК 2.4</w:t>
            </w:r>
          </w:p>
          <w:p w14:paraId="595CAD35" w14:textId="77777777" w:rsidR="00084AE8" w:rsidRDefault="00084AE8" w:rsidP="00084AE8">
            <w:pPr>
              <w:rPr>
                <w:rFonts w:ascii="Times New Roman" w:hAnsi="Times New Roman" w:cs="Times New Roman"/>
                <w:bCs/>
                <w:sz w:val="24"/>
                <w:szCs w:val="24"/>
              </w:rPr>
            </w:pPr>
            <w:r>
              <w:rPr>
                <w:rFonts w:ascii="Times New Roman" w:hAnsi="Times New Roman" w:cs="Times New Roman"/>
                <w:bCs/>
                <w:sz w:val="24"/>
                <w:szCs w:val="24"/>
              </w:rPr>
              <w:t>ПК 2.5</w:t>
            </w:r>
          </w:p>
          <w:p w14:paraId="5F68208E" w14:textId="536DA298" w:rsidR="001247D9" w:rsidRPr="005A239B" w:rsidRDefault="00084AE8" w:rsidP="00084AE8">
            <w:pPr>
              <w:rPr>
                <w:rFonts w:ascii="Times New Roman" w:eastAsia="Times New Roman" w:hAnsi="Times New Roman" w:cs="Times New Roman"/>
                <w:bCs/>
                <w:sz w:val="24"/>
                <w:szCs w:val="24"/>
                <w:lang w:eastAsia="ru-RU"/>
              </w:rPr>
            </w:pPr>
            <w:r>
              <w:rPr>
                <w:rFonts w:ascii="Times New Roman" w:hAnsi="Times New Roman" w:cs="Times New Roman"/>
                <w:bCs/>
                <w:sz w:val="24"/>
                <w:szCs w:val="24"/>
              </w:rPr>
              <w:t>ПК 2.6</w:t>
            </w:r>
          </w:p>
        </w:tc>
        <w:tc>
          <w:tcPr>
            <w:tcW w:w="1766" w:type="pct"/>
          </w:tcPr>
          <w:p w14:paraId="38B5DE20" w14:textId="52C82296" w:rsidR="001247D9" w:rsidRPr="005A239B" w:rsidRDefault="001247D9" w:rsidP="001247D9">
            <w:pPr>
              <w:rPr>
                <w:rFonts w:ascii="Times New Roman" w:eastAsia="Times New Roman" w:hAnsi="Times New Roman" w:cs="Times New Roman"/>
                <w:sz w:val="24"/>
                <w:szCs w:val="24"/>
                <w:lang w:eastAsia="ru-RU"/>
              </w:rPr>
            </w:pPr>
            <w:r w:rsidRPr="005A239B">
              <w:rPr>
                <w:rFonts w:ascii="Times New Roman" w:eastAsia="Times New Roman" w:hAnsi="Times New Roman" w:cs="Times New Roman"/>
                <w:bCs/>
                <w:sz w:val="24"/>
                <w:szCs w:val="24"/>
                <w:lang w:eastAsia="ru-RU"/>
              </w:rPr>
              <w:t xml:space="preserve">Раздел 1. </w:t>
            </w:r>
            <w:r w:rsidRPr="00B549B4">
              <w:rPr>
                <w:rFonts w:ascii="Times New Roman" w:hAnsi="Times New Roman"/>
                <w:color w:val="000000"/>
              </w:rPr>
              <w:t>Маркшейдерское обеспечение ведения горных работ</w:t>
            </w:r>
          </w:p>
        </w:tc>
        <w:tc>
          <w:tcPr>
            <w:tcW w:w="368" w:type="pct"/>
            <w:vAlign w:val="center"/>
          </w:tcPr>
          <w:p w14:paraId="341732BD" w14:textId="3CD8D1F0" w:rsidR="001247D9" w:rsidRPr="005A239B" w:rsidRDefault="001247D9" w:rsidP="001247D9">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174</w:t>
            </w:r>
          </w:p>
        </w:tc>
        <w:tc>
          <w:tcPr>
            <w:tcW w:w="368" w:type="pct"/>
            <w:vAlign w:val="center"/>
          </w:tcPr>
          <w:p w14:paraId="79025094" w14:textId="64FAC3CB" w:rsidR="001247D9" w:rsidRPr="005A239B" w:rsidRDefault="001247D9" w:rsidP="001247D9">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98</w:t>
            </w:r>
          </w:p>
        </w:tc>
        <w:tc>
          <w:tcPr>
            <w:tcW w:w="368" w:type="pct"/>
            <w:shd w:val="clear" w:color="auto" w:fill="D9D9D9" w:themeFill="background1" w:themeFillShade="D9"/>
            <w:vAlign w:val="center"/>
          </w:tcPr>
          <w:p w14:paraId="68DA2863" w14:textId="03363A43" w:rsidR="001247D9" w:rsidRPr="005A239B" w:rsidRDefault="001247D9" w:rsidP="001247D9">
            <w:pPr>
              <w:jc w:val="center"/>
              <w:rPr>
                <w:rFonts w:ascii="Times New Roman" w:eastAsia="Times New Roman" w:hAnsi="Times New Roman" w:cs="Times New Roman"/>
                <w:b/>
                <w:bCs/>
                <w:sz w:val="24"/>
                <w:szCs w:val="24"/>
                <w:lang w:eastAsia="ru-RU"/>
              </w:rPr>
            </w:pPr>
            <w:r>
              <w:rPr>
                <w:rFonts w:ascii="Times New Roman" w:hAnsi="Times New Roman"/>
                <w:color w:val="000000"/>
              </w:rPr>
              <w:t>144</w:t>
            </w:r>
          </w:p>
        </w:tc>
        <w:tc>
          <w:tcPr>
            <w:tcW w:w="369" w:type="pct"/>
            <w:vAlign w:val="center"/>
          </w:tcPr>
          <w:p w14:paraId="144C4A17" w14:textId="7FE3D30A" w:rsidR="001247D9" w:rsidRPr="005A239B" w:rsidRDefault="001247D9" w:rsidP="001247D9">
            <w:pPr>
              <w:jc w:val="center"/>
              <w:rPr>
                <w:rFonts w:ascii="Times New Roman" w:eastAsia="Times New Roman" w:hAnsi="Times New Roman" w:cs="Times New Roman"/>
                <w:sz w:val="24"/>
                <w:szCs w:val="24"/>
                <w:lang w:eastAsia="ru-RU"/>
              </w:rPr>
            </w:pPr>
            <w:r w:rsidRPr="00B549B4">
              <w:rPr>
                <w:rFonts w:ascii="Times New Roman" w:hAnsi="Times New Roman"/>
                <w:color w:val="000000"/>
              </w:rPr>
              <w:t>98</w:t>
            </w:r>
          </w:p>
        </w:tc>
        <w:tc>
          <w:tcPr>
            <w:tcW w:w="294" w:type="pct"/>
          </w:tcPr>
          <w:p w14:paraId="3C84CD59" w14:textId="77777777" w:rsidR="001A374D" w:rsidRDefault="001A374D" w:rsidP="001247D9">
            <w:pPr>
              <w:jc w:val="center"/>
              <w:rPr>
                <w:rFonts w:ascii="Times New Roman" w:eastAsia="Times New Roman" w:hAnsi="Times New Roman" w:cs="Times New Roman"/>
                <w:b/>
                <w:bCs/>
                <w:sz w:val="24"/>
                <w:szCs w:val="24"/>
                <w:lang w:eastAsia="ru-RU"/>
              </w:rPr>
            </w:pPr>
          </w:p>
          <w:p w14:paraId="4DC30BF4" w14:textId="1D32AF89" w:rsidR="001247D9" w:rsidRPr="005A239B" w:rsidRDefault="001247D9" w:rsidP="001247D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30</w:t>
            </w:r>
          </w:p>
        </w:tc>
        <w:tc>
          <w:tcPr>
            <w:tcW w:w="220" w:type="pct"/>
          </w:tcPr>
          <w:p w14:paraId="4EAE60F0" w14:textId="1E6AA7C5" w:rsidR="001247D9" w:rsidRPr="005A239B" w:rsidRDefault="001247D9" w:rsidP="001247D9">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12C9B41A"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5F0F05E9"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r>
      <w:tr w:rsidR="001247D9" w:rsidRPr="005A239B" w14:paraId="67B28D68" w14:textId="77777777" w:rsidTr="00E16FB7">
        <w:tc>
          <w:tcPr>
            <w:tcW w:w="514" w:type="pct"/>
            <w:vMerge/>
          </w:tcPr>
          <w:p w14:paraId="41E32AED" w14:textId="77777777" w:rsidR="001247D9" w:rsidRPr="005A239B" w:rsidRDefault="001247D9" w:rsidP="001247D9">
            <w:pPr>
              <w:rPr>
                <w:rFonts w:ascii="Times New Roman" w:hAnsi="Times New Roman" w:cs="Times New Roman"/>
                <w:bCs/>
                <w:sz w:val="24"/>
                <w:szCs w:val="24"/>
              </w:rPr>
            </w:pPr>
          </w:p>
        </w:tc>
        <w:tc>
          <w:tcPr>
            <w:tcW w:w="1766" w:type="pct"/>
          </w:tcPr>
          <w:p w14:paraId="42F2AAE0" w14:textId="4729C266" w:rsidR="001247D9" w:rsidRPr="005A239B" w:rsidRDefault="001247D9" w:rsidP="001247D9">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5A239B">
              <w:rPr>
                <w:rFonts w:ascii="Times New Roman" w:eastAsia="Times New Roman" w:hAnsi="Times New Roman" w:cs="Times New Roman"/>
                <w:bCs/>
                <w:sz w:val="24"/>
                <w:szCs w:val="24"/>
                <w:lang w:eastAsia="ru-RU"/>
              </w:rPr>
              <w:t xml:space="preserve">. </w:t>
            </w:r>
            <w:r w:rsidRPr="00B549B4">
              <w:rPr>
                <w:rFonts w:ascii="Times New Roman" w:hAnsi="Times New Roman"/>
                <w:color w:val="000000"/>
              </w:rPr>
              <w:t>Учет выемки полезного ископаемого из недр</w:t>
            </w:r>
          </w:p>
        </w:tc>
        <w:tc>
          <w:tcPr>
            <w:tcW w:w="368" w:type="pct"/>
            <w:vAlign w:val="center"/>
          </w:tcPr>
          <w:p w14:paraId="729238FA" w14:textId="5265C4F3" w:rsidR="001247D9" w:rsidRPr="005A239B" w:rsidRDefault="001247D9" w:rsidP="001247D9">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150</w:t>
            </w:r>
          </w:p>
        </w:tc>
        <w:tc>
          <w:tcPr>
            <w:tcW w:w="368" w:type="pct"/>
            <w:vAlign w:val="center"/>
          </w:tcPr>
          <w:p w14:paraId="6EA0B458" w14:textId="2541895B" w:rsidR="001247D9" w:rsidRPr="005A239B" w:rsidRDefault="001247D9" w:rsidP="001247D9">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68</w:t>
            </w:r>
          </w:p>
        </w:tc>
        <w:tc>
          <w:tcPr>
            <w:tcW w:w="368" w:type="pct"/>
            <w:shd w:val="clear" w:color="auto" w:fill="D9D9D9" w:themeFill="background1" w:themeFillShade="D9"/>
            <w:vAlign w:val="center"/>
          </w:tcPr>
          <w:p w14:paraId="263398F8" w14:textId="5E3F21D4" w:rsidR="001247D9" w:rsidRPr="005A239B" w:rsidRDefault="001247D9" w:rsidP="001247D9">
            <w:pPr>
              <w:jc w:val="center"/>
              <w:rPr>
                <w:rFonts w:ascii="Times New Roman" w:eastAsia="Times New Roman" w:hAnsi="Times New Roman" w:cs="Times New Roman"/>
                <w:b/>
                <w:bCs/>
                <w:sz w:val="24"/>
                <w:szCs w:val="24"/>
                <w:lang w:eastAsia="ru-RU"/>
              </w:rPr>
            </w:pPr>
            <w:r>
              <w:rPr>
                <w:rFonts w:ascii="Times New Roman" w:hAnsi="Times New Roman"/>
                <w:color w:val="000000"/>
              </w:rPr>
              <w:t>150</w:t>
            </w:r>
          </w:p>
        </w:tc>
        <w:tc>
          <w:tcPr>
            <w:tcW w:w="369" w:type="pct"/>
            <w:vAlign w:val="center"/>
          </w:tcPr>
          <w:p w14:paraId="24802575" w14:textId="62241F57" w:rsidR="001247D9" w:rsidRPr="005A239B" w:rsidRDefault="001247D9" w:rsidP="001247D9">
            <w:pPr>
              <w:jc w:val="center"/>
              <w:rPr>
                <w:rFonts w:ascii="Times New Roman" w:eastAsia="Times New Roman" w:hAnsi="Times New Roman" w:cs="Times New Roman"/>
                <w:sz w:val="24"/>
                <w:szCs w:val="24"/>
                <w:lang w:eastAsia="ru-RU"/>
              </w:rPr>
            </w:pPr>
            <w:r w:rsidRPr="00B549B4">
              <w:rPr>
                <w:rFonts w:ascii="Times New Roman" w:hAnsi="Times New Roman"/>
                <w:color w:val="000000"/>
              </w:rPr>
              <w:t>68</w:t>
            </w:r>
          </w:p>
        </w:tc>
        <w:tc>
          <w:tcPr>
            <w:tcW w:w="294" w:type="pct"/>
          </w:tcPr>
          <w:p w14:paraId="6329B84B"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220" w:type="pct"/>
          </w:tcPr>
          <w:p w14:paraId="528FF754"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7810226F"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1E06031F"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r>
      <w:tr w:rsidR="001247D9" w:rsidRPr="005A239B" w14:paraId="1C750748" w14:textId="77777777" w:rsidTr="00F47DA7">
        <w:trPr>
          <w:trHeight w:val="314"/>
        </w:trPr>
        <w:tc>
          <w:tcPr>
            <w:tcW w:w="514" w:type="pct"/>
            <w:vMerge/>
          </w:tcPr>
          <w:p w14:paraId="0A69010E" w14:textId="77777777" w:rsidR="001247D9" w:rsidRPr="005A239B" w:rsidRDefault="001247D9" w:rsidP="001247D9">
            <w:pPr>
              <w:rPr>
                <w:rFonts w:ascii="Times New Roman" w:eastAsia="Times New Roman" w:hAnsi="Times New Roman" w:cs="Times New Roman"/>
                <w:bCs/>
                <w:sz w:val="24"/>
                <w:szCs w:val="24"/>
                <w:lang w:eastAsia="ru-RU"/>
              </w:rPr>
            </w:pPr>
          </w:p>
        </w:tc>
        <w:tc>
          <w:tcPr>
            <w:tcW w:w="1766" w:type="pct"/>
          </w:tcPr>
          <w:p w14:paraId="795A248A" w14:textId="77777777" w:rsidR="001247D9" w:rsidRPr="005A239B" w:rsidRDefault="001247D9" w:rsidP="001247D9">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Учебная практика</w:t>
            </w:r>
          </w:p>
        </w:tc>
        <w:tc>
          <w:tcPr>
            <w:tcW w:w="368" w:type="pct"/>
            <w:vAlign w:val="center"/>
          </w:tcPr>
          <w:p w14:paraId="1238B3A7" w14:textId="54862ED2" w:rsidR="001247D9" w:rsidRPr="005A239B" w:rsidRDefault="001247D9" w:rsidP="001247D9">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72</w:t>
            </w:r>
          </w:p>
        </w:tc>
        <w:tc>
          <w:tcPr>
            <w:tcW w:w="368" w:type="pct"/>
            <w:vAlign w:val="center"/>
          </w:tcPr>
          <w:p w14:paraId="2450C857" w14:textId="3ABF020F" w:rsidR="001247D9" w:rsidRPr="005A239B" w:rsidRDefault="001247D9" w:rsidP="001247D9">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72</w:t>
            </w:r>
          </w:p>
        </w:tc>
        <w:tc>
          <w:tcPr>
            <w:tcW w:w="368" w:type="pct"/>
            <w:shd w:val="clear" w:color="auto" w:fill="D9D9D9" w:themeFill="background1" w:themeFillShade="D9"/>
          </w:tcPr>
          <w:p w14:paraId="4A226DB3"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25D7396E"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CC2FCCA" w14:textId="064B13C1" w:rsidR="001247D9" w:rsidRPr="005A239B" w:rsidRDefault="001247D9" w:rsidP="001247D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65" w:type="pct"/>
            <w:shd w:val="clear" w:color="auto" w:fill="D9D9D9" w:themeFill="background1" w:themeFillShade="D9"/>
          </w:tcPr>
          <w:p w14:paraId="6F68A453"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r>
      <w:tr w:rsidR="001247D9" w:rsidRPr="005A239B" w14:paraId="6C366F3E" w14:textId="77777777" w:rsidTr="00F47DA7">
        <w:trPr>
          <w:trHeight w:val="314"/>
        </w:trPr>
        <w:tc>
          <w:tcPr>
            <w:tcW w:w="514" w:type="pct"/>
            <w:vMerge/>
          </w:tcPr>
          <w:p w14:paraId="50A503D6" w14:textId="77777777" w:rsidR="001247D9" w:rsidRPr="005A239B" w:rsidRDefault="001247D9" w:rsidP="001247D9">
            <w:pPr>
              <w:rPr>
                <w:rFonts w:ascii="Times New Roman" w:eastAsia="Times New Roman" w:hAnsi="Times New Roman" w:cs="Times New Roman"/>
                <w:sz w:val="24"/>
                <w:szCs w:val="24"/>
                <w:lang w:eastAsia="ru-RU"/>
              </w:rPr>
            </w:pPr>
          </w:p>
        </w:tc>
        <w:tc>
          <w:tcPr>
            <w:tcW w:w="1766" w:type="pct"/>
          </w:tcPr>
          <w:p w14:paraId="659108CC" w14:textId="77777777" w:rsidR="001247D9" w:rsidRPr="005A239B" w:rsidRDefault="001247D9" w:rsidP="001247D9">
            <w:pPr>
              <w:rPr>
                <w:rFonts w:ascii="Times New Roman" w:eastAsia="Times New Roman" w:hAnsi="Times New Roman" w:cs="Times New Roman"/>
                <w:b/>
                <w:bCs/>
                <w:sz w:val="24"/>
                <w:szCs w:val="24"/>
                <w:u w:val="single"/>
                <w:lang w:eastAsia="ru-RU"/>
              </w:rPr>
            </w:pPr>
            <w:r w:rsidRPr="005A239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080B7512" w14:textId="4CBED623" w:rsidR="001247D9" w:rsidRPr="005A239B" w:rsidRDefault="001247D9" w:rsidP="001247D9">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252</w:t>
            </w:r>
          </w:p>
        </w:tc>
        <w:tc>
          <w:tcPr>
            <w:tcW w:w="368" w:type="pct"/>
            <w:vAlign w:val="center"/>
          </w:tcPr>
          <w:p w14:paraId="3A96E9CA" w14:textId="5029CAA4" w:rsidR="001247D9" w:rsidRPr="005A239B" w:rsidRDefault="001247D9" w:rsidP="001247D9">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252</w:t>
            </w:r>
          </w:p>
        </w:tc>
        <w:tc>
          <w:tcPr>
            <w:tcW w:w="368" w:type="pct"/>
            <w:shd w:val="clear" w:color="auto" w:fill="D9D9D9" w:themeFill="background1" w:themeFillShade="D9"/>
          </w:tcPr>
          <w:p w14:paraId="4A93B157"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1F0730F9"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71EE762E"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438A59D" w14:textId="4A19E105" w:rsidR="001247D9" w:rsidRPr="005A239B" w:rsidRDefault="001247D9" w:rsidP="001247D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252</w:t>
            </w:r>
          </w:p>
        </w:tc>
      </w:tr>
      <w:tr w:rsidR="001247D9" w:rsidRPr="005A239B" w14:paraId="57592E95" w14:textId="77777777" w:rsidTr="00F47DA7">
        <w:tc>
          <w:tcPr>
            <w:tcW w:w="514" w:type="pct"/>
          </w:tcPr>
          <w:p w14:paraId="7F569D59" w14:textId="77777777" w:rsidR="001247D9" w:rsidRPr="005A239B" w:rsidRDefault="001247D9" w:rsidP="00F47DA7">
            <w:pPr>
              <w:suppressAutoHyphens/>
              <w:rPr>
                <w:rFonts w:ascii="Times New Roman" w:eastAsia="Times New Roman" w:hAnsi="Times New Roman" w:cs="Times New Roman"/>
                <w:sz w:val="24"/>
                <w:szCs w:val="24"/>
                <w:lang w:eastAsia="ru-RU"/>
              </w:rPr>
            </w:pPr>
          </w:p>
        </w:tc>
        <w:tc>
          <w:tcPr>
            <w:tcW w:w="1766" w:type="pct"/>
          </w:tcPr>
          <w:p w14:paraId="38DF5B0A" w14:textId="77777777" w:rsidR="001247D9" w:rsidRPr="005A239B" w:rsidRDefault="001247D9" w:rsidP="00F47DA7">
            <w:pPr>
              <w:suppressAutoHyphens/>
              <w:rPr>
                <w:rFonts w:ascii="Times New Roman" w:eastAsia="Times New Roman" w:hAnsi="Times New Roman" w:cs="Times New Roman"/>
                <w:sz w:val="24"/>
                <w:szCs w:val="24"/>
                <w:lang w:eastAsia="ru-RU"/>
              </w:rPr>
            </w:pPr>
            <w:r w:rsidRPr="005A239B">
              <w:rPr>
                <w:rFonts w:ascii="Times New Roman" w:eastAsia="Times New Roman" w:hAnsi="Times New Roman" w:cs="Times New Roman"/>
                <w:sz w:val="24"/>
                <w:szCs w:val="24"/>
                <w:lang w:eastAsia="ru-RU"/>
              </w:rPr>
              <w:t>Промежуточная аттестация</w:t>
            </w:r>
          </w:p>
        </w:tc>
        <w:tc>
          <w:tcPr>
            <w:tcW w:w="368" w:type="pct"/>
          </w:tcPr>
          <w:p w14:paraId="6BB46446" w14:textId="77D0B813" w:rsidR="001247D9" w:rsidRPr="005A239B" w:rsidRDefault="001A374D" w:rsidP="00F47DA7">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22</w:t>
            </w:r>
          </w:p>
        </w:tc>
        <w:tc>
          <w:tcPr>
            <w:tcW w:w="368" w:type="pct"/>
            <w:shd w:val="clear" w:color="auto" w:fill="auto"/>
          </w:tcPr>
          <w:p w14:paraId="0277C2E0" w14:textId="77777777" w:rsidR="001247D9" w:rsidRPr="005A239B" w:rsidRDefault="001247D9" w:rsidP="00F47DA7">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477BBF26" w14:textId="77777777" w:rsidR="001247D9" w:rsidRPr="005A239B" w:rsidRDefault="001247D9" w:rsidP="00F47DA7">
            <w:pPr>
              <w:jc w:val="center"/>
              <w:rPr>
                <w:rFonts w:ascii="Times New Roman" w:eastAsia="Times New Roman" w:hAnsi="Times New Roman" w:cs="Times New Roman"/>
                <w:i/>
                <w:sz w:val="24"/>
                <w:szCs w:val="24"/>
                <w:lang w:eastAsia="ru-RU"/>
              </w:rPr>
            </w:pPr>
          </w:p>
        </w:tc>
        <w:tc>
          <w:tcPr>
            <w:tcW w:w="883" w:type="pct"/>
            <w:gridSpan w:val="3"/>
            <w:shd w:val="clear" w:color="auto" w:fill="auto"/>
          </w:tcPr>
          <w:p w14:paraId="71610259" w14:textId="77777777" w:rsidR="001247D9" w:rsidRPr="005A239B" w:rsidRDefault="001247D9" w:rsidP="00F47DA7">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31A4169B" w14:textId="77777777" w:rsidR="001247D9" w:rsidRPr="005A239B" w:rsidRDefault="001247D9" w:rsidP="00F47DA7">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7F03FEF6" w14:textId="77777777" w:rsidR="001247D9" w:rsidRPr="005A239B" w:rsidRDefault="001247D9" w:rsidP="00F47DA7">
            <w:pPr>
              <w:jc w:val="center"/>
              <w:rPr>
                <w:rFonts w:ascii="Times New Roman" w:eastAsia="Times New Roman" w:hAnsi="Times New Roman" w:cs="Times New Roman"/>
                <w:i/>
                <w:sz w:val="24"/>
                <w:szCs w:val="24"/>
                <w:lang w:eastAsia="ru-RU"/>
              </w:rPr>
            </w:pPr>
          </w:p>
        </w:tc>
      </w:tr>
      <w:tr w:rsidR="00E44C20" w:rsidRPr="005A239B" w14:paraId="7EFC7E06" w14:textId="77777777" w:rsidTr="00F47DA7">
        <w:trPr>
          <w:trHeight w:val="217"/>
        </w:trPr>
        <w:tc>
          <w:tcPr>
            <w:tcW w:w="514" w:type="pct"/>
          </w:tcPr>
          <w:p w14:paraId="135CF6DA" w14:textId="77777777" w:rsidR="00E44C20" w:rsidRPr="005A239B" w:rsidRDefault="00E44C20" w:rsidP="00E44C20">
            <w:pPr>
              <w:rPr>
                <w:rFonts w:ascii="Times New Roman" w:eastAsia="Times New Roman" w:hAnsi="Times New Roman" w:cs="Times New Roman"/>
                <w:b/>
                <w:i/>
                <w:sz w:val="24"/>
                <w:szCs w:val="24"/>
                <w:lang w:eastAsia="ru-RU"/>
              </w:rPr>
            </w:pPr>
          </w:p>
        </w:tc>
        <w:tc>
          <w:tcPr>
            <w:tcW w:w="1766" w:type="pct"/>
          </w:tcPr>
          <w:p w14:paraId="7076D22C" w14:textId="77777777" w:rsidR="00E44C20" w:rsidRPr="005A239B" w:rsidRDefault="00E44C20" w:rsidP="00E44C20">
            <w:pPr>
              <w:rPr>
                <w:rFonts w:ascii="Times New Roman" w:eastAsia="Times New Roman" w:hAnsi="Times New Roman" w:cs="Times New Roman"/>
                <w:b/>
                <w:iCs/>
                <w:sz w:val="24"/>
                <w:szCs w:val="24"/>
                <w:lang w:eastAsia="ru-RU"/>
              </w:rPr>
            </w:pPr>
            <w:r w:rsidRPr="005A239B">
              <w:rPr>
                <w:rFonts w:ascii="Times New Roman" w:eastAsia="Times New Roman" w:hAnsi="Times New Roman" w:cs="Times New Roman"/>
                <w:b/>
                <w:iCs/>
                <w:sz w:val="24"/>
                <w:szCs w:val="24"/>
                <w:lang w:eastAsia="ru-RU"/>
              </w:rPr>
              <w:t xml:space="preserve">Всего: </w:t>
            </w:r>
          </w:p>
        </w:tc>
        <w:tc>
          <w:tcPr>
            <w:tcW w:w="368" w:type="pct"/>
            <w:vAlign w:val="center"/>
          </w:tcPr>
          <w:p w14:paraId="1969DF0B" w14:textId="1B686778" w:rsidR="00E44C20" w:rsidRPr="005A239B" w:rsidRDefault="00E44C20" w:rsidP="00E44C20">
            <w:pPr>
              <w:jc w:val="center"/>
              <w:rPr>
                <w:rFonts w:ascii="Times New Roman" w:eastAsia="Times New Roman" w:hAnsi="Times New Roman" w:cs="Times New Roman"/>
                <w:b/>
                <w:i/>
                <w:iCs/>
                <w:sz w:val="24"/>
                <w:szCs w:val="24"/>
                <w:lang w:eastAsia="ru-RU"/>
              </w:rPr>
            </w:pPr>
            <w:r w:rsidRPr="00B549B4">
              <w:rPr>
                <w:rFonts w:ascii="Times New Roman" w:hAnsi="Times New Roman"/>
                <w:b/>
                <w:bCs/>
                <w:color w:val="000000"/>
              </w:rPr>
              <w:t>6</w:t>
            </w:r>
            <w:r w:rsidR="001A374D">
              <w:rPr>
                <w:rFonts w:ascii="Times New Roman" w:hAnsi="Times New Roman"/>
                <w:b/>
                <w:bCs/>
                <w:color w:val="000000"/>
              </w:rPr>
              <w:t>70</w:t>
            </w:r>
          </w:p>
        </w:tc>
        <w:tc>
          <w:tcPr>
            <w:tcW w:w="368" w:type="pct"/>
            <w:vAlign w:val="center"/>
          </w:tcPr>
          <w:p w14:paraId="0D9E629F" w14:textId="2092BAB9" w:rsidR="00E44C20" w:rsidRPr="005A239B" w:rsidRDefault="00E44C20" w:rsidP="00E44C20">
            <w:pPr>
              <w:jc w:val="center"/>
              <w:rPr>
                <w:rFonts w:ascii="Times New Roman" w:eastAsia="Times New Roman" w:hAnsi="Times New Roman" w:cs="Times New Roman"/>
                <w:b/>
                <w:sz w:val="24"/>
                <w:szCs w:val="24"/>
                <w:lang w:eastAsia="ru-RU"/>
              </w:rPr>
            </w:pPr>
            <w:r w:rsidRPr="00B549B4">
              <w:rPr>
                <w:rFonts w:ascii="Times New Roman" w:hAnsi="Times New Roman"/>
                <w:b/>
                <w:bCs/>
                <w:color w:val="000000"/>
              </w:rPr>
              <w:t>490</w:t>
            </w:r>
          </w:p>
        </w:tc>
        <w:tc>
          <w:tcPr>
            <w:tcW w:w="368" w:type="pct"/>
            <w:shd w:val="clear" w:color="auto" w:fill="D9D9D9" w:themeFill="background1" w:themeFillShade="D9"/>
            <w:vAlign w:val="center"/>
          </w:tcPr>
          <w:p w14:paraId="103A1507" w14:textId="3812007B" w:rsidR="00E44C20" w:rsidRPr="005A239B" w:rsidRDefault="00E44C20" w:rsidP="00E44C20">
            <w:pPr>
              <w:jc w:val="center"/>
              <w:rPr>
                <w:rFonts w:ascii="Times New Roman" w:eastAsia="Times New Roman" w:hAnsi="Times New Roman" w:cs="Times New Roman"/>
                <w:b/>
                <w:i/>
                <w:sz w:val="24"/>
                <w:szCs w:val="24"/>
                <w:lang w:eastAsia="ru-RU"/>
              </w:rPr>
            </w:pPr>
            <w:r>
              <w:rPr>
                <w:rFonts w:ascii="Times New Roman" w:hAnsi="Times New Roman"/>
                <w:b/>
                <w:bCs/>
                <w:color w:val="000000"/>
              </w:rPr>
              <w:t>294</w:t>
            </w:r>
          </w:p>
        </w:tc>
        <w:tc>
          <w:tcPr>
            <w:tcW w:w="369" w:type="pct"/>
          </w:tcPr>
          <w:p w14:paraId="1F4567EA" w14:textId="667634BD" w:rsidR="00E44C20" w:rsidRPr="00167B43" w:rsidRDefault="002036E3" w:rsidP="00E44C20">
            <w:pPr>
              <w:jc w:val="center"/>
              <w:rPr>
                <w:rFonts w:ascii="Times New Roman" w:eastAsia="Times New Roman" w:hAnsi="Times New Roman" w:cs="Times New Roman"/>
                <w:b/>
                <w:iCs/>
                <w:sz w:val="24"/>
                <w:szCs w:val="24"/>
                <w:lang w:eastAsia="ru-RU"/>
              </w:rPr>
            </w:pPr>
            <w:r w:rsidRPr="00167B43">
              <w:rPr>
                <w:rFonts w:ascii="Times New Roman" w:eastAsia="Times New Roman" w:hAnsi="Times New Roman" w:cs="Times New Roman"/>
                <w:b/>
                <w:iCs/>
                <w:sz w:val="24"/>
                <w:szCs w:val="24"/>
                <w:lang w:eastAsia="ru-RU"/>
              </w:rPr>
              <w:t>166</w:t>
            </w:r>
          </w:p>
        </w:tc>
        <w:tc>
          <w:tcPr>
            <w:tcW w:w="294" w:type="pct"/>
          </w:tcPr>
          <w:p w14:paraId="44B04297" w14:textId="1904688A" w:rsidR="00E44C20" w:rsidRPr="00167B43" w:rsidRDefault="00E44C20" w:rsidP="00E44C20">
            <w:pPr>
              <w:jc w:val="center"/>
              <w:rPr>
                <w:rFonts w:ascii="Times New Roman" w:eastAsia="Times New Roman" w:hAnsi="Times New Roman" w:cs="Times New Roman"/>
                <w:b/>
                <w:iCs/>
                <w:sz w:val="24"/>
                <w:szCs w:val="24"/>
                <w:lang w:eastAsia="ru-RU"/>
              </w:rPr>
            </w:pPr>
            <w:r w:rsidRPr="00167B43">
              <w:rPr>
                <w:rFonts w:ascii="Times New Roman" w:eastAsia="Times New Roman" w:hAnsi="Times New Roman" w:cs="Times New Roman"/>
                <w:b/>
                <w:iCs/>
                <w:sz w:val="24"/>
                <w:szCs w:val="24"/>
                <w:lang w:eastAsia="ru-RU"/>
              </w:rPr>
              <w:t>30</w:t>
            </w:r>
          </w:p>
        </w:tc>
        <w:tc>
          <w:tcPr>
            <w:tcW w:w="220" w:type="pct"/>
          </w:tcPr>
          <w:p w14:paraId="38F778BE" w14:textId="37BA40F7" w:rsidR="00E44C20" w:rsidRPr="005A239B" w:rsidRDefault="00E44C20" w:rsidP="00E44C20">
            <w:pPr>
              <w:jc w:val="center"/>
              <w:rPr>
                <w:rFonts w:ascii="Times New Roman" w:eastAsia="Times New Roman" w:hAnsi="Times New Roman" w:cs="Times New Roman"/>
                <w:b/>
                <w:i/>
                <w:sz w:val="24"/>
                <w:szCs w:val="24"/>
                <w:lang w:eastAsia="ru-RU"/>
              </w:rPr>
            </w:pPr>
          </w:p>
        </w:tc>
        <w:tc>
          <w:tcPr>
            <w:tcW w:w="368" w:type="pct"/>
            <w:shd w:val="clear" w:color="auto" w:fill="D9D9D9" w:themeFill="background1" w:themeFillShade="D9"/>
          </w:tcPr>
          <w:p w14:paraId="08DFDB5B" w14:textId="32AF96B3" w:rsidR="00E44C20" w:rsidRPr="005A239B" w:rsidRDefault="00E44C20" w:rsidP="00E44C2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365" w:type="pct"/>
            <w:shd w:val="clear" w:color="auto" w:fill="D9D9D9" w:themeFill="background1" w:themeFillShade="D9"/>
          </w:tcPr>
          <w:p w14:paraId="0EEEECBB" w14:textId="180026F3" w:rsidR="00E44C20" w:rsidRPr="005A239B" w:rsidRDefault="00E44C20" w:rsidP="00E44C2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252</w:t>
            </w:r>
          </w:p>
        </w:tc>
      </w:tr>
    </w:tbl>
    <w:p w14:paraId="377B9FF2" w14:textId="77777777" w:rsidR="001247D9" w:rsidRPr="005A239B" w:rsidRDefault="001247D9" w:rsidP="001247D9">
      <w:pPr>
        <w:spacing w:after="200" w:line="276" w:lineRule="auto"/>
        <w:rPr>
          <w:rFonts w:ascii="Times New Roman" w:eastAsia="Times New Roman" w:hAnsi="Times New Roman" w:cs="Times New Roman"/>
          <w:b/>
          <w:i/>
          <w:color w:val="0070C0"/>
          <w:sz w:val="24"/>
          <w:szCs w:val="24"/>
          <w:lang w:eastAsia="ru-RU"/>
        </w:rPr>
      </w:pPr>
    </w:p>
    <w:p w14:paraId="1CB3D2D2" w14:textId="77777777" w:rsidR="001247D9" w:rsidRPr="00782EFC" w:rsidRDefault="001247D9" w:rsidP="001247D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3"/>
        <w:gridCol w:w="8005"/>
      </w:tblGrid>
      <w:tr w:rsidR="00EF276A" w:rsidRPr="00A3203E" w14:paraId="1F5B7D3F" w14:textId="77777777" w:rsidTr="00EF276A">
        <w:trPr>
          <w:trHeight w:val="1204"/>
        </w:trPr>
        <w:tc>
          <w:tcPr>
            <w:tcW w:w="843" w:type="pct"/>
            <w:vAlign w:val="center"/>
          </w:tcPr>
          <w:p w14:paraId="5CE8B785" w14:textId="77777777" w:rsidR="00EF276A" w:rsidRPr="00A3203E" w:rsidRDefault="00EF276A" w:rsidP="00F65FF5">
            <w:pPr>
              <w:jc w:val="center"/>
              <w:rPr>
                <w:rFonts w:ascii="Times New Roman" w:eastAsia="Calibri"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4157" w:type="pct"/>
            <w:vAlign w:val="center"/>
          </w:tcPr>
          <w:p w14:paraId="66D548EC" w14:textId="77777777" w:rsidR="00EF276A" w:rsidRPr="00A3203E" w:rsidRDefault="00EF276A" w:rsidP="00F65FF5">
            <w:pPr>
              <w:suppressAutoHyphens/>
              <w:jc w:val="center"/>
              <w:rPr>
                <w:rFonts w:ascii="Times New Roman" w:eastAsia="Calibri"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F276A" w:rsidRPr="00A3203E" w14:paraId="2CBAEAFF" w14:textId="77777777" w:rsidTr="00EF276A">
        <w:tc>
          <w:tcPr>
            <w:tcW w:w="5000" w:type="pct"/>
            <w:gridSpan w:val="2"/>
          </w:tcPr>
          <w:p w14:paraId="13E0A8DD" w14:textId="77777777" w:rsidR="00EF276A" w:rsidRPr="00A3203E" w:rsidRDefault="00EF276A" w:rsidP="00F65FF5">
            <w:pPr>
              <w:jc w:val="both"/>
              <w:rPr>
                <w:rFonts w:ascii="Times New Roman" w:eastAsia="Calibri" w:hAnsi="Times New Roman" w:cs="Times New Roman"/>
                <w:b/>
                <w:lang w:eastAsia="ru-RU"/>
              </w:rPr>
            </w:pPr>
            <w:proofErr w:type="spellStart"/>
            <w:r w:rsidRPr="00A3203E">
              <w:rPr>
                <w:rFonts w:ascii="Times New Roman" w:eastAsia="Calibri" w:hAnsi="Times New Roman" w:cs="Times New Roman"/>
                <w:b/>
                <w:lang w:eastAsia="ru-RU"/>
              </w:rPr>
              <w:lastRenderedPageBreak/>
              <w:t>Раздед</w:t>
            </w:r>
            <w:proofErr w:type="spellEnd"/>
            <w:r w:rsidRPr="00A3203E">
              <w:rPr>
                <w:rFonts w:ascii="Times New Roman" w:eastAsia="Calibri" w:hAnsi="Times New Roman" w:cs="Times New Roman"/>
                <w:b/>
                <w:lang w:eastAsia="ru-RU"/>
              </w:rPr>
              <w:t xml:space="preserve"> 1. </w:t>
            </w:r>
            <w:r w:rsidRPr="004D3314">
              <w:rPr>
                <w:rFonts w:ascii="Times New Roman" w:eastAsia="Calibri" w:hAnsi="Times New Roman" w:cs="Times New Roman"/>
                <w:b/>
                <w:lang w:eastAsia="ru-RU"/>
              </w:rPr>
              <w:t xml:space="preserve">Маркшейдерское обеспечение ведения горных </w:t>
            </w:r>
            <w:proofErr w:type="gramStart"/>
            <w:r w:rsidRPr="004D3314">
              <w:rPr>
                <w:rFonts w:ascii="Times New Roman" w:eastAsia="Calibri" w:hAnsi="Times New Roman" w:cs="Times New Roman"/>
                <w:b/>
                <w:lang w:eastAsia="ru-RU"/>
              </w:rPr>
              <w:t>работ</w:t>
            </w:r>
            <w:r>
              <w:rPr>
                <w:rFonts w:ascii="Times New Roman" w:eastAsia="Calibri" w:hAnsi="Times New Roman" w:cs="Times New Roman"/>
                <w:b/>
                <w:lang w:eastAsia="ru-RU"/>
              </w:rPr>
              <w:t xml:space="preserve">  174</w:t>
            </w:r>
            <w:proofErr w:type="gramEnd"/>
            <w:r>
              <w:rPr>
                <w:rFonts w:ascii="Times New Roman" w:eastAsia="Calibri" w:hAnsi="Times New Roman" w:cs="Times New Roman"/>
                <w:b/>
                <w:lang w:eastAsia="ru-RU"/>
              </w:rPr>
              <w:t xml:space="preserve"> </w:t>
            </w:r>
            <w:proofErr w:type="spellStart"/>
            <w:r>
              <w:rPr>
                <w:rFonts w:ascii="Times New Roman" w:eastAsia="Calibri" w:hAnsi="Times New Roman" w:cs="Times New Roman"/>
                <w:b/>
                <w:lang w:eastAsia="ru-RU"/>
              </w:rPr>
              <w:t>ак.ч</w:t>
            </w:r>
            <w:proofErr w:type="spellEnd"/>
            <w:r>
              <w:rPr>
                <w:rFonts w:ascii="Times New Roman" w:eastAsia="Calibri" w:hAnsi="Times New Roman" w:cs="Times New Roman"/>
                <w:b/>
                <w:lang w:eastAsia="ru-RU"/>
              </w:rPr>
              <w:t>.</w:t>
            </w:r>
          </w:p>
        </w:tc>
      </w:tr>
      <w:tr w:rsidR="00EF276A" w:rsidRPr="00A3203E" w14:paraId="420EA0D5" w14:textId="77777777" w:rsidTr="00EF276A">
        <w:trPr>
          <w:trHeight w:val="141"/>
        </w:trPr>
        <w:tc>
          <w:tcPr>
            <w:tcW w:w="5000" w:type="pct"/>
            <w:gridSpan w:val="2"/>
          </w:tcPr>
          <w:p w14:paraId="19D601C5" w14:textId="77777777" w:rsidR="00EF276A" w:rsidRPr="00A3203E" w:rsidRDefault="00EF276A" w:rsidP="00F65FF5">
            <w:pPr>
              <w:jc w:val="both"/>
              <w:rPr>
                <w:rFonts w:ascii="Times New Roman" w:eastAsia="Calibri" w:hAnsi="Times New Roman" w:cs="Times New Roman"/>
                <w:b/>
                <w:lang w:eastAsia="ru-RU"/>
              </w:rPr>
            </w:pPr>
            <w:r w:rsidRPr="00A3203E">
              <w:rPr>
                <w:rFonts w:ascii="Times New Roman" w:eastAsia="Calibri" w:hAnsi="Times New Roman" w:cs="Times New Roman"/>
                <w:b/>
                <w:lang w:eastAsia="ru-RU"/>
              </w:rPr>
              <w:t xml:space="preserve">МДК.02.01 </w:t>
            </w:r>
            <w:r w:rsidRPr="004D3314">
              <w:rPr>
                <w:rFonts w:ascii="Times New Roman" w:eastAsia="Calibri" w:hAnsi="Times New Roman" w:cs="Times New Roman"/>
                <w:b/>
                <w:lang w:eastAsia="ru-RU"/>
              </w:rPr>
              <w:t>Маркшейдерское обеспечение ведения горных работ</w:t>
            </w:r>
          </w:p>
        </w:tc>
      </w:tr>
      <w:tr w:rsidR="00EF276A" w:rsidRPr="00A3203E" w14:paraId="75F45FD0" w14:textId="77777777" w:rsidTr="00EF276A">
        <w:tc>
          <w:tcPr>
            <w:tcW w:w="843" w:type="pct"/>
            <w:vMerge w:val="restart"/>
          </w:tcPr>
          <w:p w14:paraId="463CE30C"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 xml:space="preserve">Тема 1. Общие сведения о маркшейдерских работах </w:t>
            </w:r>
            <w:proofErr w:type="gramStart"/>
            <w:r w:rsidRPr="00A3203E">
              <w:rPr>
                <w:rFonts w:ascii="Times New Roman" w:eastAsia="Calibri" w:hAnsi="Times New Roman" w:cs="Times New Roman"/>
                <w:b/>
                <w:bCs/>
                <w:lang w:eastAsia="ru-RU"/>
              </w:rPr>
              <w:t>на горном</w:t>
            </w:r>
            <w:proofErr w:type="gramEnd"/>
            <w:r w:rsidRPr="00A3203E">
              <w:rPr>
                <w:rFonts w:ascii="Times New Roman" w:eastAsia="Calibri" w:hAnsi="Times New Roman" w:cs="Times New Roman"/>
                <w:b/>
                <w:bCs/>
                <w:lang w:eastAsia="ru-RU"/>
              </w:rPr>
              <w:t xml:space="preserve"> </w:t>
            </w:r>
          </w:p>
          <w:p w14:paraId="28DF0AC5"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предприятии</w:t>
            </w:r>
          </w:p>
        </w:tc>
        <w:tc>
          <w:tcPr>
            <w:tcW w:w="4157" w:type="pct"/>
            <w:tcBorders>
              <w:bottom w:val="nil"/>
            </w:tcBorders>
          </w:tcPr>
          <w:p w14:paraId="0FACDF04"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 xml:space="preserve">Содержание </w:t>
            </w:r>
          </w:p>
        </w:tc>
      </w:tr>
      <w:tr w:rsidR="00EF276A" w:rsidRPr="00A3203E" w14:paraId="3743D9C1" w14:textId="77777777" w:rsidTr="00EF276A">
        <w:trPr>
          <w:trHeight w:val="504"/>
        </w:trPr>
        <w:tc>
          <w:tcPr>
            <w:tcW w:w="843" w:type="pct"/>
            <w:vMerge/>
          </w:tcPr>
          <w:p w14:paraId="3B0C93B7"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6C8BB5B6"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Введение в дисциплину. Ее связь с другими дисциплинами.</w:t>
            </w:r>
          </w:p>
          <w:p w14:paraId="46C6E5FA"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Краткие исторические сведения о развитии маркшейдерского дела</w:t>
            </w:r>
          </w:p>
          <w:p w14:paraId="57718029"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Задачи маркшейдерской службы</w:t>
            </w:r>
          </w:p>
          <w:p w14:paraId="384E84A7" w14:textId="77777777" w:rsidR="00EF276A" w:rsidRPr="00A3203E" w:rsidRDefault="00EF276A" w:rsidP="00F65FF5">
            <w:pPr>
              <w:rPr>
                <w:rFonts w:ascii="Times New Roman" w:eastAsia="Calibri" w:hAnsi="Times New Roman" w:cs="Times New Roman"/>
                <w:bCs/>
                <w:lang w:eastAsia="ru-RU"/>
              </w:rPr>
            </w:pPr>
          </w:p>
        </w:tc>
      </w:tr>
      <w:tr w:rsidR="00EF276A" w:rsidRPr="00A3203E" w14:paraId="5552F3C0" w14:textId="77777777" w:rsidTr="00EF276A">
        <w:trPr>
          <w:trHeight w:val="20"/>
        </w:trPr>
        <w:tc>
          <w:tcPr>
            <w:tcW w:w="843" w:type="pct"/>
            <w:vMerge w:val="restart"/>
          </w:tcPr>
          <w:p w14:paraId="410587D9"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lang w:eastAsia="ru-RU"/>
              </w:rPr>
              <w:t xml:space="preserve">Тема 2. </w:t>
            </w:r>
            <w:r w:rsidRPr="00A3203E">
              <w:rPr>
                <w:rFonts w:ascii="Times New Roman" w:eastAsia="Calibri" w:hAnsi="Times New Roman" w:cs="Times New Roman"/>
                <w:b/>
                <w:bCs/>
                <w:lang w:eastAsia="ru-RU"/>
              </w:rPr>
              <w:t>Построение маркшейдерской опорной, съемочной</w:t>
            </w:r>
          </w:p>
          <w:p w14:paraId="0C39554B"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сетей и выполнение геодезических съемок</w:t>
            </w:r>
          </w:p>
          <w:p w14:paraId="0E89E056" w14:textId="77777777" w:rsidR="00EF276A" w:rsidRPr="00A3203E" w:rsidRDefault="00EF276A" w:rsidP="00F65FF5">
            <w:pPr>
              <w:rPr>
                <w:rFonts w:ascii="Times New Roman" w:eastAsia="Calibri" w:hAnsi="Times New Roman" w:cs="Times New Roman"/>
                <w:b/>
                <w:lang w:eastAsia="ru-RU"/>
              </w:rPr>
            </w:pPr>
          </w:p>
          <w:p w14:paraId="5A6FFEA9"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158974CF"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 xml:space="preserve">Содержание </w:t>
            </w:r>
          </w:p>
        </w:tc>
      </w:tr>
      <w:tr w:rsidR="00EF276A" w:rsidRPr="00A3203E" w14:paraId="313BCF93" w14:textId="77777777" w:rsidTr="00EF276A">
        <w:trPr>
          <w:trHeight w:val="20"/>
        </w:trPr>
        <w:tc>
          <w:tcPr>
            <w:tcW w:w="843" w:type="pct"/>
            <w:vMerge/>
          </w:tcPr>
          <w:p w14:paraId="6A5E02AF"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3399F008"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Понятие о съемках. Виды съёмок.</w:t>
            </w:r>
          </w:p>
          <w:p w14:paraId="339A316F"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 xml:space="preserve">Опорная геодезическая и маркшейдерская сеть. </w:t>
            </w:r>
          </w:p>
          <w:p w14:paraId="3D673096"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 xml:space="preserve">Приборы применяемые при маркшейдерских </w:t>
            </w:r>
            <w:proofErr w:type="spellStart"/>
            <w:proofErr w:type="gramStart"/>
            <w:r w:rsidRPr="00A3203E">
              <w:rPr>
                <w:rFonts w:ascii="Times New Roman" w:eastAsia="Calibri" w:hAnsi="Times New Roman" w:cs="Times New Roman"/>
                <w:bCs/>
                <w:lang w:eastAsia="ru-RU"/>
              </w:rPr>
              <w:t>съёмках.Теодолиты</w:t>
            </w:r>
            <w:proofErr w:type="spellEnd"/>
            <w:proofErr w:type="gramEnd"/>
            <w:r w:rsidRPr="00A3203E">
              <w:rPr>
                <w:rFonts w:ascii="Times New Roman" w:eastAsia="Calibri" w:hAnsi="Times New Roman" w:cs="Times New Roman"/>
                <w:bCs/>
                <w:lang w:eastAsia="ru-RU"/>
              </w:rPr>
              <w:t xml:space="preserve">, их типы, марки. </w:t>
            </w:r>
          </w:p>
          <w:p w14:paraId="3ABFCC59"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 xml:space="preserve">Измерение вертикальных углов </w:t>
            </w:r>
            <w:proofErr w:type="spellStart"/>
            <w:proofErr w:type="gramStart"/>
            <w:r w:rsidRPr="00A3203E">
              <w:rPr>
                <w:rFonts w:ascii="Times New Roman" w:eastAsia="Calibri" w:hAnsi="Times New Roman" w:cs="Times New Roman"/>
                <w:bCs/>
                <w:lang w:eastAsia="ru-RU"/>
              </w:rPr>
              <w:t>теодолитом.Измерение</w:t>
            </w:r>
            <w:proofErr w:type="spellEnd"/>
            <w:proofErr w:type="gramEnd"/>
            <w:r w:rsidRPr="00A3203E">
              <w:rPr>
                <w:rFonts w:ascii="Times New Roman" w:eastAsia="Calibri" w:hAnsi="Times New Roman" w:cs="Times New Roman"/>
                <w:bCs/>
                <w:lang w:eastAsia="ru-RU"/>
              </w:rPr>
              <w:t xml:space="preserve"> горизонтальных углов теодолитом. Оценка точности измерения. Поверка и юстировка теодолитов.</w:t>
            </w:r>
          </w:p>
          <w:p w14:paraId="6B0F54B6"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 xml:space="preserve">Нитяной дальномер теодолитов. Определение горизонтальных </w:t>
            </w:r>
            <w:proofErr w:type="spellStart"/>
            <w:r w:rsidRPr="00A3203E">
              <w:rPr>
                <w:rFonts w:ascii="Times New Roman" w:eastAsia="Calibri" w:hAnsi="Times New Roman" w:cs="Times New Roman"/>
                <w:bCs/>
                <w:lang w:eastAsia="ru-RU"/>
              </w:rPr>
              <w:t>проложений</w:t>
            </w:r>
            <w:proofErr w:type="spellEnd"/>
            <w:r w:rsidRPr="00A3203E">
              <w:rPr>
                <w:rFonts w:ascii="Times New Roman" w:eastAsia="Calibri" w:hAnsi="Times New Roman" w:cs="Times New Roman"/>
                <w:bCs/>
                <w:lang w:eastAsia="ru-RU"/>
              </w:rPr>
              <w:t xml:space="preserve"> расстояний, </w:t>
            </w:r>
            <w:proofErr w:type="gramStart"/>
            <w:r w:rsidRPr="00A3203E">
              <w:rPr>
                <w:rFonts w:ascii="Times New Roman" w:eastAsia="Calibri" w:hAnsi="Times New Roman" w:cs="Times New Roman"/>
                <w:bCs/>
                <w:lang w:eastAsia="ru-RU"/>
              </w:rPr>
              <w:t>измеренным  дальномером</w:t>
            </w:r>
            <w:proofErr w:type="gramEnd"/>
            <w:r w:rsidRPr="00A3203E">
              <w:rPr>
                <w:rFonts w:ascii="Times New Roman" w:eastAsia="Calibri" w:hAnsi="Times New Roman" w:cs="Times New Roman"/>
                <w:bCs/>
                <w:lang w:eastAsia="ru-RU"/>
              </w:rPr>
              <w:t>.</w:t>
            </w:r>
          </w:p>
          <w:p w14:paraId="4631B6EA"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 xml:space="preserve">Понятие о нивелировании. Виды </w:t>
            </w:r>
            <w:proofErr w:type="spellStart"/>
            <w:proofErr w:type="gramStart"/>
            <w:r w:rsidRPr="00A3203E">
              <w:rPr>
                <w:rFonts w:ascii="Times New Roman" w:eastAsia="Calibri" w:hAnsi="Times New Roman" w:cs="Times New Roman"/>
                <w:bCs/>
                <w:lang w:eastAsia="ru-RU"/>
              </w:rPr>
              <w:t>нивелирования.Понятие</w:t>
            </w:r>
            <w:proofErr w:type="spellEnd"/>
            <w:proofErr w:type="gramEnd"/>
            <w:r w:rsidRPr="00A3203E">
              <w:rPr>
                <w:rFonts w:ascii="Times New Roman" w:eastAsia="Calibri" w:hAnsi="Times New Roman" w:cs="Times New Roman"/>
                <w:bCs/>
                <w:lang w:eastAsia="ru-RU"/>
              </w:rPr>
              <w:t xml:space="preserve"> о государственной нивелирной сети.</w:t>
            </w:r>
          </w:p>
          <w:p w14:paraId="7C42FEF4"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Технические характеристики нивелиров. Нивелирные рейки, башмаки, костыли, Отсчеты по нивелирным рейкам. Поверки нивелиров.</w:t>
            </w:r>
          </w:p>
        </w:tc>
      </w:tr>
      <w:tr w:rsidR="00EF276A" w:rsidRPr="00A3203E" w14:paraId="5CDB9DEE" w14:textId="77777777" w:rsidTr="00EF276A">
        <w:trPr>
          <w:trHeight w:val="20"/>
        </w:trPr>
        <w:tc>
          <w:tcPr>
            <w:tcW w:w="843" w:type="pct"/>
            <w:vMerge/>
          </w:tcPr>
          <w:p w14:paraId="5E971AD5"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65ED54D0" w14:textId="77777777" w:rsidR="00EF276A" w:rsidRPr="00A3203E" w:rsidRDefault="00EF276A" w:rsidP="00F65FF5">
            <w:pPr>
              <w:suppressAutoHyphens/>
              <w:jc w:val="both"/>
              <w:rPr>
                <w:rFonts w:ascii="Times New Roman" w:eastAsia="Calibri" w:hAnsi="Times New Roman" w:cs="Times New Roman"/>
                <w:b/>
                <w:lang w:eastAsia="ru-RU"/>
              </w:rPr>
            </w:pPr>
            <w:r w:rsidRPr="00A3203E">
              <w:rPr>
                <w:rFonts w:ascii="Times New Roman" w:eastAsia="Calibri" w:hAnsi="Times New Roman" w:cs="Times New Roman"/>
                <w:b/>
                <w:bCs/>
                <w:lang w:eastAsia="ru-RU"/>
              </w:rPr>
              <w:t xml:space="preserve">В том числе практических занятий </w:t>
            </w:r>
          </w:p>
        </w:tc>
      </w:tr>
      <w:tr w:rsidR="00EF276A" w:rsidRPr="00A3203E" w14:paraId="64614FC3" w14:textId="77777777" w:rsidTr="00EF276A">
        <w:trPr>
          <w:trHeight w:val="510"/>
        </w:trPr>
        <w:tc>
          <w:tcPr>
            <w:tcW w:w="843" w:type="pct"/>
            <w:vMerge/>
          </w:tcPr>
          <w:p w14:paraId="7046A2A7"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60DACFC9"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b/>
                <w:bCs/>
                <w:lang w:eastAsia="ru-RU"/>
              </w:rPr>
              <w:t xml:space="preserve">Практическое занятие: </w:t>
            </w:r>
            <w:r w:rsidRPr="00A3203E">
              <w:rPr>
                <w:rFonts w:ascii="Times New Roman" w:eastAsia="Calibri" w:hAnsi="Times New Roman" w:cs="Times New Roman"/>
                <w:b/>
                <w:lang w:eastAsia="ru-RU"/>
              </w:rPr>
              <w:t xml:space="preserve"> </w:t>
            </w:r>
          </w:p>
          <w:p w14:paraId="45623A3F"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Временные и постоянные точки и знаки.</w:t>
            </w:r>
          </w:p>
        </w:tc>
      </w:tr>
      <w:tr w:rsidR="00EF276A" w:rsidRPr="00A3203E" w14:paraId="47412827" w14:textId="77777777" w:rsidTr="00EF276A">
        <w:trPr>
          <w:trHeight w:val="450"/>
        </w:trPr>
        <w:tc>
          <w:tcPr>
            <w:tcW w:w="843" w:type="pct"/>
            <w:vMerge/>
          </w:tcPr>
          <w:p w14:paraId="043DD39F"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52EC1DD4"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Cs/>
                <w:lang w:eastAsia="ru-RU"/>
              </w:rPr>
              <w:t>Изучение приборов для непосредственного измерения линий на местности.</w:t>
            </w:r>
          </w:p>
        </w:tc>
      </w:tr>
      <w:tr w:rsidR="00EF276A" w:rsidRPr="00A3203E" w14:paraId="4C485BB0" w14:textId="77777777" w:rsidTr="00EF276A">
        <w:trPr>
          <w:trHeight w:val="450"/>
        </w:trPr>
        <w:tc>
          <w:tcPr>
            <w:tcW w:w="843" w:type="pct"/>
            <w:vMerge/>
          </w:tcPr>
          <w:p w14:paraId="29AE4DB7"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1EE82E63"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 xml:space="preserve">Ориентирно-соединительная съемка примыканием к створу отвесов методом соединительного треугольника. </w:t>
            </w:r>
          </w:p>
        </w:tc>
      </w:tr>
      <w:tr w:rsidR="00EF276A" w:rsidRPr="00A3203E" w14:paraId="36ABDD40" w14:textId="77777777" w:rsidTr="00EF276A">
        <w:trPr>
          <w:trHeight w:val="270"/>
        </w:trPr>
        <w:tc>
          <w:tcPr>
            <w:tcW w:w="843" w:type="pct"/>
            <w:vMerge/>
          </w:tcPr>
          <w:p w14:paraId="0EF252F8"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0165BA61"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Создание маркшейдерских съемочных сетей.</w:t>
            </w:r>
          </w:p>
        </w:tc>
      </w:tr>
      <w:tr w:rsidR="00EF276A" w:rsidRPr="00A3203E" w14:paraId="1768D0BA" w14:textId="77777777" w:rsidTr="00EF276A">
        <w:trPr>
          <w:trHeight w:val="270"/>
        </w:trPr>
        <w:tc>
          <w:tcPr>
            <w:tcW w:w="843" w:type="pct"/>
            <w:vMerge/>
          </w:tcPr>
          <w:p w14:paraId="7A53BB10"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793C3FCF"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Решение простейших задач по заданным параметрам.</w:t>
            </w:r>
          </w:p>
        </w:tc>
      </w:tr>
      <w:tr w:rsidR="00EF276A" w:rsidRPr="00A3203E" w14:paraId="7DC2A76D" w14:textId="77777777" w:rsidTr="00EF276A">
        <w:trPr>
          <w:trHeight w:val="64"/>
        </w:trPr>
        <w:tc>
          <w:tcPr>
            <w:tcW w:w="843" w:type="pct"/>
            <w:vMerge w:val="restart"/>
          </w:tcPr>
          <w:p w14:paraId="2B1C3209"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 xml:space="preserve">Тема 3. </w:t>
            </w:r>
            <w:r w:rsidRPr="00A3203E">
              <w:rPr>
                <w:rFonts w:ascii="Times New Roman" w:eastAsia="Calibri" w:hAnsi="Times New Roman" w:cs="Times New Roman"/>
                <w:b/>
                <w:lang w:eastAsia="ru-RU"/>
              </w:rPr>
              <w:t>Маркшейдерские работы при подземной разработке месторождений</w:t>
            </w:r>
          </w:p>
        </w:tc>
        <w:tc>
          <w:tcPr>
            <w:tcW w:w="4157" w:type="pct"/>
          </w:tcPr>
          <w:p w14:paraId="73B83B2A"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 xml:space="preserve">Содержание </w:t>
            </w:r>
          </w:p>
        </w:tc>
      </w:tr>
      <w:tr w:rsidR="00EF276A" w:rsidRPr="00A3203E" w14:paraId="2D6153AE" w14:textId="77777777" w:rsidTr="00EF276A">
        <w:trPr>
          <w:trHeight w:val="1335"/>
        </w:trPr>
        <w:tc>
          <w:tcPr>
            <w:tcW w:w="843" w:type="pct"/>
            <w:vMerge/>
          </w:tcPr>
          <w:p w14:paraId="2F9DF377"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5991E13D"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Подземная горизонтальная съемка</w:t>
            </w:r>
          </w:p>
          <w:p w14:paraId="4C7AC62A"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Вертикальная съемка в горных выработках</w:t>
            </w:r>
          </w:p>
          <w:p w14:paraId="1D110D68"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Маркшейдерские работы в нарезных и очистных выработках</w:t>
            </w:r>
          </w:p>
          <w:p w14:paraId="323C0195"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Специальные маркшейдерские работы</w:t>
            </w:r>
          </w:p>
          <w:p w14:paraId="431590D0" w14:textId="77777777" w:rsidR="00EF276A" w:rsidRPr="00A3203E" w:rsidRDefault="00EF276A" w:rsidP="00F65FF5">
            <w:pPr>
              <w:rPr>
                <w:rFonts w:ascii="Times New Roman" w:eastAsia="Calibri" w:hAnsi="Times New Roman" w:cs="Times New Roman"/>
                <w:bCs/>
                <w:lang w:eastAsia="ru-RU"/>
              </w:rPr>
            </w:pPr>
          </w:p>
        </w:tc>
      </w:tr>
      <w:tr w:rsidR="00EF276A" w:rsidRPr="00A3203E" w14:paraId="2FD629F3" w14:textId="77777777" w:rsidTr="00EF276A">
        <w:trPr>
          <w:trHeight w:val="20"/>
        </w:trPr>
        <w:tc>
          <w:tcPr>
            <w:tcW w:w="843" w:type="pct"/>
            <w:vMerge/>
          </w:tcPr>
          <w:p w14:paraId="09D40511"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25D32243" w14:textId="77777777" w:rsidR="00EF276A" w:rsidRPr="00A3203E" w:rsidRDefault="00EF276A" w:rsidP="00F65FF5">
            <w:pPr>
              <w:suppressAutoHyphens/>
              <w:jc w:val="both"/>
              <w:rPr>
                <w:rFonts w:ascii="Times New Roman" w:eastAsia="Calibri" w:hAnsi="Times New Roman" w:cs="Times New Roman"/>
                <w:b/>
                <w:lang w:eastAsia="ru-RU"/>
              </w:rPr>
            </w:pPr>
            <w:r w:rsidRPr="00A3203E">
              <w:rPr>
                <w:rFonts w:ascii="Times New Roman" w:eastAsia="Calibri" w:hAnsi="Times New Roman" w:cs="Times New Roman"/>
                <w:b/>
                <w:bCs/>
                <w:lang w:eastAsia="ru-RU"/>
              </w:rPr>
              <w:t xml:space="preserve">В том числе практических занятий </w:t>
            </w:r>
          </w:p>
        </w:tc>
      </w:tr>
      <w:tr w:rsidR="00EF276A" w:rsidRPr="00A3203E" w14:paraId="105E6EA0" w14:textId="77777777" w:rsidTr="00EF276A">
        <w:trPr>
          <w:trHeight w:val="481"/>
        </w:trPr>
        <w:tc>
          <w:tcPr>
            <w:tcW w:w="843" w:type="pct"/>
            <w:vMerge/>
          </w:tcPr>
          <w:p w14:paraId="46141F4D"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0D01A684"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 xml:space="preserve">Практическое занятие: </w:t>
            </w:r>
            <w:r w:rsidRPr="00A3203E">
              <w:rPr>
                <w:rFonts w:ascii="Times New Roman" w:eastAsia="Calibri" w:hAnsi="Times New Roman" w:cs="Times New Roman"/>
                <w:b/>
                <w:lang w:eastAsia="ru-RU"/>
              </w:rPr>
              <w:t xml:space="preserve"> </w:t>
            </w:r>
          </w:p>
          <w:p w14:paraId="135DCBC1"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Cs/>
                <w:lang w:eastAsia="ru-RU"/>
              </w:rPr>
              <w:t>Схема оформления планшета.</w:t>
            </w:r>
          </w:p>
        </w:tc>
      </w:tr>
      <w:tr w:rsidR="00EF276A" w:rsidRPr="00A3203E" w14:paraId="2E2B17F1" w14:textId="77777777" w:rsidTr="00EF276A">
        <w:trPr>
          <w:trHeight w:val="225"/>
        </w:trPr>
        <w:tc>
          <w:tcPr>
            <w:tcW w:w="843" w:type="pct"/>
            <w:vMerge/>
          </w:tcPr>
          <w:p w14:paraId="11C6BCDB"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1047D10A"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Cs/>
                <w:lang w:eastAsia="ru-RU"/>
              </w:rPr>
              <w:t>Выполнение чертежей горно-графической документации.</w:t>
            </w:r>
          </w:p>
        </w:tc>
      </w:tr>
      <w:tr w:rsidR="00EF276A" w:rsidRPr="00A3203E" w14:paraId="4DB0960C" w14:textId="77777777" w:rsidTr="00EF276A">
        <w:trPr>
          <w:trHeight w:val="255"/>
        </w:trPr>
        <w:tc>
          <w:tcPr>
            <w:tcW w:w="843" w:type="pct"/>
            <w:vMerge/>
          </w:tcPr>
          <w:p w14:paraId="464251F1"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794E58C6"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Решение задач с помощью горно-графической документации</w:t>
            </w:r>
          </w:p>
        </w:tc>
      </w:tr>
      <w:tr w:rsidR="00EF276A" w:rsidRPr="00A3203E" w14:paraId="0A02234A" w14:textId="77777777" w:rsidTr="00EF276A">
        <w:trPr>
          <w:trHeight w:val="765"/>
        </w:trPr>
        <w:tc>
          <w:tcPr>
            <w:tcW w:w="843" w:type="pct"/>
            <w:vMerge/>
          </w:tcPr>
          <w:p w14:paraId="0A79166A"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625DA1FE"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Ведомость вычисления координат.</w:t>
            </w:r>
          </w:p>
          <w:p w14:paraId="3D1C8409" w14:textId="77777777" w:rsidR="00EF276A" w:rsidRPr="00A3203E" w:rsidRDefault="00EF276A" w:rsidP="00F65FF5">
            <w:pPr>
              <w:rPr>
                <w:rFonts w:ascii="Times New Roman" w:eastAsia="Calibri" w:hAnsi="Times New Roman" w:cs="Times New Roman"/>
                <w:bCs/>
                <w:lang w:eastAsia="ru-RU"/>
              </w:rPr>
            </w:pPr>
          </w:p>
        </w:tc>
      </w:tr>
      <w:tr w:rsidR="00EF276A" w:rsidRPr="00A3203E" w14:paraId="1AA5E4CF" w14:textId="77777777" w:rsidTr="00EF276A">
        <w:trPr>
          <w:trHeight w:val="273"/>
        </w:trPr>
        <w:tc>
          <w:tcPr>
            <w:tcW w:w="843" w:type="pct"/>
            <w:vMerge w:val="restart"/>
          </w:tcPr>
          <w:p w14:paraId="0F109571"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Тема 4. Маркшейдерские работы при открытой разработке месторождений полезных ископаемых</w:t>
            </w:r>
          </w:p>
        </w:tc>
        <w:tc>
          <w:tcPr>
            <w:tcW w:w="4157" w:type="pct"/>
          </w:tcPr>
          <w:p w14:paraId="0A41D570"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Содержание</w:t>
            </w:r>
          </w:p>
        </w:tc>
      </w:tr>
      <w:tr w:rsidR="00EF276A" w:rsidRPr="00A3203E" w14:paraId="7A182694" w14:textId="77777777" w:rsidTr="00EF276A">
        <w:trPr>
          <w:trHeight w:val="720"/>
        </w:trPr>
        <w:tc>
          <w:tcPr>
            <w:tcW w:w="843" w:type="pct"/>
            <w:vMerge/>
          </w:tcPr>
          <w:p w14:paraId="694798BC"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7ABB65B2"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Маркшейдерское обслуживание буровых работ. </w:t>
            </w:r>
          </w:p>
          <w:p w14:paraId="0239521B"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Профильная съемка уступов. </w:t>
            </w:r>
          </w:p>
          <w:p w14:paraId="6C0F93C6"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Определение ожидаемого объема взрывной массы. </w:t>
            </w:r>
          </w:p>
          <w:p w14:paraId="2CA4F517"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Работы при проведении траншей. </w:t>
            </w:r>
          </w:p>
          <w:p w14:paraId="4F5B3BF6"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lang w:eastAsia="ru-RU"/>
              </w:rPr>
              <w:t>Разбивка и съемка транспортных путей, трубопроводов и линий электропередач</w:t>
            </w:r>
          </w:p>
        </w:tc>
      </w:tr>
      <w:tr w:rsidR="00EF276A" w:rsidRPr="00A3203E" w14:paraId="20AED386" w14:textId="77777777" w:rsidTr="00EF276A">
        <w:trPr>
          <w:trHeight w:val="416"/>
        </w:trPr>
        <w:tc>
          <w:tcPr>
            <w:tcW w:w="843" w:type="pct"/>
            <w:vMerge/>
          </w:tcPr>
          <w:p w14:paraId="0B8CF048"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38EABF04"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b/>
                <w:bCs/>
                <w:lang w:eastAsia="ru-RU"/>
              </w:rPr>
              <w:t>В том числе практических занятий</w:t>
            </w:r>
          </w:p>
        </w:tc>
      </w:tr>
      <w:tr w:rsidR="00EF276A" w:rsidRPr="00A3203E" w14:paraId="3ACB6B90" w14:textId="77777777" w:rsidTr="00EF276A">
        <w:trPr>
          <w:trHeight w:val="156"/>
        </w:trPr>
        <w:tc>
          <w:tcPr>
            <w:tcW w:w="843" w:type="pct"/>
            <w:vMerge/>
          </w:tcPr>
          <w:p w14:paraId="6DF571B3"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7C17DECD"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Схема оформления планшета.</w:t>
            </w:r>
          </w:p>
        </w:tc>
      </w:tr>
      <w:tr w:rsidR="00EF276A" w:rsidRPr="00A3203E" w14:paraId="284089BF" w14:textId="77777777" w:rsidTr="00EF276A">
        <w:trPr>
          <w:trHeight w:val="150"/>
        </w:trPr>
        <w:tc>
          <w:tcPr>
            <w:tcW w:w="843" w:type="pct"/>
            <w:vMerge/>
          </w:tcPr>
          <w:p w14:paraId="28EA4E5A"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3FCCA0C5"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Cs/>
                <w:lang w:eastAsia="ru-RU"/>
              </w:rPr>
              <w:t>Выполнение чертежей горно-графической документации.</w:t>
            </w:r>
          </w:p>
        </w:tc>
      </w:tr>
      <w:tr w:rsidR="00EF276A" w:rsidRPr="00A3203E" w14:paraId="2CD4349D" w14:textId="77777777" w:rsidTr="00EF276A">
        <w:trPr>
          <w:trHeight w:val="150"/>
        </w:trPr>
        <w:tc>
          <w:tcPr>
            <w:tcW w:w="843" w:type="pct"/>
            <w:vMerge/>
          </w:tcPr>
          <w:p w14:paraId="4EF1389B"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17157272"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Решение задач с помощью горно-графической документации</w:t>
            </w:r>
          </w:p>
        </w:tc>
      </w:tr>
      <w:tr w:rsidR="00EF276A" w:rsidRPr="00A3203E" w14:paraId="6BDB8EB7" w14:textId="77777777" w:rsidTr="00EF276A">
        <w:trPr>
          <w:trHeight w:val="150"/>
        </w:trPr>
        <w:tc>
          <w:tcPr>
            <w:tcW w:w="843" w:type="pct"/>
            <w:vMerge/>
          </w:tcPr>
          <w:p w14:paraId="63F34386"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06725961"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Определение границ землепользования горного и земельного отводов</w:t>
            </w:r>
          </w:p>
        </w:tc>
      </w:tr>
      <w:tr w:rsidR="00EF276A" w:rsidRPr="00A3203E" w14:paraId="2F568515" w14:textId="77777777" w:rsidTr="00EF276A">
        <w:trPr>
          <w:trHeight w:val="480"/>
        </w:trPr>
        <w:tc>
          <w:tcPr>
            <w:tcW w:w="5000" w:type="pct"/>
            <w:gridSpan w:val="2"/>
          </w:tcPr>
          <w:p w14:paraId="60FEF053"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b/>
                <w:bCs/>
                <w:lang w:eastAsia="ru-RU"/>
              </w:rPr>
              <w:lastRenderedPageBreak/>
              <w:t xml:space="preserve">Тематика самостоятельной учебной работы при изучении раздела 1 </w:t>
            </w:r>
          </w:p>
        </w:tc>
      </w:tr>
      <w:tr w:rsidR="00EF276A" w:rsidRPr="00A3203E" w14:paraId="14021320" w14:textId="77777777" w:rsidTr="00EF276A">
        <w:trPr>
          <w:trHeight w:val="204"/>
        </w:trPr>
        <w:tc>
          <w:tcPr>
            <w:tcW w:w="5000" w:type="pct"/>
            <w:gridSpan w:val="2"/>
          </w:tcPr>
          <w:p w14:paraId="253C43CF"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lang w:eastAsia="ru-RU"/>
              </w:rPr>
              <w:t>Работа с учебной литературой и конспектом для выполнения домашнего задания</w:t>
            </w:r>
          </w:p>
        </w:tc>
      </w:tr>
      <w:tr w:rsidR="00EF276A" w:rsidRPr="00A3203E" w14:paraId="74BF9BAC" w14:textId="77777777" w:rsidTr="00EF276A">
        <w:trPr>
          <w:trHeight w:val="204"/>
        </w:trPr>
        <w:tc>
          <w:tcPr>
            <w:tcW w:w="5000" w:type="pct"/>
            <w:gridSpan w:val="2"/>
          </w:tcPr>
          <w:p w14:paraId="2EA46B92"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Подготовка к лабораторно-практическим занятиям с использованием методических рекомендаций</w:t>
            </w:r>
          </w:p>
        </w:tc>
      </w:tr>
      <w:tr w:rsidR="00EF276A" w:rsidRPr="00A3203E" w14:paraId="7F58690E" w14:textId="77777777" w:rsidTr="00EF276A">
        <w:trPr>
          <w:trHeight w:val="247"/>
        </w:trPr>
        <w:tc>
          <w:tcPr>
            <w:tcW w:w="5000" w:type="pct"/>
            <w:gridSpan w:val="2"/>
          </w:tcPr>
          <w:p w14:paraId="75C41B4E"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Оформление отчетов по лабораторно практическим занятиям</w:t>
            </w:r>
          </w:p>
        </w:tc>
      </w:tr>
      <w:tr w:rsidR="00EF276A" w:rsidRPr="00A3203E" w14:paraId="47EE5AF9" w14:textId="77777777" w:rsidTr="00EF276A">
        <w:trPr>
          <w:trHeight w:val="206"/>
        </w:trPr>
        <w:tc>
          <w:tcPr>
            <w:tcW w:w="5000" w:type="pct"/>
            <w:gridSpan w:val="2"/>
          </w:tcPr>
          <w:p w14:paraId="7DC349AD"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Подготовка материала для выступления по предложенной преподавателем теме</w:t>
            </w:r>
          </w:p>
        </w:tc>
      </w:tr>
      <w:tr w:rsidR="00EF276A" w:rsidRPr="00A3203E" w14:paraId="063E2BA2" w14:textId="77777777" w:rsidTr="00EF276A">
        <w:trPr>
          <w:trHeight w:val="206"/>
        </w:trPr>
        <w:tc>
          <w:tcPr>
            <w:tcW w:w="5000" w:type="pct"/>
            <w:gridSpan w:val="2"/>
          </w:tcPr>
          <w:p w14:paraId="1E24D64E"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Подготовка к промежуточной аттестации</w:t>
            </w:r>
          </w:p>
        </w:tc>
      </w:tr>
      <w:tr w:rsidR="00EF276A" w:rsidRPr="00A3203E" w14:paraId="53CBD8DD" w14:textId="77777777" w:rsidTr="00EF276A">
        <w:trPr>
          <w:trHeight w:val="195"/>
        </w:trPr>
        <w:tc>
          <w:tcPr>
            <w:tcW w:w="5000" w:type="pct"/>
            <w:gridSpan w:val="2"/>
          </w:tcPr>
          <w:p w14:paraId="1A1C894C" w14:textId="77777777" w:rsidR="00EF276A" w:rsidRPr="00A3203E" w:rsidRDefault="00EF276A" w:rsidP="00F65FF5">
            <w:pPr>
              <w:jc w:val="both"/>
              <w:rPr>
                <w:rFonts w:ascii="Times New Roman" w:eastAsia="Calibri" w:hAnsi="Times New Roman" w:cs="Times New Roman"/>
                <w:b/>
                <w:lang w:eastAsia="ru-RU"/>
              </w:rPr>
            </w:pPr>
            <w:r w:rsidRPr="00A3203E">
              <w:rPr>
                <w:rFonts w:ascii="Times New Roman" w:eastAsia="Calibri" w:hAnsi="Times New Roman" w:cs="Times New Roman"/>
                <w:b/>
                <w:lang w:eastAsia="ru-RU"/>
              </w:rPr>
              <w:t xml:space="preserve">Раздел 2 </w:t>
            </w:r>
            <w:r w:rsidRPr="004D3314">
              <w:rPr>
                <w:rFonts w:ascii="Times New Roman" w:eastAsia="Calibri" w:hAnsi="Times New Roman" w:cs="Times New Roman"/>
                <w:b/>
                <w:lang w:eastAsia="ru-RU"/>
              </w:rPr>
              <w:t xml:space="preserve">Учет выемки полезного ископаемого из </w:t>
            </w:r>
            <w:proofErr w:type="gramStart"/>
            <w:r w:rsidRPr="004D3314">
              <w:rPr>
                <w:rFonts w:ascii="Times New Roman" w:eastAsia="Calibri" w:hAnsi="Times New Roman" w:cs="Times New Roman"/>
                <w:b/>
                <w:lang w:eastAsia="ru-RU"/>
              </w:rPr>
              <w:t>недр</w:t>
            </w:r>
            <w:r>
              <w:rPr>
                <w:rFonts w:ascii="Times New Roman" w:eastAsia="Calibri" w:hAnsi="Times New Roman" w:cs="Times New Roman"/>
                <w:b/>
                <w:lang w:eastAsia="ru-RU"/>
              </w:rPr>
              <w:t xml:space="preserve">  150</w:t>
            </w:r>
            <w:proofErr w:type="gramEnd"/>
            <w:r>
              <w:rPr>
                <w:rFonts w:ascii="Times New Roman" w:eastAsia="Calibri" w:hAnsi="Times New Roman" w:cs="Times New Roman"/>
                <w:b/>
                <w:lang w:eastAsia="ru-RU"/>
              </w:rPr>
              <w:t xml:space="preserve"> </w:t>
            </w:r>
            <w:proofErr w:type="spellStart"/>
            <w:r>
              <w:rPr>
                <w:rFonts w:ascii="Times New Roman" w:eastAsia="Calibri" w:hAnsi="Times New Roman" w:cs="Times New Roman"/>
                <w:b/>
                <w:lang w:eastAsia="ru-RU"/>
              </w:rPr>
              <w:t>ак.ч</w:t>
            </w:r>
            <w:proofErr w:type="spellEnd"/>
            <w:r>
              <w:rPr>
                <w:rFonts w:ascii="Times New Roman" w:eastAsia="Calibri" w:hAnsi="Times New Roman" w:cs="Times New Roman"/>
                <w:b/>
                <w:lang w:eastAsia="ru-RU"/>
              </w:rPr>
              <w:t>.</w:t>
            </w:r>
          </w:p>
        </w:tc>
      </w:tr>
      <w:tr w:rsidR="00EF276A" w:rsidRPr="00A3203E" w14:paraId="3EF6CED9" w14:textId="77777777" w:rsidTr="00EF276A">
        <w:trPr>
          <w:trHeight w:val="195"/>
        </w:trPr>
        <w:tc>
          <w:tcPr>
            <w:tcW w:w="5000" w:type="pct"/>
            <w:gridSpan w:val="2"/>
          </w:tcPr>
          <w:p w14:paraId="4E4B6F39" w14:textId="77777777" w:rsidR="00EF276A" w:rsidRPr="00A3203E" w:rsidRDefault="00EF276A" w:rsidP="00F65FF5">
            <w:pPr>
              <w:jc w:val="both"/>
              <w:rPr>
                <w:rFonts w:ascii="Times New Roman" w:eastAsia="Calibri" w:hAnsi="Times New Roman" w:cs="Times New Roman"/>
                <w:b/>
                <w:lang w:eastAsia="ru-RU"/>
              </w:rPr>
            </w:pPr>
            <w:r w:rsidRPr="00A3203E">
              <w:rPr>
                <w:rFonts w:ascii="Times New Roman" w:eastAsia="Calibri" w:hAnsi="Times New Roman" w:cs="Times New Roman"/>
                <w:b/>
                <w:lang w:eastAsia="ru-RU"/>
              </w:rPr>
              <w:t xml:space="preserve">МДК 01.02. </w:t>
            </w:r>
            <w:r w:rsidRPr="004D3314">
              <w:rPr>
                <w:rFonts w:ascii="Times New Roman" w:eastAsia="Calibri" w:hAnsi="Times New Roman" w:cs="Times New Roman"/>
                <w:b/>
                <w:lang w:eastAsia="ru-RU"/>
              </w:rPr>
              <w:t>Учет выемки полезного ископаемого из недр</w:t>
            </w:r>
          </w:p>
        </w:tc>
      </w:tr>
      <w:tr w:rsidR="00EF276A" w:rsidRPr="00A3203E" w14:paraId="17F1F985" w14:textId="77777777" w:rsidTr="00EF276A">
        <w:trPr>
          <w:trHeight w:val="327"/>
        </w:trPr>
        <w:tc>
          <w:tcPr>
            <w:tcW w:w="843" w:type="pct"/>
            <w:vMerge w:val="restart"/>
          </w:tcPr>
          <w:p w14:paraId="1D6A3F50"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 xml:space="preserve">Тема 1. </w:t>
            </w:r>
          </w:p>
          <w:p w14:paraId="100BA9CC"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Элементы залегания пластовых залежей и способы</w:t>
            </w:r>
          </w:p>
          <w:p w14:paraId="2A7DA066"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их определения</w:t>
            </w:r>
          </w:p>
        </w:tc>
        <w:tc>
          <w:tcPr>
            <w:tcW w:w="4157" w:type="pct"/>
          </w:tcPr>
          <w:p w14:paraId="307F1FC1"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Содержание</w:t>
            </w:r>
          </w:p>
        </w:tc>
      </w:tr>
      <w:tr w:rsidR="00EF276A" w:rsidRPr="00A3203E" w14:paraId="35CD8842" w14:textId="77777777" w:rsidTr="00EF276A">
        <w:trPr>
          <w:trHeight w:val="513"/>
        </w:trPr>
        <w:tc>
          <w:tcPr>
            <w:tcW w:w="843" w:type="pct"/>
            <w:vMerge/>
          </w:tcPr>
          <w:p w14:paraId="38FE24F4" w14:textId="77777777" w:rsidR="00EF276A" w:rsidRPr="00A3203E" w:rsidRDefault="00EF276A" w:rsidP="00F65FF5">
            <w:pPr>
              <w:rPr>
                <w:rFonts w:ascii="Times New Roman" w:eastAsia="Calibri" w:hAnsi="Times New Roman" w:cs="Times New Roman"/>
                <w:b/>
                <w:lang w:eastAsia="ru-RU"/>
              </w:rPr>
            </w:pPr>
          </w:p>
        </w:tc>
        <w:tc>
          <w:tcPr>
            <w:tcW w:w="4157" w:type="pct"/>
          </w:tcPr>
          <w:p w14:paraId="08DC82FB"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Дирекционный угол</w:t>
            </w:r>
          </w:p>
          <w:p w14:paraId="0E997E99"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Угол падения залежи</w:t>
            </w:r>
          </w:p>
          <w:p w14:paraId="319A7BE4"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Методы определения основных элементов залежи</w:t>
            </w:r>
          </w:p>
          <w:p w14:paraId="0E8F982C"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Гипсометрические планы висячего и лежачего бока залежи</w:t>
            </w:r>
          </w:p>
        </w:tc>
      </w:tr>
      <w:tr w:rsidR="00EF276A" w:rsidRPr="00A3203E" w14:paraId="273B09E2" w14:textId="77777777" w:rsidTr="00EF276A">
        <w:trPr>
          <w:trHeight w:val="84"/>
        </w:trPr>
        <w:tc>
          <w:tcPr>
            <w:tcW w:w="843" w:type="pct"/>
            <w:vMerge/>
          </w:tcPr>
          <w:p w14:paraId="28F10F44" w14:textId="77777777" w:rsidR="00EF276A" w:rsidRPr="00A3203E" w:rsidRDefault="00EF276A" w:rsidP="00F65FF5">
            <w:pPr>
              <w:rPr>
                <w:rFonts w:ascii="Times New Roman" w:eastAsia="Calibri" w:hAnsi="Times New Roman" w:cs="Times New Roman"/>
                <w:b/>
                <w:lang w:eastAsia="ru-RU"/>
              </w:rPr>
            </w:pPr>
          </w:p>
        </w:tc>
        <w:tc>
          <w:tcPr>
            <w:tcW w:w="4157" w:type="pct"/>
          </w:tcPr>
          <w:p w14:paraId="42E35B86"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В том числе практических занятий</w:t>
            </w:r>
          </w:p>
        </w:tc>
      </w:tr>
      <w:tr w:rsidR="00EF276A" w:rsidRPr="00A3203E" w14:paraId="14489B2B" w14:textId="77777777" w:rsidTr="00EF276A">
        <w:trPr>
          <w:trHeight w:val="525"/>
        </w:trPr>
        <w:tc>
          <w:tcPr>
            <w:tcW w:w="843" w:type="pct"/>
            <w:vMerge/>
          </w:tcPr>
          <w:p w14:paraId="1EF6F3A7" w14:textId="77777777" w:rsidR="00EF276A" w:rsidRPr="00A3203E" w:rsidRDefault="00EF276A" w:rsidP="00F65FF5">
            <w:pPr>
              <w:rPr>
                <w:rFonts w:ascii="Times New Roman" w:eastAsia="Calibri" w:hAnsi="Times New Roman" w:cs="Times New Roman"/>
                <w:b/>
                <w:lang w:eastAsia="ru-RU"/>
              </w:rPr>
            </w:pPr>
          </w:p>
        </w:tc>
        <w:tc>
          <w:tcPr>
            <w:tcW w:w="4157" w:type="pct"/>
          </w:tcPr>
          <w:p w14:paraId="02EE0B43" w14:textId="77777777" w:rsidR="00EF276A" w:rsidRPr="00A3203E" w:rsidRDefault="00EF276A" w:rsidP="00F65FF5">
            <w:pPr>
              <w:rPr>
                <w:rFonts w:ascii="Times New Roman" w:eastAsia="Calibri" w:hAnsi="Times New Roman" w:cs="Times New Roman"/>
              </w:rPr>
            </w:pPr>
            <w:r w:rsidRPr="00A3203E">
              <w:rPr>
                <w:rFonts w:ascii="Times New Roman" w:eastAsia="Calibri" w:hAnsi="Times New Roman" w:cs="Times New Roman"/>
                <w:b/>
                <w:lang w:eastAsia="ru-RU"/>
              </w:rPr>
              <w:t xml:space="preserve">Практическая работа: </w:t>
            </w:r>
          </w:p>
          <w:p w14:paraId="0132C8A9"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lang w:eastAsia="ru-RU"/>
              </w:rPr>
              <w:t>Определение дирекционных углов по заданным параметрам</w:t>
            </w:r>
          </w:p>
        </w:tc>
      </w:tr>
      <w:tr w:rsidR="00EF276A" w:rsidRPr="00A3203E" w14:paraId="6C71004E" w14:textId="77777777" w:rsidTr="00EF276A">
        <w:trPr>
          <w:trHeight w:val="270"/>
        </w:trPr>
        <w:tc>
          <w:tcPr>
            <w:tcW w:w="843" w:type="pct"/>
            <w:vMerge/>
          </w:tcPr>
          <w:p w14:paraId="40758BB2" w14:textId="77777777" w:rsidR="00EF276A" w:rsidRPr="00A3203E" w:rsidRDefault="00EF276A" w:rsidP="00F65FF5">
            <w:pPr>
              <w:rPr>
                <w:rFonts w:ascii="Times New Roman" w:eastAsia="Calibri" w:hAnsi="Times New Roman" w:cs="Times New Roman"/>
                <w:b/>
                <w:lang w:eastAsia="ru-RU"/>
              </w:rPr>
            </w:pPr>
          </w:p>
        </w:tc>
        <w:tc>
          <w:tcPr>
            <w:tcW w:w="4157" w:type="pct"/>
          </w:tcPr>
          <w:p w14:paraId="787CF286"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lang w:eastAsia="ru-RU"/>
              </w:rPr>
              <w:t>Определение угла падения залежи различными методами</w:t>
            </w:r>
          </w:p>
        </w:tc>
      </w:tr>
      <w:tr w:rsidR="00EF276A" w:rsidRPr="00A3203E" w14:paraId="03026D86" w14:textId="77777777" w:rsidTr="00EF276A">
        <w:trPr>
          <w:trHeight w:val="245"/>
        </w:trPr>
        <w:tc>
          <w:tcPr>
            <w:tcW w:w="843" w:type="pct"/>
            <w:vMerge/>
          </w:tcPr>
          <w:p w14:paraId="46259377" w14:textId="77777777" w:rsidR="00EF276A" w:rsidRPr="00A3203E" w:rsidRDefault="00EF276A" w:rsidP="00F65FF5">
            <w:pPr>
              <w:rPr>
                <w:rFonts w:ascii="Times New Roman" w:eastAsia="Calibri" w:hAnsi="Times New Roman" w:cs="Times New Roman"/>
                <w:b/>
                <w:lang w:eastAsia="ru-RU"/>
              </w:rPr>
            </w:pPr>
          </w:p>
        </w:tc>
        <w:tc>
          <w:tcPr>
            <w:tcW w:w="4157" w:type="pct"/>
          </w:tcPr>
          <w:p w14:paraId="2A97220F"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Составление гипсометрических планов</w:t>
            </w:r>
          </w:p>
        </w:tc>
      </w:tr>
      <w:tr w:rsidR="00EF276A" w:rsidRPr="00A3203E" w14:paraId="4F55436F" w14:textId="77777777" w:rsidTr="00EF276A">
        <w:trPr>
          <w:trHeight w:val="276"/>
        </w:trPr>
        <w:tc>
          <w:tcPr>
            <w:tcW w:w="843" w:type="pct"/>
            <w:vMerge/>
          </w:tcPr>
          <w:p w14:paraId="0F305984" w14:textId="77777777" w:rsidR="00EF276A" w:rsidRPr="00A3203E" w:rsidRDefault="00EF276A" w:rsidP="00F65FF5">
            <w:pPr>
              <w:rPr>
                <w:rFonts w:ascii="Times New Roman" w:eastAsia="Calibri" w:hAnsi="Times New Roman" w:cs="Times New Roman"/>
                <w:b/>
                <w:lang w:eastAsia="ru-RU"/>
              </w:rPr>
            </w:pPr>
          </w:p>
        </w:tc>
        <w:tc>
          <w:tcPr>
            <w:tcW w:w="4157" w:type="pct"/>
          </w:tcPr>
          <w:p w14:paraId="4CE6DA65"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Расчет границы блоков подсчета запасов</w:t>
            </w:r>
          </w:p>
        </w:tc>
      </w:tr>
      <w:tr w:rsidR="00EF276A" w:rsidRPr="00A3203E" w14:paraId="4174CCD4" w14:textId="77777777" w:rsidTr="00EF276A">
        <w:trPr>
          <w:trHeight w:val="840"/>
        </w:trPr>
        <w:tc>
          <w:tcPr>
            <w:tcW w:w="843" w:type="pct"/>
            <w:vMerge/>
          </w:tcPr>
          <w:p w14:paraId="1508E500" w14:textId="77777777" w:rsidR="00EF276A" w:rsidRPr="00A3203E" w:rsidRDefault="00EF276A" w:rsidP="00F65FF5">
            <w:pPr>
              <w:rPr>
                <w:rFonts w:ascii="Times New Roman" w:eastAsia="Calibri" w:hAnsi="Times New Roman" w:cs="Times New Roman"/>
                <w:b/>
                <w:lang w:eastAsia="ru-RU"/>
              </w:rPr>
            </w:pPr>
          </w:p>
        </w:tc>
        <w:tc>
          <w:tcPr>
            <w:tcW w:w="4157" w:type="pct"/>
          </w:tcPr>
          <w:p w14:paraId="1145E527"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Решение ситуационных задач</w:t>
            </w:r>
          </w:p>
        </w:tc>
      </w:tr>
      <w:tr w:rsidR="00EF276A" w:rsidRPr="00A3203E" w14:paraId="51387E9F" w14:textId="77777777" w:rsidTr="00EF276A">
        <w:trPr>
          <w:trHeight w:val="70"/>
        </w:trPr>
        <w:tc>
          <w:tcPr>
            <w:tcW w:w="843" w:type="pct"/>
            <w:vMerge w:val="restart"/>
          </w:tcPr>
          <w:p w14:paraId="38E2BBAE"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lang w:eastAsia="ru-RU"/>
              </w:rPr>
              <w:t xml:space="preserve">Тема 2. </w:t>
            </w:r>
            <w:r w:rsidRPr="00A3203E">
              <w:rPr>
                <w:rFonts w:ascii="Times New Roman" w:eastAsia="Calibri" w:hAnsi="Times New Roman" w:cs="Times New Roman"/>
                <w:b/>
                <w:bCs/>
                <w:lang w:eastAsia="ru-RU"/>
              </w:rPr>
              <w:t>Гипсометрические планы и методы его построения</w:t>
            </w:r>
          </w:p>
        </w:tc>
        <w:tc>
          <w:tcPr>
            <w:tcW w:w="4157" w:type="pct"/>
          </w:tcPr>
          <w:p w14:paraId="6D46D3CE"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Содержание</w:t>
            </w:r>
          </w:p>
        </w:tc>
      </w:tr>
      <w:tr w:rsidR="00EF276A" w:rsidRPr="00A3203E" w14:paraId="10049057" w14:textId="77777777" w:rsidTr="00EF276A">
        <w:trPr>
          <w:trHeight w:val="642"/>
        </w:trPr>
        <w:tc>
          <w:tcPr>
            <w:tcW w:w="843" w:type="pct"/>
            <w:vMerge/>
          </w:tcPr>
          <w:p w14:paraId="7F5E6C1B" w14:textId="77777777" w:rsidR="00EF276A" w:rsidRPr="00A3203E" w:rsidRDefault="00EF276A" w:rsidP="00F65FF5">
            <w:pPr>
              <w:rPr>
                <w:rFonts w:ascii="Times New Roman" w:eastAsia="Calibri" w:hAnsi="Times New Roman" w:cs="Times New Roman"/>
                <w:b/>
                <w:lang w:eastAsia="ru-RU"/>
              </w:rPr>
            </w:pPr>
          </w:p>
        </w:tc>
        <w:tc>
          <w:tcPr>
            <w:tcW w:w="4157" w:type="pct"/>
          </w:tcPr>
          <w:p w14:paraId="6466398C"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График рельефа пласта</w:t>
            </w:r>
          </w:p>
          <w:p w14:paraId="40BAA5DF"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Изогипсы</w:t>
            </w:r>
          </w:p>
          <w:p w14:paraId="537A3912"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Структурные карты</w:t>
            </w:r>
          </w:p>
          <w:p w14:paraId="12EC584F" w14:textId="77777777" w:rsidR="00EF276A" w:rsidRPr="00A3203E" w:rsidRDefault="00EF276A" w:rsidP="00F65FF5">
            <w:pPr>
              <w:rPr>
                <w:rFonts w:ascii="Times New Roman" w:eastAsia="Calibri" w:hAnsi="Times New Roman" w:cs="Times New Roman"/>
                <w:lang w:eastAsia="ru-RU"/>
              </w:rPr>
            </w:pPr>
          </w:p>
        </w:tc>
      </w:tr>
      <w:tr w:rsidR="00EF276A" w:rsidRPr="00A3203E" w14:paraId="026524CE" w14:textId="77777777" w:rsidTr="00EF276A">
        <w:trPr>
          <w:trHeight w:val="313"/>
        </w:trPr>
        <w:tc>
          <w:tcPr>
            <w:tcW w:w="843" w:type="pct"/>
            <w:vMerge/>
          </w:tcPr>
          <w:p w14:paraId="1A221194" w14:textId="77777777" w:rsidR="00EF276A" w:rsidRPr="00A3203E" w:rsidRDefault="00EF276A" w:rsidP="00F65FF5">
            <w:pPr>
              <w:rPr>
                <w:rFonts w:ascii="Times New Roman" w:eastAsia="Calibri" w:hAnsi="Times New Roman" w:cs="Times New Roman"/>
                <w:b/>
                <w:lang w:eastAsia="ru-RU"/>
              </w:rPr>
            </w:pPr>
          </w:p>
        </w:tc>
        <w:tc>
          <w:tcPr>
            <w:tcW w:w="4157" w:type="pct"/>
          </w:tcPr>
          <w:p w14:paraId="2809288B"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В том числе практических занятий</w:t>
            </w:r>
          </w:p>
        </w:tc>
      </w:tr>
      <w:tr w:rsidR="00EF276A" w:rsidRPr="00A3203E" w14:paraId="3E623EF3" w14:textId="77777777" w:rsidTr="00EF276A">
        <w:trPr>
          <w:trHeight w:val="636"/>
        </w:trPr>
        <w:tc>
          <w:tcPr>
            <w:tcW w:w="843" w:type="pct"/>
            <w:vMerge/>
          </w:tcPr>
          <w:p w14:paraId="7D41B12C" w14:textId="77777777" w:rsidR="00EF276A" w:rsidRPr="00A3203E" w:rsidRDefault="00EF276A" w:rsidP="00F65FF5">
            <w:pPr>
              <w:rPr>
                <w:rFonts w:ascii="Times New Roman" w:eastAsia="Calibri" w:hAnsi="Times New Roman" w:cs="Times New Roman"/>
                <w:b/>
                <w:lang w:eastAsia="ru-RU"/>
              </w:rPr>
            </w:pPr>
          </w:p>
        </w:tc>
        <w:tc>
          <w:tcPr>
            <w:tcW w:w="4157" w:type="pct"/>
          </w:tcPr>
          <w:p w14:paraId="5C36E9FC" w14:textId="77777777" w:rsidR="00EF276A" w:rsidRPr="00A3203E" w:rsidRDefault="00EF276A" w:rsidP="00F65FF5">
            <w:pPr>
              <w:autoSpaceDE w:val="0"/>
              <w:autoSpaceDN w:val="0"/>
              <w:adjustRightInd w:val="0"/>
              <w:rPr>
                <w:rFonts w:ascii="Times New Roman" w:eastAsia="Calibri" w:hAnsi="Times New Roman" w:cs="Times New Roman"/>
              </w:rPr>
            </w:pPr>
            <w:r w:rsidRPr="00A3203E">
              <w:rPr>
                <w:rFonts w:ascii="Times New Roman" w:eastAsia="Calibri" w:hAnsi="Times New Roman" w:cs="Times New Roman"/>
                <w:b/>
                <w:lang w:eastAsia="ru-RU"/>
              </w:rPr>
              <w:t xml:space="preserve">Практическая работа: </w:t>
            </w:r>
          </w:p>
          <w:p w14:paraId="41BB42D6"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Построение гипсометрических планов почвы (кровли) по группе точек, </w:t>
            </w:r>
          </w:p>
          <w:p w14:paraId="47FFE0DC" w14:textId="77777777" w:rsidR="00EF276A" w:rsidRPr="00A3203E" w:rsidRDefault="00EF276A" w:rsidP="00F65FF5">
            <w:pPr>
              <w:rPr>
                <w:rFonts w:ascii="Times New Roman" w:eastAsia="Calibri" w:hAnsi="Times New Roman" w:cs="Times New Roman"/>
              </w:rPr>
            </w:pPr>
            <w:r w:rsidRPr="00A3203E">
              <w:rPr>
                <w:rFonts w:ascii="Times New Roman" w:eastAsia="Calibri" w:hAnsi="Times New Roman" w:cs="Times New Roman"/>
                <w:lang w:eastAsia="ru-RU"/>
              </w:rPr>
              <w:t>имеющих высотные отметки.</w:t>
            </w:r>
          </w:p>
        </w:tc>
      </w:tr>
      <w:tr w:rsidR="00EF276A" w:rsidRPr="00A3203E" w14:paraId="3128B019" w14:textId="77777777" w:rsidTr="00EF276A">
        <w:trPr>
          <w:trHeight w:val="540"/>
        </w:trPr>
        <w:tc>
          <w:tcPr>
            <w:tcW w:w="843" w:type="pct"/>
            <w:vMerge/>
          </w:tcPr>
          <w:p w14:paraId="5A15C0C0" w14:textId="77777777" w:rsidR="00EF276A" w:rsidRPr="00A3203E" w:rsidRDefault="00EF276A" w:rsidP="00F65FF5">
            <w:pPr>
              <w:rPr>
                <w:rFonts w:ascii="Times New Roman" w:eastAsia="Calibri" w:hAnsi="Times New Roman" w:cs="Times New Roman"/>
                <w:b/>
                <w:lang w:eastAsia="ru-RU"/>
              </w:rPr>
            </w:pPr>
          </w:p>
        </w:tc>
        <w:tc>
          <w:tcPr>
            <w:tcW w:w="4157" w:type="pct"/>
          </w:tcPr>
          <w:p w14:paraId="0F9062BD" w14:textId="77777777" w:rsidR="00EF276A" w:rsidRPr="00A3203E" w:rsidRDefault="00EF276A" w:rsidP="00F65FF5">
            <w:pPr>
              <w:autoSpaceDE w:val="0"/>
              <w:autoSpaceDN w:val="0"/>
              <w:adjustRightInd w:val="0"/>
              <w:rPr>
                <w:rFonts w:ascii="Times New Roman" w:eastAsia="Calibri" w:hAnsi="Times New Roman" w:cs="Times New Roman"/>
                <w:b/>
                <w:lang w:eastAsia="ru-RU"/>
              </w:rPr>
            </w:pPr>
            <w:r w:rsidRPr="00A3203E">
              <w:rPr>
                <w:rFonts w:ascii="Times New Roman" w:eastAsia="Calibri" w:hAnsi="Times New Roman" w:cs="Times New Roman"/>
              </w:rPr>
              <w:t>Построение гипсометрических планов при помощи вертикальных разрезов</w:t>
            </w:r>
          </w:p>
        </w:tc>
      </w:tr>
      <w:tr w:rsidR="00EF276A" w:rsidRPr="00A3203E" w14:paraId="686B6F79" w14:textId="77777777" w:rsidTr="00EF276A">
        <w:trPr>
          <w:trHeight w:val="264"/>
        </w:trPr>
        <w:tc>
          <w:tcPr>
            <w:tcW w:w="843" w:type="pct"/>
            <w:vMerge/>
          </w:tcPr>
          <w:p w14:paraId="00F874D8" w14:textId="77777777" w:rsidR="00EF276A" w:rsidRPr="00A3203E" w:rsidRDefault="00EF276A" w:rsidP="00F65FF5">
            <w:pPr>
              <w:rPr>
                <w:rFonts w:ascii="Times New Roman" w:eastAsia="Calibri" w:hAnsi="Times New Roman" w:cs="Times New Roman"/>
                <w:b/>
                <w:lang w:eastAsia="ru-RU"/>
              </w:rPr>
            </w:pPr>
          </w:p>
        </w:tc>
        <w:tc>
          <w:tcPr>
            <w:tcW w:w="4157" w:type="pct"/>
          </w:tcPr>
          <w:p w14:paraId="56A73A11" w14:textId="77777777" w:rsidR="00EF276A" w:rsidRPr="00A3203E" w:rsidRDefault="00EF276A" w:rsidP="00F65FF5">
            <w:pPr>
              <w:autoSpaceDE w:val="0"/>
              <w:autoSpaceDN w:val="0"/>
              <w:adjustRightInd w:val="0"/>
              <w:rPr>
                <w:rFonts w:ascii="Times New Roman" w:eastAsia="Calibri" w:hAnsi="Times New Roman" w:cs="Times New Roman"/>
              </w:rPr>
            </w:pPr>
            <w:r w:rsidRPr="00A3203E">
              <w:rPr>
                <w:rFonts w:ascii="Times New Roman" w:eastAsia="Calibri" w:hAnsi="Times New Roman" w:cs="Times New Roman"/>
              </w:rPr>
              <w:t xml:space="preserve">Построение гипсометрического плана кровли </w:t>
            </w:r>
            <w:proofErr w:type="spellStart"/>
            <w:r w:rsidRPr="00A3203E">
              <w:rPr>
                <w:rFonts w:ascii="Times New Roman" w:eastAsia="Calibri" w:hAnsi="Times New Roman" w:cs="Times New Roman"/>
              </w:rPr>
              <w:t>малоразведанного</w:t>
            </w:r>
            <w:proofErr w:type="spellEnd"/>
            <w:r w:rsidRPr="00A3203E">
              <w:rPr>
                <w:rFonts w:ascii="Times New Roman" w:eastAsia="Calibri" w:hAnsi="Times New Roman" w:cs="Times New Roman"/>
              </w:rPr>
              <w:t xml:space="preserve"> пласта по плану хорошо разведанного пласта путем вычитания поверхностей (способ карт схождения)</w:t>
            </w:r>
          </w:p>
        </w:tc>
      </w:tr>
      <w:tr w:rsidR="00EF276A" w:rsidRPr="00A3203E" w14:paraId="616F45D5" w14:textId="77777777" w:rsidTr="00EF276A">
        <w:trPr>
          <w:trHeight w:val="276"/>
        </w:trPr>
        <w:tc>
          <w:tcPr>
            <w:tcW w:w="843" w:type="pct"/>
            <w:vMerge/>
          </w:tcPr>
          <w:p w14:paraId="7CA05D54" w14:textId="77777777" w:rsidR="00EF276A" w:rsidRPr="00A3203E" w:rsidRDefault="00EF276A" w:rsidP="00F65FF5">
            <w:pPr>
              <w:rPr>
                <w:rFonts w:ascii="Times New Roman" w:eastAsia="Calibri" w:hAnsi="Times New Roman" w:cs="Times New Roman"/>
                <w:b/>
                <w:lang w:eastAsia="ru-RU"/>
              </w:rPr>
            </w:pPr>
          </w:p>
        </w:tc>
        <w:tc>
          <w:tcPr>
            <w:tcW w:w="4157" w:type="pct"/>
          </w:tcPr>
          <w:p w14:paraId="2F2960B1" w14:textId="77777777" w:rsidR="00EF276A" w:rsidRPr="00A3203E" w:rsidRDefault="00EF276A" w:rsidP="00F65FF5">
            <w:pPr>
              <w:autoSpaceDE w:val="0"/>
              <w:autoSpaceDN w:val="0"/>
              <w:adjustRightInd w:val="0"/>
              <w:rPr>
                <w:rFonts w:ascii="Times New Roman" w:eastAsia="Calibri" w:hAnsi="Times New Roman" w:cs="Times New Roman"/>
              </w:rPr>
            </w:pPr>
            <w:r w:rsidRPr="00A3203E">
              <w:rPr>
                <w:rFonts w:ascii="Times New Roman" w:eastAsia="Calibri" w:hAnsi="Times New Roman" w:cs="Times New Roman"/>
              </w:rPr>
              <w:t>Графики изолиний мощности и их построение</w:t>
            </w:r>
          </w:p>
        </w:tc>
      </w:tr>
      <w:tr w:rsidR="00EF276A" w:rsidRPr="00A3203E" w14:paraId="5D361821" w14:textId="77777777" w:rsidTr="00EF276A">
        <w:trPr>
          <w:trHeight w:val="409"/>
        </w:trPr>
        <w:tc>
          <w:tcPr>
            <w:tcW w:w="843" w:type="pct"/>
            <w:vMerge/>
          </w:tcPr>
          <w:p w14:paraId="04D6ECED" w14:textId="77777777" w:rsidR="00EF276A" w:rsidRPr="00A3203E" w:rsidRDefault="00EF276A" w:rsidP="00F65FF5">
            <w:pPr>
              <w:rPr>
                <w:rFonts w:ascii="Times New Roman" w:eastAsia="Calibri" w:hAnsi="Times New Roman" w:cs="Times New Roman"/>
                <w:b/>
                <w:lang w:eastAsia="ru-RU"/>
              </w:rPr>
            </w:pPr>
          </w:p>
        </w:tc>
        <w:tc>
          <w:tcPr>
            <w:tcW w:w="4157" w:type="pct"/>
          </w:tcPr>
          <w:p w14:paraId="444BECD4" w14:textId="77777777" w:rsidR="00EF276A" w:rsidRPr="00A3203E" w:rsidRDefault="00EF276A" w:rsidP="00F65FF5">
            <w:pPr>
              <w:autoSpaceDE w:val="0"/>
              <w:autoSpaceDN w:val="0"/>
              <w:adjustRightInd w:val="0"/>
              <w:rPr>
                <w:rFonts w:ascii="Times New Roman" w:eastAsia="Calibri" w:hAnsi="Times New Roman" w:cs="Times New Roman"/>
              </w:rPr>
            </w:pPr>
            <w:r w:rsidRPr="00A3203E">
              <w:rPr>
                <w:rFonts w:ascii="Times New Roman" w:eastAsia="Calibri" w:hAnsi="Times New Roman" w:cs="Times New Roman"/>
              </w:rPr>
              <w:t xml:space="preserve">Построение наглядных изображений (блок-диаграмм) </w:t>
            </w:r>
          </w:p>
          <w:p w14:paraId="2FC96BB7" w14:textId="77777777" w:rsidR="00EF276A" w:rsidRPr="00A3203E" w:rsidRDefault="00EF276A" w:rsidP="00F65FF5">
            <w:pPr>
              <w:autoSpaceDE w:val="0"/>
              <w:autoSpaceDN w:val="0"/>
              <w:adjustRightInd w:val="0"/>
              <w:rPr>
                <w:rFonts w:ascii="Times New Roman" w:eastAsia="Calibri" w:hAnsi="Times New Roman" w:cs="Times New Roman"/>
              </w:rPr>
            </w:pPr>
            <w:r w:rsidRPr="00A3203E">
              <w:rPr>
                <w:rFonts w:ascii="Times New Roman" w:eastAsia="Calibri" w:hAnsi="Times New Roman" w:cs="Times New Roman"/>
              </w:rPr>
              <w:t>угольных месторождений</w:t>
            </w:r>
          </w:p>
        </w:tc>
      </w:tr>
      <w:tr w:rsidR="00EF276A" w:rsidRPr="00A3203E" w14:paraId="4B82E297" w14:textId="77777777" w:rsidTr="00EF276A">
        <w:trPr>
          <w:trHeight w:val="274"/>
        </w:trPr>
        <w:tc>
          <w:tcPr>
            <w:tcW w:w="843" w:type="pct"/>
            <w:vMerge w:val="restart"/>
          </w:tcPr>
          <w:p w14:paraId="7F48A338" w14:textId="0FD6C262"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lang w:eastAsia="ru-RU"/>
              </w:rPr>
              <w:t xml:space="preserve">Тема 3. </w:t>
            </w:r>
            <w:r w:rsidRPr="00A3203E">
              <w:rPr>
                <w:rFonts w:ascii="Times New Roman" w:eastAsia="Calibri" w:hAnsi="Times New Roman" w:cs="Times New Roman"/>
                <w:b/>
              </w:rPr>
              <w:t>Подсчет запасов полезного ископаемог</w:t>
            </w:r>
            <w:r w:rsidR="003F7791">
              <w:rPr>
                <w:rFonts w:ascii="Times New Roman" w:eastAsia="Calibri" w:hAnsi="Times New Roman" w:cs="Times New Roman"/>
                <w:b/>
              </w:rPr>
              <w:t>о</w:t>
            </w:r>
          </w:p>
        </w:tc>
        <w:tc>
          <w:tcPr>
            <w:tcW w:w="4157" w:type="pct"/>
          </w:tcPr>
          <w:p w14:paraId="20AA9781"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Содержание</w:t>
            </w:r>
          </w:p>
        </w:tc>
      </w:tr>
      <w:tr w:rsidR="00EF276A" w:rsidRPr="00A3203E" w14:paraId="6EA92F75" w14:textId="77777777" w:rsidTr="00EF276A">
        <w:trPr>
          <w:trHeight w:val="1771"/>
        </w:trPr>
        <w:tc>
          <w:tcPr>
            <w:tcW w:w="843" w:type="pct"/>
            <w:vMerge/>
          </w:tcPr>
          <w:p w14:paraId="773B9391"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43992447"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Классификация запасов полезного ископаемого</w:t>
            </w:r>
          </w:p>
          <w:p w14:paraId="65118258"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Группы запасов твердых полезных ископаемых по их экономическому значению</w:t>
            </w:r>
          </w:p>
          <w:p w14:paraId="6BC25FE7"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Категории запасов и прогнозных ресурсов твердых полезных ископаемых по степени геологической изученности</w:t>
            </w:r>
          </w:p>
          <w:p w14:paraId="1AE61D60"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Параметры подсчета запасов и способы их определения</w:t>
            </w:r>
          </w:p>
          <w:p w14:paraId="0901BA7A"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Построение контуров балансовых запасов</w:t>
            </w:r>
          </w:p>
          <w:p w14:paraId="225BA28E"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Определение площадей</w:t>
            </w:r>
          </w:p>
          <w:p w14:paraId="3077D8F6"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Определение объемов</w:t>
            </w:r>
          </w:p>
          <w:p w14:paraId="00CB11C3"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Способы подсчета запасов</w:t>
            </w:r>
          </w:p>
          <w:p w14:paraId="097528C1"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Ошибки при подсчете запасов</w:t>
            </w:r>
          </w:p>
        </w:tc>
      </w:tr>
      <w:tr w:rsidR="00EF276A" w:rsidRPr="00A3203E" w14:paraId="5567ACF0" w14:textId="77777777" w:rsidTr="00EF276A">
        <w:trPr>
          <w:trHeight w:val="216"/>
        </w:trPr>
        <w:tc>
          <w:tcPr>
            <w:tcW w:w="843" w:type="pct"/>
            <w:vMerge/>
          </w:tcPr>
          <w:p w14:paraId="6B8E7B72" w14:textId="77777777" w:rsidR="00EF276A" w:rsidRPr="00A3203E" w:rsidRDefault="00EF276A" w:rsidP="00F65FF5">
            <w:pPr>
              <w:rPr>
                <w:rFonts w:ascii="Times New Roman" w:eastAsia="Calibri" w:hAnsi="Times New Roman" w:cs="Times New Roman"/>
                <w:b/>
                <w:lang w:eastAsia="ru-RU"/>
              </w:rPr>
            </w:pPr>
          </w:p>
        </w:tc>
        <w:tc>
          <w:tcPr>
            <w:tcW w:w="4157" w:type="pct"/>
          </w:tcPr>
          <w:p w14:paraId="5422C836"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В том числе практических занятий</w:t>
            </w:r>
          </w:p>
        </w:tc>
      </w:tr>
      <w:tr w:rsidR="00EF276A" w:rsidRPr="00A3203E" w14:paraId="25216628" w14:textId="77777777" w:rsidTr="00EF276A">
        <w:trPr>
          <w:trHeight w:val="480"/>
        </w:trPr>
        <w:tc>
          <w:tcPr>
            <w:tcW w:w="843" w:type="pct"/>
            <w:vMerge/>
          </w:tcPr>
          <w:p w14:paraId="05624D8E" w14:textId="77777777" w:rsidR="00EF276A" w:rsidRPr="00A3203E" w:rsidRDefault="00EF276A" w:rsidP="00F65FF5">
            <w:pPr>
              <w:rPr>
                <w:rFonts w:ascii="Times New Roman" w:eastAsia="Calibri" w:hAnsi="Times New Roman" w:cs="Times New Roman"/>
                <w:b/>
                <w:lang w:eastAsia="ru-RU"/>
              </w:rPr>
            </w:pPr>
          </w:p>
        </w:tc>
        <w:tc>
          <w:tcPr>
            <w:tcW w:w="4157" w:type="pct"/>
          </w:tcPr>
          <w:p w14:paraId="2745F650"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lang w:eastAsia="ru-RU"/>
              </w:rPr>
              <w:t xml:space="preserve">Практическая работа: </w:t>
            </w:r>
          </w:p>
          <w:p w14:paraId="4207179B"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Определение площади блока</w:t>
            </w:r>
          </w:p>
        </w:tc>
      </w:tr>
      <w:tr w:rsidR="00EF276A" w:rsidRPr="00A3203E" w14:paraId="07367F04" w14:textId="77777777" w:rsidTr="00EF276A">
        <w:trPr>
          <w:trHeight w:val="298"/>
        </w:trPr>
        <w:tc>
          <w:tcPr>
            <w:tcW w:w="843" w:type="pct"/>
            <w:vMerge/>
          </w:tcPr>
          <w:p w14:paraId="0D58E600" w14:textId="77777777" w:rsidR="00EF276A" w:rsidRPr="00A3203E" w:rsidRDefault="00EF276A" w:rsidP="00F65FF5">
            <w:pPr>
              <w:rPr>
                <w:rFonts w:ascii="Times New Roman" w:eastAsia="Calibri" w:hAnsi="Times New Roman" w:cs="Times New Roman"/>
                <w:b/>
                <w:lang w:eastAsia="ru-RU"/>
              </w:rPr>
            </w:pPr>
          </w:p>
        </w:tc>
        <w:tc>
          <w:tcPr>
            <w:tcW w:w="4157" w:type="pct"/>
          </w:tcPr>
          <w:p w14:paraId="267C3CD5"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lang w:eastAsia="ru-RU"/>
              </w:rPr>
              <w:t>Определение объема блока</w:t>
            </w:r>
          </w:p>
        </w:tc>
      </w:tr>
      <w:tr w:rsidR="00EF276A" w:rsidRPr="00A3203E" w14:paraId="4B69B06C" w14:textId="77777777" w:rsidTr="00EF276A">
        <w:trPr>
          <w:trHeight w:val="264"/>
        </w:trPr>
        <w:tc>
          <w:tcPr>
            <w:tcW w:w="843" w:type="pct"/>
            <w:vMerge/>
          </w:tcPr>
          <w:p w14:paraId="50B36271" w14:textId="77777777" w:rsidR="00EF276A" w:rsidRPr="00A3203E" w:rsidRDefault="00EF276A" w:rsidP="00F65FF5">
            <w:pPr>
              <w:rPr>
                <w:rFonts w:ascii="Times New Roman" w:eastAsia="Calibri" w:hAnsi="Times New Roman" w:cs="Times New Roman"/>
                <w:b/>
                <w:lang w:eastAsia="ru-RU"/>
              </w:rPr>
            </w:pPr>
          </w:p>
        </w:tc>
        <w:tc>
          <w:tcPr>
            <w:tcW w:w="4157" w:type="pct"/>
          </w:tcPr>
          <w:p w14:paraId="0CD4666A"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Подсчет запасов по заданным условиям</w:t>
            </w:r>
          </w:p>
        </w:tc>
      </w:tr>
      <w:tr w:rsidR="00EF276A" w:rsidRPr="00A3203E" w14:paraId="738A512E" w14:textId="77777777" w:rsidTr="00EF276A">
        <w:trPr>
          <w:trHeight w:val="264"/>
        </w:trPr>
        <w:tc>
          <w:tcPr>
            <w:tcW w:w="843" w:type="pct"/>
            <w:vMerge/>
          </w:tcPr>
          <w:p w14:paraId="30A1F6C0" w14:textId="77777777" w:rsidR="00EF276A" w:rsidRPr="00A3203E" w:rsidRDefault="00EF276A" w:rsidP="00F65FF5">
            <w:pPr>
              <w:rPr>
                <w:rFonts w:ascii="Times New Roman" w:eastAsia="Calibri" w:hAnsi="Times New Roman" w:cs="Times New Roman"/>
                <w:b/>
                <w:lang w:eastAsia="ru-RU"/>
              </w:rPr>
            </w:pPr>
          </w:p>
        </w:tc>
        <w:tc>
          <w:tcPr>
            <w:tcW w:w="4157" w:type="pct"/>
          </w:tcPr>
          <w:p w14:paraId="50840395"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Оценка точности подсчета запасов полезного ископаемого</w:t>
            </w:r>
          </w:p>
        </w:tc>
      </w:tr>
      <w:tr w:rsidR="00EF276A" w:rsidRPr="00A3203E" w14:paraId="262D37D9" w14:textId="77777777" w:rsidTr="00EF276A">
        <w:trPr>
          <w:trHeight w:val="444"/>
        </w:trPr>
        <w:tc>
          <w:tcPr>
            <w:tcW w:w="5000" w:type="pct"/>
            <w:gridSpan w:val="2"/>
          </w:tcPr>
          <w:p w14:paraId="1C593AB0"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b/>
                <w:bCs/>
                <w:lang w:eastAsia="ru-RU"/>
              </w:rPr>
              <w:t>Тематика самостоятельной учебной работы при изучении раздела 2 Учет выемки полезного ископаемого из недр</w:t>
            </w:r>
          </w:p>
        </w:tc>
      </w:tr>
      <w:tr w:rsidR="00EF276A" w:rsidRPr="00A3203E" w14:paraId="17A5F035" w14:textId="77777777" w:rsidTr="00EF276A">
        <w:trPr>
          <w:trHeight w:val="228"/>
        </w:trPr>
        <w:tc>
          <w:tcPr>
            <w:tcW w:w="5000" w:type="pct"/>
            <w:gridSpan w:val="2"/>
          </w:tcPr>
          <w:p w14:paraId="2FC4455E"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lang w:eastAsia="ru-RU"/>
              </w:rPr>
              <w:t>Работа с учебной литературой и конспектом для выполнения домашнего задания:</w:t>
            </w:r>
          </w:p>
        </w:tc>
      </w:tr>
      <w:tr w:rsidR="00EF276A" w:rsidRPr="00A3203E" w14:paraId="260C7503" w14:textId="77777777" w:rsidTr="00EF276A">
        <w:trPr>
          <w:trHeight w:val="218"/>
        </w:trPr>
        <w:tc>
          <w:tcPr>
            <w:tcW w:w="5000" w:type="pct"/>
            <w:gridSpan w:val="2"/>
          </w:tcPr>
          <w:p w14:paraId="53FCD88D"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Подготовка к лабораторно-практическим занятиям с использованием методических рекомендаций;</w:t>
            </w:r>
          </w:p>
        </w:tc>
      </w:tr>
      <w:tr w:rsidR="00EF276A" w:rsidRPr="00A3203E" w14:paraId="42A47598" w14:textId="77777777" w:rsidTr="00EF276A">
        <w:trPr>
          <w:trHeight w:val="197"/>
        </w:trPr>
        <w:tc>
          <w:tcPr>
            <w:tcW w:w="5000" w:type="pct"/>
            <w:gridSpan w:val="2"/>
          </w:tcPr>
          <w:p w14:paraId="46F1BB1F"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Оформление отчетов по лабораторно практическим занятиям;</w:t>
            </w:r>
          </w:p>
        </w:tc>
      </w:tr>
      <w:tr w:rsidR="00EF276A" w:rsidRPr="00A3203E" w14:paraId="491F8E5B" w14:textId="77777777" w:rsidTr="00EF276A">
        <w:trPr>
          <w:trHeight w:val="228"/>
        </w:trPr>
        <w:tc>
          <w:tcPr>
            <w:tcW w:w="5000" w:type="pct"/>
            <w:gridSpan w:val="2"/>
          </w:tcPr>
          <w:p w14:paraId="3A40202F"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Подготовка материала для выступления по предложенной преподавателем теме;</w:t>
            </w:r>
          </w:p>
        </w:tc>
      </w:tr>
      <w:tr w:rsidR="00EF276A" w:rsidRPr="00A3203E" w14:paraId="07F2C8D4" w14:textId="77777777" w:rsidTr="00EF276A">
        <w:trPr>
          <w:trHeight w:val="180"/>
        </w:trPr>
        <w:tc>
          <w:tcPr>
            <w:tcW w:w="5000" w:type="pct"/>
            <w:gridSpan w:val="2"/>
          </w:tcPr>
          <w:p w14:paraId="5AA50662" w14:textId="77777777" w:rsidR="00EF276A" w:rsidRPr="00A3203E" w:rsidRDefault="00EF276A" w:rsidP="00F65FF5">
            <w:pPr>
              <w:suppressAutoHyphens/>
              <w:rPr>
                <w:rFonts w:ascii="Times New Roman" w:eastAsia="Calibri" w:hAnsi="Times New Roman" w:cs="Times New Roman"/>
                <w:lang w:eastAsia="ru-RU"/>
              </w:rPr>
            </w:pPr>
            <w:r w:rsidRPr="00A3203E">
              <w:rPr>
                <w:rFonts w:ascii="Times New Roman" w:eastAsia="Calibri" w:hAnsi="Times New Roman" w:cs="Times New Roman"/>
                <w:b/>
                <w:bCs/>
                <w:lang w:eastAsia="ru-RU"/>
              </w:rPr>
              <w:t xml:space="preserve">Учебная практика </w:t>
            </w:r>
            <w:r>
              <w:rPr>
                <w:rFonts w:ascii="Times New Roman" w:eastAsia="Calibri" w:hAnsi="Times New Roman" w:cs="Times New Roman"/>
                <w:b/>
                <w:bCs/>
                <w:lang w:eastAsia="ru-RU"/>
              </w:rPr>
              <w:t xml:space="preserve">  72 </w:t>
            </w:r>
            <w:proofErr w:type="spellStart"/>
            <w:r>
              <w:rPr>
                <w:rFonts w:ascii="Times New Roman" w:eastAsia="Calibri" w:hAnsi="Times New Roman" w:cs="Times New Roman"/>
                <w:b/>
                <w:bCs/>
                <w:lang w:eastAsia="ru-RU"/>
              </w:rPr>
              <w:t>ак.ч</w:t>
            </w:r>
            <w:proofErr w:type="spellEnd"/>
            <w:r>
              <w:rPr>
                <w:rFonts w:ascii="Times New Roman" w:eastAsia="Calibri" w:hAnsi="Times New Roman" w:cs="Times New Roman"/>
                <w:b/>
                <w:bCs/>
                <w:lang w:eastAsia="ru-RU"/>
              </w:rPr>
              <w:t>.</w:t>
            </w:r>
          </w:p>
        </w:tc>
      </w:tr>
      <w:tr w:rsidR="00EF276A" w:rsidRPr="00A3203E" w14:paraId="1886C7DA" w14:textId="77777777" w:rsidTr="00EF276A">
        <w:trPr>
          <w:trHeight w:val="672"/>
        </w:trPr>
        <w:tc>
          <w:tcPr>
            <w:tcW w:w="5000" w:type="pct"/>
            <w:gridSpan w:val="2"/>
          </w:tcPr>
          <w:p w14:paraId="080F1DB9"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 xml:space="preserve">Виды работ </w:t>
            </w:r>
          </w:p>
          <w:p w14:paraId="46F3F83B" w14:textId="77777777" w:rsidR="00EF276A" w:rsidRPr="00A3203E" w:rsidRDefault="00EF276A" w:rsidP="00F65FF5">
            <w:pPr>
              <w:ind w:firstLine="23"/>
              <w:rPr>
                <w:rFonts w:ascii="Times New Roman" w:eastAsia="Calibri" w:hAnsi="Times New Roman" w:cs="Times New Roman"/>
                <w:b/>
                <w:bCs/>
                <w:lang w:eastAsia="ru-RU"/>
              </w:rPr>
            </w:pPr>
            <w:r w:rsidRPr="00A3203E">
              <w:rPr>
                <w:rFonts w:ascii="Times New Roman" w:eastAsia="Calibri" w:hAnsi="Times New Roman" w:cs="Times New Roman"/>
                <w:lang w:eastAsia="ru-RU"/>
              </w:rPr>
              <w:t xml:space="preserve">Инструктаж по охране труда и пожарной безопасности. Ознакомление с предприятием. </w:t>
            </w:r>
            <w:r w:rsidRPr="00A3203E">
              <w:rPr>
                <w:rFonts w:ascii="Times New Roman" w:eastAsia="Calibri" w:hAnsi="Times New Roman" w:cs="Times New Roman"/>
                <w:spacing w:val="-1"/>
                <w:lang w:eastAsia="ru-RU"/>
              </w:rPr>
              <w:t>Ин</w:t>
            </w:r>
            <w:r w:rsidRPr="00A3203E">
              <w:rPr>
                <w:rFonts w:ascii="Times New Roman" w:eastAsia="Calibri" w:hAnsi="Times New Roman" w:cs="Times New Roman"/>
                <w:spacing w:val="-1"/>
                <w:lang w:eastAsia="ru-RU"/>
              </w:rPr>
              <w:softHyphen/>
            </w:r>
            <w:r w:rsidRPr="00A3203E">
              <w:rPr>
                <w:rFonts w:ascii="Times New Roman" w:eastAsia="Calibri" w:hAnsi="Times New Roman" w:cs="Times New Roman"/>
                <w:lang w:eastAsia="ru-RU"/>
              </w:rPr>
              <w:t>структаж по правилам безопасности при осмотре и подготовке рабочего места.</w:t>
            </w:r>
          </w:p>
        </w:tc>
      </w:tr>
      <w:tr w:rsidR="00EF276A" w:rsidRPr="00A3203E" w14:paraId="744166E9" w14:textId="77777777" w:rsidTr="00EF276A">
        <w:trPr>
          <w:trHeight w:val="192"/>
        </w:trPr>
        <w:tc>
          <w:tcPr>
            <w:tcW w:w="5000" w:type="pct"/>
            <w:gridSpan w:val="2"/>
          </w:tcPr>
          <w:p w14:paraId="05ADB690"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lang w:eastAsia="ru-RU"/>
              </w:rPr>
              <w:t>Правила поверки и юстировки геодезических приборов</w:t>
            </w:r>
          </w:p>
        </w:tc>
      </w:tr>
      <w:tr w:rsidR="00EF276A" w:rsidRPr="00A3203E" w14:paraId="3F29CEE9" w14:textId="77777777" w:rsidTr="00EF276A">
        <w:trPr>
          <w:trHeight w:val="323"/>
        </w:trPr>
        <w:tc>
          <w:tcPr>
            <w:tcW w:w="5000" w:type="pct"/>
            <w:gridSpan w:val="2"/>
          </w:tcPr>
          <w:p w14:paraId="0C15E61E"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Исследование точности измерения горизонтальных углов теодолитами различных типов.</w:t>
            </w:r>
          </w:p>
        </w:tc>
      </w:tr>
      <w:tr w:rsidR="00EF276A" w:rsidRPr="00A3203E" w14:paraId="399FB70A" w14:textId="77777777" w:rsidTr="00EF276A">
        <w:trPr>
          <w:trHeight w:val="271"/>
        </w:trPr>
        <w:tc>
          <w:tcPr>
            <w:tcW w:w="5000" w:type="pct"/>
            <w:gridSpan w:val="2"/>
          </w:tcPr>
          <w:p w14:paraId="41F39B75"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Исследование точности детальной разбивки круговых кривых различными методами</w:t>
            </w:r>
          </w:p>
        </w:tc>
      </w:tr>
      <w:tr w:rsidR="00EF276A" w:rsidRPr="00A3203E" w14:paraId="3FB432A9" w14:textId="77777777" w:rsidTr="00EF276A">
        <w:trPr>
          <w:trHeight w:val="432"/>
        </w:trPr>
        <w:tc>
          <w:tcPr>
            <w:tcW w:w="5000" w:type="pct"/>
            <w:gridSpan w:val="2"/>
          </w:tcPr>
          <w:p w14:paraId="3F3DC4D0"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Исследования влияния магнитных полей на работу электронных тахеометров и цифровых нивелиров</w:t>
            </w:r>
          </w:p>
        </w:tc>
      </w:tr>
      <w:tr w:rsidR="00EF276A" w:rsidRPr="00A3203E" w14:paraId="7ACE6F95" w14:textId="77777777" w:rsidTr="00EF276A">
        <w:trPr>
          <w:trHeight w:val="444"/>
        </w:trPr>
        <w:tc>
          <w:tcPr>
            <w:tcW w:w="5000" w:type="pct"/>
            <w:gridSpan w:val="2"/>
          </w:tcPr>
          <w:p w14:paraId="7F0841BA"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Исследование возможности решения некоторых </w:t>
            </w:r>
            <w:proofErr w:type="spellStart"/>
            <w:r w:rsidRPr="00A3203E">
              <w:rPr>
                <w:rFonts w:ascii="Times New Roman" w:eastAsia="Calibri" w:hAnsi="Times New Roman" w:cs="Times New Roman"/>
                <w:lang w:eastAsia="ru-RU"/>
              </w:rPr>
              <w:t>инженерногеодезических</w:t>
            </w:r>
            <w:proofErr w:type="spellEnd"/>
            <w:r w:rsidRPr="00A3203E">
              <w:rPr>
                <w:rFonts w:ascii="Times New Roman" w:eastAsia="Calibri" w:hAnsi="Times New Roman" w:cs="Times New Roman"/>
                <w:lang w:eastAsia="ru-RU"/>
              </w:rPr>
              <w:t xml:space="preserve"> задач с помощью цифровых съёмочных камер</w:t>
            </w:r>
          </w:p>
        </w:tc>
      </w:tr>
      <w:tr w:rsidR="00EF276A" w:rsidRPr="00A3203E" w14:paraId="5966C586" w14:textId="77777777" w:rsidTr="00EF276A">
        <w:trPr>
          <w:trHeight w:val="396"/>
        </w:trPr>
        <w:tc>
          <w:tcPr>
            <w:tcW w:w="5000" w:type="pct"/>
            <w:gridSpan w:val="2"/>
          </w:tcPr>
          <w:p w14:paraId="5C9BA070"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Изучение методики обработки результатов геодезических измерений с использованием компьютерных технологий</w:t>
            </w:r>
          </w:p>
        </w:tc>
      </w:tr>
      <w:tr w:rsidR="00EF276A" w:rsidRPr="00A3203E" w14:paraId="0A5A085A" w14:textId="77777777" w:rsidTr="00EF276A">
        <w:trPr>
          <w:trHeight w:val="192"/>
        </w:trPr>
        <w:tc>
          <w:tcPr>
            <w:tcW w:w="5000" w:type="pct"/>
            <w:gridSpan w:val="2"/>
          </w:tcPr>
          <w:p w14:paraId="56B4818A"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Изучение и анализ требований СНиП к выполнению геодезических</w:t>
            </w:r>
          </w:p>
          <w:p w14:paraId="65DA7F7F"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работ</w:t>
            </w:r>
          </w:p>
        </w:tc>
      </w:tr>
      <w:tr w:rsidR="00EF276A" w:rsidRPr="00A3203E" w14:paraId="6715A43E" w14:textId="77777777" w:rsidTr="00EF276A">
        <w:trPr>
          <w:trHeight w:val="192"/>
        </w:trPr>
        <w:tc>
          <w:tcPr>
            <w:tcW w:w="5000" w:type="pct"/>
            <w:gridSpan w:val="2"/>
          </w:tcPr>
          <w:p w14:paraId="3AFF16AC"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Оформление отчета о прохождении практики</w:t>
            </w:r>
          </w:p>
        </w:tc>
      </w:tr>
      <w:tr w:rsidR="00EF276A" w:rsidRPr="00A3203E" w14:paraId="0258D069" w14:textId="77777777" w:rsidTr="00EF276A">
        <w:trPr>
          <w:trHeight w:val="204"/>
        </w:trPr>
        <w:tc>
          <w:tcPr>
            <w:tcW w:w="5000" w:type="pct"/>
            <w:gridSpan w:val="2"/>
          </w:tcPr>
          <w:p w14:paraId="444ABD9C"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b/>
                <w:lang w:eastAsia="ru-RU"/>
              </w:rPr>
              <w:t xml:space="preserve">Производственная практика </w:t>
            </w:r>
            <w:r>
              <w:rPr>
                <w:rFonts w:ascii="Times New Roman" w:eastAsia="Calibri" w:hAnsi="Times New Roman" w:cs="Times New Roman"/>
                <w:b/>
                <w:lang w:eastAsia="ru-RU"/>
              </w:rPr>
              <w:t xml:space="preserve">  252 </w:t>
            </w:r>
            <w:proofErr w:type="spellStart"/>
            <w:r>
              <w:rPr>
                <w:rFonts w:ascii="Times New Roman" w:eastAsia="Calibri" w:hAnsi="Times New Roman" w:cs="Times New Roman"/>
                <w:b/>
                <w:lang w:eastAsia="ru-RU"/>
              </w:rPr>
              <w:t>ак.ч</w:t>
            </w:r>
            <w:proofErr w:type="spellEnd"/>
            <w:r>
              <w:rPr>
                <w:rFonts w:ascii="Times New Roman" w:eastAsia="Calibri" w:hAnsi="Times New Roman" w:cs="Times New Roman"/>
                <w:b/>
                <w:lang w:eastAsia="ru-RU"/>
              </w:rPr>
              <w:t>.</w:t>
            </w:r>
          </w:p>
        </w:tc>
      </w:tr>
      <w:tr w:rsidR="00EF276A" w:rsidRPr="00A3203E" w14:paraId="339D3875" w14:textId="77777777" w:rsidTr="00EF276A">
        <w:trPr>
          <w:trHeight w:val="568"/>
        </w:trPr>
        <w:tc>
          <w:tcPr>
            <w:tcW w:w="5000" w:type="pct"/>
            <w:gridSpan w:val="2"/>
          </w:tcPr>
          <w:p w14:paraId="243FEB3E"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Инструктаж по технике безопасности. Получение приборов и инструментов.</w:t>
            </w:r>
          </w:p>
          <w:p w14:paraId="43306B9D"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Осмотр, поверки и юстировки. Заключение о пригодности приборов к работе</w:t>
            </w:r>
          </w:p>
        </w:tc>
      </w:tr>
      <w:tr w:rsidR="00EF276A" w:rsidRPr="00A3203E" w14:paraId="114376E8" w14:textId="77777777" w:rsidTr="00EF276A">
        <w:trPr>
          <w:trHeight w:val="204"/>
        </w:trPr>
        <w:tc>
          <w:tcPr>
            <w:tcW w:w="5000" w:type="pct"/>
            <w:gridSpan w:val="2"/>
          </w:tcPr>
          <w:p w14:paraId="318BB2DA"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Топографическая съёмка. Рекогносцировка </w:t>
            </w:r>
            <w:proofErr w:type="spellStart"/>
            <w:proofErr w:type="gramStart"/>
            <w:r w:rsidRPr="00A3203E">
              <w:rPr>
                <w:rFonts w:ascii="Times New Roman" w:eastAsia="Calibri" w:hAnsi="Times New Roman" w:cs="Times New Roman"/>
                <w:lang w:eastAsia="ru-RU"/>
              </w:rPr>
              <w:t>участка.Создание</w:t>
            </w:r>
            <w:proofErr w:type="spellEnd"/>
            <w:proofErr w:type="gramEnd"/>
            <w:r w:rsidRPr="00A3203E">
              <w:rPr>
                <w:rFonts w:ascii="Times New Roman" w:eastAsia="Calibri" w:hAnsi="Times New Roman" w:cs="Times New Roman"/>
                <w:lang w:eastAsia="ru-RU"/>
              </w:rPr>
              <w:t xml:space="preserve"> планово-высотного обоснования</w:t>
            </w:r>
          </w:p>
          <w:p w14:paraId="57592092"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lang w:eastAsia="ru-RU"/>
              </w:rPr>
              <w:t>съёмки. Съёмка ситуации и рельефа. Обработка результатов полевых измерений.</w:t>
            </w:r>
          </w:p>
        </w:tc>
      </w:tr>
      <w:tr w:rsidR="00EF276A" w:rsidRPr="00A3203E" w14:paraId="6B8CB7A4" w14:textId="77777777" w:rsidTr="00EF276A">
        <w:trPr>
          <w:trHeight w:val="216"/>
        </w:trPr>
        <w:tc>
          <w:tcPr>
            <w:tcW w:w="5000" w:type="pct"/>
            <w:gridSpan w:val="2"/>
          </w:tcPr>
          <w:p w14:paraId="64354B0A"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Полевое трассирование. Рекогносцировка трассы. Определение положения исходных точек трассы. Выбор и закрепление вершины углов поворота. </w:t>
            </w:r>
            <w:proofErr w:type="spellStart"/>
            <w:r w:rsidRPr="00A3203E">
              <w:rPr>
                <w:rFonts w:ascii="Times New Roman" w:eastAsia="Calibri" w:hAnsi="Times New Roman" w:cs="Times New Roman"/>
                <w:lang w:eastAsia="ru-RU"/>
              </w:rPr>
              <w:t>Проложение</w:t>
            </w:r>
            <w:proofErr w:type="spellEnd"/>
            <w:r w:rsidRPr="00A3203E">
              <w:rPr>
                <w:rFonts w:ascii="Times New Roman" w:eastAsia="Calibri" w:hAnsi="Times New Roman" w:cs="Times New Roman"/>
                <w:lang w:eastAsia="ru-RU"/>
              </w:rPr>
              <w:t xml:space="preserve"> магистрального хода.</w:t>
            </w:r>
          </w:p>
        </w:tc>
      </w:tr>
      <w:tr w:rsidR="00EF276A" w:rsidRPr="00A3203E" w14:paraId="7ACDD20D" w14:textId="77777777" w:rsidTr="00EF276A">
        <w:trPr>
          <w:trHeight w:val="206"/>
        </w:trPr>
        <w:tc>
          <w:tcPr>
            <w:tcW w:w="5000" w:type="pct"/>
            <w:gridSpan w:val="2"/>
          </w:tcPr>
          <w:p w14:paraId="106DF5D5"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Разбивка пикетажа по трассе с составление пикетажного журнала. Детальная разбивка кривых.</w:t>
            </w:r>
          </w:p>
          <w:p w14:paraId="657CAB8B"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Продольно-поперечное нивелирование. Полевой контроль трассы с привязкой к исходным </w:t>
            </w:r>
            <w:proofErr w:type="spellStart"/>
            <w:proofErr w:type="gramStart"/>
            <w:r w:rsidRPr="00A3203E">
              <w:rPr>
                <w:rFonts w:ascii="Times New Roman" w:eastAsia="Calibri" w:hAnsi="Times New Roman" w:cs="Times New Roman"/>
                <w:lang w:eastAsia="ru-RU"/>
              </w:rPr>
              <w:t>реперам.Обработка</w:t>
            </w:r>
            <w:proofErr w:type="spellEnd"/>
            <w:proofErr w:type="gramEnd"/>
            <w:r w:rsidRPr="00A3203E">
              <w:rPr>
                <w:rFonts w:ascii="Times New Roman" w:eastAsia="Calibri" w:hAnsi="Times New Roman" w:cs="Times New Roman"/>
                <w:lang w:eastAsia="ru-RU"/>
              </w:rPr>
              <w:t xml:space="preserve"> материалов трассирования. Составление планов и профилей участка дороги.</w:t>
            </w:r>
          </w:p>
        </w:tc>
      </w:tr>
      <w:tr w:rsidR="00EF276A" w:rsidRPr="00A3203E" w14:paraId="36815296" w14:textId="77777777" w:rsidTr="00EF276A">
        <w:trPr>
          <w:trHeight w:val="288"/>
        </w:trPr>
        <w:tc>
          <w:tcPr>
            <w:tcW w:w="5000" w:type="pct"/>
            <w:gridSpan w:val="2"/>
          </w:tcPr>
          <w:p w14:paraId="450045C4"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Разбивочные работы. Составление проекта. Подготовка исходных данных для выноса проекта в натуру. Составление разбивочного чертежа</w:t>
            </w:r>
          </w:p>
        </w:tc>
      </w:tr>
      <w:tr w:rsidR="00EF276A" w:rsidRPr="00A3203E" w14:paraId="2591F60C" w14:textId="77777777" w:rsidTr="00EF276A">
        <w:trPr>
          <w:trHeight w:val="456"/>
        </w:trPr>
        <w:tc>
          <w:tcPr>
            <w:tcW w:w="5000" w:type="pct"/>
            <w:gridSpan w:val="2"/>
          </w:tcPr>
          <w:p w14:paraId="1A4A0AED"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Решение инженерных задач. Определение высоты сооружения. Определение неприступного расстояния. Вынос проектной отметки в натуру. Построение проектного угла. Построение линии заданного уклона</w:t>
            </w:r>
          </w:p>
        </w:tc>
      </w:tr>
      <w:tr w:rsidR="00EF276A" w:rsidRPr="00A3203E" w14:paraId="672C16BE" w14:textId="77777777" w:rsidTr="00EF276A">
        <w:trPr>
          <w:trHeight w:val="276"/>
        </w:trPr>
        <w:tc>
          <w:tcPr>
            <w:tcW w:w="5000" w:type="pct"/>
            <w:gridSpan w:val="2"/>
          </w:tcPr>
          <w:p w14:paraId="6B98FCEE"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lang w:eastAsia="ru-RU"/>
              </w:rPr>
              <w:t>Промежуточная аттестация</w:t>
            </w:r>
          </w:p>
        </w:tc>
      </w:tr>
      <w:tr w:rsidR="00EF276A" w:rsidRPr="00A3203E" w14:paraId="1593A4CD" w14:textId="77777777" w:rsidTr="00EF276A">
        <w:tc>
          <w:tcPr>
            <w:tcW w:w="5000" w:type="pct"/>
            <w:gridSpan w:val="2"/>
          </w:tcPr>
          <w:p w14:paraId="21716099" w14:textId="3E886AE1" w:rsidR="00EF276A" w:rsidRPr="00A3203E" w:rsidRDefault="00EF276A" w:rsidP="00F65FF5">
            <w:pPr>
              <w:rPr>
                <w:rFonts w:ascii="Times New Roman" w:eastAsia="Calibri" w:hAnsi="Times New Roman" w:cs="Times New Roman"/>
                <w:b/>
                <w:bCs/>
                <w:lang w:eastAsia="ru-RU"/>
              </w:rPr>
            </w:pPr>
            <w:proofErr w:type="gramStart"/>
            <w:r w:rsidRPr="00A3203E">
              <w:rPr>
                <w:rFonts w:ascii="Times New Roman" w:eastAsia="Calibri" w:hAnsi="Times New Roman" w:cs="Times New Roman"/>
                <w:b/>
                <w:bCs/>
                <w:lang w:eastAsia="ru-RU"/>
              </w:rPr>
              <w:t>Всего</w:t>
            </w:r>
            <w:r>
              <w:rPr>
                <w:rFonts w:ascii="Times New Roman" w:eastAsia="Calibri" w:hAnsi="Times New Roman" w:cs="Times New Roman"/>
                <w:b/>
                <w:bCs/>
                <w:lang w:eastAsia="ru-RU"/>
              </w:rPr>
              <w:t xml:space="preserve">  6</w:t>
            </w:r>
            <w:r w:rsidR="00C37F20">
              <w:rPr>
                <w:rFonts w:ascii="Times New Roman" w:eastAsia="Calibri" w:hAnsi="Times New Roman" w:cs="Times New Roman"/>
                <w:b/>
                <w:bCs/>
                <w:lang w:eastAsia="ru-RU"/>
              </w:rPr>
              <w:t>70</w:t>
            </w:r>
            <w:proofErr w:type="gramEnd"/>
            <w:r>
              <w:rPr>
                <w:rFonts w:ascii="Times New Roman" w:eastAsia="Calibri" w:hAnsi="Times New Roman" w:cs="Times New Roman"/>
                <w:b/>
                <w:bCs/>
                <w:lang w:eastAsia="ru-RU"/>
              </w:rPr>
              <w:t xml:space="preserve"> </w:t>
            </w:r>
            <w:proofErr w:type="spellStart"/>
            <w:r>
              <w:rPr>
                <w:rFonts w:ascii="Times New Roman" w:eastAsia="Calibri" w:hAnsi="Times New Roman" w:cs="Times New Roman"/>
                <w:b/>
                <w:bCs/>
                <w:lang w:eastAsia="ru-RU"/>
              </w:rPr>
              <w:t>ак.ч</w:t>
            </w:r>
            <w:proofErr w:type="spellEnd"/>
            <w:r>
              <w:rPr>
                <w:rFonts w:ascii="Times New Roman" w:eastAsia="Calibri" w:hAnsi="Times New Roman" w:cs="Times New Roman"/>
                <w:b/>
                <w:bCs/>
                <w:lang w:eastAsia="ru-RU"/>
              </w:rPr>
              <w:t>.</w:t>
            </w:r>
          </w:p>
        </w:tc>
      </w:tr>
    </w:tbl>
    <w:p w14:paraId="5C531678" w14:textId="77777777" w:rsidR="0080784F" w:rsidRDefault="0080784F" w:rsidP="00947384">
      <w:pPr>
        <w:rPr>
          <w:rFonts w:ascii="Times New Roman" w:hAnsi="Times New Roman" w:cs="Times New Roman"/>
          <w:sz w:val="24"/>
          <w:szCs w:val="24"/>
        </w:rPr>
      </w:pPr>
    </w:p>
    <w:p w14:paraId="456CAE83" w14:textId="1631E97F" w:rsidR="00947384" w:rsidRPr="0080784F" w:rsidRDefault="0080784F" w:rsidP="00947384">
      <w:pPr>
        <w:rPr>
          <w:rFonts w:ascii="Times New Roman" w:hAnsi="Times New Roman" w:cs="Times New Roman"/>
          <w:b/>
          <w:bCs/>
          <w:sz w:val="24"/>
          <w:szCs w:val="24"/>
        </w:rPr>
      </w:pPr>
      <w:r>
        <w:rPr>
          <w:rFonts w:ascii="Times New Roman" w:hAnsi="Times New Roman" w:cs="Times New Roman"/>
          <w:b/>
          <w:bCs/>
          <w:sz w:val="24"/>
          <w:szCs w:val="24"/>
        </w:rPr>
        <w:t xml:space="preserve">     </w:t>
      </w:r>
      <w:r w:rsidRPr="0080784F">
        <w:rPr>
          <w:rFonts w:ascii="Times New Roman" w:hAnsi="Times New Roman" w:cs="Times New Roman"/>
          <w:b/>
          <w:bCs/>
          <w:sz w:val="24"/>
          <w:szCs w:val="24"/>
        </w:rPr>
        <w:t>2.</w:t>
      </w:r>
      <w:proofErr w:type="gramStart"/>
      <w:r w:rsidRPr="0080784F">
        <w:rPr>
          <w:rFonts w:ascii="Times New Roman" w:hAnsi="Times New Roman" w:cs="Times New Roman"/>
          <w:b/>
          <w:bCs/>
          <w:sz w:val="24"/>
          <w:szCs w:val="24"/>
        </w:rPr>
        <w:t>4.</w:t>
      </w:r>
      <w:r w:rsidR="00947384" w:rsidRPr="0080784F">
        <w:rPr>
          <w:rFonts w:ascii="Times New Roman" w:hAnsi="Times New Roman" w:cs="Times New Roman"/>
          <w:b/>
          <w:bCs/>
          <w:sz w:val="24"/>
          <w:szCs w:val="24"/>
        </w:rPr>
        <w:t>Курсовой</w:t>
      </w:r>
      <w:proofErr w:type="gramEnd"/>
      <w:r w:rsidR="00947384" w:rsidRPr="0080784F">
        <w:rPr>
          <w:rFonts w:ascii="Times New Roman" w:hAnsi="Times New Roman" w:cs="Times New Roman"/>
          <w:b/>
          <w:bCs/>
          <w:sz w:val="24"/>
          <w:szCs w:val="24"/>
        </w:rPr>
        <w:t xml:space="preserve"> проект</w:t>
      </w:r>
    </w:p>
    <w:p w14:paraId="756FA9DC" w14:textId="4734327C" w:rsidR="00947384" w:rsidRPr="00947384" w:rsidRDefault="0080784F" w:rsidP="00947384">
      <w:pPr>
        <w:rPr>
          <w:rFonts w:ascii="Times New Roman" w:hAnsi="Times New Roman" w:cs="Times New Roman"/>
          <w:sz w:val="24"/>
          <w:szCs w:val="24"/>
        </w:rPr>
      </w:pPr>
      <w:r>
        <w:rPr>
          <w:rFonts w:ascii="Times New Roman" w:hAnsi="Times New Roman" w:cs="Times New Roman"/>
          <w:sz w:val="24"/>
          <w:szCs w:val="24"/>
        </w:rPr>
        <w:t xml:space="preserve">    </w:t>
      </w:r>
      <w:r w:rsidR="00947384" w:rsidRPr="00947384">
        <w:rPr>
          <w:rFonts w:ascii="Times New Roman" w:hAnsi="Times New Roman" w:cs="Times New Roman"/>
          <w:sz w:val="24"/>
          <w:szCs w:val="24"/>
        </w:rPr>
        <w:t>Тематика курсовых работ (проектов)</w:t>
      </w:r>
    </w:p>
    <w:p w14:paraId="57D447B2" w14:textId="77777777" w:rsidR="00947384" w:rsidRPr="00947384" w:rsidRDefault="00947384" w:rsidP="00947384">
      <w:pPr>
        <w:rPr>
          <w:rFonts w:ascii="Times New Roman" w:hAnsi="Times New Roman" w:cs="Times New Roman"/>
          <w:sz w:val="24"/>
          <w:szCs w:val="24"/>
        </w:rPr>
      </w:pPr>
      <w:r w:rsidRPr="00947384">
        <w:rPr>
          <w:rFonts w:ascii="Times New Roman" w:hAnsi="Times New Roman" w:cs="Times New Roman"/>
          <w:sz w:val="24"/>
          <w:szCs w:val="24"/>
        </w:rPr>
        <w:t>1. Проект построения подземной маркшейдерской сети</w:t>
      </w:r>
    </w:p>
    <w:p w14:paraId="05CF4B5D" w14:textId="77777777" w:rsidR="00947384" w:rsidRPr="00947384" w:rsidRDefault="00947384" w:rsidP="00947384">
      <w:pPr>
        <w:rPr>
          <w:rFonts w:ascii="Times New Roman" w:hAnsi="Times New Roman" w:cs="Times New Roman"/>
          <w:sz w:val="24"/>
          <w:szCs w:val="24"/>
        </w:rPr>
      </w:pPr>
      <w:r w:rsidRPr="00947384">
        <w:rPr>
          <w:rFonts w:ascii="Times New Roman" w:hAnsi="Times New Roman" w:cs="Times New Roman"/>
          <w:sz w:val="24"/>
          <w:szCs w:val="24"/>
        </w:rPr>
        <w:t>2. Ориентирование рабочего горизонта через один вертикальный ствол</w:t>
      </w:r>
    </w:p>
    <w:p w14:paraId="7C8ADE23" w14:textId="77777777" w:rsidR="00947384" w:rsidRPr="00947384" w:rsidRDefault="00947384" w:rsidP="00947384">
      <w:pPr>
        <w:rPr>
          <w:rFonts w:ascii="Times New Roman" w:hAnsi="Times New Roman" w:cs="Times New Roman"/>
          <w:sz w:val="24"/>
          <w:szCs w:val="24"/>
        </w:rPr>
      </w:pPr>
      <w:r w:rsidRPr="00947384">
        <w:rPr>
          <w:rFonts w:ascii="Times New Roman" w:hAnsi="Times New Roman" w:cs="Times New Roman"/>
          <w:sz w:val="24"/>
          <w:szCs w:val="24"/>
        </w:rPr>
        <w:t>3. Ориентирование рабочего горизонта через два вертикальных ствола</w:t>
      </w:r>
    </w:p>
    <w:p w14:paraId="7678DD1F" w14:textId="77777777" w:rsidR="00947384" w:rsidRPr="00947384" w:rsidRDefault="00947384" w:rsidP="00947384">
      <w:pPr>
        <w:rPr>
          <w:rFonts w:ascii="Times New Roman" w:hAnsi="Times New Roman" w:cs="Times New Roman"/>
          <w:sz w:val="24"/>
          <w:szCs w:val="24"/>
        </w:rPr>
      </w:pPr>
      <w:r w:rsidRPr="00947384">
        <w:rPr>
          <w:rFonts w:ascii="Times New Roman" w:hAnsi="Times New Roman" w:cs="Times New Roman"/>
          <w:sz w:val="24"/>
          <w:szCs w:val="24"/>
        </w:rPr>
        <w:t>4. Маркшейдерские работы при проведении выработок на сбойку</w:t>
      </w:r>
    </w:p>
    <w:p w14:paraId="15C7EA92" w14:textId="77777777" w:rsidR="00947384" w:rsidRPr="00947384" w:rsidRDefault="00947384" w:rsidP="00947384">
      <w:pPr>
        <w:rPr>
          <w:rFonts w:ascii="Times New Roman" w:hAnsi="Times New Roman" w:cs="Times New Roman"/>
          <w:sz w:val="24"/>
          <w:szCs w:val="24"/>
        </w:rPr>
      </w:pPr>
      <w:r w:rsidRPr="00947384">
        <w:rPr>
          <w:rFonts w:ascii="Times New Roman" w:hAnsi="Times New Roman" w:cs="Times New Roman"/>
          <w:sz w:val="24"/>
          <w:szCs w:val="24"/>
        </w:rPr>
        <w:t>5. Построение предохранительного целика под объекты земной поверхности</w:t>
      </w:r>
    </w:p>
    <w:p w14:paraId="27E8C98D" w14:textId="317EA3B4" w:rsidR="001247D9" w:rsidRDefault="00947384" w:rsidP="00947384">
      <w:pPr>
        <w:rPr>
          <w:rFonts w:ascii="Times New Roman" w:hAnsi="Times New Roman" w:cs="Times New Roman"/>
          <w:sz w:val="24"/>
          <w:szCs w:val="24"/>
        </w:rPr>
      </w:pPr>
      <w:r w:rsidRPr="00947384">
        <w:rPr>
          <w:rFonts w:ascii="Times New Roman" w:hAnsi="Times New Roman" w:cs="Times New Roman"/>
          <w:sz w:val="24"/>
          <w:szCs w:val="24"/>
        </w:rPr>
        <w:t>6. Проект развития маркшейдерских работ на карьере</w:t>
      </w:r>
    </w:p>
    <w:p w14:paraId="7656B04C" w14:textId="77777777" w:rsidR="00947384" w:rsidRDefault="00947384" w:rsidP="0080784F">
      <w:pPr>
        <w:pStyle w:val="1f"/>
        <w:jc w:val="left"/>
        <w:rPr>
          <w:rFonts w:ascii="Times New Roman" w:hAnsi="Times New Roman"/>
        </w:rPr>
      </w:pPr>
    </w:p>
    <w:p w14:paraId="2888ED68" w14:textId="2332FE68" w:rsidR="001247D9" w:rsidRPr="00E11160" w:rsidRDefault="001247D9" w:rsidP="001247D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80877B0" w14:textId="77777777" w:rsidR="001247D9" w:rsidRPr="00E11160" w:rsidRDefault="001247D9" w:rsidP="001247D9">
      <w:pPr>
        <w:pStyle w:val="114"/>
        <w:rPr>
          <w:rFonts w:ascii="Times New Roman" w:hAnsi="Times New Roman"/>
        </w:rPr>
      </w:pPr>
      <w:r w:rsidRPr="00E11160">
        <w:rPr>
          <w:rFonts w:ascii="Times New Roman" w:hAnsi="Times New Roman"/>
        </w:rPr>
        <w:t>3.1. Материально-техническое обеспечение</w:t>
      </w:r>
    </w:p>
    <w:p w14:paraId="67E46AA9" w14:textId="77777777" w:rsidR="001247D9" w:rsidRPr="00DA558E" w:rsidRDefault="001247D9" w:rsidP="001247D9">
      <w:pPr>
        <w:suppressAutoHyphens/>
        <w:ind w:firstLine="709"/>
        <w:jc w:val="both"/>
        <w:rPr>
          <w:rFonts w:ascii="Times New Roman" w:hAnsi="Times New Roman" w:cs="Times New Roman"/>
          <w:bCs/>
          <w:sz w:val="24"/>
          <w:szCs w:val="24"/>
        </w:rPr>
      </w:pPr>
      <w:r w:rsidRPr="00DA558E">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40DCB96D" w14:textId="643D84A5" w:rsidR="001247D9" w:rsidRPr="00FA680C" w:rsidRDefault="001247D9" w:rsidP="001247D9">
      <w:pPr>
        <w:suppressAutoHyphens/>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 xml:space="preserve">я </w:t>
      </w:r>
      <w:r w:rsidR="00A85A6F" w:rsidRPr="00A85A6F">
        <w:rPr>
          <w:rFonts w:ascii="Times New Roman" w:hAnsi="Times New Roman" w:cs="Times New Roman"/>
          <w:bCs/>
          <w:sz w:val="24"/>
          <w:szCs w:val="24"/>
        </w:rPr>
        <w:t>Маркшейдерского обеспечения</w:t>
      </w:r>
      <w:r>
        <w:rPr>
          <w:rFonts w:ascii="Times New Roman" w:hAnsi="Times New Roman" w:cs="Times New Roman"/>
          <w:bCs/>
          <w:sz w:val="24"/>
          <w:szCs w:val="24"/>
        </w:rPr>
        <w:t xml:space="preserve">,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0F4999A" w14:textId="77777777" w:rsidR="00290449" w:rsidRPr="00FA680C" w:rsidRDefault="00290449" w:rsidP="001247D9">
      <w:pPr>
        <w:spacing w:after="200" w:line="276" w:lineRule="auto"/>
        <w:rPr>
          <w:rFonts w:ascii="Times New Roman" w:hAnsi="Times New Roman" w:cs="Times New Roman"/>
          <w:b/>
          <w:bCs/>
          <w:sz w:val="24"/>
          <w:szCs w:val="24"/>
        </w:rPr>
      </w:pPr>
    </w:p>
    <w:p w14:paraId="09F5CCBD" w14:textId="77777777" w:rsidR="001247D9" w:rsidRPr="00E11160" w:rsidRDefault="001247D9" w:rsidP="001247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BC34B9" w14:textId="77777777" w:rsidR="001247D9" w:rsidRDefault="001247D9" w:rsidP="001247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3F6150" w14:textId="77777777" w:rsidR="001247D9" w:rsidRDefault="001247D9" w:rsidP="001247D9">
      <w:pPr>
        <w:pStyle w:val="a4"/>
        <w:spacing w:line="276" w:lineRule="auto"/>
        <w:ind w:left="0" w:firstLine="709"/>
        <w:jc w:val="both"/>
        <w:rPr>
          <w:rFonts w:ascii="Times New Roman" w:hAnsi="Times New Roman"/>
          <w:bCs/>
          <w:sz w:val="24"/>
          <w:szCs w:val="24"/>
        </w:rPr>
      </w:pPr>
    </w:p>
    <w:p w14:paraId="6A84E286" w14:textId="77777777" w:rsidR="001247D9" w:rsidRPr="00E11160" w:rsidRDefault="001247D9" w:rsidP="001247D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F30BD2" w14:textId="29F3B979" w:rsidR="001247D9" w:rsidRDefault="001247D9" w:rsidP="001247D9">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9357E1" w:rsidRPr="009357E1">
        <w:rPr>
          <w:rFonts w:ascii="Times New Roman" w:hAnsi="Times New Roman" w:cs="Times New Roman"/>
          <w:bCs/>
          <w:iCs/>
          <w:sz w:val="24"/>
          <w:szCs w:val="24"/>
        </w:rPr>
        <w:t xml:space="preserve">Дворник, Г. П. Горнопромышленная </w:t>
      </w:r>
      <w:proofErr w:type="gramStart"/>
      <w:r w:rsidR="009357E1" w:rsidRPr="009357E1">
        <w:rPr>
          <w:rFonts w:ascii="Times New Roman" w:hAnsi="Times New Roman" w:cs="Times New Roman"/>
          <w:bCs/>
          <w:iCs/>
          <w:sz w:val="24"/>
          <w:szCs w:val="24"/>
        </w:rPr>
        <w:t>геология :</w:t>
      </w:r>
      <w:proofErr w:type="gramEnd"/>
      <w:r w:rsidR="009357E1" w:rsidRPr="009357E1">
        <w:rPr>
          <w:rFonts w:ascii="Times New Roman" w:hAnsi="Times New Roman" w:cs="Times New Roman"/>
          <w:bCs/>
          <w:iCs/>
          <w:sz w:val="24"/>
          <w:szCs w:val="24"/>
        </w:rPr>
        <w:t xml:space="preserve"> учебное пособие / Г. П. Дворник. — Москва, </w:t>
      </w:r>
      <w:proofErr w:type="gramStart"/>
      <w:r w:rsidR="009357E1" w:rsidRPr="009357E1">
        <w:rPr>
          <w:rFonts w:ascii="Times New Roman" w:hAnsi="Times New Roman" w:cs="Times New Roman"/>
          <w:bCs/>
          <w:iCs/>
          <w:sz w:val="24"/>
          <w:szCs w:val="24"/>
        </w:rPr>
        <w:t>Вологда :</w:t>
      </w:r>
      <w:proofErr w:type="gramEnd"/>
      <w:r w:rsidR="009357E1" w:rsidRPr="009357E1">
        <w:rPr>
          <w:rFonts w:ascii="Times New Roman" w:hAnsi="Times New Roman" w:cs="Times New Roman"/>
          <w:bCs/>
          <w:iCs/>
          <w:sz w:val="24"/>
          <w:szCs w:val="24"/>
        </w:rPr>
        <w:t xml:space="preserve"> Инфра-Инженерия, 2021. — 212 c. — ISBN 978-5-9729-0754-0. — </w:t>
      </w:r>
      <w:proofErr w:type="gramStart"/>
      <w:r w:rsidR="009357E1" w:rsidRPr="009357E1">
        <w:rPr>
          <w:rFonts w:ascii="Times New Roman" w:hAnsi="Times New Roman" w:cs="Times New Roman"/>
          <w:bCs/>
          <w:iCs/>
          <w:sz w:val="24"/>
          <w:szCs w:val="24"/>
        </w:rPr>
        <w:t>Текст :</w:t>
      </w:r>
      <w:proofErr w:type="gramEnd"/>
      <w:r w:rsidR="009357E1" w:rsidRPr="009357E1">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9357E1" w:rsidRPr="009357E1">
        <w:rPr>
          <w:rFonts w:ascii="Times New Roman" w:hAnsi="Times New Roman" w:cs="Times New Roman"/>
          <w:bCs/>
          <w:iCs/>
          <w:sz w:val="24"/>
          <w:szCs w:val="24"/>
        </w:rPr>
        <w:t>PROFобразование</w:t>
      </w:r>
      <w:proofErr w:type="spellEnd"/>
      <w:r w:rsidR="009357E1" w:rsidRPr="009357E1">
        <w:rPr>
          <w:rFonts w:ascii="Times New Roman" w:hAnsi="Times New Roman" w:cs="Times New Roman"/>
          <w:bCs/>
          <w:iCs/>
          <w:sz w:val="24"/>
          <w:szCs w:val="24"/>
        </w:rPr>
        <w:t xml:space="preserve"> : [сайт]. — URL: https://profspo.ru/books/115118</w:t>
      </w:r>
      <w:r w:rsidRPr="00FA680C">
        <w:rPr>
          <w:rFonts w:ascii="Times New Roman" w:hAnsi="Times New Roman" w:cs="Times New Roman"/>
          <w:bCs/>
          <w:i/>
          <w:sz w:val="24"/>
          <w:szCs w:val="24"/>
        </w:rPr>
        <w:t>.</w:t>
      </w:r>
    </w:p>
    <w:p w14:paraId="3519224D" w14:textId="547FDF53" w:rsidR="001247D9" w:rsidRPr="00AD0F73" w:rsidRDefault="001247D9" w:rsidP="001247D9">
      <w:pPr>
        <w:pStyle w:val="a4"/>
        <w:spacing w:line="276" w:lineRule="auto"/>
        <w:ind w:left="0" w:firstLine="709"/>
        <w:jc w:val="both"/>
        <w:rPr>
          <w:rFonts w:ascii="Times New Roman" w:hAnsi="Times New Roman" w:cs="Times New Roman"/>
          <w:bCs/>
          <w:sz w:val="24"/>
          <w:szCs w:val="24"/>
        </w:rPr>
      </w:pPr>
      <w:r w:rsidRPr="00AD0F73">
        <w:rPr>
          <w:rFonts w:ascii="Times New Roman" w:hAnsi="Times New Roman" w:cs="Times New Roman"/>
          <w:sz w:val="24"/>
          <w:szCs w:val="24"/>
        </w:rPr>
        <w:t>2.</w:t>
      </w:r>
      <w:r w:rsidRPr="00AD0F73">
        <w:t xml:space="preserve"> </w:t>
      </w:r>
      <w:r w:rsidR="009357E1" w:rsidRPr="009357E1">
        <w:rPr>
          <w:rFonts w:ascii="Times New Roman" w:hAnsi="Times New Roman" w:cs="Times New Roman"/>
          <w:sz w:val="24"/>
          <w:szCs w:val="24"/>
        </w:rPr>
        <w:t xml:space="preserve">Чекалин, С. И. Геодезия в маркшейдерском </w:t>
      </w:r>
      <w:proofErr w:type="gramStart"/>
      <w:r w:rsidR="009357E1" w:rsidRPr="009357E1">
        <w:rPr>
          <w:rFonts w:ascii="Times New Roman" w:hAnsi="Times New Roman" w:cs="Times New Roman"/>
          <w:sz w:val="24"/>
          <w:szCs w:val="24"/>
        </w:rPr>
        <w:t>деле :</w:t>
      </w:r>
      <w:proofErr w:type="gramEnd"/>
      <w:r w:rsidR="009357E1" w:rsidRPr="009357E1">
        <w:rPr>
          <w:rFonts w:ascii="Times New Roman" w:hAnsi="Times New Roman" w:cs="Times New Roman"/>
          <w:sz w:val="24"/>
          <w:szCs w:val="24"/>
        </w:rPr>
        <w:t xml:space="preserve"> учебное пособие для вузов / С. И. Чекалин. — </w:t>
      </w:r>
      <w:proofErr w:type="gramStart"/>
      <w:r w:rsidR="009357E1" w:rsidRPr="009357E1">
        <w:rPr>
          <w:rFonts w:ascii="Times New Roman" w:hAnsi="Times New Roman" w:cs="Times New Roman"/>
          <w:sz w:val="24"/>
          <w:szCs w:val="24"/>
        </w:rPr>
        <w:t>Москва :</w:t>
      </w:r>
      <w:proofErr w:type="gramEnd"/>
      <w:r w:rsidR="009357E1" w:rsidRPr="009357E1">
        <w:rPr>
          <w:rFonts w:ascii="Times New Roman" w:hAnsi="Times New Roman" w:cs="Times New Roman"/>
          <w:sz w:val="24"/>
          <w:szCs w:val="24"/>
        </w:rPr>
        <w:t xml:space="preserve"> Академический проект, 2020. — 543 c. — ISBN 978-5-8291-2973-6. — </w:t>
      </w:r>
      <w:proofErr w:type="gramStart"/>
      <w:r w:rsidR="009357E1" w:rsidRPr="009357E1">
        <w:rPr>
          <w:rFonts w:ascii="Times New Roman" w:hAnsi="Times New Roman" w:cs="Times New Roman"/>
          <w:sz w:val="24"/>
          <w:szCs w:val="24"/>
        </w:rPr>
        <w:t>Текст :</w:t>
      </w:r>
      <w:proofErr w:type="gramEnd"/>
      <w:r w:rsidR="009357E1" w:rsidRPr="009357E1">
        <w:rPr>
          <w:rFonts w:ascii="Times New Roman" w:hAnsi="Times New Roman" w:cs="Times New Roman"/>
          <w:sz w:val="24"/>
          <w:szCs w:val="24"/>
        </w:rPr>
        <w:t xml:space="preserve"> электронный // Электронный ресурс цифровой образовательной среды СПО </w:t>
      </w:r>
      <w:proofErr w:type="spellStart"/>
      <w:r w:rsidR="009357E1" w:rsidRPr="009357E1">
        <w:rPr>
          <w:rFonts w:ascii="Times New Roman" w:hAnsi="Times New Roman" w:cs="Times New Roman"/>
          <w:sz w:val="24"/>
          <w:szCs w:val="24"/>
        </w:rPr>
        <w:t>PROFобразование</w:t>
      </w:r>
      <w:proofErr w:type="spellEnd"/>
      <w:r w:rsidR="009357E1" w:rsidRPr="009357E1">
        <w:rPr>
          <w:rFonts w:ascii="Times New Roman" w:hAnsi="Times New Roman" w:cs="Times New Roman"/>
          <w:sz w:val="24"/>
          <w:szCs w:val="24"/>
        </w:rPr>
        <w:t xml:space="preserve"> : [сайт]. — URL: https://profspo.ru/books/110089</w:t>
      </w:r>
      <w:r w:rsidRPr="00AD0F73">
        <w:rPr>
          <w:rFonts w:ascii="Times New Roman" w:hAnsi="Times New Roman" w:cs="Times New Roman"/>
          <w:sz w:val="24"/>
          <w:szCs w:val="24"/>
        </w:rPr>
        <w:t>.</w:t>
      </w:r>
    </w:p>
    <w:p w14:paraId="2045A17E" w14:textId="77777777" w:rsidR="001247D9" w:rsidRDefault="001247D9" w:rsidP="001247D9">
      <w:pPr>
        <w:pStyle w:val="a4"/>
        <w:spacing w:line="276" w:lineRule="auto"/>
        <w:ind w:left="0" w:firstLine="709"/>
        <w:jc w:val="both"/>
        <w:rPr>
          <w:rFonts w:ascii="Times New Roman" w:eastAsia="Times New Roman" w:hAnsi="Times New Roman" w:cs="Times New Roman"/>
          <w:sz w:val="24"/>
          <w:szCs w:val="24"/>
          <w:lang w:eastAsia="ru-RU"/>
        </w:rPr>
      </w:pPr>
    </w:p>
    <w:p w14:paraId="71995E9C" w14:textId="52EC4892" w:rsidR="001823DF" w:rsidRPr="001823DF" w:rsidRDefault="001247D9" w:rsidP="001823D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AD0F73">
        <w:rPr>
          <w:rFonts w:ascii="Times New Roman" w:hAnsi="Times New Roman" w:cs="Times New Roman"/>
          <w:bCs/>
          <w:iCs/>
          <w:sz w:val="24"/>
          <w:szCs w:val="24"/>
        </w:rPr>
        <w:t>(при необходимости)</w:t>
      </w:r>
    </w:p>
    <w:p w14:paraId="67EF79BA" w14:textId="77777777" w:rsidR="001823DF" w:rsidRDefault="001823DF" w:rsidP="001247D9">
      <w:pPr>
        <w:pStyle w:val="1f"/>
        <w:rPr>
          <w:rFonts w:ascii="Times New Roman" w:hAnsi="Times New Roman"/>
        </w:rPr>
      </w:pPr>
    </w:p>
    <w:p w14:paraId="1319C009" w14:textId="77777777" w:rsidR="001823DF" w:rsidRDefault="001823DF" w:rsidP="001247D9">
      <w:pPr>
        <w:pStyle w:val="1f"/>
        <w:rPr>
          <w:rFonts w:ascii="Times New Roman" w:hAnsi="Times New Roman"/>
        </w:rPr>
      </w:pPr>
    </w:p>
    <w:p w14:paraId="6124F407" w14:textId="70058AF8" w:rsidR="001247D9" w:rsidRPr="00FA680C" w:rsidRDefault="001823DF" w:rsidP="001823DF">
      <w:pPr>
        <w:pStyle w:val="1f"/>
        <w:rPr>
          <w:rFonts w:ascii="Times New Roman" w:hAnsi="Times New Roman"/>
          <w:b w:val="0"/>
          <w:bCs w:val="0"/>
        </w:rPr>
      </w:pPr>
      <w:r>
        <w:rPr>
          <w:rFonts w:ascii="Times New Roman" w:hAnsi="Times New Roman"/>
          <w:lang w:val="ru-RU"/>
        </w:rPr>
        <w:t>4</w:t>
      </w:r>
      <w:r w:rsidR="001247D9" w:rsidRPr="00E11160">
        <w:rPr>
          <w:rFonts w:ascii="Times New Roman" w:hAnsi="Times New Roman"/>
        </w:rPr>
        <w:t xml:space="preserve">. Контроль и оценка результатов освоения </w:t>
      </w:r>
      <w:r w:rsidR="001247D9">
        <w:rPr>
          <w:rFonts w:ascii="Times New Roman" w:hAnsi="Times New Roman"/>
        </w:rPr>
        <w:br/>
      </w:r>
      <w:r w:rsidR="001247D9" w:rsidRPr="00E11160">
        <w:rPr>
          <w:rFonts w:ascii="Times New Roman" w:hAnsi="Times New Roman"/>
        </w:rPr>
        <w:t>профессионального модуля</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4610"/>
        <w:gridCol w:w="2756"/>
      </w:tblGrid>
      <w:tr w:rsidR="00EF276A" w:rsidRPr="0087207E" w14:paraId="5C12B4ED" w14:textId="77777777" w:rsidTr="001823DF">
        <w:trPr>
          <w:trHeight w:val="1098"/>
        </w:trPr>
        <w:tc>
          <w:tcPr>
            <w:tcW w:w="2551" w:type="dxa"/>
          </w:tcPr>
          <w:p w14:paraId="5074278D" w14:textId="77777777" w:rsidR="00EF276A" w:rsidRPr="0087207E" w:rsidRDefault="00EF276A" w:rsidP="00F65FF5">
            <w:pPr>
              <w:suppressAutoHyphens/>
              <w:jc w:val="center"/>
              <w:rPr>
                <w:rFonts w:ascii="Times New Roman" w:eastAsia="Calibri" w:hAnsi="Times New Roman" w:cs="Times New Roman"/>
                <w:sz w:val="24"/>
                <w:szCs w:val="24"/>
                <w:lang w:eastAsia="ru-RU"/>
              </w:rPr>
            </w:pPr>
            <w:r w:rsidRPr="0087207E">
              <w:rPr>
                <w:rFonts w:ascii="Times New Roman" w:hAnsi="Times New Roman" w:cs="Times New Roman"/>
                <w:b/>
                <w:iCs/>
                <w:sz w:val="24"/>
                <w:szCs w:val="24"/>
              </w:rPr>
              <w:t>Код ПК, ОК</w:t>
            </w:r>
          </w:p>
        </w:tc>
        <w:tc>
          <w:tcPr>
            <w:tcW w:w="4610" w:type="dxa"/>
            <w:vAlign w:val="center"/>
          </w:tcPr>
          <w:p w14:paraId="131E3161" w14:textId="77777777" w:rsidR="00EF276A" w:rsidRPr="0087207E" w:rsidRDefault="00EF276A" w:rsidP="00F65FF5">
            <w:pPr>
              <w:suppressAutoHyphens/>
              <w:jc w:val="center"/>
              <w:rPr>
                <w:rFonts w:ascii="Times New Roman" w:eastAsia="Calibri" w:hAnsi="Times New Roman" w:cs="Times New Roman"/>
                <w:sz w:val="24"/>
                <w:szCs w:val="24"/>
                <w:lang w:eastAsia="ru-RU"/>
              </w:rPr>
            </w:pPr>
            <w:r w:rsidRPr="0087207E">
              <w:rPr>
                <w:rFonts w:ascii="Times New Roman" w:hAnsi="Times New Roman" w:cs="Times New Roman"/>
                <w:b/>
                <w:iCs/>
                <w:sz w:val="24"/>
                <w:szCs w:val="24"/>
              </w:rPr>
              <w:t xml:space="preserve">Критерии оценки результата </w:t>
            </w:r>
            <w:r w:rsidRPr="0087207E">
              <w:rPr>
                <w:rFonts w:ascii="Times New Roman" w:hAnsi="Times New Roman" w:cs="Times New Roman"/>
                <w:b/>
                <w:iCs/>
                <w:sz w:val="24"/>
                <w:szCs w:val="24"/>
              </w:rPr>
              <w:br/>
              <w:t>(показатели освоенности компетенций)</w:t>
            </w:r>
          </w:p>
        </w:tc>
        <w:tc>
          <w:tcPr>
            <w:tcW w:w="2756" w:type="dxa"/>
            <w:vAlign w:val="center"/>
          </w:tcPr>
          <w:p w14:paraId="085911F6" w14:textId="23BE81E6" w:rsidR="00EF276A" w:rsidRPr="0087207E" w:rsidRDefault="00EF276A" w:rsidP="00F65FF5">
            <w:pPr>
              <w:suppressAutoHyphens/>
              <w:jc w:val="center"/>
              <w:rPr>
                <w:rFonts w:ascii="Times New Roman" w:eastAsia="Calibri" w:hAnsi="Times New Roman" w:cs="Times New Roman"/>
                <w:sz w:val="24"/>
                <w:szCs w:val="24"/>
                <w:lang w:eastAsia="ru-RU"/>
              </w:rPr>
            </w:pPr>
            <w:r w:rsidRPr="0087207E">
              <w:rPr>
                <w:rFonts w:ascii="Times New Roman" w:hAnsi="Times New Roman" w:cs="Times New Roman"/>
                <w:b/>
                <w:sz w:val="24"/>
                <w:szCs w:val="24"/>
              </w:rPr>
              <w:t>Формы контроля и методы оценки</w:t>
            </w:r>
          </w:p>
        </w:tc>
      </w:tr>
      <w:tr w:rsidR="0080784F" w:rsidRPr="0087207E" w14:paraId="65FFC38F" w14:textId="77777777" w:rsidTr="00985F5E">
        <w:trPr>
          <w:trHeight w:val="1098"/>
        </w:trPr>
        <w:tc>
          <w:tcPr>
            <w:tcW w:w="2551" w:type="dxa"/>
            <w:shd w:val="clear" w:color="auto" w:fill="auto"/>
          </w:tcPr>
          <w:p w14:paraId="69EF20AC" w14:textId="5A6C60D4" w:rsidR="0080784F" w:rsidRPr="0087207E" w:rsidRDefault="0080784F" w:rsidP="0080784F">
            <w:pPr>
              <w:suppressAutoHyphens/>
              <w:jc w:val="center"/>
              <w:rPr>
                <w:rFonts w:ascii="Times New Roman" w:hAnsi="Times New Roman" w:cs="Times New Roman"/>
                <w:b/>
                <w:iCs/>
                <w:sz w:val="24"/>
                <w:szCs w:val="24"/>
              </w:rPr>
            </w:pPr>
            <w:r w:rsidRPr="00AC2FE4">
              <w:rPr>
                <w:rFonts w:ascii="Times New Roman" w:eastAsia="Times New Roman" w:hAnsi="Times New Roman" w:cs="Times New Roman"/>
                <w:b/>
                <w:sz w:val="24"/>
                <w:szCs w:val="24"/>
                <w:lang w:eastAsia="ru-RU"/>
              </w:rPr>
              <w:t>ОК 01</w:t>
            </w:r>
            <w:r>
              <w:rPr>
                <w:rFonts w:ascii="Times New Roman" w:eastAsia="Times New Roman" w:hAnsi="Times New Roman" w:cs="Times New Roman"/>
                <w:b/>
                <w:sz w:val="24"/>
                <w:szCs w:val="24"/>
                <w:lang w:eastAsia="ru-RU"/>
              </w:rPr>
              <w:t xml:space="preserve"> </w:t>
            </w:r>
            <w:r>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Pr>
                <w:rFonts w:ascii="Times New Roman" w:eastAsia="Calibri" w:hAnsi="Times New Roman" w:cs="Times New Roman"/>
                <w:iCs/>
                <w:sz w:val="24"/>
                <w:szCs w:val="24"/>
              </w:rPr>
              <w:br/>
              <w:t>к различным контекстам</w:t>
            </w:r>
          </w:p>
        </w:tc>
        <w:tc>
          <w:tcPr>
            <w:tcW w:w="4610" w:type="dxa"/>
            <w:shd w:val="clear" w:color="auto" w:fill="auto"/>
          </w:tcPr>
          <w:p w14:paraId="0ACB988F" w14:textId="77777777" w:rsidR="0080784F" w:rsidRPr="00AC2FE4" w:rsidRDefault="0080784F" w:rsidP="0080784F">
            <w:pPr>
              <w:suppressAutoHyphens/>
              <w:rPr>
                <w:rFonts w:ascii="Times New Roman" w:eastAsia="Times New Roman" w:hAnsi="Times New Roman" w:cs="Times New Roman"/>
                <w:bCs/>
                <w:iCs/>
                <w:sz w:val="24"/>
                <w:szCs w:val="24"/>
                <w:lang w:eastAsia="ru-RU"/>
              </w:rPr>
            </w:pPr>
            <w:r>
              <w:rPr>
                <w:rFonts w:ascii="Times New Roman" w:eastAsia="Segoe UI" w:hAnsi="Times New Roman"/>
                <w:iCs/>
                <w:sz w:val="24"/>
                <w:szCs w:val="24"/>
              </w:rPr>
              <w:t>Р</w:t>
            </w:r>
            <w:r w:rsidRPr="00AC2FE4">
              <w:rPr>
                <w:rFonts w:ascii="Times New Roman" w:eastAsia="Segoe UI" w:hAnsi="Times New Roman"/>
                <w:iCs/>
                <w:sz w:val="24"/>
                <w:szCs w:val="24"/>
              </w:rPr>
              <w:t>аспозна</w:t>
            </w:r>
            <w:r>
              <w:rPr>
                <w:rFonts w:ascii="Times New Roman" w:eastAsia="Segoe UI" w:hAnsi="Times New Roman"/>
                <w:iCs/>
                <w:sz w:val="24"/>
                <w:szCs w:val="24"/>
              </w:rPr>
              <w:t>ет</w:t>
            </w:r>
            <w:r w:rsidRPr="00AC2FE4">
              <w:rPr>
                <w:rFonts w:ascii="Times New Roman" w:eastAsia="Segoe UI" w:hAnsi="Times New Roman"/>
                <w:iCs/>
                <w:sz w:val="24"/>
                <w:szCs w:val="24"/>
              </w:rPr>
              <w:t xml:space="preserve"> задачу и/или проблему </w:t>
            </w:r>
            <w:r w:rsidRPr="00AC2FE4">
              <w:rPr>
                <w:rFonts w:ascii="Times New Roman" w:eastAsia="Segoe UI" w:hAnsi="Times New Roman"/>
                <w:iCs/>
                <w:sz w:val="24"/>
                <w:szCs w:val="24"/>
              </w:rPr>
              <w:br/>
              <w:t>в профессиональном и/или социальном контексте</w:t>
            </w:r>
            <w:r w:rsidRPr="00AC2FE4">
              <w:rPr>
                <w:rFonts w:ascii="Times New Roman" w:eastAsia="Times New Roman" w:hAnsi="Times New Roman" w:cs="Times New Roman"/>
                <w:bCs/>
                <w:iCs/>
                <w:sz w:val="24"/>
                <w:szCs w:val="24"/>
                <w:lang w:eastAsia="ru-RU"/>
              </w:rPr>
              <w:t xml:space="preserve"> </w:t>
            </w:r>
          </w:p>
          <w:p w14:paraId="3FA85CDF" w14:textId="77777777" w:rsidR="0080784F" w:rsidRPr="00AC2FE4" w:rsidRDefault="0080784F" w:rsidP="0080784F">
            <w:pPr>
              <w:suppressAutoHyphens/>
              <w:rPr>
                <w:rFonts w:ascii="Times New Roman" w:eastAsia="Segoe UI" w:hAnsi="Times New Roman"/>
                <w:iCs/>
                <w:sz w:val="24"/>
                <w:szCs w:val="24"/>
              </w:rPr>
            </w:pPr>
            <w:r>
              <w:rPr>
                <w:rFonts w:ascii="Times New Roman" w:eastAsia="Segoe UI" w:hAnsi="Times New Roman"/>
                <w:iCs/>
                <w:sz w:val="24"/>
                <w:szCs w:val="24"/>
              </w:rPr>
              <w:t>В</w:t>
            </w:r>
            <w:r w:rsidRPr="00AC2FE4">
              <w:rPr>
                <w:rFonts w:ascii="Times New Roman" w:eastAsia="Segoe UI" w:hAnsi="Times New Roman"/>
                <w:iCs/>
                <w:sz w:val="24"/>
                <w:szCs w:val="24"/>
              </w:rPr>
              <w:t>ыявл</w:t>
            </w:r>
            <w:r>
              <w:rPr>
                <w:rFonts w:ascii="Times New Roman" w:eastAsia="Segoe UI" w:hAnsi="Times New Roman"/>
                <w:iCs/>
                <w:sz w:val="24"/>
                <w:szCs w:val="24"/>
              </w:rPr>
              <w:t>яет</w:t>
            </w:r>
            <w:r w:rsidRPr="00AC2FE4">
              <w:rPr>
                <w:rFonts w:ascii="Times New Roman" w:eastAsia="Segoe UI" w:hAnsi="Times New Roman"/>
                <w:iCs/>
                <w:sz w:val="24"/>
                <w:szCs w:val="24"/>
              </w:rPr>
              <w:t xml:space="preserve"> и эффективно и</w:t>
            </w:r>
            <w:r>
              <w:rPr>
                <w:rFonts w:ascii="Times New Roman" w:eastAsia="Segoe UI" w:hAnsi="Times New Roman"/>
                <w:iCs/>
                <w:sz w:val="24"/>
                <w:szCs w:val="24"/>
              </w:rPr>
              <w:t>щет</w:t>
            </w:r>
            <w:r w:rsidRPr="00AC2FE4">
              <w:rPr>
                <w:rFonts w:ascii="Times New Roman" w:eastAsia="Segoe UI" w:hAnsi="Times New Roman"/>
                <w:iCs/>
                <w:sz w:val="24"/>
                <w:szCs w:val="24"/>
              </w:rPr>
              <w:t xml:space="preserve"> информацию, необходимую для решения задачи и/или проблемы</w:t>
            </w:r>
          </w:p>
          <w:p w14:paraId="38FFB652" w14:textId="77777777" w:rsidR="0080784F" w:rsidRPr="00AC2FE4" w:rsidRDefault="0080784F" w:rsidP="0080784F">
            <w:pPr>
              <w:suppressAutoHyphens/>
              <w:rPr>
                <w:rFonts w:ascii="Times New Roman" w:eastAsia="Times New Roman" w:hAnsi="Times New Roman" w:cs="Times New Roman"/>
                <w:bCs/>
                <w:iCs/>
                <w:sz w:val="24"/>
                <w:szCs w:val="24"/>
                <w:lang w:eastAsia="ru-RU"/>
              </w:rPr>
            </w:pPr>
            <w:r w:rsidRPr="00AC2FE4">
              <w:rPr>
                <w:rFonts w:ascii="Times New Roman" w:eastAsia="Segoe UI" w:hAnsi="Times New Roman"/>
                <w:iCs/>
                <w:sz w:val="24"/>
                <w:szCs w:val="24"/>
              </w:rPr>
              <w:t>оценивать результат и последствия своих действий (самостоятельно или с помощью наставника)</w:t>
            </w:r>
            <w:r w:rsidRPr="00AC2FE4">
              <w:rPr>
                <w:rFonts w:ascii="Times New Roman" w:eastAsia="Times New Roman" w:hAnsi="Times New Roman" w:cs="Times New Roman"/>
                <w:bCs/>
                <w:iCs/>
                <w:sz w:val="24"/>
                <w:szCs w:val="24"/>
                <w:lang w:eastAsia="ru-RU"/>
              </w:rPr>
              <w:t xml:space="preserve"> - </w:t>
            </w:r>
            <w:r>
              <w:rPr>
                <w:rFonts w:ascii="Times New Roman" w:eastAsia="Times New Roman" w:hAnsi="Times New Roman" w:cs="Times New Roman"/>
                <w:bCs/>
                <w:iCs/>
                <w:sz w:val="24"/>
                <w:szCs w:val="24"/>
                <w:lang w:eastAsia="ru-RU"/>
              </w:rPr>
              <w:t>Д</w:t>
            </w:r>
            <w:r w:rsidRPr="00AC2FE4">
              <w:rPr>
                <w:rFonts w:ascii="Times New Roman" w:eastAsia="Times New Roman" w:hAnsi="Times New Roman" w:cs="Times New Roman"/>
                <w:bCs/>
                <w:iCs/>
                <w:sz w:val="24"/>
                <w:szCs w:val="24"/>
                <w:lang w:eastAsia="ru-RU"/>
              </w:rPr>
              <w:t>емонстр</w:t>
            </w:r>
            <w:r>
              <w:rPr>
                <w:rFonts w:ascii="Times New Roman" w:eastAsia="Times New Roman" w:hAnsi="Times New Roman" w:cs="Times New Roman"/>
                <w:bCs/>
                <w:iCs/>
                <w:sz w:val="24"/>
                <w:szCs w:val="24"/>
                <w:lang w:eastAsia="ru-RU"/>
              </w:rPr>
              <w:t>ирует</w:t>
            </w:r>
            <w:r w:rsidRPr="00AC2FE4">
              <w:rPr>
                <w:rFonts w:ascii="Times New Roman" w:eastAsia="Times New Roman" w:hAnsi="Times New Roman" w:cs="Times New Roman"/>
                <w:bCs/>
                <w:iCs/>
                <w:sz w:val="24"/>
                <w:szCs w:val="24"/>
                <w:lang w:eastAsia="ru-RU"/>
              </w:rPr>
              <w:t xml:space="preserve"> знани</w:t>
            </w:r>
            <w:r>
              <w:rPr>
                <w:rFonts w:ascii="Times New Roman" w:eastAsia="Times New Roman" w:hAnsi="Times New Roman" w:cs="Times New Roman"/>
                <w:bCs/>
                <w:iCs/>
                <w:sz w:val="24"/>
                <w:szCs w:val="24"/>
                <w:lang w:eastAsia="ru-RU"/>
              </w:rPr>
              <w:t>я</w:t>
            </w:r>
            <w:r w:rsidRPr="00AC2FE4">
              <w:rPr>
                <w:rFonts w:ascii="Times New Roman" w:eastAsia="Times New Roman" w:hAnsi="Times New Roman" w:cs="Times New Roman"/>
                <w:bCs/>
                <w:iCs/>
                <w:sz w:val="24"/>
                <w:szCs w:val="24"/>
                <w:lang w:eastAsia="ru-RU"/>
              </w:rPr>
              <w:t xml:space="preserve"> основных источников информации и ресурсов для решения задач и проблем в профессиональном и/или социальном контексте;</w:t>
            </w:r>
          </w:p>
          <w:p w14:paraId="4502436D" w14:textId="77777777" w:rsidR="0080784F" w:rsidRDefault="0080784F" w:rsidP="0080784F">
            <w:pPr>
              <w:suppressAutoHyphens/>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Обеспечивает</w:t>
            </w:r>
          </w:p>
          <w:p w14:paraId="02E18C0F" w14:textId="77777777" w:rsidR="0080784F" w:rsidRPr="00AC2FE4" w:rsidRDefault="0080784F" w:rsidP="0080784F">
            <w:pPr>
              <w:suppressAutoHyphens/>
              <w:rPr>
                <w:rFonts w:ascii="Times New Roman" w:eastAsia="Times New Roman" w:hAnsi="Times New Roman" w:cs="Times New Roman"/>
                <w:bCs/>
                <w:iCs/>
                <w:sz w:val="24"/>
                <w:szCs w:val="24"/>
                <w:lang w:eastAsia="ru-RU"/>
              </w:rPr>
            </w:pPr>
            <w:r w:rsidRPr="00AC2FE4">
              <w:rPr>
                <w:rFonts w:ascii="Times New Roman" w:eastAsia="Times New Roman" w:hAnsi="Times New Roman" w:cs="Times New Roman"/>
                <w:bCs/>
                <w:iCs/>
                <w:sz w:val="24"/>
                <w:szCs w:val="24"/>
                <w:lang w:eastAsia="ru-RU"/>
              </w:rPr>
              <w:t>- самостоятельный выбор и применение методов и способов решения профессиональных задач в профессиональной деятельности;</w:t>
            </w:r>
          </w:p>
          <w:p w14:paraId="21C6DEA9" w14:textId="77777777" w:rsidR="0080784F" w:rsidRPr="00AC2FE4" w:rsidRDefault="0080784F" w:rsidP="0080784F">
            <w:pPr>
              <w:suppressAutoHyphens/>
              <w:rPr>
                <w:rFonts w:ascii="Times New Roman" w:eastAsia="Times New Roman" w:hAnsi="Times New Roman" w:cs="Times New Roman"/>
                <w:bCs/>
                <w:iCs/>
                <w:sz w:val="24"/>
                <w:szCs w:val="24"/>
                <w:lang w:eastAsia="ru-RU"/>
              </w:rPr>
            </w:pPr>
            <w:r w:rsidRPr="00AC2FE4">
              <w:rPr>
                <w:rFonts w:ascii="Times New Roman" w:eastAsia="Times New Roman" w:hAnsi="Times New Roman" w:cs="Times New Roman"/>
                <w:bCs/>
                <w:iCs/>
                <w:sz w:val="24"/>
                <w:szCs w:val="24"/>
                <w:lang w:eastAsia="ru-RU"/>
              </w:rPr>
              <w:t>-способность оценивать эффективность и качество выполнения профессиональных задач;</w:t>
            </w:r>
          </w:p>
          <w:p w14:paraId="6558D09D" w14:textId="77777777" w:rsidR="0080784F" w:rsidRPr="00AC2FE4" w:rsidRDefault="0080784F" w:rsidP="0080784F">
            <w:pPr>
              <w:suppressAutoHyphens/>
              <w:rPr>
                <w:rFonts w:ascii="Times New Roman" w:eastAsia="Times New Roman" w:hAnsi="Times New Roman" w:cs="Times New Roman"/>
                <w:bCs/>
                <w:iCs/>
                <w:sz w:val="24"/>
                <w:szCs w:val="24"/>
                <w:lang w:eastAsia="ru-RU"/>
              </w:rPr>
            </w:pPr>
            <w:r w:rsidRPr="00AC2FE4">
              <w:rPr>
                <w:rFonts w:ascii="Times New Roman" w:eastAsia="Times New Roman" w:hAnsi="Times New Roman" w:cs="Times New Roman"/>
                <w:bCs/>
                <w:iCs/>
                <w:sz w:val="24"/>
                <w:szCs w:val="24"/>
                <w:lang w:eastAsia="ru-RU"/>
              </w:rPr>
              <w:t>- способность определять цели и задачи профессиональной деятельности;</w:t>
            </w:r>
          </w:p>
          <w:p w14:paraId="15C54832" w14:textId="1B47F200" w:rsidR="0080784F" w:rsidRPr="0087207E" w:rsidRDefault="0080784F" w:rsidP="0080784F">
            <w:pPr>
              <w:suppressAutoHyphens/>
              <w:jc w:val="center"/>
              <w:rPr>
                <w:rFonts w:ascii="Times New Roman" w:hAnsi="Times New Roman" w:cs="Times New Roman"/>
                <w:b/>
                <w:iCs/>
                <w:sz w:val="24"/>
                <w:szCs w:val="24"/>
              </w:rPr>
            </w:pPr>
            <w:r>
              <w:rPr>
                <w:rFonts w:ascii="Times New Roman" w:eastAsia="Times New Roman" w:hAnsi="Times New Roman" w:cs="Times New Roman"/>
                <w:bCs/>
                <w:iCs/>
                <w:sz w:val="24"/>
                <w:szCs w:val="24"/>
                <w:lang w:eastAsia="ru-RU"/>
              </w:rPr>
              <w:t xml:space="preserve">Демонстрирует </w:t>
            </w:r>
            <w:r w:rsidRPr="00AC2FE4">
              <w:rPr>
                <w:rFonts w:ascii="Times New Roman" w:eastAsia="Times New Roman" w:hAnsi="Times New Roman" w:cs="Times New Roman"/>
                <w:bCs/>
                <w:iCs/>
                <w:sz w:val="24"/>
                <w:szCs w:val="24"/>
                <w:lang w:eastAsia="ru-RU"/>
              </w:rPr>
              <w:t>знание требований нормативно-правовых актов в объеме, необходимом для выполнения профессиональной деятельности</w:t>
            </w:r>
          </w:p>
        </w:tc>
        <w:tc>
          <w:tcPr>
            <w:tcW w:w="2756" w:type="dxa"/>
            <w:shd w:val="clear" w:color="auto" w:fill="auto"/>
          </w:tcPr>
          <w:p w14:paraId="4C6F543F" w14:textId="321BB11C" w:rsidR="0080784F" w:rsidRPr="0087207E" w:rsidRDefault="0080784F" w:rsidP="0080784F">
            <w:pPr>
              <w:suppressAutoHyphens/>
              <w:jc w:val="center"/>
              <w:rPr>
                <w:rFonts w:ascii="Times New Roman" w:hAnsi="Times New Roman" w:cs="Times New Roman"/>
                <w:b/>
                <w:sz w:val="24"/>
                <w:szCs w:val="24"/>
              </w:rPr>
            </w:pPr>
            <w:r w:rsidRPr="00AC2FE4">
              <w:rPr>
                <w:rFonts w:ascii="Times New Roman" w:eastAsia="Times New Roman" w:hAnsi="Times New Roman" w:cs="Times New Roman"/>
                <w:bCs/>
                <w:iCs/>
                <w:sz w:val="24"/>
                <w:szCs w:val="24"/>
                <w:lang w:eastAsia="ru-RU"/>
              </w:rPr>
              <w:t>- текущий контроль и наблюдение за деятельностью обучающегося в процессе освоения образовательной программы</w:t>
            </w:r>
          </w:p>
        </w:tc>
      </w:tr>
      <w:tr w:rsidR="0080784F" w:rsidRPr="0087207E" w14:paraId="22E43353" w14:textId="77777777" w:rsidTr="00985F5E">
        <w:trPr>
          <w:trHeight w:val="1098"/>
        </w:trPr>
        <w:tc>
          <w:tcPr>
            <w:tcW w:w="2551" w:type="dxa"/>
            <w:shd w:val="clear" w:color="auto" w:fill="auto"/>
          </w:tcPr>
          <w:p w14:paraId="1AFB90A6" w14:textId="6B66411B" w:rsidR="0080784F" w:rsidRPr="0087207E" w:rsidRDefault="0080784F" w:rsidP="0080784F">
            <w:pPr>
              <w:suppressAutoHyphens/>
              <w:jc w:val="center"/>
              <w:rPr>
                <w:rFonts w:ascii="Times New Roman" w:hAnsi="Times New Roman" w:cs="Times New Roman"/>
                <w:b/>
                <w:iCs/>
                <w:sz w:val="24"/>
                <w:szCs w:val="24"/>
              </w:rPr>
            </w:pPr>
            <w:r w:rsidRPr="00AC2FE4">
              <w:rPr>
                <w:rFonts w:ascii="Times New Roman" w:eastAsia="Times New Roman" w:hAnsi="Times New Roman" w:cs="Times New Roman"/>
                <w:b/>
                <w:sz w:val="24"/>
                <w:szCs w:val="24"/>
                <w:lang w:eastAsia="ru-RU"/>
              </w:rPr>
              <w:t>ОК 02</w:t>
            </w:r>
            <w:r>
              <w:rPr>
                <w:rFonts w:ascii="Times New Roman" w:eastAsia="Times New Roman" w:hAnsi="Times New Roman" w:cs="Times New Roman"/>
                <w:b/>
                <w:sz w:val="24"/>
                <w:szCs w:val="24"/>
                <w:lang w:eastAsia="ru-RU"/>
              </w:rPr>
              <w:t xml:space="preserve"> </w:t>
            </w:r>
            <w:r>
              <w:rPr>
                <w:rFonts w:ascii="Times New Roman" w:eastAsia="Calibri" w:hAnsi="Times New Roman" w:cs="Times New Roman"/>
                <w:sz w:val="24"/>
                <w:szCs w:val="24"/>
              </w:rPr>
              <w:t xml:space="preserve">Использовать современные средства поиска, анализа </w:t>
            </w:r>
            <w:r>
              <w:rPr>
                <w:rFonts w:ascii="Times New Roman" w:eastAsia="Calibri" w:hAnsi="Times New Roman" w:cs="Times New Roman"/>
                <w:sz w:val="24"/>
                <w:szCs w:val="24"/>
              </w:rPr>
              <w:br/>
              <w:t xml:space="preserve">и интерпретации информации, </w:t>
            </w:r>
            <w:r>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4610" w:type="dxa"/>
            <w:shd w:val="clear" w:color="auto" w:fill="auto"/>
          </w:tcPr>
          <w:p w14:paraId="4CDCA304" w14:textId="77777777" w:rsidR="0080784F" w:rsidRDefault="0080784F" w:rsidP="0080784F">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Демонстрирует</w:t>
            </w:r>
          </w:p>
          <w:p w14:paraId="4766B42F" w14:textId="77777777" w:rsidR="0080784F" w:rsidRPr="00AC2FE4" w:rsidRDefault="0080784F" w:rsidP="0080784F">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C2FE4">
              <w:rPr>
                <w:rFonts w:ascii="Times New Roman" w:eastAsia="Times New Roman" w:hAnsi="Times New Roman" w:cs="Times New Roman"/>
                <w:sz w:val="24"/>
                <w:szCs w:val="24"/>
                <w:lang w:eastAsia="ru-RU"/>
              </w:rPr>
              <w:t>способность определять необходимые источники информации;</w:t>
            </w:r>
          </w:p>
          <w:p w14:paraId="4A1B3FD9" w14:textId="77777777" w:rsidR="0080784F" w:rsidRPr="00AC2FE4" w:rsidRDefault="0080784F" w:rsidP="0080784F">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C2FE4">
              <w:rPr>
                <w:rFonts w:ascii="Times New Roman" w:eastAsia="Times New Roman" w:hAnsi="Times New Roman" w:cs="Times New Roman"/>
                <w:sz w:val="24"/>
                <w:szCs w:val="24"/>
                <w:lang w:eastAsia="ru-RU"/>
              </w:rPr>
              <w:t>умение правильно планировать процесс поиска;</w:t>
            </w:r>
          </w:p>
          <w:p w14:paraId="126D3A55" w14:textId="77777777" w:rsidR="0080784F" w:rsidRPr="00AC2FE4" w:rsidRDefault="0080784F" w:rsidP="0080784F">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C2FE4">
              <w:rPr>
                <w:rFonts w:ascii="Times New Roman" w:eastAsia="Times New Roman" w:hAnsi="Times New Roman" w:cs="Times New Roman"/>
                <w:sz w:val="24"/>
                <w:szCs w:val="24"/>
                <w:lang w:eastAsia="ru-RU"/>
              </w:rPr>
              <w:t>умение структурировать получаемую информацию и выделять наиболее значимое в результатах поиска информации;</w:t>
            </w:r>
          </w:p>
          <w:p w14:paraId="036381D6" w14:textId="77777777" w:rsidR="0080784F" w:rsidRPr="00AC2FE4" w:rsidRDefault="0080784F" w:rsidP="0080784F">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C2FE4">
              <w:rPr>
                <w:rFonts w:ascii="Times New Roman" w:eastAsia="Times New Roman" w:hAnsi="Times New Roman" w:cs="Times New Roman"/>
                <w:sz w:val="24"/>
                <w:szCs w:val="24"/>
                <w:lang w:eastAsia="ru-RU"/>
              </w:rPr>
              <w:t xml:space="preserve">умение оценивать практическую значимость результатов поиска; </w:t>
            </w:r>
          </w:p>
          <w:p w14:paraId="1B788FA3" w14:textId="77777777" w:rsidR="0080784F" w:rsidRPr="00AC2FE4" w:rsidRDefault="0080784F" w:rsidP="0080784F">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C2FE4">
              <w:rPr>
                <w:rFonts w:ascii="Times New Roman" w:eastAsia="Times New Roman" w:hAnsi="Times New Roman" w:cs="Times New Roman"/>
                <w:sz w:val="24"/>
                <w:szCs w:val="24"/>
                <w:lang w:eastAsia="ru-RU"/>
              </w:rPr>
              <w:t>верное выполнение оформления результатов поиска информации;</w:t>
            </w:r>
          </w:p>
          <w:p w14:paraId="7B2B3016" w14:textId="77777777" w:rsidR="0080784F" w:rsidRPr="00AC2FE4" w:rsidRDefault="0080784F" w:rsidP="0080784F">
            <w:pPr>
              <w:numPr>
                <w:ilvl w:val="0"/>
                <w:numId w:val="17"/>
              </w:numPr>
              <w:tabs>
                <w:tab w:val="left" w:pos="252"/>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C2FE4">
              <w:rPr>
                <w:rFonts w:ascii="Times New Roman" w:eastAsia="Times New Roman" w:hAnsi="Times New Roman" w:cs="Times New Roman"/>
                <w:sz w:val="24"/>
                <w:szCs w:val="24"/>
                <w:lang w:eastAsia="ru-RU"/>
              </w:rPr>
              <w:t xml:space="preserve">знание номенклатуры информационных источников, применяемых в профессиональной деятельности; </w:t>
            </w:r>
          </w:p>
          <w:p w14:paraId="3FE8DE03" w14:textId="42E0ADF5" w:rsidR="0080784F" w:rsidRPr="0087207E" w:rsidRDefault="0080784F" w:rsidP="0080784F">
            <w:pPr>
              <w:suppressAutoHyphens/>
              <w:jc w:val="center"/>
              <w:rPr>
                <w:rFonts w:ascii="Times New Roman" w:hAnsi="Times New Roman" w:cs="Times New Roman"/>
                <w:b/>
                <w:iCs/>
                <w:sz w:val="24"/>
                <w:szCs w:val="24"/>
              </w:rPr>
            </w:pPr>
            <w:r>
              <w:rPr>
                <w:rFonts w:ascii="Times New Roman" w:eastAsia="Times New Roman" w:hAnsi="Times New Roman" w:cs="Times New Roman"/>
                <w:sz w:val="24"/>
                <w:szCs w:val="24"/>
                <w:lang w:eastAsia="ru-RU"/>
              </w:rPr>
              <w:t>-</w:t>
            </w:r>
            <w:r w:rsidRPr="00AC2FE4">
              <w:rPr>
                <w:rFonts w:ascii="Times New Roman" w:eastAsia="Times New Roman" w:hAnsi="Times New Roman" w:cs="Times New Roman"/>
                <w:sz w:val="24"/>
                <w:szCs w:val="24"/>
                <w:lang w:eastAsia="ru-RU"/>
              </w:rPr>
              <w:t>способность использования приемов поиска и структурирования информации.</w:t>
            </w:r>
          </w:p>
        </w:tc>
        <w:tc>
          <w:tcPr>
            <w:tcW w:w="2756" w:type="dxa"/>
            <w:shd w:val="clear" w:color="auto" w:fill="auto"/>
          </w:tcPr>
          <w:p w14:paraId="6399EB49" w14:textId="407E747C" w:rsidR="0080784F" w:rsidRPr="0087207E" w:rsidRDefault="0080784F" w:rsidP="0080784F">
            <w:pPr>
              <w:suppressAutoHyphens/>
              <w:jc w:val="center"/>
              <w:rPr>
                <w:rFonts w:ascii="Times New Roman" w:hAnsi="Times New Roman" w:cs="Times New Roman"/>
                <w:b/>
                <w:sz w:val="24"/>
                <w:szCs w:val="24"/>
              </w:rPr>
            </w:pPr>
            <w:r w:rsidRPr="00AC2FE4">
              <w:rPr>
                <w:rFonts w:ascii="Times New Roman" w:eastAsia="Times New Roman" w:hAnsi="Times New Roman" w:cs="Times New Roman"/>
                <w:sz w:val="24"/>
                <w:szCs w:val="24"/>
                <w:lang w:eastAsia="ru-RU"/>
              </w:rPr>
              <w:t>- текущий контроль и наблюдение за деятельностью обучающегося в процессе освоения образовательной программы</w:t>
            </w:r>
          </w:p>
        </w:tc>
      </w:tr>
      <w:tr w:rsidR="0080784F" w:rsidRPr="0087207E" w14:paraId="088FCCBB" w14:textId="77777777" w:rsidTr="00CE5921">
        <w:trPr>
          <w:trHeight w:val="1098"/>
        </w:trPr>
        <w:tc>
          <w:tcPr>
            <w:tcW w:w="2551" w:type="dxa"/>
          </w:tcPr>
          <w:p w14:paraId="544DFAE2" w14:textId="7E7D4D5A" w:rsidR="0080784F" w:rsidRPr="0087207E" w:rsidRDefault="0080784F" w:rsidP="0080784F">
            <w:pPr>
              <w:suppressAutoHyphens/>
              <w:jc w:val="center"/>
              <w:rPr>
                <w:rFonts w:ascii="Times New Roman" w:hAnsi="Times New Roman" w:cs="Times New Roman"/>
                <w:b/>
                <w:iCs/>
                <w:sz w:val="24"/>
                <w:szCs w:val="24"/>
              </w:rPr>
            </w:pPr>
            <w:r w:rsidRPr="0080784F">
              <w:rPr>
                <w:rFonts w:ascii="Times New Roman" w:eastAsia="Segoe UI" w:hAnsi="Times New Roman"/>
                <w:b/>
                <w:bCs/>
                <w:iCs/>
                <w:sz w:val="24"/>
                <w:szCs w:val="24"/>
              </w:rPr>
              <w:t>ОК 07</w:t>
            </w:r>
            <w:r>
              <w:rPr>
                <w:rFonts w:ascii="Times New Roman" w:eastAsia="Segoe UI" w:hAnsi="Times New Roman"/>
                <w:iCs/>
                <w:sz w:val="24"/>
                <w:szCs w:val="24"/>
              </w:rPr>
              <w:t xml:space="preserve"> </w:t>
            </w:r>
            <w:r w:rsidRPr="00F9736A">
              <w:rPr>
                <w:rFonts w:ascii="Times New Roman" w:eastAsia="Segoe UI" w:hAnsi="Times New Roman"/>
                <w:sz w:val="24"/>
                <w:szCs w:val="24"/>
              </w:rPr>
              <w:t xml:space="preserve">Содействовать сохранению окружающей среды, ресурсосбережению, применять знания </w:t>
            </w:r>
            <w:r w:rsidRPr="00F9736A">
              <w:rPr>
                <w:rFonts w:ascii="Times New Roman" w:eastAsia="Segoe UI"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4610" w:type="dxa"/>
          </w:tcPr>
          <w:p w14:paraId="280D6AE3" w14:textId="77777777" w:rsidR="0080784F" w:rsidRPr="00F9736A" w:rsidRDefault="0080784F" w:rsidP="0080784F">
            <w:pPr>
              <w:suppressAutoHyphens/>
              <w:rPr>
                <w:rFonts w:ascii="Times New Roman" w:eastAsia="Segoe UI" w:hAnsi="Times New Roman"/>
                <w:b/>
                <w:bCs/>
                <w:iCs/>
                <w:sz w:val="24"/>
                <w:szCs w:val="24"/>
              </w:rPr>
            </w:pPr>
            <w:r w:rsidRPr="00F9736A">
              <w:rPr>
                <w:rFonts w:ascii="Times New Roman" w:eastAsia="Segoe UI" w:hAnsi="Times New Roman"/>
                <w:bCs/>
                <w:iCs/>
                <w:sz w:val="24"/>
                <w:szCs w:val="24"/>
              </w:rPr>
              <w:t>соблюда</w:t>
            </w:r>
            <w:r>
              <w:rPr>
                <w:rFonts w:ascii="Times New Roman" w:eastAsia="Segoe UI" w:hAnsi="Times New Roman"/>
                <w:bCs/>
                <w:iCs/>
                <w:sz w:val="24"/>
                <w:szCs w:val="24"/>
              </w:rPr>
              <w:t>ет</w:t>
            </w:r>
            <w:r w:rsidRPr="00F9736A">
              <w:rPr>
                <w:rFonts w:ascii="Times New Roman" w:eastAsia="Segoe UI" w:hAnsi="Times New Roman"/>
                <w:bCs/>
                <w:iCs/>
                <w:sz w:val="24"/>
                <w:szCs w:val="24"/>
              </w:rPr>
              <w:t xml:space="preserve"> нормы экологической безопасности; </w:t>
            </w:r>
          </w:p>
          <w:p w14:paraId="25CA3D3D" w14:textId="77777777" w:rsidR="0080784F" w:rsidRDefault="0080784F" w:rsidP="0080784F">
            <w:pPr>
              <w:suppressAutoHyphens/>
              <w:rPr>
                <w:rFonts w:ascii="Times New Roman" w:eastAsia="Segoe UI" w:hAnsi="Times New Roman"/>
                <w:sz w:val="24"/>
                <w:szCs w:val="24"/>
              </w:rPr>
            </w:pPr>
            <w:r w:rsidRPr="00F9736A">
              <w:rPr>
                <w:rFonts w:ascii="Times New Roman" w:eastAsia="Segoe UI" w:hAnsi="Times New Roman"/>
                <w:bCs/>
                <w:iCs/>
                <w:sz w:val="24"/>
                <w:szCs w:val="24"/>
              </w:rPr>
              <w:t>определя</w:t>
            </w:r>
            <w:r>
              <w:rPr>
                <w:rFonts w:ascii="Times New Roman" w:eastAsia="Segoe UI" w:hAnsi="Times New Roman"/>
                <w:bCs/>
                <w:iCs/>
                <w:sz w:val="24"/>
                <w:szCs w:val="24"/>
              </w:rPr>
              <w:t>ет</w:t>
            </w:r>
            <w:r w:rsidRPr="00F9736A">
              <w:rPr>
                <w:rFonts w:ascii="Times New Roman" w:eastAsia="Segoe UI" w:hAnsi="Times New Roman"/>
                <w:bCs/>
                <w:iCs/>
                <w:sz w:val="24"/>
                <w:szCs w:val="24"/>
              </w:rPr>
              <w:t xml:space="preserve"> направления ресурсосбережения </w:t>
            </w:r>
            <w:r w:rsidRPr="00F9736A">
              <w:rPr>
                <w:rFonts w:ascii="Times New Roman" w:eastAsia="Segoe UI" w:hAnsi="Times New Roman"/>
                <w:bCs/>
                <w:iCs/>
                <w:sz w:val="24"/>
                <w:szCs w:val="24"/>
              </w:rPr>
              <w:br/>
              <w:t xml:space="preserve">в рамках профессиональной деятельности </w:t>
            </w:r>
            <w:r w:rsidRPr="00F9736A">
              <w:rPr>
                <w:rFonts w:ascii="Times New Roman" w:eastAsia="Segoe UI" w:hAnsi="Times New Roman"/>
                <w:bCs/>
                <w:iCs/>
                <w:sz w:val="24"/>
                <w:szCs w:val="24"/>
              </w:rPr>
              <w:br/>
              <w:t>по специальности,</w:t>
            </w:r>
            <w:r w:rsidRPr="00F9736A">
              <w:rPr>
                <w:rFonts w:ascii="Times New Roman" w:eastAsia="Segoe UI" w:hAnsi="Times New Roman"/>
                <w:sz w:val="24"/>
                <w:szCs w:val="24"/>
              </w:rPr>
              <w:t xml:space="preserve"> </w:t>
            </w:r>
          </w:p>
          <w:p w14:paraId="5A9C1E88" w14:textId="77777777" w:rsidR="0080784F" w:rsidRPr="00F9736A" w:rsidRDefault="0080784F" w:rsidP="0080784F">
            <w:pPr>
              <w:suppressAutoHyphens/>
              <w:rPr>
                <w:rFonts w:ascii="Times New Roman" w:eastAsia="Segoe UI" w:hAnsi="Times New Roman"/>
                <w:b/>
                <w:bCs/>
                <w:iCs/>
                <w:sz w:val="24"/>
                <w:szCs w:val="24"/>
              </w:rPr>
            </w:pPr>
            <w:r w:rsidRPr="00F9736A">
              <w:rPr>
                <w:rFonts w:ascii="Times New Roman" w:eastAsia="Segoe UI" w:hAnsi="Times New Roman"/>
                <w:bCs/>
                <w:sz w:val="24"/>
                <w:szCs w:val="24"/>
              </w:rPr>
              <w:t>осуществля</w:t>
            </w:r>
            <w:r>
              <w:rPr>
                <w:rFonts w:ascii="Times New Roman" w:eastAsia="Segoe UI" w:hAnsi="Times New Roman"/>
                <w:bCs/>
                <w:sz w:val="24"/>
                <w:szCs w:val="24"/>
              </w:rPr>
              <w:t>ет</w:t>
            </w:r>
            <w:r w:rsidRPr="00F9736A">
              <w:rPr>
                <w:rFonts w:ascii="Times New Roman" w:eastAsia="Segoe UI" w:hAnsi="Times New Roman"/>
                <w:bCs/>
                <w:sz w:val="24"/>
                <w:szCs w:val="24"/>
              </w:rPr>
              <w:t xml:space="preserve"> работу с соблюдением принципов бережливого производства</w:t>
            </w:r>
          </w:p>
          <w:p w14:paraId="324C2B49" w14:textId="77777777" w:rsidR="0080784F" w:rsidRPr="00F9736A" w:rsidRDefault="0080784F" w:rsidP="0080784F">
            <w:pPr>
              <w:suppressAutoHyphens/>
              <w:rPr>
                <w:rFonts w:ascii="Times New Roman" w:eastAsia="Segoe UI" w:hAnsi="Times New Roman"/>
                <w:b/>
                <w:bCs/>
                <w:iCs/>
                <w:sz w:val="24"/>
                <w:szCs w:val="24"/>
              </w:rPr>
            </w:pPr>
            <w:r w:rsidRPr="00F9736A">
              <w:rPr>
                <w:rFonts w:ascii="Times New Roman" w:eastAsia="Segoe UI" w:hAnsi="Times New Roman"/>
                <w:bCs/>
                <w:sz w:val="24"/>
                <w:szCs w:val="24"/>
              </w:rPr>
              <w:t>организ</w:t>
            </w:r>
            <w:r>
              <w:rPr>
                <w:rFonts w:ascii="Times New Roman" w:eastAsia="Segoe UI" w:hAnsi="Times New Roman"/>
                <w:bCs/>
                <w:sz w:val="24"/>
                <w:szCs w:val="24"/>
              </w:rPr>
              <w:t>ует</w:t>
            </w:r>
            <w:r w:rsidRPr="00F9736A">
              <w:rPr>
                <w:rFonts w:ascii="Times New Roman" w:eastAsia="Segoe UI" w:hAnsi="Times New Roman"/>
                <w:bCs/>
                <w:sz w:val="24"/>
                <w:szCs w:val="24"/>
              </w:rPr>
              <w:t xml:space="preserve"> профессиональную деятельность с учетом знаний об изменении климатических условий региона</w:t>
            </w:r>
          </w:p>
          <w:p w14:paraId="2F256E3B" w14:textId="77777777" w:rsidR="0080784F" w:rsidRPr="008905DD" w:rsidRDefault="0080784F" w:rsidP="0080784F">
            <w:pPr>
              <w:suppressAutoHyphens/>
              <w:rPr>
                <w:rFonts w:ascii="Times New Roman" w:eastAsia="Segoe UI" w:hAnsi="Times New Roman"/>
                <w:iCs/>
                <w:sz w:val="24"/>
                <w:szCs w:val="24"/>
              </w:rPr>
            </w:pPr>
            <w:r>
              <w:rPr>
                <w:rFonts w:ascii="Times New Roman" w:eastAsia="Segoe UI" w:hAnsi="Times New Roman"/>
                <w:iCs/>
                <w:sz w:val="24"/>
                <w:szCs w:val="24"/>
              </w:rPr>
              <w:t>д</w:t>
            </w:r>
            <w:r w:rsidRPr="008905DD">
              <w:rPr>
                <w:rFonts w:ascii="Times New Roman" w:eastAsia="Segoe UI" w:hAnsi="Times New Roman"/>
                <w:iCs/>
                <w:sz w:val="24"/>
                <w:szCs w:val="24"/>
              </w:rPr>
              <w:t>емонстрирует знания:</w:t>
            </w:r>
          </w:p>
          <w:p w14:paraId="4A0297B0" w14:textId="77777777" w:rsidR="0080784F" w:rsidRPr="00F9736A" w:rsidRDefault="0080784F" w:rsidP="0080784F">
            <w:pPr>
              <w:suppressAutoHyphens/>
              <w:rPr>
                <w:rFonts w:ascii="Times New Roman" w:eastAsia="Segoe UI" w:hAnsi="Times New Roman"/>
                <w:b/>
                <w:bCs/>
                <w:iCs/>
                <w:sz w:val="24"/>
                <w:szCs w:val="24"/>
              </w:rPr>
            </w:pPr>
            <w:r>
              <w:rPr>
                <w:rFonts w:ascii="Times New Roman" w:eastAsia="Segoe UI" w:hAnsi="Times New Roman"/>
                <w:bCs/>
                <w:iCs/>
                <w:sz w:val="24"/>
                <w:szCs w:val="24"/>
              </w:rPr>
              <w:t>-</w:t>
            </w:r>
            <w:r w:rsidRPr="00F9736A">
              <w:rPr>
                <w:rFonts w:ascii="Times New Roman" w:eastAsia="Segoe UI" w:hAnsi="Times New Roman"/>
                <w:bCs/>
                <w:iCs/>
                <w:sz w:val="24"/>
                <w:szCs w:val="24"/>
              </w:rPr>
              <w:t>правил экологической безопасности при ведении профессиональной деятельности</w:t>
            </w:r>
          </w:p>
          <w:p w14:paraId="60821500" w14:textId="77777777" w:rsidR="0080784F" w:rsidRPr="00F9736A" w:rsidRDefault="0080784F" w:rsidP="0080784F">
            <w:pPr>
              <w:suppressAutoHyphens/>
              <w:rPr>
                <w:rFonts w:ascii="Times New Roman" w:eastAsia="Segoe UI" w:hAnsi="Times New Roman"/>
                <w:b/>
                <w:bCs/>
                <w:iCs/>
                <w:sz w:val="24"/>
                <w:szCs w:val="24"/>
              </w:rPr>
            </w:pPr>
            <w:r>
              <w:rPr>
                <w:rFonts w:ascii="Times New Roman" w:eastAsia="Segoe UI" w:hAnsi="Times New Roman"/>
                <w:bCs/>
                <w:iCs/>
                <w:sz w:val="24"/>
                <w:szCs w:val="24"/>
              </w:rPr>
              <w:t xml:space="preserve">- </w:t>
            </w:r>
            <w:r w:rsidRPr="00F9736A">
              <w:rPr>
                <w:rFonts w:ascii="Times New Roman" w:eastAsia="Segoe UI" w:hAnsi="Times New Roman"/>
                <w:bCs/>
                <w:iCs/>
                <w:sz w:val="24"/>
                <w:szCs w:val="24"/>
              </w:rPr>
              <w:t>основны</w:t>
            </w:r>
            <w:r>
              <w:rPr>
                <w:rFonts w:ascii="Times New Roman" w:eastAsia="Segoe UI" w:hAnsi="Times New Roman"/>
                <w:bCs/>
                <w:iCs/>
                <w:sz w:val="24"/>
                <w:szCs w:val="24"/>
              </w:rPr>
              <w:t>х</w:t>
            </w:r>
            <w:r w:rsidRPr="00F9736A">
              <w:rPr>
                <w:rFonts w:ascii="Times New Roman" w:eastAsia="Segoe UI" w:hAnsi="Times New Roman"/>
                <w:bCs/>
                <w:iCs/>
                <w:sz w:val="24"/>
                <w:szCs w:val="24"/>
              </w:rPr>
              <w:t xml:space="preserve"> ресурс</w:t>
            </w:r>
            <w:r>
              <w:rPr>
                <w:rFonts w:ascii="Times New Roman" w:eastAsia="Segoe UI" w:hAnsi="Times New Roman"/>
                <w:bCs/>
                <w:iCs/>
                <w:sz w:val="24"/>
                <w:szCs w:val="24"/>
              </w:rPr>
              <w:t>ов</w:t>
            </w:r>
            <w:r w:rsidRPr="00F9736A">
              <w:rPr>
                <w:rFonts w:ascii="Times New Roman" w:eastAsia="Segoe UI" w:hAnsi="Times New Roman"/>
                <w:bCs/>
                <w:iCs/>
                <w:sz w:val="24"/>
                <w:szCs w:val="24"/>
              </w:rPr>
              <w:t>, задействованны</w:t>
            </w:r>
            <w:r>
              <w:rPr>
                <w:rFonts w:ascii="Times New Roman" w:eastAsia="Segoe UI" w:hAnsi="Times New Roman"/>
                <w:bCs/>
                <w:iCs/>
                <w:sz w:val="24"/>
                <w:szCs w:val="24"/>
              </w:rPr>
              <w:t>х</w:t>
            </w:r>
            <w:r w:rsidRPr="00F9736A">
              <w:rPr>
                <w:rFonts w:ascii="Times New Roman" w:eastAsia="Segoe UI" w:hAnsi="Times New Roman"/>
                <w:bCs/>
                <w:iCs/>
                <w:sz w:val="24"/>
                <w:szCs w:val="24"/>
              </w:rPr>
              <w:t xml:space="preserve"> </w:t>
            </w:r>
            <w:r w:rsidRPr="00F9736A">
              <w:rPr>
                <w:rFonts w:ascii="Times New Roman" w:eastAsia="Segoe UI" w:hAnsi="Times New Roman"/>
                <w:bCs/>
                <w:iCs/>
                <w:sz w:val="24"/>
                <w:szCs w:val="24"/>
              </w:rPr>
              <w:br/>
              <w:t>в профессиональной деятельности</w:t>
            </w:r>
          </w:p>
          <w:p w14:paraId="796C8793" w14:textId="77777777" w:rsidR="0080784F" w:rsidRPr="00F9736A" w:rsidRDefault="0080784F" w:rsidP="0080784F">
            <w:pPr>
              <w:suppressAutoHyphens/>
              <w:rPr>
                <w:rFonts w:ascii="Times New Roman" w:eastAsia="Segoe UI" w:hAnsi="Times New Roman"/>
                <w:b/>
                <w:bCs/>
                <w:iCs/>
                <w:sz w:val="24"/>
                <w:szCs w:val="24"/>
              </w:rPr>
            </w:pPr>
            <w:r>
              <w:rPr>
                <w:rFonts w:ascii="Times New Roman" w:eastAsia="Segoe UI" w:hAnsi="Times New Roman"/>
                <w:bCs/>
                <w:iCs/>
                <w:sz w:val="24"/>
                <w:szCs w:val="24"/>
              </w:rPr>
              <w:t xml:space="preserve"> -</w:t>
            </w:r>
            <w:r w:rsidRPr="00F9736A">
              <w:rPr>
                <w:rFonts w:ascii="Times New Roman" w:eastAsia="Segoe UI" w:hAnsi="Times New Roman"/>
                <w:bCs/>
                <w:iCs/>
                <w:sz w:val="24"/>
                <w:szCs w:val="24"/>
              </w:rPr>
              <w:t>пут</w:t>
            </w:r>
            <w:r>
              <w:rPr>
                <w:rFonts w:ascii="Times New Roman" w:eastAsia="Segoe UI" w:hAnsi="Times New Roman"/>
                <w:bCs/>
                <w:iCs/>
                <w:sz w:val="24"/>
                <w:szCs w:val="24"/>
              </w:rPr>
              <w:t>ей</w:t>
            </w:r>
            <w:r w:rsidRPr="00F9736A">
              <w:rPr>
                <w:rFonts w:ascii="Times New Roman" w:eastAsia="Segoe UI" w:hAnsi="Times New Roman"/>
                <w:bCs/>
                <w:iCs/>
                <w:sz w:val="24"/>
                <w:szCs w:val="24"/>
              </w:rPr>
              <w:t xml:space="preserve"> обеспечения ресурсосбережения</w:t>
            </w:r>
          </w:p>
          <w:p w14:paraId="539A05CB" w14:textId="77777777" w:rsidR="0080784F" w:rsidRPr="00F9736A" w:rsidRDefault="0080784F" w:rsidP="0080784F">
            <w:pPr>
              <w:suppressAutoHyphens/>
              <w:rPr>
                <w:rFonts w:ascii="Times New Roman" w:eastAsia="Segoe UI" w:hAnsi="Times New Roman"/>
                <w:b/>
                <w:bCs/>
                <w:iCs/>
                <w:sz w:val="24"/>
                <w:szCs w:val="24"/>
              </w:rPr>
            </w:pPr>
            <w:r>
              <w:rPr>
                <w:rFonts w:ascii="Times New Roman" w:eastAsia="Segoe UI" w:hAnsi="Times New Roman"/>
                <w:bCs/>
                <w:iCs/>
                <w:sz w:val="24"/>
                <w:szCs w:val="24"/>
              </w:rPr>
              <w:t>-</w:t>
            </w:r>
            <w:r w:rsidRPr="00F9736A">
              <w:rPr>
                <w:rFonts w:ascii="Times New Roman" w:eastAsia="Segoe UI" w:hAnsi="Times New Roman"/>
                <w:bCs/>
                <w:iCs/>
                <w:sz w:val="24"/>
                <w:szCs w:val="24"/>
              </w:rPr>
              <w:t>принцип</w:t>
            </w:r>
            <w:r>
              <w:rPr>
                <w:rFonts w:ascii="Times New Roman" w:eastAsia="Segoe UI" w:hAnsi="Times New Roman"/>
                <w:bCs/>
                <w:iCs/>
                <w:sz w:val="24"/>
                <w:szCs w:val="24"/>
              </w:rPr>
              <w:t>ов</w:t>
            </w:r>
            <w:r w:rsidRPr="00F9736A">
              <w:rPr>
                <w:rFonts w:ascii="Times New Roman" w:eastAsia="Segoe UI" w:hAnsi="Times New Roman"/>
                <w:bCs/>
                <w:iCs/>
                <w:sz w:val="24"/>
                <w:szCs w:val="24"/>
              </w:rPr>
              <w:t xml:space="preserve"> бережливого производства</w:t>
            </w:r>
          </w:p>
          <w:p w14:paraId="4E9E91BC" w14:textId="56DD0C18" w:rsidR="0080784F" w:rsidRPr="0087207E" w:rsidRDefault="0080784F" w:rsidP="0080784F">
            <w:pPr>
              <w:suppressAutoHyphens/>
              <w:jc w:val="center"/>
              <w:rPr>
                <w:rFonts w:ascii="Times New Roman" w:hAnsi="Times New Roman" w:cs="Times New Roman"/>
                <w:b/>
                <w:iCs/>
                <w:sz w:val="24"/>
                <w:szCs w:val="24"/>
              </w:rPr>
            </w:pPr>
            <w:r>
              <w:rPr>
                <w:rFonts w:ascii="Times New Roman" w:eastAsia="Segoe UI" w:hAnsi="Times New Roman"/>
                <w:bCs/>
                <w:iCs/>
                <w:sz w:val="24"/>
                <w:szCs w:val="24"/>
              </w:rPr>
              <w:t>-</w:t>
            </w:r>
            <w:r w:rsidRPr="00F9736A">
              <w:rPr>
                <w:rFonts w:ascii="Times New Roman" w:eastAsia="Segoe UI" w:hAnsi="Times New Roman"/>
                <w:bCs/>
                <w:iCs/>
                <w:sz w:val="24"/>
                <w:szCs w:val="24"/>
              </w:rPr>
              <w:t>основны</w:t>
            </w:r>
            <w:r>
              <w:rPr>
                <w:rFonts w:ascii="Times New Roman" w:eastAsia="Segoe UI" w:hAnsi="Times New Roman"/>
                <w:bCs/>
                <w:iCs/>
                <w:sz w:val="24"/>
                <w:szCs w:val="24"/>
              </w:rPr>
              <w:t>х</w:t>
            </w:r>
            <w:r w:rsidRPr="00F9736A">
              <w:rPr>
                <w:rFonts w:ascii="Times New Roman" w:eastAsia="Segoe UI" w:hAnsi="Times New Roman"/>
                <w:bCs/>
                <w:iCs/>
                <w:sz w:val="24"/>
                <w:szCs w:val="24"/>
              </w:rPr>
              <w:t xml:space="preserve"> направлени</w:t>
            </w:r>
            <w:r>
              <w:rPr>
                <w:rFonts w:ascii="Times New Roman" w:eastAsia="Segoe UI" w:hAnsi="Times New Roman"/>
                <w:bCs/>
                <w:iCs/>
                <w:sz w:val="24"/>
                <w:szCs w:val="24"/>
              </w:rPr>
              <w:t>й</w:t>
            </w:r>
            <w:r w:rsidRPr="00F9736A">
              <w:rPr>
                <w:rFonts w:ascii="Times New Roman" w:eastAsia="Segoe UI" w:hAnsi="Times New Roman"/>
                <w:bCs/>
                <w:iCs/>
                <w:sz w:val="24"/>
                <w:szCs w:val="24"/>
              </w:rPr>
              <w:t xml:space="preserve"> изменения климатических условий региона</w:t>
            </w:r>
          </w:p>
        </w:tc>
        <w:tc>
          <w:tcPr>
            <w:tcW w:w="2756" w:type="dxa"/>
          </w:tcPr>
          <w:p w14:paraId="3449A6C6" w14:textId="7F1997FE" w:rsidR="0080784F" w:rsidRPr="0087207E" w:rsidRDefault="0080784F" w:rsidP="0080784F">
            <w:pPr>
              <w:suppressAutoHyphens/>
              <w:jc w:val="center"/>
              <w:rPr>
                <w:rFonts w:ascii="Times New Roman" w:hAnsi="Times New Roman" w:cs="Times New Roman"/>
                <w:b/>
                <w:sz w:val="24"/>
                <w:szCs w:val="24"/>
              </w:rPr>
            </w:pPr>
            <w:r w:rsidRPr="00AC2FE4">
              <w:rPr>
                <w:rFonts w:ascii="Times New Roman" w:eastAsia="Times New Roman" w:hAnsi="Times New Roman" w:cs="Times New Roman"/>
                <w:sz w:val="24"/>
                <w:szCs w:val="24"/>
                <w:lang w:eastAsia="ru-RU"/>
              </w:rPr>
              <w:t>- текущий контроль и наблюдение за деятельностью обучающегося в процессе освоения образовательной программы</w:t>
            </w:r>
            <w:r w:rsidRPr="0087207E">
              <w:rPr>
                <w:rFonts w:ascii="Times New Roman" w:hAnsi="Times New Roman" w:cs="Times New Roman"/>
                <w:b/>
                <w:sz w:val="24"/>
                <w:szCs w:val="24"/>
              </w:rPr>
              <w:t xml:space="preserve"> </w:t>
            </w:r>
          </w:p>
        </w:tc>
      </w:tr>
      <w:tr w:rsidR="00EF276A" w:rsidRPr="0087207E" w14:paraId="63A2E5AA" w14:textId="77777777" w:rsidTr="001823DF">
        <w:trPr>
          <w:trHeight w:val="4095"/>
        </w:trPr>
        <w:tc>
          <w:tcPr>
            <w:tcW w:w="2551" w:type="dxa"/>
          </w:tcPr>
          <w:p w14:paraId="381E8C33" w14:textId="4DB5777F" w:rsidR="00EF276A" w:rsidRPr="0087207E" w:rsidRDefault="00EF276A" w:rsidP="001823DF">
            <w:pPr>
              <w:suppressAutoHyphens/>
              <w:rPr>
                <w:rFonts w:ascii="Times New Roman" w:eastAsia="Calibri" w:hAnsi="Times New Roman" w:cs="Times New Roman"/>
                <w:b/>
                <w:sz w:val="24"/>
                <w:szCs w:val="24"/>
                <w:lang w:eastAsia="ru-RU"/>
              </w:rPr>
            </w:pPr>
            <w:r w:rsidRPr="0087207E">
              <w:rPr>
                <w:rFonts w:ascii="Times New Roman" w:eastAsia="Calibri" w:hAnsi="Times New Roman" w:cs="Times New Roman"/>
                <w:b/>
                <w:bCs/>
                <w:sz w:val="24"/>
                <w:szCs w:val="24"/>
                <w:lang w:eastAsia="ru-RU"/>
              </w:rPr>
              <w:t xml:space="preserve">ПК 2.1. </w:t>
            </w:r>
            <w:r w:rsidR="00E3599F" w:rsidRPr="0087207E">
              <w:rPr>
                <w:rFonts w:ascii="Times New Roman" w:eastAsia="Times New Roman" w:hAnsi="Times New Roman" w:cs="Times New Roman"/>
                <w:color w:val="000000"/>
                <w:sz w:val="24"/>
                <w:szCs w:val="24"/>
                <w:lang w:eastAsia="ru-RU"/>
              </w:rPr>
              <w:t xml:space="preserve"> </w:t>
            </w:r>
            <w:r w:rsidR="00B75757" w:rsidRPr="0087207E">
              <w:rPr>
                <w:rFonts w:ascii="Times New Roman" w:eastAsia="Times New Roman" w:hAnsi="Times New Roman" w:cs="Times New Roman"/>
                <w:color w:val="000000"/>
                <w:sz w:val="24"/>
                <w:szCs w:val="24"/>
                <w:lang w:eastAsia="ru-RU"/>
              </w:rPr>
              <w:t>Создавать геодезические</w:t>
            </w:r>
            <w:r w:rsidR="00E3599F" w:rsidRPr="0087207E">
              <w:rPr>
                <w:rFonts w:ascii="Times New Roman" w:eastAsia="Times New Roman" w:hAnsi="Times New Roman" w:cs="Times New Roman"/>
                <w:color w:val="000000"/>
                <w:sz w:val="24"/>
                <w:szCs w:val="24"/>
                <w:lang w:eastAsia="ru-RU"/>
              </w:rPr>
              <w:t xml:space="preserve"> и маркшейдерские сети</w:t>
            </w:r>
          </w:p>
        </w:tc>
        <w:tc>
          <w:tcPr>
            <w:tcW w:w="4610" w:type="dxa"/>
          </w:tcPr>
          <w:p w14:paraId="0B487477" w14:textId="320E93D6" w:rsidR="00E3599F" w:rsidRPr="0087207E" w:rsidRDefault="00E3599F" w:rsidP="001823DF">
            <w:pPr>
              <w:tabs>
                <w:tab w:val="left" w:pos="227"/>
              </w:tabs>
              <w:suppressAutoHyphens/>
              <w:ind w:left="11" w:firstLine="25"/>
              <w:rPr>
                <w:rFonts w:ascii="Times New Roman" w:eastAsia="Calibri" w:hAnsi="Times New Roman" w:cs="Times New Roman"/>
                <w:sz w:val="24"/>
                <w:szCs w:val="24"/>
                <w:lang w:eastAsia="ru-RU"/>
              </w:rPr>
            </w:pPr>
            <w:r w:rsidRPr="0087207E">
              <w:rPr>
                <w:rFonts w:ascii="Times New Roman" w:eastAsia="Times New Roman" w:hAnsi="Times New Roman" w:cs="Times New Roman"/>
                <w:color w:val="000000"/>
                <w:sz w:val="24"/>
                <w:szCs w:val="24"/>
                <w:lang w:eastAsia="ru-RU"/>
              </w:rPr>
              <w:t>осуществля</w:t>
            </w:r>
            <w:r w:rsidR="00F47F86">
              <w:rPr>
                <w:rFonts w:ascii="Times New Roman" w:eastAsia="Times New Roman" w:hAnsi="Times New Roman" w:cs="Times New Roman"/>
                <w:color w:val="000000"/>
                <w:sz w:val="24"/>
                <w:szCs w:val="24"/>
                <w:lang w:eastAsia="ru-RU"/>
              </w:rPr>
              <w:t>ет</w:t>
            </w:r>
            <w:r w:rsidRPr="0087207E">
              <w:rPr>
                <w:rFonts w:ascii="Times New Roman" w:eastAsia="Times New Roman" w:hAnsi="Times New Roman" w:cs="Times New Roman"/>
                <w:color w:val="000000"/>
                <w:sz w:val="24"/>
                <w:szCs w:val="24"/>
                <w:lang w:eastAsia="ru-RU"/>
              </w:rPr>
              <w:t xml:space="preserve"> планомерную работу по контролю маркшейдерского обеспечения недропользования;</w:t>
            </w:r>
          </w:p>
        </w:tc>
        <w:tc>
          <w:tcPr>
            <w:tcW w:w="2756" w:type="dxa"/>
          </w:tcPr>
          <w:p w14:paraId="75A8B133" w14:textId="77777777" w:rsidR="00EF276A" w:rsidRPr="0087207E" w:rsidRDefault="00EF276A" w:rsidP="001823DF">
            <w:pPr>
              <w:suppressAutoHyphens/>
              <w:rPr>
                <w:rFonts w:ascii="Times New Roman" w:eastAsia="Calibri" w:hAnsi="Times New Roman" w:cs="Times New Roman"/>
                <w:bCs/>
                <w:sz w:val="24"/>
                <w:szCs w:val="24"/>
                <w:lang w:eastAsia="ru-RU"/>
              </w:rPr>
            </w:pPr>
            <w:r w:rsidRPr="0087207E">
              <w:rPr>
                <w:rFonts w:ascii="Times New Roman" w:eastAsia="Calibri" w:hAnsi="Times New Roman" w:cs="Times New Roman"/>
                <w:bCs/>
                <w:sz w:val="24"/>
                <w:szCs w:val="24"/>
                <w:lang w:eastAsia="ru-RU"/>
              </w:rPr>
              <w:t xml:space="preserve">- </w:t>
            </w:r>
            <w:r w:rsidRPr="0087207E">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87207E" w14:paraId="7FF4D31A" w14:textId="77777777" w:rsidTr="001823DF">
        <w:trPr>
          <w:trHeight w:val="1976"/>
        </w:trPr>
        <w:tc>
          <w:tcPr>
            <w:tcW w:w="2551" w:type="dxa"/>
          </w:tcPr>
          <w:p w14:paraId="7B519993" w14:textId="242245E8" w:rsidR="00EF276A" w:rsidRPr="0087207E" w:rsidRDefault="00EF276A" w:rsidP="001823DF">
            <w:pPr>
              <w:rPr>
                <w:rFonts w:ascii="Times New Roman" w:eastAsia="Calibri" w:hAnsi="Times New Roman" w:cs="Times New Roman"/>
                <w:b/>
                <w:bCs/>
                <w:sz w:val="24"/>
                <w:szCs w:val="24"/>
                <w:lang w:eastAsia="ru-RU"/>
              </w:rPr>
            </w:pPr>
            <w:r w:rsidRPr="0087207E">
              <w:rPr>
                <w:rFonts w:ascii="Times New Roman" w:eastAsia="Calibri" w:hAnsi="Times New Roman" w:cs="Times New Roman"/>
                <w:b/>
                <w:bCs/>
                <w:sz w:val="24"/>
                <w:szCs w:val="24"/>
                <w:lang w:eastAsia="ru-RU"/>
              </w:rPr>
              <w:t xml:space="preserve">ПК 2.2. </w:t>
            </w:r>
            <w:r w:rsidR="00A65896">
              <w:rPr>
                <w:rFonts w:ascii="Times New Roman" w:eastAsia="Calibri" w:hAnsi="Times New Roman" w:cs="Times New Roman"/>
                <w:b/>
                <w:bCs/>
                <w:sz w:val="24"/>
                <w:szCs w:val="24"/>
                <w:lang w:eastAsia="ru-RU"/>
              </w:rPr>
              <w:t xml:space="preserve"> </w:t>
            </w:r>
            <w:r w:rsidR="00E3599F" w:rsidRPr="0087207E">
              <w:rPr>
                <w:rFonts w:ascii="Times New Roman" w:eastAsia="Times New Roman" w:hAnsi="Times New Roman" w:cs="Times New Roman"/>
                <w:color w:val="000000"/>
                <w:sz w:val="24"/>
                <w:szCs w:val="24"/>
                <w:lang w:eastAsia="ru-RU"/>
              </w:rPr>
              <w:t>Выполнять горно-геометрические, съемочные и разбивочные работы, задания направления проходки горным выработкам, учет объемов горных</w:t>
            </w:r>
            <w:r w:rsidR="00E3599F" w:rsidRPr="0087207E">
              <w:rPr>
                <w:rFonts w:ascii="Calibri" w:eastAsia="Times New Roman" w:hAnsi="Calibri" w:cs="Calibri"/>
                <w:color w:val="000000"/>
                <w:sz w:val="28"/>
                <w:szCs w:val="28"/>
                <w:lang w:eastAsia="ru-RU"/>
              </w:rPr>
              <w:t xml:space="preserve"> и </w:t>
            </w:r>
            <w:r w:rsidR="00E3599F" w:rsidRPr="0087207E">
              <w:rPr>
                <w:rFonts w:ascii="Times New Roman" w:eastAsia="Times New Roman" w:hAnsi="Times New Roman" w:cs="Times New Roman"/>
                <w:color w:val="000000"/>
                <w:sz w:val="24"/>
                <w:szCs w:val="24"/>
                <w:lang w:eastAsia="ru-RU"/>
              </w:rPr>
              <w:t>строительных работ</w:t>
            </w:r>
          </w:p>
        </w:tc>
        <w:tc>
          <w:tcPr>
            <w:tcW w:w="4610" w:type="dxa"/>
          </w:tcPr>
          <w:p w14:paraId="00F20D74" w14:textId="25125187" w:rsidR="00E3599F" w:rsidRPr="0087207E" w:rsidRDefault="00F47F86" w:rsidP="001823DF">
            <w:pPr>
              <w:tabs>
                <w:tab w:val="left" w:pos="227"/>
              </w:tabs>
              <w:suppressAutoHyphens/>
              <w:ind w:left="15"/>
              <w:rPr>
                <w:rFonts w:ascii="Times New Roman" w:eastAsia="Calibri"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Выполняет </w:t>
            </w:r>
            <w:r w:rsidR="00E3599F" w:rsidRPr="0087207E">
              <w:rPr>
                <w:rFonts w:ascii="Times New Roman" w:eastAsia="Times New Roman" w:hAnsi="Times New Roman" w:cs="Times New Roman"/>
                <w:color w:val="000000"/>
                <w:sz w:val="24"/>
                <w:szCs w:val="24"/>
                <w:lang w:eastAsia="ru-RU"/>
              </w:rPr>
              <w:t>определение планового и высотного положения горных выработок, наземных и подземных сооружений, складов полезных ископаемых, отвалов горных пород;</w:t>
            </w:r>
          </w:p>
          <w:p w14:paraId="047D8F0C" w14:textId="53A69805" w:rsidR="00EF276A" w:rsidRPr="0087207E" w:rsidRDefault="00F47F86" w:rsidP="001823DF">
            <w:pPr>
              <w:tabs>
                <w:tab w:val="left" w:pos="227"/>
              </w:tabs>
              <w:suppressAutoHyphens/>
              <w:ind w:left="15"/>
              <w:rPr>
                <w:rFonts w:ascii="Times New Roman" w:eastAsia="Calibri" w:hAnsi="Times New Roman" w:cs="Times New Roman"/>
                <w:sz w:val="24"/>
                <w:szCs w:val="24"/>
                <w:lang w:eastAsia="ru-RU"/>
              </w:rPr>
            </w:pPr>
            <w:r>
              <w:rPr>
                <w:rFonts w:ascii="Times New Roman" w:eastAsia="Times New Roman" w:hAnsi="Times New Roman" w:cs="Times New Roman"/>
                <w:color w:val="000000"/>
                <w:sz w:val="24"/>
                <w:szCs w:val="24"/>
                <w:lang w:eastAsia="ru-RU"/>
              </w:rPr>
              <w:t>П</w:t>
            </w:r>
            <w:r w:rsidR="00E3599F" w:rsidRPr="0087207E">
              <w:rPr>
                <w:rFonts w:ascii="Times New Roman" w:eastAsia="Times New Roman" w:hAnsi="Times New Roman" w:cs="Times New Roman"/>
                <w:color w:val="000000"/>
                <w:sz w:val="24"/>
                <w:szCs w:val="24"/>
                <w:lang w:eastAsia="ru-RU"/>
              </w:rPr>
              <w:t xml:space="preserve">роизводит маркшейдерский контроль монтажа и эксплуатации грузоподъемных механизмов, оборудования подъемных комплексов, </w:t>
            </w:r>
            <w:proofErr w:type="spellStart"/>
            <w:r w:rsidR="00E3599F" w:rsidRPr="0087207E">
              <w:rPr>
                <w:rFonts w:ascii="Times New Roman" w:eastAsia="Times New Roman" w:hAnsi="Times New Roman" w:cs="Times New Roman"/>
                <w:color w:val="000000"/>
                <w:sz w:val="24"/>
                <w:szCs w:val="24"/>
                <w:lang w:eastAsia="ru-RU"/>
              </w:rPr>
              <w:t>армировки</w:t>
            </w:r>
            <w:proofErr w:type="spellEnd"/>
            <w:r w:rsidR="00E3599F" w:rsidRPr="0087207E">
              <w:rPr>
                <w:rFonts w:ascii="Times New Roman" w:eastAsia="Times New Roman" w:hAnsi="Times New Roman" w:cs="Times New Roman"/>
                <w:color w:val="000000"/>
                <w:sz w:val="24"/>
                <w:szCs w:val="24"/>
                <w:lang w:eastAsia="ru-RU"/>
              </w:rPr>
              <w:t xml:space="preserve"> шахтных стволов;</w:t>
            </w:r>
          </w:p>
        </w:tc>
        <w:tc>
          <w:tcPr>
            <w:tcW w:w="2756" w:type="dxa"/>
          </w:tcPr>
          <w:p w14:paraId="5FE56F89" w14:textId="77777777" w:rsidR="00EF276A" w:rsidRPr="0087207E" w:rsidRDefault="00EF276A" w:rsidP="001823DF">
            <w:pPr>
              <w:suppressAutoHyphens/>
              <w:rPr>
                <w:rFonts w:ascii="Times New Roman" w:eastAsia="Calibri" w:hAnsi="Times New Roman" w:cs="Times New Roman"/>
                <w:bCs/>
                <w:sz w:val="24"/>
                <w:szCs w:val="24"/>
                <w:lang w:eastAsia="ru-RU"/>
              </w:rPr>
            </w:pPr>
            <w:r w:rsidRPr="0087207E">
              <w:rPr>
                <w:rFonts w:ascii="Times New Roman" w:eastAsia="Calibri" w:hAnsi="Times New Roman" w:cs="Times New Roman"/>
                <w:bCs/>
                <w:sz w:val="24"/>
                <w:szCs w:val="24"/>
                <w:lang w:eastAsia="ru-RU"/>
              </w:rPr>
              <w:t xml:space="preserve">- </w:t>
            </w:r>
            <w:r w:rsidRPr="0087207E">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87207E" w14:paraId="05463701" w14:textId="77777777" w:rsidTr="001823DF">
        <w:trPr>
          <w:trHeight w:val="698"/>
        </w:trPr>
        <w:tc>
          <w:tcPr>
            <w:tcW w:w="2551" w:type="dxa"/>
          </w:tcPr>
          <w:p w14:paraId="6E5381B5" w14:textId="52CCBBA1" w:rsidR="00EF276A" w:rsidRPr="0087207E" w:rsidRDefault="00EF276A" w:rsidP="001823DF">
            <w:pPr>
              <w:rPr>
                <w:rFonts w:ascii="Times New Roman" w:eastAsia="Calibri" w:hAnsi="Times New Roman" w:cs="Times New Roman"/>
                <w:b/>
                <w:bCs/>
                <w:sz w:val="24"/>
                <w:szCs w:val="24"/>
                <w:lang w:eastAsia="ru-RU"/>
              </w:rPr>
            </w:pPr>
            <w:r w:rsidRPr="0087207E">
              <w:rPr>
                <w:rFonts w:ascii="Times New Roman" w:eastAsia="Calibri" w:hAnsi="Times New Roman" w:cs="Times New Roman"/>
                <w:b/>
                <w:bCs/>
                <w:sz w:val="24"/>
                <w:szCs w:val="24"/>
                <w:lang w:eastAsia="ru-RU"/>
              </w:rPr>
              <w:t xml:space="preserve">ПК 2.3. </w:t>
            </w:r>
            <w:r w:rsidR="00E3599F" w:rsidRPr="0087207E">
              <w:rPr>
                <w:rFonts w:ascii="Times New Roman" w:eastAsia="Times New Roman" w:hAnsi="Times New Roman" w:cs="Times New Roman"/>
                <w:color w:val="000000"/>
                <w:sz w:val="24"/>
                <w:szCs w:val="24"/>
                <w:lang w:eastAsia="ru-RU"/>
              </w:rPr>
              <w:t>Выносить границы горных отводов, опасных зон ведения горных работ, предохранительных целиков, мест расположения породных отвалов и хвостохранилищ</w:t>
            </w:r>
          </w:p>
        </w:tc>
        <w:tc>
          <w:tcPr>
            <w:tcW w:w="4610" w:type="dxa"/>
          </w:tcPr>
          <w:p w14:paraId="14A3E0F0" w14:textId="798FD1A0" w:rsidR="00EF276A" w:rsidRPr="0087207E" w:rsidRDefault="00F47F86" w:rsidP="001823DF">
            <w:pPr>
              <w:tabs>
                <w:tab w:val="left" w:pos="227"/>
              </w:tabs>
              <w:suppressAutoHyphens/>
              <w:ind w:left="15"/>
              <w:rPr>
                <w:rFonts w:ascii="Times New Roman" w:eastAsia="Calibri" w:hAnsi="Times New Roman" w:cs="Times New Roman"/>
                <w:iCs/>
                <w:sz w:val="24"/>
                <w:szCs w:val="24"/>
                <w:lang w:eastAsia="ru-RU"/>
              </w:rPr>
            </w:pPr>
            <w:r>
              <w:rPr>
                <w:rFonts w:ascii="Times New Roman" w:eastAsia="Times New Roman" w:hAnsi="Times New Roman" w:cs="Times New Roman"/>
                <w:color w:val="000000"/>
                <w:sz w:val="24"/>
                <w:szCs w:val="24"/>
                <w:lang w:eastAsia="ru-RU"/>
              </w:rPr>
              <w:t>Выполняет</w:t>
            </w:r>
            <w:r w:rsidRPr="0087207E">
              <w:rPr>
                <w:rFonts w:ascii="Times New Roman" w:eastAsia="Times New Roman" w:hAnsi="Times New Roman" w:cs="Times New Roman"/>
                <w:color w:val="000000"/>
                <w:sz w:val="24"/>
                <w:szCs w:val="24"/>
                <w:lang w:eastAsia="ru-RU"/>
              </w:rPr>
              <w:t xml:space="preserve"> </w:t>
            </w:r>
            <w:r w:rsidR="00E3599F" w:rsidRPr="0087207E">
              <w:rPr>
                <w:rFonts w:ascii="Times New Roman" w:eastAsia="Times New Roman" w:hAnsi="Times New Roman" w:cs="Times New Roman"/>
                <w:color w:val="000000"/>
                <w:sz w:val="24"/>
                <w:szCs w:val="24"/>
                <w:lang w:eastAsia="ru-RU"/>
              </w:rPr>
              <w:t>маркшейдерский контроль соблюдения, установленного проектом соотношения геометрических элементов горных выработок, наземных и подземных сооружений, складов полезных ископаемых, отвалов горных пород;</w:t>
            </w:r>
          </w:p>
        </w:tc>
        <w:tc>
          <w:tcPr>
            <w:tcW w:w="2756" w:type="dxa"/>
          </w:tcPr>
          <w:p w14:paraId="6DF9051E" w14:textId="77777777" w:rsidR="00EF276A" w:rsidRPr="0087207E" w:rsidRDefault="00EF276A" w:rsidP="001823DF">
            <w:pPr>
              <w:suppressAutoHyphens/>
              <w:rPr>
                <w:rFonts w:ascii="Times New Roman" w:eastAsia="Calibri" w:hAnsi="Times New Roman" w:cs="Times New Roman"/>
                <w:bCs/>
                <w:sz w:val="24"/>
                <w:szCs w:val="24"/>
                <w:lang w:eastAsia="ru-RU"/>
              </w:rPr>
            </w:pPr>
            <w:r w:rsidRPr="0087207E">
              <w:rPr>
                <w:rFonts w:ascii="Times New Roman" w:eastAsia="Calibri" w:hAnsi="Times New Roman" w:cs="Times New Roman"/>
                <w:bCs/>
                <w:sz w:val="24"/>
                <w:szCs w:val="24"/>
                <w:lang w:eastAsia="ru-RU"/>
              </w:rPr>
              <w:t xml:space="preserve">- </w:t>
            </w:r>
            <w:r w:rsidRPr="0087207E">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87207E" w14:paraId="0CAE7B34" w14:textId="77777777" w:rsidTr="001823DF">
        <w:trPr>
          <w:trHeight w:val="698"/>
        </w:trPr>
        <w:tc>
          <w:tcPr>
            <w:tcW w:w="2551" w:type="dxa"/>
          </w:tcPr>
          <w:p w14:paraId="71B8D270" w14:textId="77777777" w:rsidR="00EF276A" w:rsidRPr="0087207E" w:rsidRDefault="00EF276A" w:rsidP="001823DF">
            <w:pPr>
              <w:rPr>
                <w:rFonts w:ascii="Times New Roman" w:eastAsia="Calibri" w:hAnsi="Times New Roman" w:cs="Times New Roman"/>
                <w:b/>
                <w:bCs/>
                <w:sz w:val="24"/>
                <w:szCs w:val="24"/>
                <w:lang w:eastAsia="ru-RU"/>
              </w:rPr>
            </w:pPr>
            <w:r w:rsidRPr="0087207E">
              <w:rPr>
                <w:rFonts w:ascii="Times New Roman" w:eastAsia="Calibri" w:hAnsi="Times New Roman" w:cs="Times New Roman"/>
                <w:b/>
                <w:bCs/>
                <w:sz w:val="24"/>
                <w:szCs w:val="24"/>
                <w:lang w:eastAsia="ru-RU"/>
              </w:rPr>
              <w:t>ПК 2.4.</w:t>
            </w:r>
          </w:p>
          <w:p w14:paraId="5A6E11EA" w14:textId="4C370D2F" w:rsidR="00EF276A" w:rsidRPr="0087207E" w:rsidRDefault="00E3599F" w:rsidP="001823DF">
            <w:pPr>
              <w:rPr>
                <w:rFonts w:ascii="Times New Roman" w:eastAsia="Calibri" w:hAnsi="Times New Roman" w:cs="Times New Roman"/>
                <w:sz w:val="24"/>
                <w:szCs w:val="24"/>
                <w:lang w:eastAsia="ru-RU"/>
              </w:rPr>
            </w:pPr>
            <w:r w:rsidRPr="0087207E">
              <w:rPr>
                <w:rFonts w:ascii="Times New Roman" w:eastAsia="Times New Roman" w:hAnsi="Times New Roman" w:cs="Times New Roman"/>
                <w:color w:val="000000"/>
                <w:sz w:val="24"/>
                <w:szCs w:val="24"/>
                <w:lang w:eastAsia="ru-RU"/>
              </w:rPr>
              <w:t>Оформлять горную графическую документацию</w:t>
            </w:r>
          </w:p>
        </w:tc>
        <w:tc>
          <w:tcPr>
            <w:tcW w:w="4610" w:type="dxa"/>
          </w:tcPr>
          <w:p w14:paraId="5F0E01E3" w14:textId="133B63CD" w:rsidR="00EF276A" w:rsidRPr="0087207E" w:rsidRDefault="00F47F86" w:rsidP="001823DF">
            <w:pPr>
              <w:tabs>
                <w:tab w:val="left" w:pos="227"/>
              </w:tabs>
              <w:suppressAutoHyphens/>
              <w:ind w:left="15"/>
              <w:rPr>
                <w:rFonts w:ascii="Times New Roman" w:eastAsia="Calibri" w:hAnsi="Times New Roman" w:cs="Times New Roman"/>
                <w:bCs/>
                <w:iCs/>
                <w:sz w:val="24"/>
                <w:szCs w:val="24"/>
                <w:lang w:eastAsia="ru-RU"/>
              </w:rPr>
            </w:pPr>
            <w:r>
              <w:rPr>
                <w:rFonts w:ascii="Times New Roman" w:eastAsia="Times New Roman" w:hAnsi="Times New Roman" w:cs="Times New Roman"/>
                <w:color w:val="000000"/>
                <w:sz w:val="24"/>
                <w:szCs w:val="24"/>
                <w:lang w:eastAsia="ru-RU"/>
              </w:rPr>
              <w:t>О</w:t>
            </w:r>
            <w:r w:rsidR="00E3599F" w:rsidRPr="0087207E">
              <w:rPr>
                <w:rFonts w:ascii="Times New Roman" w:eastAsia="Times New Roman" w:hAnsi="Times New Roman" w:cs="Times New Roman"/>
                <w:color w:val="000000"/>
                <w:sz w:val="24"/>
                <w:szCs w:val="24"/>
                <w:lang w:eastAsia="ru-RU"/>
              </w:rPr>
              <w:t>существля</w:t>
            </w:r>
            <w:r>
              <w:rPr>
                <w:rFonts w:ascii="Times New Roman" w:eastAsia="Times New Roman" w:hAnsi="Times New Roman" w:cs="Times New Roman"/>
                <w:color w:val="000000"/>
                <w:sz w:val="24"/>
                <w:szCs w:val="24"/>
                <w:lang w:eastAsia="ru-RU"/>
              </w:rPr>
              <w:t>ет</w:t>
            </w:r>
            <w:r w:rsidR="00E3599F" w:rsidRPr="0087207E">
              <w:rPr>
                <w:rFonts w:ascii="Times New Roman" w:eastAsia="Times New Roman" w:hAnsi="Times New Roman" w:cs="Times New Roman"/>
                <w:color w:val="000000"/>
                <w:sz w:val="24"/>
                <w:szCs w:val="24"/>
                <w:lang w:eastAsia="ru-RU"/>
              </w:rPr>
              <w:t xml:space="preserve"> периодические контрольные маркшейдерские съемки горных выработок, зданий, сооружений и земной поверхности;</w:t>
            </w:r>
          </w:p>
          <w:p w14:paraId="4BB22855" w14:textId="3D71E411" w:rsidR="0087207E" w:rsidRPr="0087207E" w:rsidRDefault="00F47F86" w:rsidP="001823DF">
            <w:pPr>
              <w:tabs>
                <w:tab w:val="left" w:pos="227"/>
              </w:tabs>
              <w:suppressAutoHyphens/>
              <w:rPr>
                <w:rFonts w:ascii="Times New Roman" w:eastAsia="Calibri" w:hAnsi="Times New Roman" w:cs="Times New Roman"/>
                <w:bCs/>
                <w:iCs/>
                <w:sz w:val="24"/>
                <w:szCs w:val="24"/>
                <w:lang w:eastAsia="ru-RU"/>
              </w:rPr>
            </w:pPr>
            <w:r>
              <w:rPr>
                <w:rFonts w:ascii="Times New Roman" w:eastAsia="Times New Roman" w:hAnsi="Times New Roman" w:cs="Times New Roman"/>
                <w:color w:val="000000"/>
                <w:sz w:val="24"/>
                <w:szCs w:val="24"/>
                <w:lang w:eastAsia="ru-RU"/>
              </w:rPr>
              <w:t xml:space="preserve">Применяет </w:t>
            </w:r>
            <w:r w:rsidR="0087207E" w:rsidRPr="0087207E">
              <w:rPr>
                <w:rFonts w:ascii="Times New Roman" w:eastAsia="Times New Roman" w:hAnsi="Times New Roman" w:cs="Times New Roman"/>
                <w:color w:val="000000"/>
                <w:sz w:val="24"/>
                <w:szCs w:val="24"/>
                <w:lang w:eastAsia="ru-RU"/>
              </w:rPr>
              <w:t>правила и требования, предъявляемые к ведению, оформлению и хранению маркшейдерской документации и технических отчетов</w:t>
            </w:r>
          </w:p>
        </w:tc>
        <w:tc>
          <w:tcPr>
            <w:tcW w:w="2756" w:type="dxa"/>
          </w:tcPr>
          <w:p w14:paraId="0CC2150E" w14:textId="77777777" w:rsidR="00EF276A" w:rsidRPr="0087207E" w:rsidRDefault="00EF276A" w:rsidP="001823DF">
            <w:pPr>
              <w:suppressAutoHyphens/>
              <w:rPr>
                <w:rFonts w:ascii="Times New Roman" w:eastAsia="Calibri" w:hAnsi="Times New Roman" w:cs="Times New Roman"/>
                <w:bCs/>
                <w:sz w:val="24"/>
                <w:szCs w:val="24"/>
                <w:lang w:eastAsia="ru-RU"/>
              </w:rPr>
            </w:pPr>
            <w:r w:rsidRPr="0087207E">
              <w:rPr>
                <w:rFonts w:ascii="Times New Roman" w:eastAsia="Calibri" w:hAnsi="Times New Roman" w:cs="Times New Roman"/>
                <w:bCs/>
                <w:sz w:val="24"/>
                <w:szCs w:val="24"/>
                <w:lang w:eastAsia="ru-RU"/>
              </w:rPr>
              <w:t xml:space="preserve">- </w:t>
            </w:r>
            <w:r w:rsidRPr="0087207E">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87207E" w14:paraId="33E0B44A" w14:textId="77777777" w:rsidTr="001823DF">
        <w:trPr>
          <w:trHeight w:val="698"/>
        </w:trPr>
        <w:tc>
          <w:tcPr>
            <w:tcW w:w="2551" w:type="dxa"/>
          </w:tcPr>
          <w:p w14:paraId="062B2B0A" w14:textId="3C4E5C78" w:rsidR="00EF276A" w:rsidRPr="0087207E" w:rsidRDefault="00EF276A" w:rsidP="001823DF">
            <w:pPr>
              <w:rPr>
                <w:rFonts w:ascii="Times New Roman" w:eastAsia="Calibri" w:hAnsi="Times New Roman" w:cs="Times New Roman"/>
                <w:b/>
                <w:bCs/>
                <w:sz w:val="24"/>
                <w:szCs w:val="24"/>
                <w:lang w:eastAsia="ru-RU"/>
              </w:rPr>
            </w:pPr>
            <w:r w:rsidRPr="0087207E">
              <w:rPr>
                <w:rFonts w:ascii="Times New Roman" w:eastAsia="Calibri" w:hAnsi="Times New Roman" w:cs="Times New Roman"/>
                <w:b/>
                <w:bCs/>
                <w:sz w:val="24"/>
                <w:szCs w:val="24"/>
                <w:lang w:eastAsia="ru-RU"/>
              </w:rPr>
              <w:t xml:space="preserve">ПК 2.5. </w:t>
            </w:r>
            <w:r w:rsidR="00E3599F" w:rsidRPr="0087207E">
              <w:rPr>
                <w:rFonts w:ascii="Times New Roman" w:eastAsia="Times New Roman" w:hAnsi="Times New Roman" w:cs="Times New Roman"/>
                <w:color w:val="000000"/>
                <w:sz w:val="24"/>
                <w:szCs w:val="24"/>
                <w:lang w:eastAsia="ru-RU"/>
              </w:rPr>
              <w:t>Выполнять расчет параметров сдвижения горных пород при подземном и открытом способах разработки</w:t>
            </w:r>
          </w:p>
        </w:tc>
        <w:tc>
          <w:tcPr>
            <w:tcW w:w="4610" w:type="dxa"/>
          </w:tcPr>
          <w:p w14:paraId="15AA3C6C" w14:textId="69D4E19A" w:rsidR="00EF276A" w:rsidRPr="0087207E" w:rsidRDefault="00F47F86" w:rsidP="001823DF">
            <w:pPr>
              <w:tabs>
                <w:tab w:val="left" w:pos="227"/>
              </w:tabs>
              <w:suppressAutoHyphens/>
              <w:rPr>
                <w:rFonts w:ascii="Times New Roman" w:eastAsia="Calibri" w:hAnsi="Times New Roman" w:cs="Times New Roman"/>
                <w:bCs/>
                <w:iCs/>
                <w:sz w:val="24"/>
                <w:szCs w:val="24"/>
                <w:lang w:eastAsia="ru-RU"/>
              </w:rPr>
            </w:pPr>
            <w:r>
              <w:rPr>
                <w:rFonts w:ascii="Times New Roman" w:eastAsia="Times New Roman" w:hAnsi="Times New Roman" w:cs="Times New Roman"/>
                <w:color w:val="000000"/>
                <w:sz w:val="24"/>
                <w:szCs w:val="24"/>
                <w:lang w:eastAsia="ru-RU"/>
              </w:rPr>
              <w:t>К</w:t>
            </w:r>
            <w:r w:rsidR="0087207E" w:rsidRPr="0087207E">
              <w:rPr>
                <w:rFonts w:ascii="Times New Roman" w:eastAsia="Times New Roman" w:hAnsi="Times New Roman" w:cs="Times New Roman"/>
                <w:color w:val="000000"/>
                <w:sz w:val="24"/>
                <w:szCs w:val="24"/>
                <w:lang w:eastAsia="ru-RU"/>
              </w:rPr>
              <w:t>онтролир</w:t>
            </w:r>
            <w:r>
              <w:rPr>
                <w:rFonts w:ascii="Times New Roman" w:eastAsia="Times New Roman" w:hAnsi="Times New Roman" w:cs="Times New Roman"/>
                <w:color w:val="000000"/>
                <w:sz w:val="24"/>
                <w:szCs w:val="24"/>
                <w:lang w:eastAsia="ru-RU"/>
              </w:rPr>
              <w:t>ует</w:t>
            </w:r>
            <w:r w:rsidR="0087207E" w:rsidRPr="0087207E">
              <w:rPr>
                <w:rFonts w:ascii="Times New Roman" w:eastAsia="Times New Roman" w:hAnsi="Times New Roman" w:cs="Times New Roman"/>
                <w:color w:val="000000"/>
                <w:sz w:val="24"/>
                <w:szCs w:val="24"/>
                <w:lang w:eastAsia="ru-RU"/>
              </w:rPr>
              <w:t xml:space="preserve"> параметры процесса сдвижения горных пород</w:t>
            </w:r>
          </w:p>
          <w:p w14:paraId="411EE451" w14:textId="26DFCD1B" w:rsidR="0087207E" w:rsidRPr="0087207E" w:rsidRDefault="0087207E" w:rsidP="001823DF">
            <w:pPr>
              <w:numPr>
                <w:ilvl w:val="0"/>
                <w:numId w:val="19"/>
              </w:numPr>
              <w:tabs>
                <w:tab w:val="left" w:pos="227"/>
              </w:tabs>
              <w:suppressAutoHyphens/>
              <w:ind w:left="15" w:hanging="15"/>
              <w:rPr>
                <w:rFonts w:ascii="Times New Roman" w:eastAsia="Calibri" w:hAnsi="Times New Roman" w:cs="Times New Roman"/>
                <w:bCs/>
                <w:iCs/>
                <w:sz w:val="24"/>
                <w:szCs w:val="24"/>
                <w:lang w:eastAsia="ru-RU"/>
              </w:rPr>
            </w:pPr>
            <w:r w:rsidRPr="0087207E">
              <w:rPr>
                <w:rFonts w:ascii="Times New Roman" w:eastAsia="Times New Roman" w:hAnsi="Times New Roman" w:cs="Times New Roman"/>
                <w:color w:val="000000"/>
                <w:sz w:val="24"/>
                <w:szCs w:val="24"/>
                <w:lang w:eastAsia="ru-RU"/>
              </w:rPr>
              <w:t>производит обработку результатов измерений с использованием современных программно-вычислительных комплексов;</w:t>
            </w:r>
          </w:p>
        </w:tc>
        <w:tc>
          <w:tcPr>
            <w:tcW w:w="2756" w:type="dxa"/>
          </w:tcPr>
          <w:p w14:paraId="5929CE6B" w14:textId="77777777" w:rsidR="00EF276A" w:rsidRPr="0087207E" w:rsidRDefault="00EF276A" w:rsidP="001823DF">
            <w:pPr>
              <w:suppressAutoHyphens/>
              <w:rPr>
                <w:rFonts w:ascii="Times New Roman" w:eastAsia="Calibri" w:hAnsi="Times New Roman" w:cs="Times New Roman"/>
                <w:bCs/>
                <w:sz w:val="24"/>
                <w:szCs w:val="24"/>
                <w:lang w:eastAsia="ru-RU"/>
              </w:rPr>
            </w:pPr>
            <w:r w:rsidRPr="0087207E">
              <w:rPr>
                <w:rFonts w:ascii="Times New Roman" w:eastAsia="Calibri" w:hAnsi="Times New Roman" w:cs="Times New Roman"/>
                <w:bCs/>
                <w:sz w:val="24"/>
                <w:szCs w:val="24"/>
                <w:lang w:eastAsia="ru-RU"/>
              </w:rPr>
              <w:t xml:space="preserve">- </w:t>
            </w:r>
            <w:r w:rsidRPr="0087207E">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C235BD" w14:paraId="7E3211F5" w14:textId="77777777" w:rsidTr="001823DF">
        <w:trPr>
          <w:trHeight w:val="698"/>
        </w:trPr>
        <w:tc>
          <w:tcPr>
            <w:tcW w:w="2551" w:type="dxa"/>
          </w:tcPr>
          <w:p w14:paraId="4E71576B" w14:textId="77777777" w:rsidR="00EF276A" w:rsidRPr="0087207E" w:rsidRDefault="00EF276A" w:rsidP="001823DF">
            <w:pPr>
              <w:rPr>
                <w:rFonts w:ascii="Times New Roman" w:eastAsia="Calibri" w:hAnsi="Times New Roman" w:cs="Times New Roman"/>
                <w:b/>
                <w:bCs/>
                <w:sz w:val="24"/>
                <w:szCs w:val="24"/>
                <w:lang w:eastAsia="ru-RU"/>
              </w:rPr>
            </w:pPr>
            <w:r w:rsidRPr="0087207E">
              <w:rPr>
                <w:rFonts w:ascii="Times New Roman" w:eastAsia="Calibri" w:hAnsi="Times New Roman" w:cs="Times New Roman"/>
                <w:b/>
                <w:bCs/>
                <w:sz w:val="24"/>
                <w:szCs w:val="24"/>
                <w:lang w:eastAsia="ru-RU"/>
              </w:rPr>
              <w:t>ПК 2.6.</w:t>
            </w:r>
          </w:p>
          <w:p w14:paraId="6D338A39" w14:textId="1CE715A9" w:rsidR="00EF276A" w:rsidRPr="0087207E" w:rsidRDefault="00E3599F" w:rsidP="001823DF">
            <w:pPr>
              <w:rPr>
                <w:rFonts w:ascii="Times New Roman" w:eastAsia="Calibri" w:hAnsi="Times New Roman" w:cs="Times New Roman"/>
                <w:b/>
                <w:bCs/>
                <w:sz w:val="24"/>
                <w:szCs w:val="24"/>
                <w:lang w:eastAsia="ru-RU"/>
              </w:rPr>
            </w:pPr>
            <w:r w:rsidRPr="0087207E">
              <w:rPr>
                <w:rFonts w:ascii="Times New Roman" w:eastAsia="Times New Roman" w:hAnsi="Times New Roman" w:cs="Times New Roman"/>
                <w:color w:val="000000"/>
                <w:sz w:val="24"/>
                <w:szCs w:val="24"/>
                <w:lang w:eastAsia="ru-RU"/>
              </w:rPr>
              <w:t>Проводить учет полноты и качества извлечения полезного ископаемого, состояния и движения запасов, потерь и разубоживания полезных ископаемых</w:t>
            </w:r>
          </w:p>
        </w:tc>
        <w:tc>
          <w:tcPr>
            <w:tcW w:w="4610" w:type="dxa"/>
          </w:tcPr>
          <w:p w14:paraId="42413D7A" w14:textId="77777777" w:rsidR="00F47F86" w:rsidRDefault="00F47F86" w:rsidP="001823DF">
            <w:pPr>
              <w:tabs>
                <w:tab w:val="left" w:pos="227"/>
              </w:tabs>
              <w:suppressAutoHyphens/>
              <w:ind w:left="1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87207E">
              <w:rPr>
                <w:rFonts w:ascii="Times New Roman" w:eastAsia="Times New Roman" w:hAnsi="Times New Roman" w:cs="Times New Roman"/>
                <w:color w:val="000000"/>
                <w:sz w:val="24"/>
                <w:szCs w:val="24"/>
                <w:lang w:eastAsia="ru-RU"/>
              </w:rPr>
              <w:t>онтролир</w:t>
            </w:r>
            <w:r>
              <w:rPr>
                <w:rFonts w:ascii="Times New Roman" w:eastAsia="Times New Roman" w:hAnsi="Times New Roman" w:cs="Times New Roman"/>
                <w:color w:val="000000"/>
                <w:sz w:val="24"/>
                <w:szCs w:val="24"/>
                <w:lang w:eastAsia="ru-RU"/>
              </w:rPr>
              <w:t>ует</w:t>
            </w:r>
            <w:r w:rsidR="0087207E" w:rsidRPr="0087207E">
              <w:rPr>
                <w:rFonts w:ascii="Times New Roman" w:eastAsia="Times New Roman" w:hAnsi="Times New Roman" w:cs="Times New Roman"/>
                <w:color w:val="000000"/>
                <w:sz w:val="24"/>
                <w:szCs w:val="24"/>
                <w:lang w:eastAsia="ru-RU"/>
              </w:rPr>
              <w:t xml:space="preserve"> </w:t>
            </w:r>
          </w:p>
          <w:p w14:paraId="6F2BF418" w14:textId="5BE039C6" w:rsidR="00EF276A" w:rsidRPr="0087207E" w:rsidRDefault="00F47F86" w:rsidP="001823DF">
            <w:pPr>
              <w:tabs>
                <w:tab w:val="left" w:pos="227"/>
              </w:tabs>
              <w:suppressAutoHyphens/>
              <w:ind w:left="15"/>
              <w:rPr>
                <w:rFonts w:ascii="Times New Roman" w:eastAsia="Calibri" w:hAnsi="Times New Roman" w:cs="Times New Roman"/>
                <w:bCs/>
                <w:iCs/>
                <w:sz w:val="24"/>
                <w:szCs w:val="24"/>
                <w:lang w:eastAsia="ru-RU"/>
              </w:rPr>
            </w:pPr>
            <w:r>
              <w:rPr>
                <w:rFonts w:ascii="Times New Roman" w:eastAsia="Times New Roman" w:hAnsi="Times New Roman" w:cs="Times New Roman"/>
                <w:color w:val="000000"/>
                <w:sz w:val="24"/>
                <w:szCs w:val="24"/>
                <w:lang w:eastAsia="ru-RU"/>
              </w:rPr>
              <w:t>-</w:t>
            </w:r>
            <w:r w:rsidR="0087207E" w:rsidRPr="0087207E">
              <w:rPr>
                <w:rFonts w:ascii="Times New Roman" w:eastAsia="Times New Roman" w:hAnsi="Times New Roman" w:cs="Times New Roman"/>
                <w:color w:val="000000"/>
                <w:sz w:val="24"/>
                <w:szCs w:val="24"/>
                <w:lang w:eastAsia="ru-RU"/>
              </w:rPr>
              <w:t>соответстви</w:t>
            </w:r>
            <w:r>
              <w:rPr>
                <w:rFonts w:ascii="Times New Roman" w:eastAsia="Times New Roman" w:hAnsi="Times New Roman" w:cs="Times New Roman"/>
                <w:color w:val="000000"/>
                <w:sz w:val="24"/>
                <w:szCs w:val="24"/>
                <w:lang w:eastAsia="ru-RU"/>
              </w:rPr>
              <w:t>е</w:t>
            </w:r>
            <w:r w:rsidR="0087207E" w:rsidRPr="0087207E">
              <w:rPr>
                <w:rFonts w:ascii="Times New Roman" w:eastAsia="Times New Roman" w:hAnsi="Times New Roman" w:cs="Times New Roman"/>
                <w:color w:val="000000"/>
                <w:sz w:val="24"/>
                <w:szCs w:val="24"/>
                <w:lang w:eastAsia="ru-RU"/>
              </w:rPr>
              <w:t xml:space="preserve"> планов (программ) развития горных работ техническим проектам в части направления развития горных работ, параметров горных выработок, наличия мероприятий по обеспечению требований промышленной безопасности и безопасного ведения работ, связанных с пользованием недрами;</w:t>
            </w:r>
          </w:p>
          <w:p w14:paraId="0B0B8664" w14:textId="3DE90C5C" w:rsidR="0087207E" w:rsidRPr="0087207E" w:rsidRDefault="0087207E" w:rsidP="001823DF">
            <w:pPr>
              <w:numPr>
                <w:ilvl w:val="0"/>
                <w:numId w:val="19"/>
              </w:numPr>
              <w:tabs>
                <w:tab w:val="left" w:pos="227"/>
              </w:tabs>
              <w:suppressAutoHyphens/>
              <w:ind w:left="15" w:hanging="15"/>
              <w:rPr>
                <w:rFonts w:ascii="Times New Roman" w:eastAsia="Calibri" w:hAnsi="Times New Roman" w:cs="Times New Roman"/>
                <w:bCs/>
                <w:iCs/>
                <w:sz w:val="24"/>
                <w:szCs w:val="24"/>
                <w:lang w:eastAsia="ru-RU"/>
              </w:rPr>
            </w:pPr>
            <w:r w:rsidRPr="0087207E">
              <w:rPr>
                <w:rFonts w:ascii="Times New Roman" w:eastAsia="Times New Roman" w:hAnsi="Times New Roman" w:cs="Times New Roman"/>
                <w:color w:val="000000"/>
                <w:sz w:val="24"/>
                <w:szCs w:val="24"/>
                <w:lang w:eastAsia="ru-RU"/>
              </w:rPr>
              <w:t>выполнени</w:t>
            </w:r>
            <w:r w:rsidR="00F47F86">
              <w:rPr>
                <w:rFonts w:ascii="Times New Roman" w:eastAsia="Times New Roman" w:hAnsi="Times New Roman" w:cs="Times New Roman"/>
                <w:color w:val="000000"/>
                <w:sz w:val="24"/>
                <w:szCs w:val="24"/>
                <w:lang w:eastAsia="ru-RU"/>
              </w:rPr>
              <w:t>е</w:t>
            </w:r>
            <w:r w:rsidRPr="0087207E">
              <w:rPr>
                <w:rFonts w:ascii="Times New Roman" w:eastAsia="Times New Roman" w:hAnsi="Times New Roman" w:cs="Times New Roman"/>
                <w:color w:val="000000"/>
                <w:sz w:val="24"/>
                <w:szCs w:val="24"/>
                <w:lang w:eastAsia="ru-RU"/>
              </w:rPr>
              <w:t xml:space="preserve"> мероприятий по рекультивации земель, нарушенных горными работами</w:t>
            </w:r>
          </w:p>
          <w:p w14:paraId="6D4A8B30" w14:textId="20E75CFE" w:rsidR="0087207E" w:rsidRPr="0087207E" w:rsidRDefault="0087207E" w:rsidP="001823DF">
            <w:pPr>
              <w:numPr>
                <w:ilvl w:val="0"/>
                <w:numId w:val="19"/>
              </w:numPr>
              <w:tabs>
                <w:tab w:val="left" w:pos="227"/>
              </w:tabs>
              <w:suppressAutoHyphens/>
              <w:ind w:left="15" w:hanging="15"/>
              <w:rPr>
                <w:rFonts w:ascii="Times New Roman" w:eastAsia="Calibri" w:hAnsi="Times New Roman" w:cs="Times New Roman"/>
                <w:bCs/>
                <w:iCs/>
                <w:sz w:val="24"/>
                <w:szCs w:val="24"/>
                <w:lang w:eastAsia="ru-RU"/>
              </w:rPr>
            </w:pPr>
            <w:r w:rsidRPr="0087207E">
              <w:rPr>
                <w:rFonts w:ascii="Times New Roman" w:eastAsia="Times New Roman" w:hAnsi="Times New Roman" w:cs="Times New Roman"/>
                <w:color w:val="000000"/>
                <w:sz w:val="24"/>
                <w:szCs w:val="24"/>
                <w:lang w:eastAsia="ru-RU"/>
              </w:rPr>
              <w:t>соблюден</w:t>
            </w:r>
            <w:r w:rsidR="00F47F86">
              <w:rPr>
                <w:rFonts w:ascii="Times New Roman" w:eastAsia="Times New Roman" w:hAnsi="Times New Roman" w:cs="Times New Roman"/>
                <w:color w:val="000000"/>
                <w:sz w:val="24"/>
                <w:szCs w:val="24"/>
                <w:lang w:eastAsia="ru-RU"/>
              </w:rPr>
              <w:t>ие</w:t>
            </w:r>
            <w:r w:rsidRPr="0087207E">
              <w:rPr>
                <w:rFonts w:ascii="Times New Roman" w:eastAsia="Times New Roman" w:hAnsi="Times New Roman" w:cs="Times New Roman"/>
                <w:color w:val="000000"/>
                <w:sz w:val="24"/>
                <w:szCs w:val="24"/>
                <w:lang w:eastAsia="ru-RU"/>
              </w:rPr>
              <w:t xml:space="preserve"> требований проектной документации, годовой программы работ и условий лицензий на пользование недрами;</w:t>
            </w:r>
          </w:p>
        </w:tc>
        <w:tc>
          <w:tcPr>
            <w:tcW w:w="2756" w:type="dxa"/>
          </w:tcPr>
          <w:p w14:paraId="5FCAB296" w14:textId="77777777" w:rsidR="00EF276A" w:rsidRPr="0087207E" w:rsidRDefault="00EF276A" w:rsidP="001823DF">
            <w:pPr>
              <w:suppressAutoHyphens/>
              <w:rPr>
                <w:rFonts w:ascii="Times New Roman" w:eastAsia="Calibri" w:hAnsi="Times New Roman" w:cs="Times New Roman"/>
                <w:bCs/>
                <w:sz w:val="24"/>
                <w:szCs w:val="24"/>
                <w:lang w:eastAsia="ru-RU"/>
              </w:rPr>
            </w:pPr>
            <w:r w:rsidRPr="0087207E">
              <w:rPr>
                <w:rFonts w:ascii="Times New Roman" w:eastAsia="Calibri" w:hAnsi="Times New Roman" w:cs="Times New Roman"/>
                <w:bCs/>
                <w:sz w:val="24"/>
                <w:szCs w:val="24"/>
                <w:lang w:eastAsia="ru-RU"/>
              </w:rPr>
              <w:t xml:space="preserve">- </w:t>
            </w:r>
            <w:r w:rsidRPr="0087207E">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bl>
    <w:p w14:paraId="0697CD4B" w14:textId="77777777" w:rsidR="001247D9" w:rsidRPr="00FB50A0" w:rsidRDefault="001247D9" w:rsidP="001247D9">
      <w:pPr>
        <w:rPr>
          <w:rFonts w:ascii="Times New Roman" w:hAnsi="Times New Roman" w:cs="Times New Roman"/>
          <w:b/>
          <w:bCs/>
          <w:sz w:val="18"/>
          <w:szCs w:val="18"/>
        </w:rPr>
      </w:pPr>
    </w:p>
    <w:p w14:paraId="170450B2" w14:textId="5E6B5092" w:rsidR="00F53FDC" w:rsidRDefault="00F53FDC" w:rsidP="001247D9">
      <w:pPr>
        <w:jc w:val="right"/>
        <w:rPr>
          <w:rFonts w:ascii="Times New Roman" w:hAnsi="Times New Roman" w:cs="Times New Roman"/>
          <w:sz w:val="24"/>
          <w:szCs w:val="24"/>
        </w:rPr>
      </w:pPr>
    </w:p>
    <w:p w14:paraId="55FEC8EE" w14:textId="2A6F2EC6" w:rsidR="0080784F" w:rsidRDefault="0080784F" w:rsidP="001247D9">
      <w:pPr>
        <w:jc w:val="right"/>
        <w:rPr>
          <w:rFonts w:ascii="Times New Roman" w:hAnsi="Times New Roman" w:cs="Times New Roman"/>
          <w:sz w:val="24"/>
          <w:szCs w:val="24"/>
        </w:rPr>
      </w:pPr>
    </w:p>
    <w:p w14:paraId="06623361" w14:textId="0059D4BA" w:rsidR="0080784F" w:rsidRDefault="0080784F" w:rsidP="001247D9">
      <w:pPr>
        <w:jc w:val="right"/>
        <w:rPr>
          <w:rFonts w:ascii="Times New Roman" w:hAnsi="Times New Roman" w:cs="Times New Roman"/>
          <w:sz w:val="24"/>
          <w:szCs w:val="24"/>
        </w:rPr>
      </w:pPr>
    </w:p>
    <w:p w14:paraId="114297CC" w14:textId="42C637BD" w:rsidR="0080784F" w:rsidRDefault="0080784F" w:rsidP="001247D9">
      <w:pPr>
        <w:jc w:val="right"/>
        <w:rPr>
          <w:rFonts w:ascii="Times New Roman" w:hAnsi="Times New Roman" w:cs="Times New Roman"/>
          <w:sz w:val="24"/>
          <w:szCs w:val="24"/>
        </w:rPr>
      </w:pPr>
    </w:p>
    <w:p w14:paraId="49553292" w14:textId="6481E015" w:rsidR="0080784F" w:rsidRDefault="0080784F" w:rsidP="001247D9">
      <w:pPr>
        <w:jc w:val="right"/>
        <w:rPr>
          <w:rFonts w:ascii="Times New Roman" w:hAnsi="Times New Roman" w:cs="Times New Roman"/>
          <w:sz w:val="24"/>
          <w:szCs w:val="24"/>
        </w:rPr>
      </w:pPr>
    </w:p>
    <w:p w14:paraId="657E65AF" w14:textId="3D0FE588" w:rsidR="0080784F" w:rsidRDefault="0080784F" w:rsidP="001247D9">
      <w:pPr>
        <w:jc w:val="right"/>
        <w:rPr>
          <w:rFonts w:ascii="Times New Roman" w:hAnsi="Times New Roman" w:cs="Times New Roman"/>
          <w:sz w:val="24"/>
          <w:szCs w:val="24"/>
        </w:rPr>
      </w:pPr>
    </w:p>
    <w:p w14:paraId="25E56F05" w14:textId="6DE0D9C5" w:rsidR="0080784F" w:rsidRDefault="0080784F" w:rsidP="001247D9">
      <w:pPr>
        <w:jc w:val="right"/>
        <w:rPr>
          <w:rFonts w:ascii="Times New Roman" w:hAnsi="Times New Roman" w:cs="Times New Roman"/>
          <w:sz w:val="24"/>
          <w:szCs w:val="24"/>
        </w:rPr>
      </w:pPr>
    </w:p>
    <w:p w14:paraId="660F5B4B" w14:textId="762E287B" w:rsidR="0080784F" w:rsidRDefault="0080784F" w:rsidP="001247D9">
      <w:pPr>
        <w:jc w:val="right"/>
        <w:rPr>
          <w:rFonts w:ascii="Times New Roman" w:hAnsi="Times New Roman" w:cs="Times New Roman"/>
          <w:sz w:val="24"/>
          <w:szCs w:val="24"/>
        </w:rPr>
      </w:pPr>
    </w:p>
    <w:p w14:paraId="63D3E786" w14:textId="5365EECC" w:rsidR="0080784F" w:rsidRDefault="0080784F" w:rsidP="001247D9">
      <w:pPr>
        <w:jc w:val="right"/>
        <w:rPr>
          <w:rFonts w:ascii="Times New Roman" w:hAnsi="Times New Roman" w:cs="Times New Roman"/>
          <w:sz w:val="24"/>
          <w:szCs w:val="24"/>
        </w:rPr>
      </w:pPr>
    </w:p>
    <w:p w14:paraId="0886F043" w14:textId="3BBC0040" w:rsidR="0080784F" w:rsidRDefault="0080784F" w:rsidP="001247D9">
      <w:pPr>
        <w:jc w:val="right"/>
        <w:rPr>
          <w:rFonts w:ascii="Times New Roman" w:hAnsi="Times New Roman" w:cs="Times New Roman"/>
          <w:sz w:val="24"/>
          <w:szCs w:val="24"/>
        </w:rPr>
      </w:pPr>
    </w:p>
    <w:p w14:paraId="36625CC9" w14:textId="768E5412" w:rsidR="0080784F" w:rsidRDefault="0080784F" w:rsidP="001247D9">
      <w:pPr>
        <w:jc w:val="right"/>
        <w:rPr>
          <w:rFonts w:ascii="Times New Roman" w:hAnsi="Times New Roman" w:cs="Times New Roman"/>
          <w:sz w:val="24"/>
          <w:szCs w:val="24"/>
        </w:rPr>
      </w:pPr>
    </w:p>
    <w:p w14:paraId="4D3C3A90" w14:textId="1A9F8241" w:rsidR="0080784F" w:rsidRDefault="0080784F" w:rsidP="001247D9">
      <w:pPr>
        <w:jc w:val="right"/>
        <w:rPr>
          <w:rFonts w:ascii="Times New Roman" w:hAnsi="Times New Roman" w:cs="Times New Roman"/>
          <w:sz w:val="24"/>
          <w:szCs w:val="24"/>
        </w:rPr>
      </w:pPr>
    </w:p>
    <w:p w14:paraId="7454A637" w14:textId="6E798B6E" w:rsidR="0080784F" w:rsidRDefault="0080784F" w:rsidP="001247D9">
      <w:pPr>
        <w:jc w:val="right"/>
        <w:rPr>
          <w:rFonts w:ascii="Times New Roman" w:hAnsi="Times New Roman" w:cs="Times New Roman"/>
          <w:sz w:val="24"/>
          <w:szCs w:val="24"/>
        </w:rPr>
      </w:pPr>
    </w:p>
    <w:p w14:paraId="47E6FA1D" w14:textId="03160DD2" w:rsidR="0080784F" w:rsidRDefault="0080784F" w:rsidP="001247D9">
      <w:pPr>
        <w:jc w:val="right"/>
        <w:rPr>
          <w:rFonts w:ascii="Times New Roman" w:hAnsi="Times New Roman" w:cs="Times New Roman"/>
          <w:sz w:val="24"/>
          <w:szCs w:val="24"/>
        </w:rPr>
      </w:pPr>
    </w:p>
    <w:p w14:paraId="001CD842" w14:textId="6DA0FA79" w:rsidR="0080784F" w:rsidRDefault="0080784F" w:rsidP="001247D9">
      <w:pPr>
        <w:jc w:val="right"/>
        <w:rPr>
          <w:rFonts w:ascii="Times New Roman" w:hAnsi="Times New Roman" w:cs="Times New Roman"/>
          <w:sz w:val="24"/>
          <w:szCs w:val="24"/>
        </w:rPr>
      </w:pPr>
    </w:p>
    <w:p w14:paraId="53B5E205" w14:textId="03ACC365" w:rsidR="0080784F" w:rsidRDefault="0080784F" w:rsidP="001247D9">
      <w:pPr>
        <w:jc w:val="right"/>
        <w:rPr>
          <w:rFonts w:ascii="Times New Roman" w:hAnsi="Times New Roman" w:cs="Times New Roman"/>
          <w:sz w:val="24"/>
          <w:szCs w:val="24"/>
        </w:rPr>
      </w:pPr>
    </w:p>
    <w:p w14:paraId="15D0AA8C" w14:textId="012B80D3" w:rsidR="0080784F" w:rsidRDefault="0080784F" w:rsidP="001247D9">
      <w:pPr>
        <w:jc w:val="right"/>
        <w:rPr>
          <w:rFonts w:ascii="Times New Roman" w:hAnsi="Times New Roman" w:cs="Times New Roman"/>
          <w:sz w:val="24"/>
          <w:szCs w:val="24"/>
        </w:rPr>
      </w:pPr>
    </w:p>
    <w:p w14:paraId="7CF9C875" w14:textId="158C3E59" w:rsidR="0080784F" w:rsidRDefault="0080784F" w:rsidP="001247D9">
      <w:pPr>
        <w:jc w:val="right"/>
        <w:rPr>
          <w:rFonts w:ascii="Times New Roman" w:hAnsi="Times New Roman" w:cs="Times New Roman"/>
          <w:sz w:val="24"/>
          <w:szCs w:val="24"/>
        </w:rPr>
      </w:pPr>
    </w:p>
    <w:p w14:paraId="40409581" w14:textId="08B4400C" w:rsidR="0080784F" w:rsidRDefault="0080784F" w:rsidP="001247D9">
      <w:pPr>
        <w:jc w:val="right"/>
        <w:rPr>
          <w:rFonts w:ascii="Times New Roman" w:hAnsi="Times New Roman" w:cs="Times New Roman"/>
          <w:sz w:val="24"/>
          <w:szCs w:val="24"/>
        </w:rPr>
      </w:pPr>
    </w:p>
    <w:p w14:paraId="0609B918" w14:textId="3E0E920E" w:rsidR="0080784F" w:rsidRDefault="0080784F" w:rsidP="001247D9">
      <w:pPr>
        <w:jc w:val="right"/>
        <w:rPr>
          <w:rFonts w:ascii="Times New Roman" w:hAnsi="Times New Roman" w:cs="Times New Roman"/>
          <w:sz w:val="24"/>
          <w:szCs w:val="24"/>
        </w:rPr>
      </w:pPr>
    </w:p>
    <w:p w14:paraId="5005EFBD" w14:textId="0ECAF889" w:rsidR="0080784F" w:rsidRDefault="0080784F" w:rsidP="001247D9">
      <w:pPr>
        <w:jc w:val="right"/>
        <w:rPr>
          <w:rFonts w:ascii="Times New Roman" w:hAnsi="Times New Roman" w:cs="Times New Roman"/>
          <w:sz w:val="24"/>
          <w:szCs w:val="24"/>
        </w:rPr>
      </w:pPr>
    </w:p>
    <w:p w14:paraId="1BAD4F34" w14:textId="62C4308A" w:rsidR="0080784F" w:rsidRDefault="0080784F" w:rsidP="001247D9">
      <w:pPr>
        <w:jc w:val="right"/>
        <w:rPr>
          <w:rFonts w:ascii="Times New Roman" w:hAnsi="Times New Roman" w:cs="Times New Roman"/>
          <w:sz w:val="24"/>
          <w:szCs w:val="24"/>
        </w:rPr>
      </w:pPr>
    </w:p>
    <w:p w14:paraId="1B87163F" w14:textId="286D28E2" w:rsidR="0080784F" w:rsidRDefault="0080784F" w:rsidP="001247D9">
      <w:pPr>
        <w:jc w:val="right"/>
        <w:rPr>
          <w:rFonts w:ascii="Times New Roman" w:hAnsi="Times New Roman" w:cs="Times New Roman"/>
          <w:sz w:val="24"/>
          <w:szCs w:val="24"/>
        </w:rPr>
      </w:pPr>
    </w:p>
    <w:p w14:paraId="7EC63034" w14:textId="14342D62" w:rsidR="0080784F" w:rsidRDefault="0080784F" w:rsidP="001247D9">
      <w:pPr>
        <w:jc w:val="right"/>
        <w:rPr>
          <w:rFonts w:ascii="Times New Roman" w:hAnsi="Times New Roman" w:cs="Times New Roman"/>
          <w:sz w:val="24"/>
          <w:szCs w:val="24"/>
        </w:rPr>
      </w:pPr>
    </w:p>
    <w:p w14:paraId="30BDD10F" w14:textId="7D09F8B9" w:rsidR="0080784F" w:rsidRDefault="0080784F" w:rsidP="001247D9">
      <w:pPr>
        <w:jc w:val="right"/>
        <w:rPr>
          <w:rFonts w:ascii="Times New Roman" w:hAnsi="Times New Roman" w:cs="Times New Roman"/>
          <w:sz w:val="24"/>
          <w:szCs w:val="24"/>
        </w:rPr>
      </w:pPr>
    </w:p>
    <w:p w14:paraId="0297CDF7" w14:textId="14C540D8" w:rsidR="0080784F" w:rsidRDefault="0080784F" w:rsidP="001247D9">
      <w:pPr>
        <w:jc w:val="right"/>
        <w:rPr>
          <w:rFonts w:ascii="Times New Roman" w:hAnsi="Times New Roman" w:cs="Times New Roman"/>
          <w:sz w:val="24"/>
          <w:szCs w:val="24"/>
        </w:rPr>
      </w:pPr>
    </w:p>
    <w:p w14:paraId="6E555637" w14:textId="5AD97237" w:rsidR="0080784F" w:rsidRDefault="0080784F" w:rsidP="001247D9">
      <w:pPr>
        <w:jc w:val="right"/>
        <w:rPr>
          <w:rFonts w:ascii="Times New Roman" w:hAnsi="Times New Roman" w:cs="Times New Roman"/>
          <w:sz w:val="24"/>
          <w:szCs w:val="24"/>
        </w:rPr>
      </w:pPr>
    </w:p>
    <w:p w14:paraId="62FF9A18" w14:textId="02C77D10" w:rsidR="0080784F" w:rsidRDefault="0080784F" w:rsidP="001247D9">
      <w:pPr>
        <w:jc w:val="right"/>
        <w:rPr>
          <w:rFonts w:ascii="Times New Roman" w:hAnsi="Times New Roman" w:cs="Times New Roman"/>
          <w:sz w:val="24"/>
          <w:szCs w:val="24"/>
        </w:rPr>
      </w:pPr>
    </w:p>
    <w:p w14:paraId="3A158955" w14:textId="67425666" w:rsidR="0080784F" w:rsidRDefault="0080784F" w:rsidP="001247D9">
      <w:pPr>
        <w:jc w:val="right"/>
        <w:rPr>
          <w:rFonts w:ascii="Times New Roman" w:hAnsi="Times New Roman" w:cs="Times New Roman"/>
          <w:sz w:val="24"/>
          <w:szCs w:val="24"/>
        </w:rPr>
      </w:pPr>
    </w:p>
    <w:p w14:paraId="76F973B3" w14:textId="5AD88267" w:rsidR="0080784F" w:rsidRDefault="0080784F" w:rsidP="001247D9">
      <w:pPr>
        <w:jc w:val="right"/>
        <w:rPr>
          <w:rFonts w:ascii="Times New Roman" w:hAnsi="Times New Roman" w:cs="Times New Roman"/>
          <w:sz w:val="24"/>
          <w:szCs w:val="24"/>
        </w:rPr>
      </w:pPr>
    </w:p>
    <w:p w14:paraId="3F0F844E" w14:textId="51538AD6" w:rsidR="0080784F" w:rsidRDefault="0080784F" w:rsidP="001247D9">
      <w:pPr>
        <w:jc w:val="right"/>
        <w:rPr>
          <w:rFonts w:ascii="Times New Roman" w:hAnsi="Times New Roman" w:cs="Times New Roman"/>
          <w:sz w:val="24"/>
          <w:szCs w:val="24"/>
        </w:rPr>
      </w:pPr>
    </w:p>
    <w:p w14:paraId="0D02202B" w14:textId="77777777" w:rsidR="0080784F" w:rsidRPr="00F53FDC" w:rsidRDefault="0080784F" w:rsidP="001247D9">
      <w:pPr>
        <w:jc w:val="right"/>
        <w:rPr>
          <w:rFonts w:ascii="Times New Roman" w:hAnsi="Times New Roman" w:cs="Times New Roman"/>
          <w:sz w:val="24"/>
          <w:szCs w:val="24"/>
        </w:rPr>
      </w:pPr>
    </w:p>
    <w:p w14:paraId="074F0FD1" w14:textId="23A4A086" w:rsidR="003D7FE1" w:rsidRDefault="003D7FE1" w:rsidP="003D7F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7F1E85A9" w14:textId="77777777" w:rsidR="003D7FE1" w:rsidRPr="00060955" w:rsidRDefault="003D7FE1" w:rsidP="003D7FE1">
      <w:pPr>
        <w:jc w:val="right"/>
        <w:rPr>
          <w:rFonts w:ascii="Times New Roman" w:hAnsi="Times New Roman" w:cs="Times New Roman"/>
          <w:b/>
          <w:bCs/>
          <w:i/>
          <w:sz w:val="24"/>
          <w:szCs w:val="24"/>
        </w:rPr>
      </w:pPr>
      <w:r w:rsidRPr="00060955">
        <w:rPr>
          <w:rFonts w:ascii="Times New Roman" w:hAnsi="Times New Roman" w:cs="Times New Roman"/>
          <w:b/>
          <w:bCs/>
          <w:sz w:val="24"/>
          <w:szCs w:val="24"/>
        </w:rPr>
        <w:t xml:space="preserve">к ПОП-П по </w:t>
      </w:r>
      <w:r w:rsidRPr="00060955">
        <w:rPr>
          <w:rFonts w:ascii="Times New Roman" w:hAnsi="Times New Roman" w:cs="Times New Roman"/>
          <w:b/>
          <w:bCs/>
          <w:iCs/>
          <w:sz w:val="24"/>
          <w:szCs w:val="24"/>
        </w:rPr>
        <w:t>специальности</w:t>
      </w:r>
    </w:p>
    <w:p w14:paraId="50FAA233" w14:textId="77777777" w:rsidR="003D7FE1" w:rsidRPr="00060955" w:rsidRDefault="003D7FE1" w:rsidP="003D7FE1">
      <w:pPr>
        <w:jc w:val="right"/>
        <w:rPr>
          <w:rFonts w:ascii="Times New Roman" w:hAnsi="Times New Roman" w:cs="Times New Roman"/>
          <w:b/>
          <w:bCs/>
          <w:iCs/>
          <w:sz w:val="24"/>
          <w:szCs w:val="24"/>
          <w:vertAlign w:val="superscript"/>
        </w:rPr>
      </w:pPr>
      <w:r w:rsidRPr="00060955">
        <w:rPr>
          <w:rFonts w:ascii="Times New Roman" w:hAnsi="Times New Roman" w:cs="Times New Roman"/>
          <w:b/>
          <w:bCs/>
          <w:iCs/>
          <w:sz w:val="24"/>
          <w:szCs w:val="24"/>
        </w:rPr>
        <w:t>21.02.14 Маркшейдерское дело</w:t>
      </w:r>
    </w:p>
    <w:p w14:paraId="3A2D5778" w14:textId="77777777" w:rsidR="003D7FE1" w:rsidRDefault="003D7FE1" w:rsidP="003D7FE1">
      <w:pPr>
        <w:jc w:val="right"/>
        <w:rPr>
          <w:rFonts w:ascii="Times New Roman" w:hAnsi="Times New Roman" w:cs="Times New Roman"/>
          <w:b/>
          <w:bCs/>
          <w:color w:val="0070C0"/>
          <w:sz w:val="24"/>
          <w:szCs w:val="24"/>
        </w:rPr>
      </w:pPr>
    </w:p>
    <w:p w14:paraId="7881615E" w14:textId="77777777" w:rsidR="003D7FE1" w:rsidRDefault="003D7FE1" w:rsidP="003D7FE1">
      <w:pPr>
        <w:jc w:val="right"/>
        <w:rPr>
          <w:rFonts w:ascii="Times New Roman" w:hAnsi="Times New Roman" w:cs="Times New Roman"/>
          <w:b/>
          <w:bCs/>
          <w:color w:val="0070C0"/>
          <w:sz w:val="24"/>
          <w:szCs w:val="24"/>
        </w:rPr>
      </w:pPr>
    </w:p>
    <w:p w14:paraId="16815DFE" w14:textId="77777777" w:rsidR="003D7FE1" w:rsidRDefault="003D7FE1" w:rsidP="003D7FE1">
      <w:pPr>
        <w:jc w:val="right"/>
        <w:rPr>
          <w:rFonts w:ascii="Times New Roman" w:hAnsi="Times New Roman" w:cs="Times New Roman"/>
          <w:b/>
          <w:bCs/>
          <w:color w:val="0070C0"/>
          <w:sz w:val="24"/>
          <w:szCs w:val="24"/>
        </w:rPr>
      </w:pPr>
    </w:p>
    <w:p w14:paraId="7BFFA313" w14:textId="77777777" w:rsidR="003D7FE1" w:rsidRDefault="003D7FE1" w:rsidP="003D7FE1">
      <w:pPr>
        <w:jc w:val="right"/>
        <w:rPr>
          <w:rFonts w:ascii="Times New Roman" w:hAnsi="Times New Roman" w:cs="Times New Roman"/>
          <w:b/>
          <w:bCs/>
          <w:color w:val="0070C0"/>
          <w:sz w:val="24"/>
          <w:szCs w:val="24"/>
        </w:rPr>
      </w:pPr>
    </w:p>
    <w:p w14:paraId="19200CE3" w14:textId="77777777" w:rsidR="003D7FE1" w:rsidRDefault="003D7FE1" w:rsidP="003D7FE1">
      <w:pPr>
        <w:jc w:val="right"/>
        <w:rPr>
          <w:rFonts w:ascii="Times New Roman" w:hAnsi="Times New Roman" w:cs="Times New Roman"/>
          <w:b/>
          <w:bCs/>
          <w:color w:val="0070C0"/>
          <w:sz w:val="24"/>
          <w:szCs w:val="24"/>
        </w:rPr>
      </w:pPr>
    </w:p>
    <w:p w14:paraId="7D9B130A" w14:textId="77777777" w:rsidR="003D7FE1" w:rsidRDefault="003D7FE1" w:rsidP="003D7FE1">
      <w:pPr>
        <w:jc w:val="right"/>
        <w:rPr>
          <w:rFonts w:ascii="Times New Roman" w:hAnsi="Times New Roman" w:cs="Times New Roman"/>
          <w:b/>
          <w:bCs/>
          <w:color w:val="0070C0"/>
          <w:sz w:val="24"/>
          <w:szCs w:val="24"/>
        </w:rPr>
      </w:pPr>
    </w:p>
    <w:p w14:paraId="413657C6" w14:textId="77777777" w:rsidR="003D7FE1" w:rsidRDefault="003D7FE1" w:rsidP="003D7FE1">
      <w:pPr>
        <w:jc w:val="right"/>
        <w:rPr>
          <w:rFonts w:ascii="Times New Roman" w:hAnsi="Times New Roman" w:cs="Times New Roman"/>
          <w:b/>
          <w:bCs/>
          <w:color w:val="0070C0"/>
          <w:sz w:val="24"/>
          <w:szCs w:val="24"/>
        </w:rPr>
      </w:pPr>
    </w:p>
    <w:p w14:paraId="5CD22B8F" w14:textId="77777777" w:rsidR="003D7FE1" w:rsidRDefault="003D7FE1" w:rsidP="003D7FE1">
      <w:pPr>
        <w:jc w:val="right"/>
        <w:rPr>
          <w:rFonts w:ascii="Times New Roman" w:hAnsi="Times New Roman" w:cs="Times New Roman"/>
          <w:b/>
          <w:bCs/>
          <w:color w:val="0070C0"/>
          <w:sz w:val="24"/>
          <w:szCs w:val="24"/>
        </w:rPr>
      </w:pPr>
    </w:p>
    <w:p w14:paraId="05DDE49F" w14:textId="77777777" w:rsidR="003D7FE1" w:rsidRDefault="003D7FE1" w:rsidP="003D7FE1">
      <w:pPr>
        <w:jc w:val="right"/>
        <w:rPr>
          <w:rFonts w:ascii="Times New Roman" w:hAnsi="Times New Roman" w:cs="Times New Roman"/>
          <w:b/>
          <w:bCs/>
          <w:color w:val="0070C0"/>
          <w:sz w:val="24"/>
          <w:szCs w:val="24"/>
        </w:rPr>
      </w:pPr>
    </w:p>
    <w:p w14:paraId="2C9848CE" w14:textId="77777777" w:rsidR="003D7FE1" w:rsidRDefault="003D7FE1" w:rsidP="003D7FE1">
      <w:pPr>
        <w:jc w:val="right"/>
        <w:rPr>
          <w:rFonts w:ascii="Times New Roman" w:hAnsi="Times New Roman" w:cs="Times New Roman"/>
          <w:b/>
          <w:bCs/>
          <w:color w:val="0070C0"/>
          <w:sz w:val="24"/>
          <w:szCs w:val="24"/>
        </w:rPr>
      </w:pPr>
    </w:p>
    <w:p w14:paraId="692DE4A5" w14:textId="77777777" w:rsidR="003D7FE1" w:rsidRPr="00502F97" w:rsidRDefault="003D7FE1" w:rsidP="003D7FE1">
      <w:pPr>
        <w:jc w:val="right"/>
        <w:rPr>
          <w:rFonts w:ascii="Times New Roman" w:hAnsi="Times New Roman" w:cs="Times New Roman"/>
          <w:b/>
          <w:bCs/>
          <w:color w:val="0070C0"/>
          <w:sz w:val="24"/>
          <w:szCs w:val="24"/>
        </w:rPr>
      </w:pPr>
    </w:p>
    <w:p w14:paraId="20A977AB" w14:textId="77777777" w:rsidR="003D7FE1" w:rsidRDefault="003D7FE1" w:rsidP="003D7F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06099EA" w14:textId="77777777" w:rsidR="003D7FE1" w:rsidRPr="008F578C" w:rsidRDefault="003D7FE1" w:rsidP="003D7FE1">
      <w:pPr>
        <w:jc w:val="center"/>
        <w:rPr>
          <w:rFonts w:ascii="Times New Roman" w:hAnsi="Times New Roman" w:cs="Times New Roman"/>
          <w:b/>
          <w:bCs/>
          <w:sz w:val="24"/>
          <w:szCs w:val="24"/>
        </w:rPr>
      </w:pPr>
    </w:p>
    <w:p w14:paraId="34FD61BA" w14:textId="781A8B3A" w:rsidR="003D7FE1" w:rsidRPr="00833D80" w:rsidRDefault="003D7FE1" w:rsidP="003D7FE1">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w:t>
      </w:r>
      <w:r w:rsidR="00167B43">
        <w:rPr>
          <w:rFonts w:ascii="Times New Roman" w:hAnsi="Times New Roman" w:cs="Times New Roman"/>
          <w:b/>
          <w:iCs/>
          <w:sz w:val="24"/>
          <w:szCs w:val="24"/>
        </w:rPr>
        <w:t>ПМ.03</w:t>
      </w:r>
      <w:r w:rsidR="00167B43">
        <w:rPr>
          <w:rFonts w:ascii="Times New Roman" w:hAnsi="Times New Roman"/>
          <w:b/>
          <w:sz w:val="24"/>
          <w:szCs w:val="24"/>
        </w:rPr>
        <w:t xml:space="preserve"> О</w:t>
      </w:r>
      <w:r w:rsidR="00167B43" w:rsidRPr="006F338D">
        <w:rPr>
          <w:rFonts w:ascii="Times New Roman" w:hAnsi="Times New Roman"/>
          <w:b/>
          <w:sz w:val="24"/>
          <w:szCs w:val="24"/>
        </w:rPr>
        <w:t>РГАНИЗАЦИЯ ТЕХНОЛОГИЧЕСКИХ ПРОЦЕССОВ ПРИ ВЕДЕНИИ ГОРНЫХ РАБОТ</w:t>
      </w:r>
      <w:r>
        <w:rPr>
          <w:rFonts w:ascii="Times New Roman" w:hAnsi="Times New Roman"/>
          <w:b/>
          <w:bCs/>
          <w:color w:val="000000"/>
        </w:rPr>
        <w:t>»</w:t>
      </w:r>
    </w:p>
    <w:p w14:paraId="779AED7D" w14:textId="77777777" w:rsidR="003D7FE1" w:rsidRPr="00F53FDC" w:rsidRDefault="003D7FE1" w:rsidP="003D7FE1">
      <w:pPr>
        <w:spacing w:line="360" w:lineRule="auto"/>
        <w:jc w:val="center"/>
        <w:rPr>
          <w:rFonts w:ascii="Times New Roman" w:hAnsi="Times New Roman" w:cs="Times New Roman"/>
          <w:sz w:val="24"/>
          <w:szCs w:val="24"/>
        </w:rPr>
      </w:pPr>
    </w:p>
    <w:p w14:paraId="0D95DB36" w14:textId="77777777" w:rsidR="003D7FE1" w:rsidRPr="00F53FDC" w:rsidRDefault="003D7FE1" w:rsidP="003D7FE1">
      <w:pPr>
        <w:spacing w:line="360" w:lineRule="auto"/>
        <w:jc w:val="center"/>
        <w:rPr>
          <w:rFonts w:ascii="Times New Roman" w:hAnsi="Times New Roman" w:cs="Times New Roman"/>
          <w:sz w:val="24"/>
          <w:szCs w:val="24"/>
        </w:rPr>
      </w:pPr>
    </w:p>
    <w:p w14:paraId="49075167" w14:textId="77777777" w:rsidR="003D7FE1" w:rsidRPr="00F53FDC" w:rsidRDefault="003D7FE1" w:rsidP="003D7FE1">
      <w:pPr>
        <w:spacing w:line="360" w:lineRule="auto"/>
        <w:jc w:val="center"/>
        <w:rPr>
          <w:rFonts w:ascii="Times New Roman" w:hAnsi="Times New Roman" w:cs="Times New Roman"/>
          <w:sz w:val="24"/>
          <w:szCs w:val="24"/>
        </w:rPr>
      </w:pPr>
    </w:p>
    <w:p w14:paraId="38CAAB65" w14:textId="77777777" w:rsidR="003D7FE1" w:rsidRPr="00F53FDC" w:rsidRDefault="003D7FE1" w:rsidP="003D7FE1">
      <w:pPr>
        <w:spacing w:line="360" w:lineRule="auto"/>
        <w:jc w:val="center"/>
        <w:rPr>
          <w:rFonts w:ascii="Times New Roman" w:hAnsi="Times New Roman" w:cs="Times New Roman"/>
          <w:sz w:val="24"/>
          <w:szCs w:val="24"/>
        </w:rPr>
      </w:pPr>
    </w:p>
    <w:p w14:paraId="521E0666" w14:textId="77777777" w:rsidR="003D7FE1" w:rsidRPr="00F53FDC" w:rsidRDefault="003D7FE1" w:rsidP="003D7FE1">
      <w:pPr>
        <w:spacing w:line="360" w:lineRule="auto"/>
        <w:jc w:val="center"/>
        <w:rPr>
          <w:rFonts w:ascii="Times New Roman" w:hAnsi="Times New Roman" w:cs="Times New Roman"/>
          <w:sz w:val="24"/>
          <w:szCs w:val="24"/>
        </w:rPr>
      </w:pPr>
    </w:p>
    <w:p w14:paraId="64E8668C" w14:textId="77777777" w:rsidR="003D7FE1" w:rsidRPr="00F53FDC" w:rsidRDefault="003D7FE1" w:rsidP="003D7FE1">
      <w:pPr>
        <w:spacing w:line="360" w:lineRule="auto"/>
        <w:jc w:val="center"/>
        <w:rPr>
          <w:rFonts w:ascii="Times New Roman" w:hAnsi="Times New Roman" w:cs="Times New Roman"/>
          <w:sz w:val="24"/>
          <w:szCs w:val="24"/>
        </w:rPr>
      </w:pPr>
    </w:p>
    <w:p w14:paraId="42B2ED7D" w14:textId="77777777" w:rsidR="003D7FE1" w:rsidRPr="00F53FDC" w:rsidRDefault="003D7FE1" w:rsidP="003D7FE1">
      <w:pPr>
        <w:spacing w:line="360" w:lineRule="auto"/>
        <w:jc w:val="center"/>
        <w:rPr>
          <w:rFonts w:ascii="Times New Roman" w:hAnsi="Times New Roman" w:cs="Times New Roman"/>
          <w:sz w:val="24"/>
          <w:szCs w:val="24"/>
        </w:rPr>
      </w:pPr>
    </w:p>
    <w:p w14:paraId="654DAC13" w14:textId="77777777" w:rsidR="003D7FE1" w:rsidRPr="00F53FDC" w:rsidRDefault="003D7FE1" w:rsidP="003D7FE1">
      <w:pPr>
        <w:spacing w:line="360" w:lineRule="auto"/>
        <w:jc w:val="center"/>
        <w:rPr>
          <w:rFonts w:ascii="Times New Roman" w:hAnsi="Times New Roman" w:cs="Times New Roman"/>
          <w:sz w:val="24"/>
          <w:szCs w:val="24"/>
        </w:rPr>
      </w:pPr>
    </w:p>
    <w:p w14:paraId="6FCF42AB" w14:textId="77777777" w:rsidR="003D7FE1" w:rsidRPr="00F53FDC" w:rsidRDefault="003D7FE1" w:rsidP="003D7FE1">
      <w:pPr>
        <w:spacing w:line="360" w:lineRule="auto"/>
        <w:jc w:val="center"/>
        <w:rPr>
          <w:rFonts w:ascii="Times New Roman" w:hAnsi="Times New Roman" w:cs="Times New Roman"/>
          <w:sz w:val="24"/>
          <w:szCs w:val="24"/>
        </w:rPr>
      </w:pPr>
    </w:p>
    <w:p w14:paraId="7D3D9E4B" w14:textId="77777777" w:rsidR="003D7FE1" w:rsidRPr="00F53FDC" w:rsidRDefault="003D7FE1" w:rsidP="003D7FE1">
      <w:pPr>
        <w:spacing w:line="360" w:lineRule="auto"/>
        <w:jc w:val="center"/>
        <w:rPr>
          <w:rFonts w:ascii="Times New Roman" w:hAnsi="Times New Roman" w:cs="Times New Roman"/>
          <w:sz w:val="24"/>
          <w:szCs w:val="24"/>
        </w:rPr>
      </w:pPr>
    </w:p>
    <w:p w14:paraId="3FEE8CF8" w14:textId="77777777" w:rsidR="003D7FE1" w:rsidRPr="00F53FDC" w:rsidRDefault="003D7FE1" w:rsidP="003D7FE1">
      <w:pPr>
        <w:spacing w:line="360" w:lineRule="auto"/>
        <w:jc w:val="center"/>
        <w:rPr>
          <w:rFonts w:ascii="Times New Roman" w:hAnsi="Times New Roman" w:cs="Times New Roman"/>
          <w:sz w:val="24"/>
          <w:szCs w:val="24"/>
        </w:rPr>
      </w:pPr>
    </w:p>
    <w:p w14:paraId="3DA2EB53" w14:textId="77777777" w:rsidR="003D7FE1" w:rsidRPr="00F53FDC" w:rsidRDefault="003D7FE1" w:rsidP="003D7FE1">
      <w:pPr>
        <w:spacing w:line="360" w:lineRule="auto"/>
        <w:jc w:val="center"/>
        <w:rPr>
          <w:rFonts w:ascii="Times New Roman" w:hAnsi="Times New Roman" w:cs="Times New Roman"/>
          <w:sz w:val="24"/>
          <w:szCs w:val="24"/>
        </w:rPr>
      </w:pPr>
    </w:p>
    <w:p w14:paraId="2E2A91D7" w14:textId="77777777" w:rsidR="003D7FE1" w:rsidRPr="00F53FDC" w:rsidRDefault="003D7FE1" w:rsidP="003D7FE1">
      <w:pPr>
        <w:spacing w:line="360" w:lineRule="auto"/>
        <w:jc w:val="center"/>
        <w:rPr>
          <w:rFonts w:ascii="Times New Roman" w:hAnsi="Times New Roman" w:cs="Times New Roman"/>
          <w:sz w:val="24"/>
          <w:szCs w:val="24"/>
        </w:rPr>
      </w:pPr>
    </w:p>
    <w:p w14:paraId="3229B1E8" w14:textId="77777777" w:rsidR="003D7FE1" w:rsidRPr="00F53FDC" w:rsidRDefault="003D7FE1" w:rsidP="003D7FE1">
      <w:pPr>
        <w:spacing w:line="360" w:lineRule="auto"/>
        <w:jc w:val="center"/>
        <w:rPr>
          <w:rFonts w:ascii="Times New Roman" w:hAnsi="Times New Roman" w:cs="Times New Roman"/>
          <w:sz w:val="24"/>
          <w:szCs w:val="24"/>
        </w:rPr>
      </w:pPr>
    </w:p>
    <w:p w14:paraId="049AF218" w14:textId="0A3DCFF6" w:rsidR="003D7FE1" w:rsidRPr="00F53FDC" w:rsidRDefault="0069241F" w:rsidP="003D7FE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74629E8" w14:textId="77777777" w:rsidR="003D7FE1" w:rsidRDefault="003D7FE1" w:rsidP="003D7FE1">
      <w:pPr>
        <w:rPr>
          <w:rFonts w:ascii="Times New Roman" w:eastAsia="Times New Roman" w:hAnsi="Times New Roman" w:cs="Times New Roman"/>
          <w:b/>
          <w:bCs/>
          <w:kern w:val="36"/>
          <w:sz w:val="24"/>
          <w:szCs w:val="24"/>
          <w:lang w:eastAsia="ru-RU"/>
        </w:rPr>
      </w:pPr>
      <w:r>
        <w:br w:type="page"/>
      </w:r>
    </w:p>
    <w:p w14:paraId="69C2830B" w14:textId="77777777" w:rsidR="003D7FE1" w:rsidRPr="00B766E1" w:rsidRDefault="003D7FE1" w:rsidP="003D7F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62A2E10" w14:textId="77777777" w:rsidR="003D7FE1" w:rsidRDefault="003D7FE1" w:rsidP="003D7FE1"/>
    <w:p w14:paraId="7B35F952" w14:textId="77777777" w:rsidR="003D7FE1" w:rsidRDefault="003D7FE1" w:rsidP="003D7F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0AAB300" w14:textId="19B012DE" w:rsidR="003D7FE1" w:rsidRPr="001247D9" w:rsidRDefault="002C2BB5" w:rsidP="003D7FE1">
      <w:pPr>
        <w:suppressAutoHyphens/>
        <w:spacing w:line="276" w:lineRule="auto"/>
        <w:ind w:firstLine="709"/>
        <w:jc w:val="both"/>
        <w:rPr>
          <w:rFonts w:ascii="Times New Roman" w:eastAsia="Times New Roman" w:hAnsi="Times New Roman" w:cs="Times New Roman"/>
          <w:sz w:val="24"/>
          <w:szCs w:val="24"/>
          <w:lang w:eastAsia="ru-RU"/>
        </w:rPr>
      </w:pPr>
      <w:hyperlink w:anchor="_Toc156820310" w:history="1">
        <w:r w:rsidR="003D7FE1" w:rsidRPr="001247D9">
          <w:rPr>
            <w:rStyle w:val="af0"/>
            <w:rFonts w:ascii="Times New Roman" w:hAnsi="Times New Roman" w:cs="Times New Roman"/>
            <w:sz w:val="24"/>
            <w:szCs w:val="24"/>
          </w:rPr>
          <w:t>1.1. Цель и место профессионального модуля «ПМ 0</w:t>
        </w:r>
        <w:r w:rsidR="00167B43">
          <w:rPr>
            <w:rStyle w:val="af0"/>
            <w:rFonts w:ascii="Times New Roman" w:hAnsi="Times New Roman" w:cs="Times New Roman"/>
            <w:sz w:val="24"/>
            <w:szCs w:val="24"/>
          </w:rPr>
          <w:t>3</w:t>
        </w:r>
        <w:r w:rsidR="003D7FE1" w:rsidRPr="001247D9">
          <w:rPr>
            <w:rStyle w:val="af0"/>
            <w:rFonts w:ascii="Times New Roman" w:hAnsi="Times New Roman" w:cs="Times New Roman"/>
            <w:sz w:val="24"/>
            <w:szCs w:val="24"/>
          </w:rPr>
          <w:t>.</w:t>
        </w:r>
        <w:r w:rsidR="003D7FE1" w:rsidRPr="001247D9">
          <w:rPr>
            <w:rStyle w:val="af0"/>
            <w:rFonts w:ascii="Times New Roman" w:hAnsi="Times New Roman" w:cs="Times New Roman"/>
            <w:i/>
            <w:iCs/>
            <w:sz w:val="24"/>
            <w:szCs w:val="24"/>
          </w:rPr>
          <w:t xml:space="preserve"> </w:t>
        </w:r>
        <w:r w:rsidR="00167B43" w:rsidRPr="008C6CEF">
          <w:rPr>
            <w:rFonts w:ascii="Times New Roman" w:hAnsi="Times New Roman"/>
            <w:bCs/>
            <w:sz w:val="24"/>
            <w:szCs w:val="24"/>
          </w:rPr>
          <w:t>Организация технологических процессов при ведении горных работ</w:t>
        </w:r>
        <w:r w:rsidR="003D7FE1" w:rsidRPr="001247D9">
          <w:rPr>
            <w:rFonts w:ascii="Times New Roman" w:eastAsia="Times New Roman" w:hAnsi="Times New Roman" w:cs="Times New Roman"/>
            <w:sz w:val="24"/>
            <w:szCs w:val="24"/>
            <w:lang w:eastAsia="ru-RU"/>
          </w:rPr>
          <w:t xml:space="preserve">» </w:t>
        </w:r>
        <w:r w:rsidR="003D7FE1" w:rsidRPr="001247D9">
          <w:rPr>
            <w:rStyle w:val="af0"/>
            <w:rFonts w:ascii="Times New Roman" w:hAnsi="Times New Roman" w:cs="Times New Roman"/>
            <w:sz w:val="24"/>
            <w:szCs w:val="24"/>
          </w:rPr>
          <w:t>в структуре образовательной программы</w:t>
        </w:r>
        <w:r w:rsidR="003D7FE1" w:rsidRPr="001247D9">
          <w:rPr>
            <w:rFonts w:ascii="Times New Roman" w:hAnsi="Times New Roman" w:cs="Times New Roman"/>
            <w:webHidden/>
            <w:sz w:val="24"/>
            <w:szCs w:val="24"/>
          </w:rPr>
          <w:tab/>
        </w:r>
      </w:hyperlink>
    </w:p>
    <w:p w14:paraId="0FA1FCB7" w14:textId="77777777" w:rsidR="003D7FE1" w:rsidRPr="00B766E1" w:rsidRDefault="002C2BB5" w:rsidP="003D7FE1">
      <w:pPr>
        <w:pStyle w:val="21"/>
        <w:rPr>
          <w:rFonts w:asciiTheme="minorHAnsi" w:eastAsiaTheme="minorEastAsia" w:hAnsiTheme="minorHAnsi" w:cstheme="minorBidi"/>
          <w:i w:val="0"/>
          <w:iCs w:val="0"/>
          <w:sz w:val="22"/>
          <w:szCs w:val="22"/>
        </w:rPr>
      </w:pPr>
      <w:hyperlink w:anchor="_Toc156820311" w:history="1">
        <w:r w:rsidR="003D7FE1" w:rsidRPr="00B766E1">
          <w:rPr>
            <w:rStyle w:val="af0"/>
            <w:i w:val="0"/>
            <w:iCs w:val="0"/>
          </w:rPr>
          <w:t>1.2. Планируемые результаты освоения профессионального модуля</w:t>
        </w:r>
        <w:r w:rsidR="003D7FE1" w:rsidRPr="00B766E1">
          <w:rPr>
            <w:i w:val="0"/>
            <w:iCs w:val="0"/>
            <w:webHidden/>
          </w:rPr>
          <w:tab/>
        </w:r>
      </w:hyperlink>
    </w:p>
    <w:p w14:paraId="5468B9AB" w14:textId="77777777" w:rsidR="003D7FE1" w:rsidRDefault="002C2BB5" w:rsidP="003D7FE1">
      <w:pPr>
        <w:pStyle w:val="14"/>
        <w:rPr>
          <w:rFonts w:asciiTheme="minorHAnsi" w:eastAsiaTheme="minorEastAsia" w:hAnsiTheme="minorHAnsi" w:cstheme="minorBidi"/>
          <w:b w:val="0"/>
          <w:bCs w:val="0"/>
          <w:lang w:eastAsia="ru-RU"/>
        </w:rPr>
      </w:pPr>
      <w:hyperlink w:anchor="_Toc156820312" w:history="1">
        <w:r w:rsidR="003D7FE1" w:rsidRPr="00A9619D">
          <w:rPr>
            <w:rStyle w:val="af0"/>
          </w:rPr>
          <w:t>2. Структура и содержание профессионального модуля</w:t>
        </w:r>
        <w:r w:rsidR="003D7FE1">
          <w:rPr>
            <w:webHidden/>
          </w:rPr>
          <w:tab/>
        </w:r>
      </w:hyperlink>
    </w:p>
    <w:p w14:paraId="50A7B002" w14:textId="77777777" w:rsidR="003D7FE1" w:rsidRPr="00B766E1" w:rsidRDefault="002C2BB5" w:rsidP="003D7FE1">
      <w:pPr>
        <w:pStyle w:val="21"/>
        <w:rPr>
          <w:rFonts w:asciiTheme="minorHAnsi" w:eastAsiaTheme="minorEastAsia" w:hAnsiTheme="minorHAnsi" w:cstheme="minorBidi"/>
          <w:i w:val="0"/>
          <w:iCs w:val="0"/>
          <w:sz w:val="22"/>
          <w:szCs w:val="22"/>
        </w:rPr>
      </w:pPr>
      <w:hyperlink w:anchor="_Toc156820313" w:history="1">
        <w:r w:rsidR="003D7FE1" w:rsidRPr="00B766E1">
          <w:rPr>
            <w:rStyle w:val="af0"/>
            <w:i w:val="0"/>
            <w:iCs w:val="0"/>
          </w:rPr>
          <w:t>2.1. Трудоемкость освоения модуля</w:t>
        </w:r>
        <w:r w:rsidR="003D7FE1" w:rsidRPr="00B766E1">
          <w:rPr>
            <w:i w:val="0"/>
            <w:iCs w:val="0"/>
            <w:webHidden/>
          </w:rPr>
          <w:tab/>
        </w:r>
      </w:hyperlink>
    </w:p>
    <w:p w14:paraId="4C18233A" w14:textId="77777777" w:rsidR="003D7FE1" w:rsidRPr="00B766E1" w:rsidRDefault="002C2BB5" w:rsidP="003D7FE1">
      <w:pPr>
        <w:pStyle w:val="21"/>
        <w:rPr>
          <w:rFonts w:asciiTheme="minorHAnsi" w:eastAsiaTheme="minorEastAsia" w:hAnsiTheme="minorHAnsi" w:cstheme="minorBidi"/>
          <w:i w:val="0"/>
          <w:iCs w:val="0"/>
          <w:sz w:val="22"/>
          <w:szCs w:val="22"/>
        </w:rPr>
      </w:pPr>
      <w:hyperlink w:anchor="_Toc156820314" w:history="1">
        <w:r w:rsidR="003D7FE1" w:rsidRPr="00B766E1">
          <w:rPr>
            <w:rStyle w:val="af0"/>
            <w:i w:val="0"/>
            <w:iCs w:val="0"/>
          </w:rPr>
          <w:t>2.2. Структура профессионального модуля</w:t>
        </w:r>
        <w:r w:rsidR="003D7FE1" w:rsidRPr="00B766E1">
          <w:rPr>
            <w:i w:val="0"/>
            <w:iCs w:val="0"/>
            <w:webHidden/>
          </w:rPr>
          <w:tab/>
        </w:r>
      </w:hyperlink>
    </w:p>
    <w:p w14:paraId="550C547E" w14:textId="77777777" w:rsidR="003D7FE1" w:rsidRPr="00B766E1" w:rsidRDefault="002C2BB5" w:rsidP="003D7FE1">
      <w:pPr>
        <w:pStyle w:val="21"/>
        <w:rPr>
          <w:rFonts w:asciiTheme="minorHAnsi" w:eastAsiaTheme="minorEastAsia" w:hAnsiTheme="minorHAnsi" w:cstheme="minorBidi"/>
          <w:i w:val="0"/>
          <w:iCs w:val="0"/>
          <w:sz w:val="22"/>
          <w:szCs w:val="22"/>
        </w:rPr>
      </w:pPr>
      <w:hyperlink w:anchor="_Toc156820315" w:history="1">
        <w:r w:rsidR="003D7FE1" w:rsidRPr="00B766E1">
          <w:rPr>
            <w:rStyle w:val="af0"/>
            <w:i w:val="0"/>
            <w:iCs w:val="0"/>
          </w:rPr>
          <w:t>2.3. Примерное содержание профессионального модуля</w:t>
        </w:r>
        <w:r w:rsidR="003D7FE1" w:rsidRPr="00B766E1">
          <w:rPr>
            <w:i w:val="0"/>
            <w:iCs w:val="0"/>
            <w:webHidden/>
          </w:rPr>
          <w:tab/>
        </w:r>
      </w:hyperlink>
    </w:p>
    <w:p w14:paraId="5512393E" w14:textId="77777777" w:rsidR="003D7FE1" w:rsidRPr="00B766E1" w:rsidRDefault="002C2BB5" w:rsidP="003D7FE1">
      <w:pPr>
        <w:pStyle w:val="21"/>
        <w:rPr>
          <w:rFonts w:asciiTheme="minorHAnsi" w:eastAsiaTheme="minorEastAsia" w:hAnsiTheme="minorHAnsi" w:cstheme="minorBidi"/>
          <w:i w:val="0"/>
          <w:iCs w:val="0"/>
          <w:sz w:val="22"/>
          <w:szCs w:val="22"/>
        </w:rPr>
      </w:pPr>
      <w:hyperlink w:anchor="_Toc156820316" w:history="1">
        <w:r w:rsidR="003D7FE1" w:rsidRPr="00B766E1">
          <w:rPr>
            <w:rStyle w:val="af0"/>
            <w:i w:val="0"/>
            <w:iCs w:val="0"/>
          </w:rPr>
          <w:t>2.4. Курсовой проект (работа) (для специальностей СПО, если предусмотрено)</w:t>
        </w:r>
        <w:r w:rsidR="003D7FE1" w:rsidRPr="00B766E1">
          <w:rPr>
            <w:i w:val="0"/>
            <w:iCs w:val="0"/>
            <w:webHidden/>
          </w:rPr>
          <w:tab/>
        </w:r>
      </w:hyperlink>
    </w:p>
    <w:p w14:paraId="372AE6B3" w14:textId="77777777" w:rsidR="003D7FE1" w:rsidRDefault="002C2BB5" w:rsidP="003D7FE1">
      <w:pPr>
        <w:pStyle w:val="14"/>
        <w:rPr>
          <w:rFonts w:asciiTheme="minorHAnsi" w:eastAsiaTheme="minorEastAsia" w:hAnsiTheme="minorHAnsi" w:cstheme="minorBidi"/>
          <w:b w:val="0"/>
          <w:bCs w:val="0"/>
          <w:lang w:eastAsia="ru-RU"/>
        </w:rPr>
      </w:pPr>
      <w:hyperlink w:anchor="_Toc156820317" w:history="1">
        <w:r w:rsidR="003D7FE1" w:rsidRPr="00A9619D">
          <w:rPr>
            <w:rStyle w:val="af0"/>
          </w:rPr>
          <w:t>3. Условия реализации профессионального модуля</w:t>
        </w:r>
        <w:r w:rsidR="003D7FE1">
          <w:rPr>
            <w:webHidden/>
          </w:rPr>
          <w:tab/>
        </w:r>
      </w:hyperlink>
    </w:p>
    <w:p w14:paraId="03E13F71" w14:textId="77777777" w:rsidR="003D7FE1" w:rsidRPr="00B766E1" w:rsidRDefault="002C2BB5" w:rsidP="003D7FE1">
      <w:pPr>
        <w:pStyle w:val="21"/>
        <w:rPr>
          <w:rFonts w:asciiTheme="minorHAnsi" w:eastAsiaTheme="minorEastAsia" w:hAnsiTheme="minorHAnsi" w:cstheme="minorBidi"/>
          <w:i w:val="0"/>
          <w:iCs w:val="0"/>
          <w:sz w:val="22"/>
          <w:szCs w:val="22"/>
        </w:rPr>
      </w:pPr>
      <w:hyperlink w:anchor="_Toc156820318" w:history="1">
        <w:r w:rsidR="003D7FE1" w:rsidRPr="00B766E1">
          <w:rPr>
            <w:rStyle w:val="af0"/>
            <w:i w:val="0"/>
            <w:iCs w:val="0"/>
          </w:rPr>
          <w:t>3.1. Материально-техническое обеспечение</w:t>
        </w:r>
        <w:r w:rsidR="003D7FE1" w:rsidRPr="00B766E1">
          <w:rPr>
            <w:i w:val="0"/>
            <w:iCs w:val="0"/>
            <w:webHidden/>
          </w:rPr>
          <w:tab/>
        </w:r>
      </w:hyperlink>
    </w:p>
    <w:p w14:paraId="734B806E" w14:textId="77777777" w:rsidR="003D7FE1" w:rsidRPr="00B766E1" w:rsidRDefault="002C2BB5" w:rsidP="003D7FE1">
      <w:pPr>
        <w:pStyle w:val="21"/>
        <w:rPr>
          <w:rFonts w:asciiTheme="minorHAnsi" w:eastAsiaTheme="minorEastAsia" w:hAnsiTheme="minorHAnsi" w:cstheme="minorBidi"/>
          <w:i w:val="0"/>
          <w:iCs w:val="0"/>
          <w:sz w:val="22"/>
          <w:szCs w:val="22"/>
        </w:rPr>
      </w:pPr>
      <w:hyperlink w:anchor="_Toc156820319" w:history="1">
        <w:r w:rsidR="003D7FE1" w:rsidRPr="00B766E1">
          <w:rPr>
            <w:rStyle w:val="af0"/>
            <w:i w:val="0"/>
            <w:iCs w:val="0"/>
          </w:rPr>
          <w:t>3.2. Учебно-методическое обеспечение</w:t>
        </w:r>
        <w:r w:rsidR="003D7FE1" w:rsidRPr="00B766E1">
          <w:rPr>
            <w:i w:val="0"/>
            <w:iCs w:val="0"/>
            <w:webHidden/>
          </w:rPr>
          <w:tab/>
        </w:r>
      </w:hyperlink>
    </w:p>
    <w:p w14:paraId="328AE683" w14:textId="77777777" w:rsidR="003D7FE1" w:rsidRDefault="002C2BB5" w:rsidP="003D7FE1">
      <w:pPr>
        <w:pStyle w:val="14"/>
        <w:rPr>
          <w:rFonts w:asciiTheme="minorHAnsi" w:eastAsiaTheme="minorEastAsia" w:hAnsiTheme="minorHAnsi" w:cstheme="minorBidi"/>
          <w:b w:val="0"/>
          <w:bCs w:val="0"/>
          <w:lang w:eastAsia="ru-RU"/>
        </w:rPr>
      </w:pPr>
      <w:hyperlink w:anchor="_Toc156820320" w:history="1">
        <w:r w:rsidR="003D7FE1" w:rsidRPr="00A9619D">
          <w:rPr>
            <w:rStyle w:val="af0"/>
          </w:rPr>
          <w:t>4. Контроль и оценка результатов освоения  профессионального модуля</w:t>
        </w:r>
        <w:r w:rsidR="003D7FE1">
          <w:rPr>
            <w:webHidden/>
          </w:rPr>
          <w:tab/>
        </w:r>
      </w:hyperlink>
    </w:p>
    <w:p w14:paraId="15B9EE75" w14:textId="77777777" w:rsidR="003D7FE1" w:rsidRPr="00B766E1" w:rsidRDefault="003D7FE1" w:rsidP="003D7FE1">
      <w:r>
        <w:fldChar w:fldCharType="end"/>
      </w:r>
    </w:p>
    <w:p w14:paraId="18FDC131" w14:textId="77777777" w:rsidR="003D7FE1" w:rsidRDefault="003D7FE1" w:rsidP="003D7FE1">
      <w:pPr>
        <w:pStyle w:val="1"/>
      </w:pPr>
    </w:p>
    <w:p w14:paraId="59E9419A" w14:textId="77777777" w:rsidR="003D7FE1" w:rsidRDefault="003D7FE1" w:rsidP="003D7FE1">
      <w:pPr>
        <w:pStyle w:val="1f"/>
        <w:jc w:val="left"/>
        <w:sectPr w:rsidR="003D7FE1" w:rsidSect="00502F97">
          <w:headerReference w:type="even" r:id="rId12"/>
          <w:headerReference w:type="default" r:id="rId13"/>
          <w:pgSz w:w="11906" w:h="16838"/>
          <w:pgMar w:top="1134" w:right="567" w:bottom="1134" w:left="1701" w:header="709" w:footer="709" w:gutter="0"/>
          <w:cols w:space="708"/>
          <w:docGrid w:linePitch="360"/>
        </w:sectPr>
      </w:pPr>
    </w:p>
    <w:p w14:paraId="648691C0" w14:textId="77777777" w:rsidR="003D7FE1" w:rsidRPr="00C13371" w:rsidRDefault="003D7FE1" w:rsidP="003D7FE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E1F46BB" w14:textId="77777777" w:rsidR="00167B43" w:rsidRPr="00833D80" w:rsidRDefault="00167B43" w:rsidP="00167B43">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«ПМ.03</w:t>
      </w:r>
      <w:r>
        <w:rPr>
          <w:rFonts w:ascii="Times New Roman" w:hAnsi="Times New Roman"/>
          <w:b/>
          <w:sz w:val="24"/>
          <w:szCs w:val="24"/>
        </w:rPr>
        <w:t xml:space="preserve"> О</w:t>
      </w:r>
      <w:r w:rsidRPr="006F338D">
        <w:rPr>
          <w:rFonts w:ascii="Times New Roman" w:hAnsi="Times New Roman"/>
          <w:b/>
          <w:sz w:val="24"/>
          <w:szCs w:val="24"/>
        </w:rPr>
        <w:t>РГАНИЗАЦИЯ ТЕХНОЛОГИЧЕСКИХ ПРОЦЕССОВ ПРИ ВЕДЕНИИ ГОРНЫХ РАБОТ</w:t>
      </w:r>
      <w:r>
        <w:rPr>
          <w:rFonts w:ascii="Times New Roman" w:hAnsi="Times New Roman"/>
          <w:b/>
          <w:bCs/>
          <w:color w:val="000000"/>
        </w:rPr>
        <w:t>»</w:t>
      </w:r>
    </w:p>
    <w:p w14:paraId="20796186" w14:textId="77777777" w:rsidR="003D7FE1" w:rsidRPr="00C13371" w:rsidRDefault="003D7FE1" w:rsidP="003D7FE1">
      <w:pPr>
        <w:pStyle w:val="1f"/>
        <w:rPr>
          <w:rFonts w:asciiTheme="minorHAnsi" w:hAnsiTheme="minorHAnsi"/>
          <w:lang w:val="ru-RU"/>
        </w:rPr>
      </w:pPr>
    </w:p>
    <w:p w14:paraId="6B9F1C62" w14:textId="77777777" w:rsidR="003D7FE1" w:rsidRPr="00EA6E1D" w:rsidRDefault="003D7FE1" w:rsidP="003D7FE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210B91C" w14:textId="45CBAFBA" w:rsidR="003D7FE1" w:rsidRPr="001247D9" w:rsidRDefault="003D7FE1" w:rsidP="003D7FE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247D9">
        <w:rPr>
          <w:rFonts w:ascii="Times New Roman" w:eastAsia="Times New Roman" w:hAnsi="Times New Roman" w:cs="Times New Roman"/>
          <w:sz w:val="24"/>
          <w:szCs w:val="24"/>
          <w:lang w:eastAsia="ru-RU"/>
        </w:rPr>
        <w:t>«</w:t>
      </w:r>
      <w:r w:rsidR="00167B43" w:rsidRPr="008C6CEF">
        <w:rPr>
          <w:rFonts w:ascii="Times New Roman" w:hAnsi="Times New Roman"/>
          <w:bCs/>
          <w:sz w:val="24"/>
          <w:szCs w:val="24"/>
        </w:rPr>
        <w:t>Организация технологических процессов при ведении горных работ</w:t>
      </w:r>
      <w:r w:rsidRPr="001247D9">
        <w:rPr>
          <w:rFonts w:ascii="Times New Roman" w:eastAsia="Times New Roman" w:hAnsi="Times New Roman" w:cs="Times New Roman"/>
          <w:sz w:val="24"/>
          <w:szCs w:val="24"/>
          <w:lang w:eastAsia="ru-RU"/>
        </w:rPr>
        <w:t xml:space="preserve">». </w:t>
      </w:r>
    </w:p>
    <w:p w14:paraId="669A5B62" w14:textId="77777777" w:rsidR="003D7FE1" w:rsidRPr="00060955" w:rsidRDefault="003D7FE1" w:rsidP="003D7FE1">
      <w:pPr>
        <w:suppressAutoHyphens/>
        <w:spacing w:line="276" w:lineRule="auto"/>
        <w:ind w:firstLine="709"/>
        <w:jc w:val="both"/>
        <w:rPr>
          <w:rFonts w:ascii="Times New Roman" w:hAnsi="Times New Roman" w:cs="Times New Roman"/>
          <w:sz w:val="24"/>
          <w:szCs w:val="24"/>
        </w:rPr>
      </w:pPr>
      <w:r w:rsidRPr="00060955">
        <w:rPr>
          <w:rFonts w:ascii="Times New Roman" w:hAnsi="Times New Roman" w:cs="Times New Roman"/>
          <w:sz w:val="24"/>
          <w:szCs w:val="24"/>
        </w:rPr>
        <w:t>Профессиональный модуль включен в обязательную часть образовательной программы.</w:t>
      </w:r>
    </w:p>
    <w:p w14:paraId="4AB0B43D" w14:textId="77777777" w:rsidR="003D7FE1" w:rsidRDefault="003D7FE1" w:rsidP="003D7FE1">
      <w:pPr>
        <w:suppressAutoHyphens/>
        <w:spacing w:line="276" w:lineRule="auto"/>
        <w:ind w:firstLine="709"/>
        <w:jc w:val="both"/>
        <w:rPr>
          <w:rFonts w:ascii="Times New Roman" w:hAnsi="Times New Roman" w:cs="Times New Roman"/>
          <w:sz w:val="24"/>
          <w:szCs w:val="24"/>
        </w:rPr>
      </w:pPr>
    </w:p>
    <w:p w14:paraId="77FF68BD" w14:textId="77777777" w:rsidR="003D7FE1" w:rsidRPr="00EA6E1D" w:rsidRDefault="003D7FE1" w:rsidP="003D7F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C622009" w14:textId="77777777" w:rsidR="003D7FE1" w:rsidRDefault="003D7FE1" w:rsidP="003D7F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73B908" w14:textId="77777777" w:rsidR="003D7FE1" w:rsidRDefault="003D7FE1" w:rsidP="003D7F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790"/>
        <w:gridCol w:w="3426"/>
        <w:gridCol w:w="2283"/>
      </w:tblGrid>
      <w:tr w:rsidR="003D7FE1" w:rsidRPr="000E591D" w14:paraId="6B4262A1" w14:textId="77777777" w:rsidTr="00A65896">
        <w:tc>
          <w:tcPr>
            <w:tcW w:w="1129" w:type="dxa"/>
            <w:tcBorders>
              <w:top w:val="single" w:sz="4" w:space="0" w:color="auto"/>
              <w:left w:val="single" w:sz="4" w:space="0" w:color="auto"/>
              <w:right w:val="single" w:sz="4" w:space="0" w:color="auto"/>
            </w:tcBorders>
          </w:tcPr>
          <w:p w14:paraId="218E57DA" w14:textId="77777777" w:rsidR="003D7FE1" w:rsidRPr="00C13371" w:rsidRDefault="003D7FE1" w:rsidP="00F47DA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790" w:type="dxa"/>
            <w:tcBorders>
              <w:top w:val="single" w:sz="4" w:space="0" w:color="auto"/>
              <w:left w:val="single" w:sz="4" w:space="0" w:color="auto"/>
              <w:right w:val="single" w:sz="4" w:space="0" w:color="auto"/>
            </w:tcBorders>
          </w:tcPr>
          <w:p w14:paraId="6CCD080E" w14:textId="77777777" w:rsidR="003D7FE1" w:rsidRPr="00C13371" w:rsidRDefault="003D7FE1" w:rsidP="00F47DA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426" w:type="dxa"/>
            <w:tcBorders>
              <w:top w:val="single" w:sz="4" w:space="0" w:color="auto"/>
              <w:left w:val="single" w:sz="4" w:space="0" w:color="auto"/>
              <w:bottom w:val="single" w:sz="4" w:space="0" w:color="auto"/>
              <w:right w:val="single" w:sz="4" w:space="0" w:color="auto"/>
            </w:tcBorders>
            <w:shd w:val="clear" w:color="auto" w:fill="auto"/>
          </w:tcPr>
          <w:p w14:paraId="10BAF454" w14:textId="77777777" w:rsidR="003D7FE1" w:rsidRPr="00C13371" w:rsidRDefault="003D7FE1" w:rsidP="00F47DA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283" w:type="dxa"/>
            <w:tcBorders>
              <w:top w:val="single" w:sz="4" w:space="0" w:color="auto"/>
              <w:left w:val="single" w:sz="4" w:space="0" w:color="auto"/>
              <w:bottom w:val="single" w:sz="4" w:space="0" w:color="auto"/>
              <w:right w:val="single" w:sz="4" w:space="0" w:color="auto"/>
            </w:tcBorders>
          </w:tcPr>
          <w:p w14:paraId="6F3BFC13" w14:textId="77777777" w:rsidR="003D7FE1" w:rsidRPr="00C13371" w:rsidRDefault="003D7FE1" w:rsidP="00F47DA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67B43" w:rsidRPr="000E591D" w14:paraId="49ED0462" w14:textId="77777777" w:rsidTr="00A65896">
        <w:tc>
          <w:tcPr>
            <w:tcW w:w="1129" w:type="dxa"/>
            <w:tcBorders>
              <w:top w:val="single" w:sz="4" w:space="0" w:color="auto"/>
              <w:left w:val="single" w:sz="4" w:space="0" w:color="auto"/>
              <w:right w:val="single" w:sz="4" w:space="0" w:color="auto"/>
            </w:tcBorders>
          </w:tcPr>
          <w:p w14:paraId="6CCEB2E5" w14:textId="77777777" w:rsidR="00167B43" w:rsidRDefault="00167B43" w:rsidP="00167B4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0B1F77F" w14:textId="77777777" w:rsidR="00167B43" w:rsidRDefault="00167B43" w:rsidP="00167B4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5670AA29" w14:textId="77777777" w:rsidR="00167B43" w:rsidRDefault="00167B43" w:rsidP="00167B4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3B3CDDBB" w14:textId="29B0BE61" w:rsidR="00167B43" w:rsidRDefault="00167B43" w:rsidP="00167B43">
            <w:pPr>
              <w:rPr>
                <w:rFonts w:ascii="Times New Roman" w:hAnsi="Times New Roman" w:cs="Times New Roman"/>
                <w:bCs/>
                <w:sz w:val="24"/>
                <w:szCs w:val="24"/>
              </w:rPr>
            </w:pPr>
            <w:r>
              <w:rPr>
                <w:rFonts w:ascii="Times New Roman" w:hAnsi="Times New Roman" w:cs="Times New Roman"/>
                <w:bCs/>
                <w:sz w:val="24"/>
                <w:szCs w:val="24"/>
              </w:rPr>
              <w:t>ПК 3.1</w:t>
            </w:r>
          </w:p>
          <w:p w14:paraId="29132BEC" w14:textId="7C33734B" w:rsidR="00167B43" w:rsidRDefault="00167B43" w:rsidP="00167B43">
            <w:pPr>
              <w:rPr>
                <w:rFonts w:ascii="Times New Roman" w:hAnsi="Times New Roman" w:cs="Times New Roman"/>
                <w:bCs/>
                <w:sz w:val="24"/>
                <w:szCs w:val="24"/>
              </w:rPr>
            </w:pPr>
            <w:r>
              <w:rPr>
                <w:rFonts w:ascii="Times New Roman" w:hAnsi="Times New Roman" w:cs="Times New Roman"/>
                <w:bCs/>
                <w:sz w:val="24"/>
                <w:szCs w:val="24"/>
              </w:rPr>
              <w:t>ПК 3.2</w:t>
            </w:r>
          </w:p>
          <w:p w14:paraId="5F88C02B" w14:textId="55AEAAE8" w:rsidR="00167B43" w:rsidRDefault="00167B43" w:rsidP="00167B43">
            <w:pPr>
              <w:rPr>
                <w:rFonts w:ascii="Times New Roman" w:hAnsi="Times New Roman" w:cs="Times New Roman"/>
                <w:bCs/>
                <w:sz w:val="24"/>
                <w:szCs w:val="24"/>
              </w:rPr>
            </w:pPr>
            <w:r>
              <w:rPr>
                <w:rFonts w:ascii="Times New Roman" w:hAnsi="Times New Roman" w:cs="Times New Roman"/>
                <w:bCs/>
                <w:sz w:val="24"/>
                <w:szCs w:val="24"/>
              </w:rPr>
              <w:t>ПК 3.3</w:t>
            </w:r>
          </w:p>
          <w:p w14:paraId="1C411DBF" w14:textId="1F9952DB" w:rsidR="00167B43" w:rsidRDefault="00167B43" w:rsidP="00167B43">
            <w:pPr>
              <w:rPr>
                <w:rFonts w:ascii="Times New Roman" w:hAnsi="Times New Roman" w:cs="Times New Roman"/>
                <w:bCs/>
                <w:sz w:val="24"/>
                <w:szCs w:val="24"/>
              </w:rPr>
            </w:pPr>
            <w:r>
              <w:rPr>
                <w:rFonts w:ascii="Times New Roman" w:hAnsi="Times New Roman" w:cs="Times New Roman"/>
                <w:bCs/>
                <w:sz w:val="24"/>
                <w:szCs w:val="24"/>
              </w:rPr>
              <w:t>ПК 3.4</w:t>
            </w:r>
          </w:p>
          <w:p w14:paraId="091EDFFD" w14:textId="6B5ABCC6" w:rsidR="00167B43" w:rsidRDefault="00167B43" w:rsidP="00167B43">
            <w:pPr>
              <w:rPr>
                <w:rFonts w:ascii="Times New Roman" w:hAnsi="Times New Roman" w:cs="Times New Roman"/>
                <w:bCs/>
                <w:sz w:val="24"/>
                <w:szCs w:val="24"/>
              </w:rPr>
            </w:pPr>
            <w:r>
              <w:rPr>
                <w:rFonts w:ascii="Times New Roman" w:hAnsi="Times New Roman" w:cs="Times New Roman"/>
                <w:bCs/>
                <w:sz w:val="24"/>
                <w:szCs w:val="24"/>
              </w:rPr>
              <w:t>ПК 3.5</w:t>
            </w:r>
          </w:p>
          <w:p w14:paraId="008397D9" w14:textId="12D088B9" w:rsidR="00167B43" w:rsidRPr="00C13371" w:rsidRDefault="00167B43" w:rsidP="00167B43">
            <w:pPr>
              <w:rPr>
                <w:rFonts w:ascii="Times New Roman" w:hAnsi="Times New Roman" w:cs="Times New Roman"/>
                <w:bCs/>
                <w:sz w:val="24"/>
                <w:szCs w:val="24"/>
              </w:rPr>
            </w:pPr>
          </w:p>
        </w:tc>
        <w:tc>
          <w:tcPr>
            <w:tcW w:w="2790" w:type="dxa"/>
            <w:tcBorders>
              <w:top w:val="single" w:sz="4" w:space="0" w:color="auto"/>
              <w:left w:val="single" w:sz="4" w:space="0" w:color="auto"/>
              <w:right w:val="single" w:sz="4" w:space="0" w:color="auto"/>
            </w:tcBorders>
            <w:hideMark/>
          </w:tcPr>
          <w:p w14:paraId="3D2B57A3" w14:textId="7507058F"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определять на плане горных работ место установки </w:t>
            </w:r>
            <w:r w:rsidR="00B75757" w:rsidRPr="001D6DC2">
              <w:rPr>
                <w:rFonts w:ascii="Times New Roman" w:hAnsi="Times New Roman"/>
                <w:bCs/>
                <w:iCs/>
                <w:sz w:val="24"/>
                <w:szCs w:val="24"/>
              </w:rPr>
              <w:t>горной техники</w:t>
            </w:r>
            <w:r w:rsidRPr="001D6DC2">
              <w:rPr>
                <w:rFonts w:ascii="Times New Roman" w:hAnsi="Times New Roman"/>
                <w:bCs/>
                <w:iCs/>
                <w:sz w:val="24"/>
                <w:szCs w:val="24"/>
              </w:rPr>
              <w:t xml:space="preserve"> и оборудования;</w:t>
            </w:r>
          </w:p>
          <w:p w14:paraId="42CDCB47"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направление ведения горных работ на участке;</w:t>
            </w:r>
          </w:p>
          <w:p w14:paraId="6BFC2C12" w14:textId="6013C1CB"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расположение транспортных коммуникаций и </w:t>
            </w:r>
            <w:r w:rsidR="00B75757" w:rsidRPr="001D6DC2">
              <w:rPr>
                <w:rFonts w:ascii="Times New Roman" w:hAnsi="Times New Roman"/>
                <w:bCs/>
                <w:iCs/>
                <w:sz w:val="24"/>
                <w:szCs w:val="24"/>
              </w:rPr>
              <w:t>линий электроснабжения</w:t>
            </w:r>
            <w:r w:rsidRPr="001D6DC2">
              <w:rPr>
                <w:rFonts w:ascii="Times New Roman" w:hAnsi="Times New Roman"/>
                <w:bCs/>
                <w:iCs/>
                <w:sz w:val="24"/>
                <w:szCs w:val="24"/>
              </w:rPr>
              <w:t>;</w:t>
            </w:r>
          </w:p>
          <w:p w14:paraId="4433A11B"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определять по профильным сечениям элементы залегания полезного ископаемого, порядок разработки участка, отработанные и планируемые к отработке объемы горной массы;</w:t>
            </w:r>
          </w:p>
          <w:p w14:paraId="0BB85850"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рассчитывать объемы вскрышных и добычных работ на участке, определять коэффициент вскрыши;</w:t>
            </w:r>
          </w:p>
          <w:p w14:paraId="3A209DD3"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рассчитывать производительность </w:t>
            </w:r>
            <w:r w:rsidRPr="001D6DC2">
              <w:rPr>
                <w:rFonts w:ascii="Times New Roman" w:hAnsi="Times New Roman"/>
                <w:bCs/>
                <w:iCs/>
                <w:sz w:val="24"/>
                <w:szCs w:val="24"/>
              </w:rPr>
              <w:lastRenderedPageBreak/>
              <w:t>горных машин и оборудования;</w:t>
            </w:r>
          </w:p>
          <w:p w14:paraId="10537A4D" w14:textId="1045FB02"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составлять перспективные и текущие планы ведения горных работ </w:t>
            </w:r>
            <w:r w:rsidR="006949CD" w:rsidRPr="001D6DC2">
              <w:rPr>
                <w:rFonts w:ascii="Times New Roman" w:hAnsi="Times New Roman"/>
                <w:bCs/>
                <w:iCs/>
                <w:sz w:val="24"/>
                <w:szCs w:val="24"/>
              </w:rPr>
              <w:t>на участке</w:t>
            </w:r>
            <w:r w:rsidRPr="001D6DC2">
              <w:rPr>
                <w:rFonts w:ascii="Times New Roman" w:hAnsi="Times New Roman"/>
                <w:bCs/>
                <w:iCs/>
                <w:sz w:val="24"/>
                <w:szCs w:val="24"/>
              </w:rPr>
              <w:t>;</w:t>
            </w:r>
          </w:p>
          <w:p w14:paraId="6D879CDC" w14:textId="357200B4"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оформлять технологические карты по видам горных работ </w:t>
            </w:r>
            <w:r w:rsidR="006949CD" w:rsidRPr="001D6DC2">
              <w:rPr>
                <w:rFonts w:ascii="Times New Roman" w:hAnsi="Times New Roman"/>
                <w:bCs/>
                <w:iCs/>
                <w:sz w:val="24"/>
                <w:szCs w:val="24"/>
              </w:rPr>
              <w:t>в соответствии</w:t>
            </w:r>
            <w:r w:rsidRPr="001D6DC2">
              <w:rPr>
                <w:rFonts w:ascii="Times New Roman" w:hAnsi="Times New Roman"/>
                <w:bCs/>
                <w:iCs/>
                <w:sz w:val="24"/>
                <w:szCs w:val="24"/>
              </w:rPr>
              <w:t xml:space="preserve"> с требованиями нормативных документов;</w:t>
            </w:r>
          </w:p>
          <w:p w14:paraId="0699894E"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определять плановые и фактические объемы горных работ на местности, объемы потерь полезного ископаемого в процессе добычи;</w:t>
            </w:r>
          </w:p>
          <w:p w14:paraId="4B351FAC"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оценивать горно-геологические условия разработки месторождений полезных ископаемых;</w:t>
            </w:r>
          </w:p>
          <w:p w14:paraId="500CD503"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рассчитывать параметры схем вскрытия и элементов системы разработки;</w:t>
            </w:r>
          </w:p>
          <w:p w14:paraId="1754B187"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рассчитывать параметры забоя: вскрышного, добычного, отвального;</w:t>
            </w:r>
          </w:p>
          <w:p w14:paraId="272B4EED"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рассчитывать параметры буровых работ;</w:t>
            </w:r>
          </w:p>
          <w:p w14:paraId="6B26C30D" w14:textId="437FAD7E" w:rsidR="00167B43" w:rsidRPr="00C13371" w:rsidRDefault="00167B43" w:rsidP="00167B43">
            <w:pPr>
              <w:rPr>
                <w:rFonts w:ascii="Times New Roman" w:hAnsi="Times New Roman" w:cs="Times New Roman"/>
                <w:bCs/>
                <w:sz w:val="24"/>
                <w:szCs w:val="24"/>
              </w:rPr>
            </w:pPr>
            <w:r w:rsidRPr="001D6DC2">
              <w:rPr>
                <w:rFonts w:ascii="Times New Roman" w:hAnsi="Times New Roman"/>
                <w:bCs/>
                <w:iCs/>
                <w:sz w:val="24"/>
                <w:szCs w:val="24"/>
              </w:rPr>
              <w:t>выбирать схемы ведения горных работ для заданных горно-геологических и горнотехнических условий</w:t>
            </w:r>
            <w:r w:rsidRPr="003E0AA1">
              <w:rPr>
                <w:color w:val="181818"/>
              </w:rPr>
              <w:t>.</w:t>
            </w:r>
          </w:p>
        </w:tc>
        <w:tc>
          <w:tcPr>
            <w:tcW w:w="3426" w:type="dxa"/>
            <w:tcBorders>
              <w:top w:val="single" w:sz="4" w:space="0" w:color="auto"/>
              <w:left w:val="single" w:sz="4" w:space="0" w:color="auto"/>
              <w:bottom w:val="single" w:sz="4" w:space="0" w:color="auto"/>
              <w:right w:val="single" w:sz="4" w:space="0" w:color="auto"/>
            </w:tcBorders>
            <w:shd w:val="clear" w:color="auto" w:fill="auto"/>
          </w:tcPr>
          <w:p w14:paraId="00EA1A55"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lastRenderedPageBreak/>
              <w:t>сущность открытых горных работ; сущность подземных горных работ;</w:t>
            </w:r>
          </w:p>
          <w:p w14:paraId="3000EF65"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элементы карьера и уступ;</w:t>
            </w:r>
          </w:p>
          <w:p w14:paraId="2EECB83B"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классификацию горных выработок, элементы горных выработок;</w:t>
            </w:r>
          </w:p>
          <w:p w14:paraId="4A6479CD" w14:textId="4A18AA3E"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классификацию и условия применения экскаваторов, </w:t>
            </w:r>
            <w:r w:rsidR="00B75757" w:rsidRPr="001D6DC2">
              <w:rPr>
                <w:rFonts w:ascii="Times New Roman" w:hAnsi="Times New Roman"/>
                <w:bCs/>
                <w:iCs/>
                <w:sz w:val="24"/>
                <w:szCs w:val="24"/>
              </w:rPr>
              <w:t>буровых станков, карьерного</w:t>
            </w:r>
            <w:r w:rsidRPr="001D6DC2">
              <w:rPr>
                <w:rFonts w:ascii="Times New Roman" w:hAnsi="Times New Roman"/>
                <w:bCs/>
                <w:iCs/>
                <w:sz w:val="24"/>
                <w:szCs w:val="24"/>
              </w:rPr>
              <w:t xml:space="preserve"> и рудничного </w:t>
            </w:r>
            <w:r w:rsidR="00B75757" w:rsidRPr="001D6DC2">
              <w:rPr>
                <w:rFonts w:ascii="Times New Roman" w:hAnsi="Times New Roman"/>
                <w:bCs/>
                <w:iCs/>
                <w:sz w:val="24"/>
                <w:szCs w:val="24"/>
              </w:rPr>
              <w:t>транспорта, выемочно</w:t>
            </w:r>
            <w:r w:rsidRPr="001D6DC2">
              <w:rPr>
                <w:rFonts w:ascii="Times New Roman" w:hAnsi="Times New Roman"/>
                <w:bCs/>
                <w:iCs/>
                <w:sz w:val="24"/>
                <w:szCs w:val="24"/>
              </w:rPr>
              <w:t>-транспортирующих машин;</w:t>
            </w:r>
          </w:p>
          <w:p w14:paraId="0BA17ED0" w14:textId="74716E8D"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производственную программу и производственную </w:t>
            </w:r>
            <w:r w:rsidR="00B75757" w:rsidRPr="001D6DC2">
              <w:rPr>
                <w:rFonts w:ascii="Times New Roman" w:hAnsi="Times New Roman"/>
                <w:bCs/>
                <w:iCs/>
                <w:sz w:val="24"/>
                <w:szCs w:val="24"/>
              </w:rPr>
              <w:t>мощность организации</w:t>
            </w:r>
            <w:r w:rsidRPr="001D6DC2">
              <w:rPr>
                <w:rFonts w:ascii="Times New Roman" w:hAnsi="Times New Roman"/>
                <w:bCs/>
                <w:iCs/>
                <w:sz w:val="24"/>
                <w:szCs w:val="24"/>
              </w:rPr>
              <w:t>;</w:t>
            </w:r>
          </w:p>
          <w:p w14:paraId="4D8A9860" w14:textId="404A94D6"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горно-графическую документацию горной организации: наименование, назначение, содержание, порядок её </w:t>
            </w:r>
            <w:r w:rsidR="00B75757" w:rsidRPr="001D6DC2">
              <w:rPr>
                <w:rFonts w:ascii="Times New Roman" w:hAnsi="Times New Roman"/>
                <w:bCs/>
                <w:iCs/>
                <w:sz w:val="24"/>
                <w:szCs w:val="24"/>
              </w:rPr>
              <w:t>оформления, согласования</w:t>
            </w:r>
            <w:r w:rsidRPr="001D6DC2">
              <w:rPr>
                <w:rFonts w:ascii="Times New Roman" w:hAnsi="Times New Roman"/>
                <w:bCs/>
                <w:iCs/>
                <w:sz w:val="24"/>
                <w:szCs w:val="24"/>
              </w:rPr>
              <w:t xml:space="preserve"> и утверждения;</w:t>
            </w:r>
          </w:p>
          <w:p w14:paraId="59047829" w14:textId="1B1A5973"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требования нормативных документов к содержанию </w:t>
            </w:r>
            <w:r w:rsidR="00B75757" w:rsidRPr="001D6DC2">
              <w:rPr>
                <w:rFonts w:ascii="Times New Roman" w:hAnsi="Times New Roman"/>
                <w:bCs/>
                <w:iCs/>
                <w:sz w:val="24"/>
                <w:szCs w:val="24"/>
              </w:rPr>
              <w:t>и оформлению</w:t>
            </w:r>
            <w:r w:rsidRPr="001D6DC2">
              <w:rPr>
                <w:rFonts w:ascii="Times New Roman" w:hAnsi="Times New Roman"/>
                <w:bCs/>
                <w:iCs/>
                <w:sz w:val="24"/>
                <w:szCs w:val="24"/>
              </w:rPr>
              <w:t xml:space="preserve"> технической </w:t>
            </w:r>
            <w:r w:rsidRPr="001D6DC2">
              <w:rPr>
                <w:rFonts w:ascii="Times New Roman" w:hAnsi="Times New Roman"/>
                <w:bCs/>
                <w:iCs/>
                <w:sz w:val="24"/>
                <w:szCs w:val="24"/>
              </w:rPr>
              <w:lastRenderedPageBreak/>
              <w:t>документации на ведение горных работ;</w:t>
            </w:r>
          </w:p>
          <w:p w14:paraId="1B829C35"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системы разработки и схемы вскрытия месторождений в различных</w:t>
            </w:r>
          </w:p>
          <w:p w14:paraId="7CAF5286"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горно-геологических и горнотехнических условиях;</w:t>
            </w:r>
          </w:p>
          <w:p w14:paraId="6CFDE480"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технологию и организацию: ведения вскрышных и добычных работ, определение их основных параметров; </w:t>
            </w:r>
          </w:p>
          <w:p w14:paraId="6333EC39" w14:textId="584D8D74" w:rsidR="00167B43" w:rsidRPr="001D6DC2" w:rsidRDefault="00167B43" w:rsidP="00167B43">
            <w:pPr>
              <w:ind w:left="31"/>
              <w:rPr>
                <w:rFonts w:ascii="Times New Roman" w:hAnsi="Times New Roman"/>
                <w:bCs/>
                <w:iCs/>
                <w:sz w:val="24"/>
                <w:szCs w:val="24"/>
              </w:rPr>
            </w:pPr>
            <w:proofErr w:type="spellStart"/>
            <w:r w:rsidRPr="001D6DC2">
              <w:rPr>
                <w:rFonts w:ascii="Times New Roman" w:hAnsi="Times New Roman"/>
                <w:bCs/>
                <w:iCs/>
                <w:sz w:val="24"/>
                <w:szCs w:val="24"/>
              </w:rPr>
              <w:t>отвалообразования</w:t>
            </w:r>
            <w:proofErr w:type="spellEnd"/>
            <w:r w:rsidRPr="001D6DC2">
              <w:rPr>
                <w:rFonts w:ascii="Times New Roman" w:hAnsi="Times New Roman"/>
                <w:bCs/>
                <w:iCs/>
                <w:sz w:val="24"/>
                <w:szCs w:val="24"/>
              </w:rPr>
              <w:t xml:space="preserve"> пустых пород и </w:t>
            </w:r>
            <w:r w:rsidR="006949CD" w:rsidRPr="001D6DC2">
              <w:rPr>
                <w:rFonts w:ascii="Times New Roman" w:hAnsi="Times New Roman"/>
                <w:bCs/>
                <w:iCs/>
                <w:sz w:val="24"/>
                <w:szCs w:val="24"/>
              </w:rPr>
              <w:t>складирования полезного</w:t>
            </w:r>
            <w:r w:rsidRPr="001D6DC2">
              <w:rPr>
                <w:rFonts w:ascii="Times New Roman" w:hAnsi="Times New Roman"/>
                <w:bCs/>
                <w:iCs/>
                <w:sz w:val="24"/>
                <w:szCs w:val="24"/>
              </w:rPr>
              <w:t xml:space="preserve"> ископаемого, определение </w:t>
            </w:r>
            <w:r w:rsidR="006949CD" w:rsidRPr="001D6DC2">
              <w:rPr>
                <w:rFonts w:ascii="Times New Roman" w:hAnsi="Times New Roman"/>
                <w:bCs/>
                <w:iCs/>
                <w:sz w:val="24"/>
                <w:szCs w:val="24"/>
              </w:rPr>
              <w:t>их основных</w:t>
            </w:r>
            <w:r w:rsidRPr="001D6DC2">
              <w:rPr>
                <w:rFonts w:ascii="Times New Roman" w:hAnsi="Times New Roman"/>
                <w:bCs/>
                <w:iCs/>
                <w:sz w:val="24"/>
                <w:szCs w:val="24"/>
              </w:rPr>
              <w:t xml:space="preserve"> параметров; </w:t>
            </w:r>
          </w:p>
          <w:p w14:paraId="59FA2BEF" w14:textId="4BC4202F"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типовые технологические схемы </w:t>
            </w:r>
            <w:r w:rsidR="006949CD" w:rsidRPr="001D6DC2">
              <w:rPr>
                <w:rFonts w:ascii="Times New Roman" w:hAnsi="Times New Roman"/>
                <w:bCs/>
                <w:iCs/>
                <w:sz w:val="24"/>
                <w:szCs w:val="24"/>
              </w:rPr>
              <w:t>открытой и</w:t>
            </w:r>
            <w:r w:rsidRPr="001D6DC2">
              <w:rPr>
                <w:rFonts w:ascii="Times New Roman" w:hAnsi="Times New Roman"/>
                <w:bCs/>
                <w:iCs/>
                <w:sz w:val="24"/>
                <w:szCs w:val="24"/>
              </w:rPr>
              <w:t xml:space="preserve"> подземной разработки месторождений полезных </w:t>
            </w:r>
            <w:r w:rsidR="006949CD" w:rsidRPr="001D6DC2">
              <w:rPr>
                <w:rFonts w:ascii="Times New Roman" w:hAnsi="Times New Roman"/>
                <w:bCs/>
                <w:iCs/>
                <w:sz w:val="24"/>
                <w:szCs w:val="24"/>
              </w:rPr>
              <w:t>ископаемых, нормативные</w:t>
            </w:r>
            <w:r w:rsidRPr="001D6DC2">
              <w:rPr>
                <w:rFonts w:ascii="Times New Roman" w:hAnsi="Times New Roman"/>
                <w:bCs/>
                <w:iCs/>
                <w:sz w:val="24"/>
                <w:szCs w:val="24"/>
              </w:rPr>
              <w:t xml:space="preserve"> </w:t>
            </w:r>
            <w:r w:rsidR="006949CD" w:rsidRPr="001D6DC2">
              <w:rPr>
                <w:rFonts w:ascii="Times New Roman" w:hAnsi="Times New Roman"/>
                <w:bCs/>
                <w:iCs/>
                <w:sz w:val="24"/>
                <w:szCs w:val="24"/>
              </w:rPr>
              <w:t>и методические</w:t>
            </w:r>
            <w:r w:rsidRPr="001D6DC2">
              <w:rPr>
                <w:rFonts w:ascii="Times New Roman" w:hAnsi="Times New Roman"/>
                <w:bCs/>
                <w:iCs/>
                <w:sz w:val="24"/>
                <w:szCs w:val="24"/>
              </w:rPr>
              <w:t xml:space="preserve"> материалы по технологии ведения горных работ; </w:t>
            </w:r>
          </w:p>
          <w:p w14:paraId="6D7458DF"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особенности применения программных продуктов в зависимости от вида горнотехнической документации: текстовые документы, схемы, чертежи;</w:t>
            </w:r>
          </w:p>
          <w:p w14:paraId="1927D19B" w14:textId="2382562E" w:rsidR="00167B43" w:rsidRPr="00C13371" w:rsidRDefault="00167B43" w:rsidP="00167B43">
            <w:pPr>
              <w:rPr>
                <w:rFonts w:ascii="Times New Roman" w:hAnsi="Times New Roman" w:cs="Times New Roman"/>
                <w:bCs/>
                <w:i/>
                <w:sz w:val="24"/>
                <w:szCs w:val="24"/>
              </w:rPr>
            </w:pPr>
            <w:r w:rsidRPr="001D6DC2">
              <w:rPr>
                <w:rFonts w:ascii="Times New Roman" w:hAnsi="Times New Roman"/>
                <w:bCs/>
                <w:iCs/>
                <w:sz w:val="24"/>
                <w:szCs w:val="24"/>
              </w:rPr>
              <w:t>основные показатели деятельности горного участка: объем работ, коэффициенты вскрыши, производительность труда, производительность горных машин и оборудования</w:t>
            </w:r>
          </w:p>
        </w:tc>
        <w:tc>
          <w:tcPr>
            <w:tcW w:w="2283" w:type="dxa"/>
            <w:tcBorders>
              <w:top w:val="single" w:sz="4" w:space="0" w:color="auto"/>
              <w:left w:val="single" w:sz="4" w:space="0" w:color="auto"/>
              <w:bottom w:val="single" w:sz="4" w:space="0" w:color="auto"/>
              <w:right w:val="single" w:sz="4" w:space="0" w:color="auto"/>
            </w:tcBorders>
          </w:tcPr>
          <w:p w14:paraId="10B389F0"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lastRenderedPageBreak/>
              <w:t>определения направления горных работ по ситуационному плану;</w:t>
            </w:r>
          </w:p>
          <w:p w14:paraId="52BF7C66" w14:textId="2D4D6D51"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определения фактического объема вскрышных, </w:t>
            </w:r>
            <w:r w:rsidR="00B75757" w:rsidRPr="001D6DC2">
              <w:rPr>
                <w:rFonts w:ascii="Times New Roman" w:hAnsi="Times New Roman"/>
                <w:bCs/>
                <w:iCs/>
                <w:sz w:val="24"/>
                <w:szCs w:val="24"/>
              </w:rPr>
              <w:t>добычных работ, определения</w:t>
            </w:r>
            <w:r w:rsidRPr="001D6DC2">
              <w:rPr>
                <w:rFonts w:ascii="Times New Roman" w:hAnsi="Times New Roman"/>
                <w:bCs/>
                <w:iCs/>
                <w:sz w:val="24"/>
                <w:szCs w:val="24"/>
              </w:rPr>
              <w:t xml:space="preserve"> текущего коэффициента вскрыши;</w:t>
            </w:r>
          </w:p>
          <w:p w14:paraId="17144872"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оформления технологических карт ведения горных работ;</w:t>
            </w:r>
          </w:p>
          <w:p w14:paraId="002C0CC4" w14:textId="526D970E"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определения параметров схемы вскрытия месторождения </w:t>
            </w:r>
            <w:r w:rsidR="00B75757" w:rsidRPr="001D6DC2">
              <w:rPr>
                <w:rFonts w:ascii="Times New Roman" w:hAnsi="Times New Roman"/>
                <w:bCs/>
                <w:iCs/>
                <w:sz w:val="24"/>
                <w:szCs w:val="24"/>
              </w:rPr>
              <w:t>и действующей</w:t>
            </w:r>
            <w:r w:rsidRPr="001D6DC2">
              <w:rPr>
                <w:rFonts w:ascii="Times New Roman" w:hAnsi="Times New Roman"/>
                <w:bCs/>
                <w:iCs/>
                <w:sz w:val="24"/>
                <w:szCs w:val="24"/>
              </w:rPr>
              <w:t xml:space="preserve"> </w:t>
            </w:r>
            <w:r w:rsidR="00B75757" w:rsidRPr="001D6DC2">
              <w:rPr>
                <w:rFonts w:ascii="Times New Roman" w:hAnsi="Times New Roman"/>
                <w:bCs/>
                <w:iCs/>
                <w:sz w:val="24"/>
                <w:szCs w:val="24"/>
              </w:rPr>
              <w:t>системы разработки</w:t>
            </w:r>
            <w:r w:rsidRPr="001D6DC2">
              <w:rPr>
                <w:rFonts w:ascii="Times New Roman" w:hAnsi="Times New Roman"/>
                <w:bCs/>
                <w:iCs/>
                <w:sz w:val="24"/>
                <w:szCs w:val="24"/>
              </w:rPr>
              <w:t xml:space="preserve"> в данной горной </w:t>
            </w:r>
            <w:r w:rsidRPr="001D6DC2">
              <w:rPr>
                <w:rFonts w:ascii="Times New Roman" w:hAnsi="Times New Roman"/>
                <w:bCs/>
                <w:iCs/>
                <w:sz w:val="24"/>
                <w:szCs w:val="24"/>
              </w:rPr>
              <w:lastRenderedPageBreak/>
              <w:t>организации (разреза, карьера, рудника);</w:t>
            </w:r>
          </w:p>
          <w:p w14:paraId="34F27C64"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обосновывать выбор комплекса оборудования для проветривания </w:t>
            </w:r>
            <w:proofErr w:type="gramStart"/>
            <w:r w:rsidRPr="001D6DC2">
              <w:rPr>
                <w:rFonts w:ascii="Times New Roman" w:hAnsi="Times New Roman"/>
                <w:bCs/>
                <w:iCs/>
                <w:sz w:val="24"/>
                <w:szCs w:val="24"/>
              </w:rPr>
              <w:t>и  осушения</w:t>
            </w:r>
            <w:proofErr w:type="gramEnd"/>
            <w:r w:rsidRPr="001D6DC2">
              <w:rPr>
                <w:rFonts w:ascii="Times New Roman" w:hAnsi="Times New Roman"/>
                <w:bCs/>
                <w:iCs/>
                <w:sz w:val="24"/>
                <w:szCs w:val="24"/>
              </w:rPr>
              <w:t xml:space="preserve"> горных выработок;</w:t>
            </w:r>
          </w:p>
          <w:p w14:paraId="559AE337"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определения параметров ведения работ по </w:t>
            </w:r>
            <w:proofErr w:type="spellStart"/>
            <w:r w:rsidRPr="001D6DC2">
              <w:rPr>
                <w:rFonts w:ascii="Times New Roman" w:hAnsi="Times New Roman"/>
                <w:bCs/>
                <w:iCs/>
                <w:sz w:val="24"/>
                <w:szCs w:val="24"/>
              </w:rPr>
              <w:t>отвалообразованию</w:t>
            </w:r>
            <w:proofErr w:type="spellEnd"/>
            <w:r w:rsidRPr="001D6DC2">
              <w:rPr>
                <w:rFonts w:ascii="Times New Roman" w:hAnsi="Times New Roman"/>
                <w:bCs/>
                <w:iCs/>
                <w:sz w:val="24"/>
                <w:szCs w:val="24"/>
              </w:rPr>
              <w:t xml:space="preserve"> пустых пород и складированию полезного ископаемого;</w:t>
            </w:r>
          </w:p>
          <w:p w14:paraId="320BA9DF"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участия в организации производства: вскрышных, буровых </w:t>
            </w:r>
            <w:proofErr w:type="gramStart"/>
            <w:r w:rsidRPr="001D6DC2">
              <w:rPr>
                <w:rFonts w:ascii="Times New Roman" w:hAnsi="Times New Roman"/>
                <w:bCs/>
                <w:iCs/>
                <w:sz w:val="24"/>
                <w:szCs w:val="24"/>
              </w:rPr>
              <w:t>и  добычных</w:t>
            </w:r>
            <w:proofErr w:type="gramEnd"/>
            <w:r w:rsidRPr="001D6DC2">
              <w:rPr>
                <w:rFonts w:ascii="Times New Roman" w:hAnsi="Times New Roman"/>
                <w:bCs/>
                <w:iCs/>
                <w:sz w:val="24"/>
                <w:szCs w:val="24"/>
              </w:rPr>
              <w:t xml:space="preserve"> работ;</w:t>
            </w:r>
          </w:p>
          <w:p w14:paraId="04809147"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работ на породном отвале и складе </w:t>
            </w:r>
            <w:proofErr w:type="gramStart"/>
            <w:r w:rsidRPr="001D6DC2">
              <w:rPr>
                <w:rFonts w:ascii="Times New Roman" w:hAnsi="Times New Roman"/>
                <w:bCs/>
                <w:iCs/>
                <w:sz w:val="24"/>
                <w:szCs w:val="24"/>
              </w:rPr>
              <w:t>полезного  ископаемого</w:t>
            </w:r>
            <w:proofErr w:type="gramEnd"/>
            <w:r w:rsidRPr="001D6DC2">
              <w:rPr>
                <w:rFonts w:ascii="Times New Roman" w:hAnsi="Times New Roman"/>
                <w:bCs/>
                <w:iCs/>
                <w:sz w:val="24"/>
                <w:szCs w:val="24"/>
              </w:rPr>
              <w:t>;</w:t>
            </w:r>
          </w:p>
          <w:p w14:paraId="53520C49"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работ по осушению горной выработки;</w:t>
            </w:r>
          </w:p>
          <w:p w14:paraId="0DAE2EE7"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контроля ведения горных работ в соответствии </w:t>
            </w:r>
            <w:proofErr w:type="gramStart"/>
            <w:r w:rsidRPr="001D6DC2">
              <w:rPr>
                <w:rFonts w:ascii="Times New Roman" w:hAnsi="Times New Roman"/>
                <w:bCs/>
                <w:iCs/>
                <w:sz w:val="24"/>
                <w:szCs w:val="24"/>
              </w:rPr>
              <w:t>с  технической</w:t>
            </w:r>
            <w:proofErr w:type="gramEnd"/>
            <w:r w:rsidRPr="001D6DC2">
              <w:rPr>
                <w:rFonts w:ascii="Times New Roman" w:hAnsi="Times New Roman"/>
                <w:bCs/>
                <w:iCs/>
                <w:sz w:val="24"/>
                <w:szCs w:val="24"/>
              </w:rPr>
              <w:t xml:space="preserve"> документацией;</w:t>
            </w:r>
          </w:p>
          <w:p w14:paraId="6E4A1A59"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выявления нарушений в технологии ведения горных работ;</w:t>
            </w:r>
          </w:p>
          <w:p w14:paraId="2BE1BEA5"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определения оптимального </w:t>
            </w:r>
            <w:proofErr w:type="gramStart"/>
            <w:r w:rsidRPr="001D6DC2">
              <w:rPr>
                <w:rFonts w:ascii="Times New Roman" w:hAnsi="Times New Roman"/>
                <w:bCs/>
                <w:iCs/>
                <w:sz w:val="24"/>
                <w:szCs w:val="24"/>
              </w:rPr>
              <w:t>расположения  горно</w:t>
            </w:r>
            <w:proofErr w:type="gramEnd"/>
            <w:r w:rsidRPr="001D6DC2">
              <w:rPr>
                <w:rFonts w:ascii="Times New Roman" w:hAnsi="Times New Roman"/>
                <w:bCs/>
                <w:iCs/>
                <w:sz w:val="24"/>
                <w:szCs w:val="24"/>
              </w:rPr>
              <w:t>-транспортного оборудования в забое;</w:t>
            </w:r>
          </w:p>
          <w:p w14:paraId="0E5B9297"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участия в организации процесса подготовки забоя к отработке;</w:t>
            </w:r>
          </w:p>
          <w:p w14:paraId="08F569EB" w14:textId="6A136BBE" w:rsidR="00167B43" w:rsidRPr="00C13371" w:rsidRDefault="00167B43" w:rsidP="00167B43">
            <w:pPr>
              <w:jc w:val="center"/>
              <w:rPr>
                <w:rFonts w:ascii="Times New Roman" w:hAnsi="Times New Roman" w:cs="Times New Roman"/>
                <w:bCs/>
                <w:i/>
                <w:sz w:val="24"/>
                <w:szCs w:val="24"/>
              </w:rPr>
            </w:pPr>
            <w:r w:rsidRPr="001D6DC2">
              <w:rPr>
                <w:rFonts w:ascii="Times New Roman" w:hAnsi="Times New Roman"/>
                <w:bCs/>
                <w:iCs/>
                <w:sz w:val="24"/>
                <w:szCs w:val="24"/>
              </w:rPr>
              <w:lastRenderedPageBreak/>
              <w:t>контроля состояния технологических дорог</w:t>
            </w:r>
            <w:r>
              <w:rPr>
                <w:rFonts w:ascii="Times New Roman" w:hAnsi="Times New Roman"/>
                <w:bCs/>
                <w:iCs/>
                <w:sz w:val="24"/>
                <w:szCs w:val="24"/>
              </w:rPr>
              <w:t>.</w:t>
            </w:r>
          </w:p>
        </w:tc>
      </w:tr>
    </w:tbl>
    <w:p w14:paraId="24CDFD4B" w14:textId="77777777" w:rsidR="003D7FE1" w:rsidRDefault="003D7FE1" w:rsidP="003D7FE1">
      <w:pPr>
        <w:ind w:firstLine="709"/>
        <w:rPr>
          <w:rFonts w:ascii="Times New Roman" w:eastAsia="Times New Roman" w:hAnsi="Times New Roman" w:cs="Times New Roman"/>
          <w:sz w:val="24"/>
          <w:szCs w:val="24"/>
          <w:lang w:eastAsia="ru-RU"/>
        </w:rPr>
      </w:pPr>
    </w:p>
    <w:p w14:paraId="0D7AE9FC" w14:textId="77777777" w:rsidR="003D7FE1" w:rsidRDefault="003D7FE1" w:rsidP="003D7FE1">
      <w:pPr>
        <w:ind w:firstLine="709"/>
        <w:rPr>
          <w:rFonts w:ascii="Times New Roman" w:eastAsia="Times New Roman" w:hAnsi="Times New Roman" w:cs="Times New Roman"/>
          <w:sz w:val="24"/>
          <w:szCs w:val="24"/>
          <w:lang w:eastAsia="ru-RU"/>
        </w:rPr>
      </w:pPr>
    </w:p>
    <w:p w14:paraId="3F6F23D1" w14:textId="77777777" w:rsidR="003D7FE1" w:rsidRPr="00E11160" w:rsidRDefault="003D7FE1" w:rsidP="003D7FE1">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5BDD667" w14:textId="77777777" w:rsidR="003D7FE1" w:rsidRPr="00E11160" w:rsidRDefault="003D7FE1" w:rsidP="003D7FE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D7FE1" w:rsidRPr="000E591D" w14:paraId="2B6C7CD5" w14:textId="77777777" w:rsidTr="00F47DA7">
        <w:trPr>
          <w:trHeight w:val="23"/>
        </w:trPr>
        <w:tc>
          <w:tcPr>
            <w:tcW w:w="2460" w:type="pct"/>
            <w:vAlign w:val="center"/>
          </w:tcPr>
          <w:p w14:paraId="7ED70036" w14:textId="77777777" w:rsidR="003D7FE1" w:rsidRPr="00C13371" w:rsidRDefault="003D7FE1" w:rsidP="00F47DA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9300CCF" w14:textId="77777777" w:rsidR="003D7FE1" w:rsidRPr="00C13371" w:rsidRDefault="003D7FE1" w:rsidP="00F47DA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36817F8" w14:textId="77777777" w:rsidR="003D7FE1" w:rsidRPr="00C13371" w:rsidRDefault="003D7FE1" w:rsidP="00F47DA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A2646" w:rsidRPr="00084AE8" w14:paraId="400FA50C" w14:textId="77777777" w:rsidTr="00F47DA7">
        <w:trPr>
          <w:trHeight w:val="23"/>
        </w:trPr>
        <w:tc>
          <w:tcPr>
            <w:tcW w:w="2460" w:type="pct"/>
            <w:vAlign w:val="center"/>
          </w:tcPr>
          <w:p w14:paraId="7BFDB4E4" w14:textId="77777777" w:rsidR="006A2646" w:rsidRPr="00084AE8" w:rsidRDefault="006A2646" w:rsidP="006A2646">
            <w:pPr>
              <w:jc w:val="both"/>
              <w:rPr>
                <w:rFonts w:ascii="Times New Roman" w:hAnsi="Times New Roman" w:cs="Times New Roman"/>
                <w:bCs/>
                <w:sz w:val="24"/>
                <w:szCs w:val="24"/>
              </w:rPr>
            </w:pPr>
            <w:r w:rsidRPr="00084AE8">
              <w:rPr>
                <w:rFonts w:ascii="Times New Roman" w:hAnsi="Times New Roman" w:cs="Times New Roman"/>
                <w:bCs/>
                <w:sz w:val="24"/>
                <w:szCs w:val="24"/>
              </w:rPr>
              <w:t>Учебные занятия</w:t>
            </w:r>
          </w:p>
        </w:tc>
        <w:tc>
          <w:tcPr>
            <w:tcW w:w="1195" w:type="pct"/>
            <w:vAlign w:val="center"/>
          </w:tcPr>
          <w:p w14:paraId="4F1193E6" w14:textId="7C4D05FC" w:rsidR="006A2646" w:rsidRPr="006A2646" w:rsidRDefault="006A2646" w:rsidP="006A2646">
            <w:pPr>
              <w:jc w:val="center"/>
              <w:rPr>
                <w:rFonts w:ascii="Times New Roman" w:hAnsi="Times New Roman" w:cs="Times New Roman"/>
                <w:sz w:val="24"/>
                <w:szCs w:val="24"/>
              </w:rPr>
            </w:pPr>
            <w:r w:rsidRPr="006A2646">
              <w:rPr>
                <w:rFonts w:ascii="Times New Roman" w:hAnsi="Times New Roman"/>
                <w:color w:val="000000"/>
              </w:rPr>
              <w:t>180</w:t>
            </w:r>
          </w:p>
        </w:tc>
        <w:tc>
          <w:tcPr>
            <w:tcW w:w="1345" w:type="pct"/>
          </w:tcPr>
          <w:p w14:paraId="7063CF2B" w14:textId="32D95C67" w:rsidR="006A2646" w:rsidRPr="006A2646" w:rsidRDefault="006A2646" w:rsidP="006A2646">
            <w:pPr>
              <w:jc w:val="center"/>
              <w:rPr>
                <w:rFonts w:ascii="Times New Roman" w:hAnsi="Times New Roman" w:cs="Times New Roman"/>
                <w:sz w:val="24"/>
                <w:szCs w:val="24"/>
              </w:rPr>
            </w:pPr>
            <w:r w:rsidRPr="006A2646">
              <w:rPr>
                <w:rFonts w:ascii="Times New Roman" w:eastAsia="Times New Roman" w:hAnsi="Times New Roman" w:cs="Times New Roman"/>
                <w:i/>
                <w:sz w:val="24"/>
                <w:szCs w:val="24"/>
                <w:lang w:eastAsia="ru-RU"/>
              </w:rPr>
              <w:t>68</w:t>
            </w:r>
          </w:p>
        </w:tc>
      </w:tr>
      <w:tr w:rsidR="003D7FE1" w:rsidRPr="00084AE8" w14:paraId="1EC5EA79" w14:textId="77777777" w:rsidTr="00F47DA7">
        <w:trPr>
          <w:trHeight w:val="23"/>
        </w:trPr>
        <w:tc>
          <w:tcPr>
            <w:tcW w:w="2460" w:type="pct"/>
            <w:vAlign w:val="center"/>
          </w:tcPr>
          <w:p w14:paraId="333BA416" w14:textId="77777777" w:rsidR="003D7FE1" w:rsidRPr="00084AE8" w:rsidRDefault="003D7FE1"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Курсовая работа (проект)</w:t>
            </w:r>
          </w:p>
        </w:tc>
        <w:tc>
          <w:tcPr>
            <w:tcW w:w="1195" w:type="pct"/>
            <w:vAlign w:val="center"/>
          </w:tcPr>
          <w:p w14:paraId="1212BAF5" w14:textId="2D393FA5" w:rsidR="003D7FE1" w:rsidRPr="00084AE8" w:rsidRDefault="006A2646" w:rsidP="00F47DA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39B101C" w14:textId="77777777" w:rsidR="003D7FE1" w:rsidRPr="00084AE8" w:rsidRDefault="003D7FE1"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r>
      <w:tr w:rsidR="003D7FE1" w:rsidRPr="00084AE8" w14:paraId="24848071" w14:textId="77777777" w:rsidTr="00F47DA7">
        <w:trPr>
          <w:trHeight w:val="23"/>
        </w:trPr>
        <w:tc>
          <w:tcPr>
            <w:tcW w:w="2460" w:type="pct"/>
            <w:vAlign w:val="center"/>
          </w:tcPr>
          <w:p w14:paraId="29C0F7CE" w14:textId="77777777" w:rsidR="003D7FE1" w:rsidRPr="00084AE8" w:rsidRDefault="003D7FE1"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Самостоятельная работа</w:t>
            </w:r>
          </w:p>
        </w:tc>
        <w:tc>
          <w:tcPr>
            <w:tcW w:w="1195" w:type="pct"/>
            <w:vAlign w:val="center"/>
          </w:tcPr>
          <w:p w14:paraId="6AEF5720" w14:textId="77777777" w:rsidR="003D7FE1" w:rsidRPr="00084AE8" w:rsidRDefault="003D7FE1"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w:t>
            </w:r>
          </w:p>
        </w:tc>
        <w:tc>
          <w:tcPr>
            <w:tcW w:w="1345" w:type="pct"/>
            <w:vAlign w:val="center"/>
          </w:tcPr>
          <w:p w14:paraId="7AEE56CA" w14:textId="77777777" w:rsidR="003D7FE1" w:rsidRPr="00084AE8" w:rsidRDefault="003D7FE1"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w:t>
            </w:r>
          </w:p>
        </w:tc>
      </w:tr>
      <w:tr w:rsidR="003D7FE1" w:rsidRPr="00084AE8" w14:paraId="7C1E10DC" w14:textId="77777777" w:rsidTr="00F47DA7">
        <w:trPr>
          <w:trHeight w:val="23"/>
        </w:trPr>
        <w:tc>
          <w:tcPr>
            <w:tcW w:w="2460" w:type="pct"/>
            <w:vAlign w:val="center"/>
          </w:tcPr>
          <w:p w14:paraId="0A4028AD" w14:textId="77777777" w:rsidR="003D7FE1" w:rsidRPr="00084AE8" w:rsidRDefault="003D7FE1"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Практика, в т.ч.:</w:t>
            </w:r>
          </w:p>
        </w:tc>
        <w:tc>
          <w:tcPr>
            <w:tcW w:w="1195" w:type="pct"/>
            <w:vAlign w:val="center"/>
          </w:tcPr>
          <w:p w14:paraId="5A651C1C" w14:textId="19ADA110" w:rsidR="003D7FE1" w:rsidRPr="00084AE8" w:rsidRDefault="006A2646" w:rsidP="00F47DA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3F43EE7" w14:textId="26978513" w:rsidR="003D7FE1" w:rsidRPr="00084AE8" w:rsidRDefault="006A2646" w:rsidP="00F47DA7">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A2646" w:rsidRPr="00084AE8" w14:paraId="5E3F1978" w14:textId="77777777" w:rsidTr="00F47DA7">
        <w:trPr>
          <w:trHeight w:val="23"/>
        </w:trPr>
        <w:tc>
          <w:tcPr>
            <w:tcW w:w="2460" w:type="pct"/>
            <w:vAlign w:val="center"/>
          </w:tcPr>
          <w:p w14:paraId="2879CC52" w14:textId="77777777" w:rsidR="006A2646" w:rsidRPr="00084AE8" w:rsidRDefault="006A2646" w:rsidP="006A2646">
            <w:pPr>
              <w:jc w:val="both"/>
              <w:rPr>
                <w:rFonts w:ascii="Times New Roman" w:hAnsi="Times New Roman" w:cs="Times New Roman"/>
                <w:bCs/>
                <w:sz w:val="24"/>
                <w:szCs w:val="24"/>
              </w:rPr>
            </w:pPr>
            <w:r w:rsidRPr="00084AE8">
              <w:rPr>
                <w:rFonts w:ascii="Times New Roman" w:hAnsi="Times New Roman" w:cs="Times New Roman"/>
                <w:bCs/>
                <w:sz w:val="24"/>
                <w:szCs w:val="24"/>
              </w:rPr>
              <w:t>учебная</w:t>
            </w:r>
          </w:p>
        </w:tc>
        <w:tc>
          <w:tcPr>
            <w:tcW w:w="1195" w:type="pct"/>
            <w:vAlign w:val="center"/>
          </w:tcPr>
          <w:p w14:paraId="63A03E21" w14:textId="3097578F" w:rsidR="006A2646" w:rsidRPr="00084AE8" w:rsidRDefault="006A2646" w:rsidP="006A2646">
            <w:pPr>
              <w:jc w:val="center"/>
              <w:rPr>
                <w:rFonts w:ascii="Times New Roman" w:hAnsi="Times New Roman" w:cs="Times New Roman"/>
                <w:bCs/>
                <w:sz w:val="24"/>
                <w:szCs w:val="24"/>
              </w:rPr>
            </w:pPr>
            <w:r w:rsidRPr="00B549B4">
              <w:rPr>
                <w:rFonts w:ascii="Times New Roman" w:hAnsi="Times New Roman"/>
                <w:color w:val="000000"/>
              </w:rPr>
              <w:t>36</w:t>
            </w:r>
          </w:p>
        </w:tc>
        <w:tc>
          <w:tcPr>
            <w:tcW w:w="1345" w:type="pct"/>
            <w:vAlign w:val="center"/>
          </w:tcPr>
          <w:p w14:paraId="157C57C0" w14:textId="583CF0CB" w:rsidR="006A2646" w:rsidRPr="00084AE8" w:rsidRDefault="006A2646" w:rsidP="006A2646">
            <w:pPr>
              <w:jc w:val="center"/>
              <w:rPr>
                <w:rFonts w:ascii="Times New Roman" w:hAnsi="Times New Roman" w:cs="Times New Roman"/>
                <w:bCs/>
                <w:sz w:val="24"/>
                <w:szCs w:val="24"/>
              </w:rPr>
            </w:pPr>
            <w:r w:rsidRPr="00B549B4">
              <w:rPr>
                <w:rFonts w:ascii="Times New Roman" w:hAnsi="Times New Roman"/>
                <w:color w:val="000000"/>
              </w:rPr>
              <w:t>36</w:t>
            </w:r>
          </w:p>
        </w:tc>
      </w:tr>
      <w:tr w:rsidR="006A2646" w:rsidRPr="00084AE8" w14:paraId="57320BE1" w14:textId="77777777" w:rsidTr="00F47DA7">
        <w:trPr>
          <w:trHeight w:val="23"/>
        </w:trPr>
        <w:tc>
          <w:tcPr>
            <w:tcW w:w="2460" w:type="pct"/>
            <w:vAlign w:val="center"/>
          </w:tcPr>
          <w:p w14:paraId="35C0FDB1" w14:textId="77777777" w:rsidR="006A2646" w:rsidRPr="00084AE8" w:rsidRDefault="006A2646" w:rsidP="006A2646">
            <w:pPr>
              <w:jc w:val="both"/>
              <w:rPr>
                <w:rFonts w:ascii="Times New Roman" w:hAnsi="Times New Roman" w:cs="Times New Roman"/>
                <w:bCs/>
                <w:sz w:val="24"/>
                <w:szCs w:val="24"/>
              </w:rPr>
            </w:pPr>
            <w:r w:rsidRPr="00084AE8">
              <w:rPr>
                <w:rFonts w:ascii="Times New Roman" w:hAnsi="Times New Roman" w:cs="Times New Roman"/>
                <w:bCs/>
                <w:sz w:val="24"/>
                <w:szCs w:val="24"/>
              </w:rPr>
              <w:t>производственная</w:t>
            </w:r>
          </w:p>
        </w:tc>
        <w:tc>
          <w:tcPr>
            <w:tcW w:w="1195" w:type="pct"/>
            <w:vAlign w:val="center"/>
          </w:tcPr>
          <w:p w14:paraId="47D134C2" w14:textId="3F9419F4" w:rsidR="006A2646" w:rsidRPr="00084AE8" w:rsidRDefault="006A2646" w:rsidP="006A2646">
            <w:pPr>
              <w:jc w:val="center"/>
              <w:rPr>
                <w:rFonts w:ascii="Times New Roman" w:hAnsi="Times New Roman" w:cs="Times New Roman"/>
                <w:bCs/>
                <w:sz w:val="24"/>
                <w:szCs w:val="24"/>
              </w:rPr>
            </w:pPr>
            <w:r w:rsidRPr="00B549B4">
              <w:rPr>
                <w:rFonts w:ascii="Times New Roman" w:hAnsi="Times New Roman"/>
                <w:color w:val="000000"/>
              </w:rPr>
              <w:t>36</w:t>
            </w:r>
          </w:p>
        </w:tc>
        <w:tc>
          <w:tcPr>
            <w:tcW w:w="1345" w:type="pct"/>
            <w:vAlign w:val="center"/>
          </w:tcPr>
          <w:p w14:paraId="3FE1DEED" w14:textId="3760C7D4" w:rsidR="006A2646" w:rsidRPr="00084AE8" w:rsidRDefault="006A2646" w:rsidP="006A2646">
            <w:pPr>
              <w:jc w:val="center"/>
              <w:rPr>
                <w:rFonts w:ascii="Times New Roman" w:hAnsi="Times New Roman" w:cs="Times New Roman"/>
                <w:bCs/>
                <w:sz w:val="24"/>
                <w:szCs w:val="24"/>
              </w:rPr>
            </w:pPr>
            <w:r w:rsidRPr="00B549B4">
              <w:rPr>
                <w:rFonts w:ascii="Times New Roman" w:hAnsi="Times New Roman"/>
                <w:color w:val="000000"/>
              </w:rPr>
              <w:t>36</w:t>
            </w:r>
          </w:p>
        </w:tc>
      </w:tr>
      <w:tr w:rsidR="003D7FE1" w:rsidRPr="00084AE8" w14:paraId="245842C1" w14:textId="77777777" w:rsidTr="00F47DA7">
        <w:trPr>
          <w:trHeight w:val="23"/>
        </w:trPr>
        <w:tc>
          <w:tcPr>
            <w:tcW w:w="2460" w:type="pct"/>
            <w:vAlign w:val="center"/>
          </w:tcPr>
          <w:p w14:paraId="35FE9227" w14:textId="77777777" w:rsidR="003D7FE1" w:rsidRPr="00084AE8" w:rsidRDefault="003D7FE1"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 xml:space="preserve">Промежуточная аттестация </w:t>
            </w:r>
          </w:p>
        </w:tc>
        <w:tc>
          <w:tcPr>
            <w:tcW w:w="1195" w:type="pct"/>
            <w:vAlign w:val="center"/>
          </w:tcPr>
          <w:p w14:paraId="0239ACBA" w14:textId="3C66952F" w:rsidR="003D7FE1" w:rsidRPr="00084AE8" w:rsidRDefault="00976488" w:rsidP="00F47DA7">
            <w:pPr>
              <w:jc w:val="center"/>
              <w:rPr>
                <w:rFonts w:ascii="Times New Roman" w:hAnsi="Times New Roman" w:cs="Times New Roman"/>
                <w:bCs/>
                <w:sz w:val="24"/>
                <w:szCs w:val="24"/>
              </w:rPr>
            </w:pPr>
            <w:r>
              <w:rPr>
                <w:rFonts w:ascii="Times New Roman" w:hAnsi="Times New Roman" w:cs="Times New Roman"/>
                <w:bCs/>
                <w:sz w:val="24"/>
                <w:szCs w:val="24"/>
              </w:rPr>
              <w:t>22</w:t>
            </w:r>
          </w:p>
        </w:tc>
        <w:tc>
          <w:tcPr>
            <w:tcW w:w="1345" w:type="pct"/>
            <w:vAlign w:val="center"/>
          </w:tcPr>
          <w:p w14:paraId="79A404C7" w14:textId="77777777" w:rsidR="003D7FE1" w:rsidRPr="00084AE8" w:rsidRDefault="003D7FE1"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r>
      <w:tr w:rsidR="006A2646" w:rsidRPr="00084AE8" w14:paraId="713D132E" w14:textId="77777777" w:rsidTr="00603E30">
        <w:trPr>
          <w:trHeight w:val="23"/>
        </w:trPr>
        <w:tc>
          <w:tcPr>
            <w:tcW w:w="2460" w:type="pct"/>
            <w:vAlign w:val="center"/>
          </w:tcPr>
          <w:p w14:paraId="6905A547" w14:textId="77777777" w:rsidR="006A2646" w:rsidRPr="00084AE8" w:rsidRDefault="006A2646" w:rsidP="006A2646">
            <w:pPr>
              <w:jc w:val="both"/>
              <w:rPr>
                <w:rFonts w:ascii="Times New Roman" w:hAnsi="Times New Roman" w:cs="Times New Roman"/>
                <w:bCs/>
                <w:sz w:val="24"/>
                <w:szCs w:val="24"/>
              </w:rPr>
            </w:pPr>
            <w:r w:rsidRPr="00084AE8">
              <w:rPr>
                <w:rFonts w:ascii="Times New Roman" w:hAnsi="Times New Roman" w:cs="Times New Roman"/>
                <w:bCs/>
                <w:sz w:val="24"/>
                <w:szCs w:val="24"/>
              </w:rPr>
              <w:t>Всего</w:t>
            </w:r>
          </w:p>
        </w:tc>
        <w:tc>
          <w:tcPr>
            <w:tcW w:w="1195" w:type="pct"/>
            <w:vAlign w:val="center"/>
          </w:tcPr>
          <w:p w14:paraId="18A2735B" w14:textId="0FE1D1AE" w:rsidR="006A2646" w:rsidRPr="00084AE8" w:rsidRDefault="006A2646" w:rsidP="006A2646">
            <w:pPr>
              <w:jc w:val="center"/>
              <w:rPr>
                <w:rFonts w:ascii="Times New Roman" w:hAnsi="Times New Roman" w:cs="Times New Roman"/>
                <w:b/>
                <w:sz w:val="24"/>
                <w:szCs w:val="24"/>
              </w:rPr>
            </w:pPr>
            <w:r w:rsidRPr="00B549B4">
              <w:rPr>
                <w:rFonts w:ascii="Times New Roman" w:hAnsi="Times New Roman"/>
                <w:b/>
                <w:bCs/>
                <w:color w:val="000000"/>
              </w:rPr>
              <w:t>2</w:t>
            </w:r>
            <w:r w:rsidR="00C37F20">
              <w:rPr>
                <w:rFonts w:ascii="Times New Roman" w:hAnsi="Times New Roman"/>
                <w:b/>
                <w:bCs/>
                <w:color w:val="000000"/>
              </w:rPr>
              <w:t>74</w:t>
            </w:r>
          </w:p>
        </w:tc>
        <w:tc>
          <w:tcPr>
            <w:tcW w:w="1345" w:type="pct"/>
            <w:vAlign w:val="center"/>
          </w:tcPr>
          <w:p w14:paraId="2B302661" w14:textId="6B0245B4" w:rsidR="006A2646" w:rsidRPr="00084AE8" w:rsidRDefault="006A2646" w:rsidP="006A2646">
            <w:pPr>
              <w:jc w:val="center"/>
              <w:rPr>
                <w:rFonts w:ascii="Times New Roman" w:hAnsi="Times New Roman" w:cs="Times New Roman"/>
                <w:b/>
                <w:sz w:val="24"/>
                <w:szCs w:val="24"/>
              </w:rPr>
            </w:pPr>
            <w:r w:rsidRPr="00B549B4">
              <w:rPr>
                <w:rFonts w:ascii="Times New Roman" w:hAnsi="Times New Roman"/>
                <w:b/>
                <w:bCs/>
                <w:color w:val="000000"/>
              </w:rPr>
              <w:t>140</w:t>
            </w:r>
          </w:p>
        </w:tc>
      </w:tr>
    </w:tbl>
    <w:p w14:paraId="4F15B18A" w14:textId="77777777" w:rsidR="003D7FE1" w:rsidRPr="00084AE8" w:rsidRDefault="003D7FE1" w:rsidP="003D7FE1">
      <w:pPr>
        <w:rPr>
          <w:rFonts w:ascii="Times New Roman" w:hAnsi="Times New Roman" w:cs="Times New Roman"/>
          <w:sz w:val="24"/>
          <w:szCs w:val="24"/>
        </w:rPr>
      </w:pPr>
    </w:p>
    <w:p w14:paraId="0E48CF48" w14:textId="77777777" w:rsidR="003D7FE1" w:rsidRDefault="003D7FE1" w:rsidP="003D7FE1">
      <w:pPr>
        <w:rPr>
          <w:rFonts w:ascii="Times New Roman" w:hAnsi="Times New Roman" w:cs="Times New Roman"/>
          <w:i/>
          <w:sz w:val="24"/>
          <w:szCs w:val="24"/>
        </w:rPr>
      </w:pPr>
    </w:p>
    <w:p w14:paraId="1A44AFF6" w14:textId="77777777" w:rsidR="003D7FE1" w:rsidRDefault="003D7FE1" w:rsidP="003D7FE1">
      <w:pPr>
        <w:rPr>
          <w:rFonts w:ascii="Times New Roman" w:hAnsi="Times New Roman" w:cs="Times New Roman"/>
          <w:i/>
          <w:sz w:val="24"/>
          <w:szCs w:val="24"/>
        </w:rPr>
      </w:pPr>
    </w:p>
    <w:p w14:paraId="581F29B0" w14:textId="77777777" w:rsidR="003D7FE1" w:rsidRPr="000156CF" w:rsidRDefault="003D7FE1" w:rsidP="003D7FE1">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0"/>
        <w:gridCol w:w="708"/>
        <w:gridCol w:w="709"/>
        <w:gridCol w:w="709"/>
        <w:gridCol w:w="711"/>
        <w:gridCol w:w="566"/>
        <w:gridCol w:w="424"/>
        <w:gridCol w:w="709"/>
        <w:gridCol w:w="703"/>
      </w:tblGrid>
      <w:tr w:rsidR="003D7FE1" w:rsidRPr="00C63897" w14:paraId="6118D051" w14:textId="77777777" w:rsidTr="00F47DA7">
        <w:trPr>
          <w:cantSplit/>
          <w:trHeight w:val="3271"/>
        </w:trPr>
        <w:tc>
          <w:tcPr>
            <w:tcW w:w="514" w:type="pct"/>
            <w:tcBorders>
              <w:bottom w:val="single" w:sz="4" w:space="0" w:color="auto"/>
            </w:tcBorders>
          </w:tcPr>
          <w:p w14:paraId="3E8F1D0E" w14:textId="77777777" w:rsidR="003D7FE1" w:rsidRPr="00C13371" w:rsidRDefault="003D7FE1" w:rsidP="00F47D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6" w:type="pct"/>
            <w:tcBorders>
              <w:bottom w:val="single" w:sz="4" w:space="0" w:color="auto"/>
            </w:tcBorders>
            <w:vAlign w:val="center"/>
          </w:tcPr>
          <w:p w14:paraId="135A6CF1" w14:textId="77777777" w:rsidR="003D7FE1" w:rsidRPr="00C13371" w:rsidRDefault="003D7FE1" w:rsidP="00F47D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0F121EA3" w14:textId="77777777" w:rsidR="003D7FE1" w:rsidRPr="00C13371" w:rsidRDefault="003D7FE1" w:rsidP="00F47D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52E18D3" w14:textId="77777777" w:rsidR="003D7FE1" w:rsidRPr="00C13371" w:rsidRDefault="003D7FE1" w:rsidP="00F47D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147B26AE" w14:textId="77777777" w:rsidR="003D7FE1" w:rsidRPr="00C13371" w:rsidRDefault="003D7FE1" w:rsidP="00F47DA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53879463" w14:textId="77777777" w:rsidR="003D7FE1" w:rsidRPr="00C13371" w:rsidRDefault="003D7FE1" w:rsidP="00F47DA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13547621" w14:textId="77777777" w:rsidR="003D7FE1" w:rsidRPr="00C63897" w:rsidRDefault="003D7FE1" w:rsidP="00F47D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2A449380" w14:textId="77777777" w:rsidR="003D7FE1" w:rsidRPr="00C63897" w:rsidRDefault="003D7FE1" w:rsidP="00F47D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368" w:type="pct"/>
            <w:shd w:val="clear" w:color="auto" w:fill="D9D9D9" w:themeFill="background1" w:themeFillShade="D9"/>
            <w:textDirection w:val="btLr"/>
            <w:vAlign w:val="center"/>
          </w:tcPr>
          <w:p w14:paraId="23DB623B" w14:textId="77777777" w:rsidR="003D7FE1" w:rsidRPr="00C63897" w:rsidRDefault="003D7FE1" w:rsidP="00F47D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325424E9" w14:textId="77777777" w:rsidR="003D7FE1" w:rsidRPr="00C63897" w:rsidRDefault="003D7FE1" w:rsidP="00F47D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D7FE1" w:rsidRPr="005643D7" w14:paraId="6352DECB" w14:textId="77777777" w:rsidTr="00F47DA7">
        <w:trPr>
          <w:cantSplit/>
          <w:trHeight w:val="73"/>
        </w:trPr>
        <w:tc>
          <w:tcPr>
            <w:tcW w:w="514" w:type="pct"/>
            <w:tcBorders>
              <w:bottom w:val="single" w:sz="4" w:space="0" w:color="auto"/>
            </w:tcBorders>
            <w:vAlign w:val="center"/>
          </w:tcPr>
          <w:p w14:paraId="0FFC8CD2" w14:textId="77777777" w:rsidR="003D7FE1" w:rsidRPr="00C13371" w:rsidRDefault="003D7FE1"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6" w:type="pct"/>
            <w:tcBorders>
              <w:bottom w:val="single" w:sz="4" w:space="0" w:color="auto"/>
            </w:tcBorders>
            <w:vAlign w:val="center"/>
          </w:tcPr>
          <w:p w14:paraId="66B2FC26" w14:textId="77777777" w:rsidR="003D7FE1" w:rsidRPr="00C13371" w:rsidRDefault="003D7FE1"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7B802FEB" w14:textId="77777777" w:rsidR="003D7FE1" w:rsidRPr="00C13371" w:rsidRDefault="003D7FE1" w:rsidP="00F47D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7FBB3CB5" w14:textId="77777777" w:rsidR="003D7FE1" w:rsidRPr="00C13371" w:rsidRDefault="003D7FE1" w:rsidP="00F47D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4D14F326" w14:textId="77777777" w:rsidR="003D7FE1" w:rsidRPr="00C13371" w:rsidRDefault="003D7FE1"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37C0DB56" w14:textId="77777777" w:rsidR="003D7FE1" w:rsidRPr="00C13371" w:rsidRDefault="003D7FE1"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7CAB469C" w14:textId="77777777" w:rsidR="003D7FE1" w:rsidRPr="005643D7" w:rsidRDefault="003D7FE1"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51C0BCBE" w14:textId="77777777" w:rsidR="003D7FE1" w:rsidRPr="005643D7" w:rsidRDefault="003D7FE1"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6A15986B" w14:textId="77777777" w:rsidR="003D7FE1" w:rsidRPr="005643D7" w:rsidRDefault="003D7FE1"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59852114" w14:textId="77777777" w:rsidR="003D7FE1" w:rsidRPr="005643D7" w:rsidRDefault="003D7FE1"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A2646" w:rsidRPr="005A239B" w14:paraId="2F4652C5" w14:textId="77777777" w:rsidTr="00F47DA7">
        <w:tc>
          <w:tcPr>
            <w:tcW w:w="514" w:type="pct"/>
            <w:vMerge w:val="restart"/>
          </w:tcPr>
          <w:p w14:paraId="7D3A0C7A" w14:textId="77777777" w:rsidR="006A2646" w:rsidRDefault="006A2646" w:rsidP="006A264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36FD9264" w14:textId="77777777" w:rsidR="006A2646" w:rsidRDefault="006A2646" w:rsidP="006A264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38E5D9B9" w14:textId="77777777" w:rsidR="006A2646" w:rsidRDefault="006A2646" w:rsidP="006A264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64DE6E6A" w14:textId="6FA31768" w:rsidR="006A2646" w:rsidRDefault="006A2646" w:rsidP="006A2646">
            <w:pPr>
              <w:rPr>
                <w:rFonts w:ascii="Times New Roman" w:hAnsi="Times New Roman" w:cs="Times New Roman"/>
                <w:bCs/>
                <w:sz w:val="24"/>
                <w:szCs w:val="24"/>
              </w:rPr>
            </w:pPr>
            <w:r>
              <w:rPr>
                <w:rFonts w:ascii="Times New Roman" w:hAnsi="Times New Roman" w:cs="Times New Roman"/>
                <w:bCs/>
                <w:sz w:val="24"/>
                <w:szCs w:val="24"/>
              </w:rPr>
              <w:t xml:space="preserve">ПК </w:t>
            </w:r>
            <w:r w:rsidR="00A8597B">
              <w:rPr>
                <w:rFonts w:ascii="Times New Roman" w:hAnsi="Times New Roman" w:cs="Times New Roman"/>
                <w:bCs/>
                <w:sz w:val="24"/>
                <w:szCs w:val="24"/>
              </w:rPr>
              <w:t>3</w:t>
            </w:r>
            <w:r>
              <w:rPr>
                <w:rFonts w:ascii="Times New Roman" w:hAnsi="Times New Roman" w:cs="Times New Roman"/>
                <w:bCs/>
                <w:sz w:val="24"/>
                <w:szCs w:val="24"/>
              </w:rPr>
              <w:t>.1</w:t>
            </w:r>
          </w:p>
          <w:p w14:paraId="443EBB0A" w14:textId="6AB2259B" w:rsidR="006A2646" w:rsidRDefault="006A2646" w:rsidP="006A2646">
            <w:pPr>
              <w:rPr>
                <w:rFonts w:ascii="Times New Roman" w:hAnsi="Times New Roman" w:cs="Times New Roman"/>
                <w:bCs/>
                <w:sz w:val="24"/>
                <w:szCs w:val="24"/>
              </w:rPr>
            </w:pPr>
            <w:r>
              <w:rPr>
                <w:rFonts w:ascii="Times New Roman" w:hAnsi="Times New Roman" w:cs="Times New Roman"/>
                <w:bCs/>
                <w:sz w:val="24"/>
                <w:szCs w:val="24"/>
              </w:rPr>
              <w:t xml:space="preserve">ПК </w:t>
            </w:r>
            <w:r w:rsidR="00A8597B">
              <w:rPr>
                <w:rFonts w:ascii="Times New Roman" w:hAnsi="Times New Roman" w:cs="Times New Roman"/>
                <w:bCs/>
                <w:sz w:val="24"/>
                <w:szCs w:val="24"/>
              </w:rPr>
              <w:t>3</w:t>
            </w:r>
            <w:r>
              <w:rPr>
                <w:rFonts w:ascii="Times New Roman" w:hAnsi="Times New Roman" w:cs="Times New Roman"/>
                <w:bCs/>
                <w:sz w:val="24"/>
                <w:szCs w:val="24"/>
              </w:rPr>
              <w:t>.2</w:t>
            </w:r>
          </w:p>
          <w:p w14:paraId="359A4301" w14:textId="3A1EDFEA" w:rsidR="006A2646" w:rsidRDefault="006A2646" w:rsidP="006A2646">
            <w:pPr>
              <w:rPr>
                <w:rFonts w:ascii="Times New Roman" w:hAnsi="Times New Roman" w:cs="Times New Roman"/>
                <w:bCs/>
                <w:sz w:val="24"/>
                <w:szCs w:val="24"/>
              </w:rPr>
            </w:pPr>
            <w:r>
              <w:rPr>
                <w:rFonts w:ascii="Times New Roman" w:hAnsi="Times New Roman" w:cs="Times New Roman"/>
                <w:bCs/>
                <w:sz w:val="24"/>
                <w:szCs w:val="24"/>
              </w:rPr>
              <w:t xml:space="preserve">ПК </w:t>
            </w:r>
            <w:r w:rsidR="00A8597B">
              <w:rPr>
                <w:rFonts w:ascii="Times New Roman" w:hAnsi="Times New Roman" w:cs="Times New Roman"/>
                <w:bCs/>
                <w:sz w:val="24"/>
                <w:szCs w:val="24"/>
              </w:rPr>
              <w:t>3</w:t>
            </w:r>
            <w:r>
              <w:rPr>
                <w:rFonts w:ascii="Times New Roman" w:hAnsi="Times New Roman" w:cs="Times New Roman"/>
                <w:bCs/>
                <w:sz w:val="24"/>
                <w:szCs w:val="24"/>
              </w:rPr>
              <w:t>.3</w:t>
            </w:r>
          </w:p>
          <w:p w14:paraId="7A094511" w14:textId="65AA5595" w:rsidR="006A2646" w:rsidRDefault="006A2646" w:rsidP="006A2646">
            <w:pPr>
              <w:rPr>
                <w:rFonts w:ascii="Times New Roman" w:hAnsi="Times New Roman" w:cs="Times New Roman"/>
                <w:bCs/>
                <w:sz w:val="24"/>
                <w:szCs w:val="24"/>
              </w:rPr>
            </w:pPr>
            <w:r>
              <w:rPr>
                <w:rFonts w:ascii="Times New Roman" w:hAnsi="Times New Roman" w:cs="Times New Roman"/>
                <w:bCs/>
                <w:sz w:val="24"/>
                <w:szCs w:val="24"/>
              </w:rPr>
              <w:t xml:space="preserve">ПК </w:t>
            </w:r>
            <w:r w:rsidR="00A8597B">
              <w:rPr>
                <w:rFonts w:ascii="Times New Roman" w:hAnsi="Times New Roman" w:cs="Times New Roman"/>
                <w:bCs/>
                <w:sz w:val="24"/>
                <w:szCs w:val="24"/>
              </w:rPr>
              <w:t>3</w:t>
            </w:r>
            <w:r>
              <w:rPr>
                <w:rFonts w:ascii="Times New Roman" w:hAnsi="Times New Roman" w:cs="Times New Roman"/>
                <w:bCs/>
                <w:sz w:val="24"/>
                <w:szCs w:val="24"/>
              </w:rPr>
              <w:t>.4</w:t>
            </w:r>
          </w:p>
          <w:p w14:paraId="50AB96DC" w14:textId="2E5BAF4F" w:rsidR="006A2646" w:rsidRDefault="006A2646" w:rsidP="006A2646">
            <w:pPr>
              <w:rPr>
                <w:rFonts w:ascii="Times New Roman" w:hAnsi="Times New Roman" w:cs="Times New Roman"/>
                <w:bCs/>
                <w:sz w:val="24"/>
                <w:szCs w:val="24"/>
              </w:rPr>
            </w:pPr>
            <w:r>
              <w:rPr>
                <w:rFonts w:ascii="Times New Roman" w:hAnsi="Times New Roman" w:cs="Times New Roman"/>
                <w:bCs/>
                <w:sz w:val="24"/>
                <w:szCs w:val="24"/>
              </w:rPr>
              <w:t xml:space="preserve">ПК </w:t>
            </w:r>
            <w:r w:rsidR="00A8597B">
              <w:rPr>
                <w:rFonts w:ascii="Times New Roman" w:hAnsi="Times New Roman" w:cs="Times New Roman"/>
                <w:bCs/>
                <w:sz w:val="24"/>
                <w:szCs w:val="24"/>
              </w:rPr>
              <w:t>3</w:t>
            </w:r>
            <w:r>
              <w:rPr>
                <w:rFonts w:ascii="Times New Roman" w:hAnsi="Times New Roman" w:cs="Times New Roman"/>
                <w:bCs/>
                <w:sz w:val="24"/>
                <w:szCs w:val="24"/>
              </w:rPr>
              <w:t>.5</w:t>
            </w:r>
          </w:p>
          <w:p w14:paraId="61C74F29" w14:textId="265BC4F5" w:rsidR="006A2646" w:rsidRPr="005A239B" w:rsidRDefault="006A2646" w:rsidP="006A2646">
            <w:pPr>
              <w:rPr>
                <w:rFonts w:ascii="Times New Roman" w:eastAsia="Times New Roman" w:hAnsi="Times New Roman" w:cs="Times New Roman"/>
                <w:bCs/>
                <w:sz w:val="24"/>
                <w:szCs w:val="24"/>
                <w:lang w:eastAsia="ru-RU"/>
              </w:rPr>
            </w:pPr>
          </w:p>
        </w:tc>
        <w:tc>
          <w:tcPr>
            <w:tcW w:w="1766" w:type="pct"/>
          </w:tcPr>
          <w:p w14:paraId="3634BE8C" w14:textId="222381B4" w:rsidR="006A2646" w:rsidRPr="005A239B" w:rsidRDefault="006A2646" w:rsidP="006A2646">
            <w:pPr>
              <w:rPr>
                <w:rFonts w:ascii="Times New Roman" w:eastAsia="Times New Roman" w:hAnsi="Times New Roman" w:cs="Times New Roman"/>
                <w:sz w:val="24"/>
                <w:szCs w:val="24"/>
                <w:lang w:eastAsia="ru-RU"/>
              </w:rPr>
            </w:pPr>
            <w:r w:rsidRPr="005A239B">
              <w:rPr>
                <w:rFonts w:ascii="Times New Roman" w:eastAsia="Times New Roman" w:hAnsi="Times New Roman" w:cs="Times New Roman"/>
                <w:bCs/>
                <w:sz w:val="24"/>
                <w:szCs w:val="24"/>
                <w:lang w:eastAsia="ru-RU"/>
              </w:rPr>
              <w:t xml:space="preserve">Раздел 1. </w:t>
            </w:r>
            <w:r w:rsidR="00167B43" w:rsidRPr="00B549B4">
              <w:rPr>
                <w:rFonts w:ascii="Times New Roman" w:hAnsi="Times New Roman"/>
                <w:color w:val="000000"/>
              </w:rPr>
              <w:t>Организация работ на технологических процессах подземных горных работ</w:t>
            </w:r>
          </w:p>
        </w:tc>
        <w:tc>
          <w:tcPr>
            <w:tcW w:w="368" w:type="pct"/>
            <w:vAlign w:val="center"/>
          </w:tcPr>
          <w:p w14:paraId="207ED4DB" w14:textId="6B73B506" w:rsidR="006A2646" w:rsidRPr="005A239B" w:rsidRDefault="006A2646" w:rsidP="006A2646">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102</w:t>
            </w:r>
          </w:p>
        </w:tc>
        <w:tc>
          <w:tcPr>
            <w:tcW w:w="368" w:type="pct"/>
            <w:vAlign w:val="center"/>
          </w:tcPr>
          <w:p w14:paraId="3CB8A0CA" w14:textId="4FE6A47A" w:rsidR="006A2646" w:rsidRPr="005A239B" w:rsidRDefault="006A2646" w:rsidP="006A2646">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34</w:t>
            </w:r>
          </w:p>
        </w:tc>
        <w:tc>
          <w:tcPr>
            <w:tcW w:w="368" w:type="pct"/>
            <w:shd w:val="clear" w:color="auto" w:fill="D9D9D9" w:themeFill="background1" w:themeFillShade="D9"/>
            <w:vAlign w:val="center"/>
          </w:tcPr>
          <w:p w14:paraId="11FD26F3" w14:textId="72658267" w:rsidR="006A2646" w:rsidRPr="005A239B" w:rsidRDefault="006A2646" w:rsidP="006A2646">
            <w:pPr>
              <w:jc w:val="center"/>
              <w:rPr>
                <w:rFonts w:ascii="Times New Roman" w:eastAsia="Times New Roman" w:hAnsi="Times New Roman" w:cs="Times New Roman"/>
                <w:b/>
                <w:bCs/>
                <w:sz w:val="24"/>
                <w:szCs w:val="24"/>
                <w:lang w:eastAsia="ru-RU"/>
              </w:rPr>
            </w:pPr>
            <w:r>
              <w:rPr>
                <w:rFonts w:ascii="Times New Roman" w:hAnsi="Times New Roman"/>
                <w:color w:val="000000"/>
              </w:rPr>
              <w:t>102</w:t>
            </w:r>
          </w:p>
        </w:tc>
        <w:tc>
          <w:tcPr>
            <w:tcW w:w="369" w:type="pct"/>
            <w:vAlign w:val="center"/>
          </w:tcPr>
          <w:p w14:paraId="37CBE948" w14:textId="588A7781" w:rsidR="006A2646" w:rsidRPr="005A239B" w:rsidRDefault="00976488" w:rsidP="006A2646">
            <w:pPr>
              <w:jc w:val="center"/>
              <w:rPr>
                <w:rFonts w:ascii="Times New Roman" w:eastAsia="Times New Roman" w:hAnsi="Times New Roman" w:cs="Times New Roman"/>
                <w:sz w:val="24"/>
                <w:szCs w:val="24"/>
                <w:lang w:eastAsia="ru-RU"/>
              </w:rPr>
            </w:pPr>
            <w:r>
              <w:rPr>
                <w:rFonts w:ascii="Times New Roman" w:hAnsi="Times New Roman"/>
                <w:color w:val="000000"/>
              </w:rPr>
              <w:t>102</w:t>
            </w:r>
          </w:p>
        </w:tc>
        <w:tc>
          <w:tcPr>
            <w:tcW w:w="294" w:type="pct"/>
          </w:tcPr>
          <w:p w14:paraId="24C1410E" w14:textId="3612DF99" w:rsidR="006A2646" w:rsidRPr="005A239B" w:rsidRDefault="006A2646" w:rsidP="006A2646">
            <w:pPr>
              <w:jc w:val="center"/>
              <w:rPr>
                <w:rFonts w:ascii="Times New Roman" w:eastAsia="Times New Roman" w:hAnsi="Times New Roman" w:cs="Times New Roman"/>
                <w:b/>
                <w:bCs/>
                <w:sz w:val="24"/>
                <w:szCs w:val="24"/>
                <w:lang w:eastAsia="ru-RU"/>
              </w:rPr>
            </w:pPr>
          </w:p>
        </w:tc>
        <w:tc>
          <w:tcPr>
            <w:tcW w:w="220" w:type="pct"/>
          </w:tcPr>
          <w:p w14:paraId="24E97E05"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2C9447AE"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F8EAB16"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r>
      <w:tr w:rsidR="006A2646" w:rsidRPr="005A239B" w14:paraId="7260E013" w14:textId="77777777" w:rsidTr="00F47DA7">
        <w:tc>
          <w:tcPr>
            <w:tcW w:w="514" w:type="pct"/>
            <w:vMerge/>
          </w:tcPr>
          <w:p w14:paraId="37E218FF" w14:textId="77777777" w:rsidR="006A2646" w:rsidRPr="005A239B" w:rsidRDefault="006A2646" w:rsidP="006A2646">
            <w:pPr>
              <w:rPr>
                <w:rFonts w:ascii="Times New Roman" w:hAnsi="Times New Roman" w:cs="Times New Roman"/>
                <w:bCs/>
                <w:sz w:val="24"/>
                <w:szCs w:val="24"/>
              </w:rPr>
            </w:pPr>
          </w:p>
        </w:tc>
        <w:tc>
          <w:tcPr>
            <w:tcW w:w="1766" w:type="pct"/>
          </w:tcPr>
          <w:p w14:paraId="77E5C8C6" w14:textId="6757138D" w:rsidR="006A2646" w:rsidRPr="005A239B" w:rsidRDefault="006A2646" w:rsidP="006A2646">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5A239B">
              <w:rPr>
                <w:rFonts w:ascii="Times New Roman" w:eastAsia="Times New Roman" w:hAnsi="Times New Roman" w:cs="Times New Roman"/>
                <w:bCs/>
                <w:sz w:val="24"/>
                <w:szCs w:val="24"/>
                <w:lang w:eastAsia="ru-RU"/>
              </w:rPr>
              <w:t xml:space="preserve">. </w:t>
            </w:r>
            <w:r w:rsidR="00167B43" w:rsidRPr="00B549B4">
              <w:rPr>
                <w:rFonts w:ascii="Times New Roman" w:hAnsi="Times New Roman"/>
                <w:color w:val="000000"/>
              </w:rPr>
              <w:t>Организация работ на технологических процессах открытых горных работ</w:t>
            </w:r>
          </w:p>
        </w:tc>
        <w:tc>
          <w:tcPr>
            <w:tcW w:w="368" w:type="pct"/>
            <w:vAlign w:val="center"/>
          </w:tcPr>
          <w:p w14:paraId="4554417A" w14:textId="6AA64CDA" w:rsidR="006A2646" w:rsidRPr="005A239B" w:rsidRDefault="006A2646" w:rsidP="006A2646">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78</w:t>
            </w:r>
          </w:p>
        </w:tc>
        <w:tc>
          <w:tcPr>
            <w:tcW w:w="368" w:type="pct"/>
            <w:vAlign w:val="center"/>
          </w:tcPr>
          <w:p w14:paraId="4C60AE60" w14:textId="77B791C0" w:rsidR="006A2646" w:rsidRPr="005A239B" w:rsidRDefault="006A2646" w:rsidP="006A2646">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34</w:t>
            </w:r>
          </w:p>
        </w:tc>
        <w:tc>
          <w:tcPr>
            <w:tcW w:w="368" w:type="pct"/>
            <w:shd w:val="clear" w:color="auto" w:fill="D9D9D9" w:themeFill="background1" w:themeFillShade="D9"/>
            <w:vAlign w:val="center"/>
          </w:tcPr>
          <w:p w14:paraId="340E7689" w14:textId="60AA2DBC" w:rsidR="006A2646" w:rsidRPr="005A239B" w:rsidRDefault="006A2646" w:rsidP="006A2646">
            <w:pPr>
              <w:jc w:val="center"/>
              <w:rPr>
                <w:rFonts w:ascii="Times New Roman" w:eastAsia="Times New Roman" w:hAnsi="Times New Roman" w:cs="Times New Roman"/>
                <w:b/>
                <w:bCs/>
                <w:sz w:val="24"/>
                <w:szCs w:val="24"/>
                <w:lang w:eastAsia="ru-RU"/>
              </w:rPr>
            </w:pPr>
            <w:r>
              <w:rPr>
                <w:rFonts w:ascii="Times New Roman" w:hAnsi="Times New Roman"/>
                <w:color w:val="000000"/>
              </w:rPr>
              <w:t>78</w:t>
            </w:r>
          </w:p>
        </w:tc>
        <w:tc>
          <w:tcPr>
            <w:tcW w:w="369" w:type="pct"/>
            <w:vAlign w:val="center"/>
          </w:tcPr>
          <w:p w14:paraId="29E6418F" w14:textId="6C2AB996" w:rsidR="006A2646" w:rsidRPr="005A239B" w:rsidRDefault="00976488" w:rsidP="006A2646">
            <w:pPr>
              <w:jc w:val="center"/>
              <w:rPr>
                <w:rFonts w:ascii="Times New Roman" w:eastAsia="Times New Roman" w:hAnsi="Times New Roman" w:cs="Times New Roman"/>
                <w:sz w:val="24"/>
                <w:szCs w:val="24"/>
                <w:lang w:eastAsia="ru-RU"/>
              </w:rPr>
            </w:pPr>
            <w:r>
              <w:rPr>
                <w:rFonts w:ascii="Times New Roman" w:hAnsi="Times New Roman"/>
                <w:color w:val="000000"/>
              </w:rPr>
              <w:t>78</w:t>
            </w:r>
          </w:p>
        </w:tc>
        <w:tc>
          <w:tcPr>
            <w:tcW w:w="294" w:type="pct"/>
          </w:tcPr>
          <w:p w14:paraId="016DD1FC"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220" w:type="pct"/>
          </w:tcPr>
          <w:p w14:paraId="6D1D6B83"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1CB27EEC"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06BBEC32"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r>
      <w:tr w:rsidR="006A2646" w:rsidRPr="005A239B" w14:paraId="68864284" w14:textId="77777777" w:rsidTr="00F47DA7">
        <w:trPr>
          <w:trHeight w:val="314"/>
        </w:trPr>
        <w:tc>
          <w:tcPr>
            <w:tcW w:w="514" w:type="pct"/>
            <w:vMerge/>
          </w:tcPr>
          <w:p w14:paraId="098135A9" w14:textId="77777777" w:rsidR="006A2646" w:rsidRPr="005A239B" w:rsidRDefault="006A2646" w:rsidP="006A2646">
            <w:pPr>
              <w:rPr>
                <w:rFonts w:ascii="Times New Roman" w:eastAsia="Times New Roman" w:hAnsi="Times New Roman" w:cs="Times New Roman"/>
                <w:bCs/>
                <w:sz w:val="24"/>
                <w:szCs w:val="24"/>
                <w:lang w:eastAsia="ru-RU"/>
              </w:rPr>
            </w:pPr>
          </w:p>
        </w:tc>
        <w:tc>
          <w:tcPr>
            <w:tcW w:w="1766" w:type="pct"/>
          </w:tcPr>
          <w:p w14:paraId="3CF45881" w14:textId="77777777" w:rsidR="006A2646" w:rsidRPr="005A239B" w:rsidRDefault="006A2646" w:rsidP="006A2646">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Учебная практика</w:t>
            </w:r>
          </w:p>
        </w:tc>
        <w:tc>
          <w:tcPr>
            <w:tcW w:w="368" w:type="pct"/>
            <w:vAlign w:val="center"/>
          </w:tcPr>
          <w:p w14:paraId="04F42AFA" w14:textId="2618F3D4" w:rsidR="006A2646" w:rsidRPr="005A239B" w:rsidRDefault="006A2646" w:rsidP="006A2646">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36</w:t>
            </w:r>
          </w:p>
        </w:tc>
        <w:tc>
          <w:tcPr>
            <w:tcW w:w="368" w:type="pct"/>
            <w:vAlign w:val="center"/>
          </w:tcPr>
          <w:p w14:paraId="262171B1" w14:textId="3B171CC4" w:rsidR="006A2646" w:rsidRPr="005A239B" w:rsidRDefault="006A2646" w:rsidP="006A2646">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36</w:t>
            </w:r>
          </w:p>
        </w:tc>
        <w:tc>
          <w:tcPr>
            <w:tcW w:w="368" w:type="pct"/>
            <w:shd w:val="clear" w:color="auto" w:fill="D9D9D9" w:themeFill="background1" w:themeFillShade="D9"/>
          </w:tcPr>
          <w:p w14:paraId="6C1367F8"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3F8878AC"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718A47C2" w14:textId="22F7A336" w:rsidR="006A2646" w:rsidRPr="005A239B" w:rsidRDefault="006A2646" w:rsidP="006A264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65" w:type="pct"/>
            <w:shd w:val="clear" w:color="auto" w:fill="D9D9D9" w:themeFill="background1" w:themeFillShade="D9"/>
          </w:tcPr>
          <w:p w14:paraId="60EFBF2E"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r>
      <w:tr w:rsidR="006A2646" w:rsidRPr="005A239B" w14:paraId="0E37D829" w14:textId="77777777" w:rsidTr="00F47DA7">
        <w:trPr>
          <w:trHeight w:val="314"/>
        </w:trPr>
        <w:tc>
          <w:tcPr>
            <w:tcW w:w="514" w:type="pct"/>
            <w:vMerge/>
          </w:tcPr>
          <w:p w14:paraId="01B2B6FF" w14:textId="77777777" w:rsidR="006A2646" w:rsidRPr="005A239B" w:rsidRDefault="006A2646" w:rsidP="006A2646">
            <w:pPr>
              <w:rPr>
                <w:rFonts w:ascii="Times New Roman" w:eastAsia="Times New Roman" w:hAnsi="Times New Roman" w:cs="Times New Roman"/>
                <w:sz w:val="24"/>
                <w:szCs w:val="24"/>
                <w:lang w:eastAsia="ru-RU"/>
              </w:rPr>
            </w:pPr>
          </w:p>
        </w:tc>
        <w:tc>
          <w:tcPr>
            <w:tcW w:w="1766" w:type="pct"/>
          </w:tcPr>
          <w:p w14:paraId="4022FD79" w14:textId="77777777" w:rsidR="006A2646" w:rsidRPr="005A239B" w:rsidRDefault="006A2646" w:rsidP="006A2646">
            <w:pPr>
              <w:rPr>
                <w:rFonts w:ascii="Times New Roman" w:eastAsia="Times New Roman" w:hAnsi="Times New Roman" w:cs="Times New Roman"/>
                <w:b/>
                <w:bCs/>
                <w:sz w:val="24"/>
                <w:szCs w:val="24"/>
                <w:u w:val="single"/>
                <w:lang w:eastAsia="ru-RU"/>
              </w:rPr>
            </w:pPr>
            <w:r w:rsidRPr="005A239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1962E494" w14:textId="171F237F" w:rsidR="006A2646" w:rsidRPr="005A239B" w:rsidRDefault="006A2646" w:rsidP="006A2646">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36</w:t>
            </w:r>
          </w:p>
        </w:tc>
        <w:tc>
          <w:tcPr>
            <w:tcW w:w="368" w:type="pct"/>
            <w:vAlign w:val="center"/>
          </w:tcPr>
          <w:p w14:paraId="01E7AF2D" w14:textId="70B0606D" w:rsidR="006A2646" w:rsidRPr="005A239B" w:rsidRDefault="006A2646" w:rsidP="006A2646">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36</w:t>
            </w:r>
          </w:p>
        </w:tc>
        <w:tc>
          <w:tcPr>
            <w:tcW w:w="368" w:type="pct"/>
            <w:shd w:val="clear" w:color="auto" w:fill="D9D9D9" w:themeFill="background1" w:themeFillShade="D9"/>
          </w:tcPr>
          <w:p w14:paraId="303807AC"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708B1F69"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2440EC64"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9B98BDF" w14:textId="2137114B" w:rsidR="006A2646" w:rsidRPr="005A239B" w:rsidRDefault="006A2646" w:rsidP="006A264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r>
      <w:tr w:rsidR="003D7FE1" w:rsidRPr="005A239B" w14:paraId="092DDAF6" w14:textId="77777777" w:rsidTr="00F47DA7">
        <w:tc>
          <w:tcPr>
            <w:tcW w:w="514" w:type="pct"/>
          </w:tcPr>
          <w:p w14:paraId="0F6C50D3" w14:textId="77777777" w:rsidR="003D7FE1" w:rsidRPr="005A239B" w:rsidRDefault="003D7FE1" w:rsidP="00F47DA7">
            <w:pPr>
              <w:suppressAutoHyphens/>
              <w:rPr>
                <w:rFonts w:ascii="Times New Roman" w:eastAsia="Times New Roman" w:hAnsi="Times New Roman" w:cs="Times New Roman"/>
                <w:sz w:val="24"/>
                <w:szCs w:val="24"/>
                <w:lang w:eastAsia="ru-RU"/>
              </w:rPr>
            </w:pPr>
          </w:p>
        </w:tc>
        <w:tc>
          <w:tcPr>
            <w:tcW w:w="1766" w:type="pct"/>
          </w:tcPr>
          <w:p w14:paraId="49655D68" w14:textId="77777777" w:rsidR="003D7FE1" w:rsidRPr="005A239B" w:rsidRDefault="003D7FE1" w:rsidP="00F47DA7">
            <w:pPr>
              <w:suppressAutoHyphens/>
              <w:rPr>
                <w:rFonts w:ascii="Times New Roman" w:eastAsia="Times New Roman" w:hAnsi="Times New Roman" w:cs="Times New Roman"/>
                <w:sz w:val="24"/>
                <w:szCs w:val="24"/>
                <w:lang w:eastAsia="ru-RU"/>
              </w:rPr>
            </w:pPr>
            <w:r w:rsidRPr="005A239B">
              <w:rPr>
                <w:rFonts w:ascii="Times New Roman" w:eastAsia="Times New Roman" w:hAnsi="Times New Roman" w:cs="Times New Roman"/>
                <w:sz w:val="24"/>
                <w:szCs w:val="24"/>
                <w:lang w:eastAsia="ru-RU"/>
              </w:rPr>
              <w:t>Промежуточная аттестация</w:t>
            </w:r>
          </w:p>
        </w:tc>
        <w:tc>
          <w:tcPr>
            <w:tcW w:w="368" w:type="pct"/>
          </w:tcPr>
          <w:p w14:paraId="50BD45CF" w14:textId="5974CC93" w:rsidR="003D7FE1" w:rsidRPr="005A239B" w:rsidRDefault="00976488" w:rsidP="00F47DA7">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22</w:t>
            </w:r>
          </w:p>
        </w:tc>
        <w:tc>
          <w:tcPr>
            <w:tcW w:w="368" w:type="pct"/>
            <w:shd w:val="clear" w:color="auto" w:fill="auto"/>
          </w:tcPr>
          <w:p w14:paraId="082BE6AD" w14:textId="77777777" w:rsidR="003D7FE1" w:rsidRPr="005A239B" w:rsidRDefault="003D7FE1" w:rsidP="00F47DA7">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173D3179" w14:textId="77777777" w:rsidR="003D7FE1" w:rsidRPr="005A239B" w:rsidRDefault="003D7FE1" w:rsidP="00F47DA7">
            <w:pPr>
              <w:jc w:val="center"/>
              <w:rPr>
                <w:rFonts w:ascii="Times New Roman" w:eastAsia="Times New Roman" w:hAnsi="Times New Roman" w:cs="Times New Roman"/>
                <w:i/>
                <w:sz w:val="24"/>
                <w:szCs w:val="24"/>
                <w:lang w:eastAsia="ru-RU"/>
              </w:rPr>
            </w:pPr>
          </w:p>
        </w:tc>
        <w:tc>
          <w:tcPr>
            <w:tcW w:w="883" w:type="pct"/>
            <w:gridSpan w:val="3"/>
            <w:shd w:val="clear" w:color="auto" w:fill="auto"/>
          </w:tcPr>
          <w:p w14:paraId="219FB265" w14:textId="77777777" w:rsidR="003D7FE1" w:rsidRPr="005A239B" w:rsidRDefault="003D7FE1" w:rsidP="00F47DA7">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068B9274" w14:textId="77777777" w:rsidR="003D7FE1" w:rsidRPr="005A239B" w:rsidRDefault="003D7FE1" w:rsidP="00F47DA7">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337E23BD" w14:textId="77777777" w:rsidR="003D7FE1" w:rsidRPr="005A239B" w:rsidRDefault="003D7FE1" w:rsidP="00F47DA7">
            <w:pPr>
              <w:jc w:val="center"/>
              <w:rPr>
                <w:rFonts w:ascii="Times New Roman" w:eastAsia="Times New Roman" w:hAnsi="Times New Roman" w:cs="Times New Roman"/>
                <w:i/>
                <w:sz w:val="24"/>
                <w:szCs w:val="24"/>
                <w:lang w:eastAsia="ru-RU"/>
              </w:rPr>
            </w:pPr>
          </w:p>
        </w:tc>
      </w:tr>
      <w:tr w:rsidR="006A2646" w:rsidRPr="005A239B" w14:paraId="37BD560D" w14:textId="77777777" w:rsidTr="00F47DA7">
        <w:trPr>
          <w:trHeight w:val="217"/>
        </w:trPr>
        <w:tc>
          <w:tcPr>
            <w:tcW w:w="514" w:type="pct"/>
          </w:tcPr>
          <w:p w14:paraId="3F35C5EA" w14:textId="77777777" w:rsidR="006A2646" w:rsidRPr="005A239B" w:rsidRDefault="006A2646" w:rsidP="006A2646">
            <w:pPr>
              <w:rPr>
                <w:rFonts w:ascii="Times New Roman" w:eastAsia="Times New Roman" w:hAnsi="Times New Roman" w:cs="Times New Roman"/>
                <w:b/>
                <w:i/>
                <w:sz w:val="24"/>
                <w:szCs w:val="24"/>
                <w:lang w:eastAsia="ru-RU"/>
              </w:rPr>
            </w:pPr>
          </w:p>
        </w:tc>
        <w:tc>
          <w:tcPr>
            <w:tcW w:w="1766" w:type="pct"/>
          </w:tcPr>
          <w:p w14:paraId="0CF684D7" w14:textId="77777777" w:rsidR="006A2646" w:rsidRPr="005A239B" w:rsidRDefault="006A2646" w:rsidP="006A2646">
            <w:pPr>
              <w:rPr>
                <w:rFonts w:ascii="Times New Roman" w:eastAsia="Times New Roman" w:hAnsi="Times New Roman" w:cs="Times New Roman"/>
                <w:b/>
                <w:iCs/>
                <w:sz w:val="24"/>
                <w:szCs w:val="24"/>
                <w:lang w:eastAsia="ru-RU"/>
              </w:rPr>
            </w:pPr>
            <w:r w:rsidRPr="005A239B">
              <w:rPr>
                <w:rFonts w:ascii="Times New Roman" w:eastAsia="Times New Roman" w:hAnsi="Times New Roman" w:cs="Times New Roman"/>
                <w:b/>
                <w:iCs/>
                <w:sz w:val="24"/>
                <w:szCs w:val="24"/>
                <w:lang w:eastAsia="ru-RU"/>
              </w:rPr>
              <w:t xml:space="preserve">Всего: </w:t>
            </w:r>
          </w:p>
        </w:tc>
        <w:tc>
          <w:tcPr>
            <w:tcW w:w="368" w:type="pct"/>
            <w:vAlign w:val="center"/>
          </w:tcPr>
          <w:p w14:paraId="6852F5FC" w14:textId="04B28151" w:rsidR="006A2646" w:rsidRPr="005A239B" w:rsidRDefault="006A2646" w:rsidP="006A2646">
            <w:pPr>
              <w:jc w:val="center"/>
              <w:rPr>
                <w:rFonts w:ascii="Times New Roman" w:eastAsia="Times New Roman" w:hAnsi="Times New Roman" w:cs="Times New Roman"/>
                <w:b/>
                <w:i/>
                <w:iCs/>
                <w:sz w:val="24"/>
                <w:szCs w:val="24"/>
                <w:lang w:eastAsia="ru-RU"/>
              </w:rPr>
            </w:pPr>
            <w:r w:rsidRPr="00B549B4">
              <w:rPr>
                <w:rFonts w:ascii="Times New Roman" w:hAnsi="Times New Roman"/>
                <w:b/>
                <w:bCs/>
                <w:color w:val="000000"/>
              </w:rPr>
              <w:t>2</w:t>
            </w:r>
            <w:r w:rsidR="00976488">
              <w:rPr>
                <w:rFonts w:ascii="Times New Roman" w:hAnsi="Times New Roman"/>
                <w:b/>
                <w:bCs/>
                <w:color w:val="000000"/>
              </w:rPr>
              <w:t>74</w:t>
            </w:r>
          </w:p>
        </w:tc>
        <w:tc>
          <w:tcPr>
            <w:tcW w:w="368" w:type="pct"/>
            <w:vAlign w:val="center"/>
          </w:tcPr>
          <w:p w14:paraId="51B3A222" w14:textId="116D4BC8" w:rsidR="006A2646" w:rsidRPr="005A239B" w:rsidRDefault="006A2646" w:rsidP="006A2646">
            <w:pPr>
              <w:jc w:val="center"/>
              <w:rPr>
                <w:rFonts w:ascii="Times New Roman" w:eastAsia="Times New Roman" w:hAnsi="Times New Roman" w:cs="Times New Roman"/>
                <w:b/>
                <w:sz w:val="24"/>
                <w:szCs w:val="24"/>
                <w:lang w:eastAsia="ru-RU"/>
              </w:rPr>
            </w:pPr>
            <w:r w:rsidRPr="00B549B4">
              <w:rPr>
                <w:rFonts w:ascii="Times New Roman" w:hAnsi="Times New Roman"/>
                <w:b/>
                <w:bCs/>
                <w:color w:val="000000"/>
              </w:rPr>
              <w:t>140</w:t>
            </w:r>
          </w:p>
        </w:tc>
        <w:tc>
          <w:tcPr>
            <w:tcW w:w="368" w:type="pct"/>
            <w:shd w:val="clear" w:color="auto" w:fill="D9D9D9" w:themeFill="background1" w:themeFillShade="D9"/>
            <w:vAlign w:val="center"/>
          </w:tcPr>
          <w:p w14:paraId="735FC72B" w14:textId="251AF413" w:rsidR="006A2646" w:rsidRPr="005A239B" w:rsidRDefault="006A2646" w:rsidP="006A2646">
            <w:pPr>
              <w:jc w:val="center"/>
              <w:rPr>
                <w:rFonts w:ascii="Times New Roman" w:eastAsia="Times New Roman" w:hAnsi="Times New Roman" w:cs="Times New Roman"/>
                <w:b/>
                <w:i/>
                <w:sz w:val="24"/>
                <w:szCs w:val="24"/>
                <w:lang w:eastAsia="ru-RU"/>
              </w:rPr>
            </w:pPr>
            <w:r>
              <w:rPr>
                <w:rFonts w:ascii="Times New Roman" w:hAnsi="Times New Roman"/>
                <w:b/>
                <w:bCs/>
                <w:color w:val="000000"/>
              </w:rPr>
              <w:t>180</w:t>
            </w:r>
          </w:p>
        </w:tc>
        <w:tc>
          <w:tcPr>
            <w:tcW w:w="369" w:type="pct"/>
          </w:tcPr>
          <w:p w14:paraId="3C68AE23" w14:textId="0D64CFF6" w:rsidR="006A2646" w:rsidRPr="005A239B" w:rsidRDefault="00976488" w:rsidP="006A2646">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180</w:t>
            </w:r>
          </w:p>
        </w:tc>
        <w:tc>
          <w:tcPr>
            <w:tcW w:w="294" w:type="pct"/>
          </w:tcPr>
          <w:p w14:paraId="16ED55C0" w14:textId="094E779A" w:rsidR="006A2646" w:rsidRPr="005A239B" w:rsidRDefault="006A2646" w:rsidP="006A2646">
            <w:pPr>
              <w:jc w:val="center"/>
              <w:rPr>
                <w:rFonts w:ascii="Times New Roman" w:eastAsia="Times New Roman" w:hAnsi="Times New Roman" w:cs="Times New Roman"/>
                <w:b/>
                <w:i/>
                <w:sz w:val="24"/>
                <w:szCs w:val="24"/>
                <w:lang w:eastAsia="ru-RU"/>
              </w:rPr>
            </w:pPr>
          </w:p>
        </w:tc>
        <w:tc>
          <w:tcPr>
            <w:tcW w:w="220" w:type="pct"/>
          </w:tcPr>
          <w:p w14:paraId="29FF62D8" w14:textId="77777777" w:rsidR="006A2646" w:rsidRPr="005A239B" w:rsidRDefault="006A2646" w:rsidP="006A2646">
            <w:pPr>
              <w:jc w:val="center"/>
              <w:rPr>
                <w:rFonts w:ascii="Times New Roman" w:eastAsia="Times New Roman" w:hAnsi="Times New Roman" w:cs="Times New Roman"/>
                <w:b/>
                <w:i/>
                <w:sz w:val="24"/>
                <w:szCs w:val="24"/>
                <w:lang w:eastAsia="ru-RU"/>
              </w:rPr>
            </w:pPr>
          </w:p>
        </w:tc>
        <w:tc>
          <w:tcPr>
            <w:tcW w:w="368" w:type="pct"/>
            <w:shd w:val="clear" w:color="auto" w:fill="D9D9D9" w:themeFill="background1" w:themeFillShade="D9"/>
          </w:tcPr>
          <w:p w14:paraId="457FC5DF" w14:textId="5519138A" w:rsidR="006A2646" w:rsidRPr="005A239B" w:rsidRDefault="006A2646" w:rsidP="006A2646">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65" w:type="pct"/>
            <w:shd w:val="clear" w:color="auto" w:fill="D9D9D9" w:themeFill="background1" w:themeFillShade="D9"/>
          </w:tcPr>
          <w:p w14:paraId="51D6C7D7" w14:textId="5C59C284" w:rsidR="006A2646" w:rsidRPr="005A239B" w:rsidRDefault="006A2646" w:rsidP="006A2646">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r>
    </w:tbl>
    <w:p w14:paraId="759B0D7B" w14:textId="77777777" w:rsidR="003D7FE1" w:rsidRPr="005A239B" w:rsidRDefault="003D7FE1" w:rsidP="003D7FE1">
      <w:pPr>
        <w:spacing w:after="200" w:line="276" w:lineRule="auto"/>
        <w:rPr>
          <w:rFonts w:ascii="Times New Roman" w:eastAsia="Times New Roman" w:hAnsi="Times New Roman" w:cs="Times New Roman"/>
          <w:b/>
          <w:i/>
          <w:color w:val="0070C0"/>
          <w:sz w:val="24"/>
          <w:szCs w:val="24"/>
          <w:lang w:eastAsia="ru-RU"/>
        </w:rPr>
      </w:pPr>
    </w:p>
    <w:p w14:paraId="27E543B3" w14:textId="77777777" w:rsidR="00BB03EC" w:rsidRDefault="00BB03EC" w:rsidP="003D7FE1">
      <w:pPr>
        <w:pStyle w:val="114"/>
        <w:rPr>
          <w:rFonts w:ascii="Times New Roman" w:hAnsi="Times New Roman"/>
        </w:rPr>
      </w:pPr>
    </w:p>
    <w:p w14:paraId="6D6D3AC5" w14:textId="77777777" w:rsidR="00BB03EC" w:rsidRDefault="00BB03EC" w:rsidP="003D7FE1">
      <w:pPr>
        <w:pStyle w:val="114"/>
        <w:rPr>
          <w:rFonts w:ascii="Times New Roman" w:hAnsi="Times New Roman"/>
        </w:rPr>
      </w:pPr>
    </w:p>
    <w:p w14:paraId="191B29ED" w14:textId="77777777" w:rsidR="00BB03EC" w:rsidRDefault="00BB03EC" w:rsidP="003D7FE1">
      <w:pPr>
        <w:pStyle w:val="114"/>
        <w:rPr>
          <w:rFonts w:ascii="Times New Roman" w:hAnsi="Times New Roman"/>
        </w:rPr>
      </w:pPr>
    </w:p>
    <w:p w14:paraId="586122F1" w14:textId="1274778D" w:rsidR="003D7FE1" w:rsidRPr="00782EFC" w:rsidRDefault="003D7FE1" w:rsidP="003D7FE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3"/>
        <w:gridCol w:w="8005"/>
      </w:tblGrid>
      <w:tr w:rsidR="00BB03EC" w:rsidRPr="004D3314" w14:paraId="5CB22CFD" w14:textId="77777777" w:rsidTr="00BB03EC">
        <w:trPr>
          <w:trHeight w:val="1204"/>
        </w:trPr>
        <w:tc>
          <w:tcPr>
            <w:tcW w:w="843" w:type="pct"/>
            <w:vAlign w:val="center"/>
          </w:tcPr>
          <w:p w14:paraId="39223875" w14:textId="77777777" w:rsidR="00BB03EC" w:rsidRPr="004D3314" w:rsidRDefault="00BB03EC" w:rsidP="00F65FF5">
            <w:pPr>
              <w:jc w:val="center"/>
              <w:rPr>
                <w:rFonts w:ascii="Times New Roman" w:eastAsia="Calibri"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4157" w:type="pct"/>
            <w:vAlign w:val="center"/>
          </w:tcPr>
          <w:p w14:paraId="70DCABA8" w14:textId="77777777" w:rsidR="00BB03EC" w:rsidRPr="004D3314" w:rsidRDefault="00BB03EC" w:rsidP="00F65FF5">
            <w:pPr>
              <w:suppressAutoHyphens/>
              <w:jc w:val="center"/>
              <w:rPr>
                <w:rFonts w:ascii="Times New Roman" w:eastAsia="Calibri"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B03EC" w:rsidRPr="004D3314" w14:paraId="2C31F752" w14:textId="77777777" w:rsidTr="00BB03EC">
        <w:tc>
          <w:tcPr>
            <w:tcW w:w="5000" w:type="pct"/>
            <w:gridSpan w:val="2"/>
          </w:tcPr>
          <w:p w14:paraId="3A74C18C" w14:textId="77777777" w:rsidR="00BB03EC" w:rsidRPr="004D3314" w:rsidRDefault="00BB03EC" w:rsidP="00F65FF5">
            <w:pPr>
              <w:jc w:val="both"/>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Разде</w:t>
            </w:r>
            <w:r>
              <w:rPr>
                <w:rFonts w:ascii="Times New Roman" w:eastAsia="Calibri" w:hAnsi="Times New Roman" w:cs="Times New Roman"/>
                <w:b/>
                <w:sz w:val="24"/>
                <w:szCs w:val="24"/>
                <w:lang w:eastAsia="ru-RU"/>
              </w:rPr>
              <w:t>л</w:t>
            </w:r>
            <w:r w:rsidRPr="004D3314">
              <w:rPr>
                <w:rFonts w:ascii="Times New Roman" w:eastAsia="Calibri" w:hAnsi="Times New Roman" w:cs="Times New Roman"/>
                <w:b/>
                <w:sz w:val="24"/>
                <w:szCs w:val="24"/>
                <w:lang w:eastAsia="ru-RU"/>
              </w:rPr>
              <w:t xml:space="preserve"> 1. Организация работ на технологических процессах подземных горных работ</w:t>
            </w:r>
            <w:r>
              <w:rPr>
                <w:rFonts w:ascii="Times New Roman" w:eastAsia="Calibri" w:hAnsi="Times New Roman" w:cs="Times New Roman"/>
                <w:b/>
                <w:sz w:val="24"/>
                <w:szCs w:val="24"/>
                <w:lang w:eastAsia="ru-RU"/>
              </w:rPr>
              <w:t xml:space="preserve"> 102 </w:t>
            </w:r>
            <w:proofErr w:type="spellStart"/>
            <w:r>
              <w:rPr>
                <w:rFonts w:ascii="Times New Roman" w:eastAsia="Calibri" w:hAnsi="Times New Roman" w:cs="Times New Roman"/>
                <w:b/>
                <w:sz w:val="24"/>
                <w:szCs w:val="24"/>
                <w:lang w:eastAsia="ru-RU"/>
              </w:rPr>
              <w:t>ак.ч</w:t>
            </w:r>
            <w:proofErr w:type="spellEnd"/>
            <w:r>
              <w:rPr>
                <w:rFonts w:ascii="Times New Roman" w:eastAsia="Calibri" w:hAnsi="Times New Roman" w:cs="Times New Roman"/>
                <w:b/>
                <w:sz w:val="24"/>
                <w:szCs w:val="24"/>
                <w:lang w:eastAsia="ru-RU"/>
              </w:rPr>
              <w:t>.</w:t>
            </w:r>
          </w:p>
        </w:tc>
      </w:tr>
      <w:tr w:rsidR="00BB03EC" w:rsidRPr="004D3314" w14:paraId="0AAA7F38" w14:textId="77777777" w:rsidTr="00BB03EC">
        <w:trPr>
          <w:trHeight w:val="141"/>
        </w:trPr>
        <w:tc>
          <w:tcPr>
            <w:tcW w:w="5000" w:type="pct"/>
            <w:gridSpan w:val="2"/>
          </w:tcPr>
          <w:p w14:paraId="13E9C801"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МДК.03.01 Организация работ на технологических процессах подземных горных работ</w:t>
            </w:r>
          </w:p>
        </w:tc>
      </w:tr>
      <w:tr w:rsidR="00BB03EC" w:rsidRPr="004D3314" w14:paraId="56285E4F" w14:textId="77777777" w:rsidTr="00BB03EC">
        <w:tc>
          <w:tcPr>
            <w:tcW w:w="843" w:type="pct"/>
            <w:vMerge w:val="restart"/>
          </w:tcPr>
          <w:p w14:paraId="49DF4B4E"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Тема 1. Общие вопросы разработки месторождений</w:t>
            </w:r>
          </w:p>
          <w:p w14:paraId="1658BF83"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полезных ископаемых</w:t>
            </w:r>
          </w:p>
        </w:tc>
        <w:tc>
          <w:tcPr>
            <w:tcW w:w="4157" w:type="pct"/>
            <w:tcBorders>
              <w:bottom w:val="nil"/>
            </w:tcBorders>
          </w:tcPr>
          <w:p w14:paraId="65B7C5B3"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Содержание </w:t>
            </w:r>
          </w:p>
        </w:tc>
      </w:tr>
      <w:tr w:rsidR="00BB03EC" w:rsidRPr="004D3314" w14:paraId="027475CF" w14:textId="77777777" w:rsidTr="00BB03EC">
        <w:trPr>
          <w:trHeight w:val="1224"/>
        </w:trPr>
        <w:tc>
          <w:tcPr>
            <w:tcW w:w="843" w:type="pct"/>
            <w:vMerge/>
          </w:tcPr>
          <w:p w14:paraId="65B6E75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4D520D6"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Основные понятия</w:t>
            </w:r>
            <w:r w:rsidRPr="004D3314">
              <w:rPr>
                <w:rFonts w:ascii="Times New Roman" w:eastAsia="Calibri" w:hAnsi="Times New Roman" w:cs="Times New Roman"/>
                <w:bCs/>
                <w:sz w:val="24"/>
                <w:szCs w:val="24"/>
                <w:lang w:eastAsia="ru-RU"/>
              </w:rPr>
              <w:tab/>
            </w:r>
          </w:p>
          <w:p w14:paraId="6F5988BB"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Общая характеристика горных пород</w:t>
            </w:r>
            <w:r w:rsidRPr="004D3314">
              <w:rPr>
                <w:rFonts w:ascii="Times New Roman" w:eastAsia="Calibri" w:hAnsi="Times New Roman" w:cs="Times New Roman"/>
                <w:bCs/>
                <w:sz w:val="24"/>
                <w:szCs w:val="24"/>
                <w:lang w:eastAsia="ru-RU"/>
              </w:rPr>
              <w:tab/>
            </w:r>
          </w:p>
          <w:p w14:paraId="58DF69B7"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Физико-механические свойства горных пород</w:t>
            </w:r>
            <w:r w:rsidRPr="004D3314">
              <w:rPr>
                <w:rFonts w:ascii="Times New Roman" w:eastAsia="Calibri" w:hAnsi="Times New Roman" w:cs="Times New Roman"/>
                <w:bCs/>
                <w:sz w:val="24"/>
                <w:szCs w:val="24"/>
                <w:lang w:eastAsia="ru-RU"/>
              </w:rPr>
              <w:tab/>
            </w:r>
          </w:p>
          <w:p w14:paraId="0DE76E05"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 xml:space="preserve">Основные показатели, характеризующие полноту использования запасов полезных ископаемых земных недр </w:t>
            </w:r>
          </w:p>
        </w:tc>
      </w:tr>
      <w:tr w:rsidR="00BB03EC" w:rsidRPr="004D3314" w14:paraId="484F4AEE" w14:textId="77777777" w:rsidTr="00BB03EC">
        <w:trPr>
          <w:trHeight w:val="288"/>
        </w:trPr>
        <w:tc>
          <w:tcPr>
            <w:tcW w:w="843" w:type="pct"/>
            <w:vMerge/>
          </w:tcPr>
          <w:p w14:paraId="48D83E5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2ADBAB81"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
                <w:bCs/>
                <w:sz w:val="24"/>
                <w:szCs w:val="24"/>
                <w:lang w:eastAsia="ru-RU"/>
              </w:rPr>
              <w:t xml:space="preserve">В том числе практических занятий </w:t>
            </w:r>
          </w:p>
        </w:tc>
      </w:tr>
      <w:tr w:rsidR="00BB03EC" w:rsidRPr="004D3314" w14:paraId="0C970A00" w14:textId="77777777" w:rsidTr="00BB03EC">
        <w:trPr>
          <w:trHeight w:val="168"/>
        </w:trPr>
        <w:tc>
          <w:tcPr>
            <w:tcW w:w="843" w:type="pct"/>
            <w:vMerge/>
          </w:tcPr>
          <w:p w14:paraId="24FA68D9"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5952540"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 xml:space="preserve">Практическое занятие: </w:t>
            </w:r>
            <w:r w:rsidRPr="004D3314">
              <w:rPr>
                <w:rFonts w:ascii="Times New Roman" w:eastAsia="Calibri" w:hAnsi="Times New Roman" w:cs="Times New Roman"/>
                <w:b/>
                <w:sz w:val="24"/>
                <w:szCs w:val="24"/>
                <w:lang w:eastAsia="ru-RU"/>
              </w:rPr>
              <w:t xml:space="preserve"> </w:t>
            </w:r>
          </w:p>
          <w:p w14:paraId="35C2C89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Классификация горных пород</w:t>
            </w:r>
          </w:p>
        </w:tc>
      </w:tr>
      <w:tr w:rsidR="00BB03EC" w:rsidRPr="004D3314" w14:paraId="16281B05" w14:textId="77777777" w:rsidTr="00BB03EC">
        <w:trPr>
          <w:trHeight w:val="204"/>
        </w:trPr>
        <w:tc>
          <w:tcPr>
            <w:tcW w:w="843" w:type="pct"/>
            <w:vMerge/>
          </w:tcPr>
          <w:p w14:paraId="1967691C"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2F38191C"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Определение основных физико-механических свойств горных пород</w:t>
            </w:r>
          </w:p>
        </w:tc>
      </w:tr>
      <w:tr w:rsidR="00BB03EC" w:rsidRPr="004D3314" w14:paraId="7060286F" w14:textId="77777777" w:rsidTr="00BB03EC">
        <w:trPr>
          <w:trHeight w:val="276"/>
        </w:trPr>
        <w:tc>
          <w:tcPr>
            <w:tcW w:w="843" w:type="pct"/>
            <w:vMerge/>
          </w:tcPr>
          <w:p w14:paraId="1BA14C1C"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5F197FB"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Классификация потерь полезного ископаемого в процессе разработки месторождения</w:t>
            </w:r>
          </w:p>
        </w:tc>
      </w:tr>
      <w:tr w:rsidR="00BB03EC" w:rsidRPr="004D3314" w14:paraId="04A6850E" w14:textId="77777777" w:rsidTr="00BB03EC">
        <w:trPr>
          <w:trHeight w:val="300"/>
        </w:trPr>
        <w:tc>
          <w:tcPr>
            <w:tcW w:w="843" w:type="pct"/>
            <w:vMerge/>
          </w:tcPr>
          <w:p w14:paraId="33FC29A1"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6BD5D057"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Расчет коэффициента извлечения полезного ископаемого</w:t>
            </w:r>
          </w:p>
        </w:tc>
      </w:tr>
      <w:tr w:rsidR="00BB03EC" w:rsidRPr="004D3314" w14:paraId="584C1F97" w14:textId="77777777" w:rsidTr="00BB03EC">
        <w:trPr>
          <w:trHeight w:val="20"/>
        </w:trPr>
        <w:tc>
          <w:tcPr>
            <w:tcW w:w="843" w:type="pct"/>
            <w:vMerge w:val="restart"/>
          </w:tcPr>
          <w:p w14:paraId="034B2FD9"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Тема 2. Горные и буровзрывные работы</w:t>
            </w:r>
          </w:p>
          <w:p w14:paraId="76774F6D"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при проведении горных выработок</w:t>
            </w:r>
          </w:p>
          <w:p w14:paraId="5A2F004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5829D7E4"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Содержание </w:t>
            </w:r>
          </w:p>
        </w:tc>
      </w:tr>
      <w:tr w:rsidR="00BB03EC" w:rsidRPr="004D3314" w14:paraId="2BEA9769" w14:textId="77777777" w:rsidTr="00BB03EC">
        <w:trPr>
          <w:trHeight w:val="20"/>
        </w:trPr>
        <w:tc>
          <w:tcPr>
            <w:tcW w:w="843" w:type="pct"/>
            <w:vMerge/>
          </w:tcPr>
          <w:p w14:paraId="7B64D4EB"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66493F3E"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Основные понятия и термины</w:t>
            </w:r>
            <w:r w:rsidRPr="004D3314">
              <w:rPr>
                <w:rFonts w:ascii="Times New Roman" w:eastAsia="Calibri" w:hAnsi="Times New Roman" w:cs="Times New Roman"/>
                <w:bCs/>
                <w:sz w:val="24"/>
                <w:szCs w:val="24"/>
                <w:lang w:eastAsia="ru-RU"/>
              </w:rPr>
              <w:tab/>
            </w:r>
          </w:p>
          <w:p w14:paraId="230C21BD"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Горные и буровзрывные работы при проведении горных выработок</w:t>
            </w:r>
          </w:p>
          <w:p w14:paraId="23771EF0"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Общие сведения о давлении горных пород</w:t>
            </w:r>
          </w:p>
        </w:tc>
      </w:tr>
      <w:tr w:rsidR="00BB03EC" w:rsidRPr="004D3314" w14:paraId="4FB9112B" w14:textId="77777777" w:rsidTr="00BB03EC">
        <w:trPr>
          <w:trHeight w:val="20"/>
        </w:trPr>
        <w:tc>
          <w:tcPr>
            <w:tcW w:w="843" w:type="pct"/>
            <w:vMerge/>
          </w:tcPr>
          <w:p w14:paraId="61BF4FCA"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364DE84" w14:textId="77777777" w:rsidR="00BB03EC" w:rsidRPr="004D3314" w:rsidRDefault="00BB03EC" w:rsidP="00F65FF5">
            <w:pPr>
              <w:suppressAutoHyphens/>
              <w:jc w:val="both"/>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В том числе практических занятий </w:t>
            </w:r>
          </w:p>
        </w:tc>
      </w:tr>
      <w:tr w:rsidR="00BB03EC" w:rsidRPr="004D3314" w14:paraId="70E2D6BF" w14:textId="77777777" w:rsidTr="00BB03EC">
        <w:trPr>
          <w:trHeight w:val="510"/>
        </w:trPr>
        <w:tc>
          <w:tcPr>
            <w:tcW w:w="843" w:type="pct"/>
            <w:vMerge/>
          </w:tcPr>
          <w:p w14:paraId="09D486B3"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9403FF8"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Основные технологические операции при проведении горных работ</w:t>
            </w:r>
          </w:p>
        </w:tc>
      </w:tr>
      <w:tr w:rsidR="00BB03EC" w:rsidRPr="004D3314" w14:paraId="11A58A37" w14:textId="77777777" w:rsidTr="00BB03EC">
        <w:trPr>
          <w:trHeight w:val="450"/>
        </w:trPr>
        <w:tc>
          <w:tcPr>
            <w:tcW w:w="843" w:type="pct"/>
            <w:vMerge/>
          </w:tcPr>
          <w:p w14:paraId="49554C6E"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6861F94A"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Cs/>
                <w:sz w:val="24"/>
                <w:szCs w:val="24"/>
                <w:lang w:eastAsia="ru-RU"/>
              </w:rPr>
              <w:t>Сущность способов разрушения и условия их применения</w:t>
            </w:r>
          </w:p>
        </w:tc>
      </w:tr>
      <w:tr w:rsidR="00BB03EC" w:rsidRPr="004D3314" w14:paraId="2F8852F6" w14:textId="77777777" w:rsidTr="00BB03EC">
        <w:trPr>
          <w:trHeight w:val="450"/>
        </w:trPr>
        <w:tc>
          <w:tcPr>
            <w:tcW w:w="843" w:type="pct"/>
            <w:vMerge/>
          </w:tcPr>
          <w:p w14:paraId="16B41CE6"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6C570E2"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 xml:space="preserve">Основы разрушения пород </w:t>
            </w:r>
            <w:proofErr w:type="gramStart"/>
            <w:r w:rsidRPr="004D3314">
              <w:rPr>
                <w:rFonts w:ascii="Times New Roman" w:eastAsia="Calibri" w:hAnsi="Times New Roman" w:cs="Times New Roman"/>
                <w:bCs/>
                <w:sz w:val="24"/>
                <w:szCs w:val="24"/>
                <w:lang w:eastAsia="ru-RU"/>
              </w:rPr>
              <w:t>при  ударном</w:t>
            </w:r>
            <w:proofErr w:type="gramEnd"/>
            <w:r w:rsidRPr="004D3314">
              <w:rPr>
                <w:rFonts w:ascii="Times New Roman" w:eastAsia="Calibri" w:hAnsi="Times New Roman" w:cs="Times New Roman"/>
                <w:bCs/>
                <w:sz w:val="24"/>
                <w:szCs w:val="24"/>
                <w:lang w:eastAsia="ru-RU"/>
              </w:rPr>
              <w:t>, вращательном и ударно-поворотном бурении</w:t>
            </w:r>
          </w:p>
        </w:tc>
      </w:tr>
      <w:tr w:rsidR="00BB03EC" w:rsidRPr="004D3314" w14:paraId="3136D289" w14:textId="77777777" w:rsidTr="00BB03EC">
        <w:trPr>
          <w:trHeight w:val="270"/>
        </w:trPr>
        <w:tc>
          <w:tcPr>
            <w:tcW w:w="843" w:type="pct"/>
            <w:vMerge/>
          </w:tcPr>
          <w:p w14:paraId="1BE37E70"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17644B7"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Классификация буровых машин для различных способов бурения</w:t>
            </w:r>
          </w:p>
        </w:tc>
      </w:tr>
      <w:tr w:rsidR="00BB03EC" w:rsidRPr="004D3314" w14:paraId="13D50FAF" w14:textId="77777777" w:rsidTr="00BB03EC">
        <w:trPr>
          <w:trHeight w:val="270"/>
        </w:trPr>
        <w:tc>
          <w:tcPr>
            <w:tcW w:w="843" w:type="pct"/>
            <w:vMerge/>
          </w:tcPr>
          <w:p w14:paraId="1F379223"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1EE08D1"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Выбор бурового инструмента по заданным параметрам</w:t>
            </w:r>
          </w:p>
        </w:tc>
      </w:tr>
      <w:tr w:rsidR="00BB03EC" w:rsidRPr="004D3314" w14:paraId="3794AB7E" w14:textId="77777777" w:rsidTr="00BB03EC">
        <w:trPr>
          <w:trHeight w:val="270"/>
        </w:trPr>
        <w:tc>
          <w:tcPr>
            <w:tcW w:w="843" w:type="pct"/>
            <w:vMerge/>
          </w:tcPr>
          <w:p w14:paraId="6FC76EEC"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50F73AB9"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 xml:space="preserve">Методы определения давления горных пород </w:t>
            </w:r>
          </w:p>
        </w:tc>
      </w:tr>
      <w:tr w:rsidR="00BB03EC" w:rsidRPr="004D3314" w14:paraId="418CC646" w14:textId="77777777" w:rsidTr="00BB03EC">
        <w:trPr>
          <w:trHeight w:val="270"/>
        </w:trPr>
        <w:tc>
          <w:tcPr>
            <w:tcW w:w="843" w:type="pct"/>
            <w:vMerge/>
          </w:tcPr>
          <w:p w14:paraId="5D83C3E8"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22FF91E5"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Расчет напряженного состояния массива горных пород</w:t>
            </w:r>
          </w:p>
        </w:tc>
      </w:tr>
      <w:tr w:rsidR="00BB03EC" w:rsidRPr="004D3314" w14:paraId="07A573B4" w14:textId="77777777" w:rsidTr="00BB03EC">
        <w:trPr>
          <w:trHeight w:val="270"/>
        </w:trPr>
        <w:tc>
          <w:tcPr>
            <w:tcW w:w="843" w:type="pct"/>
            <w:vMerge/>
          </w:tcPr>
          <w:p w14:paraId="509F3B3A"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7B00B12"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Расчет влияние рельефа поверхности на напряженно-деформированное состояние</w:t>
            </w:r>
          </w:p>
        </w:tc>
      </w:tr>
      <w:tr w:rsidR="00BB03EC" w:rsidRPr="004D3314" w14:paraId="2C0CBC7F" w14:textId="77777777" w:rsidTr="00BB03EC">
        <w:trPr>
          <w:trHeight w:val="64"/>
        </w:trPr>
        <w:tc>
          <w:tcPr>
            <w:tcW w:w="843" w:type="pct"/>
            <w:vMerge w:val="restart"/>
          </w:tcPr>
          <w:p w14:paraId="715482C6"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 xml:space="preserve">Тема 3. </w:t>
            </w:r>
            <w:r w:rsidRPr="004D3314">
              <w:rPr>
                <w:rFonts w:ascii="Times New Roman" w:eastAsia="Calibri" w:hAnsi="Times New Roman" w:cs="Times New Roman"/>
                <w:b/>
                <w:sz w:val="24"/>
                <w:szCs w:val="24"/>
                <w:lang w:eastAsia="ru-RU"/>
              </w:rPr>
              <w:t>Крепежные материалы и конструкции крепи</w:t>
            </w:r>
          </w:p>
        </w:tc>
        <w:tc>
          <w:tcPr>
            <w:tcW w:w="4157" w:type="pct"/>
          </w:tcPr>
          <w:p w14:paraId="5229E395"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Содержание </w:t>
            </w:r>
          </w:p>
        </w:tc>
      </w:tr>
      <w:tr w:rsidR="00BB03EC" w:rsidRPr="004D3314" w14:paraId="6060BB2F" w14:textId="77777777" w:rsidTr="00BB03EC">
        <w:trPr>
          <w:trHeight w:val="1335"/>
        </w:trPr>
        <w:tc>
          <w:tcPr>
            <w:tcW w:w="843" w:type="pct"/>
            <w:vMerge/>
          </w:tcPr>
          <w:p w14:paraId="7FA82727"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70F30D42"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Основная классификация применяемого крепления</w:t>
            </w:r>
          </w:p>
          <w:p w14:paraId="37509430"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Деревянная крепь</w:t>
            </w:r>
          </w:p>
          <w:p w14:paraId="2951CEFB"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Анкерная крепь</w:t>
            </w:r>
          </w:p>
          <w:p w14:paraId="427E28FB"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Металлическая арочная крепь</w:t>
            </w:r>
          </w:p>
          <w:p w14:paraId="7CF70F0E"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Тюбинговая крепь</w:t>
            </w:r>
          </w:p>
          <w:p w14:paraId="2D097F2D"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Крепь вертикальных стволов</w:t>
            </w:r>
          </w:p>
        </w:tc>
      </w:tr>
      <w:tr w:rsidR="00BB03EC" w:rsidRPr="004D3314" w14:paraId="52DE639D" w14:textId="77777777" w:rsidTr="00BB03EC">
        <w:trPr>
          <w:trHeight w:val="20"/>
        </w:trPr>
        <w:tc>
          <w:tcPr>
            <w:tcW w:w="843" w:type="pct"/>
            <w:vMerge/>
          </w:tcPr>
          <w:p w14:paraId="79F9F21B"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4C9F591" w14:textId="77777777" w:rsidR="00BB03EC" w:rsidRPr="004D3314" w:rsidRDefault="00BB03EC" w:rsidP="00F65FF5">
            <w:pPr>
              <w:suppressAutoHyphens/>
              <w:jc w:val="both"/>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В том числе практических занятий </w:t>
            </w:r>
          </w:p>
        </w:tc>
      </w:tr>
      <w:tr w:rsidR="00BB03EC" w:rsidRPr="004D3314" w14:paraId="6A442FDC" w14:textId="77777777" w:rsidTr="00BB03EC">
        <w:trPr>
          <w:trHeight w:val="481"/>
        </w:trPr>
        <w:tc>
          <w:tcPr>
            <w:tcW w:w="843" w:type="pct"/>
            <w:vMerge/>
          </w:tcPr>
          <w:p w14:paraId="38A050C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7946EA54"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Практическое занятие: </w:t>
            </w:r>
            <w:r w:rsidRPr="004D3314">
              <w:rPr>
                <w:rFonts w:ascii="Times New Roman" w:eastAsia="Calibri" w:hAnsi="Times New Roman" w:cs="Times New Roman"/>
                <w:b/>
                <w:sz w:val="24"/>
                <w:szCs w:val="24"/>
                <w:lang w:eastAsia="ru-RU"/>
              </w:rPr>
              <w:t xml:space="preserve"> </w:t>
            </w:r>
          </w:p>
          <w:p w14:paraId="3098A023"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Cs/>
                <w:sz w:val="24"/>
                <w:szCs w:val="24"/>
                <w:lang w:eastAsia="ru-RU"/>
              </w:rPr>
              <w:t>Расчет основных характеристик анкерной крепи.</w:t>
            </w:r>
          </w:p>
        </w:tc>
      </w:tr>
      <w:tr w:rsidR="00BB03EC" w:rsidRPr="004D3314" w14:paraId="7C26EED9" w14:textId="77777777" w:rsidTr="00BB03EC">
        <w:trPr>
          <w:trHeight w:val="225"/>
        </w:trPr>
        <w:tc>
          <w:tcPr>
            <w:tcW w:w="843" w:type="pct"/>
            <w:vMerge/>
          </w:tcPr>
          <w:p w14:paraId="54ED004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232FCF0D"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Cs/>
                <w:sz w:val="24"/>
                <w:szCs w:val="24"/>
                <w:lang w:eastAsia="ru-RU"/>
              </w:rPr>
              <w:t>Расчет основных характеристик металлической арочной крепи</w:t>
            </w:r>
          </w:p>
        </w:tc>
      </w:tr>
      <w:tr w:rsidR="00BB03EC" w:rsidRPr="004D3314" w14:paraId="3ED1BC24" w14:textId="77777777" w:rsidTr="00BB03EC">
        <w:trPr>
          <w:trHeight w:val="255"/>
        </w:trPr>
        <w:tc>
          <w:tcPr>
            <w:tcW w:w="843" w:type="pct"/>
            <w:vMerge/>
          </w:tcPr>
          <w:p w14:paraId="7CA605D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83A4766"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Расчет времени, затраченного на возведение крепления</w:t>
            </w:r>
          </w:p>
        </w:tc>
      </w:tr>
      <w:tr w:rsidR="00BB03EC" w:rsidRPr="004D3314" w14:paraId="56600CA4" w14:textId="77777777" w:rsidTr="00BB03EC">
        <w:trPr>
          <w:trHeight w:val="765"/>
        </w:trPr>
        <w:tc>
          <w:tcPr>
            <w:tcW w:w="843" w:type="pct"/>
            <w:vMerge/>
          </w:tcPr>
          <w:p w14:paraId="0F2B91BD"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582BF47"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Решение ситуационных задач по заданным параметрам</w:t>
            </w:r>
          </w:p>
          <w:p w14:paraId="53F0C26F" w14:textId="77777777" w:rsidR="00BB03EC" w:rsidRPr="004D3314" w:rsidRDefault="00BB03EC" w:rsidP="00F65FF5">
            <w:pPr>
              <w:rPr>
                <w:rFonts w:ascii="Times New Roman" w:eastAsia="Calibri" w:hAnsi="Times New Roman" w:cs="Times New Roman"/>
                <w:bCs/>
                <w:sz w:val="24"/>
                <w:szCs w:val="24"/>
                <w:lang w:eastAsia="ru-RU"/>
              </w:rPr>
            </w:pPr>
          </w:p>
        </w:tc>
      </w:tr>
      <w:tr w:rsidR="00BB03EC" w:rsidRPr="004D3314" w14:paraId="3869D740" w14:textId="77777777" w:rsidTr="00BB03EC">
        <w:trPr>
          <w:trHeight w:val="273"/>
        </w:trPr>
        <w:tc>
          <w:tcPr>
            <w:tcW w:w="843" w:type="pct"/>
            <w:vMerge w:val="restart"/>
          </w:tcPr>
          <w:p w14:paraId="3DD1D422"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Тема 4. Проведение горных выработок комбайновым способом</w:t>
            </w:r>
          </w:p>
        </w:tc>
        <w:tc>
          <w:tcPr>
            <w:tcW w:w="4157" w:type="pct"/>
          </w:tcPr>
          <w:p w14:paraId="35C3ED0D"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6F8F502F" w14:textId="77777777" w:rsidTr="00BB03EC">
        <w:trPr>
          <w:trHeight w:val="720"/>
        </w:trPr>
        <w:tc>
          <w:tcPr>
            <w:tcW w:w="843" w:type="pct"/>
            <w:vMerge/>
          </w:tcPr>
          <w:p w14:paraId="4F738FAF"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F5C19D2"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Классификация комбайнов</w:t>
            </w:r>
          </w:p>
          <w:p w14:paraId="2B5760B0"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Основные операции при проведении горных выработок</w:t>
            </w:r>
          </w:p>
          <w:p w14:paraId="5224F9C8" w14:textId="77777777" w:rsidR="00BB03EC" w:rsidRPr="004D3314" w:rsidRDefault="00BB03EC" w:rsidP="00F65FF5">
            <w:pPr>
              <w:rPr>
                <w:rFonts w:ascii="Times New Roman" w:eastAsia="Calibri" w:hAnsi="Times New Roman" w:cs="Times New Roman"/>
                <w:bCs/>
                <w:sz w:val="24"/>
                <w:szCs w:val="24"/>
                <w:lang w:eastAsia="ru-RU"/>
              </w:rPr>
            </w:pPr>
            <w:proofErr w:type="spellStart"/>
            <w:r w:rsidRPr="004D3314">
              <w:rPr>
                <w:rFonts w:ascii="Times New Roman" w:eastAsia="Calibri" w:hAnsi="Times New Roman" w:cs="Times New Roman"/>
                <w:bCs/>
                <w:sz w:val="24"/>
                <w:szCs w:val="24"/>
                <w:lang w:eastAsia="ru-RU"/>
              </w:rPr>
              <w:t>Планограмма</w:t>
            </w:r>
            <w:proofErr w:type="spellEnd"/>
            <w:r w:rsidRPr="004D3314">
              <w:rPr>
                <w:rFonts w:ascii="Times New Roman" w:eastAsia="Calibri" w:hAnsi="Times New Roman" w:cs="Times New Roman"/>
                <w:bCs/>
                <w:sz w:val="24"/>
                <w:szCs w:val="24"/>
                <w:lang w:eastAsia="ru-RU"/>
              </w:rPr>
              <w:t xml:space="preserve"> работ</w:t>
            </w:r>
          </w:p>
        </w:tc>
      </w:tr>
      <w:tr w:rsidR="00BB03EC" w:rsidRPr="004D3314" w14:paraId="541BF058" w14:textId="77777777" w:rsidTr="00BB03EC">
        <w:trPr>
          <w:trHeight w:val="358"/>
        </w:trPr>
        <w:tc>
          <w:tcPr>
            <w:tcW w:w="843" w:type="pct"/>
            <w:vMerge/>
          </w:tcPr>
          <w:p w14:paraId="680415CE"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7FC56E0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68C0BD1F" w14:textId="77777777" w:rsidTr="00BB03EC">
        <w:trPr>
          <w:trHeight w:val="156"/>
        </w:trPr>
        <w:tc>
          <w:tcPr>
            <w:tcW w:w="843" w:type="pct"/>
            <w:vMerge/>
          </w:tcPr>
          <w:p w14:paraId="4EE0311E"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9C91AE0"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Практическое занятие: </w:t>
            </w:r>
            <w:r w:rsidRPr="004D3314">
              <w:rPr>
                <w:rFonts w:ascii="Times New Roman" w:eastAsia="Calibri" w:hAnsi="Times New Roman" w:cs="Times New Roman"/>
                <w:b/>
                <w:sz w:val="24"/>
                <w:szCs w:val="24"/>
                <w:lang w:eastAsia="ru-RU"/>
              </w:rPr>
              <w:t xml:space="preserve"> </w:t>
            </w:r>
          </w:p>
          <w:p w14:paraId="0318C817"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Выбор средства механизации для ведения работ по разрушению массива</w:t>
            </w:r>
          </w:p>
        </w:tc>
      </w:tr>
      <w:tr w:rsidR="00BB03EC" w:rsidRPr="004D3314" w14:paraId="494743D7" w14:textId="77777777" w:rsidTr="00BB03EC">
        <w:trPr>
          <w:trHeight w:val="150"/>
        </w:trPr>
        <w:tc>
          <w:tcPr>
            <w:tcW w:w="843" w:type="pct"/>
            <w:vMerge/>
          </w:tcPr>
          <w:p w14:paraId="452432E5"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8C14380"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Cs/>
                <w:sz w:val="24"/>
                <w:szCs w:val="24"/>
                <w:lang w:eastAsia="ru-RU"/>
              </w:rPr>
              <w:t>Составление пояснительной записки к паспорту проведения горной выработки</w:t>
            </w:r>
          </w:p>
        </w:tc>
      </w:tr>
      <w:tr w:rsidR="00BB03EC" w:rsidRPr="004D3314" w14:paraId="755C15E2" w14:textId="77777777" w:rsidTr="00BB03EC">
        <w:trPr>
          <w:trHeight w:val="150"/>
        </w:trPr>
        <w:tc>
          <w:tcPr>
            <w:tcW w:w="843" w:type="pct"/>
            <w:vMerge/>
          </w:tcPr>
          <w:p w14:paraId="4E026DBD"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4E38D54F"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Расчет времени основных и вспомогательных операций, при проведении горной выработки</w:t>
            </w:r>
          </w:p>
        </w:tc>
      </w:tr>
      <w:tr w:rsidR="00BB03EC" w:rsidRPr="004D3314" w14:paraId="3AB58F0E" w14:textId="77777777" w:rsidTr="00BB03EC">
        <w:trPr>
          <w:trHeight w:val="150"/>
        </w:trPr>
        <w:tc>
          <w:tcPr>
            <w:tcW w:w="843" w:type="pct"/>
            <w:vMerge/>
          </w:tcPr>
          <w:p w14:paraId="68C0654D"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7FB31E2"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 xml:space="preserve">Составление </w:t>
            </w:r>
            <w:proofErr w:type="spellStart"/>
            <w:r w:rsidRPr="004D3314">
              <w:rPr>
                <w:rFonts w:ascii="Times New Roman" w:eastAsia="Calibri" w:hAnsi="Times New Roman" w:cs="Times New Roman"/>
                <w:sz w:val="24"/>
                <w:szCs w:val="24"/>
                <w:lang w:eastAsia="ru-RU"/>
              </w:rPr>
              <w:t>планограммы</w:t>
            </w:r>
            <w:proofErr w:type="spellEnd"/>
            <w:r w:rsidRPr="004D3314">
              <w:rPr>
                <w:rFonts w:ascii="Times New Roman" w:eastAsia="Calibri" w:hAnsi="Times New Roman" w:cs="Times New Roman"/>
                <w:sz w:val="24"/>
                <w:szCs w:val="24"/>
                <w:lang w:eastAsia="ru-RU"/>
              </w:rPr>
              <w:t xml:space="preserve"> работ по заданным параметрам</w:t>
            </w:r>
          </w:p>
        </w:tc>
      </w:tr>
      <w:tr w:rsidR="00BB03EC" w:rsidRPr="004D3314" w14:paraId="677667AE" w14:textId="77777777" w:rsidTr="00BB03EC">
        <w:trPr>
          <w:trHeight w:val="273"/>
        </w:trPr>
        <w:tc>
          <w:tcPr>
            <w:tcW w:w="843" w:type="pct"/>
            <w:vMerge w:val="restart"/>
          </w:tcPr>
          <w:p w14:paraId="623DF1C3"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Тема 5. Взрывные работы в подземных горных выработках</w:t>
            </w:r>
          </w:p>
        </w:tc>
        <w:tc>
          <w:tcPr>
            <w:tcW w:w="4157" w:type="pct"/>
          </w:tcPr>
          <w:p w14:paraId="7D70B255"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 xml:space="preserve">Содержание </w:t>
            </w:r>
          </w:p>
        </w:tc>
      </w:tr>
      <w:tr w:rsidR="00BB03EC" w:rsidRPr="004D3314" w14:paraId="22056B88" w14:textId="77777777" w:rsidTr="00BB03EC">
        <w:trPr>
          <w:trHeight w:val="378"/>
        </w:trPr>
        <w:tc>
          <w:tcPr>
            <w:tcW w:w="843" w:type="pct"/>
            <w:vMerge/>
          </w:tcPr>
          <w:p w14:paraId="44746157"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FC72C5C"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Общие сведения о взрывных работах</w:t>
            </w:r>
          </w:p>
          <w:p w14:paraId="56FD9286"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Характеристика взрыва и основные свойства взрывчатых веществ</w:t>
            </w:r>
          </w:p>
          <w:p w14:paraId="58EAF4F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Промышленные взрывчатые вещества</w:t>
            </w:r>
          </w:p>
          <w:p w14:paraId="48C5BE1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Средства инициирования взрыва</w:t>
            </w:r>
          </w:p>
          <w:p w14:paraId="65196D70"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 xml:space="preserve">Источники тока, контрольно-измерительная аппаратура и проводники при </w:t>
            </w:r>
            <w:proofErr w:type="spellStart"/>
            <w:r w:rsidRPr="004D3314">
              <w:rPr>
                <w:rFonts w:ascii="Times New Roman" w:eastAsia="Calibri" w:hAnsi="Times New Roman" w:cs="Times New Roman"/>
                <w:sz w:val="24"/>
                <w:szCs w:val="24"/>
                <w:lang w:eastAsia="ru-RU"/>
              </w:rPr>
              <w:t>электровзрывании</w:t>
            </w:r>
            <w:proofErr w:type="spellEnd"/>
          </w:p>
          <w:p w14:paraId="1B8844AC"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Правила ведения взрывных работ в шахте</w:t>
            </w:r>
          </w:p>
          <w:p w14:paraId="55BF2BF0"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Обеспечение безопасности при ведении взрывных работ и борьба с пылью</w:t>
            </w:r>
          </w:p>
        </w:tc>
      </w:tr>
      <w:tr w:rsidR="00BB03EC" w:rsidRPr="004D3314" w14:paraId="23B01793" w14:textId="77777777" w:rsidTr="00BB03EC">
        <w:trPr>
          <w:trHeight w:val="253"/>
        </w:trPr>
        <w:tc>
          <w:tcPr>
            <w:tcW w:w="843" w:type="pct"/>
            <w:vMerge/>
          </w:tcPr>
          <w:p w14:paraId="44FB15F9"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6F86DBE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58269FA9" w14:textId="77777777" w:rsidTr="00BB03EC">
        <w:trPr>
          <w:trHeight w:val="253"/>
        </w:trPr>
        <w:tc>
          <w:tcPr>
            <w:tcW w:w="843" w:type="pct"/>
            <w:vMerge/>
          </w:tcPr>
          <w:p w14:paraId="35851B46"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4E742119"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кислородного баланса ВВ по заданным параметрам</w:t>
            </w:r>
          </w:p>
        </w:tc>
      </w:tr>
      <w:tr w:rsidR="00BB03EC" w:rsidRPr="004D3314" w14:paraId="02534393" w14:textId="77777777" w:rsidTr="00BB03EC">
        <w:trPr>
          <w:trHeight w:val="253"/>
        </w:trPr>
        <w:tc>
          <w:tcPr>
            <w:tcW w:w="843" w:type="pct"/>
            <w:vMerge/>
          </w:tcPr>
          <w:p w14:paraId="5CC7FF98"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7FA544F4"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Классификация промышленных ВВ</w:t>
            </w:r>
          </w:p>
        </w:tc>
      </w:tr>
      <w:tr w:rsidR="00BB03EC" w:rsidRPr="004D3314" w14:paraId="7219EB27" w14:textId="77777777" w:rsidTr="00BB03EC">
        <w:trPr>
          <w:trHeight w:val="253"/>
        </w:trPr>
        <w:tc>
          <w:tcPr>
            <w:tcW w:w="843" w:type="pct"/>
            <w:vMerge/>
          </w:tcPr>
          <w:p w14:paraId="4F54067D"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6589CA1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Способы взрывания</w:t>
            </w:r>
          </w:p>
        </w:tc>
      </w:tr>
      <w:tr w:rsidR="00BB03EC" w:rsidRPr="004D3314" w14:paraId="4B0F12A5" w14:textId="77777777" w:rsidTr="00BB03EC">
        <w:trPr>
          <w:trHeight w:val="253"/>
        </w:trPr>
        <w:tc>
          <w:tcPr>
            <w:tcW w:w="843" w:type="pct"/>
            <w:vMerge/>
          </w:tcPr>
          <w:p w14:paraId="675F3678"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4AB98AC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характеристик взрыва методом шпуровых зарядов</w:t>
            </w:r>
          </w:p>
        </w:tc>
      </w:tr>
      <w:tr w:rsidR="00BB03EC" w:rsidRPr="004D3314" w14:paraId="6093B072" w14:textId="77777777" w:rsidTr="00BB03EC">
        <w:trPr>
          <w:trHeight w:val="253"/>
        </w:trPr>
        <w:tc>
          <w:tcPr>
            <w:tcW w:w="843" w:type="pct"/>
            <w:vMerge/>
          </w:tcPr>
          <w:p w14:paraId="1C4B2FEA"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B79F409"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характеристик взрыва методом накладных зарядов</w:t>
            </w:r>
          </w:p>
        </w:tc>
      </w:tr>
      <w:tr w:rsidR="00BB03EC" w:rsidRPr="004D3314" w14:paraId="2F60A685" w14:textId="77777777" w:rsidTr="00BB03EC">
        <w:trPr>
          <w:trHeight w:val="253"/>
        </w:trPr>
        <w:tc>
          <w:tcPr>
            <w:tcW w:w="843" w:type="pct"/>
            <w:vMerge/>
          </w:tcPr>
          <w:p w14:paraId="1CE4E194"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3AEAE47"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паспорта буровзрывных работ</w:t>
            </w:r>
          </w:p>
        </w:tc>
      </w:tr>
      <w:tr w:rsidR="00BB03EC" w:rsidRPr="004D3314" w14:paraId="34C27A48" w14:textId="77777777" w:rsidTr="00BB03EC">
        <w:trPr>
          <w:trHeight w:val="253"/>
        </w:trPr>
        <w:tc>
          <w:tcPr>
            <w:tcW w:w="843" w:type="pct"/>
            <w:vMerge/>
          </w:tcPr>
          <w:p w14:paraId="29E11628"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B1BCE34"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Разработка мероприятий по безопасному ведению взрывных работ в шахте</w:t>
            </w:r>
          </w:p>
        </w:tc>
      </w:tr>
      <w:tr w:rsidR="00BB03EC" w:rsidRPr="004D3314" w14:paraId="2632D80A" w14:textId="77777777" w:rsidTr="00BB03EC">
        <w:trPr>
          <w:trHeight w:val="237"/>
        </w:trPr>
        <w:tc>
          <w:tcPr>
            <w:tcW w:w="843" w:type="pct"/>
            <w:vMerge w:val="restart"/>
          </w:tcPr>
          <w:p w14:paraId="23D9EA62"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Тема 6. Рудничная атмосфера</w:t>
            </w:r>
          </w:p>
        </w:tc>
        <w:tc>
          <w:tcPr>
            <w:tcW w:w="4157" w:type="pct"/>
          </w:tcPr>
          <w:p w14:paraId="7A017D5A"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5AFE1CA6" w14:textId="77777777" w:rsidTr="00BB03EC">
        <w:trPr>
          <w:trHeight w:val="2579"/>
        </w:trPr>
        <w:tc>
          <w:tcPr>
            <w:tcW w:w="843" w:type="pct"/>
            <w:vMerge/>
          </w:tcPr>
          <w:p w14:paraId="0796B24E"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B43166E"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 xml:space="preserve">Шахтный воздух, Состав шахтного воздуха </w:t>
            </w:r>
          </w:p>
          <w:p w14:paraId="17C0475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Метан и борьба с ним</w:t>
            </w:r>
          </w:p>
          <w:p w14:paraId="467E869D" w14:textId="77777777" w:rsidR="00BB03EC" w:rsidRPr="004D3314" w:rsidRDefault="00BB03EC" w:rsidP="00F65FF5">
            <w:pPr>
              <w:rPr>
                <w:rFonts w:ascii="Times New Roman" w:eastAsia="Calibri" w:hAnsi="Times New Roman" w:cs="Times New Roman"/>
                <w:sz w:val="24"/>
                <w:szCs w:val="24"/>
                <w:lang w:eastAsia="ru-RU"/>
              </w:rPr>
            </w:pPr>
            <w:proofErr w:type="spellStart"/>
            <w:r w:rsidRPr="004D3314">
              <w:rPr>
                <w:rFonts w:ascii="Times New Roman" w:eastAsia="Calibri" w:hAnsi="Times New Roman" w:cs="Times New Roman"/>
                <w:sz w:val="24"/>
                <w:szCs w:val="24"/>
                <w:lang w:eastAsia="ru-RU"/>
              </w:rPr>
              <w:t>Метаноносность</w:t>
            </w:r>
            <w:proofErr w:type="spellEnd"/>
            <w:r w:rsidRPr="004D3314">
              <w:rPr>
                <w:rFonts w:ascii="Times New Roman" w:eastAsia="Calibri" w:hAnsi="Times New Roman" w:cs="Times New Roman"/>
                <w:sz w:val="24"/>
                <w:szCs w:val="24"/>
                <w:lang w:eastAsia="ru-RU"/>
              </w:rPr>
              <w:t xml:space="preserve"> и </w:t>
            </w:r>
            <w:proofErr w:type="spellStart"/>
            <w:r w:rsidRPr="004D3314">
              <w:rPr>
                <w:rFonts w:ascii="Times New Roman" w:eastAsia="Calibri" w:hAnsi="Times New Roman" w:cs="Times New Roman"/>
                <w:sz w:val="24"/>
                <w:szCs w:val="24"/>
                <w:lang w:eastAsia="ru-RU"/>
              </w:rPr>
              <w:t>метаноемкость</w:t>
            </w:r>
            <w:proofErr w:type="spellEnd"/>
            <w:r w:rsidRPr="004D3314">
              <w:rPr>
                <w:rFonts w:ascii="Times New Roman" w:eastAsia="Calibri" w:hAnsi="Times New Roman" w:cs="Times New Roman"/>
                <w:sz w:val="24"/>
                <w:szCs w:val="24"/>
                <w:lang w:eastAsia="ru-RU"/>
              </w:rPr>
              <w:t xml:space="preserve"> угольных пластов и пород</w:t>
            </w:r>
          </w:p>
          <w:p w14:paraId="7EFF07FA"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Газовый баланс угольных шахт</w:t>
            </w:r>
          </w:p>
          <w:p w14:paraId="18E204F3"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Меры борьбы с метаном</w:t>
            </w:r>
          </w:p>
          <w:p w14:paraId="31E48CF5"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Шахтная пыль и борьба</w:t>
            </w:r>
          </w:p>
          <w:p w14:paraId="28007310"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Климатические условия горных выработок</w:t>
            </w:r>
          </w:p>
          <w:p w14:paraId="344B0168"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Кондиционирование шахтного воздуха</w:t>
            </w:r>
            <w:r w:rsidRPr="004D3314">
              <w:rPr>
                <w:rFonts w:ascii="Times New Roman" w:eastAsia="Calibri" w:hAnsi="Times New Roman" w:cs="Times New Roman"/>
                <w:sz w:val="24"/>
                <w:szCs w:val="24"/>
                <w:lang w:eastAsia="ru-RU"/>
              </w:rPr>
              <w:tab/>
            </w:r>
          </w:p>
          <w:p w14:paraId="3C81CF65"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Организация работы участка вентиляции и техники безопасности</w:t>
            </w:r>
          </w:p>
        </w:tc>
      </w:tr>
      <w:tr w:rsidR="00BB03EC" w:rsidRPr="004D3314" w14:paraId="003F762A" w14:textId="77777777" w:rsidTr="00BB03EC">
        <w:trPr>
          <w:trHeight w:val="252"/>
        </w:trPr>
        <w:tc>
          <w:tcPr>
            <w:tcW w:w="843" w:type="pct"/>
            <w:vMerge/>
          </w:tcPr>
          <w:p w14:paraId="619DE6AB"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1A70A36"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00382DA3" w14:textId="77777777" w:rsidTr="00BB03EC">
        <w:trPr>
          <w:trHeight w:val="252"/>
        </w:trPr>
        <w:tc>
          <w:tcPr>
            <w:tcW w:w="843" w:type="pct"/>
            <w:vMerge/>
          </w:tcPr>
          <w:p w14:paraId="1DA4D3BF"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575C04FC"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Физические параметры шахтного воздуха</w:t>
            </w:r>
          </w:p>
        </w:tc>
      </w:tr>
      <w:tr w:rsidR="00BB03EC" w:rsidRPr="004D3314" w14:paraId="78D61559" w14:textId="77777777" w:rsidTr="00BB03EC">
        <w:trPr>
          <w:trHeight w:val="252"/>
        </w:trPr>
        <w:tc>
          <w:tcPr>
            <w:tcW w:w="843" w:type="pct"/>
            <w:vMerge/>
          </w:tcPr>
          <w:p w14:paraId="063B83E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43F3B63"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Виды связи метана с горными породами</w:t>
            </w:r>
          </w:p>
        </w:tc>
      </w:tr>
      <w:tr w:rsidR="00BB03EC" w:rsidRPr="004D3314" w14:paraId="2728E63A" w14:textId="77777777" w:rsidTr="00BB03EC">
        <w:trPr>
          <w:trHeight w:val="252"/>
        </w:trPr>
        <w:tc>
          <w:tcPr>
            <w:tcW w:w="843" w:type="pct"/>
            <w:vMerge/>
          </w:tcPr>
          <w:p w14:paraId="47FDDCD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710D52A8"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 xml:space="preserve">Расчет абсолютной и относительности </w:t>
            </w:r>
            <w:proofErr w:type="spellStart"/>
            <w:r w:rsidRPr="004D3314">
              <w:rPr>
                <w:rFonts w:ascii="Times New Roman" w:eastAsia="Calibri" w:hAnsi="Times New Roman" w:cs="Times New Roman"/>
                <w:sz w:val="24"/>
                <w:szCs w:val="24"/>
                <w:lang w:eastAsia="ru-RU"/>
              </w:rPr>
              <w:t>метанообильности</w:t>
            </w:r>
            <w:proofErr w:type="spellEnd"/>
          </w:p>
        </w:tc>
      </w:tr>
      <w:tr w:rsidR="00BB03EC" w:rsidRPr="004D3314" w14:paraId="44E9D1BE" w14:textId="77777777" w:rsidTr="00BB03EC">
        <w:trPr>
          <w:trHeight w:val="252"/>
        </w:trPr>
        <w:tc>
          <w:tcPr>
            <w:tcW w:w="843" w:type="pct"/>
            <w:vMerge/>
          </w:tcPr>
          <w:p w14:paraId="671507D3"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2CDA11CE"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количества воздуха по факторам</w:t>
            </w:r>
          </w:p>
        </w:tc>
      </w:tr>
      <w:tr w:rsidR="00BB03EC" w:rsidRPr="004D3314" w14:paraId="66798A0B" w14:textId="77777777" w:rsidTr="00BB03EC">
        <w:trPr>
          <w:trHeight w:val="252"/>
        </w:trPr>
        <w:tc>
          <w:tcPr>
            <w:tcW w:w="843" w:type="pct"/>
            <w:vMerge/>
          </w:tcPr>
          <w:p w14:paraId="592051EB"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47F393CA"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Выбор калориферной установки для подогрева воздуха по заданным параметрам</w:t>
            </w:r>
          </w:p>
        </w:tc>
      </w:tr>
      <w:tr w:rsidR="00BB03EC" w:rsidRPr="004D3314" w14:paraId="3C985D0E" w14:textId="77777777" w:rsidTr="00BB03EC">
        <w:trPr>
          <w:trHeight w:val="252"/>
        </w:trPr>
        <w:tc>
          <w:tcPr>
            <w:tcW w:w="843" w:type="pct"/>
            <w:vMerge/>
          </w:tcPr>
          <w:p w14:paraId="5FB1A3C8"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CE51D0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Выбор вентилятора местного проветривания</w:t>
            </w:r>
          </w:p>
        </w:tc>
      </w:tr>
      <w:tr w:rsidR="00BB03EC" w:rsidRPr="004D3314" w14:paraId="177EBBB1" w14:textId="77777777" w:rsidTr="00BB03EC">
        <w:trPr>
          <w:trHeight w:val="252"/>
        </w:trPr>
        <w:tc>
          <w:tcPr>
            <w:tcW w:w="843" w:type="pct"/>
            <w:vMerge/>
          </w:tcPr>
          <w:p w14:paraId="3C36BA0D"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A8C680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Выбор вентилятора главного проветривания</w:t>
            </w:r>
          </w:p>
        </w:tc>
      </w:tr>
      <w:tr w:rsidR="00BB03EC" w:rsidRPr="004D3314" w14:paraId="242372E8" w14:textId="77777777" w:rsidTr="00BB03EC">
        <w:trPr>
          <w:trHeight w:val="252"/>
        </w:trPr>
        <w:tc>
          <w:tcPr>
            <w:tcW w:w="843" w:type="pct"/>
            <w:vMerge/>
          </w:tcPr>
          <w:p w14:paraId="73F33A28"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550B0DF6"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Проектирование вентиляции шахты</w:t>
            </w:r>
          </w:p>
        </w:tc>
      </w:tr>
      <w:tr w:rsidR="00BB03EC" w:rsidRPr="004D3314" w14:paraId="21F0AB8E" w14:textId="77777777" w:rsidTr="00BB03EC">
        <w:trPr>
          <w:trHeight w:val="480"/>
        </w:trPr>
        <w:tc>
          <w:tcPr>
            <w:tcW w:w="5000" w:type="pct"/>
            <w:gridSpan w:val="2"/>
          </w:tcPr>
          <w:p w14:paraId="7EFBEE44"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Тематика самостоятельной учебной работы при изучении МДК 03.01. Организация работ на технологических процессах подземных горных работ</w:t>
            </w:r>
          </w:p>
        </w:tc>
      </w:tr>
      <w:tr w:rsidR="00BB03EC" w:rsidRPr="004D3314" w14:paraId="6B29661F" w14:textId="77777777" w:rsidTr="00BB03EC">
        <w:trPr>
          <w:trHeight w:val="204"/>
        </w:trPr>
        <w:tc>
          <w:tcPr>
            <w:tcW w:w="5000" w:type="pct"/>
            <w:gridSpan w:val="2"/>
          </w:tcPr>
          <w:p w14:paraId="28F21C03"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Работа с учебной литературой и конспектом для выполнения домашнего задания</w:t>
            </w:r>
          </w:p>
        </w:tc>
      </w:tr>
      <w:tr w:rsidR="00BB03EC" w:rsidRPr="004D3314" w14:paraId="58346342" w14:textId="77777777" w:rsidTr="00BB03EC">
        <w:trPr>
          <w:trHeight w:val="204"/>
        </w:trPr>
        <w:tc>
          <w:tcPr>
            <w:tcW w:w="5000" w:type="pct"/>
            <w:gridSpan w:val="2"/>
          </w:tcPr>
          <w:p w14:paraId="2E3F9498"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Подготовка к лабораторно-практическим занятиям с использованием методических рекомендаций</w:t>
            </w:r>
          </w:p>
        </w:tc>
      </w:tr>
      <w:tr w:rsidR="00BB03EC" w:rsidRPr="004D3314" w14:paraId="202B0B47" w14:textId="77777777" w:rsidTr="00BB03EC">
        <w:trPr>
          <w:trHeight w:val="247"/>
        </w:trPr>
        <w:tc>
          <w:tcPr>
            <w:tcW w:w="5000" w:type="pct"/>
            <w:gridSpan w:val="2"/>
          </w:tcPr>
          <w:p w14:paraId="6CD0C539"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Оформление отчетов по лабораторно практическим занятиям</w:t>
            </w:r>
          </w:p>
        </w:tc>
      </w:tr>
      <w:tr w:rsidR="00BB03EC" w:rsidRPr="004D3314" w14:paraId="2A1287F6" w14:textId="77777777" w:rsidTr="00BB03EC">
        <w:trPr>
          <w:trHeight w:val="206"/>
        </w:trPr>
        <w:tc>
          <w:tcPr>
            <w:tcW w:w="5000" w:type="pct"/>
            <w:gridSpan w:val="2"/>
          </w:tcPr>
          <w:p w14:paraId="2E5C681A"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Подготовка материала для выступления по предложенной преподавателем теме</w:t>
            </w:r>
          </w:p>
        </w:tc>
      </w:tr>
      <w:tr w:rsidR="00BB03EC" w:rsidRPr="004D3314" w14:paraId="49326335" w14:textId="77777777" w:rsidTr="00BB03EC">
        <w:trPr>
          <w:trHeight w:val="206"/>
        </w:trPr>
        <w:tc>
          <w:tcPr>
            <w:tcW w:w="5000" w:type="pct"/>
            <w:gridSpan w:val="2"/>
          </w:tcPr>
          <w:p w14:paraId="23F6AC08"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Написание рефератов по предложенной теме</w:t>
            </w:r>
          </w:p>
        </w:tc>
      </w:tr>
      <w:tr w:rsidR="00BB03EC" w:rsidRPr="004D3314" w14:paraId="0F2AB29F" w14:textId="77777777" w:rsidTr="00BB03EC">
        <w:trPr>
          <w:trHeight w:val="195"/>
        </w:trPr>
        <w:tc>
          <w:tcPr>
            <w:tcW w:w="5000" w:type="pct"/>
            <w:gridSpan w:val="2"/>
          </w:tcPr>
          <w:p w14:paraId="2D14B9DA" w14:textId="77777777" w:rsidR="00BB03EC" w:rsidRPr="004D3314" w:rsidRDefault="00BB03EC" w:rsidP="00F65FF5">
            <w:pPr>
              <w:jc w:val="both"/>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 xml:space="preserve">Раздел 2 Организация работ на технологических процессах открытых горных </w:t>
            </w:r>
            <w:proofErr w:type="gramStart"/>
            <w:r w:rsidRPr="004D3314">
              <w:rPr>
                <w:rFonts w:ascii="Times New Roman" w:eastAsia="Calibri" w:hAnsi="Times New Roman" w:cs="Times New Roman"/>
                <w:b/>
                <w:sz w:val="24"/>
                <w:szCs w:val="24"/>
                <w:lang w:eastAsia="ru-RU"/>
              </w:rPr>
              <w:t>работ</w:t>
            </w:r>
            <w:r>
              <w:rPr>
                <w:rFonts w:ascii="Times New Roman" w:eastAsia="Calibri" w:hAnsi="Times New Roman" w:cs="Times New Roman"/>
                <w:b/>
                <w:sz w:val="24"/>
                <w:szCs w:val="24"/>
                <w:lang w:eastAsia="ru-RU"/>
              </w:rPr>
              <w:t xml:space="preserve">  78</w:t>
            </w:r>
            <w:proofErr w:type="gramEnd"/>
            <w:r>
              <w:rPr>
                <w:rFonts w:ascii="Times New Roman" w:eastAsia="Calibri" w:hAnsi="Times New Roman" w:cs="Times New Roman"/>
                <w:b/>
                <w:sz w:val="24"/>
                <w:szCs w:val="24"/>
                <w:lang w:eastAsia="ru-RU"/>
              </w:rPr>
              <w:t xml:space="preserve"> </w:t>
            </w:r>
            <w:proofErr w:type="spellStart"/>
            <w:r>
              <w:rPr>
                <w:rFonts w:ascii="Times New Roman" w:eastAsia="Calibri" w:hAnsi="Times New Roman" w:cs="Times New Roman"/>
                <w:b/>
                <w:sz w:val="24"/>
                <w:szCs w:val="24"/>
                <w:lang w:eastAsia="ru-RU"/>
              </w:rPr>
              <w:t>ак.ч</w:t>
            </w:r>
            <w:proofErr w:type="spellEnd"/>
            <w:r>
              <w:rPr>
                <w:rFonts w:ascii="Times New Roman" w:eastAsia="Calibri" w:hAnsi="Times New Roman" w:cs="Times New Roman"/>
                <w:b/>
                <w:sz w:val="24"/>
                <w:szCs w:val="24"/>
                <w:lang w:eastAsia="ru-RU"/>
              </w:rPr>
              <w:t>.</w:t>
            </w:r>
          </w:p>
        </w:tc>
      </w:tr>
      <w:tr w:rsidR="00BB03EC" w:rsidRPr="004D3314" w14:paraId="1E354FC4" w14:textId="77777777" w:rsidTr="00BB03EC">
        <w:trPr>
          <w:trHeight w:val="195"/>
        </w:trPr>
        <w:tc>
          <w:tcPr>
            <w:tcW w:w="5000" w:type="pct"/>
            <w:gridSpan w:val="2"/>
          </w:tcPr>
          <w:p w14:paraId="741329BE" w14:textId="77777777" w:rsidR="00BB03EC" w:rsidRPr="004D3314" w:rsidRDefault="00BB03EC" w:rsidP="00F65FF5">
            <w:pPr>
              <w:jc w:val="both"/>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МДК 03.02. Организация работ на технологических процессах открытых горных работ</w:t>
            </w:r>
          </w:p>
        </w:tc>
      </w:tr>
      <w:tr w:rsidR="00BB03EC" w:rsidRPr="004D3314" w14:paraId="1E6B93FC" w14:textId="77777777" w:rsidTr="00BB03EC">
        <w:trPr>
          <w:trHeight w:val="327"/>
        </w:trPr>
        <w:tc>
          <w:tcPr>
            <w:tcW w:w="843" w:type="pct"/>
            <w:vMerge w:val="restart"/>
          </w:tcPr>
          <w:p w14:paraId="7E41E1D9"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 xml:space="preserve">Тема 1. </w:t>
            </w:r>
          </w:p>
          <w:p w14:paraId="40824542"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Основные понятия открытых горных работ</w:t>
            </w:r>
          </w:p>
        </w:tc>
        <w:tc>
          <w:tcPr>
            <w:tcW w:w="4157" w:type="pct"/>
          </w:tcPr>
          <w:p w14:paraId="60A7BF87"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062897A8" w14:textId="77777777" w:rsidTr="00BB03EC">
        <w:trPr>
          <w:trHeight w:val="513"/>
        </w:trPr>
        <w:tc>
          <w:tcPr>
            <w:tcW w:w="843" w:type="pct"/>
            <w:vMerge/>
          </w:tcPr>
          <w:p w14:paraId="2018DA47"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747AA45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Сущность и элементы открытых горных работ</w:t>
            </w:r>
          </w:p>
          <w:p w14:paraId="1FFE9F0E"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Горные породы как объект разработки</w:t>
            </w:r>
          </w:p>
        </w:tc>
      </w:tr>
      <w:tr w:rsidR="00BB03EC" w:rsidRPr="004D3314" w14:paraId="1D025F50" w14:textId="77777777" w:rsidTr="00BB03EC">
        <w:trPr>
          <w:trHeight w:val="84"/>
        </w:trPr>
        <w:tc>
          <w:tcPr>
            <w:tcW w:w="843" w:type="pct"/>
            <w:vMerge/>
          </w:tcPr>
          <w:p w14:paraId="5E4ECB04"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0FCF4122"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623417A7" w14:textId="77777777" w:rsidTr="00BB03EC">
        <w:trPr>
          <w:trHeight w:val="408"/>
        </w:trPr>
        <w:tc>
          <w:tcPr>
            <w:tcW w:w="843" w:type="pct"/>
            <w:vMerge/>
          </w:tcPr>
          <w:p w14:paraId="7F0F4F1C"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095AD737" w14:textId="77777777" w:rsidR="00BB03EC" w:rsidRPr="004D3314" w:rsidRDefault="00BB03EC" w:rsidP="00F65FF5">
            <w:pPr>
              <w:rPr>
                <w:rFonts w:ascii="Times New Roman" w:eastAsia="Calibri" w:hAnsi="Times New Roman" w:cs="Times New Roman"/>
                <w:sz w:val="24"/>
                <w:szCs w:val="24"/>
              </w:rPr>
            </w:pPr>
            <w:r w:rsidRPr="004D3314">
              <w:rPr>
                <w:rFonts w:ascii="Times New Roman" w:eastAsia="Calibri" w:hAnsi="Times New Roman" w:cs="Times New Roman"/>
                <w:b/>
                <w:sz w:val="24"/>
                <w:szCs w:val="24"/>
                <w:lang w:eastAsia="ru-RU"/>
              </w:rPr>
              <w:t xml:space="preserve">Практическая работа: </w:t>
            </w:r>
          </w:p>
          <w:p w14:paraId="7CFF1E23"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Определение основных элементов и параметров карьера</w:t>
            </w:r>
          </w:p>
        </w:tc>
      </w:tr>
      <w:tr w:rsidR="00BB03EC" w:rsidRPr="004D3314" w14:paraId="0483EC16" w14:textId="77777777" w:rsidTr="00BB03EC">
        <w:trPr>
          <w:trHeight w:val="573"/>
        </w:trPr>
        <w:tc>
          <w:tcPr>
            <w:tcW w:w="843" w:type="pct"/>
            <w:vMerge/>
          </w:tcPr>
          <w:p w14:paraId="037C5416"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53B2917B"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sz w:val="24"/>
                <w:szCs w:val="24"/>
                <w:lang w:eastAsia="ru-RU"/>
              </w:rPr>
              <w:t>Технологическая характеристика горных пород по периодическим коллекциям</w:t>
            </w:r>
          </w:p>
        </w:tc>
      </w:tr>
      <w:tr w:rsidR="00BB03EC" w:rsidRPr="004D3314" w14:paraId="0A743DAC" w14:textId="77777777" w:rsidTr="00BB03EC">
        <w:trPr>
          <w:trHeight w:val="245"/>
        </w:trPr>
        <w:tc>
          <w:tcPr>
            <w:tcW w:w="843" w:type="pct"/>
            <w:vMerge/>
          </w:tcPr>
          <w:p w14:paraId="5404B7A5"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540622DC"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Общая оценка сопротивления горных пород разрушению</w:t>
            </w:r>
          </w:p>
        </w:tc>
      </w:tr>
      <w:tr w:rsidR="00BB03EC" w:rsidRPr="004D3314" w14:paraId="169A4EDF" w14:textId="77777777" w:rsidTr="00BB03EC">
        <w:trPr>
          <w:trHeight w:val="70"/>
        </w:trPr>
        <w:tc>
          <w:tcPr>
            <w:tcW w:w="843" w:type="pct"/>
            <w:vMerge w:val="restart"/>
          </w:tcPr>
          <w:p w14:paraId="286EAA9B"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 xml:space="preserve">Тема 2. </w:t>
            </w:r>
            <w:r w:rsidRPr="004D3314">
              <w:rPr>
                <w:rFonts w:ascii="Times New Roman" w:eastAsia="Calibri" w:hAnsi="Times New Roman" w:cs="Times New Roman"/>
                <w:b/>
                <w:bCs/>
                <w:sz w:val="24"/>
                <w:szCs w:val="24"/>
                <w:lang w:eastAsia="ru-RU"/>
              </w:rPr>
              <w:t>Технологические основы буровых работ</w:t>
            </w:r>
          </w:p>
        </w:tc>
        <w:tc>
          <w:tcPr>
            <w:tcW w:w="4157" w:type="pct"/>
          </w:tcPr>
          <w:p w14:paraId="3893BBD9"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658B6F48" w14:textId="77777777" w:rsidTr="00BB03EC">
        <w:trPr>
          <w:trHeight w:val="642"/>
        </w:trPr>
        <w:tc>
          <w:tcPr>
            <w:tcW w:w="843" w:type="pct"/>
            <w:vMerge/>
          </w:tcPr>
          <w:p w14:paraId="38D08F16"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340E232C" w14:textId="77777777" w:rsidR="00BB03EC" w:rsidRPr="004D3314" w:rsidRDefault="00BB03EC" w:rsidP="00F65FF5">
            <w:pPr>
              <w:rPr>
                <w:rFonts w:ascii="Times New Roman" w:eastAsia="Calibri" w:hAnsi="Times New Roman" w:cs="Times New Roman"/>
                <w:sz w:val="24"/>
                <w:szCs w:val="24"/>
                <w:lang w:eastAsia="ru-RU"/>
              </w:rPr>
            </w:pPr>
            <w:proofErr w:type="spellStart"/>
            <w:r w:rsidRPr="004D3314">
              <w:rPr>
                <w:rFonts w:ascii="Times New Roman" w:eastAsia="Calibri" w:hAnsi="Times New Roman" w:cs="Times New Roman"/>
                <w:sz w:val="24"/>
                <w:szCs w:val="24"/>
                <w:lang w:eastAsia="ru-RU"/>
              </w:rPr>
              <w:t>Буримость</w:t>
            </w:r>
            <w:proofErr w:type="spellEnd"/>
            <w:r w:rsidRPr="004D3314">
              <w:rPr>
                <w:rFonts w:ascii="Times New Roman" w:eastAsia="Calibri" w:hAnsi="Times New Roman" w:cs="Times New Roman"/>
                <w:sz w:val="24"/>
                <w:szCs w:val="24"/>
                <w:lang w:eastAsia="ru-RU"/>
              </w:rPr>
              <w:t xml:space="preserve"> горных пород</w:t>
            </w:r>
          </w:p>
          <w:p w14:paraId="1D682335"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 xml:space="preserve">Виды бурения и их </w:t>
            </w:r>
            <w:proofErr w:type="spellStart"/>
            <w:r w:rsidRPr="004D3314">
              <w:rPr>
                <w:rFonts w:ascii="Times New Roman" w:eastAsia="Calibri" w:hAnsi="Times New Roman" w:cs="Times New Roman"/>
                <w:sz w:val="24"/>
                <w:szCs w:val="24"/>
                <w:lang w:eastAsia="ru-RU"/>
              </w:rPr>
              <w:t>технологичекая</w:t>
            </w:r>
            <w:proofErr w:type="spellEnd"/>
            <w:r w:rsidRPr="004D3314">
              <w:rPr>
                <w:rFonts w:ascii="Times New Roman" w:eastAsia="Calibri" w:hAnsi="Times New Roman" w:cs="Times New Roman"/>
                <w:sz w:val="24"/>
                <w:szCs w:val="24"/>
                <w:lang w:eastAsia="ru-RU"/>
              </w:rPr>
              <w:t xml:space="preserve"> оценка</w:t>
            </w:r>
          </w:p>
          <w:p w14:paraId="3F1B6206"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Вспомогательные работы при бурении</w:t>
            </w:r>
          </w:p>
          <w:p w14:paraId="188C5BB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Технологические основы автоматизации бурения</w:t>
            </w:r>
          </w:p>
          <w:p w14:paraId="5BA86083"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Организация буровых работ</w:t>
            </w:r>
          </w:p>
        </w:tc>
      </w:tr>
      <w:tr w:rsidR="00BB03EC" w:rsidRPr="004D3314" w14:paraId="1EFCFA7C" w14:textId="77777777" w:rsidTr="00BB03EC">
        <w:trPr>
          <w:trHeight w:val="313"/>
        </w:trPr>
        <w:tc>
          <w:tcPr>
            <w:tcW w:w="843" w:type="pct"/>
            <w:vMerge/>
          </w:tcPr>
          <w:p w14:paraId="31391A5D"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76B52944"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4F9FA8CF" w14:textId="77777777" w:rsidTr="00BB03EC">
        <w:trPr>
          <w:trHeight w:val="291"/>
        </w:trPr>
        <w:tc>
          <w:tcPr>
            <w:tcW w:w="843" w:type="pct"/>
            <w:vMerge/>
          </w:tcPr>
          <w:p w14:paraId="6A22265C"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3B2683EB" w14:textId="77777777" w:rsidR="00BB03EC" w:rsidRPr="004D3314" w:rsidRDefault="00BB03EC" w:rsidP="00F65FF5">
            <w:pPr>
              <w:rPr>
                <w:rFonts w:ascii="Times New Roman" w:eastAsia="Calibri" w:hAnsi="Times New Roman" w:cs="Times New Roman"/>
                <w:sz w:val="24"/>
                <w:szCs w:val="24"/>
              </w:rPr>
            </w:pPr>
            <w:r w:rsidRPr="004D3314">
              <w:rPr>
                <w:rFonts w:ascii="Times New Roman" w:eastAsia="Calibri" w:hAnsi="Times New Roman" w:cs="Times New Roman"/>
                <w:sz w:val="24"/>
                <w:szCs w:val="24"/>
                <w:lang w:eastAsia="ru-RU"/>
              </w:rPr>
              <w:t>Технологическая характеристика и режим ударного бурения.</w:t>
            </w:r>
          </w:p>
        </w:tc>
      </w:tr>
      <w:tr w:rsidR="00BB03EC" w:rsidRPr="004D3314" w14:paraId="669A3646" w14:textId="77777777" w:rsidTr="00BB03EC">
        <w:trPr>
          <w:trHeight w:val="409"/>
        </w:trPr>
        <w:tc>
          <w:tcPr>
            <w:tcW w:w="843" w:type="pct"/>
            <w:vMerge/>
          </w:tcPr>
          <w:p w14:paraId="3B1BF041"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39DCCC66"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Технологическая характеристика и режим шарошечного бурения</w:t>
            </w:r>
          </w:p>
        </w:tc>
      </w:tr>
      <w:tr w:rsidR="00BB03EC" w:rsidRPr="004D3314" w14:paraId="6FCA56C1" w14:textId="77777777" w:rsidTr="00BB03EC">
        <w:trPr>
          <w:trHeight w:val="264"/>
        </w:trPr>
        <w:tc>
          <w:tcPr>
            <w:tcW w:w="843" w:type="pct"/>
            <w:vMerge/>
          </w:tcPr>
          <w:p w14:paraId="452117BC"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21986E40"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Технологическая характеристика и режим шнекового бурения</w:t>
            </w:r>
          </w:p>
        </w:tc>
      </w:tr>
      <w:tr w:rsidR="00BB03EC" w:rsidRPr="004D3314" w14:paraId="62A3EAD8" w14:textId="77777777" w:rsidTr="00BB03EC">
        <w:trPr>
          <w:trHeight w:val="276"/>
        </w:trPr>
        <w:tc>
          <w:tcPr>
            <w:tcW w:w="843" w:type="pct"/>
            <w:vMerge/>
          </w:tcPr>
          <w:p w14:paraId="406F0B38"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7F0E4CC4"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 xml:space="preserve">Технологическая характеристика и режим </w:t>
            </w:r>
            <w:proofErr w:type="spellStart"/>
            <w:r w:rsidRPr="004D3314">
              <w:rPr>
                <w:rFonts w:ascii="Times New Roman" w:eastAsia="Calibri" w:hAnsi="Times New Roman" w:cs="Times New Roman"/>
                <w:sz w:val="24"/>
                <w:szCs w:val="24"/>
                <w:lang w:eastAsia="ru-RU"/>
              </w:rPr>
              <w:t>пневмоударного</w:t>
            </w:r>
            <w:proofErr w:type="spellEnd"/>
            <w:r w:rsidRPr="004D3314">
              <w:rPr>
                <w:rFonts w:ascii="Times New Roman" w:eastAsia="Calibri" w:hAnsi="Times New Roman" w:cs="Times New Roman"/>
                <w:sz w:val="24"/>
                <w:szCs w:val="24"/>
                <w:lang w:eastAsia="ru-RU"/>
              </w:rPr>
              <w:t xml:space="preserve"> бурения</w:t>
            </w:r>
          </w:p>
        </w:tc>
      </w:tr>
      <w:tr w:rsidR="00BB03EC" w:rsidRPr="004D3314" w14:paraId="7A2DFB99" w14:textId="77777777" w:rsidTr="00BB03EC">
        <w:trPr>
          <w:trHeight w:val="409"/>
        </w:trPr>
        <w:tc>
          <w:tcPr>
            <w:tcW w:w="843" w:type="pct"/>
            <w:vMerge/>
          </w:tcPr>
          <w:p w14:paraId="4575532F"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41050F6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Технологическая характеристика и режим термического бурения</w:t>
            </w:r>
          </w:p>
        </w:tc>
      </w:tr>
      <w:tr w:rsidR="00BB03EC" w:rsidRPr="004D3314" w14:paraId="5705B914" w14:textId="77777777" w:rsidTr="00BB03EC">
        <w:trPr>
          <w:trHeight w:val="274"/>
        </w:trPr>
        <w:tc>
          <w:tcPr>
            <w:tcW w:w="843" w:type="pct"/>
            <w:vMerge w:val="restart"/>
          </w:tcPr>
          <w:p w14:paraId="511A1A76" w14:textId="77777777" w:rsidR="00BB03EC" w:rsidRPr="004D3314" w:rsidRDefault="00BB03EC" w:rsidP="00F65FF5">
            <w:pPr>
              <w:spacing w:before="2"/>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 xml:space="preserve">Тема 3. </w:t>
            </w:r>
            <w:r w:rsidRPr="004D3314">
              <w:rPr>
                <w:rFonts w:ascii="Times New Roman" w:eastAsia="Calibri" w:hAnsi="Times New Roman" w:cs="Times New Roman"/>
                <w:b/>
                <w:sz w:val="24"/>
                <w:szCs w:val="24"/>
              </w:rPr>
              <w:t>Технологические основы взрывных работ</w:t>
            </w:r>
          </w:p>
        </w:tc>
        <w:tc>
          <w:tcPr>
            <w:tcW w:w="4157" w:type="pct"/>
          </w:tcPr>
          <w:p w14:paraId="717600B3"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06EB7703" w14:textId="77777777" w:rsidTr="00BB03EC">
        <w:trPr>
          <w:trHeight w:val="418"/>
        </w:trPr>
        <w:tc>
          <w:tcPr>
            <w:tcW w:w="843" w:type="pct"/>
            <w:vMerge/>
          </w:tcPr>
          <w:p w14:paraId="119A1D65" w14:textId="77777777" w:rsidR="00BB03EC" w:rsidRPr="004D3314" w:rsidRDefault="00BB03EC" w:rsidP="00F65FF5">
            <w:pPr>
              <w:spacing w:before="2"/>
              <w:rPr>
                <w:rFonts w:ascii="Times New Roman" w:eastAsia="Calibri" w:hAnsi="Times New Roman" w:cs="Times New Roman"/>
                <w:b/>
                <w:bCs/>
                <w:sz w:val="24"/>
                <w:szCs w:val="24"/>
                <w:lang w:eastAsia="ru-RU"/>
              </w:rPr>
            </w:pPr>
          </w:p>
        </w:tc>
        <w:tc>
          <w:tcPr>
            <w:tcW w:w="4157" w:type="pct"/>
          </w:tcPr>
          <w:p w14:paraId="60665919"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Технологическая характеристика взрывчатых веществ и средств взрывания</w:t>
            </w:r>
          </w:p>
          <w:p w14:paraId="5174F0C5"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Взрываемость горных пород</w:t>
            </w:r>
          </w:p>
          <w:p w14:paraId="0E45837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Фактический и проектный расход ВВ</w:t>
            </w:r>
          </w:p>
          <w:p w14:paraId="1BD24F05"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Особенности технологии метода скважинных зарядов</w:t>
            </w:r>
          </w:p>
          <w:p w14:paraId="6E2E28EA"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Параметры взрывных скважин</w:t>
            </w:r>
          </w:p>
          <w:p w14:paraId="7BE47863"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Проектирование и планирование взрывных работ</w:t>
            </w:r>
          </w:p>
        </w:tc>
      </w:tr>
      <w:tr w:rsidR="00BB03EC" w:rsidRPr="004D3314" w14:paraId="2BBC5C42" w14:textId="77777777" w:rsidTr="00BB03EC">
        <w:trPr>
          <w:trHeight w:val="216"/>
        </w:trPr>
        <w:tc>
          <w:tcPr>
            <w:tcW w:w="843" w:type="pct"/>
            <w:vMerge/>
          </w:tcPr>
          <w:p w14:paraId="12416A1C"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72907A9A"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14E7F99F" w14:textId="77777777" w:rsidTr="00BB03EC">
        <w:trPr>
          <w:trHeight w:val="480"/>
        </w:trPr>
        <w:tc>
          <w:tcPr>
            <w:tcW w:w="843" w:type="pct"/>
            <w:vMerge/>
          </w:tcPr>
          <w:p w14:paraId="742C229F"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5C391503"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фактического и проектного расхода ВВ</w:t>
            </w:r>
          </w:p>
        </w:tc>
      </w:tr>
      <w:tr w:rsidR="00BB03EC" w:rsidRPr="004D3314" w14:paraId="3641B0E2" w14:textId="77777777" w:rsidTr="00BB03EC">
        <w:trPr>
          <w:trHeight w:val="298"/>
        </w:trPr>
        <w:tc>
          <w:tcPr>
            <w:tcW w:w="843" w:type="pct"/>
            <w:vMerge/>
          </w:tcPr>
          <w:p w14:paraId="226000F6"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581199AF"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sz w:val="24"/>
                <w:szCs w:val="24"/>
                <w:lang w:eastAsia="ru-RU"/>
              </w:rPr>
              <w:t>Расчет оптимального диаметра скважины</w:t>
            </w:r>
          </w:p>
        </w:tc>
      </w:tr>
      <w:tr w:rsidR="00BB03EC" w:rsidRPr="004D3314" w14:paraId="6D15BC95" w14:textId="77777777" w:rsidTr="00BB03EC">
        <w:trPr>
          <w:trHeight w:val="264"/>
        </w:trPr>
        <w:tc>
          <w:tcPr>
            <w:tcW w:w="843" w:type="pct"/>
            <w:vMerge/>
          </w:tcPr>
          <w:p w14:paraId="112B8D92"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4EE2C7B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зарядов и порядок их расположения</w:t>
            </w:r>
          </w:p>
        </w:tc>
      </w:tr>
      <w:tr w:rsidR="00BB03EC" w:rsidRPr="004D3314" w14:paraId="1C4D6C21" w14:textId="77777777" w:rsidTr="00BB03EC">
        <w:trPr>
          <w:trHeight w:val="264"/>
        </w:trPr>
        <w:tc>
          <w:tcPr>
            <w:tcW w:w="843" w:type="pct"/>
            <w:vMerge/>
          </w:tcPr>
          <w:p w14:paraId="75F083EE"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27023F9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характеристика развала взорванной массы</w:t>
            </w:r>
          </w:p>
        </w:tc>
      </w:tr>
      <w:tr w:rsidR="00BB03EC" w:rsidRPr="004D3314" w14:paraId="258C125C" w14:textId="77777777" w:rsidTr="00BB03EC">
        <w:trPr>
          <w:trHeight w:val="264"/>
        </w:trPr>
        <w:tc>
          <w:tcPr>
            <w:tcW w:w="843" w:type="pct"/>
            <w:vMerge/>
          </w:tcPr>
          <w:p w14:paraId="6139E848"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0590F823"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параметров вторичного взрывания</w:t>
            </w:r>
          </w:p>
        </w:tc>
      </w:tr>
      <w:tr w:rsidR="00BB03EC" w:rsidRPr="004D3314" w14:paraId="13C0DCA9" w14:textId="77777777" w:rsidTr="00BB03EC">
        <w:trPr>
          <w:trHeight w:val="264"/>
        </w:trPr>
        <w:tc>
          <w:tcPr>
            <w:tcW w:w="843" w:type="pct"/>
            <w:vMerge/>
          </w:tcPr>
          <w:p w14:paraId="09A91D61"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37D8D06E"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Порядок проектирования взрывов</w:t>
            </w:r>
          </w:p>
        </w:tc>
      </w:tr>
      <w:tr w:rsidR="00BB03EC" w:rsidRPr="004D3314" w14:paraId="5E12A7DD" w14:textId="77777777" w:rsidTr="00BB03EC">
        <w:trPr>
          <w:trHeight w:val="264"/>
        </w:trPr>
        <w:tc>
          <w:tcPr>
            <w:tcW w:w="843" w:type="pct"/>
            <w:vMerge/>
          </w:tcPr>
          <w:p w14:paraId="68DE0AEC"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2955DD2C" w14:textId="77777777" w:rsidR="00BB03EC" w:rsidRPr="004D3314" w:rsidRDefault="00BB03EC" w:rsidP="00F65FF5">
            <w:pPr>
              <w:spacing w:before="2"/>
              <w:rPr>
                <w:rFonts w:ascii="Times New Roman" w:eastAsia="Calibri" w:hAnsi="Times New Roman" w:cs="Times New Roman"/>
                <w:sz w:val="24"/>
                <w:szCs w:val="24"/>
                <w:lang w:eastAsia="ru-RU"/>
              </w:rPr>
            </w:pPr>
            <w:proofErr w:type="spellStart"/>
            <w:r w:rsidRPr="004D3314">
              <w:rPr>
                <w:rFonts w:ascii="Times New Roman" w:eastAsia="Calibri" w:hAnsi="Times New Roman" w:cs="Times New Roman"/>
                <w:sz w:val="24"/>
                <w:szCs w:val="24"/>
                <w:lang w:eastAsia="ru-RU"/>
              </w:rPr>
              <w:t>Планограмма</w:t>
            </w:r>
            <w:proofErr w:type="spellEnd"/>
            <w:r w:rsidRPr="004D3314">
              <w:rPr>
                <w:rFonts w:ascii="Times New Roman" w:eastAsia="Calibri" w:hAnsi="Times New Roman" w:cs="Times New Roman"/>
                <w:sz w:val="24"/>
                <w:szCs w:val="24"/>
                <w:lang w:eastAsia="ru-RU"/>
              </w:rPr>
              <w:t xml:space="preserve"> технологических процессов взрывных работ</w:t>
            </w:r>
          </w:p>
        </w:tc>
      </w:tr>
      <w:tr w:rsidR="00BB03EC" w:rsidRPr="004D3314" w14:paraId="6BFD766B" w14:textId="77777777" w:rsidTr="00BB03EC">
        <w:trPr>
          <w:trHeight w:val="301"/>
        </w:trPr>
        <w:tc>
          <w:tcPr>
            <w:tcW w:w="843" w:type="pct"/>
            <w:vMerge w:val="restart"/>
          </w:tcPr>
          <w:p w14:paraId="0CBEC30C" w14:textId="77777777" w:rsidR="00BB03EC" w:rsidRPr="004D3314" w:rsidRDefault="00BB03EC" w:rsidP="00F65FF5">
            <w:pPr>
              <w:spacing w:before="2"/>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Тема 4. Выемочно-погрузочные работы</w:t>
            </w:r>
          </w:p>
        </w:tc>
        <w:tc>
          <w:tcPr>
            <w:tcW w:w="4157" w:type="pct"/>
          </w:tcPr>
          <w:p w14:paraId="0D4D5D35"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40AD72DE" w14:textId="77777777" w:rsidTr="00BB03EC">
        <w:trPr>
          <w:trHeight w:val="846"/>
        </w:trPr>
        <w:tc>
          <w:tcPr>
            <w:tcW w:w="843" w:type="pct"/>
            <w:vMerge/>
          </w:tcPr>
          <w:p w14:paraId="75B4E19A"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373FBF2A"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Технологические и физико-технические основы работ</w:t>
            </w:r>
          </w:p>
          <w:p w14:paraId="23958F97"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Выемка пород скреперами, бульдозерами и погрузчиками</w:t>
            </w:r>
          </w:p>
          <w:p w14:paraId="3BB26BD2"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Технологические основы автоматизации работ</w:t>
            </w:r>
          </w:p>
          <w:p w14:paraId="46DF3A92"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Выемка пород экскаваторами</w:t>
            </w:r>
          </w:p>
          <w:p w14:paraId="7CD6C05D"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Выемка пород машинами непрерывного действия</w:t>
            </w:r>
          </w:p>
          <w:p w14:paraId="559E9B02"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Основы организации и автоматизации выемки</w:t>
            </w:r>
          </w:p>
        </w:tc>
      </w:tr>
      <w:tr w:rsidR="00BB03EC" w:rsidRPr="004D3314" w14:paraId="59318822" w14:textId="77777777" w:rsidTr="00BB03EC">
        <w:trPr>
          <w:trHeight w:val="117"/>
        </w:trPr>
        <w:tc>
          <w:tcPr>
            <w:tcW w:w="843" w:type="pct"/>
            <w:vMerge/>
          </w:tcPr>
          <w:p w14:paraId="591C9201"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381A04A9"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3DB34DD9" w14:textId="77777777" w:rsidTr="00BB03EC">
        <w:trPr>
          <w:trHeight w:val="117"/>
        </w:trPr>
        <w:tc>
          <w:tcPr>
            <w:tcW w:w="843" w:type="pct"/>
            <w:vMerge/>
          </w:tcPr>
          <w:p w14:paraId="5C4057CB"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2B74DF9D"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 xml:space="preserve">Определение </w:t>
            </w:r>
            <w:proofErr w:type="spellStart"/>
            <w:r w:rsidRPr="004D3314">
              <w:rPr>
                <w:rFonts w:ascii="Times New Roman" w:eastAsia="Calibri" w:hAnsi="Times New Roman" w:cs="Times New Roman"/>
                <w:sz w:val="24"/>
                <w:szCs w:val="24"/>
                <w:lang w:eastAsia="ru-RU"/>
              </w:rPr>
              <w:t>экскавируемости</w:t>
            </w:r>
            <w:proofErr w:type="spellEnd"/>
            <w:r w:rsidRPr="004D3314">
              <w:rPr>
                <w:rFonts w:ascii="Times New Roman" w:eastAsia="Calibri" w:hAnsi="Times New Roman" w:cs="Times New Roman"/>
                <w:sz w:val="24"/>
                <w:szCs w:val="24"/>
                <w:lang w:eastAsia="ru-RU"/>
              </w:rPr>
              <w:t xml:space="preserve"> взорванной горной массы</w:t>
            </w:r>
          </w:p>
        </w:tc>
      </w:tr>
      <w:tr w:rsidR="00BB03EC" w:rsidRPr="004D3314" w14:paraId="38B1135D" w14:textId="77777777" w:rsidTr="00BB03EC">
        <w:trPr>
          <w:trHeight w:val="117"/>
        </w:trPr>
        <w:tc>
          <w:tcPr>
            <w:tcW w:w="843" w:type="pct"/>
            <w:vMerge/>
          </w:tcPr>
          <w:p w14:paraId="22BE4012"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77ACBBE4"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Определение технологической оценки основных видов выемочного оборудования</w:t>
            </w:r>
          </w:p>
        </w:tc>
      </w:tr>
      <w:tr w:rsidR="00BB03EC" w:rsidRPr="004D3314" w14:paraId="5995EFA4" w14:textId="77777777" w:rsidTr="00BB03EC">
        <w:trPr>
          <w:trHeight w:val="117"/>
        </w:trPr>
        <w:tc>
          <w:tcPr>
            <w:tcW w:w="843" w:type="pct"/>
            <w:vMerge/>
          </w:tcPr>
          <w:p w14:paraId="7C40A23C"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569CD4A0"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производительности скрепера</w:t>
            </w:r>
          </w:p>
        </w:tc>
      </w:tr>
      <w:tr w:rsidR="00BB03EC" w:rsidRPr="004D3314" w14:paraId="4D9B6B7F" w14:textId="77777777" w:rsidTr="00BB03EC">
        <w:trPr>
          <w:trHeight w:val="117"/>
        </w:trPr>
        <w:tc>
          <w:tcPr>
            <w:tcW w:w="843" w:type="pct"/>
            <w:vMerge/>
          </w:tcPr>
          <w:p w14:paraId="68174789"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60202E41"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производительности бульдозера</w:t>
            </w:r>
          </w:p>
        </w:tc>
      </w:tr>
      <w:tr w:rsidR="00BB03EC" w:rsidRPr="004D3314" w14:paraId="1FDE002D" w14:textId="77777777" w:rsidTr="00BB03EC">
        <w:trPr>
          <w:trHeight w:val="117"/>
        </w:trPr>
        <w:tc>
          <w:tcPr>
            <w:tcW w:w="843" w:type="pct"/>
            <w:vMerge/>
          </w:tcPr>
          <w:p w14:paraId="5E77D8F4"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36CADF1C"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производительности погрузчика</w:t>
            </w:r>
          </w:p>
        </w:tc>
      </w:tr>
      <w:tr w:rsidR="00BB03EC" w:rsidRPr="004D3314" w14:paraId="67B0D682" w14:textId="77777777" w:rsidTr="00BB03EC">
        <w:trPr>
          <w:trHeight w:val="117"/>
        </w:trPr>
        <w:tc>
          <w:tcPr>
            <w:tcW w:w="843" w:type="pct"/>
            <w:vMerge/>
          </w:tcPr>
          <w:p w14:paraId="22B9915F"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440AA6E1"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производительности экскаватора</w:t>
            </w:r>
          </w:p>
        </w:tc>
      </w:tr>
      <w:tr w:rsidR="00BB03EC" w:rsidRPr="004D3314" w14:paraId="333750F5" w14:textId="77777777" w:rsidTr="00BB03EC">
        <w:trPr>
          <w:trHeight w:val="117"/>
        </w:trPr>
        <w:tc>
          <w:tcPr>
            <w:tcW w:w="843" w:type="pct"/>
            <w:vMerge/>
          </w:tcPr>
          <w:p w14:paraId="06223217"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68E84F4E"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производительности драглайна</w:t>
            </w:r>
          </w:p>
        </w:tc>
      </w:tr>
      <w:tr w:rsidR="00BB03EC" w:rsidRPr="004D3314" w14:paraId="6CD64B15" w14:textId="77777777" w:rsidTr="00BB03EC">
        <w:trPr>
          <w:trHeight w:val="117"/>
        </w:trPr>
        <w:tc>
          <w:tcPr>
            <w:tcW w:w="843" w:type="pct"/>
            <w:vMerge/>
          </w:tcPr>
          <w:p w14:paraId="6C2996E0"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128E0158"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Организация процесса выемки пород</w:t>
            </w:r>
          </w:p>
        </w:tc>
      </w:tr>
      <w:tr w:rsidR="00BB03EC" w:rsidRPr="004D3314" w14:paraId="23000AB2" w14:textId="77777777" w:rsidTr="00BB03EC">
        <w:trPr>
          <w:trHeight w:val="117"/>
        </w:trPr>
        <w:tc>
          <w:tcPr>
            <w:tcW w:w="843" w:type="pct"/>
            <w:vMerge w:val="restart"/>
          </w:tcPr>
          <w:p w14:paraId="740B54B8" w14:textId="77777777" w:rsidR="00BB03EC" w:rsidRPr="004D3314" w:rsidRDefault="00BB03EC" w:rsidP="00F65FF5">
            <w:pPr>
              <w:spacing w:before="2"/>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Тема 5. Перемещение карьерных грузов</w:t>
            </w:r>
          </w:p>
        </w:tc>
        <w:tc>
          <w:tcPr>
            <w:tcW w:w="4157" w:type="pct"/>
          </w:tcPr>
          <w:p w14:paraId="71BE0CDA" w14:textId="77777777" w:rsidR="00BB03EC" w:rsidRPr="004D3314" w:rsidRDefault="00BB03EC" w:rsidP="00F65FF5">
            <w:pPr>
              <w:spacing w:before="2"/>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2CCBEAE9" w14:textId="77777777" w:rsidTr="00BB03EC">
        <w:trPr>
          <w:trHeight w:val="117"/>
        </w:trPr>
        <w:tc>
          <w:tcPr>
            <w:tcW w:w="843" w:type="pct"/>
            <w:vMerge/>
          </w:tcPr>
          <w:p w14:paraId="53A7201C"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4D87BD05"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Карьерный железнодорожный транспорт</w:t>
            </w:r>
          </w:p>
          <w:p w14:paraId="6B6B4367" w14:textId="77777777" w:rsidR="00BB03EC" w:rsidRPr="004D3314" w:rsidRDefault="00BB03EC" w:rsidP="00F65FF5">
            <w:pPr>
              <w:spacing w:before="2"/>
              <w:rPr>
                <w:rFonts w:ascii="Times New Roman" w:eastAsia="Calibri" w:hAnsi="Times New Roman" w:cs="Times New Roman"/>
                <w:sz w:val="24"/>
                <w:szCs w:val="24"/>
                <w:lang w:eastAsia="ru-RU"/>
              </w:rPr>
            </w:pPr>
            <w:proofErr w:type="spellStart"/>
            <w:r w:rsidRPr="004D3314">
              <w:rPr>
                <w:rFonts w:ascii="Times New Roman" w:eastAsia="Calibri" w:hAnsi="Times New Roman" w:cs="Times New Roman"/>
                <w:sz w:val="24"/>
                <w:szCs w:val="24"/>
                <w:lang w:eastAsia="ru-RU"/>
              </w:rPr>
              <w:t>Отвалообразование</w:t>
            </w:r>
            <w:proofErr w:type="spellEnd"/>
          </w:p>
          <w:p w14:paraId="0D05B76A"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Путевые работы</w:t>
            </w:r>
          </w:p>
          <w:p w14:paraId="2F5A0DB0"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Перемещение конвейерами</w:t>
            </w:r>
          </w:p>
        </w:tc>
      </w:tr>
      <w:tr w:rsidR="00BB03EC" w:rsidRPr="004D3314" w14:paraId="1F8C8C33" w14:textId="77777777" w:rsidTr="00BB03EC">
        <w:trPr>
          <w:trHeight w:val="117"/>
        </w:trPr>
        <w:tc>
          <w:tcPr>
            <w:tcW w:w="843" w:type="pct"/>
            <w:vMerge/>
          </w:tcPr>
          <w:p w14:paraId="25FFBB8C"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5ECAA799"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7ADF9D88" w14:textId="77777777" w:rsidTr="00BB03EC">
        <w:trPr>
          <w:trHeight w:val="117"/>
        </w:trPr>
        <w:tc>
          <w:tcPr>
            <w:tcW w:w="843" w:type="pct"/>
            <w:vMerge/>
          </w:tcPr>
          <w:p w14:paraId="6DEB3E6A"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74C66A0E"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массы поезда</w:t>
            </w:r>
          </w:p>
        </w:tc>
      </w:tr>
      <w:tr w:rsidR="00BB03EC" w:rsidRPr="004D3314" w14:paraId="3515C3F7" w14:textId="77777777" w:rsidTr="00BB03EC">
        <w:trPr>
          <w:trHeight w:val="117"/>
        </w:trPr>
        <w:tc>
          <w:tcPr>
            <w:tcW w:w="843" w:type="pct"/>
            <w:vMerge/>
          </w:tcPr>
          <w:p w14:paraId="6FAB73BF"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1F8464A5" w14:textId="77777777" w:rsidR="00BB03EC" w:rsidRPr="004D3314" w:rsidRDefault="00BB03EC" w:rsidP="00F65FF5">
            <w:pPr>
              <w:spacing w:before="2"/>
              <w:rPr>
                <w:rFonts w:ascii="Times New Roman" w:eastAsia="Calibri" w:hAnsi="Times New Roman" w:cs="Times New Roman"/>
                <w:sz w:val="24"/>
                <w:szCs w:val="24"/>
                <w:lang w:eastAsia="ru-RU"/>
              </w:rPr>
            </w:pPr>
            <w:proofErr w:type="spellStart"/>
            <w:r w:rsidRPr="004D3314">
              <w:rPr>
                <w:rFonts w:ascii="Times New Roman" w:eastAsia="Calibri" w:hAnsi="Times New Roman" w:cs="Times New Roman"/>
                <w:sz w:val="24"/>
                <w:szCs w:val="24"/>
                <w:lang w:eastAsia="ru-RU"/>
              </w:rPr>
              <w:t>Соотружение</w:t>
            </w:r>
            <w:proofErr w:type="spellEnd"/>
            <w:r w:rsidRPr="004D3314">
              <w:rPr>
                <w:rFonts w:ascii="Times New Roman" w:eastAsia="Calibri" w:hAnsi="Times New Roman" w:cs="Times New Roman"/>
                <w:sz w:val="24"/>
                <w:szCs w:val="24"/>
                <w:lang w:eastAsia="ru-RU"/>
              </w:rPr>
              <w:t xml:space="preserve"> отвальных насыпей</w:t>
            </w:r>
          </w:p>
        </w:tc>
      </w:tr>
      <w:tr w:rsidR="00BB03EC" w:rsidRPr="004D3314" w14:paraId="3E094196" w14:textId="77777777" w:rsidTr="00BB03EC">
        <w:trPr>
          <w:trHeight w:val="117"/>
        </w:trPr>
        <w:tc>
          <w:tcPr>
            <w:tcW w:w="843" w:type="pct"/>
            <w:vMerge/>
          </w:tcPr>
          <w:p w14:paraId="1F0BB326"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1EE4792C"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Планирование путевых работ</w:t>
            </w:r>
          </w:p>
        </w:tc>
      </w:tr>
      <w:tr w:rsidR="00BB03EC" w:rsidRPr="004D3314" w14:paraId="217260F3" w14:textId="77777777" w:rsidTr="00BB03EC">
        <w:trPr>
          <w:trHeight w:val="117"/>
        </w:trPr>
        <w:tc>
          <w:tcPr>
            <w:tcW w:w="843" w:type="pct"/>
            <w:vMerge/>
          </w:tcPr>
          <w:p w14:paraId="0425DE9A"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3BD97BE2"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Обмен автомашин в забоях и на отвалах</w:t>
            </w:r>
          </w:p>
        </w:tc>
      </w:tr>
      <w:tr w:rsidR="00BB03EC" w:rsidRPr="004D3314" w14:paraId="7A9F7615" w14:textId="77777777" w:rsidTr="00BB03EC">
        <w:trPr>
          <w:trHeight w:val="117"/>
        </w:trPr>
        <w:tc>
          <w:tcPr>
            <w:tcW w:w="843" w:type="pct"/>
            <w:vMerge/>
          </w:tcPr>
          <w:p w14:paraId="3BFE0792"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1B7535D9"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технологических характеристик приемных конвейеров</w:t>
            </w:r>
          </w:p>
        </w:tc>
      </w:tr>
      <w:tr w:rsidR="00BB03EC" w:rsidRPr="004D3314" w14:paraId="60B755AD" w14:textId="77777777" w:rsidTr="00BB03EC">
        <w:trPr>
          <w:trHeight w:val="444"/>
        </w:trPr>
        <w:tc>
          <w:tcPr>
            <w:tcW w:w="5000" w:type="pct"/>
            <w:gridSpan w:val="2"/>
          </w:tcPr>
          <w:p w14:paraId="528202EE"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Тематика самостоятельной учебной работы при изучении МДК 3.2. Организация работ на технологических процессах открытых горных работ</w:t>
            </w:r>
          </w:p>
        </w:tc>
      </w:tr>
      <w:tr w:rsidR="00BB03EC" w:rsidRPr="004D3314" w14:paraId="70F75E37" w14:textId="77777777" w:rsidTr="00BB03EC">
        <w:trPr>
          <w:trHeight w:val="228"/>
        </w:trPr>
        <w:tc>
          <w:tcPr>
            <w:tcW w:w="5000" w:type="pct"/>
            <w:gridSpan w:val="2"/>
          </w:tcPr>
          <w:p w14:paraId="745EB94B"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Работа с учебной литературой и конспектом для выполнения домашнего задания:</w:t>
            </w:r>
          </w:p>
        </w:tc>
      </w:tr>
      <w:tr w:rsidR="00BB03EC" w:rsidRPr="004D3314" w14:paraId="0C2881A3" w14:textId="77777777" w:rsidTr="00BB03EC">
        <w:trPr>
          <w:trHeight w:val="218"/>
        </w:trPr>
        <w:tc>
          <w:tcPr>
            <w:tcW w:w="5000" w:type="pct"/>
            <w:gridSpan w:val="2"/>
          </w:tcPr>
          <w:p w14:paraId="5CE65A7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Подготовка к лабораторно-практическим занятиям с использованием методических рекомендаций;</w:t>
            </w:r>
          </w:p>
        </w:tc>
      </w:tr>
      <w:tr w:rsidR="00BB03EC" w:rsidRPr="004D3314" w14:paraId="2D34980D" w14:textId="77777777" w:rsidTr="00BB03EC">
        <w:trPr>
          <w:trHeight w:val="197"/>
        </w:trPr>
        <w:tc>
          <w:tcPr>
            <w:tcW w:w="5000" w:type="pct"/>
            <w:gridSpan w:val="2"/>
          </w:tcPr>
          <w:p w14:paraId="090202D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Оформление отчетов по лабораторно практическим занятиям;</w:t>
            </w:r>
          </w:p>
        </w:tc>
      </w:tr>
      <w:tr w:rsidR="00BB03EC" w:rsidRPr="004D3314" w14:paraId="59DE160C" w14:textId="77777777" w:rsidTr="00BB03EC">
        <w:trPr>
          <w:trHeight w:val="228"/>
        </w:trPr>
        <w:tc>
          <w:tcPr>
            <w:tcW w:w="5000" w:type="pct"/>
            <w:gridSpan w:val="2"/>
          </w:tcPr>
          <w:p w14:paraId="55B9F44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Подготовка материала для выступления по предложенной преподавателем теме;</w:t>
            </w:r>
          </w:p>
        </w:tc>
      </w:tr>
      <w:tr w:rsidR="00BB03EC" w:rsidRPr="004D3314" w14:paraId="0D5FD66A" w14:textId="77777777" w:rsidTr="00BB03EC">
        <w:trPr>
          <w:trHeight w:val="228"/>
        </w:trPr>
        <w:tc>
          <w:tcPr>
            <w:tcW w:w="5000" w:type="pct"/>
            <w:gridSpan w:val="2"/>
          </w:tcPr>
          <w:p w14:paraId="3800AFAA"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Написание реферата по предложенной теме</w:t>
            </w:r>
          </w:p>
        </w:tc>
      </w:tr>
      <w:tr w:rsidR="00BB03EC" w:rsidRPr="004D3314" w14:paraId="211D379F" w14:textId="77777777" w:rsidTr="00BB03EC">
        <w:trPr>
          <w:trHeight w:val="180"/>
        </w:trPr>
        <w:tc>
          <w:tcPr>
            <w:tcW w:w="5000" w:type="pct"/>
            <w:gridSpan w:val="2"/>
          </w:tcPr>
          <w:p w14:paraId="30B16931" w14:textId="77777777" w:rsidR="00BB03EC" w:rsidRPr="004D3314" w:rsidRDefault="00BB03EC" w:rsidP="00F65FF5">
            <w:pPr>
              <w:suppressAutoHyphens/>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 xml:space="preserve">Учебная практика </w:t>
            </w:r>
            <w:r>
              <w:rPr>
                <w:rFonts w:ascii="Times New Roman" w:eastAsia="Calibri" w:hAnsi="Times New Roman" w:cs="Times New Roman"/>
                <w:b/>
                <w:bCs/>
                <w:sz w:val="24"/>
                <w:szCs w:val="24"/>
                <w:lang w:eastAsia="ru-RU"/>
              </w:rPr>
              <w:t xml:space="preserve">  36 </w:t>
            </w:r>
            <w:proofErr w:type="spellStart"/>
            <w:r>
              <w:rPr>
                <w:rFonts w:ascii="Times New Roman" w:eastAsia="Calibri" w:hAnsi="Times New Roman" w:cs="Times New Roman"/>
                <w:b/>
                <w:bCs/>
                <w:sz w:val="24"/>
                <w:szCs w:val="24"/>
                <w:lang w:eastAsia="ru-RU"/>
              </w:rPr>
              <w:t>ак.ч</w:t>
            </w:r>
            <w:proofErr w:type="spellEnd"/>
            <w:r>
              <w:rPr>
                <w:rFonts w:ascii="Times New Roman" w:eastAsia="Calibri" w:hAnsi="Times New Roman" w:cs="Times New Roman"/>
                <w:b/>
                <w:bCs/>
                <w:sz w:val="24"/>
                <w:szCs w:val="24"/>
                <w:lang w:eastAsia="ru-RU"/>
              </w:rPr>
              <w:t>.</w:t>
            </w:r>
          </w:p>
        </w:tc>
      </w:tr>
      <w:tr w:rsidR="00BB03EC" w:rsidRPr="004D3314" w14:paraId="2B3258EF" w14:textId="77777777" w:rsidTr="00BB03EC">
        <w:trPr>
          <w:trHeight w:val="672"/>
        </w:trPr>
        <w:tc>
          <w:tcPr>
            <w:tcW w:w="5000" w:type="pct"/>
            <w:gridSpan w:val="2"/>
          </w:tcPr>
          <w:p w14:paraId="78EB98CA"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 xml:space="preserve">Виды работ </w:t>
            </w:r>
          </w:p>
          <w:p w14:paraId="015168E9" w14:textId="77777777" w:rsidR="00BB03EC" w:rsidRPr="004D3314" w:rsidRDefault="00BB03EC" w:rsidP="00F65FF5">
            <w:pPr>
              <w:ind w:left="11" w:right="10" w:firstLine="23"/>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 xml:space="preserve">Инструктаж по охране труда и пожарной безопасности. Ознакомление с предприятием. </w:t>
            </w:r>
            <w:r w:rsidRPr="004D3314">
              <w:rPr>
                <w:rFonts w:ascii="Times New Roman" w:eastAsia="Calibri" w:hAnsi="Times New Roman" w:cs="Times New Roman"/>
                <w:spacing w:val="-1"/>
                <w:sz w:val="24"/>
                <w:szCs w:val="24"/>
                <w:lang w:eastAsia="ru-RU"/>
              </w:rPr>
              <w:t>Ин</w:t>
            </w:r>
            <w:r w:rsidRPr="004D3314">
              <w:rPr>
                <w:rFonts w:ascii="Times New Roman" w:eastAsia="Calibri" w:hAnsi="Times New Roman" w:cs="Times New Roman"/>
                <w:spacing w:val="-1"/>
                <w:sz w:val="24"/>
                <w:szCs w:val="24"/>
                <w:lang w:eastAsia="ru-RU"/>
              </w:rPr>
              <w:softHyphen/>
            </w:r>
            <w:r w:rsidRPr="004D3314">
              <w:rPr>
                <w:rFonts w:ascii="Times New Roman" w:eastAsia="Calibri" w:hAnsi="Times New Roman" w:cs="Times New Roman"/>
                <w:sz w:val="24"/>
                <w:szCs w:val="24"/>
                <w:lang w:eastAsia="ru-RU"/>
              </w:rPr>
              <w:t>структаж по правилам безопасности при осмотре и подготовке рабочего места.</w:t>
            </w:r>
          </w:p>
        </w:tc>
      </w:tr>
      <w:tr w:rsidR="00BB03EC" w:rsidRPr="004D3314" w14:paraId="7183DCF5" w14:textId="77777777" w:rsidTr="00BB03EC">
        <w:trPr>
          <w:trHeight w:val="192"/>
        </w:trPr>
        <w:tc>
          <w:tcPr>
            <w:tcW w:w="5000" w:type="pct"/>
            <w:gridSpan w:val="2"/>
          </w:tcPr>
          <w:p w14:paraId="458A9BB2"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Ознакомление с принципами ведения подземных горных работ</w:t>
            </w:r>
          </w:p>
        </w:tc>
      </w:tr>
      <w:tr w:rsidR="00BB03EC" w:rsidRPr="004D3314" w14:paraId="77960436" w14:textId="77777777" w:rsidTr="00BB03EC">
        <w:trPr>
          <w:trHeight w:val="323"/>
        </w:trPr>
        <w:tc>
          <w:tcPr>
            <w:tcW w:w="5000" w:type="pct"/>
            <w:gridSpan w:val="2"/>
          </w:tcPr>
          <w:p w14:paraId="6AC08AB4"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Ознакомление с принципами ведения открытых горных работ</w:t>
            </w:r>
          </w:p>
        </w:tc>
      </w:tr>
      <w:tr w:rsidR="00BB03EC" w:rsidRPr="004D3314" w14:paraId="35A6617B" w14:textId="77777777" w:rsidTr="00BB03EC">
        <w:trPr>
          <w:trHeight w:val="271"/>
        </w:trPr>
        <w:tc>
          <w:tcPr>
            <w:tcW w:w="5000" w:type="pct"/>
            <w:gridSpan w:val="2"/>
          </w:tcPr>
          <w:p w14:paraId="512C903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Изучение методов проектирования и планирования взрывных работ в шахте</w:t>
            </w:r>
          </w:p>
        </w:tc>
      </w:tr>
      <w:tr w:rsidR="00BB03EC" w:rsidRPr="004D3314" w14:paraId="6E815672" w14:textId="77777777" w:rsidTr="00BB03EC">
        <w:trPr>
          <w:trHeight w:val="432"/>
        </w:trPr>
        <w:tc>
          <w:tcPr>
            <w:tcW w:w="5000" w:type="pct"/>
            <w:gridSpan w:val="2"/>
          </w:tcPr>
          <w:p w14:paraId="4AF6860C"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Изучение методов проектирования и планирования взрывных работ в карьере (разрезе)</w:t>
            </w:r>
          </w:p>
        </w:tc>
      </w:tr>
      <w:tr w:rsidR="00BB03EC" w:rsidRPr="004D3314" w14:paraId="51D6B8A3" w14:textId="77777777" w:rsidTr="00BB03EC">
        <w:trPr>
          <w:trHeight w:val="192"/>
        </w:trPr>
        <w:tc>
          <w:tcPr>
            <w:tcW w:w="5000" w:type="pct"/>
            <w:gridSpan w:val="2"/>
          </w:tcPr>
          <w:p w14:paraId="72DE365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lastRenderedPageBreak/>
              <w:t>Оформление отчета о прохождении практики</w:t>
            </w:r>
          </w:p>
        </w:tc>
      </w:tr>
      <w:tr w:rsidR="00BB03EC" w:rsidRPr="004D3314" w14:paraId="0F86AE47" w14:textId="77777777" w:rsidTr="00BB03EC">
        <w:trPr>
          <w:trHeight w:val="204"/>
        </w:trPr>
        <w:tc>
          <w:tcPr>
            <w:tcW w:w="5000" w:type="pct"/>
            <w:gridSpan w:val="2"/>
          </w:tcPr>
          <w:p w14:paraId="35761EC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sz w:val="24"/>
                <w:szCs w:val="24"/>
                <w:lang w:eastAsia="ru-RU"/>
              </w:rPr>
              <w:t xml:space="preserve">Производственная практика </w:t>
            </w:r>
            <w:r>
              <w:rPr>
                <w:rFonts w:ascii="Times New Roman" w:eastAsia="Calibri" w:hAnsi="Times New Roman" w:cs="Times New Roman"/>
                <w:b/>
                <w:sz w:val="24"/>
                <w:szCs w:val="24"/>
                <w:lang w:eastAsia="ru-RU"/>
              </w:rPr>
              <w:t xml:space="preserve">   36 </w:t>
            </w:r>
            <w:proofErr w:type="spellStart"/>
            <w:r>
              <w:rPr>
                <w:rFonts w:ascii="Times New Roman" w:eastAsia="Calibri" w:hAnsi="Times New Roman" w:cs="Times New Roman"/>
                <w:b/>
                <w:sz w:val="24"/>
                <w:szCs w:val="24"/>
                <w:lang w:eastAsia="ru-RU"/>
              </w:rPr>
              <w:t>ак.ч</w:t>
            </w:r>
            <w:proofErr w:type="spellEnd"/>
            <w:r>
              <w:rPr>
                <w:rFonts w:ascii="Times New Roman" w:eastAsia="Calibri" w:hAnsi="Times New Roman" w:cs="Times New Roman"/>
                <w:b/>
                <w:sz w:val="24"/>
                <w:szCs w:val="24"/>
                <w:lang w:eastAsia="ru-RU"/>
              </w:rPr>
              <w:t>.</w:t>
            </w:r>
          </w:p>
        </w:tc>
      </w:tr>
      <w:tr w:rsidR="00BB03EC" w:rsidRPr="004D3314" w14:paraId="5D178610" w14:textId="77777777" w:rsidTr="00BB03EC">
        <w:trPr>
          <w:trHeight w:val="305"/>
        </w:trPr>
        <w:tc>
          <w:tcPr>
            <w:tcW w:w="5000" w:type="pct"/>
            <w:gridSpan w:val="2"/>
          </w:tcPr>
          <w:p w14:paraId="3CD89D4E"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Инструктаж по технике безопасности. Оформление на предприятии. Закрепление за наставником</w:t>
            </w:r>
          </w:p>
        </w:tc>
      </w:tr>
      <w:tr w:rsidR="00BB03EC" w:rsidRPr="004D3314" w14:paraId="226FF158" w14:textId="77777777" w:rsidTr="00BB03EC">
        <w:trPr>
          <w:trHeight w:val="204"/>
        </w:trPr>
        <w:tc>
          <w:tcPr>
            <w:tcW w:w="5000" w:type="pct"/>
            <w:gridSpan w:val="2"/>
          </w:tcPr>
          <w:p w14:paraId="6A7EEDA6"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sz w:val="24"/>
                <w:szCs w:val="24"/>
                <w:lang w:eastAsia="ru-RU"/>
              </w:rPr>
              <w:t>Организация процессов проведения горных выработок шахты</w:t>
            </w:r>
          </w:p>
        </w:tc>
      </w:tr>
      <w:tr w:rsidR="00BB03EC" w:rsidRPr="004D3314" w14:paraId="48F757DD" w14:textId="77777777" w:rsidTr="00BB03EC">
        <w:trPr>
          <w:trHeight w:val="216"/>
        </w:trPr>
        <w:tc>
          <w:tcPr>
            <w:tcW w:w="5000" w:type="pct"/>
            <w:gridSpan w:val="2"/>
          </w:tcPr>
          <w:p w14:paraId="3B8A6FF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Организация проведения буровзрывных работ в подземных горных выработках</w:t>
            </w:r>
          </w:p>
        </w:tc>
      </w:tr>
      <w:tr w:rsidR="00BB03EC" w:rsidRPr="004D3314" w14:paraId="19E69C9D" w14:textId="77777777" w:rsidTr="00BB03EC">
        <w:trPr>
          <w:trHeight w:val="206"/>
        </w:trPr>
        <w:tc>
          <w:tcPr>
            <w:tcW w:w="5000" w:type="pct"/>
            <w:gridSpan w:val="2"/>
          </w:tcPr>
          <w:p w14:paraId="53F28509"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Организация процессов взрывных работ на карьере (разрезе)</w:t>
            </w:r>
          </w:p>
        </w:tc>
      </w:tr>
      <w:tr w:rsidR="00BB03EC" w:rsidRPr="004D3314" w14:paraId="5430351B" w14:textId="77777777" w:rsidTr="00BB03EC">
        <w:trPr>
          <w:trHeight w:val="288"/>
        </w:trPr>
        <w:tc>
          <w:tcPr>
            <w:tcW w:w="5000" w:type="pct"/>
            <w:gridSpan w:val="2"/>
          </w:tcPr>
          <w:p w14:paraId="3F12ED8E"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Организация выемочно-погрузочных работ на участке ОГР</w:t>
            </w:r>
          </w:p>
        </w:tc>
      </w:tr>
      <w:tr w:rsidR="00BB03EC" w:rsidRPr="004D3314" w14:paraId="2DA08738" w14:textId="77777777" w:rsidTr="00BB03EC">
        <w:trPr>
          <w:trHeight w:val="341"/>
        </w:trPr>
        <w:tc>
          <w:tcPr>
            <w:tcW w:w="5000" w:type="pct"/>
            <w:gridSpan w:val="2"/>
          </w:tcPr>
          <w:p w14:paraId="58722273"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Оформление соответствующей документации в соответствии с ЕПБ</w:t>
            </w:r>
          </w:p>
        </w:tc>
      </w:tr>
      <w:tr w:rsidR="00BB03EC" w:rsidRPr="004D3314" w14:paraId="28BA217D" w14:textId="77777777" w:rsidTr="00BB03EC">
        <w:trPr>
          <w:trHeight w:val="276"/>
        </w:trPr>
        <w:tc>
          <w:tcPr>
            <w:tcW w:w="5000" w:type="pct"/>
            <w:gridSpan w:val="2"/>
          </w:tcPr>
          <w:p w14:paraId="02704956"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Промежуточная аттестация</w:t>
            </w:r>
          </w:p>
        </w:tc>
      </w:tr>
      <w:tr w:rsidR="00BB03EC" w:rsidRPr="004D3314" w14:paraId="27E118EE" w14:textId="77777777" w:rsidTr="00BB03EC">
        <w:tc>
          <w:tcPr>
            <w:tcW w:w="5000" w:type="pct"/>
            <w:gridSpan w:val="2"/>
          </w:tcPr>
          <w:p w14:paraId="07A38990" w14:textId="28363C5D" w:rsidR="00BB03EC" w:rsidRPr="004D3314" w:rsidRDefault="00BB03EC" w:rsidP="00F65FF5">
            <w:pPr>
              <w:rPr>
                <w:rFonts w:ascii="Times New Roman" w:eastAsia="Calibri" w:hAnsi="Times New Roman" w:cs="Times New Roman"/>
                <w:b/>
                <w:bCs/>
                <w:sz w:val="24"/>
                <w:szCs w:val="24"/>
                <w:lang w:eastAsia="ru-RU"/>
              </w:rPr>
            </w:pPr>
            <w:proofErr w:type="gramStart"/>
            <w:r w:rsidRPr="004D3314">
              <w:rPr>
                <w:rFonts w:ascii="Times New Roman" w:eastAsia="Calibri" w:hAnsi="Times New Roman" w:cs="Times New Roman"/>
                <w:b/>
                <w:bCs/>
                <w:sz w:val="24"/>
                <w:szCs w:val="24"/>
                <w:lang w:eastAsia="ru-RU"/>
              </w:rPr>
              <w:t>Всего</w:t>
            </w:r>
            <w:r>
              <w:rPr>
                <w:rFonts w:ascii="Times New Roman" w:eastAsia="Calibri" w:hAnsi="Times New Roman" w:cs="Times New Roman"/>
                <w:b/>
                <w:bCs/>
                <w:sz w:val="24"/>
                <w:szCs w:val="24"/>
                <w:lang w:eastAsia="ru-RU"/>
              </w:rPr>
              <w:t xml:space="preserve">  2</w:t>
            </w:r>
            <w:r w:rsidR="00C37F20">
              <w:rPr>
                <w:rFonts w:ascii="Times New Roman" w:eastAsia="Calibri" w:hAnsi="Times New Roman" w:cs="Times New Roman"/>
                <w:b/>
                <w:bCs/>
                <w:sz w:val="24"/>
                <w:szCs w:val="24"/>
                <w:lang w:eastAsia="ru-RU"/>
              </w:rPr>
              <w:t>74</w:t>
            </w:r>
            <w:proofErr w:type="gramEnd"/>
            <w:r>
              <w:rPr>
                <w:rFonts w:ascii="Times New Roman" w:eastAsia="Calibri" w:hAnsi="Times New Roman" w:cs="Times New Roman"/>
                <w:b/>
                <w:bCs/>
                <w:sz w:val="24"/>
                <w:szCs w:val="24"/>
                <w:lang w:eastAsia="ru-RU"/>
              </w:rPr>
              <w:t xml:space="preserve"> </w:t>
            </w:r>
            <w:proofErr w:type="spellStart"/>
            <w:r>
              <w:rPr>
                <w:rFonts w:ascii="Times New Roman" w:eastAsia="Calibri" w:hAnsi="Times New Roman" w:cs="Times New Roman"/>
                <w:b/>
                <w:bCs/>
                <w:sz w:val="24"/>
                <w:szCs w:val="24"/>
                <w:lang w:eastAsia="ru-RU"/>
              </w:rPr>
              <w:t>ак.ч</w:t>
            </w:r>
            <w:proofErr w:type="spellEnd"/>
            <w:r>
              <w:rPr>
                <w:rFonts w:ascii="Times New Roman" w:eastAsia="Calibri" w:hAnsi="Times New Roman" w:cs="Times New Roman"/>
                <w:b/>
                <w:bCs/>
                <w:sz w:val="24"/>
                <w:szCs w:val="24"/>
                <w:lang w:eastAsia="ru-RU"/>
              </w:rPr>
              <w:t>.</w:t>
            </w:r>
          </w:p>
        </w:tc>
      </w:tr>
    </w:tbl>
    <w:p w14:paraId="7C9DA73F" w14:textId="77777777" w:rsidR="003D7FE1" w:rsidRDefault="003D7FE1" w:rsidP="003D7FE1">
      <w:pPr>
        <w:rPr>
          <w:rFonts w:ascii="Times New Roman" w:hAnsi="Times New Roman" w:cs="Times New Roman"/>
          <w:sz w:val="24"/>
          <w:szCs w:val="24"/>
        </w:rPr>
      </w:pPr>
    </w:p>
    <w:p w14:paraId="47261D4A" w14:textId="77777777" w:rsidR="003D7FE1" w:rsidRPr="00E11160" w:rsidRDefault="003D7FE1" w:rsidP="003D7FE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C3E6E09" w14:textId="77777777" w:rsidR="003D7FE1" w:rsidRPr="00E11160" w:rsidRDefault="003D7FE1" w:rsidP="003D7FE1">
      <w:pPr>
        <w:pStyle w:val="114"/>
        <w:rPr>
          <w:rFonts w:ascii="Times New Roman" w:hAnsi="Times New Roman"/>
        </w:rPr>
      </w:pPr>
      <w:r w:rsidRPr="00E11160">
        <w:rPr>
          <w:rFonts w:ascii="Times New Roman" w:hAnsi="Times New Roman"/>
        </w:rPr>
        <w:t>3.1. Материально-техническое обеспечение</w:t>
      </w:r>
    </w:p>
    <w:p w14:paraId="2210140E" w14:textId="77777777" w:rsidR="003D7FE1" w:rsidRPr="00DA558E" w:rsidRDefault="003D7FE1" w:rsidP="003D7FE1">
      <w:pPr>
        <w:suppressAutoHyphens/>
        <w:ind w:firstLine="709"/>
        <w:jc w:val="both"/>
        <w:rPr>
          <w:rFonts w:ascii="Times New Roman" w:hAnsi="Times New Roman" w:cs="Times New Roman"/>
          <w:bCs/>
          <w:sz w:val="24"/>
          <w:szCs w:val="24"/>
        </w:rPr>
      </w:pPr>
      <w:r w:rsidRPr="00DA558E">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7B03BBDE" w14:textId="3FE5018A" w:rsidR="003D7FE1" w:rsidRDefault="00D91CB9" w:rsidP="00D91CB9">
      <w:pPr>
        <w:suppressAutoHyphens/>
        <w:ind w:firstLine="709"/>
        <w:jc w:val="both"/>
        <w:rPr>
          <w:rFonts w:ascii="Times New Roman" w:hAnsi="Times New Roman" w:cs="Times New Roman"/>
          <w:bCs/>
          <w:i/>
          <w:sz w:val="24"/>
          <w:szCs w:val="24"/>
        </w:rPr>
      </w:pPr>
      <w:r w:rsidRPr="00D91CB9">
        <w:rPr>
          <w:rFonts w:ascii="Times New Roman" w:hAnsi="Times New Roman" w:cs="Times New Roman"/>
          <w:bCs/>
          <w:sz w:val="24"/>
          <w:szCs w:val="24"/>
        </w:rPr>
        <w:t>Полигон</w:t>
      </w:r>
      <w:r>
        <w:rPr>
          <w:rFonts w:ascii="Times New Roman" w:hAnsi="Times New Roman" w:cs="Times New Roman"/>
          <w:bCs/>
          <w:sz w:val="24"/>
          <w:szCs w:val="24"/>
        </w:rPr>
        <w:t>ы</w:t>
      </w:r>
      <w:r w:rsidRPr="00D91CB9">
        <w:rPr>
          <w:rFonts w:ascii="Times New Roman" w:hAnsi="Times New Roman" w:cs="Times New Roman"/>
          <w:bCs/>
          <w:sz w:val="24"/>
          <w:szCs w:val="24"/>
        </w:rPr>
        <w:t xml:space="preserve"> «Горного оборудования»</w:t>
      </w:r>
      <w:r w:rsidR="003D7FE1">
        <w:rPr>
          <w:rFonts w:ascii="Times New Roman" w:hAnsi="Times New Roman" w:cs="Times New Roman"/>
          <w:bCs/>
          <w:sz w:val="24"/>
          <w:szCs w:val="24"/>
        </w:rPr>
        <w:t xml:space="preserve">, </w:t>
      </w:r>
      <w:r>
        <w:rPr>
          <w:rFonts w:ascii="Times New Roman" w:hAnsi="Times New Roman" w:cs="Times New Roman"/>
          <w:bCs/>
          <w:sz w:val="24"/>
          <w:szCs w:val="24"/>
        </w:rPr>
        <w:t>«</w:t>
      </w:r>
      <w:r w:rsidRPr="00D91CB9">
        <w:rPr>
          <w:rFonts w:ascii="Times New Roman" w:hAnsi="Times New Roman" w:cs="Times New Roman"/>
          <w:bCs/>
          <w:sz w:val="24"/>
          <w:szCs w:val="24"/>
        </w:rPr>
        <w:t>Горных выработок</w:t>
      </w:r>
      <w:r>
        <w:rPr>
          <w:rFonts w:ascii="Times New Roman" w:hAnsi="Times New Roman" w:cs="Times New Roman"/>
          <w:bCs/>
          <w:sz w:val="24"/>
          <w:szCs w:val="24"/>
        </w:rPr>
        <w:t>»</w:t>
      </w:r>
      <w:r w:rsidRPr="00D91CB9">
        <w:rPr>
          <w:rFonts w:ascii="Times New Roman" w:hAnsi="Times New Roman" w:cs="Times New Roman"/>
          <w:bCs/>
          <w:sz w:val="24"/>
          <w:szCs w:val="24"/>
        </w:rPr>
        <w:t xml:space="preserve"> </w:t>
      </w:r>
      <w:r w:rsidR="003D7FE1" w:rsidRPr="005F59C7">
        <w:rPr>
          <w:rFonts w:ascii="Times New Roman" w:hAnsi="Times New Roman" w:cs="Times New Roman"/>
          <w:bCs/>
          <w:sz w:val="24"/>
          <w:szCs w:val="24"/>
        </w:rPr>
        <w:t>оснащенн</w:t>
      </w:r>
      <w:r w:rsidR="003D7FE1">
        <w:rPr>
          <w:rFonts w:ascii="Times New Roman" w:hAnsi="Times New Roman" w:cs="Times New Roman"/>
          <w:bCs/>
          <w:sz w:val="24"/>
          <w:szCs w:val="24"/>
        </w:rPr>
        <w:t>ая</w:t>
      </w:r>
      <w:r w:rsidR="003D7FE1" w:rsidRPr="00FA680C">
        <w:rPr>
          <w:rFonts w:ascii="Times New Roman" w:hAnsi="Times New Roman" w:cs="Times New Roman"/>
          <w:bCs/>
          <w:sz w:val="24"/>
          <w:szCs w:val="24"/>
        </w:rPr>
        <w:t xml:space="preserve"> в соответствии с </w:t>
      </w:r>
      <w:r w:rsidR="003D7FE1" w:rsidRPr="00FA680C">
        <w:rPr>
          <w:rFonts w:ascii="Times New Roman" w:hAnsi="Times New Roman" w:cs="Times New Roman"/>
          <w:bCs/>
          <w:iCs/>
          <w:sz w:val="24"/>
          <w:szCs w:val="24"/>
        </w:rPr>
        <w:t>приложением 3</w:t>
      </w:r>
      <w:r w:rsidR="003D7FE1">
        <w:rPr>
          <w:rFonts w:ascii="Times New Roman" w:hAnsi="Times New Roman" w:cs="Times New Roman"/>
          <w:bCs/>
          <w:iCs/>
          <w:sz w:val="24"/>
          <w:szCs w:val="24"/>
        </w:rPr>
        <w:t xml:space="preserve"> ПОП-П</w:t>
      </w:r>
      <w:r w:rsidR="003D7FE1" w:rsidRPr="00FA680C">
        <w:rPr>
          <w:rFonts w:ascii="Times New Roman" w:hAnsi="Times New Roman" w:cs="Times New Roman"/>
          <w:bCs/>
          <w:i/>
          <w:sz w:val="24"/>
          <w:szCs w:val="24"/>
        </w:rPr>
        <w:t>.</w:t>
      </w:r>
    </w:p>
    <w:p w14:paraId="2A78C9A2" w14:textId="77777777" w:rsidR="00D91CB9" w:rsidRPr="00D91CB9" w:rsidRDefault="00D91CB9" w:rsidP="00D91CB9">
      <w:pPr>
        <w:suppressAutoHyphens/>
        <w:ind w:firstLine="709"/>
        <w:jc w:val="both"/>
        <w:rPr>
          <w:rFonts w:ascii="Times New Roman" w:hAnsi="Times New Roman" w:cs="Times New Roman"/>
          <w:bCs/>
          <w:i/>
          <w:sz w:val="24"/>
          <w:szCs w:val="24"/>
        </w:rPr>
      </w:pPr>
    </w:p>
    <w:p w14:paraId="594B2337" w14:textId="77777777" w:rsidR="003D7FE1" w:rsidRPr="00E11160" w:rsidRDefault="003D7FE1" w:rsidP="003D7F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292E0A7" w14:textId="77777777" w:rsidR="003D7FE1" w:rsidRDefault="003D7FE1" w:rsidP="003D7F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C1412E" w14:textId="77777777" w:rsidR="003D7FE1" w:rsidRDefault="003D7FE1" w:rsidP="003D7FE1">
      <w:pPr>
        <w:pStyle w:val="a4"/>
        <w:spacing w:line="276" w:lineRule="auto"/>
        <w:ind w:left="0" w:firstLine="709"/>
        <w:jc w:val="both"/>
        <w:rPr>
          <w:rFonts w:ascii="Times New Roman" w:hAnsi="Times New Roman"/>
          <w:bCs/>
          <w:sz w:val="24"/>
          <w:szCs w:val="24"/>
        </w:rPr>
      </w:pPr>
    </w:p>
    <w:p w14:paraId="5BEE6BBC" w14:textId="77777777" w:rsidR="003D7FE1" w:rsidRPr="00E11160" w:rsidRDefault="003D7FE1" w:rsidP="003D7F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A7E5F5" w14:textId="5F0631FF" w:rsidR="003D7FE1" w:rsidRDefault="003D7FE1" w:rsidP="003D7FE1">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002619AC">
        <w:rPr>
          <w:rFonts w:ascii="Times New Roman" w:hAnsi="Times New Roman" w:cs="Times New Roman"/>
          <w:bCs/>
          <w:iCs/>
          <w:sz w:val="24"/>
          <w:szCs w:val="24"/>
        </w:rPr>
        <w:t xml:space="preserve">. </w:t>
      </w:r>
      <w:r w:rsidR="002619AC" w:rsidRPr="002619AC">
        <w:rPr>
          <w:rFonts w:ascii="Times New Roman" w:hAnsi="Times New Roman" w:cs="Times New Roman"/>
          <w:bCs/>
          <w:iCs/>
          <w:sz w:val="24"/>
          <w:szCs w:val="24"/>
        </w:rPr>
        <w:t xml:space="preserve">Боровков, Ю. А. Основы горного дела / Ю. А. Боровков, В. П. </w:t>
      </w:r>
      <w:proofErr w:type="spellStart"/>
      <w:r w:rsidR="002619AC" w:rsidRPr="002619AC">
        <w:rPr>
          <w:rFonts w:ascii="Times New Roman" w:hAnsi="Times New Roman" w:cs="Times New Roman"/>
          <w:bCs/>
          <w:iCs/>
          <w:sz w:val="24"/>
          <w:szCs w:val="24"/>
        </w:rPr>
        <w:t>Дробаденко</w:t>
      </w:r>
      <w:proofErr w:type="spellEnd"/>
      <w:r w:rsidR="002619AC" w:rsidRPr="002619AC">
        <w:rPr>
          <w:rFonts w:ascii="Times New Roman" w:hAnsi="Times New Roman" w:cs="Times New Roman"/>
          <w:bCs/>
          <w:iCs/>
          <w:sz w:val="24"/>
          <w:szCs w:val="24"/>
        </w:rPr>
        <w:t>, Д. Н. Ребриков. — 2-е изд., стер. — Санкт-</w:t>
      </w:r>
      <w:proofErr w:type="gramStart"/>
      <w:r w:rsidR="002619AC" w:rsidRPr="002619AC">
        <w:rPr>
          <w:rFonts w:ascii="Times New Roman" w:hAnsi="Times New Roman" w:cs="Times New Roman"/>
          <w:bCs/>
          <w:iCs/>
          <w:sz w:val="24"/>
          <w:szCs w:val="24"/>
        </w:rPr>
        <w:t>Петербург :</w:t>
      </w:r>
      <w:proofErr w:type="gramEnd"/>
      <w:r w:rsidR="002619AC" w:rsidRPr="002619AC">
        <w:rPr>
          <w:rFonts w:ascii="Times New Roman" w:hAnsi="Times New Roman" w:cs="Times New Roman"/>
          <w:bCs/>
          <w:iCs/>
          <w:sz w:val="24"/>
          <w:szCs w:val="24"/>
        </w:rPr>
        <w:t xml:space="preserve"> Лань, 2023. — 508 с. — ISBN 978-5-507-47240-6. — </w:t>
      </w:r>
      <w:proofErr w:type="gramStart"/>
      <w:r w:rsidR="002619AC" w:rsidRPr="002619AC">
        <w:rPr>
          <w:rFonts w:ascii="Times New Roman" w:hAnsi="Times New Roman" w:cs="Times New Roman"/>
          <w:bCs/>
          <w:iCs/>
          <w:sz w:val="24"/>
          <w:szCs w:val="24"/>
        </w:rPr>
        <w:t>Текст :</w:t>
      </w:r>
      <w:proofErr w:type="gramEnd"/>
      <w:r w:rsidR="002619AC" w:rsidRPr="002619AC">
        <w:rPr>
          <w:rFonts w:ascii="Times New Roman" w:hAnsi="Times New Roman" w:cs="Times New Roman"/>
          <w:bCs/>
          <w:iCs/>
          <w:sz w:val="24"/>
          <w:szCs w:val="24"/>
        </w:rPr>
        <w:t xml:space="preserve"> электронный // Лань : электронно-библиотечная система. — URL: https://e.lanbook.com/book/346430</w:t>
      </w:r>
      <w:r w:rsidRPr="00FA680C">
        <w:rPr>
          <w:rFonts w:ascii="Times New Roman" w:hAnsi="Times New Roman" w:cs="Times New Roman"/>
          <w:bCs/>
          <w:i/>
          <w:sz w:val="24"/>
          <w:szCs w:val="24"/>
        </w:rPr>
        <w:t>.</w:t>
      </w:r>
    </w:p>
    <w:p w14:paraId="182DDFF8" w14:textId="6E21F1E1" w:rsidR="003D7FE1" w:rsidRPr="00AD0F73" w:rsidRDefault="003D7FE1" w:rsidP="003D7FE1">
      <w:pPr>
        <w:pStyle w:val="a4"/>
        <w:spacing w:line="276" w:lineRule="auto"/>
        <w:ind w:left="0" w:firstLine="709"/>
        <w:jc w:val="both"/>
        <w:rPr>
          <w:rFonts w:ascii="Times New Roman" w:hAnsi="Times New Roman" w:cs="Times New Roman"/>
          <w:bCs/>
          <w:sz w:val="24"/>
          <w:szCs w:val="24"/>
        </w:rPr>
      </w:pPr>
      <w:r w:rsidRPr="00AD0F73">
        <w:rPr>
          <w:rFonts w:ascii="Times New Roman" w:hAnsi="Times New Roman" w:cs="Times New Roman"/>
          <w:sz w:val="24"/>
          <w:szCs w:val="24"/>
        </w:rPr>
        <w:t>2.</w:t>
      </w:r>
      <w:r w:rsidRPr="00AD0F73">
        <w:t xml:space="preserve"> </w:t>
      </w:r>
      <w:r w:rsidR="002619AC" w:rsidRPr="002619AC">
        <w:rPr>
          <w:rFonts w:ascii="Times New Roman" w:hAnsi="Times New Roman" w:cs="Times New Roman"/>
          <w:sz w:val="24"/>
          <w:szCs w:val="24"/>
        </w:rPr>
        <w:t xml:space="preserve">Лукьянов, В.  Г.  Горные машины и проведение горно-разведочных </w:t>
      </w:r>
      <w:proofErr w:type="gramStart"/>
      <w:r w:rsidR="002619AC" w:rsidRPr="002619AC">
        <w:rPr>
          <w:rFonts w:ascii="Times New Roman" w:hAnsi="Times New Roman" w:cs="Times New Roman"/>
          <w:sz w:val="24"/>
          <w:szCs w:val="24"/>
        </w:rPr>
        <w:t>выработок :</w:t>
      </w:r>
      <w:proofErr w:type="gramEnd"/>
      <w:r w:rsidR="002619AC" w:rsidRPr="002619AC">
        <w:rPr>
          <w:rFonts w:ascii="Times New Roman" w:hAnsi="Times New Roman" w:cs="Times New Roman"/>
          <w:sz w:val="24"/>
          <w:szCs w:val="24"/>
        </w:rPr>
        <w:t xml:space="preserve"> учебник для среднего профессионального образования / В.  Г.  Лукьянов, В.  Г.  </w:t>
      </w:r>
      <w:proofErr w:type="spellStart"/>
      <w:r w:rsidR="002619AC" w:rsidRPr="002619AC">
        <w:rPr>
          <w:rFonts w:ascii="Times New Roman" w:hAnsi="Times New Roman" w:cs="Times New Roman"/>
          <w:sz w:val="24"/>
          <w:szCs w:val="24"/>
        </w:rPr>
        <w:t>Крец</w:t>
      </w:r>
      <w:proofErr w:type="spellEnd"/>
      <w:r w:rsidR="002619AC" w:rsidRPr="002619AC">
        <w:rPr>
          <w:rFonts w:ascii="Times New Roman" w:hAnsi="Times New Roman" w:cs="Times New Roman"/>
          <w:sz w:val="24"/>
          <w:szCs w:val="24"/>
        </w:rPr>
        <w:t xml:space="preserve">.  — 2-е изд.  — </w:t>
      </w:r>
      <w:proofErr w:type="gramStart"/>
      <w:r w:rsidR="002619AC" w:rsidRPr="002619AC">
        <w:rPr>
          <w:rFonts w:ascii="Times New Roman" w:hAnsi="Times New Roman" w:cs="Times New Roman"/>
          <w:sz w:val="24"/>
          <w:szCs w:val="24"/>
        </w:rPr>
        <w:t>Москва :</w:t>
      </w:r>
      <w:proofErr w:type="gramEnd"/>
      <w:r w:rsidR="002619AC" w:rsidRPr="002619AC">
        <w:rPr>
          <w:rFonts w:ascii="Times New Roman" w:hAnsi="Times New Roman" w:cs="Times New Roman"/>
          <w:sz w:val="24"/>
          <w:szCs w:val="24"/>
        </w:rPr>
        <w:t xml:space="preserve"> Издательство </w:t>
      </w:r>
      <w:proofErr w:type="spellStart"/>
      <w:r w:rsidR="002619AC" w:rsidRPr="002619AC">
        <w:rPr>
          <w:rFonts w:ascii="Times New Roman" w:hAnsi="Times New Roman" w:cs="Times New Roman"/>
          <w:sz w:val="24"/>
          <w:szCs w:val="24"/>
        </w:rPr>
        <w:t>Юрайт</w:t>
      </w:r>
      <w:proofErr w:type="spellEnd"/>
      <w:r w:rsidR="002619AC" w:rsidRPr="002619AC">
        <w:rPr>
          <w:rFonts w:ascii="Times New Roman" w:hAnsi="Times New Roman" w:cs="Times New Roman"/>
          <w:sz w:val="24"/>
          <w:szCs w:val="24"/>
        </w:rPr>
        <w:t xml:space="preserve">, 2024.  — 342 с.  — (Профессиональное образование).  — ISBN 978-5-534-03475-2. — </w:t>
      </w:r>
      <w:proofErr w:type="gramStart"/>
      <w:r w:rsidR="002619AC" w:rsidRPr="002619AC">
        <w:rPr>
          <w:rFonts w:ascii="Times New Roman" w:hAnsi="Times New Roman" w:cs="Times New Roman"/>
          <w:sz w:val="24"/>
          <w:szCs w:val="24"/>
        </w:rPr>
        <w:t>URL :</w:t>
      </w:r>
      <w:proofErr w:type="gramEnd"/>
      <w:r w:rsidR="002619AC" w:rsidRPr="002619AC">
        <w:rPr>
          <w:rFonts w:ascii="Times New Roman" w:hAnsi="Times New Roman" w:cs="Times New Roman"/>
          <w:sz w:val="24"/>
          <w:szCs w:val="24"/>
        </w:rPr>
        <w:t xml:space="preserve"> https://urait. </w:t>
      </w:r>
      <w:proofErr w:type="spellStart"/>
      <w:r w:rsidR="002619AC" w:rsidRPr="002619AC">
        <w:rPr>
          <w:rFonts w:ascii="Times New Roman" w:hAnsi="Times New Roman" w:cs="Times New Roman"/>
          <w:sz w:val="24"/>
          <w:szCs w:val="24"/>
        </w:rPr>
        <w:t>ru</w:t>
      </w:r>
      <w:proofErr w:type="spellEnd"/>
      <w:r w:rsidR="002619AC" w:rsidRPr="002619AC">
        <w:rPr>
          <w:rFonts w:ascii="Times New Roman" w:hAnsi="Times New Roman" w:cs="Times New Roman"/>
          <w:sz w:val="24"/>
          <w:szCs w:val="24"/>
        </w:rPr>
        <w:t>/</w:t>
      </w:r>
      <w:proofErr w:type="spellStart"/>
      <w:r w:rsidR="002619AC" w:rsidRPr="002619AC">
        <w:rPr>
          <w:rFonts w:ascii="Times New Roman" w:hAnsi="Times New Roman" w:cs="Times New Roman"/>
          <w:sz w:val="24"/>
          <w:szCs w:val="24"/>
        </w:rPr>
        <w:t>bcode</w:t>
      </w:r>
      <w:proofErr w:type="spellEnd"/>
      <w:r w:rsidR="002619AC" w:rsidRPr="002619AC">
        <w:rPr>
          <w:rFonts w:ascii="Times New Roman" w:hAnsi="Times New Roman" w:cs="Times New Roman"/>
          <w:sz w:val="24"/>
          <w:szCs w:val="24"/>
        </w:rPr>
        <w:t>/537859</w:t>
      </w:r>
      <w:r w:rsidRPr="00AD0F73">
        <w:rPr>
          <w:rFonts w:ascii="Times New Roman" w:hAnsi="Times New Roman" w:cs="Times New Roman"/>
          <w:sz w:val="24"/>
          <w:szCs w:val="24"/>
        </w:rPr>
        <w:t>.</w:t>
      </w:r>
    </w:p>
    <w:p w14:paraId="32F5D927" w14:textId="77777777" w:rsidR="003D7FE1" w:rsidRDefault="003D7FE1" w:rsidP="003D7FE1">
      <w:pPr>
        <w:pStyle w:val="a4"/>
        <w:spacing w:line="276" w:lineRule="auto"/>
        <w:ind w:left="0" w:firstLine="709"/>
        <w:jc w:val="both"/>
        <w:rPr>
          <w:rFonts w:ascii="Times New Roman" w:eastAsia="Times New Roman" w:hAnsi="Times New Roman" w:cs="Times New Roman"/>
          <w:sz w:val="24"/>
          <w:szCs w:val="24"/>
          <w:lang w:eastAsia="ru-RU"/>
        </w:rPr>
      </w:pPr>
    </w:p>
    <w:p w14:paraId="1C987F84" w14:textId="77777777" w:rsidR="003D7FE1" w:rsidRPr="00FA680C" w:rsidRDefault="003D7FE1" w:rsidP="003D7FE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AD0F73">
        <w:rPr>
          <w:rFonts w:ascii="Times New Roman" w:hAnsi="Times New Roman" w:cs="Times New Roman"/>
          <w:bCs/>
          <w:iCs/>
          <w:sz w:val="24"/>
          <w:szCs w:val="24"/>
        </w:rPr>
        <w:t>(при необходимости)</w:t>
      </w:r>
    </w:p>
    <w:p w14:paraId="2160B655" w14:textId="77777777" w:rsidR="003D7FE1" w:rsidRDefault="003D7FE1" w:rsidP="003D7FE1">
      <w:pPr>
        <w:pStyle w:val="1f"/>
        <w:rPr>
          <w:rFonts w:ascii="Times New Roman" w:hAnsi="Times New Roman"/>
        </w:rPr>
      </w:pPr>
    </w:p>
    <w:p w14:paraId="163FAA61" w14:textId="77777777" w:rsidR="003D7FE1" w:rsidRDefault="003D7FE1" w:rsidP="003D7FE1">
      <w:pPr>
        <w:pStyle w:val="1f"/>
        <w:rPr>
          <w:rFonts w:ascii="Times New Roman" w:hAnsi="Times New Roman"/>
        </w:rPr>
      </w:pPr>
    </w:p>
    <w:p w14:paraId="23781A5D" w14:textId="77777777" w:rsidR="003D7FE1" w:rsidRPr="00FA680C" w:rsidRDefault="003D7FE1" w:rsidP="003D7FE1">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1"/>
        <w:gridCol w:w="4569"/>
        <w:gridCol w:w="2743"/>
      </w:tblGrid>
      <w:tr w:rsidR="00BB03EC" w:rsidRPr="00E93F3C" w14:paraId="5DFC9D9A" w14:textId="77777777" w:rsidTr="00D91CB9">
        <w:trPr>
          <w:trHeight w:val="1098"/>
        </w:trPr>
        <w:tc>
          <w:tcPr>
            <w:tcW w:w="2313" w:type="dxa"/>
          </w:tcPr>
          <w:p w14:paraId="136FE617" w14:textId="77777777" w:rsidR="00BB03EC" w:rsidRPr="00877A26" w:rsidRDefault="00BB03EC" w:rsidP="00F65FF5">
            <w:pPr>
              <w:suppressAutoHyphens/>
              <w:jc w:val="center"/>
              <w:rPr>
                <w:rFonts w:ascii="Times New Roman" w:eastAsia="Calibri" w:hAnsi="Times New Roman" w:cs="Times New Roman"/>
                <w:sz w:val="24"/>
                <w:szCs w:val="24"/>
                <w:lang w:eastAsia="ru-RU"/>
              </w:rPr>
            </w:pPr>
            <w:r w:rsidRPr="00877A26">
              <w:rPr>
                <w:rFonts w:ascii="Times New Roman" w:hAnsi="Times New Roman" w:cs="Times New Roman"/>
                <w:b/>
                <w:iCs/>
                <w:sz w:val="24"/>
                <w:szCs w:val="24"/>
              </w:rPr>
              <w:t>Код ПК, ОК</w:t>
            </w:r>
          </w:p>
        </w:tc>
        <w:tc>
          <w:tcPr>
            <w:tcW w:w="4577" w:type="dxa"/>
            <w:vAlign w:val="center"/>
          </w:tcPr>
          <w:p w14:paraId="46DAC0B9" w14:textId="77777777" w:rsidR="00BB03EC" w:rsidRPr="00877A26" w:rsidRDefault="00BB03EC" w:rsidP="00F65FF5">
            <w:pPr>
              <w:suppressAutoHyphens/>
              <w:jc w:val="center"/>
              <w:rPr>
                <w:rFonts w:ascii="Times New Roman" w:eastAsia="Calibri" w:hAnsi="Times New Roman" w:cs="Times New Roman"/>
                <w:sz w:val="24"/>
                <w:szCs w:val="24"/>
                <w:lang w:eastAsia="ru-RU"/>
              </w:rPr>
            </w:pPr>
            <w:r w:rsidRPr="00877A26">
              <w:rPr>
                <w:rFonts w:ascii="Times New Roman" w:hAnsi="Times New Roman" w:cs="Times New Roman"/>
                <w:b/>
                <w:iCs/>
                <w:sz w:val="24"/>
                <w:szCs w:val="24"/>
              </w:rPr>
              <w:t xml:space="preserve">Критерии оценки результата </w:t>
            </w:r>
            <w:r w:rsidRPr="00877A26">
              <w:rPr>
                <w:rFonts w:ascii="Times New Roman" w:hAnsi="Times New Roman" w:cs="Times New Roman"/>
                <w:b/>
                <w:iCs/>
                <w:sz w:val="24"/>
                <w:szCs w:val="24"/>
              </w:rPr>
              <w:br/>
              <w:t>(показатели освоенности компетенций)</w:t>
            </w:r>
          </w:p>
        </w:tc>
        <w:tc>
          <w:tcPr>
            <w:tcW w:w="2743" w:type="dxa"/>
            <w:vAlign w:val="center"/>
          </w:tcPr>
          <w:p w14:paraId="512044CF" w14:textId="77777777" w:rsidR="00BB03EC" w:rsidRPr="00877A26" w:rsidRDefault="00BB03EC" w:rsidP="00F65FF5">
            <w:pPr>
              <w:suppressAutoHyphens/>
              <w:jc w:val="center"/>
              <w:rPr>
                <w:rFonts w:ascii="Times New Roman" w:eastAsia="Calibri" w:hAnsi="Times New Roman" w:cs="Times New Roman"/>
                <w:sz w:val="24"/>
                <w:szCs w:val="24"/>
                <w:lang w:eastAsia="ru-RU"/>
              </w:rPr>
            </w:pPr>
            <w:r w:rsidRPr="00877A26">
              <w:rPr>
                <w:rFonts w:ascii="Times New Roman" w:hAnsi="Times New Roman" w:cs="Times New Roman"/>
                <w:b/>
                <w:sz w:val="24"/>
                <w:szCs w:val="24"/>
              </w:rPr>
              <w:t>Формы контроля и методы оценки</w:t>
            </w:r>
            <w:r w:rsidRPr="00877A26">
              <w:rPr>
                <w:rStyle w:val="af3"/>
                <w:rFonts w:ascii="Times New Roman" w:hAnsi="Times New Roman"/>
                <w:b/>
                <w:sz w:val="24"/>
                <w:szCs w:val="24"/>
              </w:rPr>
              <w:footnoteReference w:id="8"/>
            </w:r>
          </w:p>
        </w:tc>
      </w:tr>
      <w:tr w:rsidR="001828B6" w:rsidRPr="00E93F3C" w14:paraId="53DEA919" w14:textId="77777777" w:rsidTr="00D91CB9">
        <w:trPr>
          <w:trHeight w:val="698"/>
        </w:trPr>
        <w:tc>
          <w:tcPr>
            <w:tcW w:w="2313" w:type="dxa"/>
          </w:tcPr>
          <w:p w14:paraId="3F370612" w14:textId="783A50AB" w:rsidR="001828B6" w:rsidRPr="00877A26" w:rsidRDefault="001828B6" w:rsidP="001828B6">
            <w:pPr>
              <w:suppressAutoHyphens/>
              <w:rPr>
                <w:rFonts w:ascii="Times New Roman" w:eastAsia="Calibri" w:hAnsi="Times New Roman" w:cs="Times New Roman"/>
                <w:b/>
                <w:bCs/>
                <w:sz w:val="24"/>
                <w:szCs w:val="24"/>
                <w:lang w:eastAsia="ru-RU"/>
              </w:rPr>
            </w:pPr>
            <w:r w:rsidRPr="00877A26">
              <w:rPr>
                <w:rFonts w:ascii="Times New Roman" w:eastAsia="Times New Roman" w:hAnsi="Times New Roman" w:cs="Times New Roman"/>
                <w:b/>
                <w:sz w:val="24"/>
                <w:szCs w:val="24"/>
                <w:lang w:eastAsia="ru-RU"/>
              </w:rPr>
              <w:t xml:space="preserve">ОК 01 </w:t>
            </w:r>
            <w:r w:rsidRPr="00877A26">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877A26">
              <w:rPr>
                <w:rFonts w:ascii="Times New Roman" w:eastAsia="Calibri" w:hAnsi="Times New Roman" w:cs="Times New Roman"/>
                <w:iCs/>
                <w:sz w:val="24"/>
                <w:szCs w:val="24"/>
              </w:rPr>
              <w:br/>
              <w:t>к различным контекстам</w:t>
            </w:r>
          </w:p>
        </w:tc>
        <w:tc>
          <w:tcPr>
            <w:tcW w:w="4577" w:type="dxa"/>
          </w:tcPr>
          <w:p w14:paraId="545BAD1C" w14:textId="77777777" w:rsidR="001828B6" w:rsidRPr="00877A26" w:rsidRDefault="001828B6" w:rsidP="001828B6">
            <w:pPr>
              <w:suppressAutoHyphens/>
              <w:rPr>
                <w:rFonts w:ascii="Times New Roman" w:eastAsia="Times New Roman" w:hAnsi="Times New Roman" w:cs="Times New Roman"/>
                <w:bCs/>
                <w:iCs/>
                <w:sz w:val="24"/>
                <w:szCs w:val="24"/>
                <w:lang w:eastAsia="ru-RU"/>
              </w:rPr>
            </w:pPr>
            <w:r w:rsidRPr="00877A26">
              <w:rPr>
                <w:rFonts w:ascii="Times New Roman" w:eastAsia="Segoe UI" w:hAnsi="Times New Roman"/>
                <w:iCs/>
                <w:sz w:val="24"/>
                <w:szCs w:val="24"/>
              </w:rPr>
              <w:t xml:space="preserve">Распознает задачу и/или проблему </w:t>
            </w:r>
            <w:r w:rsidRPr="00877A26">
              <w:rPr>
                <w:rFonts w:ascii="Times New Roman" w:eastAsia="Segoe UI" w:hAnsi="Times New Roman"/>
                <w:iCs/>
                <w:sz w:val="24"/>
                <w:szCs w:val="24"/>
              </w:rPr>
              <w:br/>
              <w:t>в профессиональном и/или социальном контексте</w:t>
            </w:r>
            <w:r w:rsidRPr="00877A26">
              <w:rPr>
                <w:rFonts w:ascii="Times New Roman" w:eastAsia="Times New Roman" w:hAnsi="Times New Roman" w:cs="Times New Roman"/>
                <w:bCs/>
                <w:iCs/>
                <w:sz w:val="24"/>
                <w:szCs w:val="24"/>
                <w:lang w:eastAsia="ru-RU"/>
              </w:rPr>
              <w:t xml:space="preserve"> </w:t>
            </w:r>
          </w:p>
          <w:p w14:paraId="5C0CFE2F" w14:textId="77777777" w:rsidR="001828B6" w:rsidRPr="00877A26" w:rsidRDefault="001828B6" w:rsidP="001828B6">
            <w:pPr>
              <w:suppressAutoHyphens/>
              <w:rPr>
                <w:rFonts w:ascii="Times New Roman" w:eastAsia="Segoe UI" w:hAnsi="Times New Roman"/>
                <w:iCs/>
                <w:sz w:val="24"/>
                <w:szCs w:val="24"/>
              </w:rPr>
            </w:pPr>
            <w:r w:rsidRPr="00877A26">
              <w:rPr>
                <w:rFonts w:ascii="Times New Roman" w:eastAsia="Segoe UI" w:hAnsi="Times New Roman"/>
                <w:iCs/>
                <w:sz w:val="24"/>
                <w:szCs w:val="24"/>
              </w:rPr>
              <w:t>Выявляет и эффективно ищет информацию, необходимую для решения задачи и/или проблемы</w:t>
            </w:r>
          </w:p>
          <w:p w14:paraId="79804A4E" w14:textId="77777777" w:rsidR="001828B6" w:rsidRPr="00877A26" w:rsidRDefault="001828B6" w:rsidP="001828B6">
            <w:pPr>
              <w:suppressAutoHyphens/>
              <w:rPr>
                <w:rFonts w:ascii="Times New Roman" w:eastAsia="Times New Roman" w:hAnsi="Times New Roman" w:cs="Times New Roman"/>
                <w:bCs/>
                <w:iCs/>
                <w:sz w:val="24"/>
                <w:szCs w:val="24"/>
                <w:lang w:eastAsia="ru-RU"/>
              </w:rPr>
            </w:pPr>
            <w:r w:rsidRPr="00877A26">
              <w:rPr>
                <w:rFonts w:ascii="Times New Roman" w:eastAsia="Segoe UI" w:hAnsi="Times New Roman"/>
                <w:iCs/>
                <w:sz w:val="24"/>
                <w:szCs w:val="24"/>
              </w:rPr>
              <w:t>оценивать результат и последствия своих действий (самостоятельно или с помощью наставника)</w:t>
            </w:r>
            <w:r w:rsidRPr="00877A26">
              <w:rPr>
                <w:rFonts w:ascii="Times New Roman" w:eastAsia="Times New Roman" w:hAnsi="Times New Roman" w:cs="Times New Roman"/>
                <w:bCs/>
                <w:iCs/>
                <w:sz w:val="24"/>
                <w:szCs w:val="24"/>
                <w:lang w:eastAsia="ru-RU"/>
              </w:rPr>
              <w:t xml:space="preserve"> - Демонстрирует знания основных источников информации и ресурсов для решения задач и проблем в профессиональном и/или социальном контексте;</w:t>
            </w:r>
          </w:p>
          <w:p w14:paraId="49AF8E7E" w14:textId="77777777" w:rsidR="001828B6" w:rsidRPr="00877A26" w:rsidRDefault="001828B6" w:rsidP="001828B6">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Обеспечивает</w:t>
            </w:r>
          </w:p>
          <w:p w14:paraId="6EFA50DC" w14:textId="77777777" w:rsidR="001828B6" w:rsidRPr="00877A26" w:rsidRDefault="001828B6" w:rsidP="001828B6">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 самостоятельный выбор и применение методов и способов решения профессиональных задач в профессиональной деятельности;</w:t>
            </w:r>
          </w:p>
          <w:p w14:paraId="13FD0701" w14:textId="77777777" w:rsidR="001828B6" w:rsidRPr="00877A26" w:rsidRDefault="001828B6" w:rsidP="001828B6">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-способность оценивать эффективность и качество выполнения профессиональных задач;</w:t>
            </w:r>
          </w:p>
          <w:p w14:paraId="6D02673C" w14:textId="77777777" w:rsidR="001828B6" w:rsidRPr="00877A26" w:rsidRDefault="001828B6" w:rsidP="001828B6">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 способность определять цели и задачи профессиональной деятельности;</w:t>
            </w:r>
          </w:p>
          <w:p w14:paraId="37955A14" w14:textId="103F59A4" w:rsidR="001828B6" w:rsidRPr="00877A26" w:rsidRDefault="001828B6" w:rsidP="001828B6">
            <w:pPr>
              <w:suppressAutoHyphens/>
              <w:jc w:val="both"/>
              <w:rPr>
                <w:rFonts w:ascii="Times New Roman" w:eastAsia="Calibri" w:hAnsi="Times New Roman" w:cs="Times New Roman"/>
                <w:b/>
                <w:bCs/>
                <w:iCs/>
                <w:sz w:val="24"/>
                <w:szCs w:val="24"/>
                <w:u w:val="single"/>
                <w:lang w:eastAsia="ru-RU"/>
              </w:rPr>
            </w:pPr>
            <w:r w:rsidRPr="00877A26">
              <w:rPr>
                <w:rFonts w:ascii="Times New Roman" w:eastAsia="Times New Roman" w:hAnsi="Times New Roman" w:cs="Times New Roman"/>
                <w:bCs/>
                <w:iCs/>
                <w:sz w:val="24"/>
                <w:szCs w:val="24"/>
                <w:lang w:eastAsia="ru-RU"/>
              </w:rPr>
              <w:t>Демонстрирует знание требований нормативно-правовых актов в объеме, необходимом для выполнения профессиональной деятельности</w:t>
            </w:r>
          </w:p>
        </w:tc>
        <w:tc>
          <w:tcPr>
            <w:tcW w:w="2743" w:type="dxa"/>
          </w:tcPr>
          <w:p w14:paraId="77AD7140" w14:textId="70C5F207" w:rsidR="001828B6" w:rsidRPr="00877A26" w:rsidRDefault="001828B6" w:rsidP="001828B6">
            <w:pPr>
              <w:suppressAutoHyphens/>
              <w:jc w:val="both"/>
              <w:rPr>
                <w:rFonts w:ascii="Times New Roman" w:eastAsia="Calibri" w:hAnsi="Times New Roman" w:cs="Times New Roman"/>
                <w:b/>
                <w:bCs/>
                <w:i/>
                <w:sz w:val="24"/>
                <w:szCs w:val="24"/>
                <w:u w:val="single"/>
                <w:lang w:eastAsia="ru-RU"/>
              </w:rPr>
            </w:pPr>
            <w:r w:rsidRPr="00877A26">
              <w:rPr>
                <w:rFonts w:ascii="Times New Roman" w:eastAsia="Times New Roman" w:hAnsi="Times New Roman" w:cs="Times New Roman"/>
                <w:bCs/>
                <w:iCs/>
                <w:sz w:val="24"/>
                <w:szCs w:val="24"/>
                <w:lang w:eastAsia="ru-RU"/>
              </w:rPr>
              <w:t>- текущий контроль и наблюдение за деятельностью обучающегося в процессе освоения образовательной программы</w:t>
            </w:r>
          </w:p>
        </w:tc>
      </w:tr>
      <w:tr w:rsidR="001828B6" w:rsidRPr="00E93F3C" w14:paraId="52DB0CA4" w14:textId="77777777" w:rsidTr="00D91CB9">
        <w:trPr>
          <w:trHeight w:val="698"/>
        </w:trPr>
        <w:tc>
          <w:tcPr>
            <w:tcW w:w="2313" w:type="dxa"/>
          </w:tcPr>
          <w:p w14:paraId="2009FFDF" w14:textId="3F243189" w:rsidR="001828B6" w:rsidRPr="00877A26" w:rsidRDefault="001828B6" w:rsidP="001828B6">
            <w:pPr>
              <w:suppressAutoHyphens/>
              <w:rPr>
                <w:rFonts w:ascii="Times New Roman" w:eastAsia="Calibri" w:hAnsi="Times New Roman" w:cs="Times New Roman"/>
                <w:b/>
                <w:bCs/>
                <w:sz w:val="24"/>
                <w:szCs w:val="24"/>
                <w:lang w:eastAsia="ru-RU"/>
              </w:rPr>
            </w:pPr>
            <w:r w:rsidRPr="00877A26">
              <w:rPr>
                <w:rFonts w:ascii="Times New Roman" w:eastAsia="Times New Roman" w:hAnsi="Times New Roman" w:cs="Times New Roman"/>
                <w:b/>
                <w:sz w:val="24"/>
                <w:szCs w:val="24"/>
                <w:lang w:eastAsia="ru-RU"/>
              </w:rPr>
              <w:t xml:space="preserve">ОК 02 </w:t>
            </w:r>
            <w:r w:rsidRPr="00877A26">
              <w:rPr>
                <w:rFonts w:ascii="Times New Roman" w:eastAsia="Calibri" w:hAnsi="Times New Roman" w:cs="Times New Roman"/>
                <w:sz w:val="24"/>
                <w:szCs w:val="24"/>
              </w:rPr>
              <w:t xml:space="preserve">Использовать современные средства поиска, анализа </w:t>
            </w:r>
            <w:r w:rsidRPr="00877A26">
              <w:rPr>
                <w:rFonts w:ascii="Times New Roman" w:eastAsia="Calibri" w:hAnsi="Times New Roman" w:cs="Times New Roman"/>
                <w:sz w:val="24"/>
                <w:szCs w:val="24"/>
              </w:rPr>
              <w:br/>
              <w:t xml:space="preserve">и интерпретации информации, </w:t>
            </w:r>
            <w:r w:rsidRPr="00877A26">
              <w:rPr>
                <w:rFonts w:ascii="Times New Roman" w:eastAsia="Calibri" w:hAnsi="Times New Roman" w:cs="Times New Roman"/>
                <w:sz w:val="24"/>
                <w:szCs w:val="24"/>
              </w:rPr>
              <w:br/>
              <w:t xml:space="preserve">и информационные технологии для выполнения задач </w:t>
            </w:r>
            <w:r w:rsidRPr="00877A26">
              <w:rPr>
                <w:rFonts w:ascii="Times New Roman" w:eastAsia="Calibri" w:hAnsi="Times New Roman" w:cs="Times New Roman"/>
                <w:sz w:val="24"/>
                <w:szCs w:val="24"/>
              </w:rPr>
              <w:lastRenderedPageBreak/>
              <w:t>профессиональной деятельности</w:t>
            </w:r>
          </w:p>
        </w:tc>
        <w:tc>
          <w:tcPr>
            <w:tcW w:w="4577" w:type="dxa"/>
          </w:tcPr>
          <w:p w14:paraId="43CC3928"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lastRenderedPageBreak/>
              <w:t>Демонстрирует</w:t>
            </w:r>
          </w:p>
          <w:p w14:paraId="0CB98B93"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-способность определять необходимые источники информации;</w:t>
            </w:r>
          </w:p>
          <w:p w14:paraId="452C4A4A"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-умение правильно планировать процесс поиска;</w:t>
            </w:r>
          </w:p>
          <w:p w14:paraId="4F2AC216"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-умение структурировать получаемую информацию и выделять наиболее значимое в результатах поиска информации;</w:t>
            </w:r>
          </w:p>
          <w:p w14:paraId="3664B197"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 xml:space="preserve">-умение оценивать практическую значимость результатов поиска; </w:t>
            </w:r>
          </w:p>
          <w:p w14:paraId="4FFDC166"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lastRenderedPageBreak/>
              <w:t>-верное выполнение оформления результатов поиска информации;</w:t>
            </w:r>
          </w:p>
          <w:p w14:paraId="54F15433" w14:textId="77777777" w:rsidR="001828B6" w:rsidRPr="00877A26" w:rsidRDefault="001828B6" w:rsidP="001828B6">
            <w:pPr>
              <w:numPr>
                <w:ilvl w:val="0"/>
                <w:numId w:val="17"/>
              </w:numPr>
              <w:tabs>
                <w:tab w:val="left" w:pos="252"/>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 xml:space="preserve">-знание номенклатуры информационных источников, применяемых в профессиональной деятельности; </w:t>
            </w:r>
          </w:p>
          <w:p w14:paraId="5FFBCFA8" w14:textId="493802D1" w:rsidR="001828B6" w:rsidRPr="00877A26" w:rsidRDefault="001828B6" w:rsidP="001828B6">
            <w:pPr>
              <w:suppressAutoHyphens/>
              <w:jc w:val="both"/>
              <w:rPr>
                <w:rFonts w:ascii="Times New Roman" w:eastAsia="Calibri" w:hAnsi="Times New Roman" w:cs="Times New Roman"/>
                <w:b/>
                <w:bCs/>
                <w:iCs/>
                <w:sz w:val="24"/>
                <w:szCs w:val="24"/>
                <w:u w:val="single"/>
                <w:lang w:eastAsia="ru-RU"/>
              </w:rPr>
            </w:pPr>
            <w:r w:rsidRPr="00877A26">
              <w:rPr>
                <w:rFonts w:ascii="Times New Roman" w:eastAsia="Times New Roman" w:hAnsi="Times New Roman" w:cs="Times New Roman"/>
                <w:sz w:val="24"/>
                <w:szCs w:val="24"/>
                <w:lang w:eastAsia="ru-RU"/>
              </w:rPr>
              <w:t>-способность использования приемов поиска и структурирования информации.</w:t>
            </w:r>
          </w:p>
        </w:tc>
        <w:tc>
          <w:tcPr>
            <w:tcW w:w="2743" w:type="dxa"/>
          </w:tcPr>
          <w:p w14:paraId="5A5A3CCB" w14:textId="5C564A05" w:rsidR="001828B6" w:rsidRPr="00877A26" w:rsidRDefault="001828B6" w:rsidP="001828B6">
            <w:pPr>
              <w:suppressAutoHyphens/>
              <w:jc w:val="both"/>
              <w:rPr>
                <w:rFonts w:ascii="Times New Roman" w:eastAsia="Calibri" w:hAnsi="Times New Roman" w:cs="Times New Roman"/>
                <w:b/>
                <w:bCs/>
                <w:i/>
                <w:sz w:val="24"/>
                <w:szCs w:val="24"/>
                <w:u w:val="single"/>
                <w:lang w:eastAsia="ru-RU"/>
              </w:rPr>
            </w:pPr>
            <w:r w:rsidRPr="00877A26">
              <w:rPr>
                <w:rFonts w:ascii="Times New Roman" w:eastAsia="Times New Roman" w:hAnsi="Times New Roman" w:cs="Times New Roman"/>
                <w:sz w:val="24"/>
                <w:szCs w:val="24"/>
                <w:lang w:eastAsia="ru-RU"/>
              </w:rPr>
              <w:lastRenderedPageBreak/>
              <w:t>- текущий контроль и наблюдение за деятельностью обучающегося в процессе освоения образовательной программы</w:t>
            </w:r>
          </w:p>
        </w:tc>
      </w:tr>
      <w:tr w:rsidR="001828B6" w:rsidRPr="00E93F3C" w14:paraId="5FDA251A" w14:textId="77777777" w:rsidTr="00D91CB9">
        <w:trPr>
          <w:trHeight w:val="698"/>
        </w:trPr>
        <w:tc>
          <w:tcPr>
            <w:tcW w:w="2313" w:type="dxa"/>
          </w:tcPr>
          <w:p w14:paraId="3880C1B3" w14:textId="62871BA7" w:rsidR="001828B6" w:rsidRPr="00877A26" w:rsidRDefault="001828B6" w:rsidP="001828B6">
            <w:pPr>
              <w:suppressAutoHyphens/>
              <w:rPr>
                <w:rFonts w:ascii="Times New Roman" w:eastAsia="Calibri" w:hAnsi="Times New Roman" w:cs="Times New Roman"/>
                <w:b/>
                <w:sz w:val="24"/>
                <w:szCs w:val="24"/>
                <w:lang w:eastAsia="ru-RU"/>
              </w:rPr>
            </w:pPr>
            <w:r w:rsidRPr="00877A26">
              <w:rPr>
                <w:rFonts w:ascii="Times New Roman" w:eastAsia="Calibri" w:hAnsi="Times New Roman" w:cs="Times New Roman"/>
                <w:b/>
                <w:sz w:val="24"/>
                <w:szCs w:val="24"/>
                <w:lang w:eastAsia="ru-RU"/>
              </w:rPr>
              <w:t>ОК 7.</w:t>
            </w:r>
            <w:r w:rsidRPr="00877A26">
              <w:rPr>
                <w:rFonts w:ascii="Times New Roman" w:eastAsia="Calibri" w:hAnsi="Times New Roman" w:cs="Times New Roman"/>
                <w:bCs/>
                <w:sz w:val="24"/>
                <w:szCs w:val="24"/>
                <w:lang w:eastAsia="ru-RU"/>
              </w:rPr>
              <w:t xml:space="preserve"> Содействовать сохранению окружающей среды, </w:t>
            </w:r>
            <w:proofErr w:type="spellStart"/>
            <w:r w:rsidRPr="00877A26">
              <w:rPr>
                <w:rFonts w:ascii="Times New Roman" w:eastAsia="Calibri" w:hAnsi="Times New Roman" w:cs="Times New Roman"/>
                <w:bCs/>
                <w:sz w:val="24"/>
                <w:szCs w:val="24"/>
                <w:lang w:eastAsia="ru-RU"/>
              </w:rPr>
              <w:t>ресурсоснабжению</w:t>
            </w:r>
            <w:proofErr w:type="spellEnd"/>
            <w:r w:rsidRPr="00877A26">
              <w:rPr>
                <w:rFonts w:ascii="Times New Roman" w:eastAsia="Calibri" w:hAnsi="Times New Roman" w:cs="Times New Roman"/>
                <w:bCs/>
                <w:sz w:val="24"/>
                <w:szCs w:val="24"/>
                <w:lang w:eastAsia="ru-RU"/>
              </w:rPr>
              <w:t>, применять знания об изменении климата, принципы бережливого производства, эффективно действовать в чрезвычайных ситуациях</w:t>
            </w:r>
          </w:p>
        </w:tc>
        <w:tc>
          <w:tcPr>
            <w:tcW w:w="4577" w:type="dxa"/>
          </w:tcPr>
          <w:p w14:paraId="598D0439"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Демонстрирует</w:t>
            </w:r>
          </w:p>
          <w:p w14:paraId="11E7D88D" w14:textId="77777777" w:rsidR="001828B6" w:rsidRPr="00877A26" w:rsidRDefault="001828B6" w:rsidP="001828B6">
            <w:pPr>
              <w:numPr>
                <w:ilvl w:val="0"/>
                <w:numId w:val="17"/>
              </w:numPr>
              <w:tabs>
                <w:tab w:val="left" w:pos="252"/>
              </w:tabs>
              <w:ind w:left="11" w:firstLine="25"/>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умение соблюдать нормы экологической безопасности;</w:t>
            </w:r>
          </w:p>
          <w:p w14:paraId="066B4489" w14:textId="77777777" w:rsidR="001828B6" w:rsidRPr="00877A26" w:rsidRDefault="001828B6" w:rsidP="001828B6">
            <w:pPr>
              <w:numPr>
                <w:ilvl w:val="0"/>
                <w:numId w:val="17"/>
              </w:numPr>
              <w:tabs>
                <w:tab w:val="left" w:pos="252"/>
              </w:tabs>
              <w:ind w:left="11" w:firstLine="25"/>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способность определять направления ресурсосбережения в рамках профессиональной деятельности;</w:t>
            </w:r>
          </w:p>
          <w:p w14:paraId="5C30EECB" w14:textId="77777777" w:rsidR="001828B6" w:rsidRPr="00877A26" w:rsidRDefault="001828B6" w:rsidP="001828B6">
            <w:pPr>
              <w:numPr>
                <w:ilvl w:val="0"/>
                <w:numId w:val="17"/>
              </w:numPr>
              <w:tabs>
                <w:tab w:val="left" w:pos="252"/>
              </w:tabs>
              <w:ind w:left="11" w:firstLine="25"/>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знание правил экологической безопасности при ведении профессиональной деятельности;</w:t>
            </w:r>
          </w:p>
          <w:p w14:paraId="311615B3" w14:textId="5C45D655" w:rsidR="001828B6" w:rsidRPr="00877A26" w:rsidRDefault="001828B6" w:rsidP="001828B6">
            <w:pPr>
              <w:numPr>
                <w:ilvl w:val="0"/>
                <w:numId w:val="17"/>
              </w:numPr>
              <w:tabs>
                <w:tab w:val="left" w:pos="265"/>
              </w:tabs>
              <w:ind w:left="11"/>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знание методов обеспечения ресурсосбережения при выполнении профессиональных задач.</w:t>
            </w:r>
          </w:p>
        </w:tc>
        <w:tc>
          <w:tcPr>
            <w:tcW w:w="2743" w:type="dxa"/>
          </w:tcPr>
          <w:p w14:paraId="374B53C9" w14:textId="6F2E3E9D" w:rsidR="001828B6" w:rsidRPr="00877A26" w:rsidRDefault="001828B6" w:rsidP="001828B6">
            <w:pPr>
              <w:suppressAutoHyphens/>
              <w:jc w:val="both"/>
              <w:rPr>
                <w:rFonts w:ascii="Times New Roman" w:eastAsia="Calibri" w:hAnsi="Times New Roman" w:cs="Times New Roman"/>
                <w:sz w:val="24"/>
                <w:szCs w:val="24"/>
                <w:lang w:eastAsia="ru-RU"/>
              </w:rPr>
            </w:pPr>
            <w:r w:rsidRPr="00877A26">
              <w:rPr>
                <w:rFonts w:ascii="Times New Roman" w:eastAsia="Calibri" w:hAnsi="Times New Roman" w:cs="Times New Roman"/>
                <w:bCs/>
                <w:sz w:val="24"/>
                <w:szCs w:val="24"/>
                <w:lang w:eastAsia="ru-RU"/>
              </w:rPr>
              <w:t xml:space="preserve">- </w:t>
            </w:r>
            <w:r w:rsidRPr="00877A26">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BB03EC" w:rsidRPr="00E93F3C" w14:paraId="4AA2A7B6" w14:textId="77777777" w:rsidTr="00D91CB9">
        <w:trPr>
          <w:trHeight w:val="4095"/>
        </w:trPr>
        <w:tc>
          <w:tcPr>
            <w:tcW w:w="2313" w:type="dxa"/>
          </w:tcPr>
          <w:p w14:paraId="41D05BF2" w14:textId="35C0B761" w:rsidR="00BB03EC" w:rsidRPr="00877A26" w:rsidRDefault="00BB03EC" w:rsidP="00F65FF5">
            <w:pPr>
              <w:suppressAutoHyphens/>
              <w:rPr>
                <w:rFonts w:ascii="Times New Roman" w:eastAsia="Calibri" w:hAnsi="Times New Roman" w:cs="Times New Roman"/>
                <w:b/>
                <w:sz w:val="24"/>
                <w:szCs w:val="24"/>
                <w:lang w:eastAsia="ru-RU"/>
              </w:rPr>
            </w:pPr>
            <w:r w:rsidRPr="00877A26">
              <w:rPr>
                <w:rFonts w:ascii="Times New Roman" w:eastAsia="Calibri" w:hAnsi="Times New Roman" w:cs="Times New Roman"/>
                <w:b/>
                <w:bCs/>
                <w:sz w:val="24"/>
                <w:szCs w:val="24"/>
                <w:lang w:eastAsia="ru-RU"/>
              </w:rPr>
              <w:t xml:space="preserve">ПК 3.1. </w:t>
            </w:r>
            <w:r w:rsidR="001828B6" w:rsidRPr="00877A26">
              <w:rPr>
                <w:rFonts w:ascii="Times New Roman" w:eastAsia="Times New Roman" w:hAnsi="Times New Roman" w:cs="Times New Roman"/>
                <w:color w:val="000000"/>
                <w:sz w:val="24"/>
                <w:szCs w:val="24"/>
                <w:lang w:eastAsia="ru-RU"/>
              </w:rPr>
              <w:t>Планировать ведение горных работ</w:t>
            </w:r>
          </w:p>
        </w:tc>
        <w:tc>
          <w:tcPr>
            <w:tcW w:w="4577" w:type="dxa"/>
          </w:tcPr>
          <w:p w14:paraId="403340EA" w14:textId="77777777" w:rsidR="00877A26" w:rsidRPr="00877A26" w:rsidRDefault="00877A26" w:rsidP="00877A26">
            <w:pPr>
              <w:tabs>
                <w:tab w:val="left" w:pos="227"/>
              </w:tabs>
              <w:suppressAutoHyphens/>
              <w:ind w:left="360"/>
              <w:jc w:val="both"/>
              <w:rPr>
                <w:rFonts w:ascii="Times New Roman" w:eastAsia="Calibri" w:hAnsi="Times New Roman" w:cs="Times New Roman"/>
                <w:sz w:val="24"/>
                <w:szCs w:val="24"/>
                <w:lang w:eastAsia="ru-RU"/>
              </w:rPr>
            </w:pPr>
            <w:r>
              <w:rPr>
                <w:rFonts w:ascii="Times New Roman" w:eastAsia="Times New Roman" w:hAnsi="Times New Roman" w:cs="Times New Roman"/>
                <w:color w:val="000000"/>
                <w:sz w:val="24"/>
                <w:szCs w:val="24"/>
                <w:lang w:eastAsia="ru-RU"/>
              </w:rPr>
              <w:t>Планирует</w:t>
            </w:r>
          </w:p>
          <w:p w14:paraId="00A24BC3" w14:textId="140E5831" w:rsidR="00BB03EC" w:rsidRPr="00877A26" w:rsidRDefault="001828B6" w:rsidP="001828B6">
            <w:pPr>
              <w:numPr>
                <w:ilvl w:val="0"/>
                <w:numId w:val="18"/>
              </w:numPr>
              <w:tabs>
                <w:tab w:val="left" w:pos="227"/>
              </w:tabs>
              <w:suppressAutoHyphens/>
              <w:jc w:val="both"/>
              <w:rPr>
                <w:rFonts w:ascii="Times New Roman" w:eastAsia="Calibri" w:hAnsi="Times New Roman" w:cs="Times New Roman"/>
                <w:sz w:val="24"/>
                <w:szCs w:val="24"/>
                <w:lang w:eastAsia="ru-RU"/>
              </w:rPr>
            </w:pPr>
            <w:r w:rsidRPr="00877A26">
              <w:rPr>
                <w:rFonts w:ascii="Times New Roman" w:eastAsia="Times New Roman" w:hAnsi="Times New Roman" w:cs="Times New Roman"/>
                <w:color w:val="000000"/>
                <w:sz w:val="24"/>
                <w:szCs w:val="24"/>
                <w:lang w:eastAsia="ru-RU"/>
              </w:rPr>
              <w:t>определени</w:t>
            </w:r>
            <w:r w:rsidR="00877A26">
              <w:rPr>
                <w:rFonts w:ascii="Times New Roman" w:eastAsia="Times New Roman" w:hAnsi="Times New Roman" w:cs="Times New Roman"/>
                <w:color w:val="000000"/>
                <w:sz w:val="24"/>
                <w:szCs w:val="24"/>
                <w:lang w:eastAsia="ru-RU"/>
              </w:rPr>
              <w:t>е</w:t>
            </w:r>
            <w:r w:rsidRPr="00877A26">
              <w:rPr>
                <w:rFonts w:ascii="Times New Roman" w:eastAsia="Times New Roman" w:hAnsi="Times New Roman" w:cs="Times New Roman"/>
                <w:color w:val="000000"/>
                <w:sz w:val="24"/>
                <w:szCs w:val="24"/>
                <w:lang w:eastAsia="ru-RU"/>
              </w:rPr>
              <w:t xml:space="preserve"> направления горных работ по ситуационному плану; определения фактического объема вскрышных, добычных работ, определения текущего коэффициента вскрыши;</w:t>
            </w:r>
          </w:p>
          <w:p w14:paraId="4E783F41" w14:textId="77777777" w:rsidR="001828B6" w:rsidRPr="00877A26" w:rsidRDefault="001828B6" w:rsidP="001828B6">
            <w:pPr>
              <w:numPr>
                <w:ilvl w:val="0"/>
                <w:numId w:val="18"/>
              </w:numPr>
              <w:tabs>
                <w:tab w:val="left" w:pos="227"/>
              </w:tabs>
              <w:suppressAutoHyphens/>
              <w:jc w:val="both"/>
              <w:rPr>
                <w:rFonts w:ascii="Times New Roman" w:eastAsia="Calibri" w:hAnsi="Times New Roman" w:cs="Times New Roman"/>
                <w:sz w:val="24"/>
                <w:szCs w:val="24"/>
                <w:lang w:eastAsia="ru-RU"/>
              </w:rPr>
            </w:pPr>
            <w:r w:rsidRPr="00877A26">
              <w:rPr>
                <w:rFonts w:ascii="Times New Roman" w:eastAsia="Times New Roman" w:hAnsi="Times New Roman" w:cs="Times New Roman"/>
                <w:sz w:val="24"/>
                <w:szCs w:val="24"/>
                <w:lang w:eastAsia="ru-RU"/>
              </w:rPr>
              <w:t>расположение транспортных коммуникаций и линий электроснабжения;</w:t>
            </w:r>
          </w:p>
          <w:p w14:paraId="761F7AC0" w14:textId="50D0F3F8" w:rsidR="001828B6" w:rsidRPr="00877A26" w:rsidRDefault="001828B6" w:rsidP="00877A26">
            <w:pPr>
              <w:tabs>
                <w:tab w:val="left" w:pos="227"/>
              </w:tabs>
              <w:suppressAutoHyphens/>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Понима</w:t>
            </w:r>
            <w:r w:rsidR="00877A26">
              <w:rPr>
                <w:rFonts w:ascii="Times New Roman" w:eastAsia="Calibri" w:hAnsi="Times New Roman" w:cs="Times New Roman"/>
                <w:sz w:val="24"/>
                <w:szCs w:val="24"/>
                <w:lang w:eastAsia="ru-RU"/>
              </w:rPr>
              <w:t>ет</w:t>
            </w:r>
            <w:r w:rsidRPr="00877A26">
              <w:rPr>
                <w:rFonts w:ascii="Times New Roman" w:eastAsia="Calibri" w:hAnsi="Times New Roman" w:cs="Times New Roman"/>
                <w:sz w:val="24"/>
                <w:szCs w:val="24"/>
                <w:lang w:eastAsia="ru-RU"/>
              </w:rPr>
              <w:t xml:space="preserve"> сущность ведения горных и подземных работ</w:t>
            </w:r>
          </w:p>
          <w:p w14:paraId="71641EE3" w14:textId="7201E9EE" w:rsidR="001828B6" w:rsidRPr="00877A26" w:rsidRDefault="001828B6" w:rsidP="00877A26">
            <w:pPr>
              <w:tabs>
                <w:tab w:val="left" w:pos="227"/>
              </w:tabs>
              <w:suppressAutoHyphens/>
              <w:ind w:left="360"/>
              <w:jc w:val="both"/>
              <w:rPr>
                <w:rFonts w:ascii="Times New Roman" w:eastAsia="Calibri" w:hAnsi="Times New Roman" w:cs="Times New Roman"/>
                <w:sz w:val="24"/>
                <w:szCs w:val="24"/>
                <w:lang w:eastAsia="ru-RU"/>
              </w:rPr>
            </w:pPr>
          </w:p>
        </w:tc>
        <w:tc>
          <w:tcPr>
            <w:tcW w:w="2743" w:type="dxa"/>
          </w:tcPr>
          <w:p w14:paraId="2901F1B6" w14:textId="77777777" w:rsidR="00BB03EC" w:rsidRPr="00877A26" w:rsidRDefault="00BB03EC" w:rsidP="00F65FF5">
            <w:pPr>
              <w:suppressAutoHyphens/>
              <w:jc w:val="both"/>
              <w:rPr>
                <w:rFonts w:ascii="Times New Roman" w:eastAsia="Calibri" w:hAnsi="Times New Roman" w:cs="Times New Roman"/>
                <w:bCs/>
                <w:sz w:val="24"/>
                <w:szCs w:val="24"/>
                <w:lang w:eastAsia="ru-RU"/>
              </w:rPr>
            </w:pPr>
            <w:r w:rsidRPr="00877A26">
              <w:rPr>
                <w:rFonts w:ascii="Times New Roman" w:eastAsia="Calibri" w:hAnsi="Times New Roman" w:cs="Times New Roman"/>
                <w:bCs/>
                <w:sz w:val="24"/>
                <w:szCs w:val="24"/>
                <w:lang w:eastAsia="ru-RU"/>
              </w:rPr>
              <w:t xml:space="preserve">- </w:t>
            </w:r>
            <w:r w:rsidRPr="00877A26">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BB03EC" w:rsidRPr="00E93F3C" w14:paraId="6489B45E" w14:textId="77777777" w:rsidTr="00D91CB9">
        <w:trPr>
          <w:trHeight w:val="1976"/>
        </w:trPr>
        <w:tc>
          <w:tcPr>
            <w:tcW w:w="2313" w:type="dxa"/>
          </w:tcPr>
          <w:p w14:paraId="5D08CDBA" w14:textId="15C6C25A" w:rsidR="00BB03EC" w:rsidRPr="00877A26" w:rsidRDefault="00BB03EC" w:rsidP="00F65FF5">
            <w:pPr>
              <w:rPr>
                <w:rFonts w:ascii="Times New Roman" w:eastAsia="Calibri" w:hAnsi="Times New Roman" w:cs="Times New Roman"/>
                <w:b/>
                <w:bCs/>
                <w:sz w:val="24"/>
                <w:szCs w:val="24"/>
                <w:lang w:eastAsia="ru-RU"/>
              </w:rPr>
            </w:pPr>
            <w:r w:rsidRPr="00877A26">
              <w:rPr>
                <w:rFonts w:ascii="Times New Roman" w:eastAsia="Calibri" w:hAnsi="Times New Roman" w:cs="Times New Roman"/>
                <w:b/>
                <w:bCs/>
                <w:sz w:val="24"/>
                <w:szCs w:val="24"/>
                <w:lang w:eastAsia="ru-RU"/>
              </w:rPr>
              <w:t xml:space="preserve">ПК 3.2. </w:t>
            </w:r>
            <w:r w:rsidR="001828B6" w:rsidRPr="00877A26">
              <w:rPr>
                <w:rFonts w:ascii="Times New Roman" w:eastAsia="Times New Roman" w:hAnsi="Times New Roman" w:cs="Times New Roman"/>
                <w:color w:val="000000"/>
                <w:sz w:val="24"/>
                <w:szCs w:val="24"/>
                <w:lang w:eastAsia="ru-RU"/>
              </w:rPr>
              <w:t>Проводить контроль за соблюдением проектов горных и строительных работ</w:t>
            </w:r>
          </w:p>
        </w:tc>
        <w:tc>
          <w:tcPr>
            <w:tcW w:w="4577" w:type="dxa"/>
          </w:tcPr>
          <w:p w14:paraId="0A948990" w14:textId="77777777" w:rsidR="00877A26" w:rsidRDefault="00877A26" w:rsidP="00877A26">
            <w:pPr>
              <w:tabs>
                <w:tab w:val="left" w:pos="227"/>
              </w:tabs>
              <w:suppressAutoHyphens/>
              <w:ind w:left="15"/>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О</w:t>
            </w:r>
            <w:r w:rsidR="001828B6" w:rsidRPr="00877A26">
              <w:rPr>
                <w:rFonts w:ascii="Times New Roman" w:eastAsia="Times New Roman" w:hAnsi="Times New Roman" w:cs="Times New Roman"/>
                <w:color w:val="000000"/>
                <w:sz w:val="24"/>
                <w:szCs w:val="24"/>
                <w:lang w:eastAsia="ru-RU"/>
              </w:rPr>
              <w:t>формл</w:t>
            </w:r>
            <w:r>
              <w:rPr>
                <w:rFonts w:ascii="Times New Roman" w:eastAsia="Times New Roman" w:hAnsi="Times New Roman" w:cs="Times New Roman"/>
                <w:color w:val="000000"/>
                <w:sz w:val="24"/>
                <w:szCs w:val="24"/>
                <w:lang w:eastAsia="ru-RU"/>
              </w:rPr>
              <w:t>яет</w:t>
            </w:r>
            <w:r w:rsidR="001828B6" w:rsidRPr="00877A26">
              <w:rPr>
                <w:rFonts w:ascii="Times New Roman" w:eastAsia="Times New Roman" w:hAnsi="Times New Roman" w:cs="Times New Roman"/>
                <w:color w:val="000000"/>
                <w:sz w:val="24"/>
                <w:szCs w:val="24"/>
                <w:lang w:eastAsia="ru-RU"/>
              </w:rPr>
              <w:t xml:space="preserve"> технологически</w:t>
            </w:r>
            <w:r>
              <w:rPr>
                <w:rFonts w:ascii="Times New Roman" w:eastAsia="Times New Roman" w:hAnsi="Times New Roman" w:cs="Times New Roman"/>
                <w:color w:val="000000"/>
                <w:sz w:val="24"/>
                <w:szCs w:val="24"/>
                <w:lang w:eastAsia="ru-RU"/>
              </w:rPr>
              <w:t>е</w:t>
            </w:r>
            <w:r w:rsidR="001828B6" w:rsidRPr="00877A26">
              <w:rPr>
                <w:rFonts w:ascii="Times New Roman" w:eastAsia="Times New Roman" w:hAnsi="Times New Roman" w:cs="Times New Roman"/>
                <w:color w:val="000000"/>
                <w:sz w:val="24"/>
                <w:szCs w:val="24"/>
                <w:lang w:eastAsia="ru-RU"/>
              </w:rPr>
              <w:t xml:space="preserve"> карт</w:t>
            </w:r>
            <w:r>
              <w:rPr>
                <w:rFonts w:ascii="Times New Roman" w:eastAsia="Times New Roman" w:hAnsi="Times New Roman" w:cs="Times New Roman"/>
                <w:color w:val="000000"/>
                <w:sz w:val="24"/>
                <w:szCs w:val="24"/>
                <w:lang w:eastAsia="ru-RU"/>
              </w:rPr>
              <w:t>ы</w:t>
            </w:r>
            <w:r w:rsidR="001828B6" w:rsidRPr="00877A26">
              <w:rPr>
                <w:rFonts w:ascii="Times New Roman" w:eastAsia="Times New Roman" w:hAnsi="Times New Roman" w:cs="Times New Roman"/>
                <w:color w:val="000000"/>
                <w:sz w:val="24"/>
                <w:szCs w:val="24"/>
                <w:lang w:eastAsia="ru-RU"/>
              </w:rPr>
              <w:t xml:space="preserve"> ведения горных работ;</w:t>
            </w:r>
            <w:r w:rsidR="001828B6" w:rsidRPr="00877A26">
              <w:rPr>
                <w:rFonts w:ascii="Times New Roman" w:eastAsia="Times New Roman" w:hAnsi="Times New Roman" w:cs="Times New Roman"/>
                <w:sz w:val="24"/>
                <w:szCs w:val="24"/>
                <w:lang w:eastAsia="ru-RU"/>
              </w:rPr>
              <w:t xml:space="preserve"> </w:t>
            </w:r>
          </w:p>
          <w:p w14:paraId="7522E464" w14:textId="029CCC3E" w:rsidR="00BB03EC" w:rsidRPr="00877A26" w:rsidRDefault="001828B6" w:rsidP="00877A26">
            <w:pPr>
              <w:tabs>
                <w:tab w:val="left" w:pos="227"/>
              </w:tabs>
              <w:suppressAutoHyphens/>
              <w:ind w:left="15"/>
              <w:jc w:val="both"/>
              <w:rPr>
                <w:rFonts w:ascii="Times New Roman" w:eastAsia="Calibri" w:hAnsi="Times New Roman" w:cs="Times New Roman"/>
                <w:sz w:val="24"/>
                <w:szCs w:val="24"/>
                <w:lang w:eastAsia="ru-RU"/>
              </w:rPr>
            </w:pPr>
            <w:r w:rsidRPr="00877A26">
              <w:rPr>
                <w:rFonts w:ascii="Times New Roman" w:eastAsia="Times New Roman" w:hAnsi="Times New Roman" w:cs="Times New Roman"/>
                <w:sz w:val="24"/>
                <w:szCs w:val="24"/>
                <w:lang w:eastAsia="ru-RU"/>
              </w:rPr>
              <w:t>определя</w:t>
            </w:r>
            <w:r w:rsidR="00877A26">
              <w:rPr>
                <w:rFonts w:ascii="Times New Roman" w:eastAsia="Times New Roman" w:hAnsi="Times New Roman" w:cs="Times New Roman"/>
                <w:sz w:val="24"/>
                <w:szCs w:val="24"/>
                <w:lang w:eastAsia="ru-RU"/>
              </w:rPr>
              <w:t>ет</w:t>
            </w:r>
            <w:r w:rsidRPr="00877A26">
              <w:rPr>
                <w:rFonts w:ascii="Times New Roman" w:eastAsia="Times New Roman" w:hAnsi="Times New Roman" w:cs="Times New Roman"/>
                <w:sz w:val="24"/>
                <w:szCs w:val="24"/>
                <w:lang w:eastAsia="ru-RU"/>
              </w:rPr>
              <w:t xml:space="preserve"> по профильным сечениям элементы залегания полезного ископаемого, порядок разработки участка, отработанные и планируемые к отработке объемы горной массы;</w:t>
            </w:r>
          </w:p>
          <w:p w14:paraId="1BFC424B" w14:textId="3021DAB0" w:rsidR="00877A26" w:rsidRDefault="00877A26" w:rsidP="00877A26">
            <w:pPr>
              <w:tabs>
                <w:tab w:val="left" w:pos="227"/>
              </w:tabs>
              <w:suppressAutoHyphens/>
              <w:ind w:left="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Демонстрирует</w:t>
            </w:r>
          </w:p>
          <w:p w14:paraId="247A2350" w14:textId="74FF6478" w:rsidR="001828B6" w:rsidRPr="00877A26" w:rsidRDefault="00877A26" w:rsidP="00877A26">
            <w:pPr>
              <w:tabs>
                <w:tab w:val="left" w:pos="227"/>
              </w:tabs>
              <w:suppressAutoHyphens/>
              <w:ind w:left="15"/>
              <w:jc w:val="both"/>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828B6" w:rsidRPr="00877A26">
              <w:rPr>
                <w:rFonts w:ascii="Times New Roman" w:eastAsia="Times New Roman" w:hAnsi="Times New Roman" w:cs="Times New Roman"/>
                <w:sz w:val="24"/>
                <w:szCs w:val="24"/>
                <w:lang w:eastAsia="ru-RU"/>
              </w:rPr>
              <w:t xml:space="preserve">знание классификации горных выработок, элементы горных выработок; </w:t>
            </w:r>
          </w:p>
          <w:p w14:paraId="058B1632" w14:textId="2004D48A" w:rsidR="001828B6" w:rsidRPr="00877A26" w:rsidRDefault="001828B6" w:rsidP="00BB03EC">
            <w:pPr>
              <w:numPr>
                <w:ilvl w:val="0"/>
                <w:numId w:val="19"/>
              </w:numPr>
              <w:tabs>
                <w:tab w:val="left" w:pos="227"/>
              </w:tabs>
              <w:suppressAutoHyphens/>
              <w:ind w:left="15" w:hanging="15"/>
              <w:jc w:val="both"/>
              <w:rPr>
                <w:rFonts w:ascii="Times New Roman" w:eastAsia="Calibri" w:hAnsi="Times New Roman" w:cs="Times New Roman"/>
                <w:sz w:val="24"/>
                <w:szCs w:val="24"/>
                <w:lang w:eastAsia="ru-RU"/>
              </w:rPr>
            </w:pPr>
            <w:r w:rsidRPr="00877A26">
              <w:rPr>
                <w:rFonts w:ascii="Times New Roman" w:eastAsia="Times New Roman" w:hAnsi="Times New Roman" w:cs="Times New Roman"/>
                <w:sz w:val="24"/>
                <w:szCs w:val="24"/>
                <w:lang w:eastAsia="ru-RU"/>
              </w:rPr>
              <w:t>знание производственн</w:t>
            </w:r>
            <w:r w:rsidR="00877A26">
              <w:rPr>
                <w:rFonts w:ascii="Times New Roman" w:eastAsia="Times New Roman" w:hAnsi="Times New Roman" w:cs="Times New Roman"/>
                <w:sz w:val="24"/>
                <w:szCs w:val="24"/>
                <w:lang w:eastAsia="ru-RU"/>
              </w:rPr>
              <w:t>ой</w:t>
            </w:r>
            <w:r w:rsidRPr="00877A26">
              <w:rPr>
                <w:rFonts w:ascii="Times New Roman" w:eastAsia="Times New Roman" w:hAnsi="Times New Roman" w:cs="Times New Roman"/>
                <w:sz w:val="24"/>
                <w:szCs w:val="24"/>
                <w:lang w:eastAsia="ru-RU"/>
              </w:rPr>
              <w:t xml:space="preserve"> программ</w:t>
            </w:r>
            <w:r w:rsidR="00877A26">
              <w:rPr>
                <w:rFonts w:ascii="Times New Roman" w:eastAsia="Times New Roman" w:hAnsi="Times New Roman" w:cs="Times New Roman"/>
                <w:sz w:val="24"/>
                <w:szCs w:val="24"/>
                <w:lang w:eastAsia="ru-RU"/>
              </w:rPr>
              <w:t>ы</w:t>
            </w:r>
            <w:r w:rsidRPr="00877A26">
              <w:rPr>
                <w:rFonts w:ascii="Times New Roman" w:eastAsia="Times New Roman" w:hAnsi="Times New Roman" w:cs="Times New Roman"/>
                <w:sz w:val="24"/>
                <w:szCs w:val="24"/>
                <w:lang w:eastAsia="ru-RU"/>
              </w:rPr>
              <w:t xml:space="preserve"> и производственн</w:t>
            </w:r>
            <w:r w:rsidR="00877A26">
              <w:rPr>
                <w:rFonts w:ascii="Times New Roman" w:eastAsia="Times New Roman" w:hAnsi="Times New Roman" w:cs="Times New Roman"/>
                <w:sz w:val="24"/>
                <w:szCs w:val="24"/>
                <w:lang w:eastAsia="ru-RU"/>
              </w:rPr>
              <w:t>ой</w:t>
            </w:r>
            <w:r w:rsidRPr="00877A26">
              <w:rPr>
                <w:rFonts w:ascii="Times New Roman" w:eastAsia="Times New Roman" w:hAnsi="Times New Roman" w:cs="Times New Roman"/>
                <w:sz w:val="24"/>
                <w:szCs w:val="24"/>
                <w:lang w:eastAsia="ru-RU"/>
              </w:rPr>
              <w:t xml:space="preserve"> мощност</w:t>
            </w:r>
            <w:r w:rsidR="00877A26">
              <w:rPr>
                <w:rFonts w:ascii="Times New Roman" w:eastAsia="Times New Roman" w:hAnsi="Times New Roman" w:cs="Times New Roman"/>
                <w:sz w:val="24"/>
                <w:szCs w:val="24"/>
                <w:lang w:eastAsia="ru-RU"/>
              </w:rPr>
              <w:t>и</w:t>
            </w:r>
            <w:r w:rsidRPr="00877A26">
              <w:rPr>
                <w:rFonts w:ascii="Times New Roman" w:eastAsia="Times New Roman" w:hAnsi="Times New Roman" w:cs="Times New Roman"/>
                <w:sz w:val="24"/>
                <w:szCs w:val="24"/>
                <w:lang w:eastAsia="ru-RU"/>
              </w:rPr>
              <w:t xml:space="preserve"> организации;</w:t>
            </w:r>
          </w:p>
        </w:tc>
        <w:tc>
          <w:tcPr>
            <w:tcW w:w="2743" w:type="dxa"/>
          </w:tcPr>
          <w:p w14:paraId="43DF31E3" w14:textId="77777777" w:rsidR="00BB03EC" w:rsidRPr="00877A26" w:rsidRDefault="00BB03EC" w:rsidP="00F65FF5">
            <w:pPr>
              <w:suppressAutoHyphens/>
              <w:jc w:val="both"/>
              <w:rPr>
                <w:rFonts w:ascii="Times New Roman" w:eastAsia="Calibri" w:hAnsi="Times New Roman" w:cs="Times New Roman"/>
                <w:bCs/>
                <w:sz w:val="24"/>
                <w:szCs w:val="24"/>
                <w:lang w:eastAsia="ru-RU"/>
              </w:rPr>
            </w:pPr>
            <w:r w:rsidRPr="00877A26">
              <w:rPr>
                <w:rFonts w:ascii="Times New Roman" w:eastAsia="Calibri" w:hAnsi="Times New Roman" w:cs="Times New Roman"/>
                <w:bCs/>
                <w:sz w:val="24"/>
                <w:szCs w:val="24"/>
                <w:lang w:eastAsia="ru-RU"/>
              </w:rPr>
              <w:t xml:space="preserve">- </w:t>
            </w:r>
            <w:r w:rsidRPr="00877A26">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BB03EC" w:rsidRPr="00E93F3C" w14:paraId="1B6B5707" w14:textId="77777777" w:rsidTr="00D91CB9">
        <w:trPr>
          <w:trHeight w:val="698"/>
        </w:trPr>
        <w:tc>
          <w:tcPr>
            <w:tcW w:w="2313" w:type="dxa"/>
          </w:tcPr>
          <w:p w14:paraId="11D9715D" w14:textId="0314A3F2" w:rsidR="00BB03EC" w:rsidRPr="00877A26" w:rsidRDefault="00BB03EC" w:rsidP="00F65FF5">
            <w:pPr>
              <w:rPr>
                <w:rFonts w:ascii="Times New Roman" w:eastAsia="Calibri" w:hAnsi="Times New Roman" w:cs="Times New Roman"/>
                <w:b/>
                <w:bCs/>
                <w:sz w:val="24"/>
                <w:szCs w:val="24"/>
                <w:lang w:eastAsia="ru-RU"/>
              </w:rPr>
            </w:pPr>
            <w:r w:rsidRPr="00877A26">
              <w:rPr>
                <w:rFonts w:ascii="Times New Roman" w:eastAsia="Calibri" w:hAnsi="Times New Roman" w:cs="Times New Roman"/>
                <w:b/>
                <w:bCs/>
                <w:sz w:val="24"/>
                <w:szCs w:val="24"/>
                <w:lang w:eastAsia="ru-RU"/>
              </w:rPr>
              <w:t xml:space="preserve">ПК 3.3. </w:t>
            </w:r>
            <w:r w:rsidR="001828B6" w:rsidRPr="00877A26">
              <w:rPr>
                <w:rFonts w:ascii="Times New Roman" w:eastAsia="Times New Roman" w:hAnsi="Times New Roman" w:cs="Times New Roman"/>
                <w:color w:val="000000"/>
                <w:sz w:val="24"/>
                <w:szCs w:val="24"/>
                <w:lang w:eastAsia="ru-RU"/>
              </w:rPr>
              <w:t xml:space="preserve">Проводить контроль за соблюдением </w:t>
            </w:r>
            <w:r w:rsidR="001828B6" w:rsidRPr="00877A26">
              <w:rPr>
                <w:rFonts w:ascii="Times New Roman" w:eastAsia="Times New Roman" w:hAnsi="Times New Roman" w:cs="Times New Roman"/>
                <w:color w:val="000000"/>
                <w:sz w:val="24"/>
                <w:szCs w:val="24"/>
                <w:lang w:eastAsia="ru-RU"/>
              </w:rPr>
              <w:lastRenderedPageBreak/>
              <w:t xml:space="preserve">проектов работ по </w:t>
            </w:r>
            <w:proofErr w:type="spellStart"/>
            <w:r w:rsidR="001828B6" w:rsidRPr="00877A26">
              <w:rPr>
                <w:rFonts w:ascii="Times New Roman" w:eastAsia="Times New Roman" w:hAnsi="Times New Roman" w:cs="Times New Roman"/>
                <w:color w:val="000000"/>
                <w:sz w:val="24"/>
                <w:szCs w:val="24"/>
                <w:lang w:eastAsia="ru-RU"/>
              </w:rPr>
              <w:t>отвалообразованию</w:t>
            </w:r>
            <w:proofErr w:type="spellEnd"/>
            <w:r w:rsidR="001828B6" w:rsidRPr="00877A26">
              <w:rPr>
                <w:rFonts w:ascii="Times New Roman" w:eastAsia="Times New Roman" w:hAnsi="Times New Roman" w:cs="Times New Roman"/>
                <w:color w:val="000000"/>
                <w:sz w:val="24"/>
                <w:szCs w:val="24"/>
                <w:lang w:eastAsia="ru-RU"/>
              </w:rPr>
              <w:t xml:space="preserve"> пустых пород и складированию полезного ископаемого</w:t>
            </w:r>
          </w:p>
        </w:tc>
        <w:tc>
          <w:tcPr>
            <w:tcW w:w="4577" w:type="dxa"/>
          </w:tcPr>
          <w:p w14:paraId="7AA5974C" w14:textId="77777777" w:rsidR="00877A26" w:rsidRDefault="00877A26" w:rsidP="00877A26">
            <w:pPr>
              <w:tabs>
                <w:tab w:val="left" w:pos="227"/>
              </w:tabs>
              <w:suppressAutoHyphens/>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Проводит</w:t>
            </w:r>
          </w:p>
          <w:p w14:paraId="42B80C43" w14:textId="38836D2F" w:rsidR="00BB03EC" w:rsidRPr="00877A26" w:rsidRDefault="00877A26" w:rsidP="00877A26">
            <w:pPr>
              <w:tabs>
                <w:tab w:val="left" w:pos="227"/>
              </w:tabs>
              <w:suppressAutoHyphens/>
              <w:jc w:val="both"/>
              <w:rPr>
                <w:rFonts w:ascii="Times New Roman" w:eastAsia="Calibri" w:hAnsi="Times New Roman" w:cs="Times New Roman"/>
                <w:iCs/>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1828B6" w:rsidRPr="00877A26">
              <w:rPr>
                <w:rFonts w:ascii="Times New Roman" w:eastAsia="Times New Roman" w:hAnsi="Times New Roman" w:cs="Times New Roman"/>
                <w:color w:val="000000"/>
                <w:sz w:val="24"/>
                <w:szCs w:val="24"/>
                <w:lang w:eastAsia="ru-RU"/>
              </w:rPr>
              <w:t>определени</w:t>
            </w:r>
            <w:r>
              <w:rPr>
                <w:rFonts w:ascii="Times New Roman" w:eastAsia="Times New Roman" w:hAnsi="Times New Roman" w:cs="Times New Roman"/>
                <w:color w:val="000000"/>
                <w:sz w:val="24"/>
                <w:szCs w:val="24"/>
                <w:lang w:eastAsia="ru-RU"/>
              </w:rPr>
              <w:t>е</w:t>
            </w:r>
            <w:r w:rsidR="001828B6" w:rsidRPr="00877A26">
              <w:rPr>
                <w:rFonts w:ascii="Times New Roman" w:eastAsia="Times New Roman" w:hAnsi="Times New Roman" w:cs="Times New Roman"/>
                <w:color w:val="000000"/>
                <w:sz w:val="24"/>
                <w:szCs w:val="24"/>
                <w:lang w:eastAsia="ru-RU"/>
              </w:rPr>
              <w:t xml:space="preserve"> параметров ведения работ по </w:t>
            </w:r>
            <w:proofErr w:type="spellStart"/>
            <w:r w:rsidR="001828B6" w:rsidRPr="00877A26">
              <w:rPr>
                <w:rFonts w:ascii="Times New Roman" w:eastAsia="Times New Roman" w:hAnsi="Times New Roman" w:cs="Times New Roman"/>
                <w:color w:val="000000"/>
                <w:sz w:val="24"/>
                <w:szCs w:val="24"/>
                <w:lang w:eastAsia="ru-RU"/>
              </w:rPr>
              <w:t>отвалообразованию</w:t>
            </w:r>
            <w:proofErr w:type="spellEnd"/>
            <w:r w:rsidR="001828B6" w:rsidRPr="00877A26">
              <w:rPr>
                <w:rFonts w:ascii="Times New Roman" w:eastAsia="Times New Roman" w:hAnsi="Times New Roman" w:cs="Times New Roman"/>
                <w:color w:val="000000"/>
                <w:sz w:val="24"/>
                <w:szCs w:val="24"/>
                <w:lang w:eastAsia="ru-RU"/>
              </w:rPr>
              <w:t xml:space="preserve"> пустых пород и складированию полезного ископаемого;</w:t>
            </w:r>
          </w:p>
          <w:p w14:paraId="2E473088" w14:textId="657B222B" w:rsidR="001828B6" w:rsidRPr="00877A26" w:rsidRDefault="00877A26" w:rsidP="001828B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1828B6" w:rsidRPr="00877A26">
              <w:rPr>
                <w:rFonts w:ascii="Times New Roman" w:eastAsia="Times New Roman" w:hAnsi="Times New Roman" w:cs="Times New Roman"/>
                <w:sz w:val="24"/>
                <w:szCs w:val="24"/>
                <w:lang w:eastAsia="ru-RU"/>
              </w:rPr>
              <w:t>определ</w:t>
            </w:r>
            <w:r>
              <w:rPr>
                <w:rFonts w:ascii="Times New Roman" w:eastAsia="Times New Roman" w:hAnsi="Times New Roman" w:cs="Times New Roman"/>
                <w:sz w:val="24"/>
                <w:szCs w:val="24"/>
                <w:lang w:eastAsia="ru-RU"/>
              </w:rPr>
              <w:t>ение</w:t>
            </w:r>
            <w:r w:rsidR="001828B6" w:rsidRPr="00877A26">
              <w:rPr>
                <w:rFonts w:ascii="Times New Roman" w:eastAsia="Times New Roman" w:hAnsi="Times New Roman" w:cs="Times New Roman"/>
                <w:sz w:val="24"/>
                <w:szCs w:val="24"/>
                <w:lang w:eastAsia="ru-RU"/>
              </w:rPr>
              <w:t xml:space="preserve"> плановы</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и фактически</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объем</w:t>
            </w:r>
            <w:r>
              <w:rPr>
                <w:rFonts w:ascii="Times New Roman" w:eastAsia="Times New Roman" w:hAnsi="Times New Roman" w:cs="Times New Roman"/>
                <w:sz w:val="24"/>
                <w:szCs w:val="24"/>
                <w:lang w:eastAsia="ru-RU"/>
              </w:rPr>
              <w:t>ов</w:t>
            </w:r>
            <w:r w:rsidR="001828B6" w:rsidRPr="00877A26">
              <w:rPr>
                <w:rFonts w:ascii="Times New Roman" w:eastAsia="Times New Roman" w:hAnsi="Times New Roman" w:cs="Times New Roman"/>
                <w:sz w:val="24"/>
                <w:szCs w:val="24"/>
                <w:lang w:eastAsia="ru-RU"/>
              </w:rPr>
              <w:t xml:space="preserve"> горных работ на местности, объемы потерь полезного ископаемого в процессе добычи;</w:t>
            </w:r>
          </w:p>
          <w:p w14:paraId="5DDEAFE2" w14:textId="34A71E3F" w:rsidR="001828B6" w:rsidRPr="00877A26" w:rsidRDefault="00877A26" w:rsidP="00877A26">
            <w:pPr>
              <w:tabs>
                <w:tab w:val="left" w:pos="227"/>
              </w:tabs>
              <w:suppressAutoHyphens/>
              <w:ind w:left="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Демонстрирует </w:t>
            </w:r>
            <w:r w:rsidRPr="00877A26">
              <w:rPr>
                <w:rFonts w:ascii="Times New Roman" w:eastAsia="Times New Roman" w:hAnsi="Times New Roman" w:cs="Times New Roman"/>
                <w:sz w:val="24"/>
                <w:szCs w:val="24"/>
                <w:lang w:eastAsia="ru-RU"/>
              </w:rPr>
              <w:t xml:space="preserve">знание </w:t>
            </w:r>
            <w:r w:rsidR="001828B6" w:rsidRPr="00877A26">
              <w:rPr>
                <w:rFonts w:ascii="Times New Roman" w:eastAsia="Times New Roman" w:hAnsi="Times New Roman" w:cs="Times New Roman"/>
                <w:sz w:val="24"/>
                <w:szCs w:val="24"/>
                <w:lang w:eastAsia="ru-RU"/>
              </w:rPr>
              <w:t>системы разработки и схемы вскрытия месторождений в различных горно-геологических и горнотехнических условиях;</w:t>
            </w:r>
          </w:p>
        </w:tc>
        <w:tc>
          <w:tcPr>
            <w:tcW w:w="2743" w:type="dxa"/>
          </w:tcPr>
          <w:p w14:paraId="430E6CA9" w14:textId="77777777" w:rsidR="00BB03EC" w:rsidRPr="00877A26" w:rsidRDefault="00BB03EC" w:rsidP="00F65FF5">
            <w:pPr>
              <w:suppressAutoHyphens/>
              <w:jc w:val="both"/>
              <w:rPr>
                <w:rFonts w:ascii="Times New Roman" w:eastAsia="Calibri" w:hAnsi="Times New Roman" w:cs="Times New Roman"/>
                <w:bCs/>
                <w:sz w:val="24"/>
                <w:szCs w:val="24"/>
                <w:lang w:eastAsia="ru-RU"/>
              </w:rPr>
            </w:pPr>
            <w:r w:rsidRPr="00877A26">
              <w:rPr>
                <w:rFonts w:ascii="Times New Roman" w:eastAsia="Calibri" w:hAnsi="Times New Roman" w:cs="Times New Roman"/>
                <w:bCs/>
                <w:sz w:val="24"/>
                <w:szCs w:val="24"/>
                <w:lang w:eastAsia="ru-RU"/>
              </w:rPr>
              <w:lastRenderedPageBreak/>
              <w:t xml:space="preserve">- </w:t>
            </w:r>
            <w:r w:rsidRPr="00877A26">
              <w:rPr>
                <w:rFonts w:ascii="Times New Roman" w:eastAsia="Calibri" w:hAnsi="Times New Roman" w:cs="Times New Roman"/>
                <w:sz w:val="24"/>
                <w:szCs w:val="24"/>
                <w:lang w:eastAsia="ru-RU"/>
              </w:rPr>
              <w:t xml:space="preserve">текущий контроль и наблюдение за деятельностью </w:t>
            </w:r>
            <w:r w:rsidRPr="00877A26">
              <w:rPr>
                <w:rFonts w:ascii="Times New Roman" w:eastAsia="Calibri" w:hAnsi="Times New Roman" w:cs="Times New Roman"/>
                <w:sz w:val="24"/>
                <w:szCs w:val="24"/>
                <w:lang w:eastAsia="ru-RU"/>
              </w:rPr>
              <w:lastRenderedPageBreak/>
              <w:t>обучающегося в процессе освоения образовательной программы</w:t>
            </w:r>
          </w:p>
        </w:tc>
      </w:tr>
      <w:tr w:rsidR="00BB03EC" w:rsidRPr="00E93F3C" w14:paraId="0757C312" w14:textId="77777777" w:rsidTr="00D91CB9">
        <w:trPr>
          <w:trHeight w:val="698"/>
        </w:trPr>
        <w:tc>
          <w:tcPr>
            <w:tcW w:w="2313" w:type="dxa"/>
          </w:tcPr>
          <w:p w14:paraId="2CC8F58E" w14:textId="336FEEC5" w:rsidR="00BB03EC" w:rsidRPr="00877A26" w:rsidRDefault="00BB03EC" w:rsidP="00F65FF5">
            <w:pPr>
              <w:rPr>
                <w:rFonts w:ascii="Times New Roman" w:eastAsia="Calibri" w:hAnsi="Times New Roman" w:cs="Times New Roman"/>
                <w:sz w:val="24"/>
                <w:szCs w:val="24"/>
                <w:lang w:eastAsia="ru-RU"/>
              </w:rPr>
            </w:pPr>
            <w:r w:rsidRPr="00877A26">
              <w:rPr>
                <w:rFonts w:ascii="Times New Roman" w:eastAsia="Calibri" w:hAnsi="Times New Roman" w:cs="Times New Roman"/>
                <w:b/>
                <w:bCs/>
                <w:sz w:val="24"/>
                <w:szCs w:val="24"/>
                <w:lang w:eastAsia="ru-RU"/>
              </w:rPr>
              <w:lastRenderedPageBreak/>
              <w:t>ПК 3.4.</w:t>
            </w:r>
            <w:r w:rsidRPr="00877A26">
              <w:rPr>
                <w:rFonts w:ascii="Times New Roman" w:eastAsia="Calibri" w:hAnsi="Times New Roman" w:cs="Times New Roman"/>
                <w:sz w:val="24"/>
                <w:szCs w:val="24"/>
                <w:lang w:eastAsia="ru-RU"/>
              </w:rPr>
              <w:t xml:space="preserve"> </w:t>
            </w:r>
            <w:r w:rsidR="001828B6" w:rsidRPr="00877A26">
              <w:rPr>
                <w:rFonts w:ascii="Times New Roman" w:eastAsia="Times New Roman" w:hAnsi="Times New Roman" w:cs="Times New Roman"/>
                <w:color w:val="000000"/>
                <w:sz w:val="24"/>
                <w:szCs w:val="24"/>
                <w:lang w:eastAsia="nl-NL"/>
              </w:rPr>
              <w:t>Оформлять техническую документацию.</w:t>
            </w:r>
            <w:r w:rsidR="001828B6" w:rsidRPr="00877A26">
              <w:rPr>
                <w:rFonts w:ascii="Times New Roman" w:eastAsia="Calibri" w:hAnsi="Times New Roman" w:cs="Times New Roman"/>
                <w:sz w:val="24"/>
                <w:szCs w:val="24"/>
                <w:lang w:eastAsia="ru-RU"/>
              </w:rPr>
              <w:t xml:space="preserve"> </w:t>
            </w:r>
          </w:p>
        </w:tc>
        <w:tc>
          <w:tcPr>
            <w:tcW w:w="4577" w:type="dxa"/>
          </w:tcPr>
          <w:p w14:paraId="227D4578" w14:textId="034DD1E9" w:rsidR="00BB03EC" w:rsidRPr="00877A26" w:rsidRDefault="00877A26" w:rsidP="00877A26">
            <w:pPr>
              <w:tabs>
                <w:tab w:val="left" w:pos="227"/>
              </w:tabs>
              <w:suppressAutoHyphens/>
              <w:jc w:val="both"/>
              <w:rPr>
                <w:rFonts w:ascii="Times New Roman" w:eastAsia="Calibri" w:hAnsi="Times New Roman" w:cs="Times New Roman"/>
                <w:bCs/>
                <w:iCs/>
                <w:sz w:val="24"/>
                <w:szCs w:val="24"/>
                <w:lang w:eastAsia="ru-RU"/>
              </w:rPr>
            </w:pPr>
            <w:r>
              <w:rPr>
                <w:rFonts w:ascii="Times New Roman" w:eastAsia="Times New Roman" w:hAnsi="Times New Roman" w:cs="Times New Roman"/>
                <w:color w:val="000000"/>
                <w:sz w:val="24"/>
                <w:szCs w:val="24"/>
                <w:lang w:eastAsia="ru-RU"/>
              </w:rPr>
              <w:t>У</w:t>
            </w:r>
            <w:r w:rsidR="001828B6" w:rsidRPr="00877A26">
              <w:rPr>
                <w:rFonts w:ascii="Times New Roman" w:eastAsia="Times New Roman" w:hAnsi="Times New Roman" w:cs="Times New Roman"/>
                <w:color w:val="000000"/>
                <w:sz w:val="24"/>
                <w:szCs w:val="24"/>
                <w:lang w:eastAsia="ru-RU"/>
              </w:rPr>
              <w:t>част</w:t>
            </w:r>
            <w:r>
              <w:rPr>
                <w:rFonts w:ascii="Times New Roman" w:eastAsia="Times New Roman" w:hAnsi="Times New Roman" w:cs="Times New Roman"/>
                <w:color w:val="000000"/>
                <w:sz w:val="24"/>
                <w:szCs w:val="24"/>
                <w:lang w:eastAsia="ru-RU"/>
              </w:rPr>
              <w:t>вует</w:t>
            </w:r>
            <w:r w:rsidR="001828B6" w:rsidRPr="00877A26">
              <w:rPr>
                <w:rFonts w:ascii="Times New Roman" w:eastAsia="Times New Roman" w:hAnsi="Times New Roman" w:cs="Times New Roman"/>
                <w:color w:val="000000"/>
                <w:sz w:val="24"/>
                <w:szCs w:val="24"/>
                <w:lang w:eastAsia="ru-RU"/>
              </w:rPr>
              <w:t xml:space="preserve"> в организации производства: вскрышных, буровых и добычных работ;</w:t>
            </w:r>
          </w:p>
          <w:p w14:paraId="0079DD46" w14:textId="73C3DE9B" w:rsidR="001828B6" w:rsidRPr="00877A26" w:rsidRDefault="00877A26" w:rsidP="00877A26">
            <w:pPr>
              <w:tabs>
                <w:tab w:val="left" w:pos="227"/>
              </w:tabs>
              <w:suppressAutoHyphens/>
              <w:jc w:val="both"/>
              <w:rPr>
                <w:rFonts w:ascii="Times New Roman" w:eastAsia="Calibri" w:hAnsi="Times New Roman" w:cs="Times New Roman"/>
                <w:bCs/>
                <w:iCs/>
                <w:sz w:val="24"/>
                <w:szCs w:val="24"/>
                <w:lang w:eastAsia="ru-RU"/>
              </w:rPr>
            </w:pPr>
            <w:r>
              <w:rPr>
                <w:rFonts w:ascii="Times New Roman" w:eastAsia="Times New Roman" w:hAnsi="Times New Roman" w:cs="Times New Roman"/>
                <w:sz w:val="24"/>
                <w:szCs w:val="24"/>
                <w:lang w:eastAsia="ru-RU"/>
              </w:rPr>
              <w:t>р</w:t>
            </w:r>
            <w:r w:rsidR="001828B6" w:rsidRPr="00877A26">
              <w:rPr>
                <w:rFonts w:ascii="Times New Roman" w:eastAsia="Times New Roman" w:hAnsi="Times New Roman" w:cs="Times New Roman"/>
                <w:sz w:val="24"/>
                <w:szCs w:val="24"/>
                <w:lang w:eastAsia="ru-RU"/>
              </w:rPr>
              <w:t>ассчитыва</w:t>
            </w:r>
            <w:r>
              <w:rPr>
                <w:rFonts w:ascii="Times New Roman" w:eastAsia="Times New Roman" w:hAnsi="Times New Roman" w:cs="Times New Roman"/>
                <w:sz w:val="24"/>
                <w:szCs w:val="24"/>
                <w:lang w:eastAsia="ru-RU"/>
              </w:rPr>
              <w:t>ет</w:t>
            </w:r>
            <w:r w:rsidR="001828B6" w:rsidRPr="00877A26">
              <w:rPr>
                <w:rFonts w:ascii="Times New Roman" w:eastAsia="Times New Roman" w:hAnsi="Times New Roman" w:cs="Times New Roman"/>
                <w:sz w:val="24"/>
                <w:szCs w:val="24"/>
                <w:lang w:eastAsia="ru-RU"/>
              </w:rPr>
              <w:t xml:space="preserve"> параметры схем вскрытия и элементов системы разработки;</w:t>
            </w:r>
          </w:p>
          <w:p w14:paraId="348108A7" w14:textId="111B25F8" w:rsidR="001828B6" w:rsidRPr="00877A26" w:rsidRDefault="00877A26" w:rsidP="00877A26">
            <w:pPr>
              <w:tabs>
                <w:tab w:val="left" w:pos="227"/>
              </w:tabs>
              <w:suppressAutoHyphens/>
              <w:jc w:val="both"/>
              <w:rPr>
                <w:rFonts w:ascii="Times New Roman" w:eastAsia="Calibri" w:hAnsi="Times New Roman" w:cs="Times New Roman"/>
                <w:bCs/>
                <w:iCs/>
                <w:sz w:val="24"/>
                <w:szCs w:val="24"/>
                <w:lang w:eastAsia="ru-RU"/>
              </w:rPr>
            </w:pPr>
            <w:r>
              <w:rPr>
                <w:rFonts w:ascii="Times New Roman" w:eastAsia="Times New Roman" w:hAnsi="Times New Roman" w:cs="Times New Roman"/>
                <w:sz w:val="24"/>
                <w:szCs w:val="24"/>
                <w:lang w:eastAsia="ru-RU"/>
              </w:rPr>
              <w:t xml:space="preserve">Демонстрирует </w:t>
            </w:r>
            <w:r w:rsidRPr="00877A26">
              <w:rPr>
                <w:rFonts w:ascii="Times New Roman" w:eastAsia="Times New Roman" w:hAnsi="Times New Roman" w:cs="Times New Roman"/>
                <w:sz w:val="24"/>
                <w:szCs w:val="24"/>
                <w:lang w:eastAsia="ru-RU"/>
              </w:rPr>
              <w:t xml:space="preserve">знание </w:t>
            </w:r>
            <w:r w:rsidR="001828B6" w:rsidRPr="00877A26">
              <w:rPr>
                <w:rFonts w:ascii="Times New Roman" w:eastAsia="Times New Roman" w:hAnsi="Times New Roman" w:cs="Times New Roman"/>
                <w:sz w:val="24"/>
                <w:szCs w:val="24"/>
                <w:lang w:eastAsia="ru-RU"/>
              </w:rPr>
              <w:t>типовы</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технологически</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схем открытой и подземной разработки месторождений полезных ископаемых, нормативны</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и методически</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материал</w:t>
            </w:r>
            <w:r>
              <w:rPr>
                <w:rFonts w:ascii="Times New Roman" w:eastAsia="Times New Roman" w:hAnsi="Times New Roman" w:cs="Times New Roman"/>
                <w:sz w:val="24"/>
                <w:szCs w:val="24"/>
                <w:lang w:eastAsia="ru-RU"/>
              </w:rPr>
              <w:t>ов</w:t>
            </w:r>
            <w:r w:rsidR="001828B6" w:rsidRPr="00877A26">
              <w:rPr>
                <w:rFonts w:ascii="Times New Roman" w:eastAsia="Times New Roman" w:hAnsi="Times New Roman" w:cs="Times New Roman"/>
                <w:sz w:val="24"/>
                <w:szCs w:val="24"/>
                <w:lang w:eastAsia="ru-RU"/>
              </w:rPr>
              <w:t xml:space="preserve"> по технологии ведения горных работ;</w:t>
            </w:r>
          </w:p>
        </w:tc>
        <w:tc>
          <w:tcPr>
            <w:tcW w:w="2743" w:type="dxa"/>
          </w:tcPr>
          <w:p w14:paraId="5535ADC2" w14:textId="77777777" w:rsidR="00BB03EC" w:rsidRPr="00877A26" w:rsidRDefault="00BB03EC" w:rsidP="00F65FF5">
            <w:pPr>
              <w:suppressAutoHyphens/>
              <w:jc w:val="both"/>
              <w:rPr>
                <w:rFonts w:ascii="Times New Roman" w:eastAsia="Calibri" w:hAnsi="Times New Roman" w:cs="Times New Roman"/>
                <w:bCs/>
                <w:sz w:val="24"/>
                <w:szCs w:val="24"/>
                <w:lang w:eastAsia="ru-RU"/>
              </w:rPr>
            </w:pPr>
            <w:r w:rsidRPr="00877A26">
              <w:rPr>
                <w:rFonts w:ascii="Times New Roman" w:eastAsia="Calibri" w:hAnsi="Times New Roman" w:cs="Times New Roman"/>
                <w:bCs/>
                <w:sz w:val="24"/>
                <w:szCs w:val="24"/>
                <w:lang w:eastAsia="ru-RU"/>
              </w:rPr>
              <w:t xml:space="preserve">- </w:t>
            </w:r>
            <w:r w:rsidRPr="00877A26">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BB03EC" w:rsidRPr="00E93F3C" w14:paraId="2CD5438B" w14:textId="77777777" w:rsidTr="00D91CB9">
        <w:trPr>
          <w:trHeight w:val="698"/>
        </w:trPr>
        <w:tc>
          <w:tcPr>
            <w:tcW w:w="2313" w:type="dxa"/>
          </w:tcPr>
          <w:p w14:paraId="4699DDC0" w14:textId="742299D6" w:rsidR="00BB03EC" w:rsidRPr="00877A26" w:rsidRDefault="00BB03EC" w:rsidP="00F65FF5">
            <w:pPr>
              <w:jc w:val="both"/>
              <w:rPr>
                <w:rFonts w:ascii="Times New Roman" w:eastAsia="Times New Roman" w:hAnsi="Times New Roman" w:cs="Times New Roman"/>
                <w:b/>
                <w:bCs/>
                <w:sz w:val="24"/>
                <w:szCs w:val="24"/>
                <w:lang w:eastAsia="ru-RU"/>
              </w:rPr>
            </w:pPr>
            <w:r w:rsidRPr="00877A26">
              <w:rPr>
                <w:rFonts w:ascii="Times New Roman" w:eastAsia="Times New Roman" w:hAnsi="Times New Roman" w:cs="Times New Roman"/>
                <w:b/>
                <w:bCs/>
                <w:sz w:val="24"/>
                <w:szCs w:val="24"/>
                <w:lang w:eastAsia="ru-RU"/>
              </w:rPr>
              <w:t xml:space="preserve">ПК 3.5. </w:t>
            </w:r>
            <w:r w:rsidR="001828B6" w:rsidRPr="00877A26">
              <w:rPr>
                <w:rFonts w:ascii="Times New Roman" w:eastAsia="Times New Roman" w:hAnsi="Times New Roman" w:cs="Times New Roman"/>
                <w:color w:val="000000"/>
                <w:sz w:val="24"/>
                <w:szCs w:val="24"/>
                <w:lang w:eastAsia="nl-NL"/>
              </w:rPr>
              <w:t>Планировать мероприятия, направленные на повышение производительности труда.</w:t>
            </w:r>
            <w:r w:rsidR="001828B6" w:rsidRPr="00877A26">
              <w:rPr>
                <w:rFonts w:ascii="Times New Roman" w:eastAsia="Times New Roman" w:hAnsi="Times New Roman" w:cs="Times New Roman"/>
                <w:b/>
                <w:bCs/>
                <w:sz w:val="24"/>
                <w:szCs w:val="24"/>
                <w:lang w:eastAsia="ru-RU"/>
              </w:rPr>
              <w:t xml:space="preserve"> </w:t>
            </w:r>
          </w:p>
        </w:tc>
        <w:tc>
          <w:tcPr>
            <w:tcW w:w="4577" w:type="dxa"/>
          </w:tcPr>
          <w:p w14:paraId="2BB2FE49" w14:textId="7DD6632F" w:rsidR="001828B6" w:rsidRPr="00877A26" w:rsidRDefault="00877A26" w:rsidP="001828B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Планирует </w:t>
            </w:r>
            <w:r w:rsidR="001828B6" w:rsidRPr="00877A26">
              <w:rPr>
                <w:rFonts w:ascii="Times New Roman" w:eastAsia="Times New Roman" w:hAnsi="Times New Roman" w:cs="Times New Roman"/>
                <w:color w:val="000000"/>
                <w:sz w:val="24"/>
                <w:szCs w:val="24"/>
                <w:lang w:eastAsia="ru-RU"/>
              </w:rPr>
              <w:t>определени</w:t>
            </w:r>
            <w:r>
              <w:rPr>
                <w:rFonts w:ascii="Times New Roman" w:eastAsia="Times New Roman" w:hAnsi="Times New Roman" w:cs="Times New Roman"/>
                <w:color w:val="000000"/>
                <w:sz w:val="24"/>
                <w:szCs w:val="24"/>
                <w:lang w:eastAsia="ru-RU"/>
              </w:rPr>
              <w:t>е</w:t>
            </w:r>
            <w:r w:rsidR="001828B6" w:rsidRPr="00877A26">
              <w:rPr>
                <w:rFonts w:ascii="Times New Roman" w:eastAsia="Times New Roman" w:hAnsi="Times New Roman" w:cs="Times New Roman"/>
                <w:color w:val="000000"/>
                <w:sz w:val="24"/>
                <w:szCs w:val="24"/>
                <w:lang w:eastAsia="ru-RU"/>
              </w:rPr>
              <w:t xml:space="preserve"> оптимального </w:t>
            </w:r>
            <w:proofErr w:type="gramStart"/>
            <w:r w:rsidR="001828B6" w:rsidRPr="00877A26">
              <w:rPr>
                <w:rFonts w:ascii="Times New Roman" w:eastAsia="Times New Roman" w:hAnsi="Times New Roman" w:cs="Times New Roman"/>
                <w:color w:val="000000"/>
                <w:sz w:val="24"/>
                <w:szCs w:val="24"/>
                <w:lang w:eastAsia="ru-RU"/>
              </w:rPr>
              <w:t>расположения  горно</w:t>
            </w:r>
            <w:proofErr w:type="gramEnd"/>
            <w:r w:rsidR="001828B6" w:rsidRPr="00877A26">
              <w:rPr>
                <w:rFonts w:ascii="Times New Roman" w:eastAsia="Times New Roman" w:hAnsi="Times New Roman" w:cs="Times New Roman"/>
                <w:color w:val="000000"/>
                <w:sz w:val="24"/>
                <w:szCs w:val="24"/>
                <w:lang w:eastAsia="ru-RU"/>
              </w:rPr>
              <w:t>-транспортного оборудования в забое;</w:t>
            </w:r>
          </w:p>
          <w:p w14:paraId="680762D6" w14:textId="57D0DFEB" w:rsidR="001828B6" w:rsidRPr="00877A26" w:rsidRDefault="001828B6" w:rsidP="00877A26">
            <w:pPr>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выбира</w:t>
            </w:r>
            <w:r w:rsidR="00877A26">
              <w:rPr>
                <w:rFonts w:ascii="Times New Roman" w:eastAsia="Times New Roman" w:hAnsi="Times New Roman" w:cs="Times New Roman"/>
                <w:sz w:val="24"/>
                <w:szCs w:val="24"/>
                <w:lang w:eastAsia="ru-RU"/>
              </w:rPr>
              <w:t>ет</w:t>
            </w:r>
            <w:r w:rsidRPr="00877A26">
              <w:rPr>
                <w:rFonts w:ascii="Times New Roman" w:eastAsia="Times New Roman" w:hAnsi="Times New Roman" w:cs="Times New Roman"/>
                <w:sz w:val="24"/>
                <w:szCs w:val="24"/>
                <w:lang w:eastAsia="ru-RU"/>
              </w:rPr>
              <w:t xml:space="preserve"> схемы ведения горных работ для заданных горно-геологических и горнотехнических условий</w:t>
            </w:r>
          </w:p>
          <w:p w14:paraId="17DCF81A" w14:textId="64AF5BB3" w:rsidR="001828B6" w:rsidRPr="00877A26" w:rsidRDefault="00877A26" w:rsidP="00877A26">
            <w:pP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Демонстрирует </w:t>
            </w:r>
            <w:r w:rsidRPr="00877A26">
              <w:rPr>
                <w:rFonts w:ascii="Times New Roman" w:eastAsia="Times New Roman" w:hAnsi="Times New Roman" w:cs="Times New Roman"/>
                <w:sz w:val="24"/>
                <w:szCs w:val="24"/>
                <w:lang w:eastAsia="ru-RU"/>
              </w:rPr>
              <w:t xml:space="preserve">знание </w:t>
            </w:r>
            <w:r w:rsidR="001828B6" w:rsidRPr="00877A26">
              <w:rPr>
                <w:rFonts w:ascii="Times New Roman" w:eastAsia="Times New Roman" w:hAnsi="Times New Roman" w:cs="Times New Roman"/>
                <w:sz w:val="24"/>
                <w:szCs w:val="24"/>
                <w:lang w:eastAsia="ru-RU"/>
              </w:rPr>
              <w:t>основны</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показател</w:t>
            </w:r>
            <w:r>
              <w:rPr>
                <w:rFonts w:ascii="Times New Roman" w:eastAsia="Times New Roman" w:hAnsi="Times New Roman" w:cs="Times New Roman"/>
                <w:sz w:val="24"/>
                <w:szCs w:val="24"/>
                <w:lang w:eastAsia="ru-RU"/>
              </w:rPr>
              <w:t>ей</w:t>
            </w:r>
            <w:r w:rsidR="001828B6" w:rsidRPr="00877A26">
              <w:rPr>
                <w:rFonts w:ascii="Times New Roman" w:eastAsia="Times New Roman" w:hAnsi="Times New Roman" w:cs="Times New Roman"/>
                <w:sz w:val="24"/>
                <w:szCs w:val="24"/>
                <w:lang w:eastAsia="ru-RU"/>
              </w:rPr>
              <w:t xml:space="preserve"> деятельности горного участка: объем работ, коэффициенты вскрыши, производительность труда, производительность горных машин и оборудования</w:t>
            </w:r>
          </w:p>
        </w:tc>
        <w:tc>
          <w:tcPr>
            <w:tcW w:w="2743" w:type="dxa"/>
          </w:tcPr>
          <w:p w14:paraId="1326BFC3" w14:textId="77777777" w:rsidR="00BB03EC" w:rsidRPr="00877A26" w:rsidRDefault="00BB03EC" w:rsidP="00F65FF5">
            <w:pPr>
              <w:snapToGrid w:val="0"/>
              <w:jc w:val="both"/>
              <w:rPr>
                <w:rFonts w:ascii="Times New Roman" w:hAnsi="Times New Roman" w:cs="Times New Roman"/>
                <w:bCs/>
                <w:sz w:val="24"/>
                <w:szCs w:val="24"/>
              </w:rPr>
            </w:pPr>
            <w:r w:rsidRPr="00877A26">
              <w:rPr>
                <w:rFonts w:ascii="Times New Roman" w:hAnsi="Times New Roman" w:cs="Times New Roman"/>
                <w:bCs/>
                <w:sz w:val="24"/>
                <w:szCs w:val="24"/>
              </w:rPr>
              <w:t>Текущий контроль в форме:</w:t>
            </w:r>
          </w:p>
          <w:p w14:paraId="509745CD" w14:textId="77777777" w:rsidR="00BB03EC" w:rsidRPr="00877A26" w:rsidRDefault="00BB03EC" w:rsidP="00BB03EC">
            <w:pPr>
              <w:numPr>
                <w:ilvl w:val="0"/>
                <w:numId w:val="20"/>
              </w:numPr>
              <w:tabs>
                <w:tab w:val="left" w:pos="176"/>
              </w:tabs>
              <w:suppressAutoHyphens/>
              <w:snapToGrid w:val="0"/>
              <w:jc w:val="both"/>
              <w:rPr>
                <w:rFonts w:ascii="Times New Roman" w:hAnsi="Times New Roman" w:cs="Times New Roman"/>
                <w:bCs/>
                <w:sz w:val="24"/>
                <w:szCs w:val="24"/>
              </w:rPr>
            </w:pPr>
            <w:r w:rsidRPr="00877A26">
              <w:rPr>
                <w:rFonts w:ascii="Times New Roman" w:hAnsi="Times New Roman" w:cs="Times New Roman"/>
                <w:bCs/>
                <w:sz w:val="24"/>
                <w:szCs w:val="24"/>
              </w:rPr>
              <w:t>защиты отчетов по лабораторным работам</w:t>
            </w:r>
          </w:p>
          <w:p w14:paraId="565D9885" w14:textId="77777777" w:rsidR="00BB03EC" w:rsidRPr="00877A26" w:rsidRDefault="00BB03EC" w:rsidP="00BB03EC">
            <w:pPr>
              <w:numPr>
                <w:ilvl w:val="0"/>
                <w:numId w:val="20"/>
              </w:numPr>
              <w:tabs>
                <w:tab w:val="left" w:pos="176"/>
              </w:tabs>
              <w:suppressAutoHyphens/>
              <w:snapToGrid w:val="0"/>
              <w:jc w:val="both"/>
              <w:rPr>
                <w:rFonts w:ascii="Times New Roman" w:hAnsi="Times New Roman" w:cs="Times New Roman"/>
                <w:bCs/>
                <w:sz w:val="24"/>
                <w:szCs w:val="24"/>
              </w:rPr>
            </w:pPr>
            <w:r w:rsidRPr="00877A26">
              <w:rPr>
                <w:rFonts w:ascii="Times New Roman" w:hAnsi="Times New Roman" w:cs="Times New Roman"/>
                <w:bCs/>
                <w:sz w:val="24"/>
                <w:szCs w:val="24"/>
              </w:rPr>
              <w:t>оценки качества выполнения заданий при прохождении учебной и производственной практик</w:t>
            </w:r>
          </w:p>
          <w:p w14:paraId="5FB1185B" w14:textId="77777777" w:rsidR="00BB03EC" w:rsidRPr="00877A26" w:rsidRDefault="00BB03EC" w:rsidP="00BB03EC">
            <w:pPr>
              <w:numPr>
                <w:ilvl w:val="0"/>
                <w:numId w:val="20"/>
              </w:numPr>
              <w:tabs>
                <w:tab w:val="left" w:pos="176"/>
              </w:tabs>
              <w:suppressAutoHyphens/>
              <w:snapToGrid w:val="0"/>
              <w:jc w:val="both"/>
              <w:rPr>
                <w:rFonts w:ascii="Times New Roman" w:hAnsi="Times New Roman" w:cs="Times New Roman"/>
                <w:bCs/>
                <w:sz w:val="24"/>
                <w:szCs w:val="24"/>
              </w:rPr>
            </w:pPr>
            <w:r w:rsidRPr="00877A26">
              <w:rPr>
                <w:rFonts w:ascii="Times New Roman" w:hAnsi="Times New Roman" w:cs="Times New Roman"/>
                <w:bCs/>
                <w:sz w:val="24"/>
                <w:szCs w:val="24"/>
              </w:rPr>
              <w:t>устных опросов</w:t>
            </w:r>
          </w:p>
          <w:p w14:paraId="2800466F" w14:textId="77777777" w:rsidR="00BB03EC" w:rsidRPr="00877A26" w:rsidRDefault="00BB03EC" w:rsidP="00BB03EC">
            <w:pPr>
              <w:numPr>
                <w:ilvl w:val="0"/>
                <w:numId w:val="20"/>
              </w:numPr>
              <w:tabs>
                <w:tab w:val="left" w:pos="176"/>
              </w:tabs>
              <w:suppressAutoHyphens/>
              <w:snapToGrid w:val="0"/>
              <w:jc w:val="both"/>
              <w:rPr>
                <w:rFonts w:ascii="Times New Roman" w:hAnsi="Times New Roman" w:cs="Times New Roman"/>
                <w:bCs/>
                <w:sz w:val="24"/>
                <w:szCs w:val="24"/>
              </w:rPr>
            </w:pPr>
            <w:r w:rsidRPr="00877A26">
              <w:rPr>
                <w:rFonts w:ascii="Times New Roman" w:hAnsi="Times New Roman" w:cs="Times New Roman"/>
                <w:bCs/>
                <w:sz w:val="24"/>
                <w:szCs w:val="24"/>
              </w:rPr>
              <w:t xml:space="preserve">контрольных работ </w:t>
            </w:r>
          </w:p>
          <w:p w14:paraId="2D9ACEF7" w14:textId="77777777" w:rsidR="00BB03EC" w:rsidRPr="00877A26" w:rsidRDefault="00BB03EC" w:rsidP="00F65FF5">
            <w:pPr>
              <w:tabs>
                <w:tab w:val="left" w:pos="360"/>
              </w:tabs>
              <w:snapToGrid w:val="0"/>
              <w:jc w:val="both"/>
              <w:rPr>
                <w:rFonts w:ascii="Times New Roman" w:hAnsi="Times New Roman" w:cs="Times New Roman"/>
                <w:bCs/>
                <w:sz w:val="24"/>
                <w:szCs w:val="24"/>
              </w:rPr>
            </w:pPr>
            <w:r w:rsidRPr="00877A26">
              <w:rPr>
                <w:rFonts w:ascii="Times New Roman" w:hAnsi="Times New Roman" w:cs="Times New Roman"/>
                <w:bCs/>
                <w:sz w:val="24"/>
                <w:szCs w:val="24"/>
              </w:rPr>
              <w:t>Дифференцированные зачеты по МДК</w:t>
            </w:r>
          </w:p>
          <w:p w14:paraId="2702ADE0" w14:textId="77777777" w:rsidR="00BB03EC" w:rsidRPr="00877A26" w:rsidRDefault="00BB03EC" w:rsidP="00F65FF5">
            <w:pPr>
              <w:rPr>
                <w:rFonts w:ascii="Times New Roman" w:hAnsi="Times New Roman" w:cs="Times New Roman"/>
                <w:sz w:val="24"/>
                <w:szCs w:val="24"/>
              </w:rPr>
            </w:pPr>
            <w:r w:rsidRPr="00877A26">
              <w:rPr>
                <w:rFonts w:ascii="Times New Roman" w:hAnsi="Times New Roman" w:cs="Times New Roman"/>
                <w:bCs/>
                <w:sz w:val="24"/>
                <w:szCs w:val="24"/>
              </w:rPr>
              <w:t>Квалификационный экзамен по модулю</w:t>
            </w:r>
          </w:p>
        </w:tc>
      </w:tr>
    </w:tbl>
    <w:p w14:paraId="004348E3" w14:textId="77777777" w:rsidR="003D7FE1" w:rsidRPr="00FB50A0" w:rsidRDefault="003D7FE1" w:rsidP="003D7FE1">
      <w:pPr>
        <w:rPr>
          <w:rFonts w:ascii="Times New Roman" w:hAnsi="Times New Roman" w:cs="Times New Roman"/>
          <w:b/>
          <w:bCs/>
          <w:sz w:val="18"/>
          <w:szCs w:val="18"/>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1E3A72DA" w:rsidR="002023AF" w:rsidRDefault="002023AF">
      <w:pPr>
        <w:rPr>
          <w:rFonts w:ascii="Times New Roman" w:hAnsi="Times New Roman" w:cs="Times New Roman"/>
          <w:sz w:val="24"/>
          <w:szCs w:val="24"/>
        </w:rPr>
      </w:pPr>
      <w:r>
        <w:rPr>
          <w:rFonts w:ascii="Times New Roman" w:hAnsi="Times New Roman" w:cs="Times New Roman"/>
          <w:sz w:val="24"/>
          <w:szCs w:val="24"/>
        </w:rPr>
        <w:br w:type="page"/>
      </w:r>
    </w:p>
    <w:p w14:paraId="26896152" w14:textId="5B390935" w:rsidR="002023AF" w:rsidRDefault="002023AF" w:rsidP="002023A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7F675EE7" w14:textId="77777777" w:rsidR="002023AF" w:rsidRPr="00060955" w:rsidRDefault="002023AF" w:rsidP="002023AF">
      <w:pPr>
        <w:jc w:val="right"/>
        <w:rPr>
          <w:rFonts w:ascii="Times New Roman" w:hAnsi="Times New Roman" w:cs="Times New Roman"/>
          <w:b/>
          <w:bCs/>
          <w:i/>
          <w:sz w:val="24"/>
          <w:szCs w:val="24"/>
        </w:rPr>
      </w:pPr>
      <w:r w:rsidRPr="00060955">
        <w:rPr>
          <w:rFonts w:ascii="Times New Roman" w:hAnsi="Times New Roman" w:cs="Times New Roman"/>
          <w:b/>
          <w:bCs/>
          <w:sz w:val="24"/>
          <w:szCs w:val="24"/>
        </w:rPr>
        <w:t xml:space="preserve">к ПОП-П по </w:t>
      </w:r>
      <w:r w:rsidRPr="00060955">
        <w:rPr>
          <w:rFonts w:ascii="Times New Roman" w:hAnsi="Times New Roman" w:cs="Times New Roman"/>
          <w:b/>
          <w:bCs/>
          <w:iCs/>
          <w:sz w:val="24"/>
          <w:szCs w:val="24"/>
        </w:rPr>
        <w:t>специальности</w:t>
      </w:r>
    </w:p>
    <w:p w14:paraId="3BB0B523" w14:textId="77777777" w:rsidR="002023AF" w:rsidRPr="00060955" w:rsidRDefault="002023AF" w:rsidP="002023AF">
      <w:pPr>
        <w:jc w:val="right"/>
        <w:rPr>
          <w:rFonts w:ascii="Times New Roman" w:hAnsi="Times New Roman" w:cs="Times New Roman"/>
          <w:b/>
          <w:bCs/>
          <w:iCs/>
          <w:sz w:val="24"/>
          <w:szCs w:val="24"/>
          <w:vertAlign w:val="superscript"/>
        </w:rPr>
      </w:pPr>
      <w:r w:rsidRPr="00060955">
        <w:rPr>
          <w:rFonts w:ascii="Times New Roman" w:hAnsi="Times New Roman" w:cs="Times New Roman"/>
          <w:b/>
          <w:bCs/>
          <w:iCs/>
          <w:sz w:val="24"/>
          <w:szCs w:val="24"/>
        </w:rPr>
        <w:t>21.02.14 Маркшейдерское дело</w:t>
      </w:r>
    </w:p>
    <w:p w14:paraId="0521C4E1" w14:textId="77777777" w:rsidR="002023AF" w:rsidRDefault="002023AF" w:rsidP="002023AF">
      <w:pPr>
        <w:jc w:val="right"/>
        <w:rPr>
          <w:rFonts w:ascii="Times New Roman" w:hAnsi="Times New Roman" w:cs="Times New Roman"/>
          <w:b/>
          <w:bCs/>
          <w:color w:val="0070C0"/>
          <w:sz w:val="24"/>
          <w:szCs w:val="24"/>
        </w:rPr>
      </w:pPr>
    </w:p>
    <w:p w14:paraId="7B8A91F3" w14:textId="77777777" w:rsidR="002023AF" w:rsidRDefault="002023AF" w:rsidP="002023AF">
      <w:pPr>
        <w:jc w:val="right"/>
        <w:rPr>
          <w:rFonts w:ascii="Times New Roman" w:hAnsi="Times New Roman" w:cs="Times New Roman"/>
          <w:b/>
          <w:bCs/>
          <w:color w:val="0070C0"/>
          <w:sz w:val="24"/>
          <w:szCs w:val="24"/>
        </w:rPr>
      </w:pPr>
    </w:p>
    <w:p w14:paraId="0E0E098C" w14:textId="77777777" w:rsidR="002023AF" w:rsidRDefault="002023AF" w:rsidP="002023AF">
      <w:pPr>
        <w:jc w:val="right"/>
        <w:rPr>
          <w:rFonts w:ascii="Times New Roman" w:hAnsi="Times New Roman" w:cs="Times New Roman"/>
          <w:b/>
          <w:bCs/>
          <w:color w:val="0070C0"/>
          <w:sz w:val="24"/>
          <w:szCs w:val="24"/>
        </w:rPr>
      </w:pPr>
    </w:p>
    <w:p w14:paraId="4B90F37C" w14:textId="77777777" w:rsidR="002023AF" w:rsidRDefault="002023AF" w:rsidP="002023AF">
      <w:pPr>
        <w:jc w:val="right"/>
        <w:rPr>
          <w:rFonts w:ascii="Times New Roman" w:hAnsi="Times New Roman" w:cs="Times New Roman"/>
          <w:b/>
          <w:bCs/>
          <w:color w:val="0070C0"/>
          <w:sz w:val="24"/>
          <w:szCs w:val="24"/>
        </w:rPr>
      </w:pPr>
    </w:p>
    <w:p w14:paraId="12D9BBA9" w14:textId="77777777" w:rsidR="002023AF" w:rsidRDefault="002023AF" w:rsidP="002023AF">
      <w:pPr>
        <w:jc w:val="right"/>
        <w:rPr>
          <w:rFonts w:ascii="Times New Roman" w:hAnsi="Times New Roman" w:cs="Times New Roman"/>
          <w:b/>
          <w:bCs/>
          <w:color w:val="0070C0"/>
          <w:sz w:val="24"/>
          <w:szCs w:val="24"/>
        </w:rPr>
      </w:pPr>
    </w:p>
    <w:p w14:paraId="4600ED2E" w14:textId="77777777" w:rsidR="002023AF" w:rsidRDefault="002023AF" w:rsidP="002023AF">
      <w:pPr>
        <w:jc w:val="right"/>
        <w:rPr>
          <w:rFonts w:ascii="Times New Roman" w:hAnsi="Times New Roman" w:cs="Times New Roman"/>
          <w:b/>
          <w:bCs/>
          <w:color w:val="0070C0"/>
          <w:sz w:val="24"/>
          <w:szCs w:val="24"/>
        </w:rPr>
      </w:pPr>
    </w:p>
    <w:p w14:paraId="2C97CCB0" w14:textId="77777777" w:rsidR="002023AF" w:rsidRDefault="002023AF" w:rsidP="002023AF">
      <w:pPr>
        <w:jc w:val="right"/>
        <w:rPr>
          <w:rFonts w:ascii="Times New Roman" w:hAnsi="Times New Roman" w:cs="Times New Roman"/>
          <w:b/>
          <w:bCs/>
          <w:color w:val="0070C0"/>
          <w:sz w:val="24"/>
          <w:szCs w:val="24"/>
        </w:rPr>
      </w:pPr>
    </w:p>
    <w:p w14:paraId="569440A5" w14:textId="77777777" w:rsidR="002023AF" w:rsidRDefault="002023AF" w:rsidP="002023AF">
      <w:pPr>
        <w:jc w:val="right"/>
        <w:rPr>
          <w:rFonts w:ascii="Times New Roman" w:hAnsi="Times New Roman" w:cs="Times New Roman"/>
          <w:b/>
          <w:bCs/>
          <w:color w:val="0070C0"/>
          <w:sz w:val="24"/>
          <w:szCs w:val="24"/>
        </w:rPr>
      </w:pPr>
    </w:p>
    <w:p w14:paraId="1080E970" w14:textId="77777777" w:rsidR="002023AF" w:rsidRDefault="002023AF" w:rsidP="002023AF">
      <w:pPr>
        <w:jc w:val="right"/>
        <w:rPr>
          <w:rFonts w:ascii="Times New Roman" w:hAnsi="Times New Roman" w:cs="Times New Roman"/>
          <w:b/>
          <w:bCs/>
          <w:color w:val="0070C0"/>
          <w:sz w:val="24"/>
          <w:szCs w:val="24"/>
        </w:rPr>
      </w:pPr>
    </w:p>
    <w:p w14:paraId="3C882BF4" w14:textId="77777777" w:rsidR="002023AF" w:rsidRDefault="002023AF" w:rsidP="002023AF">
      <w:pPr>
        <w:jc w:val="right"/>
        <w:rPr>
          <w:rFonts w:ascii="Times New Roman" w:hAnsi="Times New Roman" w:cs="Times New Roman"/>
          <w:b/>
          <w:bCs/>
          <w:color w:val="0070C0"/>
          <w:sz w:val="24"/>
          <w:szCs w:val="24"/>
        </w:rPr>
      </w:pPr>
    </w:p>
    <w:p w14:paraId="4F0B074E" w14:textId="77777777" w:rsidR="002023AF" w:rsidRPr="00502F97" w:rsidRDefault="002023AF" w:rsidP="002023AF">
      <w:pPr>
        <w:jc w:val="right"/>
        <w:rPr>
          <w:rFonts w:ascii="Times New Roman" w:hAnsi="Times New Roman" w:cs="Times New Roman"/>
          <w:b/>
          <w:bCs/>
          <w:color w:val="0070C0"/>
          <w:sz w:val="24"/>
          <w:szCs w:val="24"/>
        </w:rPr>
      </w:pPr>
    </w:p>
    <w:p w14:paraId="7524291A" w14:textId="77777777" w:rsidR="002023AF" w:rsidRDefault="002023AF" w:rsidP="002023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749CE9F" w14:textId="77777777" w:rsidR="002023AF" w:rsidRPr="008F578C" w:rsidRDefault="002023AF" w:rsidP="002023AF">
      <w:pPr>
        <w:jc w:val="center"/>
        <w:rPr>
          <w:rFonts w:ascii="Times New Roman" w:hAnsi="Times New Roman" w:cs="Times New Roman"/>
          <w:b/>
          <w:bCs/>
          <w:sz w:val="24"/>
          <w:szCs w:val="24"/>
        </w:rPr>
      </w:pPr>
    </w:p>
    <w:p w14:paraId="35886D20" w14:textId="23E99A24" w:rsidR="002023AF" w:rsidRPr="00833D80" w:rsidRDefault="002023AF" w:rsidP="002023AF">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w:t>
      </w:r>
      <w:r w:rsidR="002619AC">
        <w:rPr>
          <w:rFonts w:ascii="Times New Roman" w:hAnsi="Times New Roman" w:cs="Times New Roman"/>
          <w:b/>
          <w:iCs/>
          <w:sz w:val="24"/>
          <w:szCs w:val="24"/>
        </w:rPr>
        <w:t>ПМ.04</w:t>
      </w:r>
      <w:r w:rsidR="002619AC">
        <w:rPr>
          <w:rFonts w:ascii="Times New Roman" w:hAnsi="Times New Roman"/>
          <w:b/>
          <w:sz w:val="24"/>
          <w:szCs w:val="24"/>
        </w:rPr>
        <w:t xml:space="preserve"> </w:t>
      </w:r>
      <w:r w:rsidR="002619AC">
        <w:rPr>
          <w:rFonts w:ascii="Times New Roman" w:hAnsi="Times New Roman"/>
          <w:b/>
          <w:color w:val="000000"/>
          <w:sz w:val="24"/>
          <w:szCs w:val="24"/>
        </w:rPr>
        <w:t>О</w:t>
      </w:r>
      <w:r w:rsidR="002619AC" w:rsidRPr="00070831">
        <w:rPr>
          <w:rFonts w:ascii="Times New Roman" w:hAnsi="Times New Roman"/>
          <w:b/>
          <w:color w:val="000000"/>
          <w:sz w:val="24"/>
          <w:szCs w:val="24"/>
        </w:rPr>
        <w:t>БЕСПЕЧЕНИЕ ФУНКЦИОНИРОВАНИЯ СИСТЕМЫ УПРАВЛЕНИЯ ОХРАНОЙ ТРУДА И ПРОМЫШЛЕННОЙ БЕЗОПАСНОСТЬЮ</w:t>
      </w:r>
      <w:r>
        <w:rPr>
          <w:rFonts w:ascii="Times New Roman" w:hAnsi="Times New Roman"/>
          <w:b/>
          <w:bCs/>
          <w:color w:val="000000"/>
        </w:rPr>
        <w:t>»</w:t>
      </w:r>
    </w:p>
    <w:p w14:paraId="4DCF236A" w14:textId="77777777" w:rsidR="002023AF" w:rsidRPr="00F53FDC" w:rsidRDefault="002023AF" w:rsidP="002023AF">
      <w:pPr>
        <w:spacing w:line="360" w:lineRule="auto"/>
        <w:jc w:val="center"/>
        <w:rPr>
          <w:rFonts w:ascii="Times New Roman" w:hAnsi="Times New Roman" w:cs="Times New Roman"/>
          <w:sz w:val="24"/>
          <w:szCs w:val="24"/>
        </w:rPr>
      </w:pPr>
    </w:p>
    <w:p w14:paraId="1E8E7B97" w14:textId="77777777" w:rsidR="002023AF" w:rsidRPr="00F53FDC" w:rsidRDefault="002023AF" w:rsidP="002023AF">
      <w:pPr>
        <w:spacing w:line="360" w:lineRule="auto"/>
        <w:jc w:val="center"/>
        <w:rPr>
          <w:rFonts w:ascii="Times New Roman" w:hAnsi="Times New Roman" w:cs="Times New Roman"/>
          <w:sz w:val="24"/>
          <w:szCs w:val="24"/>
        </w:rPr>
      </w:pPr>
    </w:p>
    <w:p w14:paraId="5B2820C7" w14:textId="77777777" w:rsidR="002023AF" w:rsidRPr="00F53FDC" w:rsidRDefault="002023AF" w:rsidP="002023AF">
      <w:pPr>
        <w:spacing w:line="360" w:lineRule="auto"/>
        <w:jc w:val="center"/>
        <w:rPr>
          <w:rFonts w:ascii="Times New Roman" w:hAnsi="Times New Roman" w:cs="Times New Roman"/>
          <w:sz w:val="24"/>
          <w:szCs w:val="24"/>
        </w:rPr>
      </w:pPr>
    </w:p>
    <w:p w14:paraId="2D7E52BA" w14:textId="77777777" w:rsidR="002023AF" w:rsidRPr="00F53FDC" w:rsidRDefault="002023AF" w:rsidP="002023AF">
      <w:pPr>
        <w:spacing w:line="360" w:lineRule="auto"/>
        <w:jc w:val="center"/>
        <w:rPr>
          <w:rFonts w:ascii="Times New Roman" w:hAnsi="Times New Roman" w:cs="Times New Roman"/>
          <w:sz w:val="24"/>
          <w:szCs w:val="24"/>
        </w:rPr>
      </w:pPr>
    </w:p>
    <w:p w14:paraId="62387AA4" w14:textId="77777777" w:rsidR="002023AF" w:rsidRPr="00F53FDC" w:rsidRDefault="002023AF" w:rsidP="002023AF">
      <w:pPr>
        <w:spacing w:line="360" w:lineRule="auto"/>
        <w:jc w:val="center"/>
        <w:rPr>
          <w:rFonts w:ascii="Times New Roman" w:hAnsi="Times New Roman" w:cs="Times New Roman"/>
          <w:sz w:val="24"/>
          <w:szCs w:val="24"/>
        </w:rPr>
      </w:pPr>
    </w:p>
    <w:p w14:paraId="2BC5D3F3" w14:textId="77777777" w:rsidR="002023AF" w:rsidRPr="00F53FDC" w:rsidRDefault="002023AF" w:rsidP="002023AF">
      <w:pPr>
        <w:spacing w:line="360" w:lineRule="auto"/>
        <w:jc w:val="center"/>
        <w:rPr>
          <w:rFonts w:ascii="Times New Roman" w:hAnsi="Times New Roman" w:cs="Times New Roman"/>
          <w:sz w:val="24"/>
          <w:szCs w:val="24"/>
        </w:rPr>
      </w:pPr>
    </w:p>
    <w:p w14:paraId="5F60DA1B" w14:textId="77777777" w:rsidR="002023AF" w:rsidRPr="00F53FDC" w:rsidRDefault="002023AF" w:rsidP="002023AF">
      <w:pPr>
        <w:spacing w:line="360" w:lineRule="auto"/>
        <w:jc w:val="center"/>
        <w:rPr>
          <w:rFonts w:ascii="Times New Roman" w:hAnsi="Times New Roman" w:cs="Times New Roman"/>
          <w:sz w:val="24"/>
          <w:szCs w:val="24"/>
        </w:rPr>
      </w:pPr>
    </w:p>
    <w:p w14:paraId="219C2CEE" w14:textId="77777777" w:rsidR="002023AF" w:rsidRPr="00F53FDC" w:rsidRDefault="002023AF" w:rsidP="002023AF">
      <w:pPr>
        <w:spacing w:line="360" w:lineRule="auto"/>
        <w:jc w:val="center"/>
        <w:rPr>
          <w:rFonts w:ascii="Times New Roman" w:hAnsi="Times New Roman" w:cs="Times New Roman"/>
          <w:sz w:val="24"/>
          <w:szCs w:val="24"/>
        </w:rPr>
      </w:pPr>
    </w:p>
    <w:p w14:paraId="7F74683F" w14:textId="77777777" w:rsidR="002023AF" w:rsidRPr="00F53FDC" w:rsidRDefault="002023AF" w:rsidP="002023AF">
      <w:pPr>
        <w:spacing w:line="360" w:lineRule="auto"/>
        <w:jc w:val="center"/>
        <w:rPr>
          <w:rFonts w:ascii="Times New Roman" w:hAnsi="Times New Roman" w:cs="Times New Roman"/>
          <w:sz w:val="24"/>
          <w:szCs w:val="24"/>
        </w:rPr>
      </w:pPr>
    </w:p>
    <w:p w14:paraId="2FD02529" w14:textId="77777777" w:rsidR="002023AF" w:rsidRPr="00F53FDC" w:rsidRDefault="002023AF" w:rsidP="002023AF">
      <w:pPr>
        <w:spacing w:line="360" w:lineRule="auto"/>
        <w:jc w:val="center"/>
        <w:rPr>
          <w:rFonts w:ascii="Times New Roman" w:hAnsi="Times New Roman" w:cs="Times New Roman"/>
          <w:sz w:val="24"/>
          <w:szCs w:val="24"/>
        </w:rPr>
      </w:pPr>
    </w:p>
    <w:p w14:paraId="5F2E5B80" w14:textId="77777777" w:rsidR="002023AF" w:rsidRPr="00F53FDC" w:rsidRDefault="002023AF" w:rsidP="002023AF">
      <w:pPr>
        <w:spacing w:line="360" w:lineRule="auto"/>
        <w:jc w:val="center"/>
        <w:rPr>
          <w:rFonts w:ascii="Times New Roman" w:hAnsi="Times New Roman" w:cs="Times New Roman"/>
          <w:sz w:val="24"/>
          <w:szCs w:val="24"/>
        </w:rPr>
      </w:pPr>
    </w:p>
    <w:p w14:paraId="107933E4" w14:textId="77777777" w:rsidR="002023AF" w:rsidRPr="00F53FDC" w:rsidRDefault="002023AF" w:rsidP="002023AF">
      <w:pPr>
        <w:spacing w:line="360" w:lineRule="auto"/>
        <w:jc w:val="center"/>
        <w:rPr>
          <w:rFonts w:ascii="Times New Roman" w:hAnsi="Times New Roman" w:cs="Times New Roman"/>
          <w:sz w:val="24"/>
          <w:szCs w:val="24"/>
        </w:rPr>
      </w:pPr>
    </w:p>
    <w:p w14:paraId="14C86502" w14:textId="77777777" w:rsidR="002023AF" w:rsidRPr="00F53FDC" w:rsidRDefault="002023AF" w:rsidP="002023AF">
      <w:pPr>
        <w:spacing w:line="360" w:lineRule="auto"/>
        <w:jc w:val="center"/>
        <w:rPr>
          <w:rFonts w:ascii="Times New Roman" w:hAnsi="Times New Roman" w:cs="Times New Roman"/>
          <w:sz w:val="24"/>
          <w:szCs w:val="24"/>
        </w:rPr>
      </w:pPr>
    </w:p>
    <w:p w14:paraId="66D7B386" w14:textId="77777777" w:rsidR="002023AF" w:rsidRPr="00F53FDC" w:rsidRDefault="002023AF" w:rsidP="002023AF">
      <w:pPr>
        <w:spacing w:line="360" w:lineRule="auto"/>
        <w:jc w:val="center"/>
        <w:rPr>
          <w:rFonts w:ascii="Times New Roman" w:hAnsi="Times New Roman" w:cs="Times New Roman"/>
          <w:sz w:val="24"/>
          <w:szCs w:val="24"/>
        </w:rPr>
      </w:pPr>
    </w:p>
    <w:p w14:paraId="7C0F058D" w14:textId="77308CE2" w:rsidR="002023AF" w:rsidRPr="00F53FDC" w:rsidRDefault="0069241F" w:rsidP="002023A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754E54F" w14:textId="77777777" w:rsidR="002023AF" w:rsidRDefault="002023AF" w:rsidP="002023AF">
      <w:pPr>
        <w:rPr>
          <w:rFonts w:ascii="Times New Roman" w:eastAsia="Times New Roman" w:hAnsi="Times New Roman" w:cs="Times New Roman"/>
          <w:b/>
          <w:bCs/>
          <w:kern w:val="36"/>
          <w:sz w:val="24"/>
          <w:szCs w:val="24"/>
          <w:lang w:eastAsia="ru-RU"/>
        </w:rPr>
      </w:pPr>
      <w:r>
        <w:br w:type="page"/>
      </w:r>
    </w:p>
    <w:p w14:paraId="3EEE07E7" w14:textId="77777777" w:rsidR="002023AF" w:rsidRPr="00B766E1" w:rsidRDefault="002023AF" w:rsidP="002023A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CB1FA97" w14:textId="77777777" w:rsidR="002023AF" w:rsidRDefault="002023AF" w:rsidP="002023AF"/>
    <w:p w14:paraId="62E74C3E" w14:textId="77777777" w:rsidR="002023AF" w:rsidRDefault="002023AF" w:rsidP="002023A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E64DB1C" w14:textId="0954D7ED" w:rsidR="002023AF" w:rsidRPr="001247D9" w:rsidRDefault="002C2BB5" w:rsidP="002023AF">
      <w:pPr>
        <w:suppressAutoHyphens/>
        <w:spacing w:line="276" w:lineRule="auto"/>
        <w:ind w:firstLine="709"/>
        <w:jc w:val="both"/>
        <w:rPr>
          <w:rFonts w:ascii="Times New Roman" w:eastAsia="Times New Roman" w:hAnsi="Times New Roman" w:cs="Times New Roman"/>
          <w:sz w:val="24"/>
          <w:szCs w:val="24"/>
          <w:lang w:eastAsia="ru-RU"/>
        </w:rPr>
      </w:pPr>
      <w:hyperlink w:anchor="_Toc156820310" w:history="1">
        <w:r w:rsidR="002023AF" w:rsidRPr="001247D9">
          <w:rPr>
            <w:rStyle w:val="af0"/>
            <w:rFonts w:ascii="Times New Roman" w:hAnsi="Times New Roman" w:cs="Times New Roman"/>
            <w:sz w:val="24"/>
            <w:szCs w:val="24"/>
          </w:rPr>
          <w:t>1.1. Цель и место профессионального модуля «ПМ 0</w:t>
        </w:r>
        <w:r w:rsidR="002619AC">
          <w:rPr>
            <w:rStyle w:val="af0"/>
            <w:rFonts w:ascii="Times New Roman" w:hAnsi="Times New Roman" w:cs="Times New Roman"/>
            <w:sz w:val="24"/>
            <w:szCs w:val="24"/>
          </w:rPr>
          <w:t>4</w:t>
        </w:r>
        <w:r w:rsidR="002023AF" w:rsidRPr="001247D9">
          <w:rPr>
            <w:rStyle w:val="af0"/>
            <w:rFonts w:ascii="Times New Roman" w:hAnsi="Times New Roman" w:cs="Times New Roman"/>
            <w:sz w:val="24"/>
            <w:szCs w:val="24"/>
          </w:rPr>
          <w:t>.</w:t>
        </w:r>
        <w:r w:rsidR="002023AF" w:rsidRPr="001247D9">
          <w:rPr>
            <w:rStyle w:val="af0"/>
            <w:rFonts w:ascii="Times New Roman" w:hAnsi="Times New Roman" w:cs="Times New Roman"/>
            <w:i/>
            <w:iCs/>
            <w:sz w:val="24"/>
            <w:szCs w:val="24"/>
          </w:rPr>
          <w:t xml:space="preserve"> </w:t>
        </w:r>
        <w:r w:rsidR="002619AC" w:rsidRPr="005D4075">
          <w:rPr>
            <w:rFonts w:ascii="Times New Roman" w:hAnsi="Times New Roman"/>
            <w:bCs/>
            <w:color w:val="000000"/>
            <w:sz w:val="24"/>
            <w:szCs w:val="24"/>
          </w:rPr>
          <w:t>Обеспечение функционирования системы управления охраной труда и промышленной безопасностью</w:t>
        </w:r>
        <w:r w:rsidR="002023AF" w:rsidRPr="001247D9">
          <w:rPr>
            <w:rFonts w:ascii="Times New Roman" w:eastAsia="Times New Roman" w:hAnsi="Times New Roman" w:cs="Times New Roman"/>
            <w:sz w:val="24"/>
            <w:szCs w:val="24"/>
            <w:lang w:eastAsia="ru-RU"/>
          </w:rPr>
          <w:t xml:space="preserve">» </w:t>
        </w:r>
        <w:r w:rsidR="002023AF" w:rsidRPr="001247D9">
          <w:rPr>
            <w:rStyle w:val="af0"/>
            <w:rFonts w:ascii="Times New Roman" w:hAnsi="Times New Roman" w:cs="Times New Roman"/>
            <w:sz w:val="24"/>
            <w:szCs w:val="24"/>
          </w:rPr>
          <w:t>в структуре образовательной программы</w:t>
        </w:r>
        <w:r w:rsidR="002023AF" w:rsidRPr="001247D9">
          <w:rPr>
            <w:rFonts w:ascii="Times New Roman" w:hAnsi="Times New Roman" w:cs="Times New Roman"/>
            <w:webHidden/>
            <w:sz w:val="24"/>
            <w:szCs w:val="24"/>
          </w:rPr>
          <w:tab/>
        </w:r>
      </w:hyperlink>
    </w:p>
    <w:p w14:paraId="5E36B349" w14:textId="77777777" w:rsidR="002023AF" w:rsidRPr="00B766E1" w:rsidRDefault="002C2BB5" w:rsidP="002023AF">
      <w:pPr>
        <w:pStyle w:val="21"/>
        <w:rPr>
          <w:rFonts w:asciiTheme="minorHAnsi" w:eastAsiaTheme="minorEastAsia" w:hAnsiTheme="minorHAnsi" w:cstheme="minorBidi"/>
          <w:i w:val="0"/>
          <w:iCs w:val="0"/>
          <w:sz w:val="22"/>
          <w:szCs w:val="22"/>
        </w:rPr>
      </w:pPr>
      <w:hyperlink w:anchor="_Toc156820311" w:history="1">
        <w:r w:rsidR="002023AF" w:rsidRPr="00B766E1">
          <w:rPr>
            <w:rStyle w:val="af0"/>
            <w:i w:val="0"/>
            <w:iCs w:val="0"/>
          </w:rPr>
          <w:t>1.2. Планируемые результаты освоения профессионального модуля</w:t>
        </w:r>
        <w:r w:rsidR="002023AF" w:rsidRPr="00B766E1">
          <w:rPr>
            <w:i w:val="0"/>
            <w:iCs w:val="0"/>
            <w:webHidden/>
          </w:rPr>
          <w:tab/>
        </w:r>
      </w:hyperlink>
    </w:p>
    <w:p w14:paraId="7388E9DB" w14:textId="77777777" w:rsidR="002023AF" w:rsidRDefault="002C2BB5" w:rsidP="002023AF">
      <w:pPr>
        <w:pStyle w:val="14"/>
        <w:rPr>
          <w:rFonts w:asciiTheme="minorHAnsi" w:eastAsiaTheme="minorEastAsia" w:hAnsiTheme="minorHAnsi" w:cstheme="minorBidi"/>
          <w:b w:val="0"/>
          <w:bCs w:val="0"/>
          <w:lang w:eastAsia="ru-RU"/>
        </w:rPr>
      </w:pPr>
      <w:hyperlink w:anchor="_Toc156820312" w:history="1">
        <w:r w:rsidR="002023AF" w:rsidRPr="00A9619D">
          <w:rPr>
            <w:rStyle w:val="af0"/>
          </w:rPr>
          <w:t>2. Структура и содержание профессионального модуля</w:t>
        </w:r>
        <w:r w:rsidR="002023AF">
          <w:rPr>
            <w:webHidden/>
          </w:rPr>
          <w:tab/>
        </w:r>
      </w:hyperlink>
    </w:p>
    <w:p w14:paraId="66807DCD" w14:textId="77777777" w:rsidR="002023AF" w:rsidRPr="00B766E1" w:rsidRDefault="002C2BB5" w:rsidP="002023AF">
      <w:pPr>
        <w:pStyle w:val="21"/>
        <w:rPr>
          <w:rFonts w:asciiTheme="minorHAnsi" w:eastAsiaTheme="minorEastAsia" w:hAnsiTheme="minorHAnsi" w:cstheme="minorBidi"/>
          <w:i w:val="0"/>
          <w:iCs w:val="0"/>
          <w:sz w:val="22"/>
          <w:szCs w:val="22"/>
        </w:rPr>
      </w:pPr>
      <w:hyperlink w:anchor="_Toc156820313" w:history="1">
        <w:r w:rsidR="002023AF" w:rsidRPr="00B766E1">
          <w:rPr>
            <w:rStyle w:val="af0"/>
            <w:i w:val="0"/>
            <w:iCs w:val="0"/>
          </w:rPr>
          <w:t>2.1. Трудоемкость освоения модуля</w:t>
        </w:r>
        <w:r w:rsidR="002023AF" w:rsidRPr="00B766E1">
          <w:rPr>
            <w:i w:val="0"/>
            <w:iCs w:val="0"/>
            <w:webHidden/>
          </w:rPr>
          <w:tab/>
        </w:r>
      </w:hyperlink>
    </w:p>
    <w:p w14:paraId="6A671C6D" w14:textId="77777777" w:rsidR="002023AF" w:rsidRPr="00B766E1" w:rsidRDefault="002C2BB5" w:rsidP="002023AF">
      <w:pPr>
        <w:pStyle w:val="21"/>
        <w:rPr>
          <w:rFonts w:asciiTheme="minorHAnsi" w:eastAsiaTheme="minorEastAsia" w:hAnsiTheme="minorHAnsi" w:cstheme="minorBidi"/>
          <w:i w:val="0"/>
          <w:iCs w:val="0"/>
          <w:sz w:val="22"/>
          <w:szCs w:val="22"/>
        </w:rPr>
      </w:pPr>
      <w:hyperlink w:anchor="_Toc156820314" w:history="1">
        <w:r w:rsidR="002023AF" w:rsidRPr="00B766E1">
          <w:rPr>
            <w:rStyle w:val="af0"/>
            <w:i w:val="0"/>
            <w:iCs w:val="0"/>
          </w:rPr>
          <w:t>2.2. Структура профессионального модуля</w:t>
        </w:r>
        <w:r w:rsidR="002023AF" w:rsidRPr="00B766E1">
          <w:rPr>
            <w:i w:val="0"/>
            <w:iCs w:val="0"/>
            <w:webHidden/>
          </w:rPr>
          <w:tab/>
        </w:r>
      </w:hyperlink>
    </w:p>
    <w:p w14:paraId="10BA8493" w14:textId="77777777" w:rsidR="002023AF" w:rsidRPr="00B766E1" w:rsidRDefault="002C2BB5" w:rsidP="002023AF">
      <w:pPr>
        <w:pStyle w:val="21"/>
        <w:rPr>
          <w:rFonts w:asciiTheme="minorHAnsi" w:eastAsiaTheme="minorEastAsia" w:hAnsiTheme="minorHAnsi" w:cstheme="minorBidi"/>
          <w:i w:val="0"/>
          <w:iCs w:val="0"/>
          <w:sz w:val="22"/>
          <w:szCs w:val="22"/>
        </w:rPr>
      </w:pPr>
      <w:hyperlink w:anchor="_Toc156820315" w:history="1">
        <w:r w:rsidR="002023AF" w:rsidRPr="00B766E1">
          <w:rPr>
            <w:rStyle w:val="af0"/>
            <w:i w:val="0"/>
            <w:iCs w:val="0"/>
          </w:rPr>
          <w:t>2.3. Примерное содержание профессионального модуля</w:t>
        </w:r>
        <w:r w:rsidR="002023AF" w:rsidRPr="00B766E1">
          <w:rPr>
            <w:i w:val="0"/>
            <w:iCs w:val="0"/>
            <w:webHidden/>
          </w:rPr>
          <w:tab/>
        </w:r>
      </w:hyperlink>
    </w:p>
    <w:p w14:paraId="5E7CC25C" w14:textId="77777777" w:rsidR="002023AF" w:rsidRPr="00B766E1" w:rsidRDefault="002C2BB5" w:rsidP="002023AF">
      <w:pPr>
        <w:pStyle w:val="21"/>
        <w:rPr>
          <w:rFonts w:asciiTheme="minorHAnsi" w:eastAsiaTheme="minorEastAsia" w:hAnsiTheme="minorHAnsi" w:cstheme="minorBidi"/>
          <w:i w:val="0"/>
          <w:iCs w:val="0"/>
          <w:sz w:val="22"/>
          <w:szCs w:val="22"/>
        </w:rPr>
      </w:pPr>
      <w:hyperlink w:anchor="_Toc156820316" w:history="1">
        <w:r w:rsidR="002023AF" w:rsidRPr="00B766E1">
          <w:rPr>
            <w:rStyle w:val="af0"/>
            <w:i w:val="0"/>
            <w:iCs w:val="0"/>
          </w:rPr>
          <w:t>2.4. Курсовой проект (работа) (для специальностей СПО, если предусмотрено)</w:t>
        </w:r>
        <w:r w:rsidR="002023AF" w:rsidRPr="00B766E1">
          <w:rPr>
            <w:i w:val="0"/>
            <w:iCs w:val="0"/>
            <w:webHidden/>
          </w:rPr>
          <w:tab/>
        </w:r>
      </w:hyperlink>
    </w:p>
    <w:p w14:paraId="73391DC8" w14:textId="77777777" w:rsidR="002023AF" w:rsidRDefault="002C2BB5" w:rsidP="002023AF">
      <w:pPr>
        <w:pStyle w:val="14"/>
        <w:rPr>
          <w:rFonts w:asciiTheme="minorHAnsi" w:eastAsiaTheme="minorEastAsia" w:hAnsiTheme="minorHAnsi" w:cstheme="minorBidi"/>
          <w:b w:val="0"/>
          <w:bCs w:val="0"/>
          <w:lang w:eastAsia="ru-RU"/>
        </w:rPr>
      </w:pPr>
      <w:hyperlink w:anchor="_Toc156820317" w:history="1">
        <w:r w:rsidR="002023AF" w:rsidRPr="00A9619D">
          <w:rPr>
            <w:rStyle w:val="af0"/>
          </w:rPr>
          <w:t>3. Условия реализации профессионального модуля</w:t>
        </w:r>
        <w:r w:rsidR="002023AF">
          <w:rPr>
            <w:webHidden/>
          </w:rPr>
          <w:tab/>
        </w:r>
      </w:hyperlink>
    </w:p>
    <w:p w14:paraId="7138841B" w14:textId="77777777" w:rsidR="002023AF" w:rsidRPr="00B766E1" w:rsidRDefault="002C2BB5" w:rsidP="002023AF">
      <w:pPr>
        <w:pStyle w:val="21"/>
        <w:rPr>
          <w:rFonts w:asciiTheme="minorHAnsi" w:eastAsiaTheme="minorEastAsia" w:hAnsiTheme="minorHAnsi" w:cstheme="minorBidi"/>
          <w:i w:val="0"/>
          <w:iCs w:val="0"/>
          <w:sz w:val="22"/>
          <w:szCs w:val="22"/>
        </w:rPr>
      </w:pPr>
      <w:hyperlink w:anchor="_Toc156820318" w:history="1">
        <w:r w:rsidR="002023AF" w:rsidRPr="00B766E1">
          <w:rPr>
            <w:rStyle w:val="af0"/>
            <w:i w:val="0"/>
            <w:iCs w:val="0"/>
          </w:rPr>
          <w:t>3.1. Материально-техническое обеспечение</w:t>
        </w:r>
        <w:r w:rsidR="002023AF" w:rsidRPr="00B766E1">
          <w:rPr>
            <w:i w:val="0"/>
            <w:iCs w:val="0"/>
            <w:webHidden/>
          </w:rPr>
          <w:tab/>
        </w:r>
      </w:hyperlink>
    </w:p>
    <w:p w14:paraId="2030E2CB" w14:textId="77777777" w:rsidR="002023AF" w:rsidRPr="00B766E1" w:rsidRDefault="002C2BB5" w:rsidP="002023AF">
      <w:pPr>
        <w:pStyle w:val="21"/>
        <w:rPr>
          <w:rFonts w:asciiTheme="minorHAnsi" w:eastAsiaTheme="minorEastAsia" w:hAnsiTheme="minorHAnsi" w:cstheme="minorBidi"/>
          <w:i w:val="0"/>
          <w:iCs w:val="0"/>
          <w:sz w:val="22"/>
          <w:szCs w:val="22"/>
        </w:rPr>
      </w:pPr>
      <w:hyperlink w:anchor="_Toc156820319" w:history="1">
        <w:r w:rsidR="002023AF" w:rsidRPr="00B766E1">
          <w:rPr>
            <w:rStyle w:val="af0"/>
            <w:i w:val="0"/>
            <w:iCs w:val="0"/>
          </w:rPr>
          <w:t>3.2. Учебно-методическое обеспечение</w:t>
        </w:r>
        <w:r w:rsidR="002023AF" w:rsidRPr="00B766E1">
          <w:rPr>
            <w:i w:val="0"/>
            <w:iCs w:val="0"/>
            <w:webHidden/>
          </w:rPr>
          <w:tab/>
        </w:r>
      </w:hyperlink>
    </w:p>
    <w:p w14:paraId="0E793747" w14:textId="77777777" w:rsidR="002023AF" w:rsidRDefault="002C2BB5" w:rsidP="002023AF">
      <w:pPr>
        <w:pStyle w:val="14"/>
        <w:rPr>
          <w:rFonts w:asciiTheme="minorHAnsi" w:eastAsiaTheme="minorEastAsia" w:hAnsiTheme="minorHAnsi" w:cstheme="minorBidi"/>
          <w:b w:val="0"/>
          <w:bCs w:val="0"/>
          <w:lang w:eastAsia="ru-RU"/>
        </w:rPr>
      </w:pPr>
      <w:hyperlink w:anchor="_Toc156820320" w:history="1">
        <w:r w:rsidR="002023AF" w:rsidRPr="00A9619D">
          <w:rPr>
            <w:rStyle w:val="af0"/>
          </w:rPr>
          <w:t>4. Контроль и оценка результатов освоения  профессионального модуля</w:t>
        </w:r>
        <w:r w:rsidR="002023AF">
          <w:rPr>
            <w:webHidden/>
          </w:rPr>
          <w:tab/>
        </w:r>
      </w:hyperlink>
    </w:p>
    <w:p w14:paraId="5B4A54BD" w14:textId="77777777" w:rsidR="002023AF" w:rsidRPr="00B766E1" w:rsidRDefault="002023AF" w:rsidP="002023AF">
      <w:r>
        <w:fldChar w:fldCharType="end"/>
      </w:r>
    </w:p>
    <w:p w14:paraId="4DA1CE78" w14:textId="77777777" w:rsidR="002023AF" w:rsidRDefault="002023AF" w:rsidP="002023AF">
      <w:pPr>
        <w:pStyle w:val="1"/>
      </w:pPr>
    </w:p>
    <w:p w14:paraId="537ABC71" w14:textId="77777777" w:rsidR="002023AF" w:rsidRDefault="002023AF" w:rsidP="002023AF">
      <w:pPr>
        <w:pStyle w:val="1f"/>
        <w:jc w:val="left"/>
        <w:sectPr w:rsidR="002023AF" w:rsidSect="00502F97">
          <w:headerReference w:type="even" r:id="rId14"/>
          <w:headerReference w:type="default" r:id="rId15"/>
          <w:pgSz w:w="11906" w:h="16838"/>
          <w:pgMar w:top="1134" w:right="567" w:bottom="1134" w:left="1701" w:header="709" w:footer="709" w:gutter="0"/>
          <w:cols w:space="708"/>
          <w:docGrid w:linePitch="360"/>
        </w:sectPr>
      </w:pPr>
    </w:p>
    <w:p w14:paraId="269C15A4" w14:textId="77777777" w:rsidR="002023AF" w:rsidRPr="00C13371" w:rsidRDefault="002023AF" w:rsidP="002023A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C6BFEEB" w14:textId="77777777" w:rsidR="002619AC" w:rsidRPr="00833D80" w:rsidRDefault="002619AC" w:rsidP="002619AC">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«ПМ.04</w:t>
      </w:r>
      <w:r>
        <w:rPr>
          <w:rFonts w:ascii="Times New Roman" w:hAnsi="Times New Roman"/>
          <w:b/>
          <w:sz w:val="24"/>
          <w:szCs w:val="24"/>
        </w:rPr>
        <w:t xml:space="preserve"> </w:t>
      </w:r>
      <w:r>
        <w:rPr>
          <w:rFonts w:ascii="Times New Roman" w:hAnsi="Times New Roman"/>
          <w:b/>
          <w:color w:val="000000"/>
          <w:sz w:val="24"/>
          <w:szCs w:val="24"/>
        </w:rPr>
        <w:t>О</w:t>
      </w:r>
      <w:r w:rsidRPr="00070831">
        <w:rPr>
          <w:rFonts w:ascii="Times New Roman" w:hAnsi="Times New Roman"/>
          <w:b/>
          <w:color w:val="000000"/>
          <w:sz w:val="24"/>
          <w:szCs w:val="24"/>
        </w:rPr>
        <w:t>БЕСПЕЧЕНИЕ ФУНКЦИОНИРОВАНИЯ СИСТЕМЫ УПРАВЛЕНИЯ ОХРАНОЙ ТРУДА И ПРОМЫШЛЕННОЙ БЕЗОПАСНОСТЬЮ</w:t>
      </w:r>
      <w:r>
        <w:rPr>
          <w:rFonts w:ascii="Times New Roman" w:hAnsi="Times New Roman"/>
          <w:b/>
          <w:bCs/>
          <w:color w:val="000000"/>
        </w:rPr>
        <w:t>»</w:t>
      </w:r>
    </w:p>
    <w:p w14:paraId="3AA96ACC" w14:textId="77777777" w:rsidR="002023AF" w:rsidRPr="00C13371" w:rsidRDefault="002023AF" w:rsidP="002023AF">
      <w:pPr>
        <w:pStyle w:val="1f"/>
        <w:rPr>
          <w:rFonts w:asciiTheme="minorHAnsi" w:hAnsiTheme="minorHAnsi"/>
          <w:lang w:val="ru-RU"/>
        </w:rPr>
      </w:pPr>
    </w:p>
    <w:p w14:paraId="1072E616" w14:textId="77777777" w:rsidR="002023AF" w:rsidRPr="00EA6E1D" w:rsidRDefault="002023AF" w:rsidP="002023A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2F18288" w14:textId="285CC15E" w:rsidR="002023AF" w:rsidRPr="001247D9" w:rsidRDefault="002023AF" w:rsidP="002023A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247D9">
        <w:rPr>
          <w:rFonts w:ascii="Times New Roman" w:eastAsia="Times New Roman" w:hAnsi="Times New Roman" w:cs="Times New Roman"/>
          <w:sz w:val="24"/>
          <w:szCs w:val="24"/>
          <w:lang w:eastAsia="ru-RU"/>
        </w:rPr>
        <w:t>«</w:t>
      </w:r>
      <w:r w:rsidR="002619AC" w:rsidRPr="005D4075">
        <w:rPr>
          <w:rFonts w:ascii="Times New Roman" w:hAnsi="Times New Roman"/>
          <w:bCs/>
          <w:color w:val="000000"/>
          <w:sz w:val="24"/>
          <w:szCs w:val="24"/>
        </w:rPr>
        <w:t>Обеспечение функционирования системы управления охраной труда и промышленной безопасностью</w:t>
      </w:r>
      <w:r w:rsidRPr="001247D9">
        <w:rPr>
          <w:rFonts w:ascii="Times New Roman" w:eastAsia="Times New Roman" w:hAnsi="Times New Roman" w:cs="Times New Roman"/>
          <w:sz w:val="24"/>
          <w:szCs w:val="24"/>
          <w:lang w:eastAsia="ru-RU"/>
        </w:rPr>
        <w:t xml:space="preserve">». </w:t>
      </w:r>
    </w:p>
    <w:p w14:paraId="26295926" w14:textId="77777777" w:rsidR="002023AF" w:rsidRPr="00060955" w:rsidRDefault="002023AF" w:rsidP="002023AF">
      <w:pPr>
        <w:suppressAutoHyphens/>
        <w:spacing w:line="276" w:lineRule="auto"/>
        <w:ind w:firstLine="709"/>
        <w:jc w:val="both"/>
        <w:rPr>
          <w:rFonts w:ascii="Times New Roman" w:hAnsi="Times New Roman" w:cs="Times New Roman"/>
          <w:sz w:val="24"/>
          <w:szCs w:val="24"/>
        </w:rPr>
      </w:pPr>
      <w:r w:rsidRPr="00060955">
        <w:rPr>
          <w:rFonts w:ascii="Times New Roman" w:hAnsi="Times New Roman" w:cs="Times New Roman"/>
          <w:sz w:val="24"/>
          <w:szCs w:val="24"/>
        </w:rPr>
        <w:t>Профессиональный модуль включен в обязательную часть образовательной программы.</w:t>
      </w:r>
    </w:p>
    <w:p w14:paraId="1B4DD40F" w14:textId="77777777" w:rsidR="002023AF" w:rsidRDefault="002023AF" w:rsidP="002023AF">
      <w:pPr>
        <w:suppressAutoHyphens/>
        <w:spacing w:line="276" w:lineRule="auto"/>
        <w:ind w:firstLine="709"/>
        <w:jc w:val="both"/>
        <w:rPr>
          <w:rFonts w:ascii="Times New Roman" w:hAnsi="Times New Roman" w:cs="Times New Roman"/>
          <w:sz w:val="24"/>
          <w:szCs w:val="24"/>
        </w:rPr>
      </w:pPr>
    </w:p>
    <w:p w14:paraId="13CD0158" w14:textId="77777777" w:rsidR="002023AF" w:rsidRPr="00EA6E1D" w:rsidRDefault="002023AF" w:rsidP="002023A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AB941CB" w14:textId="77777777" w:rsidR="002023AF" w:rsidRDefault="002023AF" w:rsidP="002023A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01DE4C1" w14:textId="77777777" w:rsidR="002023AF" w:rsidRDefault="002023AF" w:rsidP="002023A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63"/>
        <w:gridCol w:w="3426"/>
        <w:gridCol w:w="2351"/>
      </w:tblGrid>
      <w:tr w:rsidR="002023AF" w:rsidRPr="000E591D" w14:paraId="6A42C65C" w14:textId="77777777" w:rsidTr="002619AC">
        <w:tc>
          <w:tcPr>
            <w:tcW w:w="988" w:type="dxa"/>
            <w:tcBorders>
              <w:top w:val="single" w:sz="4" w:space="0" w:color="auto"/>
              <w:left w:val="single" w:sz="4" w:space="0" w:color="auto"/>
              <w:right w:val="single" w:sz="4" w:space="0" w:color="auto"/>
            </w:tcBorders>
          </w:tcPr>
          <w:p w14:paraId="45DDC26A" w14:textId="77777777" w:rsidR="002023AF" w:rsidRPr="00C13371" w:rsidRDefault="002023AF" w:rsidP="00BD283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63" w:type="dxa"/>
            <w:tcBorders>
              <w:top w:val="single" w:sz="4" w:space="0" w:color="auto"/>
              <w:left w:val="single" w:sz="4" w:space="0" w:color="auto"/>
              <w:right w:val="single" w:sz="4" w:space="0" w:color="auto"/>
            </w:tcBorders>
          </w:tcPr>
          <w:p w14:paraId="6778318D" w14:textId="77777777" w:rsidR="002023AF" w:rsidRPr="00C13371" w:rsidRDefault="002023AF" w:rsidP="00BD283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426" w:type="dxa"/>
            <w:tcBorders>
              <w:top w:val="single" w:sz="4" w:space="0" w:color="auto"/>
              <w:left w:val="single" w:sz="4" w:space="0" w:color="auto"/>
              <w:bottom w:val="single" w:sz="4" w:space="0" w:color="auto"/>
              <w:right w:val="single" w:sz="4" w:space="0" w:color="auto"/>
            </w:tcBorders>
            <w:shd w:val="clear" w:color="auto" w:fill="auto"/>
          </w:tcPr>
          <w:p w14:paraId="0911CE49" w14:textId="77777777" w:rsidR="002023AF" w:rsidRPr="00C13371" w:rsidRDefault="002023AF" w:rsidP="00BD283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351" w:type="dxa"/>
            <w:tcBorders>
              <w:top w:val="single" w:sz="4" w:space="0" w:color="auto"/>
              <w:left w:val="single" w:sz="4" w:space="0" w:color="auto"/>
              <w:bottom w:val="single" w:sz="4" w:space="0" w:color="auto"/>
              <w:right w:val="single" w:sz="4" w:space="0" w:color="auto"/>
            </w:tcBorders>
          </w:tcPr>
          <w:p w14:paraId="0B2374C1" w14:textId="77777777" w:rsidR="002023AF" w:rsidRPr="00C13371" w:rsidRDefault="002023AF" w:rsidP="00BD283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023AF" w:rsidRPr="000E591D" w14:paraId="341CBE98" w14:textId="77777777" w:rsidTr="002619AC">
        <w:tc>
          <w:tcPr>
            <w:tcW w:w="988" w:type="dxa"/>
            <w:tcBorders>
              <w:top w:val="single" w:sz="4" w:space="0" w:color="auto"/>
              <w:left w:val="single" w:sz="4" w:space="0" w:color="auto"/>
              <w:right w:val="single" w:sz="4" w:space="0" w:color="auto"/>
            </w:tcBorders>
          </w:tcPr>
          <w:p w14:paraId="1EC0A4BF" w14:textId="77777777" w:rsidR="002023AF" w:rsidRDefault="002023AF" w:rsidP="00BD283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F7CE763" w14:textId="77777777" w:rsidR="002023AF" w:rsidRDefault="002023AF" w:rsidP="00BD283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55C59D0D" w14:textId="77777777" w:rsidR="002023AF" w:rsidRDefault="002023AF" w:rsidP="00BD283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1926DEA1" w14:textId="052D979C" w:rsidR="002023AF" w:rsidRDefault="002023AF" w:rsidP="00BD2830">
            <w:pPr>
              <w:rPr>
                <w:rFonts w:ascii="Times New Roman" w:hAnsi="Times New Roman" w:cs="Times New Roman"/>
                <w:bCs/>
                <w:sz w:val="24"/>
                <w:szCs w:val="24"/>
              </w:rPr>
            </w:pPr>
            <w:r>
              <w:rPr>
                <w:rFonts w:ascii="Times New Roman" w:hAnsi="Times New Roman" w:cs="Times New Roman"/>
                <w:bCs/>
                <w:sz w:val="24"/>
                <w:szCs w:val="24"/>
              </w:rPr>
              <w:t xml:space="preserve">ПК </w:t>
            </w:r>
            <w:r w:rsidR="002619AC">
              <w:rPr>
                <w:rFonts w:ascii="Times New Roman" w:hAnsi="Times New Roman" w:cs="Times New Roman"/>
                <w:bCs/>
                <w:sz w:val="24"/>
                <w:szCs w:val="24"/>
              </w:rPr>
              <w:t>4</w:t>
            </w:r>
            <w:r>
              <w:rPr>
                <w:rFonts w:ascii="Times New Roman" w:hAnsi="Times New Roman" w:cs="Times New Roman"/>
                <w:bCs/>
                <w:sz w:val="24"/>
                <w:szCs w:val="24"/>
              </w:rPr>
              <w:t>.1</w:t>
            </w:r>
          </w:p>
          <w:p w14:paraId="03379757" w14:textId="33BA1E7F" w:rsidR="002023AF" w:rsidRDefault="002023AF" w:rsidP="00BD2830">
            <w:pPr>
              <w:rPr>
                <w:rFonts w:ascii="Times New Roman" w:hAnsi="Times New Roman" w:cs="Times New Roman"/>
                <w:bCs/>
                <w:sz w:val="24"/>
                <w:szCs w:val="24"/>
              </w:rPr>
            </w:pPr>
            <w:r>
              <w:rPr>
                <w:rFonts w:ascii="Times New Roman" w:hAnsi="Times New Roman" w:cs="Times New Roman"/>
                <w:bCs/>
                <w:sz w:val="24"/>
                <w:szCs w:val="24"/>
              </w:rPr>
              <w:t xml:space="preserve">ПК </w:t>
            </w:r>
            <w:r w:rsidR="002619AC">
              <w:rPr>
                <w:rFonts w:ascii="Times New Roman" w:hAnsi="Times New Roman" w:cs="Times New Roman"/>
                <w:bCs/>
                <w:sz w:val="24"/>
                <w:szCs w:val="24"/>
              </w:rPr>
              <w:t>4</w:t>
            </w:r>
            <w:r>
              <w:rPr>
                <w:rFonts w:ascii="Times New Roman" w:hAnsi="Times New Roman" w:cs="Times New Roman"/>
                <w:bCs/>
                <w:sz w:val="24"/>
                <w:szCs w:val="24"/>
              </w:rPr>
              <w:t>.2</w:t>
            </w:r>
          </w:p>
          <w:p w14:paraId="06B597B6" w14:textId="166F2AC6" w:rsidR="002023AF" w:rsidRDefault="002023AF" w:rsidP="00BD2830">
            <w:pPr>
              <w:rPr>
                <w:rFonts w:ascii="Times New Roman" w:hAnsi="Times New Roman" w:cs="Times New Roman"/>
                <w:bCs/>
                <w:sz w:val="24"/>
                <w:szCs w:val="24"/>
              </w:rPr>
            </w:pPr>
            <w:r>
              <w:rPr>
                <w:rFonts w:ascii="Times New Roman" w:hAnsi="Times New Roman" w:cs="Times New Roman"/>
                <w:bCs/>
                <w:sz w:val="24"/>
                <w:szCs w:val="24"/>
              </w:rPr>
              <w:t xml:space="preserve">ПК </w:t>
            </w:r>
            <w:r w:rsidR="002619AC">
              <w:rPr>
                <w:rFonts w:ascii="Times New Roman" w:hAnsi="Times New Roman" w:cs="Times New Roman"/>
                <w:bCs/>
                <w:sz w:val="24"/>
                <w:szCs w:val="24"/>
              </w:rPr>
              <w:t>4</w:t>
            </w:r>
            <w:r>
              <w:rPr>
                <w:rFonts w:ascii="Times New Roman" w:hAnsi="Times New Roman" w:cs="Times New Roman"/>
                <w:bCs/>
                <w:sz w:val="24"/>
                <w:szCs w:val="24"/>
              </w:rPr>
              <w:t>.3</w:t>
            </w:r>
          </w:p>
          <w:p w14:paraId="1ECD275C" w14:textId="77777777" w:rsidR="002023AF" w:rsidRPr="00C13371" w:rsidRDefault="002023AF" w:rsidP="002619AC">
            <w:pPr>
              <w:rPr>
                <w:rFonts w:ascii="Times New Roman" w:hAnsi="Times New Roman" w:cs="Times New Roman"/>
                <w:bCs/>
                <w:sz w:val="24"/>
                <w:szCs w:val="24"/>
              </w:rPr>
            </w:pPr>
          </w:p>
        </w:tc>
        <w:tc>
          <w:tcPr>
            <w:tcW w:w="2863" w:type="dxa"/>
            <w:tcBorders>
              <w:top w:val="single" w:sz="4" w:space="0" w:color="auto"/>
              <w:left w:val="single" w:sz="4" w:space="0" w:color="auto"/>
              <w:right w:val="single" w:sz="4" w:space="0" w:color="auto"/>
            </w:tcBorders>
            <w:hideMark/>
          </w:tcPr>
          <w:p w14:paraId="40FF4AA5"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разрабатывать проекты локальных нормативных актов с соблюдением государственных нормативных требований охраны труда;</w:t>
            </w:r>
          </w:p>
          <w:p w14:paraId="1CDF6D17"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использовать системы электронного документооборота;</w:t>
            </w:r>
          </w:p>
          <w:p w14:paraId="4268DA54"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пользоваться цифровыми платформами, справочными правовыми системами, базами данных в области охраны труда;</w:t>
            </w:r>
          </w:p>
          <w:p w14:paraId="4B8CB396"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p>
          <w:p w14:paraId="6FD270FC"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lastRenderedPageBreak/>
              <w:t xml:space="preserve">применять методы оценки профессиональных рисков на рабочих местах; </w:t>
            </w:r>
          </w:p>
          <w:p w14:paraId="7745582C"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разрабатывать меры управления рисками на основе анализа принимаемых мер и возможности дальнейшего снижения уровней профессиональных рисков;</w:t>
            </w:r>
          </w:p>
          <w:p w14:paraId="3A548E17"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владеть приемами оказания первой помощи пострадавшим;</w:t>
            </w:r>
          </w:p>
          <w:p w14:paraId="58DBD6CE"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использовать информационные справочно-правовые базы;</w:t>
            </w:r>
          </w:p>
          <w:p w14:paraId="04CC7D7F"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применять законодательные нормативные правовые акты Российской Федерации в области промышленной безопасности;</w:t>
            </w:r>
          </w:p>
          <w:p w14:paraId="33F730C0"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применять нормативную техническую, проектную (конструкторскую) и эксплуатационную документацию на технические устройства, здания и сооружения;</w:t>
            </w:r>
          </w:p>
          <w:p w14:paraId="2D1617C2"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обеспечивать проверки состояния промышленной безопасности;</w:t>
            </w:r>
          </w:p>
          <w:p w14:paraId="439A376E"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выявлять опасные факторы на рабочих местах;</w:t>
            </w:r>
          </w:p>
          <w:p w14:paraId="2CB43F51" w14:textId="0E4D5B85" w:rsidR="002023AF" w:rsidRPr="00C13371" w:rsidRDefault="002619AC" w:rsidP="002619AC">
            <w:pPr>
              <w:rPr>
                <w:rFonts w:ascii="Times New Roman" w:hAnsi="Times New Roman" w:cs="Times New Roman"/>
                <w:bCs/>
                <w:sz w:val="24"/>
                <w:szCs w:val="24"/>
              </w:rPr>
            </w:pPr>
            <w:r w:rsidRPr="00D27754">
              <w:rPr>
                <w:rFonts w:ascii="Times New Roman" w:hAnsi="Times New Roman"/>
                <w:bCs/>
                <w:iCs/>
                <w:sz w:val="24"/>
                <w:szCs w:val="24"/>
              </w:rPr>
              <w:t>разрабатывать проекты локальных нормативных актов в области промышленной безопасности</w:t>
            </w:r>
            <w:r>
              <w:rPr>
                <w:rFonts w:ascii="Times New Roman" w:hAnsi="Times New Roman"/>
                <w:bCs/>
                <w:iCs/>
                <w:sz w:val="24"/>
                <w:szCs w:val="24"/>
              </w:rPr>
              <w:t>.</w:t>
            </w:r>
          </w:p>
        </w:tc>
        <w:tc>
          <w:tcPr>
            <w:tcW w:w="3426" w:type="dxa"/>
            <w:tcBorders>
              <w:top w:val="single" w:sz="4" w:space="0" w:color="auto"/>
              <w:left w:val="single" w:sz="4" w:space="0" w:color="auto"/>
              <w:bottom w:val="single" w:sz="4" w:space="0" w:color="auto"/>
              <w:right w:val="single" w:sz="4" w:space="0" w:color="auto"/>
            </w:tcBorders>
            <w:shd w:val="clear" w:color="auto" w:fill="auto"/>
          </w:tcPr>
          <w:p w14:paraId="05F3242B"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lastRenderedPageBreak/>
              <w:t>порядок, правила технического обслуживания и ремонта применяемого оборудования; нормы и расценки на геодезические и маркшейдерские работы, порядок их пересмотра; действующие положения по оплате труда работников;</w:t>
            </w:r>
          </w:p>
          <w:p w14:paraId="5BBF338D"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требования трудового законодательства Российской Федерации и законодательства Российской Федерации в области охраны труда, в том числе о техническом регулировании, о промышленной, пожарной безопасности, о санитарно-эпидемиологическом благополучии населения;</w:t>
            </w:r>
          </w:p>
          <w:p w14:paraId="51298F53"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требования к документационному обеспечению систем управления охраной труда;</w:t>
            </w:r>
          </w:p>
          <w:p w14:paraId="426C3A98"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lastRenderedPageBreak/>
              <w:t>требования к порядку расследования несчастных случаев;</w:t>
            </w:r>
          </w:p>
          <w:p w14:paraId="4D10B215"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порядок оценки профессиональных рисков;</w:t>
            </w:r>
          </w:p>
          <w:p w14:paraId="148CB9CE"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перечень мероприятий по снижению уровней профессиональных рисков;</w:t>
            </w:r>
          </w:p>
          <w:p w14:paraId="75C0D612"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методы и средства оказания первой помощи пострадавшим при несчастных случаях и авариях;</w:t>
            </w:r>
          </w:p>
          <w:p w14:paraId="01E16043"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законодательство Российской Федерации в области промышленной безопасности, технического регулирования;</w:t>
            </w:r>
          </w:p>
          <w:p w14:paraId="3E369739"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федеральные нормы и правила в области промышленной безопасности;</w:t>
            </w:r>
          </w:p>
          <w:p w14:paraId="4F5437FB"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проектная (конструкторская) и эксплуатационная документация на технические устройства;</w:t>
            </w:r>
          </w:p>
          <w:p w14:paraId="6CF47398"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требования к документационному обеспечению систем управления промышленной безопасностью;</w:t>
            </w:r>
          </w:p>
          <w:p w14:paraId="79037F22"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требования к порядку технического расследования причин аварий;</w:t>
            </w:r>
          </w:p>
          <w:p w14:paraId="7B765264" w14:textId="1631315E" w:rsidR="002023AF" w:rsidRPr="00C13371" w:rsidRDefault="002619AC" w:rsidP="002619AC">
            <w:pPr>
              <w:rPr>
                <w:rFonts w:ascii="Times New Roman" w:hAnsi="Times New Roman" w:cs="Times New Roman"/>
                <w:bCs/>
                <w:i/>
                <w:sz w:val="24"/>
                <w:szCs w:val="24"/>
              </w:rPr>
            </w:pPr>
            <w:r w:rsidRPr="00D27754">
              <w:rPr>
                <w:rFonts w:ascii="Times New Roman" w:hAnsi="Times New Roman"/>
                <w:bCs/>
                <w:iCs/>
                <w:sz w:val="24"/>
                <w:szCs w:val="24"/>
              </w:rPr>
              <w:t>требования к разработке планов мероприятий по локализации и ликвидации последствий аварий на опасных производственных объектах</w:t>
            </w:r>
            <w:r>
              <w:rPr>
                <w:rFonts w:ascii="Times New Roman" w:hAnsi="Times New Roman"/>
                <w:bCs/>
                <w:iCs/>
                <w:sz w:val="24"/>
                <w:szCs w:val="24"/>
              </w:rPr>
              <w:t>.</w:t>
            </w:r>
          </w:p>
        </w:tc>
        <w:tc>
          <w:tcPr>
            <w:tcW w:w="2351" w:type="dxa"/>
            <w:tcBorders>
              <w:top w:val="single" w:sz="4" w:space="0" w:color="auto"/>
              <w:left w:val="single" w:sz="4" w:space="0" w:color="auto"/>
              <w:bottom w:val="single" w:sz="4" w:space="0" w:color="auto"/>
              <w:right w:val="single" w:sz="4" w:space="0" w:color="auto"/>
            </w:tcBorders>
          </w:tcPr>
          <w:p w14:paraId="52E97B60" w14:textId="77777777" w:rsidR="002619AC" w:rsidRPr="005D4075" w:rsidRDefault="002619AC" w:rsidP="002619AC">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lastRenderedPageBreak/>
              <w:t>оперативного контроля за состоянием промышленной безопасности на рабочих местах при ведении геодезических и маркшейдерских работ;</w:t>
            </w:r>
          </w:p>
          <w:p w14:paraId="622EED83" w14:textId="77777777" w:rsidR="002619AC" w:rsidRPr="005D4075" w:rsidRDefault="002619AC" w:rsidP="002619AC">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ведения учетной документации по охране труда;</w:t>
            </w:r>
          </w:p>
          <w:p w14:paraId="3D5A9A0D" w14:textId="77777777" w:rsidR="002619AC" w:rsidRPr="005D4075" w:rsidRDefault="002619AC" w:rsidP="002619AC">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обеспечения исполнения мероприятий по улучшению условий труда, разработанных по результатам специальной оценки условий труда;</w:t>
            </w:r>
          </w:p>
          <w:p w14:paraId="57D4A7EF" w14:textId="77777777" w:rsidR="002619AC" w:rsidRPr="005D4075" w:rsidRDefault="002619AC" w:rsidP="002619AC">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выявления, анализ и оценка профессиональных рисков;</w:t>
            </w:r>
          </w:p>
          <w:p w14:paraId="143B530B" w14:textId="77777777" w:rsidR="002619AC" w:rsidRPr="005D4075" w:rsidRDefault="002619AC" w:rsidP="002619AC">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lastRenderedPageBreak/>
              <w:t>предупреждения производственного травматизма и профзаболеваний;</w:t>
            </w:r>
          </w:p>
          <w:p w14:paraId="42ED90F5" w14:textId="77777777" w:rsidR="002619AC" w:rsidRPr="005D4075" w:rsidRDefault="002619AC" w:rsidP="002619AC">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действия в аварийных ситуациях;</w:t>
            </w:r>
          </w:p>
          <w:p w14:paraId="3C481364" w14:textId="2EDED72E" w:rsidR="002023AF" w:rsidRPr="00C13371" w:rsidRDefault="002619AC" w:rsidP="002619AC">
            <w:pPr>
              <w:jc w:val="center"/>
              <w:rPr>
                <w:rFonts w:ascii="Times New Roman" w:hAnsi="Times New Roman" w:cs="Times New Roman"/>
                <w:bCs/>
                <w:i/>
                <w:sz w:val="24"/>
                <w:szCs w:val="24"/>
              </w:rPr>
            </w:pPr>
            <w:r w:rsidRPr="005D4075">
              <w:rPr>
                <w:rFonts w:ascii="Times New Roman" w:eastAsia="Times New Roman" w:hAnsi="Times New Roman" w:cs="Times New Roman"/>
                <w:bCs/>
                <w:iCs/>
                <w:sz w:val="24"/>
                <w:szCs w:val="24"/>
              </w:rPr>
              <w:t>оказания первой помощи пострадавшим.</w:t>
            </w:r>
          </w:p>
        </w:tc>
      </w:tr>
    </w:tbl>
    <w:p w14:paraId="4DC889D6" w14:textId="77777777" w:rsidR="002023AF" w:rsidRDefault="002023AF" w:rsidP="002023AF">
      <w:pPr>
        <w:ind w:firstLine="709"/>
        <w:rPr>
          <w:rFonts w:ascii="Times New Roman" w:eastAsia="Times New Roman" w:hAnsi="Times New Roman" w:cs="Times New Roman"/>
          <w:sz w:val="24"/>
          <w:szCs w:val="24"/>
          <w:lang w:eastAsia="ru-RU"/>
        </w:rPr>
      </w:pPr>
    </w:p>
    <w:p w14:paraId="215CAE8F" w14:textId="6954F5CB" w:rsidR="002023AF" w:rsidRDefault="002023AF" w:rsidP="002023AF">
      <w:pPr>
        <w:ind w:firstLine="709"/>
        <w:rPr>
          <w:rFonts w:ascii="Times New Roman" w:eastAsia="Times New Roman" w:hAnsi="Times New Roman" w:cs="Times New Roman"/>
          <w:sz w:val="24"/>
          <w:szCs w:val="24"/>
          <w:lang w:eastAsia="ru-RU"/>
        </w:rPr>
      </w:pPr>
    </w:p>
    <w:p w14:paraId="7B665CFC" w14:textId="77777777" w:rsidR="00722EBE" w:rsidRDefault="00722EBE" w:rsidP="002023AF">
      <w:pPr>
        <w:ind w:firstLine="709"/>
        <w:rPr>
          <w:rFonts w:ascii="Times New Roman" w:eastAsia="Times New Roman" w:hAnsi="Times New Roman" w:cs="Times New Roman"/>
          <w:sz w:val="24"/>
          <w:szCs w:val="24"/>
          <w:lang w:eastAsia="ru-RU"/>
        </w:rPr>
      </w:pPr>
    </w:p>
    <w:p w14:paraId="7BA1794A" w14:textId="77777777" w:rsidR="002023AF" w:rsidRPr="00E11160" w:rsidRDefault="002023AF" w:rsidP="002023A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CB707D0" w14:textId="77777777" w:rsidR="002023AF" w:rsidRPr="00E11160" w:rsidRDefault="002023AF" w:rsidP="002023A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023AF" w:rsidRPr="000E591D" w14:paraId="30711CEC" w14:textId="77777777" w:rsidTr="00BD2830">
        <w:trPr>
          <w:trHeight w:val="23"/>
        </w:trPr>
        <w:tc>
          <w:tcPr>
            <w:tcW w:w="2460" w:type="pct"/>
            <w:vAlign w:val="center"/>
          </w:tcPr>
          <w:p w14:paraId="14B3A130" w14:textId="77777777" w:rsidR="002023AF" w:rsidRPr="00C13371" w:rsidRDefault="002023AF" w:rsidP="00BD283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A3B7432" w14:textId="77777777" w:rsidR="002023AF" w:rsidRPr="00C13371" w:rsidRDefault="002023AF" w:rsidP="00BD283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5E5801F" w14:textId="77777777" w:rsidR="002023AF" w:rsidRPr="00C13371" w:rsidRDefault="002023AF" w:rsidP="00BD283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023AF" w:rsidRPr="00084AE8" w14:paraId="5189BDA8" w14:textId="77777777" w:rsidTr="00BD2830">
        <w:trPr>
          <w:trHeight w:val="23"/>
        </w:trPr>
        <w:tc>
          <w:tcPr>
            <w:tcW w:w="2460" w:type="pct"/>
            <w:vAlign w:val="center"/>
          </w:tcPr>
          <w:p w14:paraId="7E6F66A4" w14:textId="77777777" w:rsidR="002023AF" w:rsidRPr="00084AE8" w:rsidRDefault="002023AF" w:rsidP="00BD2830">
            <w:pPr>
              <w:jc w:val="both"/>
              <w:rPr>
                <w:rFonts w:ascii="Times New Roman" w:hAnsi="Times New Roman" w:cs="Times New Roman"/>
                <w:bCs/>
                <w:sz w:val="24"/>
                <w:szCs w:val="24"/>
              </w:rPr>
            </w:pPr>
            <w:r w:rsidRPr="00084AE8">
              <w:rPr>
                <w:rFonts w:ascii="Times New Roman" w:hAnsi="Times New Roman" w:cs="Times New Roman"/>
                <w:bCs/>
                <w:sz w:val="24"/>
                <w:szCs w:val="24"/>
              </w:rPr>
              <w:t>Учебные занятия</w:t>
            </w:r>
          </w:p>
        </w:tc>
        <w:tc>
          <w:tcPr>
            <w:tcW w:w="1195" w:type="pct"/>
            <w:vAlign w:val="center"/>
          </w:tcPr>
          <w:p w14:paraId="12C1AAC6" w14:textId="50CFAFAE" w:rsidR="002023AF" w:rsidRPr="002023AF" w:rsidRDefault="002023AF" w:rsidP="00BD2830">
            <w:pPr>
              <w:jc w:val="center"/>
              <w:rPr>
                <w:rFonts w:ascii="Times New Roman" w:hAnsi="Times New Roman" w:cs="Times New Roman"/>
                <w:bCs/>
                <w:sz w:val="24"/>
                <w:szCs w:val="24"/>
              </w:rPr>
            </w:pPr>
            <w:r w:rsidRPr="002023AF">
              <w:rPr>
                <w:rFonts w:ascii="Times New Roman" w:hAnsi="Times New Roman"/>
                <w:bCs/>
                <w:color w:val="000000"/>
              </w:rPr>
              <w:t>216</w:t>
            </w:r>
          </w:p>
        </w:tc>
        <w:tc>
          <w:tcPr>
            <w:tcW w:w="1345" w:type="pct"/>
          </w:tcPr>
          <w:p w14:paraId="2AC137E3" w14:textId="768768DB" w:rsidR="002023AF" w:rsidRPr="006A2646" w:rsidRDefault="002023AF" w:rsidP="00BD2830">
            <w:pPr>
              <w:jc w:val="center"/>
              <w:rPr>
                <w:rFonts w:ascii="Times New Roman" w:hAnsi="Times New Roman" w:cs="Times New Roman"/>
                <w:sz w:val="24"/>
                <w:szCs w:val="24"/>
              </w:rPr>
            </w:pPr>
            <w:r>
              <w:rPr>
                <w:rFonts w:ascii="Times New Roman" w:hAnsi="Times New Roman" w:cs="Times New Roman"/>
                <w:sz w:val="24"/>
                <w:szCs w:val="24"/>
              </w:rPr>
              <w:t>54</w:t>
            </w:r>
          </w:p>
        </w:tc>
      </w:tr>
      <w:tr w:rsidR="002023AF" w:rsidRPr="00084AE8" w14:paraId="3B36AA38" w14:textId="77777777" w:rsidTr="00BD2830">
        <w:trPr>
          <w:trHeight w:val="23"/>
        </w:trPr>
        <w:tc>
          <w:tcPr>
            <w:tcW w:w="2460" w:type="pct"/>
            <w:vAlign w:val="center"/>
          </w:tcPr>
          <w:p w14:paraId="2C3DA6BB" w14:textId="77777777" w:rsidR="002023AF" w:rsidRPr="00084AE8" w:rsidRDefault="002023AF" w:rsidP="00BD2830">
            <w:pPr>
              <w:jc w:val="both"/>
              <w:rPr>
                <w:rFonts w:ascii="Times New Roman" w:hAnsi="Times New Roman" w:cs="Times New Roman"/>
                <w:bCs/>
                <w:sz w:val="24"/>
                <w:szCs w:val="24"/>
              </w:rPr>
            </w:pPr>
            <w:r w:rsidRPr="00084AE8">
              <w:rPr>
                <w:rFonts w:ascii="Times New Roman" w:hAnsi="Times New Roman" w:cs="Times New Roman"/>
                <w:bCs/>
                <w:sz w:val="24"/>
                <w:szCs w:val="24"/>
              </w:rPr>
              <w:t>Курсовая работа (проект)</w:t>
            </w:r>
          </w:p>
        </w:tc>
        <w:tc>
          <w:tcPr>
            <w:tcW w:w="1195" w:type="pct"/>
            <w:vAlign w:val="center"/>
          </w:tcPr>
          <w:p w14:paraId="54321F76" w14:textId="77777777" w:rsidR="002023AF" w:rsidRPr="00084AE8" w:rsidRDefault="002023AF" w:rsidP="00BD283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1EDCF4E" w14:textId="77777777" w:rsidR="002023AF" w:rsidRPr="00084AE8" w:rsidRDefault="002023AF" w:rsidP="00BD2830">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r>
      <w:tr w:rsidR="002023AF" w:rsidRPr="00084AE8" w14:paraId="654D0314" w14:textId="77777777" w:rsidTr="00BD2830">
        <w:trPr>
          <w:trHeight w:val="23"/>
        </w:trPr>
        <w:tc>
          <w:tcPr>
            <w:tcW w:w="2460" w:type="pct"/>
            <w:vAlign w:val="center"/>
          </w:tcPr>
          <w:p w14:paraId="3B2CF9BD" w14:textId="77777777" w:rsidR="002023AF" w:rsidRPr="00084AE8" w:rsidRDefault="002023AF" w:rsidP="00BD2830">
            <w:pPr>
              <w:jc w:val="both"/>
              <w:rPr>
                <w:rFonts w:ascii="Times New Roman" w:hAnsi="Times New Roman" w:cs="Times New Roman"/>
                <w:bCs/>
                <w:sz w:val="24"/>
                <w:szCs w:val="24"/>
              </w:rPr>
            </w:pPr>
            <w:r w:rsidRPr="00084AE8">
              <w:rPr>
                <w:rFonts w:ascii="Times New Roman" w:hAnsi="Times New Roman" w:cs="Times New Roman"/>
                <w:bCs/>
                <w:sz w:val="24"/>
                <w:szCs w:val="24"/>
              </w:rPr>
              <w:t>Самостоятельная работа</w:t>
            </w:r>
          </w:p>
        </w:tc>
        <w:tc>
          <w:tcPr>
            <w:tcW w:w="1195" w:type="pct"/>
            <w:vAlign w:val="center"/>
          </w:tcPr>
          <w:p w14:paraId="4775A7DE" w14:textId="77777777" w:rsidR="002023AF" w:rsidRPr="00084AE8" w:rsidRDefault="002023AF" w:rsidP="00BD2830">
            <w:pPr>
              <w:jc w:val="center"/>
              <w:rPr>
                <w:rFonts w:ascii="Times New Roman" w:hAnsi="Times New Roman" w:cs="Times New Roman"/>
                <w:bCs/>
                <w:sz w:val="24"/>
                <w:szCs w:val="24"/>
              </w:rPr>
            </w:pPr>
            <w:r w:rsidRPr="00084AE8">
              <w:rPr>
                <w:rFonts w:ascii="Times New Roman" w:hAnsi="Times New Roman" w:cs="Times New Roman"/>
                <w:bCs/>
                <w:sz w:val="24"/>
                <w:szCs w:val="24"/>
              </w:rPr>
              <w:t>-</w:t>
            </w:r>
          </w:p>
        </w:tc>
        <w:tc>
          <w:tcPr>
            <w:tcW w:w="1345" w:type="pct"/>
            <w:vAlign w:val="center"/>
          </w:tcPr>
          <w:p w14:paraId="07B5D22F" w14:textId="77777777" w:rsidR="002023AF" w:rsidRPr="00084AE8" w:rsidRDefault="002023AF" w:rsidP="00BD2830">
            <w:pPr>
              <w:jc w:val="center"/>
              <w:rPr>
                <w:rFonts w:ascii="Times New Roman" w:hAnsi="Times New Roman" w:cs="Times New Roman"/>
                <w:bCs/>
                <w:sz w:val="24"/>
                <w:szCs w:val="24"/>
              </w:rPr>
            </w:pPr>
            <w:r w:rsidRPr="00084AE8">
              <w:rPr>
                <w:rFonts w:ascii="Times New Roman" w:hAnsi="Times New Roman" w:cs="Times New Roman"/>
                <w:bCs/>
                <w:sz w:val="24"/>
                <w:szCs w:val="24"/>
              </w:rPr>
              <w:t>-</w:t>
            </w:r>
          </w:p>
        </w:tc>
      </w:tr>
      <w:tr w:rsidR="002023AF" w:rsidRPr="00084AE8" w14:paraId="7EEB9AF2" w14:textId="77777777" w:rsidTr="00BD2830">
        <w:trPr>
          <w:trHeight w:val="23"/>
        </w:trPr>
        <w:tc>
          <w:tcPr>
            <w:tcW w:w="2460" w:type="pct"/>
            <w:vAlign w:val="center"/>
          </w:tcPr>
          <w:p w14:paraId="567C0456" w14:textId="77777777" w:rsidR="002023AF" w:rsidRPr="00084AE8" w:rsidRDefault="002023AF" w:rsidP="00BD2830">
            <w:pPr>
              <w:jc w:val="both"/>
              <w:rPr>
                <w:rFonts w:ascii="Times New Roman" w:hAnsi="Times New Roman" w:cs="Times New Roman"/>
                <w:bCs/>
                <w:sz w:val="24"/>
                <w:szCs w:val="24"/>
              </w:rPr>
            </w:pPr>
            <w:r w:rsidRPr="00084AE8">
              <w:rPr>
                <w:rFonts w:ascii="Times New Roman" w:hAnsi="Times New Roman" w:cs="Times New Roman"/>
                <w:bCs/>
                <w:sz w:val="24"/>
                <w:szCs w:val="24"/>
              </w:rPr>
              <w:t>Практика, в т.ч.:</w:t>
            </w:r>
          </w:p>
        </w:tc>
        <w:tc>
          <w:tcPr>
            <w:tcW w:w="1195" w:type="pct"/>
            <w:vAlign w:val="center"/>
          </w:tcPr>
          <w:p w14:paraId="6EBF2A8F" w14:textId="200CCC4B" w:rsidR="002023AF" w:rsidRPr="002023AF" w:rsidRDefault="002023AF" w:rsidP="00BD2830">
            <w:pPr>
              <w:jc w:val="center"/>
              <w:rPr>
                <w:rFonts w:ascii="Times New Roman" w:hAnsi="Times New Roman" w:cs="Times New Roman"/>
                <w:bCs/>
                <w:sz w:val="24"/>
                <w:szCs w:val="24"/>
              </w:rPr>
            </w:pPr>
            <w:r w:rsidRPr="002023AF">
              <w:rPr>
                <w:rFonts w:ascii="Times New Roman" w:hAnsi="Times New Roman"/>
                <w:bCs/>
                <w:color w:val="000000"/>
              </w:rPr>
              <w:t>180</w:t>
            </w:r>
          </w:p>
        </w:tc>
        <w:tc>
          <w:tcPr>
            <w:tcW w:w="1345" w:type="pct"/>
            <w:vAlign w:val="center"/>
          </w:tcPr>
          <w:p w14:paraId="36D0AF8E" w14:textId="045D4346" w:rsidR="002023AF" w:rsidRPr="002023AF" w:rsidRDefault="002023AF" w:rsidP="00BD2830">
            <w:pPr>
              <w:jc w:val="center"/>
              <w:rPr>
                <w:rFonts w:ascii="Times New Roman" w:hAnsi="Times New Roman" w:cs="Times New Roman"/>
                <w:bCs/>
                <w:sz w:val="24"/>
                <w:szCs w:val="24"/>
              </w:rPr>
            </w:pPr>
            <w:r w:rsidRPr="002023AF">
              <w:rPr>
                <w:rFonts w:ascii="Times New Roman" w:hAnsi="Times New Roman"/>
                <w:bCs/>
                <w:color w:val="000000"/>
              </w:rPr>
              <w:t>180</w:t>
            </w:r>
          </w:p>
        </w:tc>
      </w:tr>
      <w:tr w:rsidR="002023AF" w:rsidRPr="00084AE8" w14:paraId="1F694103" w14:textId="77777777" w:rsidTr="00BD2830">
        <w:trPr>
          <w:trHeight w:val="23"/>
        </w:trPr>
        <w:tc>
          <w:tcPr>
            <w:tcW w:w="2460" w:type="pct"/>
            <w:vAlign w:val="center"/>
          </w:tcPr>
          <w:p w14:paraId="2FA4373E" w14:textId="77777777" w:rsidR="002023AF" w:rsidRPr="00084AE8" w:rsidRDefault="002023AF" w:rsidP="002023AF">
            <w:pPr>
              <w:jc w:val="both"/>
              <w:rPr>
                <w:rFonts w:ascii="Times New Roman" w:hAnsi="Times New Roman" w:cs="Times New Roman"/>
                <w:bCs/>
                <w:sz w:val="24"/>
                <w:szCs w:val="24"/>
              </w:rPr>
            </w:pPr>
            <w:r w:rsidRPr="00084AE8">
              <w:rPr>
                <w:rFonts w:ascii="Times New Roman" w:hAnsi="Times New Roman" w:cs="Times New Roman"/>
                <w:bCs/>
                <w:sz w:val="24"/>
                <w:szCs w:val="24"/>
              </w:rPr>
              <w:t>учебная</w:t>
            </w:r>
          </w:p>
        </w:tc>
        <w:tc>
          <w:tcPr>
            <w:tcW w:w="1195" w:type="pct"/>
            <w:vAlign w:val="center"/>
          </w:tcPr>
          <w:p w14:paraId="49E80CC8" w14:textId="2AC2AE0D" w:rsidR="002023AF" w:rsidRPr="00084AE8" w:rsidRDefault="002023AF" w:rsidP="002023AF">
            <w:pPr>
              <w:jc w:val="center"/>
              <w:rPr>
                <w:rFonts w:ascii="Times New Roman" w:hAnsi="Times New Roman" w:cs="Times New Roman"/>
                <w:bCs/>
                <w:sz w:val="24"/>
                <w:szCs w:val="24"/>
              </w:rPr>
            </w:pPr>
            <w:r w:rsidRPr="00B549B4">
              <w:rPr>
                <w:rFonts w:ascii="Times New Roman" w:hAnsi="Times New Roman"/>
                <w:bCs/>
                <w:color w:val="000000"/>
              </w:rPr>
              <w:t>36</w:t>
            </w:r>
          </w:p>
        </w:tc>
        <w:tc>
          <w:tcPr>
            <w:tcW w:w="1345" w:type="pct"/>
            <w:vAlign w:val="center"/>
          </w:tcPr>
          <w:p w14:paraId="663F2487" w14:textId="3D9773F7" w:rsidR="002023AF" w:rsidRPr="00084AE8" w:rsidRDefault="002023AF" w:rsidP="002023AF">
            <w:pPr>
              <w:jc w:val="center"/>
              <w:rPr>
                <w:rFonts w:ascii="Times New Roman" w:hAnsi="Times New Roman" w:cs="Times New Roman"/>
                <w:bCs/>
                <w:sz w:val="24"/>
                <w:szCs w:val="24"/>
              </w:rPr>
            </w:pPr>
            <w:r w:rsidRPr="00B549B4">
              <w:rPr>
                <w:rFonts w:ascii="Times New Roman" w:hAnsi="Times New Roman"/>
                <w:color w:val="000000"/>
              </w:rPr>
              <w:t>36</w:t>
            </w:r>
          </w:p>
        </w:tc>
      </w:tr>
      <w:tr w:rsidR="002023AF" w:rsidRPr="00084AE8" w14:paraId="28308206" w14:textId="77777777" w:rsidTr="00BD2830">
        <w:trPr>
          <w:trHeight w:val="23"/>
        </w:trPr>
        <w:tc>
          <w:tcPr>
            <w:tcW w:w="2460" w:type="pct"/>
            <w:vAlign w:val="center"/>
          </w:tcPr>
          <w:p w14:paraId="23EFCE22" w14:textId="77777777" w:rsidR="002023AF" w:rsidRPr="00084AE8" w:rsidRDefault="002023AF" w:rsidP="002023AF">
            <w:pPr>
              <w:jc w:val="both"/>
              <w:rPr>
                <w:rFonts w:ascii="Times New Roman" w:hAnsi="Times New Roman" w:cs="Times New Roman"/>
                <w:bCs/>
                <w:sz w:val="24"/>
                <w:szCs w:val="24"/>
              </w:rPr>
            </w:pPr>
            <w:r w:rsidRPr="00084AE8">
              <w:rPr>
                <w:rFonts w:ascii="Times New Roman" w:hAnsi="Times New Roman" w:cs="Times New Roman"/>
                <w:bCs/>
                <w:sz w:val="24"/>
                <w:szCs w:val="24"/>
              </w:rPr>
              <w:t>производственная</w:t>
            </w:r>
          </w:p>
        </w:tc>
        <w:tc>
          <w:tcPr>
            <w:tcW w:w="1195" w:type="pct"/>
            <w:vAlign w:val="center"/>
          </w:tcPr>
          <w:p w14:paraId="41C3B11D" w14:textId="5BD43720" w:rsidR="002023AF" w:rsidRPr="00084AE8" w:rsidRDefault="002023AF" w:rsidP="002023AF">
            <w:pPr>
              <w:jc w:val="center"/>
              <w:rPr>
                <w:rFonts w:ascii="Times New Roman" w:hAnsi="Times New Roman" w:cs="Times New Roman"/>
                <w:bCs/>
                <w:sz w:val="24"/>
                <w:szCs w:val="24"/>
              </w:rPr>
            </w:pPr>
            <w:r w:rsidRPr="00B549B4">
              <w:rPr>
                <w:rFonts w:ascii="Times New Roman" w:hAnsi="Times New Roman"/>
                <w:bCs/>
                <w:color w:val="000000"/>
              </w:rPr>
              <w:t>144</w:t>
            </w:r>
          </w:p>
        </w:tc>
        <w:tc>
          <w:tcPr>
            <w:tcW w:w="1345" w:type="pct"/>
            <w:vAlign w:val="center"/>
          </w:tcPr>
          <w:p w14:paraId="0B6E794F" w14:textId="5FD234CC" w:rsidR="002023AF" w:rsidRPr="00084AE8" w:rsidRDefault="002023AF" w:rsidP="002023AF">
            <w:pPr>
              <w:jc w:val="center"/>
              <w:rPr>
                <w:rFonts w:ascii="Times New Roman" w:hAnsi="Times New Roman" w:cs="Times New Roman"/>
                <w:bCs/>
                <w:sz w:val="24"/>
                <w:szCs w:val="24"/>
              </w:rPr>
            </w:pPr>
            <w:r w:rsidRPr="00B549B4">
              <w:rPr>
                <w:rFonts w:ascii="Times New Roman" w:hAnsi="Times New Roman"/>
                <w:color w:val="000000"/>
              </w:rPr>
              <w:t>144</w:t>
            </w:r>
          </w:p>
        </w:tc>
      </w:tr>
      <w:tr w:rsidR="002023AF" w:rsidRPr="00084AE8" w14:paraId="23173576" w14:textId="77777777" w:rsidTr="00BD2830">
        <w:trPr>
          <w:trHeight w:val="23"/>
        </w:trPr>
        <w:tc>
          <w:tcPr>
            <w:tcW w:w="2460" w:type="pct"/>
            <w:vAlign w:val="center"/>
          </w:tcPr>
          <w:p w14:paraId="67F8EE1A" w14:textId="77777777" w:rsidR="002023AF" w:rsidRPr="00084AE8" w:rsidRDefault="002023AF" w:rsidP="00BD2830">
            <w:pPr>
              <w:jc w:val="both"/>
              <w:rPr>
                <w:rFonts w:ascii="Times New Roman" w:hAnsi="Times New Roman" w:cs="Times New Roman"/>
                <w:bCs/>
                <w:sz w:val="24"/>
                <w:szCs w:val="24"/>
              </w:rPr>
            </w:pPr>
            <w:r w:rsidRPr="00084AE8">
              <w:rPr>
                <w:rFonts w:ascii="Times New Roman" w:hAnsi="Times New Roman" w:cs="Times New Roman"/>
                <w:bCs/>
                <w:sz w:val="24"/>
                <w:szCs w:val="24"/>
              </w:rPr>
              <w:t xml:space="preserve">Промежуточная аттестация </w:t>
            </w:r>
          </w:p>
        </w:tc>
        <w:tc>
          <w:tcPr>
            <w:tcW w:w="1195" w:type="pct"/>
            <w:vAlign w:val="center"/>
          </w:tcPr>
          <w:p w14:paraId="53D3580D" w14:textId="16CCD122" w:rsidR="002023AF" w:rsidRPr="00084AE8" w:rsidRDefault="008839D8" w:rsidP="00BD2830">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6DE5C72F" w14:textId="77777777" w:rsidR="002023AF" w:rsidRPr="00084AE8" w:rsidRDefault="002023AF" w:rsidP="00BD2830">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r>
      <w:tr w:rsidR="002023AF" w:rsidRPr="00084AE8" w14:paraId="6A94243E" w14:textId="77777777" w:rsidTr="00BD2830">
        <w:trPr>
          <w:trHeight w:val="23"/>
        </w:trPr>
        <w:tc>
          <w:tcPr>
            <w:tcW w:w="2460" w:type="pct"/>
            <w:vAlign w:val="center"/>
          </w:tcPr>
          <w:p w14:paraId="4C6AAC2F" w14:textId="77777777" w:rsidR="002023AF" w:rsidRPr="00084AE8" w:rsidRDefault="002023AF" w:rsidP="002023AF">
            <w:pPr>
              <w:jc w:val="both"/>
              <w:rPr>
                <w:rFonts w:ascii="Times New Roman" w:hAnsi="Times New Roman" w:cs="Times New Roman"/>
                <w:bCs/>
                <w:sz w:val="24"/>
                <w:szCs w:val="24"/>
              </w:rPr>
            </w:pPr>
            <w:r w:rsidRPr="00084AE8">
              <w:rPr>
                <w:rFonts w:ascii="Times New Roman" w:hAnsi="Times New Roman" w:cs="Times New Roman"/>
                <w:bCs/>
                <w:sz w:val="24"/>
                <w:szCs w:val="24"/>
              </w:rPr>
              <w:t>Всего</w:t>
            </w:r>
          </w:p>
        </w:tc>
        <w:tc>
          <w:tcPr>
            <w:tcW w:w="1195" w:type="pct"/>
            <w:vAlign w:val="center"/>
          </w:tcPr>
          <w:p w14:paraId="335C6962" w14:textId="11E2FF57" w:rsidR="002023AF" w:rsidRPr="00084AE8" w:rsidRDefault="008839D8" w:rsidP="002023AF">
            <w:pPr>
              <w:jc w:val="center"/>
              <w:rPr>
                <w:rFonts w:ascii="Times New Roman" w:hAnsi="Times New Roman" w:cs="Times New Roman"/>
                <w:b/>
                <w:sz w:val="24"/>
                <w:szCs w:val="24"/>
              </w:rPr>
            </w:pPr>
            <w:r>
              <w:rPr>
                <w:rFonts w:ascii="Times New Roman" w:hAnsi="Times New Roman" w:cs="Times New Roman"/>
                <w:b/>
                <w:sz w:val="24"/>
                <w:szCs w:val="24"/>
              </w:rPr>
              <w:t>416</w:t>
            </w:r>
          </w:p>
        </w:tc>
        <w:tc>
          <w:tcPr>
            <w:tcW w:w="1345" w:type="pct"/>
            <w:vAlign w:val="center"/>
          </w:tcPr>
          <w:p w14:paraId="7B439410" w14:textId="261B78F2" w:rsidR="002023AF" w:rsidRPr="00084AE8" w:rsidRDefault="002023AF" w:rsidP="002023AF">
            <w:pPr>
              <w:jc w:val="center"/>
              <w:rPr>
                <w:rFonts w:ascii="Times New Roman" w:hAnsi="Times New Roman" w:cs="Times New Roman"/>
                <w:b/>
                <w:sz w:val="24"/>
                <w:szCs w:val="24"/>
              </w:rPr>
            </w:pPr>
            <w:r w:rsidRPr="00B549B4">
              <w:rPr>
                <w:rFonts w:ascii="Times New Roman" w:hAnsi="Times New Roman"/>
                <w:b/>
                <w:color w:val="000000"/>
              </w:rPr>
              <w:t>234</w:t>
            </w:r>
          </w:p>
        </w:tc>
      </w:tr>
    </w:tbl>
    <w:p w14:paraId="503F573B" w14:textId="77777777" w:rsidR="002023AF" w:rsidRPr="00084AE8" w:rsidRDefault="002023AF" w:rsidP="002023AF">
      <w:pPr>
        <w:rPr>
          <w:rFonts w:ascii="Times New Roman" w:hAnsi="Times New Roman" w:cs="Times New Roman"/>
          <w:sz w:val="24"/>
          <w:szCs w:val="24"/>
        </w:rPr>
      </w:pPr>
    </w:p>
    <w:p w14:paraId="2902642D" w14:textId="77777777" w:rsidR="002023AF" w:rsidRDefault="002023AF" w:rsidP="002023AF">
      <w:pPr>
        <w:rPr>
          <w:rFonts w:ascii="Times New Roman" w:hAnsi="Times New Roman" w:cs="Times New Roman"/>
          <w:i/>
          <w:sz w:val="24"/>
          <w:szCs w:val="24"/>
        </w:rPr>
      </w:pPr>
    </w:p>
    <w:p w14:paraId="5BC9E1D8" w14:textId="77777777" w:rsidR="002023AF" w:rsidRDefault="002023AF" w:rsidP="002023AF">
      <w:pPr>
        <w:rPr>
          <w:rFonts w:ascii="Times New Roman" w:hAnsi="Times New Roman" w:cs="Times New Roman"/>
          <w:i/>
          <w:sz w:val="24"/>
          <w:szCs w:val="24"/>
        </w:rPr>
      </w:pPr>
    </w:p>
    <w:p w14:paraId="6AEA10F4" w14:textId="77777777" w:rsidR="002023AF" w:rsidRPr="000156CF" w:rsidRDefault="002023AF" w:rsidP="002023A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0"/>
        <w:gridCol w:w="708"/>
        <w:gridCol w:w="709"/>
        <w:gridCol w:w="709"/>
        <w:gridCol w:w="711"/>
        <w:gridCol w:w="566"/>
        <w:gridCol w:w="424"/>
        <w:gridCol w:w="709"/>
        <w:gridCol w:w="703"/>
      </w:tblGrid>
      <w:tr w:rsidR="002023AF" w:rsidRPr="00C63897" w14:paraId="3B537751" w14:textId="77777777" w:rsidTr="00BD2830">
        <w:trPr>
          <w:cantSplit/>
          <w:trHeight w:val="3271"/>
        </w:trPr>
        <w:tc>
          <w:tcPr>
            <w:tcW w:w="514" w:type="pct"/>
            <w:tcBorders>
              <w:bottom w:val="single" w:sz="4" w:space="0" w:color="auto"/>
            </w:tcBorders>
          </w:tcPr>
          <w:p w14:paraId="309959A7" w14:textId="77777777" w:rsidR="002023AF" w:rsidRPr="00C13371" w:rsidRDefault="002023AF" w:rsidP="00BD28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6" w:type="pct"/>
            <w:tcBorders>
              <w:bottom w:val="single" w:sz="4" w:space="0" w:color="auto"/>
            </w:tcBorders>
            <w:vAlign w:val="center"/>
          </w:tcPr>
          <w:p w14:paraId="06111CA2" w14:textId="77777777" w:rsidR="002023AF" w:rsidRPr="00C13371" w:rsidRDefault="002023AF" w:rsidP="00BD28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98438D5" w14:textId="77777777" w:rsidR="002023AF" w:rsidRPr="00C13371" w:rsidRDefault="002023AF" w:rsidP="00BD28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085363F" w14:textId="77777777" w:rsidR="002023AF" w:rsidRPr="00C13371" w:rsidRDefault="002023AF" w:rsidP="00BD28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517ED3D2" w14:textId="77777777" w:rsidR="002023AF" w:rsidRPr="00C13371" w:rsidRDefault="002023AF" w:rsidP="00BD283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0990FD54" w14:textId="77777777" w:rsidR="002023AF" w:rsidRPr="00C13371" w:rsidRDefault="002023AF" w:rsidP="00BD283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1A53316C" w14:textId="77777777" w:rsidR="002023AF" w:rsidRPr="00C63897" w:rsidRDefault="002023AF" w:rsidP="00BD28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049BAEAA" w14:textId="77777777" w:rsidR="002023AF" w:rsidRPr="00C63897" w:rsidRDefault="002023AF" w:rsidP="00BD28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368" w:type="pct"/>
            <w:shd w:val="clear" w:color="auto" w:fill="D9D9D9" w:themeFill="background1" w:themeFillShade="D9"/>
            <w:textDirection w:val="btLr"/>
            <w:vAlign w:val="center"/>
          </w:tcPr>
          <w:p w14:paraId="63886C99" w14:textId="77777777" w:rsidR="002023AF" w:rsidRPr="00C63897" w:rsidRDefault="002023AF" w:rsidP="00BD28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03BB164F" w14:textId="77777777" w:rsidR="002023AF" w:rsidRPr="00C63897" w:rsidRDefault="002023AF" w:rsidP="00BD28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023AF" w:rsidRPr="005643D7" w14:paraId="0BB35079" w14:textId="77777777" w:rsidTr="00BD2830">
        <w:trPr>
          <w:cantSplit/>
          <w:trHeight w:val="73"/>
        </w:trPr>
        <w:tc>
          <w:tcPr>
            <w:tcW w:w="514" w:type="pct"/>
            <w:tcBorders>
              <w:bottom w:val="single" w:sz="4" w:space="0" w:color="auto"/>
            </w:tcBorders>
            <w:vAlign w:val="center"/>
          </w:tcPr>
          <w:p w14:paraId="0C15351F" w14:textId="77777777" w:rsidR="002023AF" w:rsidRPr="00C13371" w:rsidRDefault="002023AF" w:rsidP="00BD28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6" w:type="pct"/>
            <w:tcBorders>
              <w:bottom w:val="single" w:sz="4" w:space="0" w:color="auto"/>
            </w:tcBorders>
            <w:vAlign w:val="center"/>
          </w:tcPr>
          <w:p w14:paraId="24A39FCF" w14:textId="77777777" w:rsidR="002023AF" w:rsidRPr="00C13371" w:rsidRDefault="002023AF" w:rsidP="00BD28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34368EDC" w14:textId="77777777" w:rsidR="002023AF" w:rsidRPr="00C13371" w:rsidRDefault="002023AF" w:rsidP="00BD28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C134C6A" w14:textId="77777777" w:rsidR="002023AF" w:rsidRPr="00C13371" w:rsidRDefault="002023AF" w:rsidP="00BD28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B6744B6" w14:textId="77777777" w:rsidR="002023AF" w:rsidRPr="00C13371" w:rsidRDefault="002023AF" w:rsidP="00BD28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43C401E3" w14:textId="77777777" w:rsidR="002023AF" w:rsidRPr="00C13371" w:rsidRDefault="002023AF" w:rsidP="00BD28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1894066" w14:textId="77777777" w:rsidR="002023AF" w:rsidRPr="005643D7" w:rsidRDefault="002023AF" w:rsidP="00BD28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19786837" w14:textId="77777777" w:rsidR="002023AF" w:rsidRPr="005643D7" w:rsidRDefault="002023AF" w:rsidP="00BD28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3B42D3AF" w14:textId="77777777" w:rsidR="002023AF" w:rsidRPr="005643D7" w:rsidRDefault="002023AF" w:rsidP="00BD28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0DBFA1EA" w14:textId="77777777" w:rsidR="002023AF" w:rsidRPr="005643D7" w:rsidRDefault="002023AF" w:rsidP="00BD28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023AF" w:rsidRPr="005A239B" w14:paraId="07351786" w14:textId="77777777" w:rsidTr="00BD2830">
        <w:tc>
          <w:tcPr>
            <w:tcW w:w="514" w:type="pct"/>
            <w:vMerge w:val="restart"/>
          </w:tcPr>
          <w:p w14:paraId="7922E9DA" w14:textId="77777777" w:rsidR="002023AF" w:rsidRDefault="002023AF" w:rsidP="002023A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4B723D5E" w14:textId="77777777" w:rsidR="002023AF" w:rsidRDefault="002023AF" w:rsidP="002023A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78A90BA6" w14:textId="77777777" w:rsidR="002023AF" w:rsidRDefault="002023AF" w:rsidP="002023A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5EE86069" w14:textId="77777777" w:rsidR="009174A0" w:rsidRDefault="009174A0" w:rsidP="009174A0">
            <w:pPr>
              <w:rPr>
                <w:rFonts w:ascii="Times New Roman" w:hAnsi="Times New Roman" w:cs="Times New Roman"/>
                <w:bCs/>
                <w:sz w:val="24"/>
                <w:szCs w:val="24"/>
              </w:rPr>
            </w:pPr>
            <w:r>
              <w:rPr>
                <w:rFonts w:ascii="Times New Roman" w:hAnsi="Times New Roman" w:cs="Times New Roman"/>
                <w:bCs/>
                <w:sz w:val="24"/>
                <w:szCs w:val="24"/>
              </w:rPr>
              <w:t>ПК 4.1</w:t>
            </w:r>
          </w:p>
          <w:p w14:paraId="13C78DF7" w14:textId="77777777" w:rsidR="009174A0" w:rsidRDefault="009174A0" w:rsidP="009174A0">
            <w:pPr>
              <w:rPr>
                <w:rFonts w:ascii="Times New Roman" w:hAnsi="Times New Roman" w:cs="Times New Roman"/>
                <w:bCs/>
                <w:sz w:val="24"/>
                <w:szCs w:val="24"/>
              </w:rPr>
            </w:pPr>
            <w:r>
              <w:rPr>
                <w:rFonts w:ascii="Times New Roman" w:hAnsi="Times New Roman" w:cs="Times New Roman"/>
                <w:bCs/>
                <w:sz w:val="24"/>
                <w:szCs w:val="24"/>
              </w:rPr>
              <w:t>ПК 4.2</w:t>
            </w:r>
          </w:p>
          <w:p w14:paraId="699DECD5" w14:textId="77777777" w:rsidR="009174A0" w:rsidRDefault="009174A0" w:rsidP="009174A0">
            <w:pPr>
              <w:rPr>
                <w:rFonts w:ascii="Times New Roman" w:hAnsi="Times New Roman" w:cs="Times New Roman"/>
                <w:bCs/>
                <w:sz w:val="24"/>
                <w:szCs w:val="24"/>
              </w:rPr>
            </w:pPr>
            <w:r>
              <w:rPr>
                <w:rFonts w:ascii="Times New Roman" w:hAnsi="Times New Roman" w:cs="Times New Roman"/>
                <w:bCs/>
                <w:sz w:val="24"/>
                <w:szCs w:val="24"/>
              </w:rPr>
              <w:t>ПК 4.3</w:t>
            </w:r>
          </w:p>
          <w:p w14:paraId="5BAA4D54" w14:textId="7DDE9433" w:rsidR="002023AF" w:rsidRPr="005A239B" w:rsidRDefault="002023AF" w:rsidP="002023AF">
            <w:pPr>
              <w:rPr>
                <w:rFonts w:ascii="Times New Roman" w:eastAsia="Times New Roman" w:hAnsi="Times New Roman" w:cs="Times New Roman"/>
                <w:bCs/>
                <w:sz w:val="24"/>
                <w:szCs w:val="24"/>
                <w:lang w:eastAsia="ru-RU"/>
              </w:rPr>
            </w:pPr>
          </w:p>
        </w:tc>
        <w:tc>
          <w:tcPr>
            <w:tcW w:w="1766" w:type="pct"/>
          </w:tcPr>
          <w:p w14:paraId="2F657ABD" w14:textId="12583C98" w:rsidR="002023AF" w:rsidRPr="005A239B" w:rsidRDefault="002023AF" w:rsidP="002023AF">
            <w:pPr>
              <w:rPr>
                <w:rFonts w:ascii="Times New Roman" w:eastAsia="Times New Roman" w:hAnsi="Times New Roman" w:cs="Times New Roman"/>
                <w:sz w:val="24"/>
                <w:szCs w:val="24"/>
                <w:lang w:eastAsia="ru-RU"/>
              </w:rPr>
            </w:pPr>
            <w:r w:rsidRPr="005A239B">
              <w:rPr>
                <w:rFonts w:ascii="Times New Roman" w:eastAsia="Times New Roman" w:hAnsi="Times New Roman" w:cs="Times New Roman"/>
                <w:bCs/>
                <w:sz w:val="24"/>
                <w:szCs w:val="24"/>
                <w:lang w:eastAsia="ru-RU"/>
              </w:rPr>
              <w:t xml:space="preserve">Раздел 1. </w:t>
            </w:r>
            <w:r w:rsidRPr="00B549B4">
              <w:rPr>
                <w:rFonts w:ascii="Times New Roman" w:hAnsi="Times New Roman"/>
                <w:bCs/>
                <w:color w:val="000000"/>
              </w:rPr>
              <w:t>Система управления охраной труда в горной организации</w:t>
            </w:r>
          </w:p>
        </w:tc>
        <w:tc>
          <w:tcPr>
            <w:tcW w:w="368" w:type="pct"/>
            <w:vAlign w:val="center"/>
          </w:tcPr>
          <w:p w14:paraId="63227BBA" w14:textId="36F769DD" w:rsidR="002023AF" w:rsidRPr="005A239B" w:rsidRDefault="002023AF" w:rsidP="002023AF">
            <w:pPr>
              <w:jc w:val="center"/>
              <w:rPr>
                <w:rFonts w:ascii="Times New Roman" w:eastAsia="Times New Roman" w:hAnsi="Times New Roman" w:cs="Times New Roman"/>
                <w:b/>
                <w:bCs/>
                <w:sz w:val="24"/>
                <w:szCs w:val="24"/>
                <w:lang w:eastAsia="ru-RU"/>
              </w:rPr>
            </w:pPr>
            <w:r w:rsidRPr="00B549B4">
              <w:rPr>
                <w:rFonts w:ascii="Times New Roman" w:hAnsi="Times New Roman"/>
                <w:bCs/>
                <w:color w:val="000000"/>
              </w:rPr>
              <w:t>78</w:t>
            </w:r>
          </w:p>
        </w:tc>
        <w:tc>
          <w:tcPr>
            <w:tcW w:w="368" w:type="pct"/>
            <w:vAlign w:val="center"/>
          </w:tcPr>
          <w:p w14:paraId="3CF16AF5" w14:textId="4CA5255E" w:rsidR="002023AF" w:rsidRPr="005A239B" w:rsidRDefault="002023AF" w:rsidP="002023AF">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18</w:t>
            </w:r>
          </w:p>
        </w:tc>
        <w:tc>
          <w:tcPr>
            <w:tcW w:w="368" w:type="pct"/>
            <w:shd w:val="clear" w:color="auto" w:fill="D9D9D9" w:themeFill="background1" w:themeFillShade="D9"/>
            <w:vAlign w:val="center"/>
          </w:tcPr>
          <w:p w14:paraId="14A1116C" w14:textId="76975811" w:rsidR="002023AF" w:rsidRPr="005A239B" w:rsidRDefault="002023AF" w:rsidP="002023AF">
            <w:pPr>
              <w:jc w:val="center"/>
              <w:rPr>
                <w:rFonts w:ascii="Times New Roman" w:eastAsia="Times New Roman" w:hAnsi="Times New Roman" w:cs="Times New Roman"/>
                <w:b/>
                <w:bCs/>
                <w:sz w:val="24"/>
                <w:szCs w:val="24"/>
                <w:lang w:eastAsia="ru-RU"/>
              </w:rPr>
            </w:pPr>
            <w:r>
              <w:rPr>
                <w:rFonts w:ascii="Times New Roman" w:hAnsi="Times New Roman"/>
                <w:color w:val="000000"/>
              </w:rPr>
              <w:t>78</w:t>
            </w:r>
          </w:p>
        </w:tc>
        <w:tc>
          <w:tcPr>
            <w:tcW w:w="369" w:type="pct"/>
            <w:vAlign w:val="center"/>
          </w:tcPr>
          <w:p w14:paraId="02261C9A" w14:textId="02237782" w:rsidR="002023AF" w:rsidRPr="005A239B" w:rsidRDefault="008839D8" w:rsidP="002023AF">
            <w:pPr>
              <w:jc w:val="center"/>
              <w:rPr>
                <w:rFonts w:ascii="Times New Roman" w:eastAsia="Times New Roman" w:hAnsi="Times New Roman" w:cs="Times New Roman"/>
                <w:sz w:val="24"/>
                <w:szCs w:val="24"/>
                <w:lang w:eastAsia="ru-RU"/>
              </w:rPr>
            </w:pPr>
            <w:r>
              <w:rPr>
                <w:rFonts w:ascii="Times New Roman" w:hAnsi="Times New Roman"/>
                <w:color w:val="000000"/>
              </w:rPr>
              <w:t>78</w:t>
            </w:r>
          </w:p>
        </w:tc>
        <w:tc>
          <w:tcPr>
            <w:tcW w:w="294" w:type="pct"/>
          </w:tcPr>
          <w:p w14:paraId="0B23F48C"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220" w:type="pct"/>
          </w:tcPr>
          <w:p w14:paraId="7D6965F7"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F79B406"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0AFC2C1D"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r>
      <w:tr w:rsidR="002023AF" w:rsidRPr="005A239B" w14:paraId="3B2B1221" w14:textId="77777777" w:rsidTr="00BD2830">
        <w:tc>
          <w:tcPr>
            <w:tcW w:w="514" w:type="pct"/>
            <w:vMerge/>
          </w:tcPr>
          <w:p w14:paraId="1AD431FE" w14:textId="77777777" w:rsidR="002023AF" w:rsidRPr="005A239B" w:rsidRDefault="002023AF" w:rsidP="002023AF">
            <w:pPr>
              <w:rPr>
                <w:rFonts w:ascii="Times New Roman" w:hAnsi="Times New Roman" w:cs="Times New Roman"/>
                <w:bCs/>
                <w:sz w:val="24"/>
                <w:szCs w:val="24"/>
              </w:rPr>
            </w:pPr>
          </w:p>
        </w:tc>
        <w:tc>
          <w:tcPr>
            <w:tcW w:w="1766" w:type="pct"/>
          </w:tcPr>
          <w:p w14:paraId="598EAD98" w14:textId="36087406" w:rsidR="002023AF" w:rsidRPr="005A239B" w:rsidRDefault="002023AF" w:rsidP="002023AF">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5A239B">
              <w:rPr>
                <w:rFonts w:ascii="Times New Roman" w:eastAsia="Times New Roman" w:hAnsi="Times New Roman" w:cs="Times New Roman"/>
                <w:bCs/>
                <w:sz w:val="24"/>
                <w:szCs w:val="24"/>
                <w:lang w:eastAsia="ru-RU"/>
              </w:rPr>
              <w:t xml:space="preserve">. </w:t>
            </w:r>
            <w:r w:rsidRPr="00B549B4">
              <w:rPr>
                <w:rFonts w:ascii="Times New Roman" w:hAnsi="Times New Roman"/>
                <w:bCs/>
                <w:color w:val="000000"/>
              </w:rPr>
              <w:t>Система управления промышленной безопасностью в горной организации</w:t>
            </w:r>
          </w:p>
        </w:tc>
        <w:tc>
          <w:tcPr>
            <w:tcW w:w="368" w:type="pct"/>
            <w:vAlign w:val="center"/>
          </w:tcPr>
          <w:p w14:paraId="51A695A1" w14:textId="271A8AF9" w:rsidR="002023AF" w:rsidRPr="005A239B" w:rsidRDefault="002023AF" w:rsidP="002023AF">
            <w:pPr>
              <w:jc w:val="center"/>
              <w:rPr>
                <w:rFonts w:ascii="Times New Roman" w:eastAsia="Times New Roman" w:hAnsi="Times New Roman" w:cs="Times New Roman"/>
                <w:b/>
                <w:bCs/>
                <w:sz w:val="24"/>
                <w:szCs w:val="24"/>
                <w:lang w:eastAsia="ru-RU"/>
              </w:rPr>
            </w:pPr>
            <w:r w:rsidRPr="00B549B4">
              <w:rPr>
                <w:rFonts w:ascii="Times New Roman" w:hAnsi="Times New Roman"/>
                <w:bCs/>
                <w:color w:val="000000"/>
              </w:rPr>
              <w:t>70</w:t>
            </w:r>
          </w:p>
        </w:tc>
        <w:tc>
          <w:tcPr>
            <w:tcW w:w="368" w:type="pct"/>
            <w:vAlign w:val="center"/>
          </w:tcPr>
          <w:p w14:paraId="7EC73387" w14:textId="4052439B" w:rsidR="002023AF" w:rsidRPr="005A239B" w:rsidRDefault="002023AF" w:rsidP="002023AF">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18</w:t>
            </w:r>
          </w:p>
        </w:tc>
        <w:tc>
          <w:tcPr>
            <w:tcW w:w="368" w:type="pct"/>
            <w:shd w:val="clear" w:color="auto" w:fill="D9D9D9" w:themeFill="background1" w:themeFillShade="D9"/>
            <w:vAlign w:val="center"/>
          </w:tcPr>
          <w:p w14:paraId="3B10AD6A" w14:textId="2EF86049" w:rsidR="002023AF" w:rsidRPr="005A239B" w:rsidRDefault="002023AF" w:rsidP="002023AF">
            <w:pPr>
              <w:jc w:val="center"/>
              <w:rPr>
                <w:rFonts w:ascii="Times New Roman" w:eastAsia="Times New Roman" w:hAnsi="Times New Roman" w:cs="Times New Roman"/>
                <w:b/>
                <w:bCs/>
                <w:sz w:val="24"/>
                <w:szCs w:val="24"/>
                <w:lang w:eastAsia="ru-RU"/>
              </w:rPr>
            </w:pPr>
            <w:r>
              <w:rPr>
                <w:rFonts w:ascii="Times New Roman" w:hAnsi="Times New Roman"/>
                <w:color w:val="000000"/>
              </w:rPr>
              <w:t>70</w:t>
            </w:r>
          </w:p>
        </w:tc>
        <w:tc>
          <w:tcPr>
            <w:tcW w:w="369" w:type="pct"/>
            <w:vAlign w:val="center"/>
          </w:tcPr>
          <w:p w14:paraId="09D9A097" w14:textId="4A780E52" w:rsidR="002023AF" w:rsidRPr="005A239B" w:rsidRDefault="008839D8" w:rsidP="002023AF">
            <w:pPr>
              <w:jc w:val="center"/>
              <w:rPr>
                <w:rFonts w:ascii="Times New Roman" w:eastAsia="Times New Roman" w:hAnsi="Times New Roman" w:cs="Times New Roman"/>
                <w:sz w:val="24"/>
                <w:szCs w:val="24"/>
                <w:lang w:eastAsia="ru-RU"/>
              </w:rPr>
            </w:pPr>
            <w:r>
              <w:rPr>
                <w:rFonts w:ascii="Times New Roman" w:hAnsi="Times New Roman"/>
                <w:color w:val="000000"/>
              </w:rPr>
              <w:t>70</w:t>
            </w:r>
          </w:p>
        </w:tc>
        <w:tc>
          <w:tcPr>
            <w:tcW w:w="294" w:type="pct"/>
          </w:tcPr>
          <w:p w14:paraId="7CF2759A"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220" w:type="pct"/>
          </w:tcPr>
          <w:p w14:paraId="7C969059"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372CACD4"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7EF1CA7"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r>
      <w:tr w:rsidR="002023AF" w:rsidRPr="005A239B" w14:paraId="58BF31F6" w14:textId="77777777" w:rsidTr="00BD2830">
        <w:tc>
          <w:tcPr>
            <w:tcW w:w="514" w:type="pct"/>
            <w:vMerge/>
          </w:tcPr>
          <w:p w14:paraId="1F4A9EBE" w14:textId="77777777" w:rsidR="002023AF" w:rsidRPr="005A239B" w:rsidRDefault="002023AF" w:rsidP="002023AF">
            <w:pPr>
              <w:rPr>
                <w:rFonts w:ascii="Times New Roman" w:hAnsi="Times New Roman" w:cs="Times New Roman"/>
                <w:bCs/>
                <w:sz w:val="24"/>
                <w:szCs w:val="24"/>
              </w:rPr>
            </w:pPr>
          </w:p>
        </w:tc>
        <w:tc>
          <w:tcPr>
            <w:tcW w:w="1766" w:type="pct"/>
          </w:tcPr>
          <w:p w14:paraId="0CB8A263" w14:textId="5C1F802C" w:rsidR="002023AF" w:rsidRPr="005A239B" w:rsidRDefault="002023AF" w:rsidP="002023AF">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3</w:t>
            </w:r>
            <w:r w:rsidRPr="005A239B">
              <w:rPr>
                <w:rFonts w:ascii="Times New Roman" w:eastAsia="Times New Roman" w:hAnsi="Times New Roman" w:cs="Times New Roman"/>
                <w:bCs/>
                <w:sz w:val="24"/>
                <w:szCs w:val="24"/>
                <w:lang w:eastAsia="ru-RU"/>
              </w:rPr>
              <w:t xml:space="preserve">. </w:t>
            </w:r>
            <w:r w:rsidRPr="00B549B4">
              <w:rPr>
                <w:rFonts w:ascii="Times New Roman" w:hAnsi="Times New Roman"/>
                <w:bCs/>
                <w:color w:val="000000"/>
              </w:rPr>
              <w:t>Управление профессиональными рисками в горной организации</w:t>
            </w:r>
          </w:p>
        </w:tc>
        <w:tc>
          <w:tcPr>
            <w:tcW w:w="368" w:type="pct"/>
            <w:vAlign w:val="center"/>
          </w:tcPr>
          <w:p w14:paraId="223A6EC2" w14:textId="0992953C" w:rsidR="002023AF" w:rsidRPr="005A239B" w:rsidRDefault="002023AF" w:rsidP="002023AF">
            <w:pPr>
              <w:jc w:val="center"/>
              <w:rPr>
                <w:rFonts w:ascii="Times New Roman" w:eastAsia="Times New Roman" w:hAnsi="Times New Roman" w:cs="Times New Roman"/>
                <w:b/>
                <w:bCs/>
                <w:sz w:val="24"/>
                <w:szCs w:val="24"/>
                <w:lang w:eastAsia="ru-RU"/>
              </w:rPr>
            </w:pPr>
            <w:r w:rsidRPr="00B549B4">
              <w:rPr>
                <w:rFonts w:ascii="Times New Roman" w:hAnsi="Times New Roman"/>
                <w:bCs/>
                <w:color w:val="000000"/>
              </w:rPr>
              <w:t>68</w:t>
            </w:r>
          </w:p>
        </w:tc>
        <w:tc>
          <w:tcPr>
            <w:tcW w:w="368" w:type="pct"/>
            <w:vAlign w:val="center"/>
          </w:tcPr>
          <w:p w14:paraId="36B7C432" w14:textId="5773C190" w:rsidR="002023AF" w:rsidRPr="005A239B" w:rsidRDefault="002023AF" w:rsidP="002023AF">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18</w:t>
            </w:r>
          </w:p>
        </w:tc>
        <w:tc>
          <w:tcPr>
            <w:tcW w:w="368" w:type="pct"/>
            <w:shd w:val="clear" w:color="auto" w:fill="D9D9D9" w:themeFill="background1" w:themeFillShade="D9"/>
            <w:vAlign w:val="center"/>
          </w:tcPr>
          <w:p w14:paraId="42EE8316" w14:textId="0ED595F2" w:rsidR="002023AF" w:rsidRPr="005A239B" w:rsidRDefault="002023AF" w:rsidP="002023AF">
            <w:pPr>
              <w:jc w:val="center"/>
              <w:rPr>
                <w:rFonts w:ascii="Times New Roman" w:eastAsia="Times New Roman" w:hAnsi="Times New Roman" w:cs="Times New Roman"/>
                <w:b/>
                <w:bCs/>
                <w:sz w:val="24"/>
                <w:szCs w:val="24"/>
                <w:lang w:eastAsia="ru-RU"/>
              </w:rPr>
            </w:pPr>
            <w:r>
              <w:rPr>
                <w:rFonts w:ascii="Times New Roman" w:hAnsi="Times New Roman"/>
                <w:color w:val="000000"/>
              </w:rPr>
              <w:t>68</w:t>
            </w:r>
          </w:p>
        </w:tc>
        <w:tc>
          <w:tcPr>
            <w:tcW w:w="369" w:type="pct"/>
            <w:vAlign w:val="center"/>
          </w:tcPr>
          <w:p w14:paraId="5327C36D" w14:textId="47316016" w:rsidR="002023AF" w:rsidRPr="005A239B" w:rsidRDefault="008839D8" w:rsidP="002023AF">
            <w:pPr>
              <w:jc w:val="center"/>
              <w:rPr>
                <w:rFonts w:ascii="Times New Roman" w:eastAsia="Times New Roman" w:hAnsi="Times New Roman" w:cs="Times New Roman"/>
                <w:sz w:val="24"/>
                <w:szCs w:val="24"/>
                <w:lang w:eastAsia="ru-RU"/>
              </w:rPr>
            </w:pPr>
            <w:r>
              <w:rPr>
                <w:rFonts w:ascii="Times New Roman" w:hAnsi="Times New Roman"/>
                <w:color w:val="000000"/>
              </w:rPr>
              <w:t>68</w:t>
            </w:r>
          </w:p>
        </w:tc>
        <w:tc>
          <w:tcPr>
            <w:tcW w:w="294" w:type="pct"/>
          </w:tcPr>
          <w:p w14:paraId="3780FDAC"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220" w:type="pct"/>
          </w:tcPr>
          <w:p w14:paraId="6A90777D"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344E59B"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5293410"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r>
      <w:tr w:rsidR="002023AF" w:rsidRPr="005A239B" w14:paraId="69DA0A53" w14:textId="77777777" w:rsidTr="00BD2830">
        <w:trPr>
          <w:trHeight w:val="314"/>
        </w:trPr>
        <w:tc>
          <w:tcPr>
            <w:tcW w:w="514" w:type="pct"/>
            <w:vMerge/>
          </w:tcPr>
          <w:p w14:paraId="7E633F32" w14:textId="77777777" w:rsidR="002023AF" w:rsidRPr="005A239B" w:rsidRDefault="002023AF" w:rsidP="002023AF">
            <w:pPr>
              <w:rPr>
                <w:rFonts w:ascii="Times New Roman" w:eastAsia="Times New Roman" w:hAnsi="Times New Roman" w:cs="Times New Roman"/>
                <w:bCs/>
                <w:sz w:val="24"/>
                <w:szCs w:val="24"/>
                <w:lang w:eastAsia="ru-RU"/>
              </w:rPr>
            </w:pPr>
          </w:p>
        </w:tc>
        <w:tc>
          <w:tcPr>
            <w:tcW w:w="1766" w:type="pct"/>
          </w:tcPr>
          <w:p w14:paraId="407C5EBF" w14:textId="77777777" w:rsidR="002023AF" w:rsidRPr="005A239B" w:rsidRDefault="002023AF" w:rsidP="002023AF">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Учебная практика</w:t>
            </w:r>
          </w:p>
        </w:tc>
        <w:tc>
          <w:tcPr>
            <w:tcW w:w="368" w:type="pct"/>
            <w:vAlign w:val="center"/>
          </w:tcPr>
          <w:p w14:paraId="7E4B8958" w14:textId="6EEE0CC3" w:rsidR="002023AF" w:rsidRPr="005A239B" w:rsidRDefault="002023AF" w:rsidP="002023AF">
            <w:pPr>
              <w:jc w:val="center"/>
              <w:rPr>
                <w:rFonts w:ascii="Times New Roman" w:eastAsia="Times New Roman" w:hAnsi="Times New Roman" w:cs="Times New Roman"/>
                <w:b/>
                <w:bCs/>
                <w:sz w:val="24"/>
                <w:szCs w:val="24"/>
                <w:lang w:eastAsia="ru-RU"/>
              </w:rPr>
            </w:pPr>
            <w:r w:rsidRPr="00B549B4">
              <w:rPr>
                <w:rFonts w:ascii="Times New Roman" w:hAnsi="Times New Roman"/>
                <w:bCs/>
                <w:color w:val="000000"/>
              </w:rPr>
              <w:t>36</w:t>
            </w:r>
          </w:p>
        </w:tc>
        <w:tc>
          <w:tcPr>
            <w:tcW w:w="368" w:type="pct"/>
            <w:vAlign w:val="center"/>
          </w:tcPr>
          <w:p w14:paraId="32E0EB82" w14:textId="3D6C7DAA" w:rsidR="002023AF" w:rsidRPr="005A239B" w:rsidRDefault="002023AF" w:rsidP="002023AF">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36</w:t>
            </w:r>
          </w:p>
        </w:tc>
        <w:tc>
          <w:tcPr>
            <w:tcW w:w="368" w:type="pct"/>
            <w:shd w:val="clear" w:color="auto" w:fill="D9D9D9" w:themeFill="background1" w:themeFillShade="D9"/>
          </w:tcPr>
          <w:p w14:paraId="79B79B7C"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13D4EC45"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6A78CF3B" w14:textId="690752E9" w:rsidR="002023AF" w:rsidRPr="002023AF" w:rsidRDefault="002023AF" w:rsidP="002023AF">
            <w:pPr>
              <w:jc w:val="center"/>
              <w:rPr>
                <w:rFonts w:ascii="Times New Roman" w:eastAsia="Times New Roman" w:hAnsi="Times New Roman" w:cs="Times New Roman"/>
                <w:sz w:val="24"/>
                <w:szCs w:val="24"/>
                <w:lang w:eastAsia="ru-RU"/>
              </w:rPr>
            </w:pPr>
            <w:r w:rsidRPr="002023AF">
              <w:rPr>
                <w:rFonts w:ascii="Times New Roman" w:eastAsia="Times New Roman" w:hAnsi="Times New Roman" w:cs="Times New Roman"/>
                <w:sz w:val="24"/>
                <w:szCs w:val="24"/>
                <w:lang w:eastAsia="ru-RU"/>
              </w:rPr>
              <w:t>36</w:t>
            </w:r>
          </w:p>
        </w:tc>
        <w:tc>
          <w:tcPr>
            <w:tcW w:w="365" w:type="pct"/>
            <w:shd w:val="clear" w:color="auto" w:fill="D9D9D9" w:themeFill="background1" w:themeFillShade="D9"/>
          </w:tcPr>
          <w:p w14:paraId="37B3052B" w14:textId="77777777" w:rsidR="002023AF" w:rsidRPr="002023AF" w:rsidRDefault="002023AF" w:rsidP="002023AF">
            <w:pPr>
              <w:jc w:val="center"/>
              <w:rPr>
                <w:rFonts w:ascii="Times New Roman" w:eastAsia="Times New Roman" w:hAnsi="Times New Roman" w:cs="Times New Roman"/>
                <w:sz w:val="24"/>
                <w:szCs w:val="24"/>
                <w:lang w:eastAsia="ru-RU"/>
              </w:rPr>
            </w:pPr>
          </w:p>
        </w:tc>
      </w:tr>
      <w:tr w:rsidR="002023AF" w:rsidRPr="005A239B" w14:paraId="4B63BF66" w14:textId="77777777" w:rsidTr="00BD2830">
        <w:trPr>
          <w:trHeight w:val="314"/>
        </w:trPr>
        <w:tc>
          <w:tcPr>
            <w:tcW w:w="514" w:type="pct"/>
            <w:vMerge/>
          </w:tcPr>
          <w:p w14:paraId="6CCB0BD5" w14:textId="77777777" w:rsidR="002023AF" w:rsidRPr="005A239B" w:rsidRDefault="002023AF" w:rsidP="002023AF">
            <w:pPr>
              <w:rPr>
                <w:rFonts w:ascii="Times New Roman" w:eastAsia="Times New Roman" w:hAnsi="Times New Roman" w:cs="Times New Roman"/>
                <w:sz w:val="24"/>
                <w:szCs w:val="24"/>
                <w:lang w:eastAsia="ru-RU"/>
              </w:rPr>
            </w:pPr>
          </w:p>
        </w:tc>
        <w:tc>
          <w:tcPr>
            <w:tcW w:w="1766" w:type="pct"/>
          </w:tcPr>
          <w:p w14:paraId="4491E9FB" w14:textId="77777777" w:rsidR="002023AF" w:rsidRPr="005A239B" w:rsidRDefault="002023AF" w:rsidP="002023AF">
            <w:pPr>
              <w:rPr>
                <w:rFonts w:ascii="Times New Roman" w:eastAsia="Times New Roman" w:hAnsi="Times New Roman" w:cs="Times New Roman"/>
                <w:b/>
                <w:bCs/>
                <w:sz w:val="24"/>
                <w:szCs w:val="24"/>
                <w:u w:val="single"/>
                <w:lang w:eastAsia="ru-RU"/>
              </w:rPr>
            </w:pPr>
            <w:r w:rsidRPr="005A239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2CCA28E9" w14:textId="061DC119" w:rsidR="002023AF" w:rsidRPr="005A239B" w:rsidRDefault="002023AF" w:rsidP="002023AF">
            <w:pPr>
              <w:jc w:val="center"/>
              <w:rPr>
                <w:rFonts w:ascii="Times New Roman" w:eastAsia="Times New Roman" w:hAnsi="Times New Roman" w:cs="Times New Roman"/>
                <w:b/>
                <w:bCs/>
                <w:sz w:val="24"/>
                <w:szCs w:val="24"/>
                <w:lang w:eastAsia="ru-RU"/>
              </w:rPr>
            </w:pPr>
            <w:r w:rsidRPr="00B549B4">
              <w:rPr>
                <w:rFonts w:ascii="Times New Roman" w:hAnsi="Times New Roman"/>
                <w:bCs/>
                <w:color w:val="000000"/>
              </w:rPr>
              <w:t>144</w:t>
            </w:r>
          </w:p>
        </w:tc>
        <w:tc>
          <w:tcPr>
            <w:tcW w:w="368" w:type="pct"/>
            <w:vAlign w:val="center"/>
          </w:tcPr>
          <w:p w14:paraId="62904D9B" w14:textId="3E85837F" w:rsidR="002023AF" w:rsidRPr="005A239B" w:rsidRDefault="002023AF" w:rsidP="002023AF">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144</w:t>
            </w:r>
          </w:p>
        </w:tc>
        <w:tc>
          <w:tcPr>
            <w:tcW w:w="368" w:type="pct"/>
            <w:shd w:val="clear" w:color="auto" w:fill="D9D9D9" w:themeFill="background1" w:themeFillShade="D9"/>
          </w:tcPr>
          <w:p w14:paraId="54FE20C7"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343C5A98"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0A6C4D11" w14:textId="77777777" w:rsidR="002023AF" w:rsidRPr="002023AF" w:rsidRDefault="002023AF" w:rsidP="002023AF">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77D54277" w14:textId="0A9C0E44" w:rsidR="002023AF" w:rsidRPr="002023AF" w:rsidRDefault="002023AF" w:rsidP="002023AF">
            <w:pPr>
              <w:jc w:val="center"/>
              <w:rPr>
                <w:rFonts w:ascii="Times New Roman" w:eastAsia="Times New Roman" w:hAnsi="Times New Roman" w:cs="Times New Roman"/>
                <w:sz w:val="24"/>
                <w:szCs w:val="24"/>
                <w:lang w:eastAsia="ru-RU"/>
              </w:rPr>
            </w:pPr>
            <w:r w:rsidRPr="002023AF">
              <w:rPr>
                <w:rFonts w:ascii="Times New Roman" w:eastAsia="Times New Roman" w:hAnsi="Times New Roman" w:cs="Times New Roman"/>
                <w:sz w:val="24"/>
                <w:szCs w:val="24"/>
                <w:lang w:eastAsia="ru-RU"/>
              </w:rPr>
              <w:t>144</w:t>
            </w:r>
          </w:p>
        </w:tc>
      </w:tr>
      <w:tr w:rsidR="002023AF" w:rsidRPr="005A239B" w14:paraId="5C0FC0D7" w14:textId="77777777" w:rsidTr="00BD2830">
        <w:tc>
          <w:tcPr>
            <w:tcW w:w="514" w:type="pct"/>
          </w:tcPr>
          <w:p w14:paraId="4CB282BF" w14:textId="77777777" w:rsidR="002023AF" w:rsidRPr="005A239B" w:rsidRDefault="002023AF" w:rsidP="00BD2830">
            <w:pPr>
              <w:suppressAutoHyphens/>
              <w:rPr>
                <w:rFonts w:ascii="Times New Roman" w:eastAsia="Times New Roman" w:hAnsi="Times New Roman" w:cs="Times New Roman"/>
                <w:sz w:val="24"/>
                <w:szCs w:val="24"/>
                <w:lang w:eastAsia="ru-RU"/>
              </w:rPr>
            </w:pPr>
          </w:p>
        </w:tc>
        <w:tc>
          <w:tcPr>
            <w:tcW w:w="1766" w:type="pct"/>
          </w:tcPr>
          <w:p w14:paraId="774EB94B" w14:textId="77777777" w:rsidR="002023AF" w:rsidRPr="005A239B" w:rsidRDefault="002023AF" w:rsidP="00BD2830">
            <w:pPr>
              <w:suppressAutoHyphens/>
              <w:rPr>
                <w:rFonts w:ascii="Times New Roman" w:eastAsia="Times New Roman" w:hAnsi="Times New Roman" w:cs="Times New Roman"/>
                <w:sz w:val="24"/>
                <w:szCs w:val="24"/>
                <w:lang w:eastAsia="ru-RU"/>
              </w:rPr>
            </w:pPr>
            <w:r w:rsidRPr="005A239B">
              <w:rPr>
                <w:rFonts w:ascii="Times New Roman" w:eastAsia="Times New Roman" w:hAnsi="Times New Roman" w:cs="Times New Roman"/>
                <w:sz w:val="24"/>
                <w:szCs w:val="24"/>
                <w:lang w:eastAsia="ru-RU"/>
              </w:rPr>
              <w:t>Промежуточная аттестация</w:t>
            </w:r>
          </w:p>
        </w:tc>
        <w:tc>
          <w:tcPr>
            <w:tcW w:w="368" w:type="pct"/>
          </w:tcPr>
          <w:p w14:paraId="22275F45" w14:textId="234F52C1" w:rsidR="002023AF" w:rsidRPr="005A239B" w:rsidRDefault="008839D8" w:rsidP="00BD2830">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w:t>
            </w:r>
          </w:p>
        </w:tc>
        <w:tc>
          <w:tcPr>
            <w:tcW w:w="368" w:type="pct"/>
            <w:shd w:val="clear" w:color="auto" w:fill="auto"/>
          </w:tcPr>
          <w:p w14:paraId="5B7E98A1" w14:textId="77777777" w:rsidR="002023AF" w:rsidRPr="005A239B" w:rsidRDefault="002023AF" w:rsidP="00BD2830">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22B24C08" w14:textId="77777777" w:rsidR="002023AF" w:rsidRPr="005A239B" w:rsidRDefault="002023AF" w:rsidP="00BD2830">
            <w:pPr>
              <w:jc w:val="center"/>
              <w:rPr>
                <w:rFonts w:ascii="Times New Roman" w:eastAsia="Times New Roman" w:hAnsi="Times New Roman" w:cs="Times New Roman"/>
                <w:i/>
                <w:sz w:val="24"/>
                <w:szCs w:val="24"/>
                <w:lang w:eastAsia="ru-RU"/>
              </w:rPr>
            </w:pPr>
          </w:p>
        </w:tc>
        <w:tc>
          <w:tcPr>
            <w:tcW w:w="883" w:type="pct"/>
            <w:gridSpan w:val="3"/>
            <w:shd w:val="clear" w:color="auto" w:fill="auto"/>
          </w:tcPr>
          <w:p w14:paraId="2D1B85D5" w14:textId="77777777" w:rsidR="002023AF" w:rsidRPr="005A239B" w:rsidRDefault="002023AF" w:rsidP="00BD2830">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13E9F554" w14:textId="77777777" w:rsidR="002023AF" w:rsidRPr="005A239B" w:rsidRDefault="002023AF" w:rsidP="00BD2830">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11754CCB" w14:textId="77777777" w:rsidR="002023AF" w:rsidRPr="005A239B" w:rsidRDefault="002023AF" w:rsidP="00BD2830">
            <w:pPr>
              <w:jc w:val="center"/>
              <w:rPr>
                <w:rFonts w:ascii="Times New Roman" w:eastAsia="Times New Roman" w:hAnsi="Times New Roman" w:cs="Times New Roman"/>
                <w:i/>
                <w:sz w:val="24"/>
                <w:szCs w:val="24"/>
                <w:lang w:eastAsia="ru-RU"/>
              </w:rPr>
            </w:pPr>
          </w:p>
        </w:tc>
      </w:tr>
      <w:tr w:rsidR="002023AF" w:rsidRPr="005A239B" w14:paraId="720AF42A" w14:textId="77777777" w:rsidTr="00BD2830">
        <w:trPr>
          <w:trHeight w:val="217"/>
        </w:trPr>
        <w:tc>
          <w:tcPr>
            <w:tcW w:w="514" w:type="pct"/>
          </w:tcPr>
          <w:p w14:paraId="6365E1AD" w14:textId="77777777" w:rsidR="002023AF" w:rsidRPr="005A239B" w:rsidRDefault="002023AF" w:rsidP="002023AF">
            <w:pPr>
              <w:rPr>
                <w:rFonts w:ascii="Times New Roman" w:eastAsia="Times New Roman" w:hAnsi="Times New Roman" w:cs="Times New Roman"/>
                <w:b/>
                <w:i/>
                <w:sz w:val="24"/>
                <w:szCs w:val="24"/>
                <w:lang w:eastAsia="ru-RU"/>
              </w:rPr>
            </w:pPr>
          </w:p>
        </w:tc>
        <w:tc>
          <w:tcPr>
            <w:tcW w:w="1766" w:type="pct"/>
          </w:tcPr>
          <w:p w14:paraId="568FA76D" w14:textId="77777777" w:rsidR="002023AF" w:rsidRPr="005A239B" w:rsidRDefault="002023AF" w:rsidP="002023AF">
            <w:pPr>
              <w:rPr>
                <w:rFonts w:ascii="Times New Roman" w:eastAsia="Times New Roman" w:hAnsi="Times New Roman" w:cs="Times New Roman"/>
                <w:b/>
                <w:iCs/>
                <w:sz w:val="24"/>
                <w:szCs w:val="24"/>
                <w:lang w:eastAsia="ru-RU"/>
              </w:rPr>
            </w:pPr>
            <w:r w:rsidRPr="005A239B">
              <w:rPr>
                <w:rFonts w:ascii="Times New Roman" w:eastAsia="Times New Roman" w:hAnsi="Times New Roman" w:cs="Times New Roman"/>
                <w:b/>
                <w:iCs/>
                <w:sz w:val="24"/>
                <w:szCs w:val="24"/>
                <w:lang w:eastAsia="ru-RU"/>
              </w:rPr>
              <w:t xml:space="preserve">Всего: </w:t>
            </w:r>
          </w:p>
        </w:tc>
        <w:tc>
          <w:tcPr>
            <w:tcW w:w="368" w:type="pct"/>
            <w:vAlign w:val="center"/>
          </w:tcPr>
          <w:p w14:paraId="6016EAEB" w14:textId="67B44A8E" w:rsidR="002023AF" w:rsidRPr="005A239B" w:rsidRDefault="008839D8" w:rsidP="002023AF">
            <w:pPr>
              <w:jc w:val="center"/>
              <w:rPr>
                <w:rFonts w:ascii="Times New Roman" w:eastAsia="Times New Roman" w:hAnsi="Times New Roman" w:cs="Times New Roman"/>
                <w:b/>
                <w:i/>
                <w:iCs/>
                <w:sz w:val="24"/>
                <w:szCs w:val="24"/>
                <w:lang w:eastAsia="ru-RU"/>
              </w:rPr>
            </w:pPr>
            <w:r>
              <w:rPr>
                <w:rFonts w:ascii="Times New Roman" w:eastAsia="Times New Roman" w:hAnsi="Times New Roman" w:cs="Times New Roman"/>
                <w:b/>
                <w:i/>
                <w:iCs/>
                <w:sz w:val="24"/>
                <w:szCs w:val="24"/>
                <w:lang w:eastAsia="ru-RU"/>
              </w:rPr>
              <w:t>416</w:t>
            </w:r>
          </w:p>
        </w:tc>
        <w:tc>
          <w:tcPr>
            <w:tcW w:w="368" w:type="pct"/>
            <w:vAlign w:val="center"/>
          </w:tcPr>
          <w:p w14:paraId="6A3F2FE8" w14:textId="00D92C25" w:rsidR="002023AF" w:rsidRPr="005A239B" w:rsidRDefault="002023AF" w:rsidP="002023AF">
            <w:pPr>
              <w:jc w:val="center"/>
              <w:rPr>
                <w:rFonts w:ascii="Times New Roman" w:eastAsia="Times New Roman" w:hAnsi="Times New Roman" w:cs="Times New Roman"/>
                <w:b/>
                <w:sz w:val="24"/>
                <w:szCs w:val="24"/>
                <w:lang w:eastAsia="ru-RU"/>
              </w:rPr>
            </w:pPr>
            <w:r w:rsidRPr="00B549B4">
              <w:rPr>
                <w:rFonts w:ascii="Times New Roman" w:hAnsi="Times New Roman"/>
                <w:b/>
                <w:color w:val="000000"/>
              </w:rPr>
              <w:t>234</w:t>
            </w:r>
          </w:p>
        </w:tc>
        <w:tc>
          <w:tcPr>
            <w:tcW w:w="368" w:type="pct"/>
            <w:shd w:val="clear" w:color="auto" w:fill="D9D9D9" w:themeFill="background1" w:themeFillShade="D9"/>
            <w:vAlign w:val="center"/>
          </w:tcPr>
          <w:p w14:paraId="151DBEC3" w14:textId="267F409D" w:rsidR="002023AF" w:rsidRPr="005A239B" w:rsidRDefault="002023AF" w:rsidP="002023AF">
            <w:pPr>
              <w:jc w:val="center"/>
              <w:rPr>
                <w:rFonts w:ascii="Times New Roman" w:eastAsia="Times New Roman" w:hAnsi="Times New Roman" w:cs="Times New Roman"/>
                <w:b/>
                <w:i/>
                <w:sz w:val="24"/>
                <w:szCs w:val="24"/>
                <w:lang w:eastAsia="ru-RU"/>
              </w:rPr>
            </w:pPr>
            <w:r>
              <w:rPr>
                <w:rFonts w:ascii="Times New Roman" w:hAnsi="Times New Roman"/>
                <w:b/>
                <w:color w:val="000000"/>
              </w:rPr>
              <w:t>216</w:t>
            </w:r>
          </w:p>
        </w:tc>
        <w:tc>
          <w:tcPr>
            <w:tcW w:w="369" w:type="pct"/>
          </w:tcPr>
          <w:p w14:paraId="312BEC66" w14:textId="2C4478B5" w:rsidR="002023AF" w:rsidRPr="002023AF" w:rsidRDefault="008839D8" w:rsidP="002023AF">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216</w:t>
            </w:r>
          </w:p>
        </w:tc>
        <w:tc>
          <w:tcPr>
            <w:tcW w:w="294" w:type="pct"/>
          </w:tcPr>
          <w:p w14:paraId="7D18C950" w14:textId="77777777" w:rsidR="002023AF" w:rsidRPr="005A239B" w:rsidRDefault="002023AF" w:rsidP="002023AF">
            <w:pPr>
              <w:jc w:val="center"/>
              <w:rPr>
                <w:rFonts w:ascii="Times New Roman" w:eastAsia="Times New Roman" w:hAnsi="Times New Roman" w:cs="Times New Roman"/>
                <w:b/>
                <w:i/>
                <w:sz w:val="24"/>
                <w:szCs w:val="24"/>
                <w:lang w:eastAsia="ru-RU"/>
              </w:rPr>
            </w:pPr>
          </w:p>
        </w:tc>
        <w:tc>
          <w:tcPr>
            <w:tcW w:w="220" w:type="pct"/>
          </w:tcPr>
          <w:p w14:paraId="3AEFEE1C" w14:textId="77777777" w:rsidR="002023AF" w:rsidRPr="005A239B" w:rsidRDefault="002023AF" w:rsidP="002023AF">
            <w:pPr>
              <w:jc w:val="center"/>
              <w:rPr>
                <w:rFonts w:ascii="Times New Roman" w:eastAsia="Times New Roman" w:hAnsi="Times New Roman" w:cs="Times New Roman"/>
                <w:b/>
                <w:i/>
                <w:sz w:val="24"/>
                <w:szCs w:val="24"/>
                <w:lang w:eastAsia="ru-RU"/>
              </w:rPr>
            </w:pPr>
          </w:p>
        </w:tc>
        <w:tc>
          <w:tcPr>
            <w:tcW w:w="368" w:type="pct"/>
            <w:shd w:val="clear" w:color="auto" w:fill="D9D9D9" w:themeFill="background1" w:themeFillShade="D9"/>
          </w:tcPr>
          <w:p w14:paraId="218E7F51" w14:textId="206D5D6E" w:rsidR="002023AF" w:rsidRPr="005A239B" w:rsidRDefault="002023AF" w:rsidP="002023A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65" w:type="pct"/>
            <w:shd w:val="clear" w:color="auto" w:fill="D9D9D9" w:themeFill="background1" w:themeFillShade="D9"/>
          </w:tcPr>
          <w:p w14:paraId="72B7036A" w14:textId="7EEAEA04" w:rsidR="002023AF" w:rsidRPr="005A239B" w:rsidRDefault="002023AF" w:rsidP="002023A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r>
    </w:tbl>
    <w:p w14:paraId="2945D670" w14:textId="210A337F" w:rsidR="002023AF" w:rsidRDefault="002023AF" w:rsidP="002023AF">
      <w:pPr>
        <w:spacing w:after="200" w:line="276" w:lineRule="auto"/>
        <w:rPr>
          <w:rFonts w:ascii="Times New Roman" w:eastAsia="Times New Roman" w:hAnsi="Times New Roman" w:cs="Times New Roman"/>
          <w:b/>
          <w:i/>
          <w:color w:val="0070C0"/>
          <w:sz w:val="24"/>
          <w:szCs w:val="24"/>
          <w:lang w:eastAsia="ru-RU"/>
        </w:rPr>
      </w:pPr>
    </w:p>
    <w:p w14:paraId="1F666408" w14:textId="36185907" w:rsidR="00722EBE" w:rsidRDefault="00722EBE" w:rsidP="002023AF">
      <w:pPr>
        <w:spacing w:after="200" w:line="276" w:lineRule="auto"/>
        <w:rPr>
          <w:rFonts w:ascii="Times New Roman" w:eastAsia="Times New Roman" w:hAnsi="Times New Roman" w:cs="Times New Roman"/>
          <w:b/>
          <w:i/>
          <w:color w:val="0070C0"/>
          <w:sz w:val="24"/>
          <w:szCs w:val="24"/>
          <w:lang w:eastAsia="ru-RU"/>
        </w:rPr>
      </w:pPr>
    </w:p>
    <w:p w14:paraId="5F1C3E61" w14:textId="77777777" w:rsidR="00722EBE" w:rsidRPr="005A239B" w:rsidRDefault="00722EBE" w:rsidP="002023AF">
      <w:pPr>
        <w:spacing w:after="200" w:line="276" w:lineRule="auto"/>
        <w:rPr>
          <w:rFonts w:ascii="Times New Roman" w:eastAsia="Times New Roman" w:hAnsi="Times New Roman" w:cs="Times New Roman"/>
          <w:b/>
          <w:i/>
          <w:color w:val="0070C0"/>
          <w:sz w:val="24"/>
          <w:szCs w:val="24"/>
          <w:lang w:eastAsia="ru-RU"/>
        </w:rPr>
      </w:pPr>
    </w:p>
    <w:p w14:paraId="77403ECE" w14:textId="60DD6942" w:rsidR="002023AF" w:rsidRDefault="002023AF" w:rsidP="002023AF">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3"/>
        <w:gridCol w:w="10"/>
        <w:gridCol w:w="7835"/>
      </w:tblGrid>
      <w:tr w:rsidR="00E93F3C" w:rsidRPr="000704C5" w14:paraId="379DBFD8" w14:textId="77777777" w:rsidTr="00E93F3C">
        <w:trPr>
          <w:trHeight w:val="1204"/>
        </w:trPr>
        <w:tc>
          <w:tcPr>
            <w:tcW w:w="926" w:type="pct"/>
            <w:vAlign w:val="center"/>
          </w:tcPr>
          <w:p w14:paraId="20E2A4F0" w14:textId="77777777" w:rsidR="00E93F3C" w:rsidRPr="000704C5" w:rsidRDefault="00E93F3C" w:rsidP="00F65FF5">
            <w:pPr>
              <w:jc w:val="center"/>
              <w:rPr>
                <w:rFonts w:ascii="Times New Roman" w:eastAsia="Calibri"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4074" w:type="pct"/>
            <w:gridSpan w:val="2"/>
            <w:vAlign w:val="center"/>
          </w:tcPr>
          <w:p w14:paraId="31DE48DB" w14:textId="77777777" w:rsidR="00E93F3C" w:rsidRPr="000704C5" w:rsidRDefault="00E93F3C" w:rsidP="00F65FF5">
            <w:pPr>
              <w:suppressAutoHyphens/>
              <w:jc w:val="center"/>
              <w:rPr>
                <w:rFonts w:ascii="Times New Roman" w:eastAsia="Calibri"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93F3C" w:rsidRPr="000704C5" w14:paraId="4F21E07F" w14:textId="77777777" w:rsidTr="00E93F3C">
        <w:tc>
          <w:tcPr>
            <w:tcW w:w="5000" w:type="pct"/>
            <w:gridSpan w:val="3"/>
          </w:tcPr>
          <w:p w14:paraId="39D5837B"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Раздел 1</w:t>
            </w:r>
            <w:r>
              <w:rPr>
                <w:rFonts w:ascii="Times New Roman" w:eastAsia="Calibri" w:hAnsi="Times New Roman" w:cs="Times New Roman"/>
                <w:b/>
                <w:bCs/>
                <w:sz w:val="24"/>
                <w:szCs w:val="24"/>
                <w:lang w:eastAsia="ru-RU"/>
              </w:rPr>
              <w:t>.</w:t>
            </w:r>
            <w:r w:rsidRPr="000704C5">
              <w:rPr>
                <w:rFonts w:ascii="Times New Roman" w:eastAsia="Calibri" w:hAnsi="Times New Roman" w:cs="Times New Roman"/>
                <w:b/>
                <w:bCs/>
                <w:sz w:val="24"/>
                <w:szCs w:val="24"/>
                <w:lang w:eastAsia="ru-RU"/>
              </w:rPr>
              <w:t xml:space="preserve"> </w:t>
            </w:r>
            <w:r w:rsidRPr="000704C5">
              <w:rPr>
                <w:rFonts w:ascii="Times New Roman" w:eastAsia="Calibri" w:hAnsi="Times New Roman" w:cs="Times New Roman"/>
                <w:b/>
                <w:sz w:val="24"/>
                <w:szCs w:val="24"/>
                <w:lang w:eastAsia="ru-RU"/>
              </w:rPr>
              <w:t>Система управления охраной труда в горной организации</w:t>
            </w:r>
            <w:r>
              <w:rPr>
                <w:rFonts w:ascii="Times New Roman" w:eastAsia="Calibri" w:hAnsi="Times New Roman" w:cs="Times New Roman"/>
                <w:b/>
                <w:sz w:val="24"/>
                <w:szCs w:val="24"/>
                <w:lang w:eastAsia="ru-RU"/>
              </w:rPr>
              <w:t xml:space="preserve">   78 </w:t>
            </w:r>
            <w:proofErr w:type="spellStart"/>
            <w:r>
              <w:rPr>
                <w:rFonts w:ascii="Times New Roman" w:eastAsia="Calibri" w:hAnsi="Times New Roman" w:cs="Times New Roman"/>
                <w:b/>
                <w:sz w:val="24"/>
                <w:szCs w:val="24"/>
                <w:lang w:eastAsia="ru-RU"/>
              </w:rPr>
              <w:t>ак.ч</w:t>
            </w:r>
            <w:proofErr w:type="spellEnd"/>
            <w:r>
              <w:rPr>
                <w:rFonts w:ascii="Times New Roman" w:eastAsia="Calibri" w:hAnsi="Times New Roman" w:cs="Times New Roman"/>
                <w:b/>
                <w:sz w:val="24"/>
                <w:szCs w:val="24"/>
                <w:lang w:eastAsia="ru-RU"/>
              </w:rPr>
              <w:t>.</w:t>
            </w:r>
          </w:p>
        </w:tc>
      </w:tr>
      <w:tr w:rsidR="00E93F3C" w:rsidRPr="000704C5" w14:paraId="76005BA9" w14:textId="77777777" w:rsidTr="00E93F3C">
        <w:trPr>
          <w:trHeight w:val="20"/>
        </w:trPr>
        <w:tc>
          <w:tcPr>
            <w:tcW w:w="5000" w:type="pct"/>
            <w:gridSpan w:val="3"/>
          </w:tcPr>
          <w:p w14:paraId="61AE47AB"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 xml:space="preserve">МДК 04.01. </w:t>
            </w:r>
            <w:r w:rsidRPr="000704C5">
              <w:rPr>
                <w:rFonts w:ascii="Times New Roman" w:eastAsia="Calibri" w:hAnsi="Times New Roman" w:cs="Times New Roman"/>
                <w:b/>
                <w:sz w:val="24"/>
                <w:szCs w:val="24"/>
                <w:lang w:eastAsia="ru-RU"/>
              </w:rPr>
              <w:t>Система управления охраной труда в горной организации</w:t>
            </w:r>
          </w:p>
        </w:tc>
      </w:tr>
      <w:tr w:rsidR="00E93F3C" w:rsidRPr="000704C5" w14:paraId="02B0E83C" w14:textId="77777777" w:rsidTr="00E93F3C">
        <w:trPr>
          <w:trHeight w:val="235"/>
        </w:trPr>
        <w:tc>
          <w:tcPr>
            <w:tcW w:w="926" w:type="pct"/>
            <w:vMerge w:val="restart"/>
          </w:tcPr>
          <w:p w14:paraId="06C95BDB"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Тема 1.1.</w:t>
            </w:r>
            <w:r w:rsidRPr="000704C5">
              <w:rPr>
                <w:rFonts w:ascii="Times New Roman" w:eastAsia="Calibri" w:hAnsi="Times New Roman" w:cs="Times New Roman"/>
                <w:sz w:val="24"/>
                <w:szCs w:val="24"/>
                <w:lang w:eastAsia="ru-RU"/>
              </w:rPr>
              <w:t xml:space="preserve"> Правовые и организационные вопросы охраны труда</w:t>
            </w:r>
          </w:p>
          <w:p w14:paraId="75D5A4F7"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02691B7"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 xml:space="preserve">Содержание </w:t>
            </w:r>
          </w:p>
        </w:tc>
      </w:tr>
      <w:tr w:rsidR="00E93F3C" w:rsidRPr="000704C5" w14:paraId="1E31C533" w14:textId="77777777" w:rsidTr="00E93F3C">
        <w:trPr>
          <w:trHeight w:val="1110"/>
        </w:trPr>
        <w:tc>
          <w:tcPr>
            <w:tcW w:w="926" w:type="pct"/>
            <w:vMerge/>
          </w:tcPr>
          <w:p w14:paraId="57C9F59A"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79DFEA7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shd w:val="clear" w:color="auto" w:fill="FFFFFF"/>
                <w:lang w:eastAsia="ru-RU"/>
              </w:rPr>
              <w:t>Основные понятия в области ОТ. Законодательные акты и нормативные документы. Коллективный договор. Обязанности работника в области охраны труда. Права и гарантии права работника на труд.</w:t>
            </w:r>
          </w:p>
        </w:tc>
      </w:tr>
      <w:tr w:rsidR="00E93F3C" w:rsidRPr="000704C5" w14:paraId="3132ECAF" w14:textId="77777777" w:rsidTr="00E93F3C">
        <w:trPr>
          <w:trHeight w:val="555"/>
        </w:trPr>
        <w:tc>
          <w:tcPr>
            <w:tcW w:w="926" w:type="pct"/>
            <w:vMerge/>
          </w:tcPr>
          <w:p w14:paraId="7666E867"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64EE9E11" w14:textId="77777777" w:rsidR="00E93F3C" w:rsidRPr="000704C5" w:rsidRDefault="00E93F3C" w:rsidP="00F65FF5">
            <w:pPr>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Рабочее время и время отдыха. Правила внутреннего трудового распорядка. Ответственность за нарушение законодательства. Обязанности работодателя по обеспечению ОТ.</w:t>
            </w:r>
          </w:p>
        </w:tc>
      </w:tr>
      <w:tr w:rsidR="00E93F3C" w:rsidRPr="000704C5" w14:paraId="70D2F015" w14:textId="77777777" w:rsidTr="00E93F3C">
        <w:trPr>
          <w:trHeight w:val="555"/>
        </w:trPr>
        <w:tc>
          <w:tcPr>
            <w:tcW w:w="926" w:type="pct"/>
            <w:vMerge/>
          </w:tcPr>
          <w:p w14:paraId="09AECEBE"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123E0859" w14:textId="77777777" w:rsidR="00E93F3C" w:rsidRPr="000704C5" w:rsidRDefault="00E93F3C" w:rsidP="00F65FF5">
            <w:pPr>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Охрана труда женщин и молодежи. Компенсации за тяжелую работу и работу с вредными и опасными условиями труда. Медицинские осмотры работников.</w:t>
            </w:r>
          </w:p>
        </w:tc>
      </w:tr>
      <w:tr w:rsidR="00E93F3C" w:rsidRPr="000704C5" w14:paraId="0CFA57DB" w14:textId="77777777" w:rsidTr="00E93F3C">
        <w:trPr>
          <w:trHeight w:val="20"/>
        </w:trPr>
        <w:tc>
          <w:tcPr>
            <w:tcW w:w="926" w:type="pct"/>
            <w:vMerge w:val="restart"/>
          </w:tcPr>
          <w:p w14:paraId="675146D8"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shd w:val="clear" w:color="auto" w:fill="FFFFFF"/>
                <w:lang w:eastAsia="ru-RU"/>
              </w:rPr>
              <w:t>Тема1.2.</w:t>
            </w:r>
            <w:r w:rsidRPr="000704C5">
              <w:rPr>
                <w:rFonts w:ascii="Times New Roman" w:eastAsia="Calibri" w:hAnsi="Times New Roman" w:cs="Times New Roman"/>
                <w:sz w:val="24"/>
                <w:szCs w:val="24"/>
                <w:shd w:val="clear" w:color="auto" w:fill="FFFFFF"/>
                <w:lang w:eastAsia="ru-RU"/>
              </w:rPr>
              <w:t> Государственное регулирование ОТ. Управление ОТ в организации.</w:t>
            </w:r>
          </w:p>
        </w:tc>
        <w:tc>
          <w:tcPr>
            <w:tcW w:w="4074" w:type="pct"/>
            <w:gridSpan w:val="2"/>
          </w:tcPr>
          <w:p w14:paraId="3417B7FE" w14:textId="77777777" w:rsidR="00E93F3C" w:rsidRPr="000704C5" w:rsidRDefault="00E93F3C" w:rsidP="00F65FF5">
            <w:pPr>
              <w:suppressAutoHyphens/>
              <w:jc w:val="both"/>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6D269CBC" w14:textId="77777777" w:rsidTr="00E93F3C">
        <w:trPr>
          <w:trHeight w:val="1781"/>
        </w:trPr>
        <w:tc>
          <w:tcPr>
            <w:tcW w:w="926" w:type="pct"/>
            <w:vMerge/>
          </w:tcPr>
          <w:p w14:paraId="7B091218"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60822FF" w14:textId="77777777" w:rsidR="00E93F3C" w:rsidRPr="000704C5" w:rsidRDefault="00E93F3C" w:rsidP="00F65FF5">
            <w:pPr>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Государственный контроль и надзор в области ОТ. Затраты в области ОТ. Система управления ОТ. Порядок разработки, утверждения, пересмотра и учета инструкций по ОТ для работников.</w:t>
            </w:r>
          </w:p>
          <w:p w14:paraId="21336947"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Служба ОТ: задачи, функции и права.</w:t>
            </w:r>
          </w:p>
          <w:p w14:paraId="4C5A9E1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Организация трехступенчатого контроля по ОТ в организации.</w:t>
            </w:r>
          </w:p>
          <w:p w14:paraId="4B6E9A69" w14:textId="77777777" w:rsidR="00E93F3C" w:rsidRPr="000704C5" w:rsidRDefault="00E93F3C" w:rsidP="00F65FF5">
            <w:pPr>
              <w:jc w:val="both"/>
              <w:rPr>
                <w:rFonts w:ascii="Times New Roman" w:eastAsia="Calibri" w:hAnsi="Times New Roman" w:cs="Times New Roman"/>
                <w:sz w:val="24"/>
                <w:szCs w:val="24"/>
                <w:lang w:eastAsia="ru-RU"/>
              </w:rPr>
            </w:pPr>
            <w:proofErr w:type="spellStart"/>
            <w:r w:rsidRPr="000704C5">
              <w:rPr>
                <w:rFonts w:ascii="Times New Roman" w:eastAsia="Calibri" w:hAnsi="Times New Roman" w:cs="Times New Roman"/>
                <w:sz w:val="24"/>
                <w:szCs w:val="24"/>
                <w:lang w:eastAsia="ru-RU"/>
              </w:rPr>
              <w:t>Санитарно</w:t>
            </w:r>
            <w:proofErr w:type="spellEnd"/>
            <w:r w:rsidRPr="000704C5">
              <w:rPr>
                <w:rFonts w:ascii="Times New Roman" w:eastAsia="Calibri" w:hAnsi="Times New Roman" w:cs="Times New Roman"/>
                <w:sz w:val="24"/>
                <w:szCs w:val="24"/>
                <w:lang w:eastAsia="ru-RU"/>
              </w:rPr>
              <w:t xml:space="preserve"> – бытовое обеспечение работников.</w:t>
            </w:r>
          </w:p>
        </w:tc>
      </w:tr>
      <w:tr w:rsidR="00E93F3C" w:rsidRPr="000704C5" w14:paraId="08746BA3" w14:textId="77777777" w:rsidTr="00E93F3C">
        <w:trPr>
          <w:trHeight w:val="255"/>
        </w:trPr>
        <w:tc>
          <w:tcPr>
            <w:tcW w:w="926" w:type="pct"/>
            <w:vMerge/>
          </w:tcPr>
          <w:p w14:paraId="7D57DC64"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EAEF186"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В том числе практических занятий и лабораторных работ</w:t>
            </w:r>
          </w:p>
        </w:tc>
      </w:tr>
      <w:tr w:rsidR="00E93F3C" w:rsidRPr="000704C5" w14:paraId="50602249" w14:textId="77777777" w:rsidTr="00E93F3C">
        <w:trPr>
          <w:trHeight w:val="255"/>
        </w:trPr>
        <w:tc>
          <w:tcPr>
            <w:tcW w:w="926" w:type="pct"/>
            <w:vMerge/>
          </w:tcPr>
          <w:p w14:paraId="75520A67"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6766087A"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Трудовое законодательство. Основные понятия в области охраны труда</w:t>
            </w:r>
          </w:p>
        </w:tc>
      </w:tr>
      <w:tr w:rsidR="00E93F3C" w:rsidRPr="000704C5" w14:paraId="61C557B1" w14:textId="77777777" w:rsidTr="00E93F3C">
        <w:trPr>
          <w:trHeight w:val="347"/>
        </w:trPr>
        <w:tc>
          <w:tcPr>
            <w:tcW w:w="926" w:type="pct"/>
            <w:vMerge/>
          </w:tcPr>
          <w:p w14:paraId="13102EED"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6EE4FCDB"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Особенности охраны труда женщин и молодёжи</w:t>
            </w:r>
          </w:p>
        </w:tc>
      </w:tr>
      <w:tr w:rsidR="00E93F3C" w:rsidRPr="000704C5" w14:paraId="2D68DBC4" w14:textId="77777777" w:rsidTr="00E93F3C">
        <w:trPr>
          <w:trHeight w:val="158"/>
        </w:trPr>
        <w:tc>
          <w:tcPr>
            <w:tcW w:w="926" w:type="pct"/>
            <w:vMerge/>
          </w:tcPr>
          <w:p w14:paraId="6AC1FE22"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F3F6094"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Трудовой договор</w:t>
            </w:r>
          </w:p>
        </w:tc>
      </w:tr>
      <w:tr w:rsidR="00E93F3C" w:rsidRPr="000704C5" w14:paraId="4DD25997" w14:textId="77777777" w:rsidTr="00E93F3C">
        <w:trPr>
          <w:trHeight w:val="157"/>
        </w:trPr>
        <w:tc>
          <w:tcPr>
            <w:tcW w:w="926" w:type="pct"/>
            <w:vMerge/>
          </w:tcPr>
          <w:p w14:paraId="2AC3CB6A"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345F79D9" w14:textId="77777777" w:rsidR="00E93F3C" w:rsidRPr="000704C5" w:rsidRDefault="00E93F3C" w:rsidP="00F65FF5">
            <w:pPr>
              <w:suppressAutoHyphens/>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Обучение, инструктаж и проверка знаний работников по охране труда</w:t>
            </w:r>
          </w:p>
        </w:tc>
      </w:tr>
      <w:tr w:rsidR="00E93F3C" w:rsidRPr="000704C5" w14:paraId="37F7FDFB" w14:textId="77777777" w:rsidTr="00E93F3C">
        <w:trPr>
          <w:trHeight w:val="300"/>
        </w:trPr>
        <w:tc>
          <w:tcPr>
            <w:tcW w:w="926" w:type="pct"/>
            <w:vMerge w:val="restart"/>
          </w:tcPr>
          <w:p w14:paraId="19C3D4F1"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shd w:val="clear" w:color="auto" w:fill="FFFFFF"/>
                <w:lang w:eastAsia="ru-RU"/>
              </w:rPr>
              <w:t>Тема1.3.</w:t>
            </w:r>
            <w:r w:rsidRPr="000704C5">
              <w:rPr>
                <w:rFonts w:ascii="Times New Roman" w:eastAsia="Calibri" w:hAnsi="Times New Roman" w:cs="Times New Roman"/>
                <w:sz w:val="24"/>
                <w:szCs w:val="24"/>
                <w:shd w:val="clear" w:color="auto" w:fill="FFFFFF"/>
                <w:lang w:eastAsia="ru-RU"/>
              </w:rPr>
              <w:t> Производственная санитария и гигиена труда.</w:t>
            </w:r>
          </w:p>
        </w:tc>
        <w:tc>
          <w:tcPr>
            <w:tcW w:w="4074" w:type="pct"/>
            <w:gridSpan w:val="2"/>
          </w:tcPr>
          <w:p w14:paraId="08CCE849"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2D1C403F" w14:textId="77777777" w:rsidTr="00E93F3C">
        <w:trPr>
          <w:trHeight w:val="300"/>
        </w:trPr>
        <w:tc>
          <w:tcPr>
            <w:tcW w:w="926" w:type="pct"/>
            <w:vMerge/>
          </w:tcPr>
          <w:p w14:paraId="3FD74845"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40FC60D9" w14:textId="77777777" w:rsidR="00E93F3C" w:rsidRPr="000704C5" w:rsidRDefault="00E93F3C" w:rsidP="00F65FF5">
            <w:pPr>
              <w:suppressAutoHyphens/>
              <w:ind w:left="33"/>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Опасные и вредные производственные факторы. Классификация условий труда. Воздух рабочей зоны: классы опасности вредных веществ. Шум и вибрация. Микроклимат.</w:t>
            </w:r>
          </w:p>
        </w:tc>
      </w:tr>
      <w:tr w:rsidR="00E93F3C" w:rsidRPr="000704C5" w14:paraId="45B76938" w14:textId="77777777" w:rsidTr="00E93F3C">
        <w:trPr>
          <w:trHeight w:val="594"/>
        </w:trPr>
        <w:tc>
          <w:tcPr>
            <w:tcW w:w="926" w:type="pct"/>
            <w:vMerge/>
          </w:tcPr>
          <w:p w14:paraId="2FD97B71"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45616DA0"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shd w:val="clear" w:color="auto" w:fill="FFFFFF"/>
                <w:lang w:eastAsia="ru-RU"/>
              </w:rPr>
              <w:t>Естественное и искусственное освещение. Травмоопасные факторы.</w:t>
            </w:r>
            <w:r w:rsidRPr="000704C5">
              <w:rPr>
                <w:rFonts w:ascii="Times New Roman" w:eastAsia="Calibri" w:hAnsi="Times New Roman" w:cs="Times New Roman"/>
                <w:sz w:val="24"/>
                <w:szCs w:val="24"/>
                <w:lang w:eastAsia="ru-RU"/>
              </w:rPr>
              <w:t xml:space="preserve"> </w:t>
            </w:r>
            <w:r w:rsidRPr="000704C5">
              <w:rPr>
                <w:rFonts w:ascii="Times New Roman" w:eastAsia="Calibri" w:hAnsi="Times New Roman" w:cs="Times New Roman"/>
                <w:sz w:val="24"/>
                <w:szCs w:val="24"/>
                <w:shd w:val="clear" w:color="auto" w:fill="FFFFFF"/>
                <w:lang w:eastAsia="ru-RU"/>
              </w:rPr>
              <w:t>Специальная оценка условий труда</w:t>
            </w:r>
          </w:p>
        </w:tc>
      </w:tr>
      <w:tr w:rsidR="00E93F3C" w:rsidRPr="000704C5" w14:paraId="3E90AA49" w14:textId="77777777" w:rsidTr="00E93F3C">
        <w:trPr>
          <w:trHeight w:val="355"/>
        </w:trPr>
        <w:tc>
          <w:tcPr>
            <w:tcW w:w="926" w:type="pct"/>
            <w:vMerge w:val="restart"/>
          </w:tcPr>
          <w:p w14:paraId="284C57DF"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shd w:val="clear" w:color="auto" w:fill="FFFFFF"/>
                <w:lang w:eastAsia="ru-RU"/>
              </w:rPr>
              <w:t>Тема 1.4.</w:t>
            </w:r>
            <w:r w:rsidRPr="000704C5">
              <w:rPr>
                <w:rFonts w:ascii="Times New Roman" w:eastAsia="Calibri" w:hAnsi="Times New Roman" w:cs="Times New Roman"/>
                <w:sz w:val="24"/>
                <w:szCs w:val="24"/>
                <w:shd w:val="clear" w:color="auto" w:fill="FFFFFF"/>
                <w:lang w:eastAsia="ru-RU"/>
              </w:rPr>
              <w:t> Безопасность производства работ. Средства защиты.</w:t>
            </w:r>
          </w:p>
        </w:tc>
        <w:tc>
          <w:tcPr>
            <w:tcW w:w="4074" w:type="pct"/>
            <w:gridSpan w:val="2"/>
          </w:tcPr>
          <w:p w14:paraId="13D3C747"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698AD4A4" w14:textId="77777777" w:rsidTr="00E93F3C">
        <w:trPr>
          <w:trHeight w:val="465"/>
        </w:trPr>
        <w:tc>
          <w:tcPr>
            <w:tcW w:w="926" w:type="pct"/>
            <w:vMerge/>
          </w:tcPr>
          <w:p w14:paraId="4EE194E6"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3F1A285A" w14:textId="77777777" w:rsidR="00E93F3C" w:rsidRPr="000704C5" w:rsidRDefault="00E93F3C" w:rsidP="00F65FF5">
            <w:pPr>
              <w:suppressAutoHyphens/>
              <w:ind w:left="33"/>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 xml:space="preserve">Общие требования к производственному оборудованию </w:t>
            </w:r>
            <w:proofErr w:type="gramStart"/>
            <w:r w:rsidRPr="000704C5">
              <w:rPr>
                <w:rFonts w:ascii="Times New Roman" w:eastAsia="Calibri" w:hAnsi="Times New Roman" w:cs="Times New Roman"/>
                <w:sz w:val="24"/>
                <w:szCs w:val="24"/>
                <w:shd w:val="clear" w:color="auto" w:fill="FFFFFF"/>
                <w:lang w:eastAsia="ru-RU"/>
              </w:rPr>
              <w:t>и  процессам</w:t>
            </w:r>
            <w:proofErr w:type="gramEnd"/>
            <w:r w:rsidRPr="000704C5">
              <w:rPr>
                <w:rFonts w:ascii="Times New Roman" w:eastAsia="Calibri" w:hAnsi="Times New Roman" w:cs="Times New Roman"/>
                <w:sz w:val="24"/>
                <w:szCs w:val="24"/>
                <w:shd w:val="clear" w:color="auto" w:fill="FFFFFF"/>
                <w:lang w:eastAsia="ru-RU"/>
              </w:rPr>
              <w:t>. ТБ при эксплуатации производственных зданий и сооружений. ТБ к территории предприятия.</w:t>
            </w:r>
          </w:p>
        </w:tc>
      </w:tr>
      <w:tr w:rsidR="00E93F3C" w:rsidRPr="000704C5" w14:paraId="07504184" w14:textId="77777777" w:rsidTr="00E93F3C">
        <w:trPr>
          <w:trHeight w:val="465"/>
        </w:trPr>
        <w:tc>
          <w:tcPr>
            <w:tcW w:w="926" w:type="pct"/>
            <w:vMerge/>
          </w:tcPr>
          <w:p w14:paraId="0E0C9084"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1310D1E0" w14:textId="77777777" w:rsidR="00E93F3C" w:rsidRPr="000704C5" w:rsidRDefault="00E93F3C" w:rsidP="00F65FF5">
            <w:pPr>
              <w:suppressAutoHyphens/>
              <w:ind w:left="33"/>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ТБ при эксплуатации ГПМ и механизмов. ТБ при эксплуатации ручных, электрических и пневматических машин, инструмента и приспособлений.</w:t>
            </w:r>
          </w:p>
        </w:tc>
      </w:tr>
      <w:tr w:rsidR="00E93F3C" w:rsidRPr="000704C5" w14:paraId="21ABFF3D" w14:textId="77777777" w:rsidTr="00E93F3C">
        <w:trPr>
          <w:trHeight w:val="465"/>
        </w:trPr>
        <w:tc>
          <w:tcPr>
            <w:tcW w:w="926" w:type="pct"/>
            <w:vMerge/>
          </w:tcPr>
          <w:p w14:paraId="2CEE0ED7"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43BC1630" w14:textId="77777777" w:rsidR="00E93F3C" w:rsidRPr="000704C5" w:rsidRDefault="00E93F3C" w:rsidP="00F65FF5">
            <w:pPr>
              <w:suppressAutoHyphens/>
              <w:ind w:left="33"/>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Порядок обеспечения работников СИЗ. Цвета сигнальные, знаки безопасности</w:t>
            </w:r>
          </w:p>
        </w:tc>
      </w:tr>
      <w:tr w:rsidR="00E93F3C" w:rsidRPr="000704C5" w14:paraId="255BE6D1" w14:textId="77777777" w:rsidTr="00E93F3C">
        <w:trPr>
          <w:trHeight w:val="353"/>
        </w:trPr>
        <w:tc>
          <w:tcPr>
            <w:tcW w:w="926" w:type="pct"/>
            <w:vMerge/>
          </w:tcPr>
          <w:p w14:paraId="5E6B8BCB"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5EDED345"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В том числе практических занятий и лабораторных работ</w:t>
            </w:r>
          </w:p>
        </w:tc>
      </w:tr>
      <w:tr w:rsidR="00E93F3C" w:rsidRPr="000704C5" w14:paraId="36300B7C" w14:textId="77777777" w:rsidTr="00E93F3C">
        <w:trPr>
          <w:trHeight w:val="352"/>
        </w:trPr>
        <w:tc>
          <w:tcPr>
            <w:tcW w:w="926" w:type="pct"/>
            <w:vMerge/>
          </w:tcPr>
          <w:p w14:paraId="51B2B737"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502BAA45"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Меры безопасности при выполнении погрузочно-разгрузочных работ</w:t>
            </w:r>
          </w:p>
        </w:tc>
      </w:tr>
      <w:tr w:rsidR="00E93F3C" w:rsidRPr="000704C5" w14:paraId="29E0FCB7" w14:textId="77777777" w:rsidTr="00E93F3C">
        <w:trPr>
          <w:trHeight w:val="390"/>
        </w:trPr>
        <w:tc>
          <w:tcPr>
            <w:tcW w:w="926" w:type="pct"/>
            <w:vMerge/>
          </w:tcPr>
          <w:p w14:paraId="6C355588"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551F392B"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Безопасность сосудов, работающих под давлением</w:t>
            </w:r>
          </w:p>
        </w:tc>
      </w:tr>
      <w:tr w:rsidR="00E93F3C" w:rsidRPr="000704C5" w14:paraId="3448C3C4" w14:textId="77777777" w:rsidTr="00E93F3C">
        <w:trPr>
          <w:trHeight w:val="390"/>
        </w:trPr>
        <w:tc>
          <w:tcPr>
            <w:tcW w:w="926" w:type="pct"/>
            <w:vMerge/>
          </w:tcPr>
          <w:p w14:paraId="374BC702"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711E58FD" w14:textId="77777777" w:rsidR="00E93F3C" w:rsidRPr="000704C5" w:rsidRDefault="00E93F3C" w:rsidP="00F65FF5">
            <w:pPr>
              <w:suppressAutoHyphens/>
              <w:jc w:val="both"/>
              <w:rPr>
                <w:rFonts w:ascii="Times New Roman" w:eastAsia="Calibri" w:hAnsi="Times New Roman" w:cs="Times New Roman"/>
                <w:b/>
                <w:bCs/>
                <w:i/>
                <w:sz w:val="24"/>
                <w:szCs w:val="24"/>
                <w:lang w:eastAsia="ru-RU"/>
              </w:rPr>
            </w:pPr>
            <w:r w:rsidRPr="000704C5">
              <w:rPr>
                <w:rFonts w:ascii="Times New Roman" w:eastAsia="Calibri" w:hAnsi="Times New Roman" w:cs="Times New Roman"/>
                <w:sz w:val="24"/>
                <w:szCs w:val="24"/>
                <w:shd w:val="clear" w:color="auto" w:fill="FFFFFF"/>
                <w:lang w:eastAsia="ru-RU"/>
              </w:rPr>
              <w:t>Использование средств индивидуальной и коллективной защиты</w:t>
            </w:r>
          </w:p>
        </w:tc>
      </w:tr>
      <w:tr w:rsidR="00E93F3C" w:rsidRPr="000704C5" w14:paraId="2AF93FD4" w14:textId="77777777" w:rsidTr="00E93F3C">
        <w:trPr>
          <w:trHeight w:val="368"/>
        </w:trPr>
        <w:tc>
          <w:tcPr>
            <w:tcW w:w="926" w:type="pct"/>
            <w:vMerge w:val="restart"/>
          </w:tcPr>
          <w:p w14:paraId="668B18BB"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shd w:val="clear" w:color="auto" w:fill="FFFFFF"/>
                <w:lang w:eastAsia="ru-RU"/>
              </w:rPr>
              <w:t>Тема 1.5.</w:t>
            </w:r>
            <w:r w:rsidRPr="000704C5">
              <w:rPr>
                <w:rFonts w:ascii="Times New Roman" w:eastAsia="Calibri" w:hAnsi="Times New Roman" w:cs="Times New Roman"/>
                <w:sz w:val="24"/>
                <w:szCs w:val="24"/>
                <w:shd w:val="clear" w:color="auto" w:fill="FFFFFF"/>
                <w:lang w:eastAsia="ru-RU"/>
              </w:rPr>
              <w:t> Несчастные случаи на производстве, профессиональные заболевания</w:t>
            </w:r>
          </w:p>
        </w:tc>
        <w:tc>
          <w:tcPr>
            <w:tcW w:w="4074" w:type="pct"/>
            <w:gridSpan w:val="2"/>
          </w:tcPr>
          <w:p w14:paraId="0140B8AC"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6E6B7085" w14:textId="77777777" w:rsidTr="00E93F3C">
        <w:trPr>
          <w:trHeight w:val="367"/>
        </w:trPr>
        <w:tc>
          <w:tcPr>
            <w:tcW w:w="926" w:type="pct"/>
            <w:vMerge/>
          </w:tcPr>
          <w:p w14:paraId="37127B57"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5B1276FB"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shd w:val="clear" w:color="auto" w:fill="FFFFFF"/>
                <w:lang w:eastAsia="ru-RU"/>
              </w:rPr>
              <w:t>Понятие несчастного случая на производстве и профессионального заболевания. Порядок расследования, оформления и учета несчастных случаев на производстве. Порядок расследования, оформления и учета профессиональных заболеваний.</w:t>
            </w:r>
          </w:p>
        </w:tc>
      </w:tr>
      <w:tr w:rsidR="00E93F3C" w:rsidRPr="000704C5" w14:paraId="6F0E6F00" w14:textId="77777777" w:rsidTr="00E93F3C">
        <w:trPr>
          <w:trHeight w:val="735"/>
        </w:trPr>
        <w:tc>
          <w:tcPr>
            <w:tcW w:w="926" w:type="pct"/>
            <w:vMerge/>
          </w:tcPr>
          <w:p w14:paraId="2AC88964"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6A4B8A88"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shd w:val="clear" w:color="auto" w:fill="FFFFFF"/>
                <w:lang w:eastAsia="ru-RU"/>
              </w:rPr>
              <w:t>Действия работников при возникновении аварий, несчастных случаев, пожаров и других происшествий. Порядок возмещения вреда пострадавшим на производстве.</w:t>
            </w:r>
          </w:p>
        </w:tc>
      </w:tr>
      <w:tr w:rsidR="00E93F3C" w:rsidRPr="000704C5" w14:paraId="16E465C2" w14:textId="77777777" w:rsidTr="00E93F3C">
        <w:trPr>
          <w:trHeight w:val="480"/>
        </w:trPr>
        <w:tc>
          <w:tcPr>
            <w:tcW w:w="926" w:type="pct"/>
            <w:vMerge/>
          </w:tcPr>
          <w:p w14:paraId="17C54CE9"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07244E81"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В том числе практических занятий и лабораторных работ</w:t>
            </w:r>
          </w:p>
        </w:tc>
      </w:tr>
      <w:tr w:rsidR="00E93F3C" w:rsidRPr="000704C5" w14:paraId="4E8F0F5F" w14:textId="77777777" w:rsidTr="00E93F3C">
        <w:trPr>
          <w:trHeight w:val="480"/>
        </w:trPr>
        <w:tc>
          <w:tcPr>
            <w:tcW w:w="926" w:type="pct"/>
            <w:vMerge/>
          </w:tcPr>
          <w:p w14:paraId="53209479"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3ECCD5C"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Расследование и учет несчастных случаев. Заполнение актов Н-1, Н-1ПС</w:t>
            </w:r>
          </w:p>
        </w:tc>
      </w:tr>
      <w:tr w:rsidR="00E93F3C" w:rsidRPr="000704C5" w14:paraId="65003E08" w14:textId="77777777" w:rsidTr="00E93F3C">
        <w:trPr>
          <w:trHeight w:val="122"/>
        </w:trPr>
        <w:tc>
          <w:tcPr>
            <w:tcW w:w="926" w:type="pct"/>
            <w:vMerge/>
          </w:tcPr>
          <w:p w14:paraId="614D9E41"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79BD0F48"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Организационные мероприятия. Оформление работы распоряжением, наряд - допуском, перечнем работ</w:t>
            </w:r>
          </w:p>
        </w:tc>
      </w:tr>
      <w:tr w:rsidR="00E93F3C" w:rsidRPr="000704C5" w14:paraId="7FA12038" w14:textId="77777777" w:rsidTr="00E93F3C">
        <w:trPr>
          <w:trHeight w:val="122"/>
        </w:trPr>
        <w:tc>
          <w:tcPr>
            <w:tcW w:w="926" w:type="pct"/>
            <w:vMerge/>
          </w:tcPr>
          <w:p w14:paraId="5558A2EE"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446F5F20"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Технические мероприятия при выполнении работ в электроустановках</w:t>
            </w:r>
          </w:p>
        </w:tc>
      </w:tr>
      <w:tr w:rsidR="00E93F3C" w:rsidRPr="000704C5" w14:paraId="4371AE43" w14:textId="77777777" w:rsidTr="00E93F3C">
        <w:trPr>
          <w:trHeight w:val="20"/>
        </w:trPr>
        <w:tc>
          <w:tcPr>
            <w:tcW w:w="5000" w:type="pct"/>
            <w:gridSpan w:val="3"/>
          </w:tcPr>
          <w:p w14:paraId="635DFD20" w14:textId="77777777" w:rsidR="00E93F3C" w:rsidRPr="000704C5" w:rsidRDefault="00E93F3C" w:rsidP="00F65FF5">
            <w:pPr>
              <w:spacing w:after="120"/>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Тематика самостоятельной учебной работы при изучении раздела 1 ПМ.4</w:t>
            </w:r>
          </w:p>
          <w:p w14:paraId="27C4AD56"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3F3A879F"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Подготовка к практическим работам с использованием методических рекомендаций преподавателя, оформление практических работ, отчетов к их защите.</w:t>
            </w:r>
          </w:p>
        </w:tc>
      </w:tr>
      <w:tr w:rsidR="00E93F3C" w:rsidRPr="000704C5" w14:paraId="0A591AE1" w14:textId="77777777" w:rsidTr="00E93F3C">
        <w:trPr>
          <w:trHeight w:val="20"/>
        </w:trPr>
        <w:tc>
          <w:tcPr>
            <w:tcW w:w="5000" w:type="pct"/>
            <w:gridSpan w:val="3"/>
          </w:tcPr>
          <w:p w14:paraId="7B370F76" w14:textId="77777777" w:rsidR="00E93F3C" w:rsidRPr="000704C5" w:rsidRDefault="00E93F3C" w:rsidP="00F65FF5">
            <w:pPr>
              <w:spacing w:after="120"/>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Раздел 2</w:t>
            </w:r>
            <w:r>
              <w:rPr>
                <w:rFonts w:ascii="Times New Roman" w:eastAsia="Calibri" w:hAnsi="Times New Roman" w:cs="Times New Roman"/>
                <w:b/>
                <w:bCs/>
                <w:sz w:val="24"/>
                <w:szCs w:val="24"/>
                <w:lang w:eastAsia="ru-RU"/>
              </w:rPr>
              <w:t>.</w:t>
            </w:r>
            <w:r w:rsidRPr="000704C5">
              <w:rPr>
                <w:rFonts w:ascii="Times New Roman" w:eastAsia="Calibri" w:hAnsi="Times New Roman" w:cs="Times New Roman"/>
                <w:b/>
                <w:bCs/>
                <w:sz w:val="24"/>
                <w:szCs w:val="24"/>
                <w:lang w:eastAsia="ru-RU"/>
              </w:rPr>
              <w:t xml:space="preserve"> </w:t>
            </w:r>
            <w:r w:rsidRPr="000704C5">
              <w:rPr>
                <w:rFonts w:ascii="Times New Roman" w:eastAsia="Calibri" w:hAnsi="Times New Roman" w:cs="Times New Roman"/>
                <w:b/>
                <w:sz w:val="24"/>
                <w:szCs w:val="24"/>
                <w:lang w:eastAsia="ru-RU"/>
              </w:rPr>
              <w:t>Система управления промышленной безопасностью в горной организации</w:t>
            </w:r>
            <w:r>
              <w:rPr>
                <w:rFonts w:ascii="Times New Roman" w:eastAsia="Calibri" w:hAnsi="Times New Roman" w:cs="Times New Roman"/>
                <w:b/>
                <w:sz w:val="24"/>
                <w:szCs w:val="24"/>
                <w:lang w:eastAsia="ru-RU"/>
              </w:rPr>
              <w:t xml:space="preserve">   70 </w:t>
            </w:r>
            <w:proofErr w:type="spellStart"/>
            <w:r>
              <w:rPr>
                <w:rFonts w:ascii="Times New Roman" w:eastAsia="Calibri" w:hAnsi="Times New Roman" w:cs="Times New Roman"/>
                <w:b/>
                <w:sz w:val="24"/>
                <w:szCs w:val="24"/>
                <w:lang w:eastAsia="ru-RU"/>
              </w:rPr>
              <w:t>ак.ч</w:t>
            </w:r>
            <w:proofErr w:type="spellEnd"/>
            <w:r>
              <w:rPr>
                <w:rFonts w:ascii="Times New Roman" w:eastAsia="Calibri" w:hAnsi="Times New Roman" w:cs="Times New Roman"/>
                <w:b/>
                <w:sz w:val="24"/>
                <w:szCs w:val="24"/>
                <w:lang w:eastAsia="ru-RU"/>
              </w:rPr>
              <w:t>.</w:t>
            </w:r>
          </w:p>
        </w:tc>
      </w:tr>
      <w:tr w:rsidR="00E93F3C" w:rsidRPr="000704C5" w14:paraId="2F00C160" w14:textId="77777777" w:rsidTr="00E93F3C">
        <w:trPr>
          <w:trHeight w:val="20"/>
        </w:trPr>
        <w:tc>
          <w:tcPr>
            <w:tcW w:w="5000" w:type="pct"/>
            <w:gridSpan w:val="3"/>
          </w:tcPr>
          <w:p w14:paraId="1768EAB4" w14:textId="77777777" w:rsidR="00E93F3C" w:rsidRPr="000704C5" w:rsidRDefault="00E93F3C" w:rsidP="00F65FF5">
            <w:pPr>
              <w:spacing w:after="120"/>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МДК 04.02 </w:t>
            </w:r>
            <w:r w:rsidRPr="000704C5">
              <w:rPr>
                <w:rFonts w:ascii="Times New Roman" w:eastAsia="Calibri" w:hAnsi="Times New Roman" w:cs="Times New Roman"/>
                <w:b/>
                <w:sz w:val="24"/>
                <w:szCs w:val="24"/>
                <w:lang w:eastAsia="ru-RU"/>
              </w:rPr>
              <w:t>Система управления промышленной безопасностью в горной организации</w:t>
            </w:r>
          </w:p>
        </w:tc>
      </w:tr>
      <w:tr w:rsidR="00E93F3C" w:rsidRPr="000704C5" w14:paraId="01697806" w14:textId="77777777" w:rsidTr="00E93F3C">
        <w:trPr>
          <w:trHeight w:val="305"/>
        </w:trPr>
        <w:tc>
          <w:tcPr>
            <w:tcW w:w="926" w:type="pct"/>
            <w:vMerge w:val="restart"/>
          </w:tcPr>
          <w:p w14:paraId="4B074C60"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shd w:val="clear" w:color="auto" w:fill="FFFFFF"/>
                <w:lang w:eastAsia="ru-RU"/>
              </w:rPr>
              <w:t>Тема 2.1.</w:t>
            </w:r>
            <w:r w:rsidRPr="000704C5">
              <w:rPr>
                <w:rFonts w:ascii="Times New Roman" w:eastAsia="Calibri" w:hAnsi="Times New Roman" w:cs="Times New Roman"/>
                <w:sz w:val="24"/>
                <w:szCs w:val="24"/>
                <w:shd w:val="clear" w:color="auto" w:fill="FFFFFF"/>
                <w:lang w:eastAsia="ru-RU"/>
              </w:rPr>
              <w:t> Опасные производственные объекты и обеспечение промышленной безопасности</w:t>
            </w:r>
          </w:p>
        </w:tc>
        <w:tc>
          <w:tcPr>
            <w:tcW w:w="4074" w:type="pct"/>
            <w:gridSpan w:val="2"/>
          </w:tcPr>
          <w:p w14:paraId="7209EA2B"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419A576E" w14:textId="77777777" w:rsidTr="00E93F3C">
        <w:trPr>
          <w:trHeight w:val="1840"/>
        </w:trPr>
        <w:tc>
          <w:tcPr>
            <w:tcW w:w="926" w:type="pct"/>
            <w:vMerge/>
            <w:tcBorders>
              <w:bottom w:val="single" w:sz="4" w:space="0" w:color="auto"/>
            </w:tcBorders>
          </w:tcPr>
          <w:p w14:paraId="462E3028"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Borders>
              <w:bottom w:val="single" w:sz="4" w:space="0" w:color="auto"/>
            </w:tcBorders>
          </w:tcPr>
          <w:p w14:paraId="74FA4E4A" w14:textId="77777777" w:rsidR="00E93F3C" w:rsidRPr="000704C5" w:rsidRDefault="00E93F3C" w:rsidP="00F65FF5">
            <w:pPr>
              <w:suppressAutoHyphens/>
              <w:ind w:left="33"/>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Основные понятия в области промышленной безопасности. Правовая основа промышленной безопасности.</w:t>
            </w:r>
            <w:r w:rsidRPr="000704C5">
              <w:rPr>
                <w:rFonts w:ascii="Times New Roman" w:eastAsia="Calibri" w:hAnsi="Times New Roman" w:cs="Times New Roman"/>
                <w:sz w:val="24"/>
                <w:szCs w:val="24"/>
                <w:lang w:eastAsia="ru-RU"/>
              </w:rPr>
              <w:t xml:space="preserve"> </w:t>
            </w:r>
            <w:r w:rsidRPr="000704C5">
              <w:rPr>
                <w:rFonts w:ascii="Times New Roman" w:eastAsia="Calibri" w:hAnsi="Times New Roman" w:cs="Times New Roman"/>
                <w:sz w:val="24"/>
                <w:szCs w:val="24"/>
                <w:shd w:val="clear" w:color="auto" w:fill="FFFFFF"/>
                <w:lang w:eastAsia="ru-RU"/>
              </w:rPr>
              <w:t xml:space="preserve">Опасные производственные объекты. Промышленная безопасность опасных производственных объектов. Идентификация опасных производственных </w:t>
            </w:r>
            <w:proofErr w:type="spellStart"/>
            <w:proofErr w:type="gramStart"/>
            <w:r w:rsidRPr="000704C5">
              <w:rPr>
                <w:rFonts w:ascii="Times New Roman" w:eastAsia="Calibri" w:hAnsi="Times New Roman" w:cs="Times New Roman"/>
                <w:sz w:val="24"/>
                <w:szCs w:val="24"/>
                <w:shd w:val="clear" w:color="auto" w:fill="FFFFFF"/>
                <w:lang w:eastAsia="ru-RU"/>
              </w:rPr>
              <w:t>объектов.Обязанности</w:t>
            </w:r>
            <w:proofErr w:type="spellEnd"/>
            <w:proofErr w:type="gramEnd"/>
            <w:r w:rsidRPr="000704C5">
              <w:rPr>
                <w:rFonts w:ascii="Times New Roman" w:eastAsia="Calibri" w:hAnsi="Times New Roman" w:cs="Times New Roman"/>
                <w:sz w:val="24"/>
                <w:szCs w:val="24"/>
                <w:shd w:val="clear" w:color="auto" w:fill="FFFFFF"/>
                <w:lang w:eastAsia="ru-RU"/>
              </w:rPr>
              <w:t xml:space="preserve"> работников ОПО. Система управления промышленной безопасностью. Производственный контроль.</w:t>
            </w:r>
          </w:p>
        </w:tc>
      </w:tr>
      <w:tr w:rsidR="00E93F3C" w:rsidRPr="000704C5" w14:paraId="57F2D636" w14:textId="77777777" w:rsidTr="00E93F3C">
        <w:trPr>
          <w:trHeight w:val="353"/>
        </w:trPr>
        <w:tc>
          <w:tcPr>
            <w:tcW w:w="926" w:type="pct"/>
            <w:vMerge/>
          </w:tcPr>
          <w:p w14:paraId="5918FC30"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E8FA67D"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В том числе практических занятий </w:t>
            </w:r>
          </w:p>
        </w:tc>
      </w:tr>
      <w:tr w:rsidR="00E93F3C" w:rsidRPr="000704C5" w14:paraId="5F572891" w14:textId="77777777" w:rsidTr="00E93F3C">
        <w:trPr>
          <w:trHeight w:val="352"/>
        </w:trPr>
        <w:tc>
          <w:tcPr>
            <w:tcW w:w="926" w:type="pct"/>
            <w:vMerge/>
          </w:tcPr>
          <w:p w14:paraId="1A10B66D"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0E334127"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Опасные производственные объекты</w:t>
            </w:r>
          </w:p>
        </w:tc>
      </w:tr>
      <w:tr w:rsidR="00E93F3C" w:rsidRPr="000704C5" w14:paraId="03549EA0" w14:textId="77777777" w:rsidTr="00E93F3C">
        <w:trPr>
          <w:trHeight w:val="245"/>
        </w:trPr>
        <w:tc>
          <w:tcPr>
            <w:tcW w:w="926" w:type="pct"/>
            <w:vMerge/>
          </w:tcPr>
          <w:p w14:paraId="2DBC33BE"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819DD89"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Система управления охраной труда и промышленной безопасностью на предприятии</w:t>
            </w:r>
          </w:p>
        </w:tc>
      </w:tr>
      <w:tr w:rsidR="00E93F3C" w:rsidRPr="000704C5" w14:paraId="6B006734" w14:textId="77777777" w:rsidTr="00E93F3C">
        <w:trPr>
          <w:trHeight w:val="70"/>
        </w:trPr>
        <w:tc>
          <w:tcPr>
            <w:tcW w:w="926" w:type="pct"/>
            <w:vMerge/>
          </w:tcPr>
          <w:p w14:paraId="60560909"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5FA57EDA"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Организация производства работ с повышенной опасностью</w:t>
            </w:r>
          </w:p>
        </w:tc>
      </w:tr>
      <w:tr w:rsidR="00E93F3C" w:rsidRPr="000704C5" w14:paraId="702B5691" w14:textId="77777777" w:rsidTr="00E93F3C">
        <w:trPr>
          <w:trHeight w:val="345"/>
        </w:trPr>
        <w:tc>
          <w:tcPr>
            <w:tcW w:w="926" w:type="pct"/>
            <w:vMerge w:val="restart"/>
          </w:tcPr>
          <w:p w14:paraId="09843952"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 xml:space="preserve">Тема 2.2 </w:t>
            </w:r>
            <w:r w:rsidRPr="000704C5">
              <w:rPr>
                <w:rFonts w:ascii="Times New Roman" w:eastAsia="Calibri" w:hAnsi="Times New Roman" w:cs="Times New Roman"/>
                <w:bCs/>
                <w:sz w:val="24"/>
                <w:szCs w:val="24"/>
                <w:lang w:eastAsia="ru-RU"/>
              </w:rPr>
              <w:t>Управление охраной труда и промышленной безопасностью</w:t>
            </w:r>
            <w:r w:rsidRPr="000704C5">
              <w:rPr>
                <w:rFonts w:ascii="Times New Roman" w:eastAsia="Calibri" w:hAnsi="Times New Roman" w:cs="Times New Roman"/>
                <w:b/>
                <w:bCs/>
                <w:sz w:val="24"/>
                <w:szCs w:val="24"/>
                <w:lang w:eastAsia="ru-RU"/>
              </w:rPr>
              <w:t xml:space="preserve"> </w:t>
            </w:r>
          </w:p>
          <w:p w14:paraId="3097A2FB"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445446C2"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7D709D0A" w14:textId="77777777" w:rsidTr="00E93F3C">
        <w:trPr>
          <w:trHeight w:val="385"/>
        </w:trPr>
        <w:tc>
          <w:tcPr>
            <w:tcW w:w="926" w:type="pct"/>
            <w:vMerge/>
          </w:tcPr>
          <w:p w14:paraId="49A4ED90"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573A94F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Система управления охраной труда и промышленной безопасностью. </w:t>
            </w:r>
          </w:p>
        </w:tc>
      </w:tr>
      <w:tr w:rsidR="00E93F3C" w:rsidRPr="000704C5" w14:paraId="477B024E" w14:textId="77777777" w:rsidTr="00E93F3C">
        <w:trPr>
          <w:trHeight w:val="529"/>
        </w:trPr>
        <w:tc>
          <w:tcPr>
            <w:tcW w:w="926" w:type="pct"/>
            <w:vMerge/>
          </w:tcPr>
          <w:p w14:paraId="64459160"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5BE6FCBF"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Функциональные подразделения</w:t>
            </w:r>
          </w:p>
        </w:tc>
      </w:tr>
      <w:tr w:rsidR="00E93F3C" w:rsidRPr="000704C5" w14:paraId="5DD76DD3" w14:textId="77777777" w:rsidTr="00E93F3C">
        <w:trPr>
          <w:trHeight w:val="533"/>
        </w:trPr>
        <w:tc>
          <w:tcPr>
            <w:tcW w:w="926" w:type="pct"/>
            <w:vMerge/>
          </w:tcPr>
          <w:p w14:paraId="551438C9"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03D357AE"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Коллегиальные органы управления охраной труда и промышленной безопасностью </w:t>
            </w:r>
          </w:p>
        </w:tc>
      </w:tr>
      <w:tr w:rsidR="00E93F3C" w:rsidRPr="000704C5" w14:paraId="2541292A" w14:textId="77777777" w:rsidTr="00E93F3C">
        <w:trPr>
          <w:trHeight w:val="361"/>
        </w:trPr>
        <w:tc>
          <w:tcPr>
            <w:tcW w:w="926" w:type="pct"/>
            <w:vMerge/>
          </w:tcPr>
          <w:p w14:paraId="2C9D19A9"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21EE325A"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Учет и отчетность по охране труда и промышленной безопасности </w:t>
            </w:r>
          </w:p>
          <w:p w14:paraId="4A0E64E3" w14:textId="77777777" w:rsidR="00E93F3C" w:rsidRPr="000704C5" w:rsidRDefault="00E93F3C" w:rsidP="00F65FF5">
            <w:pPr>
              <w:jc w:val="both"/>
              <w:rPr>
                <w:rFonts w:ascii="Times New Roman" w:eastAsia="Calibri" w:hAnsi="Times New Roman" w:cs="Times New Roman"/>
                <w:sz w:val="24"/>
                <w:szCs w:val="24"/>
                <w:lang w:eastAsia="ru-RU"/>
              </w:rPr>
            </w:pPr>
          </w:p>
        </w:tc>
      </w:tr>
      <w:tr w:rsidR="00E93F3C" w:rsidRPr="000704C5" w14:paraId="0BABEE64" w14:textId="77777777" w:rsidTr="00E93F3C">
        <w:trPr>
          <w:trHeight w:val="488"/>
        </w:trPr>
        <w:tc>
          <w:tcPr>
            <w:tcW w:w="926" w:type="pct"/>
            <w:vMerge/>
          </w:tcPr>
          <w:p w14:paraId="4FD4FBC9"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38CC2B75"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В том числе практических занятий </w:t>
            </w:r>
          </w:p>
        </w:tc>
      </w:tr>
      <w:tr w:rsidR="00E93F3C" w:rsidRPr="000704C5" w14:paraId="6AB2BF04" w14:textId="77777777" w:rsidTr="00E93F3C">
        <w:trPr>
          <w:trHeight w:val="487"/>
        </w:trPr>
        <w:tc>
          <w:tcPr>
            <w:tcW w:w="926" w:type="pct"/>
            <w:vMerge/>
          </w:tcPr>
          <w:p w14:paraId="5DE51F5C"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39F0ECA1"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Исследование параметров микроклимата рабочей зоны производственных помещений</w:t>
            </w:r>
          </w:p>
        </w:tc>
      </w:tr>
      <w:tr w:rsidR="00E93F3C" w:rsidRPr="000704C5" w14:paraId="3FECC2C3" w14:textId="77777777" w:rsidTr="00E93F3C">
        <w:trPr>
          <w:trHeight w:val="335"/>
        </w:trPr>
        <w:tc>
          <w:tcPr>
            <w:tcW w:w="926" w:type="pct"/>
            <w:vMerge/>
          </w:tcPr>
          <w:p w14:paraId="6656F72F"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3155B425"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bCs/>
                <w:sz w:val="24"/>
                <w:szCs w:val="24"/>
                <w:lang w:eastAsia="ru-RU"/>
              </w:rPr>
              <w:t xml:space="preserve">Изучение трехуровневой структуры органов управления охраной труда и промышленной безопасностью </w:t>
            </w:r>
          </w:p>
        </w:tc>
      </w:tr>
      <w:tr w:rsidR="00E93F3C" w:rsidRPr="000704C5" w14:paraId="3A762884" w14:textId="77777777" w:rsidTr="00E93F3C">
        <w:trPr>
          <w:trHeight w:val="335"/>
        </w:trPr>
        <w:tc>
          <w:tcPr>
            <w:tcW w:w="926" w:type="pct"/>
            <w:vMerge/>
          </w:tcPr>
          <w:p w14:paraId="78F88C14"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7222C1EA" w14:textId="77777777" w:rsidR="00E93F3C" w:rsidRPr="000704C5" w:rsidRDefault="00E93F3C" w:rsidP="00F65FF5">
            <w:pPr>
              <w:suppressAutoHyphens/>
              <w:jc w:val="both"/>
              <w:rPr>
                <w:rFonts w:ascii="Times New Roman" w:eastAsia="Calibri" w:hAnsi="Times New Roman" w:cs="Times New Roman"/>
                <w:b/>
                <w:bCs/>
                <w:i/>
                <w:sz w:val="24"/>
                <w:szCs w:val="24"/>
                <w:lang w:eastAsia="ru-RU"/>
              </w:rPr>
            </w:pPr>
            <w:r w:rsidRPr="000704C5">
              <w:rPr>
                <w:rFonts w:ascii="Times New Roman" w:eastAsia="Calibri" w:hAnsi="Times New Roman" w:cs="Times New Roman"/>
                <w:sz w:val="24"/>
                <w:szCs w:val="24"/>
                <w:shd w:val="clear" w:color="auto" w:fill="FFFFFF"/>
                <w:lang w:eastAsia="ru-RU"/>
              </w:rPr>
              <w:t>Определение концентрации пыли в воздухе производственных помещений</w:t>
            </w:r>
          </w:p>
        </w:tc>
      </w:tr>
      <w:tr w:rsidR="00E93F3C" w:rsidRPr="000704C5" w14:paraId="64B422F1" w14:textId="77777777" w:rsidTr="00E93F3C">
        <w:trPr>
          <w:trHeight w:val="287"/>
        </w:trPr>
        <w:tc>
          <w:tcPr>
            <w:tcW w:w="926" w:type="pct"/>
            <w:vMerge w:val="restart"/>
          </w:tcPr>
          <w:p w14:paraId="61FD2931" w14:textId="77777777" w:rsidR="00E93F3C" w:rsidRPr="000704C5" w:rsidRDefault="00E93F3C" w:rsidP="00F65FF5">
            <w:pPr>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b/>
                <w:bCs/>
                <w:sz w:val="24"/>
                <w:szCs w:val="24"/>
                <w:shd w:val="clear" w:color="auto" w:fill="FFFFFF"/>
                <w:lang w:eastAsia="ru-RU"/>
              </w:rPr>
              <w:t>Тема2.3.</w:t>
            </w:r>
            <w:r w:rsidRPr="000704C5">
              <w:rPr>
                <w:rFonts w:ascii="Times New Roman" w:eastAsia="Calibri" w:hAnsi="Times New Roman" w:cs="Times New Roman"/>
                <w:sz w:val="24"/>
                <w:szCs w:val="24"/>
                <w:shd w:val="clear" w:color="auto" w:fill="FFFFFF"/>
                <w:lang w:eastAsia="ru-RU"/>
              </w:rPr>
              <w:t> </w:t>
            </w:r>
            <w:r w:rsidRPr="000704C5">
              <w:rPr>
                <w:rFonts w:ascii="Times New Roman" w:eastAsia="Calibri" w:hAnsi="Times New Roman" w:cs="Times New Roman"/>
                <w:bCs/>
                <w:sz w:val="24"/>
                <w:szCs w:val="24"/>
                <w:lang w:eastAsia="ru-RU"/>
              </w:rPr>
              <w:t xml:space="preserve">Основные положения безопасности опасных производственных объектов </w:t>
            </w:r>
          </w:p>
          <w:p w14:paraId="48222374"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60B6ED22"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163F8167" w14:textId="77777777" w:rsidTr="00E93F3C">
        <w:trPr>
          <w:trHeight w:val="1140"/>
        </w:trPr>
        <w:tc>
          <w:tcPr>
            <w:tcW w:w="926" w:type="pct"/>
            <w:vMerge/>
          </w:tcPr>
          <w:p w14:paraId="6DAD5F79"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2F34A2B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Промышленная безопасность </w:t>
            </w:r>
          </w:p>
          <w:p w14:paraId="11520BFD"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Регистрация опасных производственных объектов </w:t>
            </w:r>
          </w:p>
          <w:p w14:paraId="13A2986B"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Требования по эксплуатации опасного производственного объекта </w:t>
            </w:r>
          </w:p>
          <w:p w14:paraId="5FBDFA7D"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Требования по готовности локализации аварий на опасном производственном объекте  </w:t>
            </w:r>
          </w:p>
        </w:tc>
      </w:tr>
      <w:tr w:rsidR="00E93F3C" w:rsidRPr="000704C5" w14:paraId="26CAC19B" w14:textId="77777777" w:rsidTr="00E93F3C">
        <w:trPr>
          <w:trHeight w:val="1140"/>
        </w:trPr>
        <w:tc>
          <w:tcPr>
            <w:tcW w:w="926" w:type="pct"/>
            <w:vMerge/>
          </w:tcPr>
          <w:p w14:paraId="1D5406CA"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3B9539F7"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Требования к подготовке и аттестации персонала </w:t>
            </w:r>
          </w:p>
          <w:p w14:paraId="66DD969D"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Производственный контроль промышленной безопасности </w:t>
            </w:r>
          </w:p>
          <w:p w14:paraId="5DE7F5BA"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Государственный надзор за соблюдением требований промышленной безопасности</w:t>
            </w:r>
          </w:p>
        </w:tc>
      </w:tr>
      <w:tr w:rsidR="00E93F3C" w:rsidRPr="000704C5" w14:paraId="46EDFB1E" w14:textId="77777777" w:rsidTr="00E93F3C">
        <w:trPr>
          <w:trHeight w:val="503"/>
        </w:trPr>
        <w:tc>
          <w:tcPr>
            <w:tcW w:w="926" w:type="pct"/>
            <w:vMerge/>
          </w:tcPr>
          <w:p w14:paraId="4B721367"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725F23D1"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В том числе практических занятий  </w:t>
            </w:r>
          </w:p>
        </w:tc>
      </w:tr>
      <w:tr w:rsidR="00E93F3C" w:rsidRPr="000704C5" w14:paraId="0929C50E" w14:textId="77777777" w:rsidTr="00E93F3C">
        <w:trPr>
          <w:trHeight w:val="502"/>
        </w:trPr>
        <w:tc>
          <w:tcPr>
            <w:tcW w:w="926" w:type="pct"/>
            <w:vMerge/>
          </w:tcPr>
          <w:p w14:paraId="32C780D8"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AA6BB3B"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bCs/>
                <w:sz w:val="24"/>
                <w:szCs w:val="24"/>
                <w:lang w:eastAsia="ru-RU"/>
              </w:rPr>
              <w:t xml:space="preserve">Заполнение журнала и выдача вводного инструктажа </w:t>
            </w:r>
          </w:p>
          <w:p w14:paraId="59699B53"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bCs/>
                <w:sz w:val="24"/>
                <w:szCs w:val="24"/>
                <w:lang w:eastAsia="ru-RU"/>
              </w:rPr>
              <w:t xml:space="preserve">Заполнение журнала и выдача повторного инструктажа </w:t>
            </w:r>
          </w:p>
          <w:p w14:paraId="4378B7A3"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Cs/>
                <w:sz w:val="24"/>
                <w:szCs w:val="24"/>
                <w:lang w:eastAsia="ru-RU"/>
              </w:rPr>
              <w:t>Заполнение журнала и выдача внепланового инструктажа</w:t>
            </w:r>
          </w:p>
        </w:tc>
      </w:tr>
      <w:tr w:rsidR="00E93F3C" w:rsidRPr="000704C5" w14:paraId="410F7DFC" w14:textId="77777777" w:rsidTr="00E93F3C">
        <w:trPr>
          <w:trHeight w:val="245"/>
        </w:trPr>
        <w:tc>
          <w:tcPr>
            <w:tcW w:w="926" w:type="pct"/>
            <w:vMerge/>
          </w:tcPr>
          <w:p w14:paraId="22795F96"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554CB7F"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Опасные зоны производственного оборудования</w:t>
            </w:r>
          </w:p>
        </w:tc>
      </w:tr>
      <w:tr w:rsidR="00E93F3C" w:rsidRPr="000704C5" w14:paraId="331661CB" w14:textId="77777777" w:rsidTr="00E93F3C">
        <w:trPr>
          <w:trHeight w:val="245"/>
        </w:trPr>
        <w:tc>
          <w:tcPr>
            <w:tcW w:w="926" w:type="pct"/>
            <w:vMerge/>
          </w:tcPr>
          <w:p w14:paraId="0A6104E4"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47055839"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Меры безопасности при выполнении погрузочно-разгрузочных работ</w:t>
            </w:r>
          </w:p>
        </w:tc>
      </w:tr>
      <w:tr w:rsidR="00E93F3C" w:rsidRPr="000704C5" w14:paraId="1C4FF4B3" w14:textId="77777777" w:rsidTr="00E93F3C">
        <w:trPr>
          <w:trHeight w:val="367"/>
        </w:trPr>
        <w:tc>
          <w:tcPr>
            <w:tcW w:w="926" w:type="pct"/>
            <w:vMerge w:val="restart"/>
          </w:tcPr>
          <w:p w14:paraId="7CB26F7A"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 xml:space="preserve">Тема 2.4 </w:t>
            </w:r>
            <w:r w:rsidRPr="000704C5">
              <w:rPr>
                <w:rFonts w:ascii="Times New Roman" w:eastAsia="Calibri" w:hAnsi="Times New Roman" w:cs="Times New Roman"/>
                <w:bCs/>
                <w:sz w:val="24"/>
                <w:szCs w:val="24"/>
                <w:lang w:eastAsia="ru-RU"/>
              </w:rPr>
              <w:t>Локальные нормативные акты</w:t>
            </w:r>
            <w:r w:rsidRPr="000704C5">
              <w:rPr>
                <w:rFonts w:ascii="Times New Roman" w:eastAsia="Calibri" w:hAnsi="Times New Roman" w:cs="Times New Roman"/>
                <w:b/>
                <w:bCs/>
                <w:sz w:val="24"/>
                <w:szCs w:val="24"/>
                <w:lang w:eastAsia="ru-RU"/>
              </w:rPr>
              <w:t xml:space="preserve"> </w:t>
            </w:r>
          </w:p>
          <w:p w14:paraId="646B8724"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0C2C589B"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3F2F4E78" w14:textId="77777777" w:rsidTr="00E93F3C">
        <w:trPr>
          <w:trHeight w:val="803"/>
        </w:trPr>
        <w:tc>
          <w:tcPr>
            <w:tcW w:w="926" w:type="pct"/>
            <w:vMerge/>
          </w:tcPr>
          <w:p w14:paraId="426B27F5"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3E8ACEF"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Общие положения. </w:t>
            </w:r>
          </w:p>
          <w:p w14:paraId="303F18E1"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Локальные нормативные акты, принимаемые работодателем единолично </w:t>
            </w:r>
          </w:p>
          <w:p w14:paraId="7FAA3139"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Локальные нормативные акты, принимаемые работодателем с учетом правительственного органа работников и органа профсоюзной организации </w:t>
            </w:r>
          </w:p>
        </w:tc>
      </w:tr>
      <w:tr w:rsidR="00E93F3C" w:rsidRPr="000704C5" w14:paraId="3E89EB7E" w14:textId="77777777" w:rsidTr="00E93F3C">
        <w:trPr>
          <w:trHeight w:val="383"/>
        </w:trPr>
        <w:tc>
          <w:tcPr>
            <w:tcW w:w="926" w:type="pct"/>
            <w:vMerge/>
          </w:tcPr>
          <w:p w14:paraId="14E227B0"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43195976"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В том числе практических занятий </w:t>
            </w:r>
          </w:p>
        </w:tc>
      </w:tr>
      <w:tr w:rsidR="00E93F3C" w:rsidRPr="000704C5" w14:paraId="5B1C9D71" w14:textId="77777777" w:rsidTr="00E93F3C">
        <w:trPr>
          <w:trHeight w:val="382"/>
        </w:trPr>
        <w:tc>
          <w:tcPr>
            <w:tcW w:w="926" w:type="pct"/>
            <w:vMerge/>
          </w:tcPr>
          <w:p w14:paraId="4C1C22A1"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6E695CDE"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Правила внутреннего распорядка </w:t>
            </w:r>
          </w:p>
        </w:tc>
      </w:tr>
      <w:tr w:rsidR="00E93F3C" w:rsidRPr="000704C5" w14:paraId="2D5FDB7E" w14:textId="77777777" w:rsidTr="00E93F3C">
        <w:trPr>
          <w:trHeight w:val="265"/>
        </w:trPr>
        <w:tc>
          <w:tcPr>
            <w:tcW w:w="926" w:type="pct"/>
            <w:vMerge/>
          </w:tcPr>
          <w:p w14:paraId="73D0EE5C"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3155385B"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Права и обязанности работодателя и работников </w:t>
            </w:r>
          </w:p>
        </w:tc>
      </w:tr>
      <w:tr w:rsidR="00E93F3C" w:rsidRPr="000704C5" w14:paraId="2143B0F2" w14:textId="77777777" w:rsidTr="00E93F3C">
        <w:trPr>
          <w:trHeight w:val="247"/>
        </w:trPr>
        <w:tc>
          <w:tcPr>
            <w:tcW w:w="931" w:type="pct"/>
            <w:gridSpan w:val="2"/>
          </w:tcPr>
          <w:p w14:paraId="517441D8" w14:textId="77777777" w:rsidR="00E93F3C" w:rsidRPr="000704C5" w:rsidRDefault="00E93F3C" w:rsidP="00F65FF5">
            <w:pPr>
              <w:jc w:val="both"/>
              <w:rPr>
                <w:rFonts w:ascii="Times New Roman" w:eastAsia="Calibri" w:hAnsi="Times New Roman" w:cs="Times New Roman"/>
                <w:b/>
                <w:bCs/>
                <w:sz w:val="24"/>
                <w:szCs w:val="24"/>
                <w:shd w:val="clear" w:color="auto" w:fill="FFFFFF"/>
                <w:lang w:eastAsia="ru-RU"/>
              </w:rPr>
            </w:pPr>
          </w:p>
        </w:tc>
        <w:tc>
          <w:tcPr>
            <w:tcW w:w="4069" w:type="pct"/>
          </w:tcPr>
          <w:p w14:paraId="740EE9D6"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Причины возникновения пожара. Профилактика возникновения пожара</w:t>
            </w:r>
          </w:p>
          <w:p w14:paraId="7B2DA5EF"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Классификация производств, помещений, зданий по категориям пожарной и взрывопожарной опасности. Обучение и проведение инструктажей по пожарной безопасности. Первичные средства пожаротушения.</w:t>
            </w:r>
          </w:p>
        </w:tc>
      </w:tr>
      <w:tr w:rsidR="00E93F3C" w:rsidRPr="000704C5" w14:paraId="2A297966" w14:textId="77777777" w:rsidTr="00E93F3C">
        <w:trPr>
          <w:trHeight w:val="276"/>
        </w:trPr>
        <w:tc>
          <w:tcPr>
            <w:tcW w:w="931" w:type="pct"/>
            <w:gridSpan w:val="2"/>
            <w:vMerge w:val="restart"/>
          </w:tcPr>
          <w:p w14:paraId="3CE7F5C7"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shd w:val="clear" w:color="auto" w:fill="FFFFFF"/>
                <w:lang w:eastAsia="ru-RU"/>
              </w:rPr>
              <w:t>Тема 2.6.</w:t>
            </w:r>
            <w:r w:rsidRPr="000704C5">
              <w:rPr>
                <w:rFonts w:ascii="Times New Roman" w:eastAsia="Calibri" w:hAnsi="Times New Roman" w:cs="Times New Roman"/>
                <w:sz w:val="24"/>
                <w:szCs w:val="24"/>
                <w:shd w:val="clear" w:color="auto" w:fill="FFFFFF"/>
                <w:lang w:eastAsia="ru-RU"/>
              </w:rPr>
              <w:t> Первая помощь пострадавшим при несчастных случаях на производстве.</w:t>
            </w:r>
          </w:p>
        </w:tc>
        <w:tc>
          <w:tcPr>
            <w:tcW w:w="4069" w:type="pct"/>
          </w:tcPr>
          <w:p w14:paraId="29CCA02C" w14:textId="77777777" w:rsidR="00E93F3C" w:rsidRPr="000704C5" w:rsidRDefault="00E93F3C" w:rsidP="00F65FF5">
            <w:pPr>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40FDFEAB" w14:textId="77777777" w:rsidTr="00E93F3C">
        <w:trPr>
          <w:trHeight w:val="600"/>
        </w:trPr>
        <w:tc>
          <w:tcPr>
            <w:tcW w:w="931" w:type="pct"/>
            <w:gridSpan w:val="2"/>
            <w:vMerge/>
          </w:tcPr>
          <w:p w14:paraId="1423077D" w14:textId="77777777" w:rsidR="00E93F3C" w:rsidRPr="000704C5" w:rsidRDefault="00E93F3C" w:rsidP="00F65FF5">
            <w:pPr>
              <w:jc w:val="both"/>
              <w:rPr>
                <w:rFonts w:ascii="Times New Roman" w:eastAsia="Calibri" w:hAnsi="Times New Roman" w:cs="Times New Roman"/>
                <w:b/>
                <w:bCs/>
                <w:sz w:val="24"/>
                <w:szCs w:val="24"/>
                <w:shd w:val="clear" w:color="auto" w:fill="FFFFFF"/>
                <w:lang w:eastAsia="ru-RU"/>
              </w:rPr>
            </w:pPr>
          </w:p>
        </w:tc>
        <w:tc>
          <w:tcPr>
            <w:tcW w:w="4069" w:type="pct"/>
          </w:tcPr>
          <w:p w14:paraId="1EE2FA3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Общие требования по оказанию первой помощи. Оказание первой помощи при поражении электрическим током. Первая помощь при травмах, ушибах, вывихах и переломах. Первая помощь при ожогах и обморожениях. Первая помощь при отравлениях.  Первая помощь при обмороке, тепловом и солнечном ударах. Первая помощь при укусах.</w:t>
            </w:r>
          </w:p>
          <w:p w14:paraId="04A4CAA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Первая помощь при утоплении. Переноска и перевозка пострадавшего</w:t>
            </w:r>
          </w:p>
        </w:tc>
      </w:tr>
      <w:tr w:rsidR="00E93F3C" w:rsidRPr="000704C5" w14:paraId="41E30BDC" w14:textId="77777777" w:rsidTr="00E93F3C">
        <w:trPr>
          <w:trHeight w:val="20"/>
        </w:trPr>
        <w:tc>
          <w:tcPr>
            <w:tcW w:w="5000" w:type="pct"/>
            <w:gridSpan w:val="3"/>
          </w:tcPr>
          <w:p w14:paraId="6B1FB5D8"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Самостоятельная работа при изучении раздела 2 ПМ 04.</w:t>
            </w:r>
          </w:p>
          <w:p w14:paraId="3A90038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к их защите.</w:t>
            </w:r>
          </w:p>
        </w:tc>
      </w:tr>
      <w:tr w:rsidR="00E93F3C" w:rsidRPr="000704C5" w14:paraId="54B0D79C" w14:textId="77777777" w:rsidTr="00E93F3C">
        <w:trPr>
          <w:trHeight w:val="20"/>
        </w:trPr>
        <w:tc>
          <w:tcPr>
            <w:tcW w:w="5000" w:type="pct"/>
            <w:gridSpan w:val="3"/>
          </w:tcPr>
          <w:p w14:paraId="3E4ABFE7" w14:textId="77777777" w:rsidR="00E93F3C" w:rsidRPr="000704C5" w:rsidRDefault="00E93F3C" w:rsidP="00F65FF5">
            <w:pPr>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Раздел 3</w:t>
            </w:r>
            <w:r>
              <w:rPr>
                <w:rFonts w:ascii="Times New Roman" w:eastAsia="Calibri" w:hAnsi="Times New Roman" w:cs="Times New Roman"/>
                <w:b/>
                <w:bCs/>
                <w:sz w:val="24"/>
                <w:szCs w:val="24"/>
                <w:lang w:eastAsia="ru-RU"/>
              </w:rPr>
              <w:t>.</w:t>
            </w:r>
            <w:r w:rsidRPr="000704C5">
              <w:rPr>
                <w:rFonts w:ascii="Times New Roman" w:eastAsia="Calibri" w:hAnsi="Times New Roman" w:cs="Times New Roman"/>
                <w:b/>
                <w:bCs/>
                <w:sz w:val="24"/>
                <w:szCs w:val="24"/>
                <w:lang w:eastAsia="ru-RU"/>
              </w:rPr>
              <w:t xml:space="preserve"> </w:t>
            </w:r>
            <w:r w:rsidRPr="000704C5">
              <w:rPr>
                <w:rFonts w:ascii="Times New Roman" w:eastAsia="Calibri" w:hAnsi="Times New Roman" w:cs="Times New Roman"/>
                <w:b/>
                <w:sz w:val="24"/>
                <w:szCs w:val="24"/>
                <w:lang w:eastAsia="ru-RU"/>
              </w:rPr>
              <w:t>Управление профессиональными рисками в горной организации</w:t>
            </w:r>
            <w:r>
              <w:rPr>
                <w:rFonts w:ascii="Times New Roman" w:eastAsia="Calibri" w:hAnsi="Times New Roman" w:cs="Times New Roman"/>
                <w:b/>
                <w:sz w:val="24"/>
                <w:szCs w:val="24"/>
                <w:lang w:eastAsia="ru-RU"/>
              </w:rPr>
              <w:t xml:space="preserve">   68 </w:t>
            </w:r>
            <w:proofErr w:type="spellStart"/>
            <w:r>
              <w:rPr>
                <w:rFonts w:ascii="Times New Roman" w:eastAsia="Calibri" w:hAnsi="Times New Roman" w:cs="Times New Roman"/>
                <w:b/>
                <w:sz w:val="24"/>
                <w:szCs w:val="24"/>
                <w:lang w:eastAsia="ru-RU"/>
              </w:rPr>
              <w:t>ак.ч</w:t>
            </w:r>
            <w:proofErr w:type="spellEnd"/>
            <w:r>
              <w:rPr>
                <w:rFonts w:ascii="Times New Roman" w:eastAsia="Calibri" w:hAnsi="Times New Roman" w:cs="Times New Roman"/>
                <w:b/>
                <w:sz w:val="24"/>
                <w:szCs w:val="24"/>
                <w:lang w:eastAsia="ru-RU"/>
              </w:rPr>
              <w:t>.</w:t>
            </w:r>
          </w:p>
        </w:tc>
      </w:tr>
      <w:tr w:rsidR="00E93F3C" w:rsidRPr="000704C5" w14:paraId="4F6229C9" w14:textId="77777777" w:rsidTr="00E93F3C">
        <w:trPr>
          <w:trHeight w:val="20"/>
        </w:trPr>
        <w:tc>
          <w:tcPr>
            <w:tcW w:w="5000" w:type="pct"/>
            <w:gridSpan w:val="3"/>
          </w:tcPr>
          <w:p w14:paraId="1F4C5B95" w14:textId="77777777" w:rsidR="00E93F3C" w:rsidRPr="000704C5" w:rsidRDefault="00E93F3C" w:rsidP="00F65FF5">
            <w:pPr>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lastRenderedPageBreak/>
              <w:t xml:space="preserve">МДК 04.03 </w:t>
            </w:r>
            <w:r w:rsidRPr="000704C5">
              <w:rPr>
                <w:rFonts w:ascii="Times New Roman" w:eastAsia="Calibri" w:hAnsi="Times New Roman" w:cs="Times New Roman"/>
                <w:b/>
                <w:sz w:val="24"/>
                <w:szCs w:val="24"/>
                <w:lang w:eastAsia="ru-RU"/>
              </w:rPr>
              <w:t>Управление профессиональными рисками в горной организации</w:t>
            </w:r>
          </w:p>
        </w:tc>
      </w:tr>
      <w:tr w:rsidR="00E93F3C" w:rsidRPr="000704C5" w14:paraId="36D1F889" w14:textId="77777777" w:rsidTr="00E93F3C">
        <w:trPr>
          <w:trHeight w:val="343"/>
        </w:trPr>
        <w:tc>
          <w:tcPr>
            <w:tcW w:w="931" w:type="pct"/>
            <w:gridSpan w:val="2"/>
            <w:vMerge w:val="restart"/>
          </w:tcPr>
          <w:p w14:paraId="03E9E8E1"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Тема3.1. </w:t>
            </w:r>
            <w:r w:rsidRPr="000704C5">
              <w:rPr>
                <w:rFonts w:ascii="Times New Roman" w:eastAsia="Calibri" w:hAnsi="Times New Roman" w:cs="Times New Roman"/>
                <w:sz w:val="24"/>
                <w:szCs w:val="24"/>
                <w:lang w:eastAsia="ru-RU"/>
              </w:rPr>
              <w:t>Нормативные правовые основания</w:t>
            </w:r>
          </w:p>
        </w:tc>
        <w:tc>
          <w:tcPr>
            <w:tcW w:w="4069" w:type="pct"/>
          </w:tcPr>
          <w:p w14:paraId="3F979F95" w14:textId="77777777" w:rsidR="00E93F3C" w:rsidRPr="000704C5" w:rsidRDefault="00E93F3C" w:rsidP="00F65FF5">
            <w:pPr>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Содержание </w:t>
            </w:r>
          </w:p>
        </w:tc>
      </w:tr>
      <w:tr w:rsidR="00E93F3C" w:rsidRPr="000704C5" w14:paraId="760C54EC" w14:textId="77777777" w:rsidTr="00E93F3C">
        <w:trPr>
          <w:trHeight w:val="1545"/>
        </w:trPr>
        <w:tc>
          <w:tcPr>
            <w:tcW w:w="931" w:type="pct"/>
            <w:gridSpan w:val="2"/>
            <w:vMerge/>
          </w:tcPr>
          <w:p w14:paraId="30387EB4"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112A32B0" w14:textId="77777777" w:rsidR="002C2BB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Трудовой кодекс Российской Федерации от 30.12.2001 №197-ФЗ; Федеральный закон от 28.12.2013 № 426-ФЗ «О специальной оценке условий труда»; </w:t>
            </w:r>
            <w:r w:rsidR="002C2BB5">
              <w:rPr>
                <w:rFonts w:ascii="Times New Roman" w:eastAsia="Calibri" w:hAnsi="Times New Roman" w:cs="Times New Roman"/>
                <w:sz w:val="24"/>
                <w:szCs w:val="24"/>
                <w:lang w:eastAsia="ru-RU"/>
              </w:rPr>
              <w:t>-</w:t>
            </w:r>
            <w:r w:rsidRPr="000704C5">
              <w:rPr>
                <w:rFonts w:ascii="Times New Roman" w:eastAsia="Calibri" w:hAnsi="Times New Roman" w:cs="Times New Roman"/>
                <w:sz w:val="24"/>
                <w:szCs w:val="24"/>
                <w:lang w:eastAsia="ru-RU"/>
              </w:rPr>
              <w:t>Приказ Министерства труда и социальной защиты РФ от 19.08.2016 № 438н «Об утверждении Типового положения о системе управления охраной труда»;</w:t>
            </w:r>
            <w:r w:rsidR="002C2BB5">
              <w:rPr>
                <w:rFonts w:ascii="Times New Roman" w:eastAsia="Calibri" w:hAnsi="Times New Roman" w:cs="Times New Roman"/>
                <w:sz w:val="24"/>
                <w:szCs w:val="24"/>
                <w:lang w:eastAsia="ru-RU"/>
              </w:rPr>
              <w:t xml:space="preserve"> -</w:t>
            </w:r>
            <w:r w:rsidRPr="000704C5">
              <w:rPr>
                <w:rFonts w:ascii="Times New Roman" w:eastAsia="Calibri" w:hAnsi="Times New Roman" w:cs="Times New Roman"/>
                <w:sz w:val="24"/>
                <w:szCs w:val="24"/>
                <w:lang w:eastAsia="ru-RU"/>
              </w:rPr>
              <w:t>ГОСТ 12.0.230.4-2018. Система стандартов безопасности труда. Системы управления охраной труда. Методы идентификации опасностей на различных этапах выполнения работ</w:t>
            </w:r>
            <w:r w:rsidR="002C2BB5">
              <w:rPr>
                <w:rFonts w:ascii="Times New Roman" w:eastAsia="Calibri" w:hAnsi="Times New Roman" w:cs="Times New Roman"/>
                <w:sz w:val="24"/>
                <w:szCs w:val="24"/>
                <w:lang w:eastAsia="ru-RU"/>
              </w:rPr>
              <w:t>;</w:t>
            </w:r>
          </w:p>
          <w:p w14:paraId="02619E8E" w14:textId="10A7D1D9" w:rsidR="00E93F3C" w:rsidRPr="000704C5" w:rsidRDefault="002C2BB5" w:rsidP="00F65FF5">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00E93F3C" w:rsidRPr="000704C5">
              <w:rPr>
                <w:rFonts w:ascii="Times New Roman" w:eastAsia="Calibri" w:hAnsi="Times New Roman" w:cs="Times New Roman"/>
                <w:sz w:val="24"/>
                <w:szCs w:val="24"/>
                <w:lang w:eastAsia="ru-RU"/>
              </w:rPr>
              <w:t xml:space="preserve"> ГОСТ 12.0.230.5-2018. Система стандартов безопасности труда. Системы управления охраной труда. Методы оценки риска для обеспечения безопасности выполнения работ</w:t>
            </w:r>
          </w:p>
        </w:tc>
      </w:tr>
      <w:tr w:rsidR="00E93F3C" w:rsidRPr="000704C5" w14:paraId="206C194F" w14:textId="77777777" w:rsidTr="00E93F3C">
        <w:trPr>
          <w:trHeight w:val="300"/>
        </w:trPr>
        <w:tc>
          <w:tcPr>
            <w:tcW w:w="931" w:type="pct"/>
            <w:gridSpan w:val="2"/>
            <w:vMerge w:val="restart"/>
          </w:tcPr>
          <w:p w14:paraId="5222C970"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 xml:space="preserve">Тема 3.2. </w:t>
            </w:r>
            <w:r w:rsidRPr="000704C5">
              <w:rPr>
                <w:rFonts w:ascii="Times New Roman" w:eastAsia="Calibri" w:hAnsi="Times New Roman" w:cs="Times New Roman"/>
                <w:sz w:val="24"/>
                <w:szCs w:val="24"/>
                <w:lang w:eastAsia="ru-RU"/>
              </w:rPr>
              <w:t xml:space="preserve">Источники и характеристики негативных </w:t>
            </w:r>
          </w:p>
          <w:p w14:paraId="1B96A73B"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lang w:eastAsia="ru-RU"/>
              </w:rPr>
              <w:t>факторов, их действие на человека</w:t>
            </w:r>
          </w:p>
        </w:tc>
        <w:tc>
          <w:tcPr>
            <w:tcW w:w="4069" w:type="pct"/>
            <w:vMerge w:val="restart"/>
          </w:tcPr>
          <w:p w14:paraId="7D9A383B"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sz w:val="24"/>
                <w:szCs w:val="24"/>
                <w:lang w:eastAsia="ru-RU"/>
              </w:rPr>
              <w:t xml:space="preserve">Содержание </w:t>
            </w:r>
          </w:p>
        </w:tc>
      </w:tr>
      <w:tr w:rsidR="00E93F3C" w:rsidRPr="000704C5" w14:paraId="7C4B8F3F" w14:textId="77777777" w:rsidTr="00E93F3C">
        <w:trPr>
          <w:trHeight w:val="458"/>
        </w:trPr>
        <w:tc>
          <w:tcPr>
            <w:tcW w:w="931" w:type="pct"/>
            <w:gridSpan w:val="2"/>
            <w:vMerge/>
          </w:tcPr>
          <w:p w14:paraId="6E13B880"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vMerge/>
          </w:tcPr>
          <w:p w14:paraId="0599E750" w14:textId="77777777" w:rsidR="00E93F3C" w:rsidRPr="000704C5" w:rsidRDefault="00E93F3C" w:rsidP="00F65FF5">
            <w:pPr>
              <w:rPr>
                <w:rFonts w:ascii="Times New Roman" w:eastAsia="Calibri" w:hAnsi="Times New Roman" w:cs="Times New Roman"/>
                <w:b/>
                <w:sz w:val="24"/>
                <w:szCs w:val="24"/>
                <w:lang w:eastAsia="ru-RU"/>
              </w:rPr>
            </w:pPr>
          </w:p>
        </w:tc>
      </w:tr>
      <w:tr w:rsidR="00E93F3C" w:rsidRPr="000704C5" w14:paraId="49688B80" w14:textId="77777777" w:rsidTr="00E93F3C">
        <w:trPr>
          <w:trHeight w:val="967"/>
        </w:trPr>
        <w:tc>
          <w:tcPr>
            <w:tcW w:w="931" w:type="pct"/>
            <w:gridSpan w:val="2"/>
            <w:vMerge/>
          </w:tcPr>
          <w:p w14:paraId="79C36403"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57E0B84E"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Опасные механические факторы, Механические движения и действия технологического оборудования и инструмента, Подъемно-транспортное оборудование, физические негативные факторы, </w:t>
            </w:r>
            <w:proofErr w:type="spellStart"/>
            <w:r w:rsidRPr="000704C5">
              <w:rPr>
                <w:rFonts w:ascii="Times New Roman" w:eastAsia="Calibri" w:hAnsi="Times New Roman" w:cs="Times New Roman"/>
                <w:sz w:val="24"/>
                <w:szCs w:val="24"/>
                <w:lang w:eastAsia="ru-RU"/>
              </w:rPr>
              <w:t>Виброакустические</w:t>
            </w:r>
            <w:proofErr w:type="spellEnd"/>
            <w:r w:rsidRPr="000704C5">
              <w:rPr>
                <w:rFonts w:ascii="Times New Roman" w:eastAsia="Calibri" w:hAnsi="Times New Roman" w:cs="Times New Roman"/>
                <w:sz w:val="24"/>
                <w:szCs w:val="24"/>
                <w:lang w:eastAsia="ru-RU"/>
              </w:rPr>
              <w:t xml:space="preserve"> колебания, Электромагнитные поля и излучения (неионизирующие излучения), </w:t>
            </w:r>
          </w:p>
          <w:p w14:paraId="630B73DB"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Электрический ток</w:t>
            </w:r>
          </w:p>
        </w:tc>
      </w:tr>
      <w:tr w:rsidR="00E93F3C" w:rsidRPr="000704C5" w14:paraId="50DA9296" w14:textId="77777777" w:rsidTr="00E93F3C">
        <w:trPr>
          <w:trHeight w:val="293"/>
        </w:trPr>
        <w:tc>
          <w:tcPr>
            <w:tcW w:w="931" w:type="pct"/>
            <w:gridSpan w:val="2"/>
            <w:vMerge w:val="restart"/>
          </w:tcPr>
          <w:p w14:paraId="4ABC7967"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 xml:space="preserve">Тема 3.3. </w:t>
            </w:r>
          </w:p>
          <w:p w14:paraId="3B8A3E55"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sz w:val="24"/>
                <w:szCs w:val="24"/>
                <w:lang w:eastAsia="ru-RU"/>
              </w:rPr>
              <w:t>Химические негативные факторы (вредные вещества</w:t>
            </w:r>
            <w:r w:rsidRPr="000704C5">
              <w:rPr>
                <w:rFonts w:ascii="Times New Roman" w:eastAsia="Calibri" w:hAnsi="Times New Roman" w:cs="Times New Roman"/>
                <w:b/>
                <w:sz w:val="24"/>
                <w:szCs w:val="24"/>
                <w:lang w:eastAsia="ru-RU"/>
              </w:rPr>
              <w:t>)</w:t>
            </w:r>
          </w:p>
        </w:tc>
        <w:tc>
          <w:tcPr>
            <w:tcW w:w="4069" w:type="pct"/>
          </w:tcPr>
          <w:p w14:paraId="41861B85"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3A477CEC" w14:textId="77777777" w:rsidTr="00E93F3C">
        <w:trPr>
          <w:trHeight w:val="555"/>
        </w:trPr>
        <w:tc>
          <w:tcPr>
            <w:tcW w:w="931" w:type="pct"/>
            <w:gridSpan w:val="2"/>
            <w:vMerge/>
          </w:tcPr>
          <w:p w14:paraId="6C365317"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7B1E87F2"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Классификация и воздействие вредных веществ на человека, </w:t>
            </w:r>
          </w:p>
          <w:p w14:paraId="5D525303"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Гигиеническое нормирование содержания вредных веществ в воздухе рабочей зоны</w:t>
            </w:r>
          </w:p>
        </w:tc>
      </w:tr>
      <w:tr w:rsidR="00E93F3C" w:rsidRPr="000704C5" w14:paraId="0D140795" w14:textId="77777777" w:rsidTr="00E93F3C">
        <w:trPr>
          <w:trHeight w:val="295"/>
        </w:trPr>
        <w:tc>
          <w:tcPr>
            <w:tcW w:w="931" w:type="pct"/>
            <w:gridSpan w:val="2"/>
            <w:vMerge/>
          </w:tcPr>
          <w:p w14:paraId="6390339D"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2E18EB9F"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sz w:val="24"/>
                <w:szCs w:val="24"/>
                <w:lang w:eastAsia="ru-RU"/>
              </w:rPr>
              <w:t>В том числе практических работ</w:t>
            </w:r>
          </w:p>
        </w:tc>
      </w:tr>
      <w:tr w:rsidR="00E93F3C" w:rsidRPr="000704C5" w14:paraId="7F5ECD05" w14:textId="77777777" w:rsidTr="00E93F3C">
        <w:trPr>
          <w:trHeight w:val="992"/>
        </w:trPr>
        <w:tc>
          <w:tcPr>
            <w:tcW w:w="931" w:type="pct"/>
            <w:gridSpan w:val="2"/>
            <w:vMerge/>
          </w:tcPr>
          <w:p w14:paraId="5473AA48"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74586D1C"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Оценка условий труда с точки зрения гигиены, решение ситуационных задач. Решение ситуационных задач по инфекционным заболеваниям</w:t>
            </w:r>
          </w:p>
        </w:tc>
      </w:tr>
      <w:tr w:rsidR="00E93F3C" w:rsidRPr="000704C5" w14:paraId="38E262C6" w14:textId="77777777" w:rsidTr="00E93F3C">
        <w:trPr>
          <w:trHeight w:val="20"/>
        </w:trPr>
        <w:tc>
          <w:tcPr>
            <w:tcW w:w="931" w:type="pct"/>
            <w:gridSpan w:val="2"/>
            <w:vMerge/>
          </w:tcPr>
          <w:p w14:paraId="72EC30C6"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6A1814C9"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Cs/>
                <w:sz w:val="24"/>
                <w:szCs w:val="24"/>
                <w:lang w:eastAsia="ru-RU"/>
              </w:rPr>
              <w:t>Организационные мероприятия. Оформление работы распоряжением, наряд - допуском, перечнем работ</w:t>
            </w:r>
          </w:p>
        </w:tc>
      </w:tr>
      <w:tr w:rsidR="00E93F3C" w:rsidRPr="000704C5" w14:paraId="304ED280" w14:textId="77777777" w:rsidTr="00E93F3C">
        <w:trPr>
          <w:trHeight w:val="413"/>
        </w:trPr>
        <w:tc>
          <w:tcPr>
            <w:tcW w:w="931" w:type="pct"/>
            <w:gridSpan w:val="2"/>
            <w:vMerge w:val="restart"/>
          </w:tcPr>
          <w:p w14:paraId="5FF41427"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Тема 3.4. </w:t>
            </w:r>
            <w:r w:rsidRPr="000704C5">
              <w:rPr>
                <w:rFonts w:ascii="Times New Roman" w:eastAsia="Calibri" w:hAnsi="Times New Roman" w:cs="Times New Roman"/>
                <w:sz w:val="24"/>
                <w:szCs w:val="24"/>
                <w:lang w:eastAsia="ru-RU"/>
              </w:rPr>
              <w:t>Опасные факторы комплексного характера</w:t>
            </w:r>
          </w:p>
        </w:tc>
        <w:tc>
          <w:tcPr>
            <w:tcW w:w="4069" w:type="pct"/>
          </w:tcPr>
          <w:p w14:paraId="31B60E49" w14:textId="77777777" w:rsidR="00E93F3C" w:rsidRPr="000704C5" w:rsidRDefault="00E93F3C" w:rsidP="00F65FF5">
            <w:pPr>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0BC9C05C" w14:textId="77777777" w:rsidTr="00E93F3C">
        <w:trPr>
          <w:trHeight w:val="412"/>
        </w:trPr>
        <w:tc>
          <w:tcPr>
            <w:tcW w:w="931" w:type="pct"/>
            <w:gridSpan w:val="2"/>
            <w:vMerge/>
          </w:tcPr>
          <w:p w14:paraId="5AEE3305"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7F281B55" w14:textId="77777777" w:rsidR="00E93F3C" w:rsidRPr="000704C5" w:rsidRDefault="00E93F3C" w:rsidP="00F65FF5">
            <w:pPr>
              <w:rPr>
                <w:rFonts w:ascii="Times New Roman" w:eastAsia="Calibri" w:hAnsi="Times New Roman" w:cs="Times New Roman"/>
                <w:sz w:val="24"/>
                <w:szCs w:val="24"/>
                <w:lang w:eastAsia="ru-RU"/>
              </w:rPr>
            </w:pPr>
            <w:proofErr w:type="spellStart"/>
            <w:r w:rsidRPr="000704C5">
              <w:rPr>
                <w:rFonts w:ascii="Times New Roman" w:eastAsia="Calibri" w:hAnsi="Times New Roman" w:cs="Times New Roman"/>
                <w:sz w:val="24"/>
                <w:szCs w:val="24"/>
                <w:lang w:eastAsia="ru-RU"/>
              </w:rPr>
              <w:t>Пожаровзрывоопасность</w:t>
            </w:r>
            <w:proofErr w:type="spellEnd"/>
            <w:r w:rsidRPr="000704C5">
              <w:rPr>
                <w:rFonts w:ascii="Times New Roman" w:eastAsia="Calibri" w:hAnsi="Times New Roman" w:cs="Times New Roman"/>
                <w:sz w:val="24"/>
                <w:szCs w:val="24"/>
                <w:lang w:eastAsia="ru-RU"/>
              </w:rPr>
              <w:t xml:space="preserve">, </w:t>
            </w:r>
          </w:p>
          <w:p w14:paraId="40AD87E3"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Герметичные системы, находящиеся под давлением</w:t>
            </w:r>
          </w:p>
          <w:p w14:paraId="5C42DA9E"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Статическое электричество</w:t>
            </w:r>
          </w:p>
        </w:tc>
      </w:tr>
      <w:tr w:rsidR="00E93F3C" w:rsidRPr="000704C5" w14:paraId="6C6E450D" w14:textId="77777777" w:rsidTr="00E93F3C">
        <w:trPr>
          <w:trHeight w:val="20"/>
        </w:trPr>
        <w:tc>
          <w:tcPr>
            <w:tcW w:w="931" w:type="pct"/>
            <w:gridSpan w:val="2"/>
            <w:vMerge/>
          </w:tcPr>
          <w:p w14:paraId="55E53E8C"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569D5261"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sz w:val="24"/>
                <w:szCs w:val="24"/>
                <w:lang w:eastAsia="ru-RU"/>
              </w:rPr>
              <w:t>В том числе практических работ</w:t>
            </w:r>
          </w:p>
        </w:tc>
      </w:tr>
      <w:tr w:rsidR="00E93F3C" w:rsidRPr="000704C5" w14:paraId="3E71BD9E" w14:textId="77777777" w:rsidTr="00E93F3C">
        <w:trPr>
          <w:trHeight w:val="20"/>
        </w:trPr>
        <w:tc>
          <w:tcPr>
            <w:tcW w:w="931" w:type="pct"/>
            <w:gridSpan w:val="2"/>
            <w:vMerge/>
          </w:tcPr>
          <w:p w14:paraId="5D5C008D"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2D8E12BE"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Cs/>
                <w:sz w:val="24"/>
                <w:szCs w:val="24"/>
                <w:lang w:eastAsia="ru-RU"/>
              </w:rPr>
              <w:t>Особенности охраны труда женщин и молодёжи</w:t>
            </w:r>
          </w:p>
        </w:tc>
      </w:tr>
      <w:tr w:rsidR="00E93F3C" w:rsidRPr="000704C5" w14:paraId="09CB8F5E" w14:textId="77777777" w:rsidTr="00E93F3C">
        <w:trPr>
          <w:trHeight w:val="20"/>
        </w:trPr>
        <w:tc>
          <w:tcPr>
            <w:tcW w:w="931" w:type="pct"/>
            <w:gridSpan w:val="2"/>
            <w:vMerge/>
          </w:tcPr>
          <w:p w14:paraId="2C8431E3"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667AA2FC"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Cs/>
                <w:sz w:val="24"/>
                <w:szCs w:val="24"/>
                <w:lang w:eastAsia="ru-RU"/>
              </w:rPr>
              <w:t>Ответственность и наказание за нарушение требований охраны труда</w:t>
            </w:r>
          </w:p>
        </w:tc>
      </w:tr>
      <w:tr w:rsidR="00E93F3C" w:rsidRPr="000704C5" w14:paraId="2669296C" w14:textId="77777777" w:rsidTr="00E93F3C">
        <w:trPr>
          <w:trHeight w:val="276"/>
        </w:trPr>
        <w:tc>
          <w:tcPr>
            <w:tcW w:w="931" w:type="pct"/>
            <w:gridSpan w:val="2"/>
            <w:vMerge w:val="restart"/>
          </w:tcPr>
          <w:p w14:paraId="6147B940"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Тема 3.5. </w:t>
            </w:r>
            <w:r w:rsidRPr="000704C5">
              <w:rPr>
                <w:rFonts w:ascii="Times New Roman" w:eastAsia="Calibri" w:hAnsi="Times New Roman" w:cs="Times New Roman"/>
                <w:sz w:val="24"/>
                <w:szCs w:val="24"/>
                <w:lang w:eastAsia="ru-RU"/>
              </w:rPr>
              <w:t>Защита человека от физических негативных факторов</w:t>
            </w:r>
          </w:p>
        </w:tc>
        <w:tc>
          <w:tcPr>
            <w:tcW w:w="4069" w:type="pct"/>
            <w:vMerge w:val="restart"/>
          </w:tcPr>
          <w:p w14:paraId="179ABD9F"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sz w:val="24"/>
                <w:szCs w:val="24"/>
                <w:lang w:eastAsia="ru-RU"/>
              </w:rPr>
              <w:t>Содержание</w:t>
            </w:r>
          </w:p>
        </w:tc>
      </w:tr>
      <w:tr w:rsidR="00E93F3C" w:rsidRPr="000704C5" w14:paraId="36115257" w14:textId="77777777" w:rsidTr="00E93F3C">
        <w:trPr>
          <w:trHeight w:val="276"/>
        </w:trPr>
        <w:tc>
          <w:tcPr>
            <w:tcW w:w="931" w:type="pct"/>
            <w:gridSpan w:val="2"/>
            <w:vMerge/>
          </w:tcPr>
          <w:p w14:paraId="2B66D19A"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vMerge/>
          </w:tcPr>
          <w:p w14:paraId="2283D1B8" w14:textId="77777777" w:rsidR="00E93F3C" w:rsidRPr="000704C5" w:rsidRDefault="00E93F3C" w:rsidP="00F65FF5">
            <w:pPr>
              <w:rPr>
                <w:rFonts w:ascii="Times New Roman" w:eastAsia="Calibri" w:hAnsi="Times New Roman" w:cs="Times New Roman"/>
                <w:b/>
                <w:sz w:val="24"/>
                <w:szCs w:val="24"/>
                <w:lang w:eastAsia="ru-RU"/>
              </w:rPr>
            </w:pPr>
          </w:p>
        </w:tc>
      </w:tr>
      <w:tr w:rsidR="00E93F3C" w:rsidRPr="000704C5" w14:paraId="2B617D69" w14:textId="77777777" w:rsidTr="00E93F3C">
        <w:trPr>
          <w:trHeight w:val="690"/>
        </w:trPr>
        <w:tc>
          <w:tcPr>
            <w:tcW w:w="931" w:type="pct"/>
            <w:gridSpan w:val="2"/>
            <w:vMerge/>
          </w:tcPr>
          <w:p w14:paraId="5190ACEB"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3646A0FE"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Защита человека от физических негативных факторов, Защита от вибрации, Защита от шума, инфра- и ультразвука, Защита от электромагнитных полей и излучений, </w:t>
            </w:r>
          </w:p>
          <w:p w14:paraId="4E9B0025"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Защита от переменных электромагнитных полей и излучений, Методы и средства обеспечения электробезопасности</w:t>
            </w:r>
          </w:p>
        </w:tc>
      </w:tr>
      <w:tr w:rsidR="00E93F3C" w:rsidRPr="000704C5" w14:paraId="4689574C" w14:textId="77777777" w:rsidTr="00E93F3C">
        <w:trPr>
          <w:trHeight w:val="20"/>
        </w:trPr>
        <w:tc>
          <w:tcPr>
            <w:tcW w:w="931" w:type="pct"/>
            <w:gridSpan w:val="2"/>
            <w:vMerge/>
          </w:tcPr>
          <w:p w14:paraId="5614E32F"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7A5C6B32" w14:textId="77777777" w:rsidR="00E93F3C" w:rsidRPr="000704C5" w:rsidRDefault="00E93F3C" w:rsidP="00F65FF5">
            <w:pPr>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В том числе практических работ</w:t>
            </w:r>
          </w:p>
        </w:tc>
      </w:tr>
      <w:tr w:rsidR="00E93F3C" w:rsidRPr="000704C5" w14:paraId="35AEF1CB" w14:textId="77777777" w:rsidTr="00E93F3C">
        <w:trPr>
          <w:trHeight w:val="20"/>
        </w:trPr>
        <w:tc>
          <w:tcPr>
            <w:tcW w:w="931" w:type="pct"/>
            <w:gridSpan w:val="2"/>
            <w:vMerge/>
          </w:tcPr>
          <w:p w14:paraId="1DE6DB73"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3C7D8047" w14:textId="77777777" w:rsidR="00E93F3C" w:rsidRPr="000704C5" w:rsidRDefault="00E93F3C" w:rsidP="00F65FF5">
            <w:pPr>
              <w:jc w:val="both"/>
              <w:rPr>
                <w:rFonts w:ascii="Times New Roman" w:eastAsia="Calibri" w:hAnsi="Times New Roman" w:cs="Times New Roman"/>
                <w:bCs/>
                <w:sz w:val="24"/>
                <w:szCs w:val="24"/>
                <w:lang w:eastAsia="ru-RU"/>
              </w:rPr>
            </w:pPr>
            <w:r w:rsidRPr="000704C5">
              <w:rPr>
                <w:rFonts w:ascii="Times New Roman" w:eastAsia="Calibri" w:hAnsi="Times New Roman" w:cs="Times New Roman"/>
                <w:bCs/>
                <w:sz w:val="24"/>
                <w:szCs w:val="24"/>
                <w:lang w:eastAsia="ru-RU"/>
              </w:rPr>
              <w:t>Изучение и разработка инструкций по охране труда</w:t>
            </w:r>
          </w:p>
        </w:tc>
      </w:tr>
      <w:tr w:rsidR="00E93F3C" w:rsidRPr="000704C5" w14:paraId="342B3FBA" w14:textId="77777777" w:rsidTr="00E93F3C">
        <w:trPr>
          <w:trHeight w:val="20"/>
        </w:trPr>
        <w:tc>
          <w:tcPr>
            <w:tcW w:w="931" w:type="pct"/>
            <w:gridSpan w:val="2"/>
            <w:vMerge/>
          </w:tcPr>
          <w:p w14:paraId="137ED5F6"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03E2F059" w14:textId="77777777" w:rsidR="00E93F3C" w:rsidRPr="000704C5" w:rsidRDefault="00E93F3C" w:rsidP="00F65FF5">
            <w:pPr>
              <w:jc w:val="both"/>
              <w:rPr>
                <w:rFonts w:ascii="Times New Roman" w:eastAsia="Calibri" w:hAnsi="Times New Roman" w:cs="Times New Roman"/>
                <w:bCs/>
                <w:sz w:val="24"/>
                <w:szCs w:val="24"/>
                <w:lang w:eastAsia="ru-RU"/>
              </w:rPr>
            </w:pPr>
            <w:r w:rsidRPr="000704C5">
              <w:rPr>
                <w:rFonts w:ascii="Times New Roman" w:eastAsia="Calibri" w:hAnsi="Times New Roman" w:cs="Times New Roman"/>
                <w:bCs/>
                <w:sz w:val="24"/>
                <w:szCs w:val="24"/>
                <w:lang w:eastAsia="ru-RU"/>
              </w:rPr>
              <w:t>Информационные средства</w:t>
            </w:r>
          </w:p>
        </w:tc>
      </w:tr>
      <w:tr w:rsidR="00E93F3C" w:rsidRPr="000704C5" w14:paraId="7E58D4A8" w14:textId="77777777" w:rsidTr="00E93F3C">
        <w:trPr>
          <w:trHeight w:val="413"/>
        </w:trPr>
        <w:tc>
          <w:tcPr>
            <w:tcW w:w="931" w:type="pct"/>
            <w:gridSpan w:val="2"/>
            <w:vMerge w:val="restart"/>
          </w:tcPr>
          <w:p w14:paraId="7A38A1A7"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Тема 3.6. </w:t>
            </w:r>
            <w:proofErr w:type="spellStart"/>
            <w:r w:rsidRPr="000704C5">
              <w:rPr>
                <w:rFonts w:ascii="Times New Roman" w:eastAsia="Calibri" w:hAnsi="Times New Roman" w:cs="Times New Roman"/>
                <w:bCs/>
                <w:sz w:val="24"/>
                <w:szCs w:val="24"/>
                <w:lang w:eastAsia="ru-RU"/>
              </w:rPr>
              <w:t>сновы</w:t>
            </w:r>
            <w:proofErr w:type="spellEnd"/>
            <w:r w:rsidRPr="000704C5">
              <w:rPr>
                <w:rFonts w:ascii="Times New Roman" w:eastAsia="Calibri" w:hAnsi="Times New Roman" w:cs="Times New Roman"/>
                <w:bCs/>
                <w:sz w:val="24"/>
                <w:szCs w:val="24"/>
                <w:lang w:eastAsia="ru-RU"/>
              </w:rPr>
              <w:t xml:space="preserve"> пожарной безопасности</w:t>
            </w:r>
          </w:p>
        </w:tc>
        <w:tc>
          <w:tcPr>
            <w:tcW w:w="4069" w:type="pct"/>
          </w:tcPr>
          <w:p w14:paraId="699E70C3"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Содержание </w:t>
            </w:r>
          </w:p>
        </w:tc>
      </w:tr>
      <w:tr w:rsidR="00E93F3C" w:rsidRPr="000704C5" w14:paraId="5AFBE967" w14:textId="77777777" w:rsidTr="00E93F3C">
        <w:trPr>
          <w:trHeight w:val="412"/>
        </w:trPr>
        <w:tc>
          <w:tcPr>
            <w:tcW w:w="931" w:type="pct"/>
            <w:gridSpan w:val="2"/>
            <w:vMerge/>
          </w:tcPr>
          <w:p w14:paraId="30E33FD9"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19152367" w14:textId="77777777" w:rsidR="00E93F3C" w:rsidRPr="000704C5" w:rsidRDefault="00E93F3C" w:rsidP="00F65FF5">
            <w:pPr>
              <w:rPr>
                <w:rFonts w:ascii="Times New Roman" w:eastAsia="Calibri" w:hAnsi="Times New Roman" w:cs="Times New Roman"/>
                <w:bCs/>
                <w:sz w:val="24"/>
                <w:szCs w:val="24"/>
                <w:lang w:eastAsia="ru-RU"/>
              </w:rPr>
            </w:pPr>
            <w:r w:rsidRPr="000704C5">
              <w:rPr>
                <w:rFonts w:ascii="Times New Roman" w:eastAsia="Calibri" w:hAnsi="Times New Roman" w:cs="Times New Roman"/>
                <w:bCs/>
                <w:sz w:val="24"/>
                <w:szCs w:val="24"/>
                <w:lang w:eastAsia="ru-RU"/>
              </w:rPr>
              <w:t xml:space="preserve">Основные понятия, Классификация объектов по </w:t>
            </w:r>
            <w:proofErr w:type="spellStart"/>
            <w:r w:rsidRPr="000704C5">
              <w:rPr>
                <w:rFonts w:ascii="Times New Roman" w:eastAsia="Calibri" w:hAnsi="Times New Roman" w:cs="Times New Roman"/>
                <w:bCs/>
                <w:sz w:val="24"/>
                <w:szCs w:val="24"/>
                <w:lang w:eastAsia="ru-RU"/>
              </w:rPr>
              <w:t>взрывопожароопасност</w:t>
            </w:r>
            <w:proofErr w:type="spellEnd"/>
            <w:r w:rsidRPr="000704C5">
              <w:rPr>
                <w:rFonts w:ascii="Times New Roman" w:eastAsia="Calibri" w:hAnsi="Times New Roman" w:cs="Times New Roman"/>
                <w:bCs/>
                <w:sz w:val="24"/>
                <w:szCs w:val="24"/>
                <w:lang w:eastAsia="ru-RU"/>
              </w:rPr>
              <w:t>, пожарная безопасность объектов</w:t>
            </w:r>
          </w:p>
        </w:tc>
      </w:tr>
      <w:tr w:rsidR="00E93F3C" w:rsidRPr="000704C5" w14:paraId="5DC73F0B" w14:textId="77777777" w:rsidTr="00E93F3C">
        <w:trPr>
          <w:trHeight w:val="20"/>
        </w:trPr>
        <w:tc>
          <w:tcPr>
            <w:tcW w:w="5000" w:type="pct"/>
            <w:gridSpan w:val="3"/>
          </w:tcPr>
          <w:p w14:paraId="0D35FD19"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Самостоятельная работа при изучении раздела 3 ПМ 04.</w:t>
            </w:r>
          </w:p>
          <w:p w14:paraId="6B3B520A"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к их защите.</w:t>
            </w:r>
          </w:p>
        </w:tc>
      </w:tr>
      <w:tr w:rsidR="00E93F3C" w:rsidRPr="000704C5" w14:paraId="537C2979" w14:textId="77777777" w:rsidTr="00E93F3C">
        <w:trPr>
          <w:trHeight w:val="623"/>
        </w:trPr>
        <w:tc>
          <w:tcPr>
            <w:tcW w:w="5000" w:type="pct"/>
            <w:gridSpan w:val="3"/>
          </w:tcPr>
          <w:p w14:paraId="3FCA7B1D" w14:textId="783C2E7E"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Учебная практика </w:t>
            </w:r>
            <w:r>
              <w:rPr>
                <w:rFonts w:ascii="Times New Roman" w:eastAsia="Calibri" w:hAnsi="Times New Roman" w:cs="Times New Roman"/>
                <w:b/>
                <w:bCs/>
                <w:sz w:val="24"/>
                <w:szCs w:val="24"/>
                <w:lang w:eastAsia="ru-RU"/>
              </w:rPr>
              <w:t xml:space="preserve">  36 </w:t>
            </w:r>
            <w:proofErr w:type="spellStart"/>
            <w:r>
              <w:rPr>
                <w:rFonts w:ascii="Times New Roman" w:eastAsia="Calibri" w:hAnsi="Times New Roman" w:cs="Times New Roman"/>
                <w:b/>
                <w:bCs/>
                <w:sz w:val="24"/>
                <w:szCs w:val="24"/>
                <w:lang w:eastAsia="ru-RU"/>
              </w:rPr>
              <w:t>ак.ч</w:t>
            </w:r>
            <w:proofErr w:type="spellEnd"/>
            <w:r>
              <w:rPr>
                <w:rFonts w:ascii="Times New Roman" w:eastAsia="Calibri" w:hAnsi="Times New Roman" w:cs="Times New Roman"/>
                <w:b/>
                <w:bCs/>
                <w:sz w:val="24"/>
                <w:szCs w:val="24"/>
                <w:lang w:eastAsia="ru-RU"/>
              </w:rPr>
              <w:t>.</w:t>
            </w:r>
          </w:p>
          <w:p w14:paraId="55E1D383"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Виды работ </w:t>
            </w:r>
          </w:p>
        </w:tc>
      </w:tr>
      <w:tr w:rsidR="00E93F3C" w:rsidRPr="000704C5" w14:paraId="5BA3ACF6" w14:textId="77777777" w:rsidTr="00E93F3C">
        <w:trPr>
          <w:trHeight w:val="308"/>
        </w:trPr>
        <w:tc>
          <w:tcPr>
            <w:tcW w:w="5000" w:type="pct"/>
            <w:gridSpan w:val="3"/>
          </w:tcPr>
          <w:p w14:paraId="5D4FDB7A"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lang w:eastAsia="ru-RU"/>
              </w:rPr>
              <w:t>1. Наименование темы</w:t>
            </w:r>
          </w:p>
        </w:tc>
      </w:tr>
      <w:tr w:rsidR="00E93F3C" w:rsidRPr="000704C5" w14:paraId="47F1545A" w14:textId="77777777" w:rsidTr="00E93F3C">
        <w:trPr>
          <w:trHeight w:val="307"/>
        </w:trPr>
        <w:tc>
          <w:tcPr>
            <w:tcW w:w="5000" w:type="pct"/>
            <w:gridSpan w:val="3"/>
          </w:tcPr>
          <w:p w14:paraId="312F4ACF"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Организация работ по охране труда на горных предприятиях. </w:t>
            </w:r>
          </w:p>
          <w:p w14:paraId="7E55C12F"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Локальные документы организации в области управления охраной труда и промышленной безопасностью. </w:t>
            </w:r>
          </w:p>
          <w:p w14:paraId="3AE12E0C"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безопасности при проведении и креплении горных выработок</w:t>
            </w:r>
          </w:p>
          <w:p w14:paraId="6BB05381"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w:t>
            </w:r>
            <w:r w:rsidRPr="000704C5">
              <w:rPr>
                <w:rFonts w:ascii="Times New Roman" w:eastAsia="Calibri" w:hAnsi="Times New Roman" w:cs="Times New Roman"/>
                <w:sz w:val="24"/>
                <w:szCs w:val="24"/>
                <w:lang w:eastAsia="ru-RU"/>
              </w:rPr>
              <w:softHyphen/>
              <w:t>сти при ведении очистных работ. </w:t>
            </w:r>
          </w:p>
          <w:p w14:paraId="66807133"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безопасности при ремонте и ликвидации горных выработок. </w:t>
            </w:r>
          </w:p>
          <w:p w14:paraId="68839CBF"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безопасности при взрывных работах. </w:t>
            </w:r>
          </w:p>
          <w:p w14:paraId="1C2148D2"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Проветривание под</w:t>
            </w:r>
            <w:r w:rsidRPr="000704C5">
              <w:rPr>
                <w:rFonts w:ascii="Times New Roman" w:eastAsia="Calibri" w:hAnsi="Times New Roman" w:cs="Times New Roman"/>
                <w:sz w:val="24"/>
                <w:szCs w:val="24"/>
                <w:lang w:eastAsia="ru-RU"/>
              </w:rPr>
              <w:softHyphen/>
              <w:t>земных выработок и пылегазовый режим. </w:t>
            </w:r>
          </w:p>
          <w:p w14:paraId="43F35650"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безопасности на рудничном транспорте и при подъеме людей и грузов. </w:t>
            </w:r>
          </w:p>
          <w:p w14:paraId="6943137A"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безопасности при работе с электрооборудо</w:t>
            </w:r>
            <w:r w:rsidRPr="000704C5">
              <w:rPr>
                <w:rFonts w:ascii="Times New Roman" w:eastAsia="Calibri" w:hAnsi="Times New Roman" w:cs="Times New Roman"/>
                <w:sz w:val="24"/>
                <w:szCs w:val="24"/>
                <w:lang w:eastAsia="ru-RU"/>
              </w:rPr>
              <w:softHyphen/>
              <w:t>ванием. </w:t>
            </w:r>
          </w:p>
          <w:p w14:paraId="4D4F160C"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w:t>
            </w:r>
            <w:r w:rsidRPr="000704C5">
              <w:rPr>
                <w:rFonts w:ascii="Times New Roman" w:eastAsia="Calibri" w:hAnsi="Times New Roman" w:cs="Times New Roman"/>
                <w:sz w:val="24"/>
                <w:szCs w:val="24"/>
                <w:lang w:eastAsia="ru-RU"/>
              </w:rPr>
              <w:softHyphen/>
              <w:t>сти при обслуживании гор</w:t>
            </w:r>
            <w:r w:rsidRPr="000704C5">
              <w:rPr>
                <w:rFonts w:ascii="Times New Roman" w:eastAsia="Calibri" w:hAnsi="Times New Roman" w:cs="Times New Roman"/>
                <w:sz w:val="24"/>
                <w:szCs w:val="24"/>
                <w:lang w:eastAsia="ru-RU"/>
              </w:rPr>
              <w:softHyphen/>
              <w:t>ных машин и механизмов. </w:t>
            </w:r>
          </w:p>
          <w:p w14:paraId="6E0DA552"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Предупреждение затопления действующих горных выработок </w:t>
            </w:r>
          </w:p>
          <w:p w14:paraId="1C8C2843"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Систематизация исходных мате</w:t>
            </w:r>
            <w:r w:rsidRPr="000704C5">
              <w:rPr>
                <w:rFonts w:ascii="Times New Roman" w:eastAsia="Calibri" w:hAnsi="Times New Roman" w:cs="Times New Roman"/>
                <w:sz w:val="24"/>
                <w:szCs w:val="24"/>
                <w:lang w:eastAsia="ru-RU"/>
              </w:rPr>
              <w:softHyphen/>
              <w:t>риалов, составле</w:t>
            </w:r>
            <w:r w:rsidRPr="000704C5">
              <w:rPr>
                <w:rFonts w:ascii="Times New Roman" w:eastAsia="Calibri" w:hAnsi="Times New Roman" w:cs="Times New Roman"/>
                <w:sz w:val="24"/>
                <w:szCs w:val="24"/>
                <w:lang w:eastAsia="ru-RU"/>
              </w:rPr>
              <w:softHyphen/>
              <w:t>ние и оформление отчета по практи</w:t>
            </w:r>
            <w:r w:rsidRPr="000704C5">
              <w:rPr>
                <w:rFonts w:ascii="Times New Roman" w:eastAsia="Calibri" w:hAnsi="Times New Roman" w:cs="Times New Roman"/>
                <w:sz w:val="24"/>
                <w:szCs w:val="24"/>
                <w:lang w:eastAsia="ru-RU"/>
              </w:rPr>
              <w:softHyphen/>
              <w:t>ке. </w:t>
            </w:r>
          </w:p>
        </w:tc>
      </w:tr>
      <w:tr w:rsidR="00E93F3C" w:rsidRPr="000704C5" w14:paraId="1386A806" w14:textId="77777777" w:rsidTr="00E93F3C">
        <w:trPr>
          <w:trHeight w:val="623"/>
        </w:trPr>
        <w:tc>
          <w:tcPr>
            <w:tcW w:w="5000" w:type="pct"/>
            <w:gridSpan w:val="3"/>
          </w:tcPr>
          <w:p w14:paraId="103DDB83" w14:textId="77777777" w:rsidR="00E93F3C" w:rsidRPr="000704C5" w:rsidRDefault="00E93F3C" w:rsidP="00F65FF5">
            <w:pPr>
              <w:rPr>
                <w:rFonts w:ascii="Times New Roman" w:eastAsia="Calibri" w:hAnsi="Times New Roman" w:cs="Times New Roman"/>
                <w:i/>
                <w:sz w:val="24"/>
                <w:szCs w:val="24"/>
                <w:lang w:eastAsia="ru-RU"/>
              </w:rPr>
            </w:pPr>
            <w:r w:rsidRPr="000704C5">
              <w:rPr>
                <w:rFonts w:ascii="Times New Roman" w:eastAsia="Calibri" w:hAnsi="Times New Roman" w:cs="Times New Roman"/>
                <w:b/>
                <w:bCs/>
                <w:sz w:val="24"/>
                <w:szCs w:val="24"/>
                <w:lang w:eastAsia="ru-RU"/>
              </w:rPr>
              <w:t xml:space="preserve">Производственная практика </w:t>
            </w:r>
          </w:p>
          <w:p w14:paraId="301AE9C3" w14:textId="640EA3AC"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Виды работ </w:t>
            </w:r>
            <w:r>
              <w:rPr>
                <w:rFonts w:ascii="Times New Roman" w:eastAsia="Calibri" w:hAnsi="Times New Roman" w:cs="Times New Roman"/>
                <w:b/>
                <w:bCs/>
                <w:sz w:val="24"/>
                <w:szCs w:val="24"/>
                <w:lang w:eastAsia="ru-RU"/>
              </w:rPr>
              <w:t xml:space="preserve">   144 </w:t>
            </w:r>
            <w:proofErr w:type="spellStart"/>
            <w:r>
              <w:rPr>
                <w:rFonts w:ascii="Times New Roman" w:eastAsia="Calibri" w:hAnsi="Times New Roman" w:cs="Times New Roman"/>
                <w:b/>
                <w:bCs/>
                <w:sz w:val="24"/>
                <w:szCs w:val="24"/>
                <w:lang w:eastAsia="ru-RU"/>
              </w:rPr>
              <w:t>ак.ч</w:t>
            </w:r>
            <w:proofErr w:type="spellEnd"/>
            <w:r>
              <w:rPr>
                <w:rFonts w:ascii="Times New Roman" w:eastAsia="Calibri" w:hAnsi="Times New Roman" w:cs="Times New Roman"/>
                <w:b/>
                <w:bCs/>
                <w:sz w:val="24"/>
                <w:szCs w:val="24"/>
                <w:lang w:eastAsia="ru-RU"/>
              </w:rPr>
              <w:t>.</w:t>
            </w:r>
          </w:p>
        </w:tc>
      </w:tr>
      <w:tr w:rsidR="00E93F3C" w:rsidRPr="000704C5" w14:paraId="098BC759" w14:textId="77777777" w:rsidTr="00E93F3C">
        <w:trPr>
          <w:trHeight w:val="308"/>
        </w:trPr>
        <w:tc>
          <w:tcPr>
            <w:tcW w:w="5000" w:type="pct"/>
            <w:gridSpan w:val="3"/>
          </w:tcPr>
          <w:p w14:paraId="2FE89AEA"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lang w:eastAsia="ru-RU"/>
              </w:rPr>
              <w:t>1. Наименование темы</w:t>
            </w:r>
          </w:p>
        </w:tc>
      </w:tr>
      <w:tr w:rsidR="00E93F3C" w:rsidRPr="000704C5" w14:paraId="313DDFBB" w14:textId="77777777" w:rsidTr="00E93F3C">
        <w:trPr>
          <w:trHeight w:val="307"/>
        </w:trPr>
        <w:tc>
          <w:tcPr>
            <w:tcW w:w="5000" w:type="pct"/>
            <w:gridSpan w:val="3"/>
          </w:tcPr>
          <w:p w14:paraId="526B479F"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Участие в проведении нарядов на горном участке; </w:t>
            </w:r>
          </w:p>
          <w:p w14:paraId="78A771A1"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Контроль за соблюдением требований правил безопасности при проведении подготовительных и очистных работ; </w:t>
            </w:r>
          </w:p>
          <w:p w14:paraId="4ABF29A5"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Контроль за соблюдением требований правил безопасности при ведении взрывных и транспортных работ; </w:t>
            </w:r>
          </w:p>
          <w:p w14:paraId="22AD7809"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Составление паспортов крепления горных выработок; </w:t>
            </w:r>
          </w:p>
          <w:p w14:paraId="73E2A39E"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Участие в составлении паспортов буровзрывных работ. </w:t>
            </w:r>
          </w:p>
          <w:p w14:paraId="58ABE6FF"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Контроль за сроками поверки огнетушителей при тушении пожаров электроустановок до 1000 V и свыше 1000 V; </w:t>
            </w:r>
          </w:p>
          <w:p w14:paraId="55C9B58D"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Участие в учениях военизированной горноспасательной части (ВГСЧ) по ликвидации пожара или аварии согласно плану ликвидации аварий (ПЛА); </w:t>
            </w:r>
          </w:p>
          <w:p w14:paraId="3646D829"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Контроль за соблюдением должностной и производственной инструкции по охране труда на рабочих местах; </w:t>
            </w:r>
          </w:p>
          <w:p w14:paraId="56DF72FC"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Контроль за использованием персоналом средств коллективной и индивидуальной защиты; </w:t>
            </w:r>
          </w:p>
          <w:p w14:paraId="554B226F"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Контроль выполнения комплексного плана и плана ликвидации аварий; </w:t>
            </w:r>
          </w:p>
          <w:p w14:paraId="3E74E3F3"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Выявление нарушений при эксплуатации горно</w:t>
            </w:r>
            <w:r w:rsidRPr="000704C5">
              <w:rPr>
                <w:rFonts w:ascii="Times New Roman" w:eastAsia="Calibri" w:hAnsi="Times New Roman" w:cs="Times New Roman"/>
                <w:sz w:val="24"/>
                <w:szCs w:val="24"/>
                <w:lang w:eastAsia="ru-RU"/>
              </w:rPr>
              <w:softHyphen/>
              <w:t>транспортного оборудования, которые создают угрозу жизни и здоровью работников; </w:t>
            </w:r>
          </w:p>
          <w:p w14:paraId="2559C323"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Выявление нарушений при ведении горных работ, которые создают угрозу жизни и здоровью работников. </w:t>
            </w:r>
          </w:p>
          <w:p w14:paraId="7F9FD1BB"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lastRenderedPageBreak/>
              <w:t>Систематизация исходных мате</w:t>
            </w:r>
            <w:r w:rsidRPr="000704C5">
              <w:rPr>
                <w:rFonts w:ascii="Times New Roman" w:eastAsia="Calibri" w:hAnsi="Times New Roman" w:cs="Times New Roman"/>
                <w:sz w:val="24"/>
                <w:szCs w:val="24"/>
                <w:lang w:eastAsia="ru-RU"/>
              </w:rPr>
              <w:softHyphen/>
              <w:t>риалов, составле</w:t>
            </w:r>
            <w:r w:rsidRPr="000704C5">
              <w:rPr>
                <w:rFonts w:ascii="Times New Roman" w:eastAsia="Calibri" w:hAnsi="Times New Roman" w:cs="Times New Roman"/>
                <w:sz w:val="24"/>
                <w:szCs w:val="24"/>
                <w:lang w:eastAsia="ru-RU"/>
              </w:rPr>
              <w:softHyphen/>
              <w:t>ние и оформление отчета по практи</w:t>
            </w:r>
            <w:r w:rsidRPr="000704C5">
              <w:rPr>
                <w:rFonts w:ascii="Times New Roman" w:eastAsia="Calibri" w:hAnsi="Times New Roman" w:cs="Times New Roman"/>
                <w:sz w:val="24"/>
                <w:szCs w:val="24"/>
                <w:lang w:eastAsia="ru-RU"/>
              </w:rPr>
              <w:softHyphen/>
              <w:t>ке. </w:t>
            </w:r>
          </w:p>
        </w:tc>
      </w:tr>
      <w:tr w:rsidR="00E93F3C" w:rsidRPr="000704C5" w14:paraId="40D928AC" w14:textId="77777777" w:rsidTr="00E93F3C">
        <w:tc>
          <w:tcPr>
            <w:tcW w:w="5000" w:type="pct"/>
            <w:gridSpan w:val="3"/>
          </w:tcPr>
          <w:p w14:paraId="2DBCD8E2"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lastRenderedPageBreak/>
              <w:t>Промежуточная аттестация</w:t>
            </w:r>
          </w:p>
        </w:tc>
      </w:tr>
      <w:tr w:rsidR="00E93F3C" w:rsidRPr="000704C5" w14:paraId="49E0FEB4" w14:textId="77777777" w:rsidTr="00E93F3C">
        <w:tc>
          <w:tcPr>
            <w:tcW w:w="5000" w:type="pct"/>
            <w:gridSpan w:val="3"/>
          </w:tcPr>
          <w:p w14:paraId="65FA2EC4"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Всего</w:t>
            </w:r>
            <w:r>
              <w:rPr>
                <w:rFonts w:ascii="Times New Roman" w:eastAsia="Calibri" w:hAnsi="Times New Roman" w:cs="Times New Roman"/>
                <w:b/>
                <w:bCs/>
                <w:sz w:val="24"/>
                <w:szCs w:val="24"/>
                <w:lang w:eastAsia="ru-RU"/>
              </w:rPr>
              <w:t xml:space="preserve">   396 </w:t>
            </w:r>
            <w:proofErr w:type="spellStart"/>
            <w:r>
              <w:rPr>
                <w:rFonts w:ascii="Times New Roman" w:eastAsia="Calibri" w:hAnsi="Times New Roman" w:cs="Times New Roman"/>
                <w:b/>
                <w:bCs/>
                <w:sz w:val="24"/>
                <w:szCs w:val="24"/>
                <w:lang w:eastAsia="ru-RU"/>
              </w:rPr>
              <w:t>ак.ч</w:t>
            </w:r>
            <w:proofErr w:type="spellEnd"/>
            <w:r>
              <w:rPr>
                <w:rFonts w:ascii="Times New Roman" w:eastAsia="Calibri" w:hAnsi="Times New Roman" w:cs="Times New Roman"/>
                <w:b/>
                <w:bCs/>
                <w:sz w:val="24"/>
                <w:szCs w:val="24"/>
                <w:lang w:eastAsia="ru-RU"/>
              </w:rPr>
              <w:t>.</w:t>
            </w:r>
          </w:p>
        </w:tc>
      </w:tr>
    </w:tbl>
    <w:p w14:paraId="291BF2ED" w14:textId="77777777" w:rsidR="00E93F3C" w:rsidRPr="00782EFC" w:rsidRDefault="00E93F3C" w:rsidP="002023AF">
      <w:pPr>
        <w:pStyle w:val="114"/>
        <w:rPr>
          <w:rFonts w:ascii="Times New Roman" w:hAnsi="Times New Roman"/>
        </w:rPr>
      </w:pPr>
    </w:p>
    <w:p w14:paraId="7EB146EE" w14:textId="77777777" w:rsidR="002023AF" w:rsidRPr="00E11160" w:rsidRDefault="002023AF" w:rsidP="002023A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1FB2433" w14:textId="77777777" w:rsidR="002023AF" w:rsidRPr="00E11160" w:rsidRDefault="002023AF" w:rsidP="002023AF">
      <w:pPr>
        <w:pStyle w:val="114"/>
        <w:rPr>
          <w:rFonts w:ascii="Times New Roman" w:hAnsi="Times New Roman"/>
        </w:rPr>
      </w:pPr>
      <w:r w:rsidRPr="00E11160">
        <w:rPr>
          <w:rFonts w:ascii="Times New Roman" w:hAnsi="Times New Roman"/>
        </w:rPr>
        <w:t>3.1. Материально-техническое обеспечение</w:t>
      </w:r>
    </w:p>
    <w:p w14:paraId="4AA8AF97" w14:textId="77777777" w:rsidR="002023AF" w:rsidRPr="00DA558E" w:rsidRDefault="002023AF" w:rsidP="002023AF">
      <w:pPr>
        <w:suppressAutoHyphens/>
        <w:ind w:firstLine="709"/>
        <w:jc w:val="both"/>
        <w:rPr>
          <w:rFonts w:ascii="Times New Roman" w:hAnsi="Times New Roman" w:cs="Times New Roman"/>
          <w:bCs/>
          <w:sz w:val="24"/>
          <w:szCs w:val="24"/>
        </w:rPr>
      </w:pPr>
      <w:r w:rsidRPr="00DA558E">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0983BDE4" w14:textId="77777777" w:rsidR="00290449" w:rsidRDefault="00290449" w:rsidP="002023AF">
      <w:pPr>
        <w:pStyle w:val="114"/>
        <w:rPr>
          <w:rFonts w:ascii="Times New Roman" w:hAnsi="Times New Roman"/>
        </w:rPr>
      </w:pPr>
    </w:p>
    <w:p w14:paraId="733A22DA" w14:textId="02B58A35" w:rsidR="002023AF" w:rsidRPr="00E11160" w:rsidRDefault="002023AF" w:rsidP="002023A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857FC56" w14:textId="77777777" w:rsidR="002023AF" w:rsidRDefault="002023AF" w:rsidP="002023A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781B87" w14:textId="77777777" w:rsidR="002023AF" w:rsidRDefault="002023AF" w:rsidP="002023AF">
      <w:pPr>
        <w:pStyle w:val="a4"/>
        <w:spacing w:line="276" w:lineRule="auto"/>
        <w:ind w:left="0" w:firstLine="709"/>
        <w:jc w:val="both"/>
        <w:rPr>
          <w:rFonts w:ascii="Times New Roman" w:hAnsi="Times New Roman"/>
          <w:bCs/>
          <w:sz w:val="24"/>
          <w:szCs w:val="24"/>
        </w:rPr>
      </w:pPr>
    </w:p>
    <w:p w14:paraId="54C4CAEE" w14:textId="77777777" w:rsidR="002023AF" w:rsidRPr="00E11160" w:rsidRDefault="002023AF" w:rsidP="002023A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A9F1D8" w14:textId="1D705EFA" w:rsidR="002023AF" w:rsidRDefault="002023AF" w:rsidP="002023AF">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2619AC" w:rsidRPr="002619AC">
        <w:rPr>
          <w:rFonts w:ascii="Times New Roman" w:hAnsi="Times New Roman" w:cs="Times New Roman"/>
          <w:bCs/>
          <w:iCs/>
          <w:sz w:val="24"/>
          <w:szCs w:val="24"/>
        </w:rPr>
        <w:t>Бузуев</w:t>
      </w:r>
      <w:proofErr w:type="spellEnd"/>
      <w:r w:rsidR="002619AC" w:rsidRPr="002619AC">
        <w:rPr>
          <w:rFonts w:ascii="Times New Roman" w:hAnsi="Times New Roman" w:cs="Times New Roman"/>
          <w:bCs/>
          <w:iCs/>
          <w:sz w:val="24"/>
          <w:szCs w:val="24"/>
        </w:rPr>
        <w:t xml:space="preserve">, И. И. Охрана труда и промышленная </w:t>
      </w:r>
      <w:proofErr w:type="gramStart"/>
      <w:r w:rsidR="002619AC" w:rsidRPr="002619AC">
        <w:rPr>
          <w:rFonts w:ascii="Times New Roman" w:hAnsi="Times New Roman" w:cs="Times New Roman"/>
          <w:bCs/>
          <w:iCs/>
          <w:sz w:val="24"/>
          <w:szCs w:val="24"/>
        </w:rPr>
        <w:t>безопасность :</w:t>
      </w:r>
      <w:proofErr w:type="gramEnd"/>
      <w:r w:rsidR="002619AC" w:rsidRPr="002619AC">
        <w:rPr>
          <w:rFonts w:ascii="Times New Roman" w:hAnsi="Times New Roman" w:cs="Times New Roman"/>
          <w:bCs/>
          <w:iCs/>
          <w:sz w:val="24"/>
          <w:szCs w:val="24"/>
        </w:rPr>
        <w:t xml:space="preserve"> учебное пособие для СПО / И. И. </w:t>
      </w:r>
      <w:proofErr w:type="spellStart"/>
      <w:r w:rsidR="002619AC" w:rsidRPr="002619AC">
        <w:rPr>
          <w:rFonts w:ascii="Times New Roman" w:hAnsi="Times New Roman" w:cs="Times New Roman"/>
          <w:bCs/>
          <w:iCs/>
          <w:sz w:val="24"/>
          <w:szCs w:val="24"/>
        </w:rPr>
        <w:t>Бузуев</w:t>
      </w:r>
      <w:proofErr w:type="spellEnd"/>
      <w:r w:rsidR="002619AC" w:rsidRPr="002619AC">
        <w:rPr>
          <w:rFonts w:ascii="Times New Roman" w:hAnsi="Times New Roman" w:cs="Times New Roman"/>
          <w:bCs/>
          <w:iCs/>
          <w:sz w:val="24"/>
          <w:szCs w:val="24"/>
        </w:rPr>
        <w:t xml:space="preserve">, Н. Г. </w:t>
      </w:r>
      <w:proofErr w:type="spellStart"/>
      <w:r w:rsidR="002619AC" w:rsidRPr="002619AC">
        <w:rPr>
          <w:rFonts w:ascii="Times New Roman" w:hAnsi="Times New Roman" w:cs="Times New Roman"/>
          <w:bCs/>
          <w:iCs/>
          <w:sz w:val="24"/>
          <w:szCs w:val="24"/>
        </w:rPr>
        <w:t>Яговкин</w:t>
      </w:r>
      <w:proofErr w:type="spellEnd"/>
      <w:r w:rsidR="002619AC" w:rsidRPr="002619AC">
        <w:rPr>
          <w:rFonts w:ascii="Times New Roman" w:hAnsi="Times New Roman" w:cs="Times New Roman"/>
          <w:bCs/>
          <w:iCs/>
          <w:sz w:val="24"/>
          <w:szCs w:val="24"/>
        </w:rPr>
        <w:t xml:space="preserve">. — </w:t>
      </w:r>
      <w:proofErr w:type="gramStart"/>
      <w:r w:rsidR="002619AC" w:rsidRPr="002619AC">
        <w:rPr>
          <w:rFonts w:ascii="Times New Roman" w:hAnsi="Times New Roman" w:cs="Times New Roman"/>
          <w:bCs/>
          <w:iCs/>
          <w:sz w:val="24"/>
          <w:szCs w:val="24"/>
        </w:rPr>
        <w:t>Саратов :</w:t>
      </w:r>
      <w:proofErr w:type="gramEnd"/>
      <w:r w:rsidR="002619AC" w:rsidRPr="002619AC">
        <w:rPr>
          <w:rFonts w:ascii="Times New Roman" w:hAnsi="Times New Roman" w:cs="Times New Roman"/>
          <w:bCs/>
          <w:iCs/>
          <w:sz w:val="24"/>
          <w:szCs w:val="24"/>
        </w:rPr>
        <w:t xml:space="preserve"> Профобразование, 2021. — 73 c. — ISBN 978-5-4488-1240-8. — </w:t>
      </w:r>
      <w:proofErr w:type="gramStart"/>
      <w:r w:rsidR="002619AC" w:rsidRPr="002619AC">
        <w:rPr>
          <w:rFonts w:ascii="Times New Roman" w:hAnsi="Times New Roman" w:cs="Times New Roman"/>
          <w:bCs/>
          <w:iCs/>
          <w:sz w:val="24"/>
          <w:szCs w:val="24"/>
        </w:rPr>
        <w:t>Текст :</w:t>
      </w:r>
      <w:proofErr w:type="gramEnd"/>
      <w:r w:rsidR="002619AC" w:rsidRPr="002619AC">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2619AC" w:rsidRPr="002619AC">
        <w:rPr>
          <w:rFonts w:ascii="Times New Roman" w:hAnsi="Times New Roman" w:cs="Times New Roman"/>
          <w:bCs/>
          <w:iCs/>
          <w:sz w:val="24"/>
          <w:szCs w:val="24"/>
        </w:rPr>
        <w:t>PROFобразование</w:t>
      </w:r>
      <w:proofErr w:type="spellEnd"/>
      <w:r w:rsidR="002619AC" w:rsidRPr="002619AC">
        <w:rPr>
          <w:rFonts w:ascii="Times New Roman" w:hAnsi="Times New Roman" w:cs="Times New Roman"/>
          <w:bCs/>
          <w:iCs/>
          <w:sz w:val="24"/>
          <w:szCs w:val="24"/>
        </w:rPr>
        <w:t xml:space="preserve"> : [сайт]. — URL: https://profspo.ru/books/106844</w:t>
      </w:r>
      <w:r w:rsidRPr="00FA680C">
        <w:rPr>
          <w:rFonts w:ascii="Times New Roman" w:hAnsi="Times New Roman" w:cs="Times New Roman"/>
          <w:bCs/>
          <w:i/>
          <w:sz w:val="24"/>
          <w:szCs w:val="24"/>
        </w:rPr>
        <w:t>.</w:t>
      </w:r>
    </w:p>
    <w:p w14:paraId="3EAFACBB" w14:textId="228AEB4A" w:rsidR="002023AF" w:rsidRPr="00AD0F73" w:rsidRDefault="002023AF" w:rsidP="002023AF">
      <w:pPr>
        <w:pStyle w:val="a4"/>
        <w:spacing w:line="276" w:lineRule="auto"/>
        <w:ind w:left="0" w:firstLine="709"/>
        <w:jc w:val="both"/>
        <w:rPr>
          <w:rFonts w:ascii="Times New Roman" w:hAnsi="Times New Roman" w:cs="Times New Roman"/>
          <w:bCs/>
          <w:sz w:val="24"/>
          <w:szCs w:val="24"/>
        </w:rPr>
      </w:pPr>
      <w:r w:rsidRPr="00AD0F73">
        <w:rPr>
          <w:rFonts w:ascii="Times New Roman" w:hAnsi="Times New Roman" w:cs="Times New Roman"/>
          <w:sz w:val="24"/>
          <w:szCs w:val="24"/>
        </w:rPr>
        <w:t>2.</w:t>
      </w:r>
      <w:r w:rsidRPr="00AD0F73">
        <w:t xml:space="preserve"> </w:t>
      </w:r>
      <w:r w:rsidR="002619AC" w:rsidRPr="002619AC">
        <w:rPr>
          <w:rFonts w:ascii="Times New Roman" w:hAnsi="Times New Roman" w:cs="Times New Roman"/>
          <w:sz w:val="24"/>
          <w:szCs w:val="24"/>
        </w:rPr>
        <w:t xml:space="preserve">Родионова, О. М. Охрана </w:t>
      </w:r>
      <w:proofErr w:type="gramStart"/>
      <w:r w:rsidR="002619AC" w:rsidRPr="002619AC">
        <w:rPr>
          <w:rFonts w:ascii="Times New Roman" w:hAnsi="Times New Roman" w:cs="Times New Roman"/>
          <w:sz w:val="24"/>
          <w:szCs w:val="24"/>
        </w:rPr>
        <w:t>труда :</w:t>
      </w:r>
      <w:proofErr w:type="gramEnd"/>
      <w:r w:rsidR="002619AC" w:rsidRPr="002619AC">
        <w:rPr>
          <w:rFonts w:ascii="Times New Roman" w:hAnsi="Times New Roman" w:cs="Times New Roman"/>
          <w:sz w:val="24"/>
          <w:szCs w:val="24"/>
        </w:rPr>
        <w:t xml:space="preserve"> учебник для среднего профессионального образования / О. М. Родионова, Е. В. Аникина, Б. И. </w:t>
      </w:r>
      <w:proofErr w:type="spellStart"/>
      <w:r w:rsidR="002619AC" w:rsidRPr="002619AC">
        <w:rPr>
          <w:rFonts w:ascii="Times New Roman" w:hAnsi="Times New Roman" w:cs="Times New Roman"/>
          <w:sz w:val="24"/>
          <w:szCs w:val="24"/>
        </w:rPr>
        <w:t>Лавер</w:t>
      </w:r>
      <w:proofErr w:type="spellEnd"/>
      <w:r w:rsidR="002619AC" w:rsidRPr="002619AC">
        <w:rPr>
          <w:rFonts w:ascii="Times New Roman" w:hAnsi="Times New Roman" w:cs="Times New Roman"/>
          <w:sz w:val="24"/>
          <w:szCs w:val="24"/>
        </w:rPr>
        <w:t xml:space="preserve">, Д. А. Семенов. — 3-е изд., </w:t>
      </w:r>
      <w:proofErr w:type="spellStart"/>
      <w:r w:rsidR="002619AC" w:rsidRPr="002619AC">
        <w:rPr>
          <w:rFonts w:ascii="Times New Roman" w:hAnsi="Times New Roman" w:cs="Times New Roman"/>
          <w:sz w:val="24"/>
          <w:szCs w:val="24"/>
        </w:rPr>
        <w:t>перераб</w:t>
      </w:r>
      <w:proofErr w:type="spellEnd"/>
      <w:r w:rsidR="002619AC" w:rsidRPr="002619AC">
        <w:rPr>
          <w:rFonts w:ascii="Times New Roman" w:hAnsi="Times New Roman" w:cs="Times New Roman"/>
          <w:sz w:val="24"/>
          <w:szCs w:val="24"/>
        </w:rPr>
        <w:t xml:space="preserve">. и доп. — </w:t>
      </w:r>
      <w:proofErr w:type="gramStart"/>
      <w:r w:rsidR="002619AC" w:rsidRPr="002619AC">
        <w:rPr>
          <w:rFonts w:ascii="Times New Roman" w:hAnsi="Times New Roman" w:cs="Times New Roman"/>
          <w:sz w:val="24"/>
          <w:szCs w:val="24"/>
        </w:rPr>
        <w:t>Москва :</w:t>
      </w:r>
      <w:proofErr w:type="gramEnd"/>
      <w:r w:rsidR="002619AC" w:rsidRPr="002619AC">
        <w:rPr>
          <w:rFonts w:ascii="Times New Roman" w:hAnsi="Times New Roman" w:cs="Times New Roman"/>
          <w:sz w:val="24"/>
          <w:szCs w:val="24"/>
        </w:rPr>
        <w:t xml:space="preserve"> Издательство </w:t>
      </w:r>
      <w:proofErr w:type="spellStart"/>
      <w:r w:rsidR="002619AC" w:rsidRPr="002619AC">
        <w:rPr>
          <w:rFonts w:ascii="Times New Roman" w:hAnsi="Times New Roman" w:cs="Times New Roman"/>
          <w:sz w:val="24"/>
          <w:szCs w:val="24"/>
        </w:rPr>
        <w:t>Юрайт</w:t>
      </w:r>
      <w:proofErr w:type="spellEnd"/>
      <w:r w:rsidR="002619AC" w:rsidRPr="002619AC">
        <w:rPr>
          <w:rFonts w:ascii="Times New Roman" w:hAnsi="Times New Roman" w:cs="Times New Roman"/>
          <w:sz w:val="24"/>
          <w:szCs w:val="24"/>
        </w:rPr>
        <w:t xml:space="preserve">, 2024. — 139 с. — (Профессиональное образование). — ISBN 978-5-534-17183-9. — </w:t>
      </w:r>
      <w:proofErr w:type="gramStart"/>
      <w:r w:rsidR="002619AC" w:rsidRPr="002619AC">
        <w:rPr>
          <w:rFonts w:ascii="Times New Roman" w:hAnsi="Times New Roman" w:cs="Times New Roman"/>
          <w:sz w:val="24"/>
          <w:szCs w:val="24"/>
        </w:rPr>
        <w:t>Текст :</w:t>
      </w:r>
      <w:proofErr w:type="gramEnd"/>
      <w:r w:rsidR="002619AC" w:rsidRPr="002619AC">
        <w:rPr>
          <w:rFonts w:ascii="Times New Roman" w:hAnsi="Times New Roman" w:cs="Times New Roman"/>
          <w:sz w:val="24"/>
          <w:szCs w:val="24"/>
        </w:rPr>
        <w:t xml:space="preserve"> электронный // Образовательная платформа </w:t>
      </w:r>
      <w:proofErr w:type="spellStart"/>
      <w:r w:rsidR="002619AC" w:rsidRPr="002619AC">
        <w:rPr>
          <w:rFonts w:ascii="Times New Roman" w:hAnsi="Times New Roman" w:cs="Times New Roman"/>
          <w:sz w:val="24"/>
          <w:szCs w:val="24"/>
        </w:rPr>
        <w:t>Юрайт</w:t>
      </w:r>
      <w:proofErr w:type="spellEnd"/>
      <w:r w:rsidR="002619AC" w:rsidRPr="002619AC">
        <w:rPr>
          <w:rFonts w:ascii="Times New Roman" w:hAnsi="Times New Roman" w:cs="Times New Roman"/>
          <w:sz w:val="24"/>
          <w:szCs w:val="24"/>
        </w:rPr>
        <w:t xml:space="preserve"> [сайт]. — URL: https://urait.ru/bcode/537806</w:t>
      </w:r>
      <w:r w:rsidRPr="00AD0F73">
        <w:rPr>
          <w:rFonts w:ascii="Times New Roman" w:hAnsi="Times New Roman" w:cs="Times New Roman"/>
          <w:sz w:val="24"/>
          <w:szCs w:val="24"/>
        </w:rPr>
        <w:t>.</w:t>
      </w:r>
    </w:p>
    <w:p w14:paraId="748263C9" w14:textId="77777777" w:rsidR="002023AF" w:rsidRDefault="002023AF" w:rsidP="002023AF">
      <w:pPr>
        <w:pStyle w:val="a4"/>
        <w:spacing w:line="276" w:lineRule="auto"/>
        <w:ind w:left="0" w:firstLine="709"/>
        <w:jc w:val="both"/>
        <w:rPr>
          <w:rFonts w:ascii="Times New Roman" w:eastAsia="Times New Roman" w:hAnsi="Times New Roman" w:cs="Times New Roman"/>
          <w:sz w:val="24"/>
          <w:szCs w:val="24"/>
          <w:lang w:eastAsia="ru-RU"/>
        </w:rPr>
      </w:pPr>
    </w:p>
    <w:p w14:paraId="08248A8A" w14:textId="16182934" w:rsidR="00D91CB9" w:rsidRPr="00D91CB9" w:rsidRDefault="002023AF" w:rsidP="00D91CB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AD0F73">
        <w:rPr>
          <w:rFonts w:ascii="Times New Roman" w:hAnsi="Times New Roman" w:cs="Times New Roman"/>
          <w:bCs/>
          <w:iCs/>
          <w:sz w:val="24"/>
          <w:szCs w:val="24"/>
        </w:rPr>
        <w:t>(при необходимости)</w:t>
      </w:r>
    </w:p>
    <w:p w14:paraId="4BC065F6" w14:textId="77777777" w:rsidR="00902AC0" w:rsidRDefault="00902AC0" w:rsidP="002023AF">
      <w:pPr>
        <w:pStyle w:val="1f"/>
        <w:rPr>
          <w:rFonts w:ascii="Times New Roman" w:hAnsi="Times New Roman"/>
        </w:rPr>
      </w:pPr>
    </w:p>
    <w:p w14:paraId="50EE53B8" w14:textId="77777777" w:rsidR="002023AF" w:rsidRPr="00FA680C" w:rsidRDefault="002023AF" w:rsidP="002023A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4129"/>
        <w:gridCol w:w="2716"/>
      </w:tblGrid>
      <w:tr w:rsidR="00E93F3C" w:rsidRPr="00C235BD" w14:paraId="592B0798" w14:textId="77777777" w:rsidTr="00F65FF5">
        <w:trPr>
          <w:trHeight w:val="1098"/>
        </w:trPr>
        <w:tc>
          <w:tcPr>
            <w:tcW w:w="2391" w:type="dxa"/>
          </w:tcPr>
          <w:p w14:paraId="0B3E5E34" w14:textId="77777777" w:rsidR="00E93F3C" w:rsidRPr="009174A0" w:rsidRDefault="00E93F3C" w:rsidP="00F65FF5">
            <w:pPr>
              <w:suppressAutoHyphens/>
              <w:spacing w:line="0" w:lineRule="atLeast"/>
              <w:jc w:val="center"/>
              <w:rPr>
                <w:rFonts w:ascii="Times New Roman" w:eastAsia="Calibri" w:hAnsi="Times New Roman" w:cs="Times New Roman"/>
                <w:sz w:val="24"/>
                <w:szCs w:val="24"/>
                <w:lang w:eastAsia="ru-RU"/>
              </w:rPr>
            </w:pPr>
            <w:r w:rsidRPr="009174A0">
              <w:rPr>
                <w:rFonts w:ascii="Times New Roman" w:hAnsi="Times New Roman" w:cs="Times New Roman"/>
                <w:b/>
                <w:iCs/>
                <w:sz w:val="24"/>
                <w:szCs w:val="24"/>
              </w:rPr>
              <w:t>Код ПК, ОК</w:t>
            </w:r>
          </w:p>
        </w:tc>
        <w:tc>
          <w:tcPr>
            <w:tcW w:w="4129" w:type="dxa"/>
            <w:vAlign w:val="center"/>
          </w:tcPr>
          <w:p w14:paraId="72B0B84B" w14:textId="77777777" w:rsidR="00E93F3C" w:rsidRPr="009174A0" w:rsidRDefault="00E93F3C" w:rsidP="00F65FF5">
            <w:pPr>
              <w:suppressAutoHyphens/>
              <w:spacing w:line="0" w:lineRule="atLeast"/>
              <w:jc w:val="center"/>
              <w:rPr>
                <w:rFonts w:ascii="Times New Roman" w:eastAsia="Calibri" w:hAnsi="Times New Roman" w:cs="Times New Roman"/>
                <w:sz w:val="24"/>
                <w:szCs w:val="24"/>
                <w:lang w:eastAsia="ru-RU"/>
              </w:rPr>
            </w:pPr>
            <w:r w:rsidRPr="009174A0">
              <w:rPr>
                <w:rFonts w:ascii="Times New Roman" w:hAnsi="Times New Roman" w:cs="Times New Roman"/>
                <w:b/>
                <w:iCs/>
                <w:sz w:val="24"/>
                <w:szCs w:val="24"/>
              </w:rPr>
              <w:t xml:space="preserve">Критерии оценки результата </w:t>
            </w:r>
            <w:r w:rsidRPr="009174A0">
              <w:rPr>
                <w:rFonts w:ascii="Times New Roman" w:hAnsi="Times New Roman" w:cs="Times New Roman"/>
                <w:b/>
                <w:iCs/>
                <w:sz w:val="24"/>
                <w:szCs w:val="24"/>
              </w:rPr>
              <w:br/>
              <w:t>(показатели освоенности компетенций)</w:t>
            </w:r>
          </w:p>
        </w:tc>
        <w:tc>
          <w:tcPr>
            <w:tcW w:w="2716" w:type="dxa"/>
            <w:vAlign w:val="center"/>
          </w:tcPr>
          <w:p w14:paraId="009B196C" w14:textId="77777777" w:rsidR="00E93F3C" w:rsidRPr="009174A0" w:rsidRDefault="00E93F3C" w:rsidP="00F65FF5">
            <w:pPr>
              <w:suppressAutoHyphens/>
              <w:spacing w:line="0" w:lineRule="atLeast"/>
              <w:jc w:val="center"/>
              <w:rPr>
                <w:rFonts w:ascii="Times New Roman" w:eastAsia="Calibri" w:hAnsi="Times New Roman" w:cs="Times New Roman"/>
                <w:sz w:val="24"/>
                <w:szCs w:val="24"/>
                <w:lang w:eastAsia="ru-RU"/>
              </w:rPr>
            </w:pPr>
            <w:r w:rsidRPr="009174A0">
              <w:rPr>
                <w:rFonts w:ascii="Times New Roman" w:hAnsi="Times New Roman" w:cs="Times New Roman"/>
                <w:b/>
                <w:sz w:val="24"/>
                <w:szCs w:val="24"/>
              </w:rPr>
              <w:t>Формы контроля и методы оценки</w:t>
            </w:r>
            <w:r w:rsidRPr="009174A0">
              <w:rPr>
                <w:rStyle w:val="af3"/>
                <w:rFonts w:ascii="Times New Roman" w:hAnsi="Times New Roman"/>
                <w:b/>
                <w:sz w:val="24"/>
                <w:szCs w:val="24"/>
              </w:rPr>
              <w:footnoteReference w:id="11"/>
            </w:r>
          </w:p>
        </w:tc>
      </w:tr>
      <w:tr w:rsidR="00E93F3C" w:rsidRPr="00C235BD" w14:paraId="2E75C0A9" w14:textId="77777777" w:rsidTr="00F65FF5">
        <w:trPr>
          <w:trHeight w:val="698"/>
        </w:trPr>
        <w:tc>
          <w:tcPr>
            <w:tcW w:w="2391" w:type="dxa"/>
          </w:tcPr>
          <w:p w14:paraId="62CF375F" w14:textId="5EFCCF8A" w:rsidR="00E93F3C" w:rsidRPr="00002098" w:rsidRDefault="009174A0" w:rsidP="00F65FF5">
            <w:pPr>
              <w:suppressAutoHyphens/>
              <w:spacing w:line="0" w:lineRule="atLeast"/>
              <w:rPr>
                <w:rFonts w:ascii="Times New Roman" w:eastAsia="Calibri" w:hAnsi="Times New Roman" w:cs="Times New Roman"/>
                <w:b/>
                <w:bCs/>
                <w:sz w:val="24"/>
                <w:szCs w:val="24"/>
                <w:highlight w:val="yellow"/>
                <w:lang w:eastAsia="ru-RU"/>
              </w:rPr>
            </w:pPr>
            <w:r w:rsidRPr="00631B2E">
              <w:rPr>
                <w:rFonts w:ascii="Times New Roman" w:hAnsi="Times New Roman"/>
                <w:b/>
                <w:bCs/>
                <w:sz w:val="24"/>
                <w:szCs w:val="24"/>
              </w:rPr>
              <w:t>ПК 4.1.</w:t>
            </w:r>
            <w:r w:rsidRPr="00F731B8">
              <w:rPr>
                <w:rFonts w:ascii="Times New Roman" w:hAnsi="Times New Roman"/>
                <w:sz w:val="24"/>
                <w:szCs w:val="24"/>
              </w:rPr>
              <w:t xml:space="preserve"> </w:t>
            </w:r>
            <w:r w:rsidR="00722EBE">
              <w:rPr>
                <w:rFonts w:ascii="Times New Roman" w:eastAsia="Times New Roman" w:hAnsi="Times New Roman" w:cs="Times New Roman"/>
                <w:color w:val="000000"/>
                <w:sz w:val="24"/>
                <w:szCs w:val="24"/>
                <w:lang w:eastAsia="ru-RU"/>
              </w:rPr>
              <w:t xml:space="preserve"> Содействовать обеспечению функционирования </w:t>
            </w:r>
            <w:r w:rsidR="00722EBE">
              <w:rPr>
                <w:rFonts w:ascii="Times New Roman" w:eastAsia="Times New Roman" w:hAnsi="Times New Roman" w:cs="Times New Roman"/>
                <w:color w:val="000000"/>
                <w:sz w:val="24"/>
                <w:szCs w:val="24"/>
                <w:lang w:eastAsia="ru-RU"/>
              </w:rPr>
              <w:lastRenderedPageBreak/>
              <w:t xml:space="preserve">системы управления охраной труда при ведении горных работ </w:t>
            </w:r>
          </w:p>
        </w:tc>
        <w:tc>
          <w:tcPr>
            <w:tcW w:w="4129" w:type="dxa"/>
          </w:tcPr>
          <w:p w14:paraId="463321F5" w14:textId="14BDB2DB" w:rsidR="00E93F3C"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Ведет учетную документацию по охране труда;</w:t>
            </w:r>
          </w:p>
          <w:p w14:paraId="3B40D30B" w14:textId="77777777" w:rsidR="00902AC0" w:rsidRDefault="00902AC0" w:rsidP="00902AC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разрабатывает проекты локальных нормативных актов с соблюдением </w:t>
            </w:r>
            <w:r>
              <w:rPr>
                <w:rFonts w:ascii="Times New Roman" w:eastAsia="Times New Roman" w:hAnsi="Times New Roman" w:cs="Times New Roman"/>
                <w:color w:val="000000"/>
                <w:sz w:val="24"/>
                <w:szCs w:val="24"/>
                <w:lang w:eastAsia="ru-RU"/>
              </w:rPr>
              <w:lastRenderedPageBreak/>
              <w:t>государственных нормативных требований охраны труда</w:t>
            </w:r>
            <w:proofErr w:type="gramStart"/>
            <w:r>
              <w:rPr>
                <w:rFonts w:ascii="Times New Roman" w:eastAsia="Times New Roman" w:hAnsi="Times New Roman" w:cs="Times New Roman"/>
                <w:color w:val="000000"/>
                <w:sz w:val="24"/>
                <w:szCs w:val="24"/>
                <w:lang w:eastAsia="ru-RU"/>
              </w:rPr>
              <w:t>; Демонстрирует</w:t>
            </w:r>
            <w:proofErr w:type="gramEnd"/>
            <w:r>
              <w:rPr>
                <w:rFonts w:ascii="Times New Roman" w:eastAsia="Times New Roman" w:hAnsi="Times New Roman" w:cs="Times New Roman"/>
                <w:color w:val="000000"/>
                <w:sz w:val="24"/>
                <w:szCs w:val="24"/>
                <w:lang w:eastAsia="ru-RU"/>
              </w:rPr>
              <w:t xml:space="preserve"> знание </w:t>
            </w:r>
          </w:p>
          <w:p w14:paraId="5D8B229F" w14:textId="40ED2C74" w:rsidR="00902AC0" w:rsidRDefault="00902AC0" w:rsidP="00902AC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-требований трудового законодательства Российской Федерации и законодательства Российской Федерации в области охраны труда, в том числе о техническом регулировании, о промышленной, пожарной безопасности, о санитарно-эпидемиологическом благополучии населения;</w:t>
            </w:r>
          </w:p>
          <w:p w14:paraId="428C250F" w14:textId="62E3ACFC" w:rsidR="00902AC0" w:rsidRPr="00002098" w:rsidRDefault="00902AC0" w:rsidP="00902AC0">
            <w:pPr>
              <w:rPr>
                <w:rFonts w:ascii="Times New Roman" w:eastAsia="Calibri" w:hAnsi="Times New Roman" w:cs="Times New Roman"/>
                <w:b/>
                <w:bCs/>
                <w:iCs/>
                <w:sz w:val="24"/>
                <w:szCs w:val="24"/>
                <w:highlight w:val="yellow"/>
                <w:u w:val="single"/>
                <w:lang w:eastAsia="ru-RU"/>
              </w:rPr>
            </w:pPr>
            <w:r>
              <w:rPr>
                <w:rFonts w:ascii="Times New Roman" w:eastAsia="Times New Roman" w:hAnsi="Times New Roman" w:cs="Times New Roman"/>
                <w:color w:val="000000"/>
                <w:sz w:val="24"/>
                <w:szCs w:val="24"/>
                <w:lang w:eastAsia="ru-RU"/>
              </w:rPr>
              <w:t>-требований к документационному обеспечению систем управления охраной труда;</w:t>
            </w:r>
          </w:p>
        </w:tc>
        <w:tc>
          <w:tcPr>
            <w:tcW w:w="2716" w:type="dxa"/>
            <w:vMerge w:val="restart"/>
          </w:tcPr>
          <w:p w14:paraId="1576795B" w14:textId="77777777" w:rsidR="00E93F3C" w:rsidRPr="009174A0" w:rsidRDefault="00E93F3C" w:rsidP="00F65FF5">
            <w:pPr>
              <w:spacing w:line="0" w:lineRule="atLeast"/>
              <w:rPr>
                <w:rFonts w:ascii="Times New Roman" w:eastAsia="Calibri" w:hAnsi="Times New Roman" w:cs="Times New Roman"/>
                <w:bCs/>
                <w:sz w:val="24"/>
                <w:szCs w:val="24"/>
                <w:lang w:eastAsia="ru-RU"/>
              </w:rPr>
            </w:pPr>
            <w:r w:rsidRPr="009174A0">
              <w:rPr>
                <w:rFonts w:ascii="Times New Roman" w:eastAsia="Calibri" w:hAnsi="Times New Roman" w:cs="Times New Roman"/>
                <w:bCs/>
                <w:sz w:val="24"/>
                <w:szCs w:val="24"/>
                <w:lang w:eastAsia="ru-RU"/>
              </w:rPr>
              <w:lastRenderedPageBreak/>
              <w:t>Текущий контроль в форме:</w:t>
            </w:r>
          </w:p>
          <w:p w14:paraId="7D1A67C7" w14:textId="77777777" w:rsidR="00E93F3C" w:rsidRPr="009174A0" w:rsidRDefault="00E93F3C" w:rsidP="00F65FF5">
            <w:pPr>
              <w:spacing w:line="0" w:lineRule="atLeast"/>
              <w:rPr>
                <w:rFonts w:ascii="Times New Roman" w:eastAsia="Calibri" w:hAnsi="Times New Roman" w:cs="Times New Roman"/>
                <w:bCs/>
                <w:sz w:val="24"/>
                <w:szCs w:val="24"/>
                <w:lang w:eastAsia="ru-RU"/>
              </w:rPr>
            </w:pPr>
            <w:r w:rsidRPr="009174A0">
              <w:rPr>
                <w:rFonts w:ascii="Times New Roman" w:eastAsia="Calibri" w:hAnsi="Times New Roman" w:cs="Times New Roman"/>
                <w:bCs/>
                <w:sz w:val="24"/>
                <w:szCs w:val="24"/>
                <w:lang w:eastAsia="ru-RU"/>
              </w:rPr>
              <w:lastRenderedPageBreak/>
              <w:t>- защиты лабораторных и практических занятий;</w:t>
            </w:r>
          </w:p>
          <w:p w14:paraId="790C47AF" w14:textId="77777777" w:rsidR="00E93F3C" w:rsidRPr="009174A0" w:rsidRDefault="00E93F3C" w:rsidP="00F65FF5">
            <w:pPr>
              <w:spacing w:line="0" w:lineRule="atLeast"/>
              <w:rPr>
                <w:rFonts w:ascii="Times New Roman" w:eastAsia="Calibri" w:hAnsi="Times New Roman" w:cs="Times New Roman"/>
                <w:bCs/>
                <w:sz w:val="24"/>
                <w:szCs w:val="24"/>
                <w:lang w:eastAsia="ru-RU"/>
              </w:rPr>
            </w:pPr>
            <w:r w:rsidRPr="009174A0">
              <w:rPr>
                <w:rFonts w:ascii="Times New Roman" w:eastAsia="Calibri" w:hAnsi="Times New Roman" w:cs="Times New Roman"/>
                <w:bCs/>
                <w:sz w:val="24"/>
                <w:szCs w:val="24"/>
                <w:lang w:eastAsia="ru-RU"/>
              </w:rPr>
              <w:t>- контрольных работ по темам МДК</w:t>
            </w:r>
          </w:p>
          <w:p w14:paraId="6726F14B" w14:textId="77777777" w:rsidR="00E93F3C" w:rsidRPr="009174A0" w:rsidRDefault="00E93F3C" w:rsidP="00F65FF5">
            <w:pPr>
              <w:spacing w:line="0" w:lineRule="atLeast"/>
              <w:rPr>
                <w:rFonts w:ascii="Times New Roman" w:eastAsia="Calibri" w:hAnsi="Times New Roman" w:cs="Times New Roman"/>
                <w:bCs/>
                <w:sz w:val="24"/>
                <w:szCs w:val="24"/>
                <w:lang w:eastAsia="ru-RU"/>
              </w:rPr>
            </w:pPr>
            <w:r w:rsidRPr="009174A0">
              <w:rPr>
                <w:rFonts w:ascii="Times New Roman" w:eastAsia="Calibri" w:hAnsi="Times New Roman" w:cs="Times New Roman"/>
                <w:bCs/>
                <w:sz w:val="24"/>
                <w:szCs w:val="24"/>
                <w:lang w:eastAsia="ru-RU"/>
              </w:rPr>
              <w:t>Зачеты по каждому из разделов профессионального модуля.</w:t>
            </w:r>
          </w:p>
          <w:p w14:paraId="5C03B9AA" w14:textId="77777777" w:rsidR="00E93F3C" w:rsidRPr="009174A0" w:rsidRDefault="00E93F3C" w:rsidP="00F65FF5">
            <w:pPr>
              <w:spacing w:line="0" w:lineRule="atLeast"/>
              <w:rPr>
                <w:rFonts w:ascii="Times New Roman" w:eastAsia="Calibri" w:hAnsi="Times New Roman" w:cs="Times New Roman"/>
                <w:bCs/>
                <w:sz w:val="24"/>
                <w:szCs w:val="24"/>
                <w:lang w:eastAsia="ru-RU"/>
              </w:rPr>
            </w:pPr>
            <w:r w:rsidRPr="009174A0">
              <w:rPr>
                <w:rFonts w:ascii="Times New Roman" w:eastAsia="Calibri" w:hAnsi="Times New Roman" w:cs="Times New Roman"/>
                <w:bCs/>
                <w:sz w:val="24"/>
                <w:szCs w:val="24"/>
                <w:lang w:eastAsia="ru-RU"/>
              </w:rPr>
              <w:t>Дифференцированные зачеты по итогам проведения практики</w:t>
            </w:r>
          </w:p>
          <w:p w14:paraId="15F68C6C" w14:textId="77777777" w:rsidR="00E93F3C" w:rsidRPr="00002098" w:rsidRDefault="00E93F3C" w:rsidP="00F65FF5">
            <w:pPr>
              <w:suppressAutoHyphens/>
              <w:spacing w:line="0" w:lineRule="atLeast"/>
              <w:rPr>
                <w:rFonts w:ascii="Times New Roman" w:eastAsia="Calibri" w:hAnsi="Times New Roman" w:cs="Times New Roman"/>
                <w:b/>
                <w:bCs/>
                <w:i/>
                <w:sz w:val="24"/>
                <w:szCs w:val="24"/>
                <w:highlight w:val="yellow"/>
                <w:u w:val="single"/>
                <w:lang w:eastAsia="ru-RU"/>
              </w:rPr>
            </w:pPr>
            <w:r w:rsidRPr="009174A0">
              <w:rPr>
                <w:rFonts w:ascii="Times New Roman" w:eastAsia="Calibri" w:hAnsi="Times New Roman" w:cs="Times New Roman"/>
                <w:bCs/>
                <w:sz w:val="24"/>
                <w:szCs w:val="24"/>
                <w:lang w:eastAsia="ru-RU"/>
              </w:rPr>
              <w:t>Квалификационный экзамен по профессиональному модулю.</w:t>
            </w:r>
          </w:p>
        </w:tc>
      </w:tr>
      <w:tr w:rsidR="009174A0" w:rsidRPr="00C235BD" w14:paraId="5C48FABF" w14:textId="77777777" w:rsidTr="00651FF1">
        <w:trPr>
          <w:trHeight w:val="1942"/>
        </w:trPr>
        <w:tc>
          <w:tcPr>
            <w:tcW w:w="2391" w:type="dxa"/>
          </w:tcPr>
          <w:p w14:paraId="766CDA6C" w14:textId="24247554" w:rsidR="009174A0" w:rsidRPr="00002098" w:rsidRDefault="00722EBE" w:rsidP="00F65FF5">
            <w:pPr>
              <w:suppressAutoHyphens/>
              <w:spacing w:line="0" w:lineRule="atLeast"/>
              <w:rPr>
                <w:rFonts w:ascii="Times New Roman" w:eastAsia="Calibri" w:hAnsi="Times New Roman" w:cs="Times New Roman"/>
                <w:b/>
                <w:bCs/>
                <w:sz w:val="24"/>
                <w:szCs w:val="24"/>
                <w:highlight w:val="yellow"/>
                <w:lang w:eastAsia="ru-RU"/>
              </w:rPr>
            </w:pPr>
            <w:r w:rsidRPr="00631B2E">
              <w:rPr>
                <w:rFonts w:ascii="Times New Roman" w:eastAsia="Times New Roman" w:hAnsi="Times New Roman" w:cs="Times New Roman"/>
                <w:b/>
                <w:bCs/>
                <w:color w:val="000000"/>
                <w:sz w:val="24"/>
                <w:szCs w:val="24"/>
                <w:lang w:eastAsia="ru-RU"/>
              </w:rPr>
              <w:lastRenderedPageBreak/>
              <w:t>ПК.4.2.</w:t>
            </w:r>
            <w:r>
              <w:rPr>
                <w:rFonts w:ascii="Times New Roman" w:eastAsia="Times New Roman" w:hAnsi="Times New Roman" w:cs="Times New Roman"/>
                <w:color w:val="000000"/>
                <w:sz w:val="24"/>
                <w:szCs w:val="24"/>
                <w:lang w:eastAsia="ru-RU"/>
              </w:rPr>
              <w:t xml:space="preserve"> Проводить мероприятия, направленные на снижение профессиональных рисков </w:t>
            </w:r>
          </w:p>
        </w:tc>
        <w:tc>
          <w:tcPr>
            <w:tcW w:w="4129" w:type="dxa"/>
          </w:tcPr>
          <w:p w14:paraId="5365789A" w14:textId="77777777" w:rsidR="00902AC0"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Проводит </w:t>
            </w:r>
          </w:p>
          <w:p w14:paraId="13D50E47" w14:textId="376A300C" w:rsidR="009174A0"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выявление, анализ и оценку профессиональных рисков;</w:t>
            </w:r>
          </w:p>
          <w:p w14:paraId="0F175771" w14:textId="1540796B" w:rsidR="00902AC0"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предупреждение производственного травматизма и профзаболеваний;</w:t>
            </w:r>
          </w:p>
          <w:p w14:paraId="4F475474" w14:textId="77777777" w:rsidR="00902AC0"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Применяет методы оценки профессиональных рисков на рабочих местах; </w:t>
            </w:r>
          </w:p>
          <w:p w14:paraId="773C366F" w14:textId="466C4809" w:rsidR="00902AC0"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разрабатывает меры управления рисками на основе анализа принимаемых мер и возможности дальнейшего снижения уровней профессиональных рисков;</w:t>
            </w:r>
          </w:p>
          <w:p w14:paraId="200814E9" w14:textId="77777777" w:rsidR="00902AC0" w:rsidRDefault="00902AC0" w:rsidP="00902AC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знание</w:t>
            </w:r>
          </w:p>
          <w:p w14:paraId="4A505B4E" w14:textId="7116EAF6" w:rsidR="00902AC0" w:rsidRDefault="00902AC0" w:rsidP="00902AC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требований к порядку расследования несчастных случаев;</w:t>
            </w:r>
          </w:p>
          <w:p w14:paraId="223B24BE" w14:textId="3873DF80" w:rsidR="00902AC0" w:rsidRDefault="00902AC0" w:rsidP="00902AC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порядка оценки профессиональных рисков;</w:t>
            </w:r>
          </w:p>
          <w:p w14:paraId="3F3F6D23" w14:textId="6DDF1CA1" w:rsidR="00902AC0" w:rsidRDefault="00902AC0" w:rsidP="00902AC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631B2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перечня мероприятий по снижению уровней профессиональных рисков;</w:t>
            </w:r>
          </w:p>
          <w:p w14:paraId="01142F10" w14:textId="77777777" w:rsidR="00902AC0" w:rsidRDefault="00902AC0" w:rsidP="00902AC0">
            <w:pPr>
              <w:rPr>
                <w:rFonts w:ascii="Times New Roman" w:eastAsia="Times New Roman" w:hAnsi="Times New Roman" w:cs="Times New Roman"/>
                <w:color w:val="000000"/>
                <w:sz w:val="24"/>
                <w:szCs w:val="24"/>
                <w:lang w:eastAsia="ru-RU"/>
              </w:rPr>
            </w:pPr>
          </w:p>
          <w:p w14:paraId="490468EE" w14:textId="46D868E0" w:rsidR="00902AC0" w:rsidRPr="009174A0" w:rsidRDefault="00902AC0" w:rsidP="00F65FF5">
            <w:pPr>
              <w:suppressAutoHyphens/>
              <w:spacing w:line="0" w:lineRule="atLeast"/>
              <w:rPr>
                <w:rFonts w:ascii="Times New Roman" w:eastAsia="Calibri" w:hAnsi="Times New Roman" w:cs="Times New Roman"/>
                <w:b/>
                <w:bCs/>
                <w:iCs/>
                <w:sz w:val="24"/>
                <w:szCs w:val="24"/>
                <w:u w:val="single"/>
                <w:lang w:eastAsia="ru-RU"/>
              </w:rPr>
            </w:pPr>
          </w:p>
        </w:tc>
        <w:tc>
          <w:tcPr>
            <w:tcW w:w="2716" w:type="dxa"/>
            <w:vMerge/>
          </w:tcPr>
          <w:p w14:paraId="493A4A80" w14:textId="77777777" w:rsidR="009174A0" w:rsidRPr="00002098" w:rsidRDefault="009174A0" w:rsidP="00F65FF5">
            <w:pPr>
              <w:suppressAutoHyphens/>
              <w:spacing w:line="0" w:lineRule="atLeast"/>
              <w:rPr>
                <w:rFonts w:ascii="Times New Roman" w:eastAsia="Calibri" w:hAnsi="Times New Roman" w:cs="Times New Roman"/>
                <w:b/>
                <w:bCs/>
                <w:i/>
                <w:sz w:val="24"/>
                <w:szCs w:val="24"/>
                <w:highlight w:val="yellow"/>
                <w:u w:val="single"/>
                <w:lang w:eastAsia="ru-RU"/>
              </w:rPr>
            </w:pPr>
          </w:p>
        </w:tc>
      </w:tr>
      <w:tr w:rsidR="009174A0" w:rsidRPr="00C235BD" w14:paraId="4F9349CB" w14:textId="77777777" w:rsidTr="0070181C">
        <w:trPr>
          <w:trHeight w:val="3312"/>
        </w:trPr>
        <w:tc>
          <w:tcPr>
            <w:tcW w:w="2391" w:type="dxa"/>
          </w:tcPr>
          <w:p w14:paraId="26921672" w14:textId="00DE306A" w:rsidR="009174A0" w:rsidRPr="00002098" w:rsidRDefault="00722EBE" w:rsidP="00F65FF5">
            <w:pPr>
              <w:suppressAutoHyphens/>
              <w:spacing w:line="0" w:lineRule="atLeast"/>
              <w:rPr>
                <w:rFonts w:ascii="Times New Roman" w:eastAsia="Calibri" w:hAnsi="Times New Roman" w:cs="Times New Roman"/>
                <w:sz w:val="24"/>
                <w:szCs w:val="24"/>
                <w:highlight w:val="yellow"/>
                <w:lang w:eastAsia="ru-RU"/>
              </w:rPr>
            </w:pPr>
            <w:r w:rsidRPr="00631B2E">
              <w:rPr>
                <w:rFonts w:ascii="Times New Roman" w:eastAsia="Times New Roman" w:hAnsi="Times New Roman" w:cs="Times New Roman"/>
                <w:b/>
                <w:bCs/>
                <w:color w:val="000000"/>
                <w:sz w:val="24"/>
                <w:szCs w:val="24"/>
                <w:lang w:eastAsia="ru-RU"/>
              </w:rPr>
              <w:t>ПК.4.3.</w:t>
            </w:r>
            <w:r>
              <w:rPr>
                <w:rFonts w:ascii="Times New Roman" w:eastAsia="Times New Roman" w:hAnsi="Times New Roman" w:cs="Times New Roman"/>
                <w:color w:val="000000"/>
                <w:sz w:val="24"/>
                <w:szCs w:val="24"/>
                <w:lang w:eastAsia="ru-RU"/>
              </w:rPr>
              <w:t xml:space="preserve">  Осуществлять производственный контроль за соблюдением требований промышленной безопасности при выполнении геодезических и маркшейдерских работ</w:t>
            </w:r>
          </w:p>
        </w:tc>
        <w:tc>
          <w:tcPr>
            <w:tcW w:w="4129" w:type="dxa"/>
          </w:tcPr>
          <w:p w14:paraId="5793B2C6" w14:textId="002AAEC9" w:rsidR="00631B2E"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Осуществляет оперативный контроль за состоянием промышленной безопасности на рабочих местах при ведении геодезических и маркшейдерских работ</w:t>
            </w:r>
            <w:r w:rsidR="00631B2E">
              <w:rPr>
                <w:rFonts w:ascii="Times New Roman" w:eastAsia="Times New Roman" w:hAnsi="Times New Roman" w:cs="Times New Roman"/>
                <w:color w:val="000000"/>
                <w:sz w:val="24"/>
                <w:szCs w:val="24"/>
                <w:lang w:eastAsia="ru-RU"/>
              </w:rPr>
              <w:t>;</w:t>
            </w:r>
          </w:p>
          <w:p w14:paraId="4761B616" w14:textId="54E44A1C" w:rsidR="00902AC0"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разрабаты</w:t>
            </w:r>
            <w:r w:rsidR="00631B2E">
              <w:rPr>
                <w:rFonts w:ascii="Times New Roman" w:eastAsia="Times New Roman" w:hAnsi="Times New Roman" w:cs="Times New Roman"/>
                <w:color w:val="000000"/>
                <w:sz w:val="24"/>
                <w:szCs w:val="24"/>
                <w:lang w:eastAsia="ru-RU"/>
              </w:rPr>
              <w:t>вает</w:t>
            </w:r>
            <w:r>
              <w:rPr>
                <w:rFonts w:ascii="Times New Roman" w:eastAsia="Times New Roman" w:hAnsi="Times New Roman" w:cs="Times New Roman"/>
                <w:color w:val="000000"/>
                <w:sz w:val="24"/>
                <w:szCs w:val="24"/>
                <w:lang w:eastAsia="ru-RU"/>
              </w:rPr>
              <w:t xml:space="preserve"> проекты локальных нормативных актов в области промышленной безопасности</w:t>
            </w:r>
            <w:r w:rsidR="00631B2E">
              <w:rPr>
                <w:rFonts w:ascii="Times New Roman" w:eastAsia="Times New Roman" w:hAnsi="Times New Roman" w:cs="Times New Roman"/>
                <w:color w:val="000000"/>
                <w:sz w:val="24"/>
                <w:szCs w:val="24"/>
                <w:lang w:eastAsia="ru-RU"/>
              </w:rPr>
              <w:t>;</w:t>
            </w:r>
          </w:p>
          <w:p w14:paraId="7A2A49FF" w14:textId="77777777" w:rsidR="00631B2E"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w:t>
            </w:r>
            <w:r w:rsidR="00631B2E">
              <w:rPr>
                <w:rFonts w:ascii="Times New Roman" w:eastAsia="Times New Roman" w:hAnsi="Times New Roman" w:cs="Times New Roman"/>
                <w:color w:val="000000"/>
                <w:sz w:val="24"/>
                <w:szCs w:val="24"/>
                <w:lang w:eastAsia="ru-RU"/>
              </w:rPr>
              <w:t>ет</w:t>
            </w:r>
            <w:r>
              <w:rPr>
                <w:rFonts w:ascii="Times New Roman" w:eastAsia="Times New Roman" w:hAnsi="Times New Roman" w:cs="Times New Roman"/>
                <w:color w:val="000000"/>
                <w:sz w:val="24"/>
                <w:szCs w:val="24"/>
                <w:lang w:eastAsia="ru-RU"/>
              </w:rPr>
              <w:t xml:space="preserve"> нормативную техническую, проектную (конструкторскую) и эксплуатационную документацию на технические устройства, здания и сооружения; </w:t>
            </w:r>
          </w:p>
          <w:p w14:paraId="4D73E3BD" w14:textId="31557AD3" w:rsidR="00902AC0" w:rsidRPr="009174A0" w:rsidRDefault="00902AC0" w:rsidP="00F65FF5">
            <w:pPr>
              <w:suppressAutoHyphens/>
              <w:spacing w:line="0" w:lineRule="atLeast"/>
              <w:rPr>
                <w:rFonts w:ascii="Times New Roman" w:eastAsia="Calibri" w:hAnsi="Times New Roman" w:cs="Times New Roman"/>
                <w:bCs/>
                <w:iCs/>
                <w:sz w:val="24"/>
                <w:szCs w:val="24"/>
                <w:lang w:eastAsia="ru-RU"/>
              </w:rPr>
            </w:pPr>
            <w:r>
              <w:rPr>
                <w:rFonts w:ascii="Times New Roman" w:eastAsia="Times New Roman" w:hAnsi="Times New Roman" w:cs="Times New Roman"/>
                <w:color w:val="000000"/>
                <w:sz w:val="24"/>
                <w:szCs w:val="24"/>
                <w:lang w:eastAsia="ru-RU"/>
              </w:rPr>
              <w:lastRenderedPageBreak/>
              <w:t>обеспечива</w:t>
            </w:r>
            <w:r w:rsidR="00631B2E">
              <w:rPr>
                <w:rFonts w:ascii="Times New Roman" w:eastAsia="Times New Roman" w:hAnsi="Times New Roman" w:cs="Times New Roman"/>
                <w:color w:val="000000"/>
                <w:sz w:val="24"/>
                <w:szCs w:val="24"/>
                <w:lang w:eastAsia="ru-RU"/>
              </w:rPr>
              <w:t>ет</w:t>
            </w:r>
            <w:r>
              <w:rPr>
                <w:rFonts w:ascii="Times New Roman" w:eastAsia="Times New Roman" w:hAnsi="Times New Roman" w:cs="Times New Roman"/>
                <w:color w:val="000000"/>
                <w:sz w:val="24"/>
                <w:szCs w:val="24"/>
                <w:lang w:eastAsia="ru-RU"/>
              </w:rPr>
              <w:t xml:space="preserve"> проверки состояния промышленной безопасности</w:t>
            </w:r>
          </w:p>
        </w:tc>
        <w:tc>
          <w:tcPr>
            <w:tcW w:w="2716" w:type="dxa"/>
            <w:vMerge/>
          </w:tcPr>
          <w:p w14:paraId="71F498B5" w14:textId="77777777" w:rsidR="009174A0" w:rsidRPr="00002098" w:rsidRDefault="009174A0" w:rsidP="00F65FF5">
            <w:pPr>
              <w:suppressAutoHyphens/>
              <w:spacing w:line="0" w:lineRule="atLeast"/>
              <w:rPr>
                <w:rFonts w:ascii="Times New Roman" w:eastAsia="Calibri" w:hAnsi="Times New Roman" w:cs="Times New Roman"/>
                <w:bCs/>
                <w:iCs/>
                <w:sz w:val="24"/>
                <w:szCs w:val="24"/>
                <w:highlight w:val="yellow"/>
                <w:lang w:eastAsia="ru-RU"/>
              </w:rPr>
            </w:pPr>
          </w:p>
        </w:tc>
      </w:tr>
      <w:tr w:rsidR="00722EBE" w:rsidRPr="00C235BD" w14:paraId="686F4A47" w14:textId="77777777" w:rsidTr="00F65FF5">
        <w:trPr>
          <w:trHeight w:val="698"/>
        </w:trPr>
        <w:tc>
          <w:tcPr>
            <w:tcW w:w="2391" w:type="dxa"/>
          </w:tcPr>
          <w:p w14:paraId="425E7C16" w14:textId="411FBAAF" w:rsidR="00722EBE" w:rsidRPr="00002098" w:rsidRDefault="00722EBE" w:rsidP="00722EBE">
            <w:pPr>
              <w:spacing w:line="0" w:lineRule="atLeast"/>
              <w:rPr>
                <w:rFonts w:ascii="Times New Roman" w:eastAsia="Calibri" w:hAnsi="Times New Roman" w:cs="Times New Roman"/>
                <w:sz w:val="24"/>
                <w:szCs w:val="24"/>
                <w:highlight w:val="yellow"/>
                <w:lang w:eastAsia="ru-RU"/>
              </w:rPr>
            </w:pPr>
            <w:r w:rsidRPr="00877A26">
              <w:rPr>
                <w:rFonts w:ascii="Times New Roman" w:eastAsia="Times New Roman" w:hAnsi="Times New Roman" w:cs="Times New Roman"/>
                <w:b/>
                <w:sz w:val="24"/>
                <w:szCs w:val="24"/>
                <w:lang w:eastAsia="ru-RU"/>
              </w:rPr>
              <w:t xml:space="preserve">ОК 01 </w:t>
            </w:r>
            <w:r w:rsidRPr="00877A26">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877A26">
              <w:rPr>
                <w:rFonts w:ascii="Times New Roman" w:eastAsia="Calibri" w:hAnsi="Times New Roman" w:cs="Times New Roman"/>
                <w:iCs/>
                <w:sz w:val="24"/>
                <w:szCs w:val="24"/>
              </w:rPr>
              <w:br/>
              <w:t>к различным контекстам</w:t>
            </w:r>
          </w:p>
        </w:tc>
        <w:tc>
          <w:tcPr>
            <w:tcW w:w="4129" w:type="dxa"/>
          </w:tcPr>
          <w:p w14:paraId="180B5450" w14:textId="77777777" w:rsidR="00722EBE" w:rsidRPr="00877A26" w:rsidRDefault="00722EBE" w:rsidP="00722EBE">
            <w:pPr>
              <w:suppressAutoHyphens/>
              <w:rPr>
                <w:rFonts w:ascii="Times New Roman" w:eastAsia="Times New Roman" w:hAnsi="Times New Roman" w:cs="Times New Roman"/>
                <w:bCs/>
                <w:iCs/>
                <w:sz w:val="24"/>
                <w:szCs w:val="24"/>
                <w:lang w:eastAsia="ru-RU"/>
              </w:rPr>
            </w:pPr>
            <w:r w:rsidRPr="00877A26">
              <w:rPr>
                <w:rFonts w:ascii="Times New Roman" w:eastAsia="Segoe UI" w:hAnsi="Times New Roman"/>
                <w:iCs/>
                <w:sz w:val="24"/>
                <w:szCs w:val="24"/>
              </w:rPr>
              <w:t xml:space="preserve">Распознает задачу и/или проблему </w:t>
            </w:r>
            <w:r w:rsidRPr="00877A26">
              <w:rPr>
                <w:rFonts w:ascii="Times New Roman" w:eastAsia="Segoe UI" w:hAnsi="Times New Roman"/>
                <w:iCs/>
                <w:sz w:val="24"/>
                <w:szCs w:val="24"/>
              </w:rPr>
              <w:br/>
              <w:t>в профессиональном и/или социальном контексте</w:t>
            </w:r>
            <w:r w:rsidRPr="00877A26">
              <w:rPr>
                <w:rFonts w:ascii="Times New Roman" w:eastAsia="Times New Roman" w:hAnsi="Times New Roman" w:cs="Times New Roman"/>
                <w:bCs/>
                <w:iCs/>
                <w:sz w:val="24"/>
                <w:szCs w:val="24"/>
                <w:lang w:eastAsia="ru-RU"/>
              </w:rPr>
              <w:t xml:space="preserve"> </w:t>
            </w:r>
          </w:p>
          <w:p w14:paraId="05AE49F9" w14:textId="77777777" w:rsidR="00722EBE" w:rsidRPr="00877A26" w:rsidRDefault="00722EBE" w:rsidP="00722EBE">
            <w:pPr>
              <w:suppressAutoHyphens/>
              <w:rPr>
                <w:rFonts w:ascii="Times New Roman" w:eastAsia="Segoe UI" w:hAnsi="Times New Roman"/>
                <w:iCs/>
                <w:sz w:val="24"/>
                <w:szCs w:val="24"/>
              </w:rPr>
            </w:pPr>
            <w:r w:rsidRPr="00877A26">
              <w:rPr>
                <w:rFonts w:ascii="Times New Roman" w:eastAsia="Segoe UI" w:hAnsi="Times New Roman"/>
                <w:iCs/>
                <w:sz w:val="24"/>
                <w:szCs w:val="24"/>
              </w:rPr>
              <w:t>Выявляет и эффективно ищет информацию, необходимую для решения задачи и/или проблемы</w:t>
            </w:r>
          </w:p>
          <w:p w14:paraId="0A587ED2" w14:textId="77777777" w:rsidR="00722EBE" w:rsidRPr="00877A26" w:rsidRDefault="00722EBE" w:rsidP="00722EBE">
            <w:pPr>
              <w:suppressAutoHyphens/>
              <w:rPr>
                <w:rFonts w:ascii="Times New Roman" w:eastAsia="Times New Roman" w:hAnsi="Times New Roman" w:cs="Times New Roman"/>
                <w:bCs/>
                <w:iCs/>
                <w:sz w:val="24"/>
                <w:szCs w:val="24"/>
                <w:lang w:eastAsia="ru-RU"/>
              </w:rPr>
            </w:pPr>
            <w:r w:rsidRPr="00877A26">
              <w:rPr>
                <w:rFonts w:ascii="Times New Roman" w:eastAsia="Segoe UI" w:hAnsi="Times New Roman"/>
                <w:iCs/>
                <w:sz w:val="24"/>
                <w:szCs w:val="24"/>
              </w:rPr>
              <w:t>оценивать результат и последствия своих действий (самостоятельно или с помощью наставника)</w:t>
            </w:r>
            <w:r w:rsidRPr="00877A26">
              <w:rPr>
                <w:rFonts w:ascii="Times New Roman" w:eastAsia="Times New Roman" w:hAnsi="Times New Roman" w:cs="Times New Roman"/>
                <w:bCs/>
                <w:iCs/>
                <w:sz w:val="24"/>
                <w:szCs w:val="24"/>
                <w:lang w:eastAsia="ru-RU"/>
              </w:rPr>
              <w:t xml:space="preserve"> - Демонстрирует знания основных источников информации и ресурсов для решения задач и проблем в профессиональном и/или социальном контексте;</w:t>
            </w:r>
          </w:p>
          <w:p w14:paraId="0005FBF6" w14:textId="77777777" w:rsidR="00722EBE" w:rsidRPr="00877A26" w:rsidRDefault="00722EBE" w:rsidP="00722EBE">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Обеспечивает</w:t>
            </w:r>
          </w:p>
          <w:p w14:paraId="009FAC4A" w14:textId="77777777" w:rsidR="00722EBE" w:rsidRPr="00877A26" w:rsidRDefault="00722EBE" w:rsidP="00722EBE">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 самостоятельный выбор и применение методов и способов решения профессиональных задач в профессиональной деятельности;</w:t>
            </w:r>
          </w:p>
          <w:p w14:paraId="08A154E6" w14:textId="77777777" w:rsidR="00722EBE" w:rsidRPr="00877A26" w:rsidRDefault="00722EBE" w:rsidP="00722EBE">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-способность оценивать эффективность и качество выполнения профессиональных задач;</w:t>
            </w:r>
          </w:p>
          <w:p w14:paraId="3042BDA9" w14:textId="77777777" w:rsidR="00722EBE" w:rsidRPr="00877A26" w:rsidRDefault="00722EBE" w:rsidP="00722EBE">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 способность определять цели и задачи профессиональной деятельности;</w:t>
            </w:r>
          </w:p>
          <w:p w14:paraId="231C1DCB" w14:textId="0B72D094" w:rsidR="00722EBE" w:rsidRPr="00EA3E22" w:rsidRDefault="00722EBE" w:rsidP="00722EBE">
            <w:pPr>
              <w:suppressAutoHyphens/>
              <w:spacing w:line="0" w:lineRule="atLeast"/>
              <w:rPr>
                <w:rFonts w:ascii="Times New Roman" w:eastAsia="Calibri"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Демонстрирует знание требований нормативно-правовых актов в объеме, необходимом для выполнения профессиональной деятельности</w:t>
            </w:r>
          </w:p>
        </w:tc>
        <w:tc>
          <w:tcPr>
            <w:tcW w:w="2716" w:type="dxa"/>
          </w:tcPr>
          <w:p w14:paraId="4B2BBFF0" w14:textId="1828D33E" w:rsidR="00722EBE" w:rsidRPr="00EA3E22" w:rsidRDefault="00722EBE" w:rsidP="00722EBE">
            <w:pPr>
              <w:spacing w:line="0" w:lineRule="atLeast"/>
              <w:ind w:left="-57" w:right="-57"/>
              <w:rPr>
                <w:rFonts w:ascii="Times New Roman" w:eastAsia="Calibri" w:hAnsi="Times New Roman" w:cs="Times New Roman"/>
                <w:bCs/>
                <w:sz w:val="24"/>
                <w:szCs w:val="24"/>
                <w:lang w:eastAsia="ru-RU"/>
              </w:rPr>
            </w:pPr>
            <w:r w:rsidRPr="00877A26">
              <w:rPr>
                <w:rFonts w:ascii="Times New Roman" w:eastAsia="Times New Roman" w:hAnsi="Times New Roman" w:cs="Times New Roman"/>
                <w:bCs/>
                <w:iCs/>
                <w:sz w:val="24"/>
                <w:szCs w:val="24"/>
                <w:lang w:eastAsia="ru-RU"/>
              </w:rPr>
              <w:t>- текущий контроль и наблюдение за деятельностью обучающегося в процессе освоения образовательной программы</w:t>
            </w:r>
          </w:p>
        </w:tc>
      </w:tr>
      <w:tr w:rsidR="00722EBE" w:rsidRPr="00C235BD" w14:paraId="03C1C94D" w14:textId="77777777" w:rsidTr="004E1FF9">
        <w:trPr>
          <w:trHeight w:val="8013"/>
        </w:trPr>
        <w:tc>
          <w:tcPr>
            <w:tcW w:w="2391" w:type="dxa"/>
          </w:tcPr>
          <w:p w14:paraId="115C68AD" w14:textId="3E566563" w:rsidR="00722EBE" w:rsidRPr="00002098" w:rsidRDefault="00722EBE" w:rsidP="00722EBE">
            <w:pPr>
              <w:spacing w:line="0" w:lineRule="atLeast"/>
              <w:rPr>
                <w:rFonts w:ascii="Times New Roman" w:eastAsia="Calibri" w:hAnsi="Times New Roman" w:cs="Times New Roman"/>
                <w:sz w:val="24"/>
                <w:szCs w:val="24"/>
                <w:highlight w:val="yellow"/>
                <w:lang w:eastAsia="ru-RU"/>
              </w:rPr>
            </w:pPr>
            <w:r w:rsidRPr="00877A26">
              <w:rPr>
                <w:rFonts w:ascii="Times New Roman" w:eastAsia="Times New Roman" w:hAnsi="Times New Roman" w:cs="Times New Roman"/>
                <w:b/>
                <w:sz w:val="24"/>
                <w:szCs w:val="24"/>
                <w:lang w:eastAsia="ru-RU"/>
              </w:rPr>
              <w:lastRenderedPageBreak/>
              <w:t xml:space="preserve">ОК 02 </w:t>
            </w:r>
            <w:r w:rsidRPr="00877A26">
              <w:rPr>
                <w:rFonts w:ascii="Times New Roman" w:eastAsia="Calibri" w:hAnsi="Times New Roman" w:cs="Times New Roman"/>
                <w:sz w:val="24"/>
                <w:szCs w:val="24"/>
              </w:rPr>
              <w:t xml:space="preserve">Использовать современные средства поиска, анализа </w:t>
            </w:r>
            <w:r w:rsidRPr="00877A26">
              <w:rPr>
                <w:rFonts w:ascii="Times New Roman" w:eastAsia="Calibri" w:hAnsi="Times New Roman" w:cs="Times New Roman"/>
                <w:sz w:val="24"/>
                <w:szCs w:val="24"/>
              </w:rPr>
              <w:br/>
              <w:t xml:space="preserve">и интерпретации информации, </w:t>
            </w:r>
            <w:r w:rsidRPr="00877A26">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4129" w:type="dxa"/>
          </w:tcPr>
          <w:p w14:paraId="2704C037"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Демонстрирует</w:t>
            </w:r>
          </w:p>
          <w:p w14:paraId="7C4EC2D6"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-способность определять необходимые источники информации;</w:t>
            </w:r>
          </w:p>
          <w:p w14:paraId="7495892B"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-умение правильно планировать процесс поиска;</w:t>
            </w:r>
          </w:p>
          <w:p w14:paraId="27BC3986"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-умение структурировать получаемую информацию и выделять наиболее значимое в результатах поиска информации;</w:t>
            </w:r>
          </w:p>
          <w:p w14:paraId="7AF789BD"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 xml:space="preserve">-умение оценивать практическую значимость результатов поиска; </w:t>
            </w:r>
          </w:p>
          <w:p w14:paraId="056C237B"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-верное выполнение оформления результатов поиска информации;</w:t>
            </w:r>
          </w:p>
          <w:p w14:paraId="2099D710" w14:textId="77777777" w:rsidR="00722EBE" w:rsidRPr="00877A26" w:rsidRDefault="00722EBE" w:rsidP="00722EBE">
            <w:pPr>
              <w:numPr>
                <w:ilvl w:val="0"/>
                <w:numId w:val="17"/>
              </w:numPr>
              <w:tabs>
                <w:tab w:val="left" w:pos="252"/>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 xml:space="preserve">-знание номенклатуры информационных источников, применяемых в профессиональной деятельности; </w:t>
            </w:r>
          </w:p>
          <w:p w14:paraId="4FC1B163" w14:textId="48DC4F30" w:rsidR="00722EBE" w:rsidRPr="00EA3E22" w:rsidRDefault="00722EBE" w:rsidP="00722EBE">
            <w:pPr>
              <w:suppressAutoHyphens/>
              <w:spacing w:line="0" w:lineRule="atLeast"/>
              <w:rPr>
                <w:rFonts w:ascii="Times New Roman" w:eastAsia="Calibri" w:hAnsi="Times New Roman" w:cs="Times New Roman"/>
                <w:bCs/>
                <w:iCs/>
                <w:sz w:val="24"/>
                <w:szCs w:val="24"/>
                <w:lang w:eastAsia="ru-RU"/>
              </w:rPr>
            </w:pPr>
            <w:r w:rsidRPr="00877A26">
              <w:rPr>
                <w:rFonts w:ascii="Times New Roman" w:eastAsia="Times New Roman" w:hAnsi="Times New Roman" w:cs="Times New Roman"/>
                <w:sz w:val="24"/>
                <w:szCs w:val="24"/>
                <w:lang w:eastAsia="ru-RU"/>
              </w:rPr>
              <w:t>-способность использования приемов поиска и структурирования информации.</w:t>
            </w:r>
          </w:p>
        </w:tc>
        <w:tc>
          <w:tcPr>
            <w:tcW w:w="2716" w:type="dxa"/>
          </w:tcPr>
          <w:p w14:paraId="4025C34A" w14:textId="3748BBB9" w:rsidR="00722EBE" w:rsidRPr="00EA3E22" w:rsidRDefault="00722EBE" w:rsidP="00722EBE">
            <w:pPr>
              <w:suppressAutoHyphens/>
              <w:spacing w:line="0" w:lineRule="atLeast"/>
              <w:rPr>
                <w:rFonts w:ascii="Times New Roman" w:eastAsia="Calibri" w:hAnsi="Times New Roman" w:cs="Times New Roman"/>
                <w:bCs/>
                <w:iCs/>
                <w:sz w:val="24"/>
                <w:szCs w:val="24"/>
                <w:lang w:eastAsia="ru-RU"/>
              </w:rPr>
            </w:pPr>
            <w:r w:rsidRPr="00877A26">
              <w:rPr>
                <w:rFonts w:ascii="Times New Roman" w:eastAsia="Times New Roman" w:hAnsi="Times New Roman" w:cs="Times New Roman"/>
                <w:sz w:val="24"/>
                <w:szCs w:val="24"/>
                <w:lang w:eastAsia="ru-RU"/>
              </w:rPr>
              <w:t>- текущий контроль и наблюдение за деятельностью обучающегося в процессе освоения образовательной программы</w:t>
            </w:r>
          </w:p>
        </w:tc>
      </w:tr>
      <w:tr w:rsidR="00722EBE" w:rsidRPr="00C235BD" w14:paraId="34777657" w14:textId="77777777" w:rsidTr="004E1FF9">
        <w:trPr>
          <w:trHeight w:val="8013"/>
        </w:trPr>
        <w:tc>
          <w:tcPr>
            <w:tcW w:w="2391" w:type="dxa"/>
          </w:tcPr>
          <w:p w14:paraId="6B1732E8" w14:textId="7C5689D6" w:rsidR="00722EBE" w:rsidRDefault="00722EBE" w:rsidP="00722EBE">
            <w:pPr>
              <w:spacing w:line="0" w:lineRule="atLeast"/>
              <w:rPr>
                <w:rFonts w:ascii="Times New Roman" w:eastAsia="Segoe UI" w:hAnsi="Times New Roman"/>
                <w:sz w:val="24"/>
                <w:szCs w:val="24"/>
              </w:rPr>
            </w:pPr>
            <w:r w:rsidRPr="00877A26">
              <w:rPr>
                <w:rFonts w:ascii="Times New Roman" w:eastAsia="Calibri" w:hAnsi="Times New Roman" w:cs="Times New Roman"/>
                <w:b/>
                <w:sz w:val="24"/>
                <w:szCs w:val="24"/>
                <w:lang w:eastAsia="ru-RU"/>
              </w:rPr>
              <w:lastRenderedPageBreak/>
              <w:t>ОК 7.</w:t>
            </w:r>
            <w:r w:rsidRPr="00877A26">
              <w:rPr>
                <w:rFonts w:ascii="Times New Roman" w:eastAsia="Calibri" w:hAnsi="Times New Roman" w:cs="Times New Roman"/>
                <w:bCs/>
                <w:sz w:val="24"/>
                <w:szCs w:val="24"/>
                <w:lang w:eastAsia="ru-RU"/>
              </w:rPr>
              <w:t xml:space="preserve"> Содействовать сохранению окружающей среды, </w:t>
            </w:r>
            <w:proofErr w:type="spellStart"/>
            <w:r w:rsidRPr="00877A26">
              <w:rPr>
                <w:rFonts w:ascii="Times New Roman" w:eastAsia="Calibri" w:hAnsi="Times New Roman" w:cs="Times New Roman"/>
                <w:bCs/>
                <w:sz w:val="24"/>
                <w:szCs w:val="24"/>
                <w:lang w:eastAsia="ru-RU"/>
              </w:rPr>
              <w:t>ресурсоснабжению</w:t>
            </w:r>
            <w:proofErr w:type="spellEnd"/>
            <w:r w:rsidRPr="00877A26">
              <w:rPr>
                <w:rFonts w:ascii="Times New Roman" w:eastAsia="Calibri" w:hAnsi="Times New Roman" w:cs="Times New Roman"/>
                <w:bCs/>
                <w:sz w:val="24"/>
                <w:szCs w:val="24"/>
                <w:lang w:eastAsia="ru-RU"/>
              </w:rPr>
              <w:t>, применять знания об изменении климата, принципы бережливого производства, эффективно действовать в чрезвычайных ситуациях</w:t>
            </w:r>
          </w:p>
        </w:tc>
        <w:tc>
          <w:tcPr>
            <w:tcW w:w="4129" w:type="dxa"/>
          </w:tcPr>
          <w:p w14:paraId="1EF2CA95"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Демонстрирует</w:t>
            </w:r>
          </w:p>
          <w:p w14:paraId="63528913" w14:textId="77777777" w:rsidR="00722EBE" w:rsidRPr="00877A26" w:rsidRDefault="00722EBE" w:rsidP="00722EBE">
            <w:pPr>
              <w:numPr>
                <w:ilvl w:val="0"/>
                <w:numId w:val="17"/>
              </w:numPr>
              <w:tabs>
                <w:tab w:val="left" w:pos="252"/>
              </w:tabs>
              <w:ind w:left="11" w:firstLine="25"/>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умение соблюдать нормы экологической безопасности;</w:t>
            </w:r>
          </w:p>
          <w:p w14:paraId="70617AA9" w14:textId="77777777" w:rsidR="00722EBE" w:rsidRPr="00877A26" w:rsidRDefault="00722EBE" w:rsidP="00722EBE">
            <w:pPr>
              <w:numPr>
                <w:ilvl w:val="0"/>
                <w:numId w:val="17"/>
              </w:numPr>
              <w:tabs>
                <w:tab w:val="left" w:pos="252"/>
              </w:tabs>
              <w:ind w:left="11" w:firstLine="25"/>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способность определять направления ресурсосбережения в рамках профессиональной деятельности;</w:t>
            </w:r>
          </w:p>
          <w:p w14:paraId="66ABA0A6" w14:textId="77777777" w:rsidR="00722EBE" w:rsidRPr="00877A26" w:rsidRDefault="00722EBE" w:rsidP="00722EBE">
            <w:pPr>
              <w:numPr>
                <w:ilvl w:val="0"/>
                <w:numId w:val="17"/>
              </w:numPr>
              <w:tabs>
                <w:tab w:val="left" w:pos="252"/>
              </w:tabs>
              <w:ind w:left="11" w:firstLine="25"/>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знание правил экологической безопасности при ведении профессиональной деятельности;</w:t>
            </w:r>
          </w:p>
          <w:p w14:paraId="7408E351" w14:textId="613EF8DD" w:rsidR="00722EBE" w:rsidRPr="00EA3E22" w:rsidRDefault="00722EBE" w:rsidP="00722EBE">
            <w:pPr>
              <w:spacing w:line="0" w:lineRule="atLeast"/>
              <w:ind w:left="-57" w:right="-57"/>
              <w:rPr>
                <w:rFonts w:ascii="Times New Roman" w:eastAsia="Calibri" w:hAnsi="Times New Roman" w:cs="Times New Roman"/>
                <w:bCs/>
                <w:sz w:val="24"/>
                <w:szCs w:val="24"/>
                <w:lang w:eastAsia="ru-RU"/>
              </w:rPr>
            </w:pPr>
            <w:r w:rsidRPr="00877A26">
              <w:rPr>
                <w:rFonts w:ascii="Times New Roman" w:eastAsia="Calibri" w:hAnsi="Times New Roman" w:cs="Times New Roman"/>
                <w:sz w:val="24"/>
                <w:szCs w:val="24"/>
                <w:lang w:eastAsia="ru-RU"/>
              </w:rPr>
              <w:t>знание методов обеспечения ресурсосбережения при выполнении профессиональных задач.</w:t>
            </w:r>
          </w:p>
        </w:tc>
        <w:tc>
          <w:tcPr>
            <w:tcW w:w="2716" w:type="dxa"/>
          </w:tcPr>
          <w:p w14:paraId="14059024" w14:textId="47DE1A17" w:rsidR="00722EBE" w:rsidRPr="00EA3E22" w:rsidRDefault="00722EBE" w:rsidP="00722EBE">
            <w:pPr>
              <w:spacing w:line="0" w:lineRule="atLeast"/>
              <w:ind w:left="-57" w:right="-57"/>
              <w:rPr>
                <w:rFonts w:ascii="Times New Roman" w:eastAsia="Calibri" w:hAnsi="Times New Roman" w:cs="Times New Roman"/>
                <w:bCs/>
                <w:sz w:val="24"/>
                <w:szCs w:val="24"/>
                <w:lang w:eastAsia="ru-RU"/>
              </w:rPr>
            </w:pPr>
            <w:r w:rsidRPr="00877A26">
              <w:rPr>
                <w:rFonts w:ascii="Times New Roman" w:eastAsia="Calibri" w:hAnsi="Times New Roman" w:cs="Times New Roman"/>
                <w:bCs/>
                <w:sz w:val="24"/>
                <w:szCs w:val="24"/>
                <w:lang w:eastAsia="ru-RU"/>
              </w:rPr>
              <w:t xml:space="preserve">- </w:t>
            </w:r>
            <w:r w:rsidRPr="00877A26">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722EBE" w:rsidRPr="00C235BD" w14:paraId="7B0D0F1B" w14:textId="77777777" w:rsidTr="004E1FF9">
        <w:trPr>
          <w:trHeight w:val="8013"/>
        </w:trPr>
        <w:tc>
          <w:tcPr>
            <w:tcW w:w="2391" w:type="dxa"/>
          </w:tcPr>
          <w:p w14:paraId="78A6DE76" w14:textId="77777777" w:rsidR="00722EBE" w:rsidRDefault="00722EBE" w:rsidP="00F65FF5">
            <w:pPr>
              <w:spacing w:line="0" w:lineRule="atLeast"/>
              <w:rPr>
                <w:rFonts w:ascii="Times New Roman" w:eastAsia="Segoe UI" w:hAnsi="Times New Roman"/>
                <w:sz w:val="24"/>
                <w:szCs w:val="24"/>
              </w:rPr>
            </w:pPr>
          </w:p>
        </w:tc>
        <w:tc>
          <w:tcPr>
            <w:tcW w:w="4129" w:type="dxa"/>
          </w:tcPr>
          <w:p w14:paraId="34B15AFD" w14:textId="77777777" w:rsidR="00722EBE" w:rsidRPr="00EA3E22" w:rsidRDefault="00722EBE" w:rsidP="00F65FF5">
            <w:pPr>
              <w:spacing w:line="0" w:lineRule="atLeast"/>
              <w:ind w:left="-57" w:right="-57"/>
              <w:rPr>
                <w:rFonts w:ascii="Times New Roman" w:eastAsia="Calibri" w:hAnsi="Times New Roman" w:cs="Times New Roman"/>
                <w:bCs/>
                <w:sz w:val="24"/>
                <w:szCs w:val="24"/>
                <w:lang w:eastAsia="ru-RU"/>
              </w:rPr>
            </w:pPr>
          </w:p>
        </w:tc>
        <w:tc>
          <w:tcPr>
            <w:tcW w:w="2716" w:type="dxa"/>
          </w:tcPr>
          <w:p w14:paraId="12FC7B26" w14:textId="77777777" w:rsidR="00722EBE" w:rsidRPr="00EA3E22" w:rsidRDefault="00722EBE" w:rsidP="00F65FF5">
            <w:pPr>
              <w:spacing w:line="0" w:lineRule="atLeast"/>
              <w:ind w:left="-57" w:right="-57"/>
              <w:rPr>
                <w:rFonts w:ascii="Times New Roman" w:eastAsia="Calibri" w:hAnsi="Times New Roman" w:cs="Times New Roman"/>
                <w:bCs/>
                <w:sz w:val="24"/>
                <w:szCs w:val="24"/>
                <w:lang w:eastAsia="ru-RU"/>
              </w:rPr>
            </w:pPr>
          </w:p>
        </w:tc>
      </w:tr>
      <w:tr w:rsidR="00EA3E22" w:rsidRPr="00C235BD" w14:paraId="720C1142" w14:textId="77777777" w:rsidTr="004E1FF9">
        <w:trPr>
          <w:trHeight w:val="8013"/>
        </w:trPr>
        <w:tc>
          <w:tcPr>
            <w:tcW w:w="2391" w:type="dxa"/>
          </w:tcPr>
          <w:p w14:paraId="7B963467" w14:textId="4932476C" w:rsidR="00EA3E22" w:rsidRDefault="00EA3E22" w:rsidP="00EA3E22">
            <w:pPr>
              <w:spacing w:line="0" w:lineRule="atLeast"/>
              <w:rPr>
                <w:rFonts w:ascii="Times New Roman" w:eastAsia="Segoe UI" w:hAnsi="Times New Roman"/>
                <w:sz w:val="24"/>
                <w:szCs w:val="24"/>
              </w:rPr>
            </w:pPr>
            <w:r w:rsidRPr="00F9736A">
              <w:rPr>
                <w:rFonts w:ascii="Times New Roman" w:eastAsia="Segoe UI" w:hAnsi="Times New Roman"/>
                <w:iCs/>
                <w:sz w:val="24"/>
                <w:szCs w:val="24"/>
              </w:rPr>
              <w:lastRenderedPageBreak/>
              <w:t>ОК 07</w:t>
            </w:r>
            <w:r>
              <w:rPr>
                <w:rFonts w:ascii="Times New Roman" w:eastAsia="Segoe UI" w:hAnsi="Times New Roman"/>
                <w:iCs/>
                <w:sz w:val="24"/>
                <w:szCs w:val="24"/>
              </w:rPr>
              <w:t xml:space="preserve"> </w:t>
            </w:r>
            <w:r w:rsidRPr="00F9736A">
              <w:rPr>
                <w:rFonts w:ascii="Times New Roman" w:eastAsia="Segoe UI" w:hAnsi="Times New Roman"/>
                <w:sz w:val="24"/>
                <w:szCs w:val="24"/>
              </w:rPr>
              <w:t xml:space="preserve">Содействовать сохранению окружающей среды, ресурсосбережению, применять знания </w:t>
            </w:r>
            <w:r w:rsidRPr="00F9736A">
              <w:rPr>
                <w:rFonts w:ascii="Times New Roman" w:eastAsia="Segoe UI"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4129" w:type="dxa"/>
          </w:tcPr>
          <w:p w14:paraId="52C01F54" w14:textId="57CEE316" w:rsidR="00EA3E22" w:rsidRPr="00F9736A" w:rsidRDefault="00EA3E22" w:rsidP="00EA3E22">
            <w:pPr>
              <w:suppressAutoHyphens/>
              <w:rPr>
                <w:rFonts w:ascii="Times New Roman" w:eastAsia="Segoe UI" w:hAnsi="Times New Roman"/>
                <w:b/>
                <w:bCs/>
                <w:iCs/>
                <w:sz w:val="24"/>
                <w:szCs w:val="24"/>
              </w:rPr>
            </w:pPr>
            <w:r w:rsidRPr="00F9736A">
              <w:rPr>
                <w:rFonts w:ascii="Times New Roman" w:eastAsia="Segoe UI" w:hAnsi="Times New Roman"/>
                <w:bCs/>
                <w:iCs/>
                <w:sz w:val="24"/>
                <w:szCs w:val="24"/>
              </w:rPr>
              <w:t>соблюда</w:t>
            </w:r>
            <w:r w:rsidR="008905DD">
              <w:rPr>
                <w:rFonts w:ascii="Times New Roman" w:eastAsia="Segoe UI" w:hAnsi="Times New Roman"/>
                <w:bCs/>
                <w:iCs/>
                <w:sz w:val="24"/>
                <w:szCs w:val="24"/>
              </w:rPr>
              <w:t>ет</w:t>
            </w:r>
            <w:r w:rsidRPr="00F9736A">
              <w:rPr>
                <w:rFonts w:ascii="Times New Roman" w:eastAsia="Segoe UI" w:hAnsi="Times New Roman"/>
                <w:bCs/>
                <w:iCs/>
                <w:sz w:val="24"/>
                <w:szCs w:val="24"/>
              </w:rPr>
              <w:t xml:space="preserve"> нормы экологической безопасности; </w:t>
            </w:r>
          </w:p>
          <w:p w14:paraId="66BF728C" w14:textId="77777777" w:rsidR="008905DD" w:rsidRDefault="00EA3E22" w:rsidP="00EA3E22">
            <w:pPr>
              <w:suppressAutoHyphens/>
              <w:rPr>
                <w:rFonts w:ascii="Times New Roman" w:eastAsia="Segoe UI" w:hAnsi="Times New Roman"/>
                <w:sz w:val="24"/>
                <w:szCs w:val="24"/>
              </w:rPr>
            </w:pPr>
            <w:r w:rsidRPr="00F9736A">
              <w:rPr>
                <w:rFonts w:ascii="Times New Roman" w:eastAsia="Segoe UI" w:hAnsi="Times New Roman"/>
                <w:bCs/>
                <w:iCs/>
                <w:sz w:val="24"/>
                <w:szCs w:val="24"/>
              </w:rPr>
              <w:t>определя</w:t>
            </w:r>
            <w:r w:rsidR="008905DD">
              <w:rPr>
                <w:rFonts w:ascii="Times New Roman" w:eastAsia="Segoe UI" w:hAnsi="Times New Roman"/>
                <w:bCs/>
                <w:iCs/>
                <w:sz w:val="24"/>
                <w:szCs w:val="24"/>
              </w:rPr>
              <w:t>ет</w:t>
            </w:r>
            <w:r w:rsidRPr="00F9736A">
              <w:rPr>
                <w:rFonts w:ascii="Times New Roman" w:eastAsia="Segoe UI" w:hAnsi="Times New Roman"/>
                <w:bCs/>
                <w:iCs/>
                <w:sz w:val="24"/>
                <w:szCs w:val="24"/>
              </w:rPr>
              <w:t xml:space="preserve"> направления ресурсосбережения </w:t>
            </w:r>
            <w:r w:rsidRPr="00F9736A">
              <w:rPr>
                <w:rFonts w:ascii="Times New Roman" w:eastAsia="Segoe UI" w:hAnsi="Times New Roman"/>
                <w:bCs/>
                <w:iCs/>
                <w:sz w:val="24"/>
                <w:szCs w:val="24"/>
              </w:rPr>
              <w:br/>
              <w:t xml:space="preserve">в рамках профессиональной деятельности </w:t>
            </w:r>
            <w:r w:rsidRPr="00F9736A">
              <w:rPr>
                <w:rFonts w:ascii="Times New Roman" w:eastAsia="Segoe UI" w:hAnsi="Times New Roman"/>
                <w:bCs/>
                <w:iCs/>
                <w:sz w:val="24"/>
                <w:szCs w:val="24"/>
              </w:rPr>
              <w:br/>
              <w:t>по специальности,</w:t>
            </w:r>
            <w:r w:rsidRPr="00F9736A">
              <w:rPr>
                <w:rFonts w:ascii="Times New Roman" w:eastAsia="Segoe UI" w:hAnsi="Times New Roman"/>
                <w:sz w:val="24"/>
                <w:szCs w:val="24"/>
              </w:rPr>
              <w:t xml:space="preserve"> </w:t>
            </w:r>
          </w:p>
          <w:p w14:paraId="2F7EB634" w14:textId="59D78ECF" w:rsidR="00EA3E22" w:rsidRPr="00F9736A" w:rsidRDefault="00EA3E22" w:rsidP="00EA3E22">
            <w:pPr>
              <w:suppressAutoHyphens/>
              <w:rPr>
                <w:rFonts w:ascii="Times New Roman" w:eastAsia="Segoe UI" w:hAnsi="Times New Roman"/>
                <w:b/>
                <w:bCs/>
                <w:iCs/>
                <w:sz w:val="24"/>
                <w:szCs w:val="24"/>
              </w:rPr>
            </w:pPr>
            <w:r w:rsidRPr="00F9736A">
              <w:rPr>
                <w:rFonts w:ascii="Times New Roman" w:eastAsia="Segoe UI" w:hAnsi="Times New Roman"/>
                <w:bCs/>
                <w:sz w:val="24"/>
                <w:szCs w:val="24"/>
              </w:rPr>
              <w:t>осуществля</w:t>
            </w:r>
            <w:r w:rsidR="008905DD">
              <w:rPr>
                <w:rFonts w:ascii="Times New Roman" w:eastAsia="Segoe UI" w:hAnsi="Times New Roman"/>
                <w:bCs/>
                <w:sz w:val="24"/>
                <w:szCs w:val="24"/>
              </w:rPr>
              <w:t>ет</w:t>
            </w:r>
            <w:r w:rsidRPr="00F9736A">
              <w:rPr>
                <w:rFonts w:ascii="Times New Roman" w:eastAsia="Segoe UI" w:hAnsi="Times New Roman"/>
                <w:bCs/>
                <w:sz w:val="24"/>
                <w:szCs w:val="24"/>
              </w:rPr>
              <w:t xml:space="preserve"> работу с соблюдением принципов бережливого производства</w:t>
            </w:r>
          </w:p>
          <w:p w14:paraId="2B20B6D1" w14:textId="53583DDD" w:rsidR="00EA3E22" w:rsidRPr="00F9736A" w:rsidRDefault="00EA3E22" w:rsidP="00EA3E22">
            <w:pPr>
              <w:suppressAutoHyphens/>
              <w:rPr>
                <w:rFonts w:ascii="Times New Roman" w:eastAsia="Segoe UI" w:hAnsi="Times New Roman"/>
                <w:b/>
                <w:bCs/>
                <w:iCs/>
                <w:sz w:val="24"/>
                <w:szCs w:val="24"/>
              </w:rPr>
            </w:pPr>
            <w:r w:rsidRPr="00F9736A">
              <w:rPr>
                <w:rFonts w:ascii="Times New Roman" w:eastAsia="Segoe UI" w:hAnsi="Times New Roman"/>
                <w:bCs/>
                <w:sz w:val="24"/>
                <w:szCs w:val="24"/>
              </w:rPr>
              <w:t>организ</w:t>
            </w:r>
            <w:r w:rsidR="008905DD">
              <w:rPr>
                <w:rFonts w:ascii="Times New Roman" w:eastAsia="Segoe UI" w:hAnsi="Times New Roman"/>
                <w:bCs/>
                <w:sz w:val="24"/>
                <w:szCs w:val="24"/>
              </w:rPr>
              <w:t>ует</w:t>
            </w:r>
            <w:r w:rsidRPr="00F9736A">
              <w:rPr>
                <w:rFonts w:ascii="Times New Roman" w:eastAsia="Segoe UI" w:hAnsi="Times New Roman"/>
                <w:bCs/>
                <w:sz w:val="24"/>
                <w:szCs w:val="24"/>
              </w:rPr>
              <w:t xml:space="preserve"> профессиональную деятельность с учетом знаний об изменении климатических условий региона</w:t>
            </w:r>
          </w:p>
          <w:p w14:paraId="2112462C" w14:textId="645EABE2" w:rsidR="00EA3E22" w:rsidRPr="008905DD" w:rsidRDefault="008905DD" w:rsidP="00EA3E22">
            <w:pPr>
              <w:suppressAutoHyphens/>
              <w:rPr>
                <w:rFonts w:ascii="Times New Roman" w:eastAsia="Segoe UI" w:hAnsi="Times New Roman"/>
                <w:iCs/>
                <w:sz w:val="24"/>
                <w:szCs w:val="24"/>
              </w:rPr>
            </w:pPr>
            <w:r>
              <w:rPr>
                <w:rFonts w:ascii="Times New Roman" w:eastAsia="Segoe UI" w:hAnsi="Times New Roman"/>
                <w:iCs/>
                <w:sz w:val="24"/>
                <w:szCs w:val="24"/>
              </w:rPr>
              <w:t>д</w:t>
            </w:r>
            <w:r w:rsidR="00EA3E22" w:rsidRPr="008905DD">
              <w:rPr>
                <w:rFonts w:ascii="Times New Roman" w:eastAsia="Segoe UI" w:hAnsi="Times New Roman"/>
                <w:iCs/>
                <w:sz w:val="24"/>
                <w:szCs w:val="24"/>
              </w:rPr>
              <w:t>емонстрирует знания:</w:t>
            </w:r>
          </w:p>
          <w:p w14:paraId="551ABC15" w14:textId="1E7BA833" w:rsidR="00EA3E22" w:rsidRPr="00F9736A" w:rsidRDefault="00EA3E22" w:rsidP="00EA3E22">
            <w:pPr>
              <w:suppressAutoHyphens/>
              <w:rPr>
                <w:rFonts w:ascii="Times New Roman" w:eastAsia="Segoe UI" w:hAnsi="Times New Roman"/>
                <w:b/>
                <w:bCs/>
                <w:iCs/>
                <w:sz w:val="24"/>
                <w:szCs w:val="24"/>
              </w:rPr>
            </w:pPr>
            <w:r>
              <w:rPr>
                <w:rFonts w:ascii="Times New Roman" w:eastAsia="Segoe UI" w:hAnsi="Times New Roman"/>
                <w:bCs/>
                <w:iCs/>
                <w:sz w:val="24"/>
                <w:szCs w:val="24"/>
              </w:rPr>
              <w:t>-</w:t>
            </w:r>
            <w:r w:rsidRPr="00F9736A">
              <w:rPr>
                <w:rFonts w:ascii="Times New Roman" w:eastAsia="Segoe UI" w:hAnsi="Times New Roman"/>
                <w:bCs/>
                <w:iCs/>
                <w:sz w:val="24"/>
                <w:szCs w:val="24"/>
              </w:rPr>
              <w:t>правил экологической безопасности при ведении профессиональной деятельности</w:t>
            </w:r>
          </w:p>
          <w:p w14:paraId="7DAE5102" w14:textId="3BC716EA" w:rsidR="00EA3E22" w:rsidRPr="00F9736A" w:rsidRDefault="00EA3E22" w:rsidP="00EA3E22">
            <w:pPr>
              <w:suppressAutoHyphens/>
              <w:rPr>
                <w:rFonts w:ascii="Times New Roman" w:eastAsia="Segoe UI" w:hAnsi="Times New Roman"/>
                <w:b/>
                <w:bCs/>
                <w:iCs/>
                <w:sz w:val="24"/>
                <w:szCs w:val="24"/>
              </w:rPr>
            </w:pPr>
            <w:r>
              <w:rPr>
                <w:rFonts w:ascii="Times New Roman" w:eastAsia="Segoe UI" w:hAnsi="Times New Roman"/>
                <w:bCs/>
                <w:iCs/>
                <w:sz w:val="24"/>
                <w:szCs w:val="24"/>
              </w:rPr>
              <w:t xml:space="preserve">- </w:t>
            </w:r>
            <w:r w:rsidRPr="00F9736A">
              <w:rPr>
                <w:rFonts w:ascii="Times New Roman" w:eastAsia="Segoe UI" w:hAnsi="Times New Roman"/>
                <w:bCs/>
                <w:iCs/>
                <w:sz w:val="24"/>
                <w:szCs w:val="24"/>
              </w:rPr>
              <w:t>основны</w:t>
            </w:r>
            <w:r>
              <w:rPr>
                <w:rFonts w:ascii="Times New Roman" w:eastAsia="Segoe UI" w:hAnsi="Times New Roman"/>
                <w:bCs/>
                <w:iCs/>
                <w:sz w:val="24"/>
                <w:szCs w:val="24"/>
              </w:rPr>
              <w:t>х</w:t>
            </w:r>
            <w:r w:rsidRPr="00F9736A">
              <w:rPr>
                <w:rFonts w:ascii="Times New Roman" w:eastAsia="Segoe UI" w:hAnsi="Times New Roman"/>
                <w:bCs/>
                <w:iCs/>
                <w:sz w:val="24"/>
                <w:szCs w:val="24"/>
              </w:rPr>
              <w:t xml:space="preserve"> ресурс</w:t>
            </w:r>
            <w:r>
              <w:rPr>
                <w:rFonts w:ascii="Times New Roman" w:eastAsia="Segoe UI" w:hAnsi="Times New Roman"/>
                <w:bCs/>
                <w:iCs/>
                <w:sz w:val="24"/>
                <w:szCs w:val="24"/>
              </w:rPr>
              <w:t>ов</w:t>
            </w:r>
            <w:r w:rsidRPr="00F9736A">
              <w:rPr>
                <w:rFonts w:ascii="Times New Roman" w:eastAsia="Segoe UI" w:hAnsi="Times New Roman"/>
                <w:bCs/>
                <w:iCs/>
                <w:sz w:val="24"/>
                <w:szCs w:val="24"/>
              </w:rPr>
              <w:t>, задействованны</w:t>
            </w:r>
            <w:r>
              <w:rPr>
                <w:rFonts w:ascii="Times New Roman" w:eastAsia="Segoe UI" w:hAnsi="Times New Roman"/>
                <w:bCs/>
                <w:iCs/>
                <w:sz w:val="24"/>
                <w:szCs w:val="24"/>
              </w:rPr>
              <w:t>х</w:t>
            </w:r>
            <w:r w:rsidRPr="00F9736A">
              <w:rPr>
                <w:rFonts w:ascii="Times New Roman" w:eastAsia="Segoe UI" w:hAnsi="Times New Roman"/>
                <w:bCs/>
                <w:iCs/>
                <w:sz w:val="24"/>
                <w:szCs w:val="24"/>
              </w:rPr>
              <w:t xml:space="preserve"> </w:t>
            </w:r>
            <w:r w:rsidRPr="00F9736A">
              <w:rPr>
                <w:rFonts w:ascii="Times New Roman" w:eastAsia="Segoe UI" w:hAnsi="Times New Roman"/>
                <w:bCs/>
                <w:iCs/>
                <w:sz w:val="24"/>
                <w:szCs w:val="24"/>
              </w:rPr>
              <w:br/>
              <w:t>в профессиональной деятельности</w:t>
            </w:r>
          </w:p>
          <w:p w14:paraId="2366C2B3" w14:textId="21B113C2" w:rsidR="00EA3E22" w:rsidRPr="00F9736A" w:rsidRDefault="00EA3E22" w:rsidP="00EA3E22">
            <w:pPr>
              <w:suppressAutoHyphens/>
              <w:rPr>
                <w:rFonts w:ascii="Times New Roman" w:eastAsia="Segoe UI" w:hAnsi="Times New Roman"/>
                <w:b/>
                <w:bCs/>
                <w:iCs/>
                <w:sz w:val="24"/>
                <w:szCs w:val="24"/>
              </w:rPr>
            </w:pPr>
            <w:r>
              <w:rPr>
                <w:rFonts w:ascii="Times New Roman" w:eastAsia="Segoe UI" w:hAnsi="Times New Roman"/>
                <w:bCs/>
                <w:iCs/>
                <w:sz w:val="24"/>
                <w:szCs w:val="24"/>
              </w:rPr>
              <w:t xml:space="preserve"> -</w:t>
            </w:r>
            <w:r w:rsidRPr="00F9736A">
              <w:rPr>
                <w:rFonts w:ascii="Times New Roman" w:eastAsia="Segoe UI" w:hAnsi="Times New Roman"/>
                <w:bCs/>
                <w:iCs/>
                <w:sz w:val="24"/>
                <w:szCs w:val="24"/>
              </w:rPr>
              <w:t>пут</w:t>
            </w:r>
            <w:r w:rsidR="008905DD">
              <w:rPr>
                <w:rFonts w:ascii="Times New Roman" w:eastAsia="Segoe UI" w:hAnsi="Times New Roman"/>
                <w:bCs/>
                <w:iCs/>
                <w:sz w:val="24"/>
                <w:szCs w:val="24"/>
              </w:rPr>
              <w:t>ей</w:t>
            </w:r>
            <w:r w:rsidRPr="00F9736A">
              <w:rPr>
                <w:rFonts w:ascii="Times New Roman" w:eastAsia="Segoe UI" w:hAnsi="Times New Roman"/>
                <w:bCs/>
                <w:iCs/>
                <w:sz w:val="24"/>
                <w:szCs w:val="24"/>
              </w:rPr>
              <w:t xml:space="preserve"> обеспечения ресурсосбережения</w:t>
            </w:r>
          </w:p>
          <w:p w14:paraId="38480201" w14:textId="46C7B516" w:rsidR="00EA3E22" w:rsidRPr="00F9736A" w:rsidRDefault="008905DD" w:rsidP="00EA3E22">
            <w:pPr>
              <w:suppressAutoHyphens/>
              <w:rPr>
                <w:rFonts w:ascii="Times New Roman" w:eastAsia="Segoe UI" w:hAnsi="Times New Roman"/>
                <w:b/>
                <w:bCs/>
                <w:iCs/>
                <w:sz w:val="24"/>
                <w:szCs w:val="24"/>
              </w:rPr>
            </w:pPr>
            <w:r>
              <w:rPr>
                <w:rFonts w:ascii="Times New Roman" w:eastAsia="Segoe UI" w:hAnsi="Times New Roman"/>
                <w:bCs/>
                <w:iCs/>
                <w:sz w:val="24"/>
                <w:szCs w:val="24"/>
              </w:rPr>
              <w:t>-</w:t>
            </w:r>
            <w:r w:rsidR="00EA3E22" w:rsidRPr="00F9736A">
              <w:rPr>
                <w:rFonts w:ascii="Times New Roman" w:eastAsia="Segoe UI" w:hAnsi="Times New Roman"/>
                <w:bCs/>
                <w:iCs/>
                <w:sz w:val="24"/>
                <w:szCs w:val="24"/>
              </w:rPr>
              <w:t>принцип</w:t>
            </w:r>
            <w:r>
              <w:rPr>
                <w:rFonts w:ascii="Times New Roman" w:eastAsia="Segoe UI" w:hAnsi="Times New Roman"/>
                <w:bCs/>
                <w:iCs/>
                <w:sz w:val="24"/>
                <w:szCs w:val="24"/>
              </w:rPr>
              <w:t>ов</w:t>
            </w:r>
            <w:r w:rsidR="00EA3E22" w:rsidRPr="00F9736A">
              <w:rPr>
                <w:rFonts w:ascii="Times New Roman" w:eastAsia="Segoe UI" w:hAnsi="Times New Roman"/>
                <w:bCs/>
                <w:iCs/>
                <w:sz w:val="24"/>
                <w:szCs w:val="24"/>
              </w:rPr>
              <w:t xml:space="preserve"> бережливого производства</w:t>
            </w:r>
          </w:p>
          <w:p w14:paraId="4C653C8B" w14:textId="4DC96D13" w:rsidR="00EA3E22" w:rsidRPr="00EA3E22" w:rsidRDefault="008905DD" w:rsidP="00EA3E22">
            <w:pPr>
              <w:spacing w:line="0" w:lineRule="atLeast"/>
              <w:ind w:left="-57" w:right="-57"/>
              <w:rPr>
                <w:rFonts w:ascii="Times New Roman" w:eastAsia="Calibri" w:hAnsi="Times New Roman" w:cs="Times New Roman"/>
                <w:bCs/>
                <w:sz w:val="24"/>
                <w:szCs w:val="24"/>
                <w:lang w:eastAsia="ru-RU"/>
              </w:rPr>
            </w:pPr>
            <w:r>
              <w:rPr>
                <w:rFonts w:ascii="Times New Roman" w:eastAsia="Segoe UI" w:hAnsi="Times New Roman"/>
                <w:bCs/>
                <w:iCs/>
                <w:sz w:val="24"/>
                <w:szCs w:val="24"/>
              </w:rPr>
              <w:t>-</w:t>
            </w:r>
            <w:r w:rsidR="00EA3E22" w:rsidRPr="00F9736A">
              <w:rPr>
                <w:rFonts w:ascii="Times New Roman" w:eastAsia="Segoe UI" w:hAnsi="Times New Roman"/>
                <w:bCs/>
                <w:iCs/>
                <w:sz w:val="24"/>
                <w:szCs w:val="24"/>
              </w:rPr>
              <w:t>основны</w:t>
            </w:r>
            <w:r>
              <w:rPr>
                <w:rFonts w:ascii="Times New Roman" w:eastAsia="Segoe UI" w:hAnsi="Times New Roman"/>
                <w:bCs/>
                <w:iCs/>
                <w:sz w:val="24"/>
                <w:szCs w:val="24"/>
              </w:rPr>
              <w:t>х</w:t>
            </w:r>
            <w:r w:rsidR="00EA3E22" w:rsidRPr="00F9736A">
              <w:rPr>
                <w:rFonts w:ascii="Times New Roman" w:eastAsia="Segoe UI" w:hAnsi="Times New Roman"/>
                <w:bCs/>
                <w:iCs/>
                <w:sz w:val="24"/>
                <w:szCs w:val="24"/>
              </w:rPr>
              <w:t xml:space="preserve"> направлени</w:t>
            </w:r>
            <w:r>
              <w:rPr>
                <w:rFonts w:ascii="Times New Roman" w:eastAsia="Segoe UI" w:hAnsi="Times New Roman"/>
                <w:bCs/>
                <w:iCs/>
                <w:sz w:val="24"/>
                <w:szCs w:val="24"/>
              </w:rPr>
              <w:t>й</w:t>
            </w:r>
            <w:r w:rsidR="00EA3E22" w:rsidRPr="00F9736A">
              <w:rPr>
                <w:rFonts w:ascii="Times New Roman" w:eastAsia="Segoe UI" w:hAnsi="Times New Roman"/>
                <w:bCs/>
                <w:iCs/>
                <w:sz w:val="24"/>
                <w:szCs w:val="24"/>
              </w:rPr>
              <w:t xml:space="preserve"> изменения климатических условий региона</w:t>
            </w:r>
          </w:p>
        </w:tc>
        <w:tc>
          <w:tcPr>
            <w:tcW w:w="2716" w:type="dxa"/>
          </w:tcPr>
          <w:p w14:paraId="5BCFEA97" w14:textId="77777777" w:rsidR="00EA3E22" w:rsidRPr="00EA3E22" w:rsidRDefault="00EA3E22" w:rsidP="00EA3E22">
            <w:pPr>
              <w:spacing w:line="0" w:lineRule="atLeast"/>
              <w:ind w:left="-57" w:right="-57"/>
              <w:rPr>
                <w:rFonts w:ascii="Times New Roman" w:eastAsia="Calibri" w:hAnsi="Times New Roman" w:cs="Times New Roman"/>
                <w:bCs/>
                <w:sz w:val="24"/>
                <w:szCs w:val="24"/>
                <w:lang w:eastAsia="ru-RU"/>
              </w:rPr>
            </w:pPr>
            <w:r w:rsidRPr="00EA3E22">
              <w:rPr>
                <w:rFonts w:ascii="Times New Roman" w:eastAsia="Calibri" w:hAnsi="Times New Roman" w:cs="Times New Roman"/>
                <w:bCs/>
                <w:sz w:val="24"/>
                <w:szCs w:val="24"/>
                <w:lang w:eastAsia="ru-RU"/>
              </w:rPr>
              <w:t>деловые и ролевые игры, разбор конкретных ситуаций, компьютерные симуляции, выполнение самостоятельных работ, экспертная оценка решения профессиональных задач</w:t>
            </w:r>
          </w:p>
          <w:p w14:paraId="526778B9" w14:textId="77777777" w:rsidR="00EA3E22" w:rsidRPr="00EA3E22" w:rsidRDefault="00EA3E22" w:rsidP="00EA3E22">
            <w:pPr>
              <w:spacing w:line="0" w:lineRule="atLeast"/>
              <w:ind w:left="-57" w:right="-57"/>
              <w:rPr>
                <w:rFonts w:ascii="Times New Roman" w:eastAsia="Calibri" w:hAnsi="Times New Roman" w:cs="Times New Roman"/>
                <w:bCs/>
                <w:sz w:val="24"/>
                <w:szCs w:val="24"/>
                <w:lang w:eastAsia="ru-RU"/>
              </w:rPr>
            </w:pPr>
            <w:r w:rsidRPr="00EA3E22">
              <w:rPr>
                <w:rFonts w:ascii="Times New Roman" w:eastAsia="Calibri" w:hAnsi="Times New Roman" w:cs="Times New Roman"/>
                <w:bCs/>
                <w:sz w:val="24"/>
                <w:szCs w:val="24"/>
                <w:lang w:eastAsia="ru-RU"/>
              </w:rPr>
              <w:t>- экспертная оценка эффективности и правильности принимаемых решений на практических занятиях, в процессе прохождения практики</w:t>
            </w:r>
          </w:p>
          <w:p w14:paraId="62D07457" w14:textId="668F3130" w:rsidR="00EA3E22" w:rsidRPr="00EA3E22" w:rsidRDefault="00EA3E22" w:rsidP="00EA3E22">
            <w:pPr>
              <w:spacing w:line="0" w:lineRule="atLeast"/>
              <w:ind w:left="-57" w:right="-57"/>
              <w:rPr>
                <w:rFonts w:ascii="Times New Roman" w:eastAsia="Calibri" w:hAnsi="Times New Roman" w:cs="Times New Roman"/>
                <w:bCs/>
                <w:sz w:val="24"/>
                <w:szCs w:val="24"/>
                <w:lang w:eastAsia="ru-RU"/>
              </w:rPr>
            </w:pPr>
            <w:r w:rsidRPr="00EA3E22">
              <w:rPr>
                <w:rFonts w:ascii="Times New Roman" w:eastAsia="Calibri" w:hAnsi="Times New Roman" w:cs="Times New Roman"/>
                <w:sz w:val="24"/>
                <w:szCs w:val="24"/>
                <w:lang w:eastAsia="ru-RU"/>
              </w:rPr>
              <w:t>- н</w:t>
            </w:r>
            <w:r w:rsidRPr="00EA3E22">
              <w:rPr>
                <w:rFonts w:ascii="Times New Roman" w:eastAsia="Calibri" w:hAnsi="Times New Roman" w:cs="Times New Roman"/>
                <w:bCs/>
                <w:sz w:val="24"/>
                <w:szCs w:val="24"/>
                <w:lang w:eastAsia="ru-RU"/>
              </w:rPr>
              <w:t xml:space="preserve">аблюдение и оценивание результатов </w:t>
            </w:r>
            <w:proofErr w:type="gramStart"/>
            <w:r w:rsidRPr="00EA3E22">
              <w:rPr>
                <w:rFonts w:ascii="Times New Roman" w:eastAsia="Calibri" w:hAnsi="Times New Roman" w:cs="Times New Roman"/>
                <w:bCs/>
                <w:sz w:val="24"/>
                <w:szCs w:val="24"/>
                <w:lang w:eastAsia="ru-RU"/>
              </w:rPr>
              <w:t>деятельности  на</w:t>
            </w:r>
            <w:proofErr w:type="gramEnd"/>
            <w:r w:rsidRPr="00EA3E22">
              <w:rPr>
                <w:rFonts w:ascii="Times New Roman" w:eastAsia="Calibri" w:hAnsi="Times New Roman" w:cs="Times New Roman"/>
                <w:bCs/>
                <w:sz w:val="24"/>
                <w:szCs w:val="24"/>
                <w:lang w:eastAsia="ru-RU"/>
              </w:rPr>
              <w:t xml:space="preserve"> практических и лабораторных занятиях, на учебной и производственной практик</w:t>
            </w:r>
            <w:r w:rsidRPr="00EA3E22">
              <w:rPr>
                <w:rFonts w:ascii="Times New Roman" w:eastAsia="Calibri" w:hAnsi="Times New Roman" w:cs="Times New Roman"/>
                <w:sz w:val="24"/>
                <w:szCs w:val="24"/>
                <w:lang w:eastAsia="ru-RU"/>
              </w:rPr>
              <w:t>е</w:t>
            </w:r>
          </w:p>
        </w:tc>
      </w:tr>
    </w:tbl>
    <w:p w14:paraId="34B36409" w14:textId="77777777" w:rsidR="002023AF" w:rsidRPr="00FB50A0" w:rsidRDefault="002023AF" w:rsidP="002023AF">
      <w:pPr>
        <w:rPr>
          <w:rFonts w:ascii="Times New Roman" w:hAnsi="Times New Roman" w:cs="Times New Roman"/>
          <w:b/>
          <w:bCs/>
          <w:sz w:val="18"/>
          <w:szCs w:val="18"/>
        </w:rPr>
      </w:pPr>
    </w:p>
    <w:p w14:paraId="61117DAA" w14:textId="77777777" w:rsidR="002023AF" w:rsidRPr="00F53FDC" w:rsidRDefault="002023AF" w:rsidP="002023AF">
      <w:pPr>
        <w:spacing w:line="360" w:lineRule="auto"/>
        <w:jc w:val="center"/>
        <w:rPr>
          <w:rFonts w:ascii="Times New Roman" w:hAnsi="Times New Roman" w:cs="Times New Roman"/>
          <w:sz w:val="24"/>
          <w:szCs w:val="24"/>
        </w:rPr>
      </w:pPr>
    </w:p>
    <w:p w14:paraId="770EDF23" w14:textId="77777777" w:rsidR="002023AF" w:rsidRPr="00F53FDC" w:rsidRDefault="002023AF" w:rsidP="002023AF">
      <w:pPr>
        <w:spacing w:line="360" w:lineRule="auto"/>
        <w:jc w:val="center"/>
        <w:rPr>
          <w:rFonts w:ascii="Times New Roman" w:hAnsi="Times New Roman" w:cs="Times New Roman"/>
          <w:sz w:val="24"/>
          <w:szCs w:val="24"/>
        </w:rPr>
      </w:pPr>
    </w:p>
    <w:p w14:paraId="10932FA3" w14:textId="77777777" w:rsidR="002023AF" w:rsidRPr="00F53FDC" w:rsidRDefault="002023AF" w:rsidP="002023AF">
      <w:pPr>
        <w:spacing w:line="360" w:lineRule="auto"/>
        <w:jc w:val="center"/>
        <w:rPr>
          <w:rFonts w:ascii="Times New Roman" w:hAnsi="Times New Roman" w:cs="Times New Roman"/>
          <w:sz w:val="24"/>
          <w:szCs w:val="24"/>
        </w:rPr>
      </w:pPr>
    </w:p>
    <w:p w14:paraId="799745AC" w14:textId="77777777" w:rsidR="002023AF" w:rsidRPr="00F53FDC" w:rsidRDefault="002023AF" w:rsidP="002023AF">
      <w:pPr>
        <w:spacing w:line="360" w:lineRule="auto"/>
        <w:jc w:val="center"/>
        <w:rPr>
          <w:rFonts w:ascii="Times New Roman" w:hAnsi="Times New Roman" w:cs="Times New Roman"/>
          <w:sz w:val="24"/>
          <w:szCs w:val="24"/>
        </w:rPr>
      </w:pPr>
    </w:p>
    <w:p w14:paraId="3B58BFEF" w14:textId="77777777" w:rsidR="002023AF" w:rsidRPr="00F53FDC" w:rsidRDefault="002023AF" w:rsidP="002023AF">
      <w:pPr>
        <w:spacing w:line="360" w:lineRule="auto"/>
        <w:jc w:val="center"/>
        <w:rPr>
          <w:rFonts w:ascii="Times New Roman" w:hAnsi="Times New Roman" w:cs="Times New Roman"/>
          <w:sz w:val="24"/>
          <w:szCs w:val="24"/>
        </w:rPr>
      </w:pPr>
    </w:p>
    <w:p w14:paraId="56C815C1" w14:textId="77777777" w:rsidR="002023AF" w:rsidRPr="00F53FDC" w:rsidRDefault="002023AF" w:rsidP="002023AF">
      <w:pPr>
        <w:spacing w:line="360" w:lineRule="auto"/>
        <w:jc w:val="center"/>
        <w:rPr>
          <w:rFonts w:ascii="Times New Roman" w:hAnsi="Times New Roman" w:cs="Times New Roman"/>
          <w:sz w:val="24"/>
          <w:szCs w:val="24"/>
        </w:rPr>
      </w:pPr>
    </w:p>
    <w:p w14:paraId="54F77676" w14:textId="77777777" w:rsidR="002023AF" w:rsidRPr="00F53FDC" w:rsidRDefault="002023AF" w:rsidP="002023AF">
      <w:pPr>
        <w:spacing w:line="360" w:lineRule="auto"/>
        <w:jc w:val="center"/>
        <w:rPr>
          <w:rFonts w:ascii="Times New Roman" w:hAnsi="Times New Roman" w:cs="Times New Roman"/>
          <w:sz w:val="24"/>
          <w:szCs w:val="24"/>
        </w:rPr>
      </w:pPr>
    </w:p>
    <w:p w14:paraId="4354C7FF"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AD09C" w14:textId="77777777" w:rsidR="009931BB" w:rsidRDefault="009931BB" w:rsidP="00A858FE">
      <w:r>
        <w:separator/>
      </w:r>
    </w:p>
  </w:endnote>
  <w:endnote w:type="continuationSeparator" w:id="0">
    <w:p w14:paraId="2A6C781C" w14:textId="77777777" w:rsidR="009931BB" w:rsidRDefault="009931B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sig w:usb0="00000000" w:usb1="00000000" w:usb2="0000000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74283" w14:textId="77777777" w:rsidR="009931BB" w:rsidRDefault="009931BB" w:rsidP="00A858FE">
      <w:r>
        <w:separator/>
      </w:r>
    </w:p>
  </w:footnote>
  <w:footnote w:type="continuationSeparator" w:id="0">
    <w:p w14:paraId="00C9512B" w14:textId="77777777" w:rsidR="009931BB" w:rsidRDefault="009931BB"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444128C" w14:textId="77777777" w:rsidR="00EF276A" w:rsidRPr="001377B2" w:rsidRDefault="00EF276A" w:rsidP="00EF276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196A04E" w14:textId="77777777" w:rsidR="001247D9" w:rsidRDefault="001247D9" w:rsidP="001247D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A909C03" w14:textId="77777777" w:rsidR="001247D9" w:rsidRPr="00EB5BB1" w:rsidRDefault="001247D9" w:rsidP="001247D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04FD29B" w14:textId="77777777" w:rsidR="003D7FE1" w:rsidRDefault="003D7FE1" w:rsidP="003D7F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014F4940" w14:textId="77777777" w:rsidR="003D7FE1" w:rsidRPr="00EB5BB1" w:rsidRDefault="003D7FE1" w:rsidP="003D7FE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613074B8" w14:textId="77777777" w:rsidR="00BB03EC" w:rsidRPr="001377B2" w:rsidRDefault="00BB03EC" w:rsidP="00BB03E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3488758B" w14:textId="77777777" w:rsidR="002023AF" w:rsidRDefault="002023AF" w:rsidP="002023A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721225D1" w14:textId="77777777" w:rsidR="002023AF" w:rsidRPr="00EB5BB1" w:rsidRDefault="002023AF" w:rsidP="002023A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7C337550" w14:textId="77777777" w:rsidR="00E93F3C" w:rsidRPr="001377B2" w:rsidRDefault="00E93F3C" w:rsidP="00E93F3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DA208" w14:textId="77777777" w:rsidR="001247D9" w:rsidRDefault="001247D9">
    <w:pPr>
      <w:pStyle w:val="ac"/>
      <w:jc w:val="center"/>
    </w:pPr>
    <w:r>
      <w:fldChar w:fldCharType="begin"/>
    </w:r>
    <w:r>
      <w:instrText xml:space="preserve"> PAGE   \* MERGEFORMAT </w:instrText>
    </w:r>
    <w:r>
      <w:fldChar w:fldCharType="separate"/>
    </w:r>
    <w:r>
      <w:rPr>
        <w:noProof/>
      </w:rPr>
      <w:t>48</w:t>
    </w:r>
    <w:r>
      <w:rPr>
        <w:noProof/>
      </w:rPr>
      <w:fldChar w:fldCharType="end"/>
    </w:r>
  </w:p>
  <w:p w14:paraId="7A5DEBD6" w14:textId="77777777" w:rsidR="001247D9" w:rsidRDefault="001247D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038064"/>
      <w:docPartObj>
        <w:docPartGallery w:val="Page Numbers (Top of Page)"/>
        <w:docPartUnique/>
      </w:docPartObj>
    </w:sdtPr>
    <w:sdtEndPr/>
    <w:sdtContent>
      <w:p w14:paraId="6B1EDC8D" w14:textId="77777777" w:rsidR="001247D9" w:rsidRDefault="001247D9">
        <w:pPr>
          <w:pStyle w:val="ac"/>
          <w:jc w:val="center"/>
        </w:pPr>
        <w:r>
          <w:fldChar w:fldCharType="begin"/>
        </w:r>
        <w:r>
          <w:instrText>PAGE   \* MERGEFORMAT</w:instrText>
        </w:r>
        <w:r>
          <w:fldChar w:fldCharType="separate"/>
        </w:r>
        <w:r>
          <w:rPr>
            <w:noProof/>
          </w:rPr>
          <w:t>14</w:t>
        </w:r>
        <w:r>
          <w:fldChar w:fldCharType="end"/>
        </w:r>
      </w:p>
    </w:sdtContent>
  </w:sdt>
  <w:p w14:paraId="1A0002DD" w14:textId="77777777" w:rsidR="001247D9" w:rsidRDefault="001247D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AB0EA" w14:textId="77777777" w:rsidR="003D7FE1" w:rsidRDefault="003D7FE1">
    <w:pPr>
      <w:pStyle w:val="ac"/>
      <w:jc w:val="center"/>
    </w:pPr>
    <w:r>
      <w:fldChar w:fldCharType="begin"/>
    </w:r>
    <w:r>
      <w:instrText xml:space="preserve"> PAGE   \* MERGEFORMAT </w:instrText>
    </w:r>
    <w:r>
      <w:fldChar w:fldCharType="separate"/>
    </w:r>
    <w:r>
      <w:rPr>
        <w:noProof/>
      </w:rPr>
      <w:t>48</w:t>
    </w:r>
    <w:r>
      <w:rPr>
        <w:noProof/>
      </w:rPr>
      <w:fldChar w:fldCharType="end"/>
    </w:r>
  </w:p>
  <w:p w14:paraId="7A11EB67" w14:textId="77777777" w:rsidR="003D7FE1" w:rsidRDefault="003D7FE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5574022"/>
      <w:docPartObj>
        <w:docPartGallery w:val="Page Numbers (Top of Page)"/>
        <w:docPartUnique/>
      </w:docPartObj>
    </w:sdtPr>
    <w:sdtEndPr/>
    <w:sdtContent>
      <w:p w14:paraId="141C002B" w14:textId="77777777" w:rsidR="003D7FE1" w:rsidRDefault="003D7FE1">
        <w:pPr>
          <w:pStyle w:val="ac"/>
          <w:jc w:val="center"/>
        </w:pPr>
        <w:r>
          <w:fldChar w:fldCharType="begin"/>
        </w:r>
        <w:r>
          <w:instrText>PAGE   \* MERGEFORMAT</w:instrText>
        </w:r>
        <w:r>
          <w:fldChar w:fldCharType="separate"/>
        </w:r>
        <w:r>
          <w:rPr>
            <w:noProof/>
          </w:rPr>
          <w:t>14</w:t>
        </w:r>
        <w:r>
          <w:fldChar w:fldCharType="end"/>
        </w:r>
      </w:p>
    </w:sdtContent>
  </w:sdt>
  <w:p w14:paraId="113F2686" w14:textId="77777777" w:rsidR="003D7FE1" w:rsidRDefault="003D7FE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24393" w14:textId="77777777" w:rsidR="002023AF" w:rsidRDefault="002023AF">
    <w:pPr>
      <w:pStyle w:val="ac"/>
      <w:jc w:val="center"/>
    </w:pPr>
    <w:r>
      <w:fldChar w:fldCharType="begin"/>
    </w:r>
    <w:r>
      <w:instrText xml:space="preserve"> PAGE   \* MERGEFORMAT </w:instrText>
    </w:r>
    <w:r>
      <w:fldChar w:fldCharType="separate"/>
    </w:r>
    <w:r>
      <w:rPr>
        <w:noProof/>
      </w:rPr>
      <w:t>48</w:t>
    </w:r>
    <w:r>
      <w:rPr>
        <w:noProof/>
      </w:rPr>
      <w:fldChar w:fldCharType="end"/>
    </w:r>
  </w:p>
  <w:p w14:paraId="780755AF" w14:textId="77777777" w:rsidR="002023AF" w:rsidRDefault="002023A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527681"/>
      <w:docPartObj>
        <w:docPartGallery w:val="Page Numbers (Top of Page)"/>
        <w:docPartUnique/>
      </w:docPartObj>
    </w:sdtPr>
    <w:sdtEndPr/>
    <w:sdtContent>
      <w:p w14:paraId="5E600AA8" w14:textId="77777777" w:rsidR="002023AF" w:rsidRDefault="002023AF">
        <w:pPr>
          <w:pStyle w:val="ac"/>
          <w:jc w:val="center"/>
        </w:pPr>
        <w:r>
          <w:fldChar w:fldCharType="begin"/>
        </w:r>
        <w:r>
          <w:instrText>PAGE   \* MERGEFORMAT</w:instrText>
        </w:r>
        <w:r>
          <w:fldChar w:fldCharType="separate"/>
        </w:r>
        <w:r>
          <w:rPr>
            <w:noProof/>
          </w:rPr>
          <w:t>14</w:t>
        </w:r>
        <w:r>
          <w:fldChar w:fldCharType="end"/>
        </w:r>
      </w:p>
    </w:sdtContent>
  </w:sdt>
  <w:p w14:paraId="2585C45F" w14:textId="77777777" w:rsidR="002023AF" w:rsidRDefault="002023A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643"/>
        </w:tabs>
        <w:ind w:left="643" w:hanging="360"/>
      </w:pPr>
      <w:rPr>
        <w:rFonts w:ascii="Symbol" w:hAnsi="Symbol" w:cs="StarSymbol"/>
        <w:sz w:val="18"/>
        <w:szCs w:val="18"/>
      </w:rPr>
    </w:lvl>
    <w:lvl w:ilvl="1">
      <w:start w:val="1"/>
      <w:numFmt w:val="bullet"/>
      <w:lvlText w:val=""/>
      <w:lvlJc w:val="left"/>
      <w:pPr>
        <w:tabs>
          <w:tab w:val="num" w:pos="832"/>
        </w:tabs>
        <w:ind w:left="832" w:hanging="360"/>
      </w:pPr>
      <w:rPr>
        <w:rFonts w:ascii="Symbol" w:hAnsi="Symbol" w:cs="StarSymbol"/>
        <w:sz w:val="18"/>
        <w:szCs w:val="18"/>
      </w:rPr>
    </w:lvl>
    <w:lvl w:ilvl="2">
      <w:start w:val="1"/>
      <w:numFmt w:val="bullet"/>
      <w:lvlText w:val=""/>
      <w:lvlJc w:val="left"/>
      <w:pPr>
        <w:tabs>
          <w:tab w:val="num" w:pos="1021"/>
        </w:tabs>
        <w:ind w:left="1021" w:hanging="360"/>
      </w:pPr>
      <w:rPr>
        <w:rFonts w:ascii="Symbol" w:hAnsi="Symbol" w:cs="StarSymbol"/>
        <w:sz w:val="18"/>
        <w:szCs w:val="18"/>
      </w:rPr>
    </w:lvl>
    <w:lvl w:ilvl="3">
      <w:start w:val="1"/>
      <w:numFmt w:val="bullet"/>
      <w:lvlText w:val=""/>
      <w:lvlJc w:val="left"/>
      <w:pPr>
        <w:tabs>
          <w:tab w:val="num" w:pos="1210"/>
        </w:tabs>
        <w:ind w:left="1210" w:hanging="360"/>
      </w:pPr>
      <w:rPr>
        <w:rFonts w:ascii="Symbol" w:hAnsi="Symbol" w:cs="StarSymbol"/>
        <w:sz w:val="18"/>
        <w:szCs w:val="18"/>
      </w:rPr>
    </w:lvl>
    <w:lvl w:ilvl="4">
      <w:start w:val="1"/>
      <w:numFmt w:val="bullet"/>
      <w:lvlText w:val=""/>
      <w:lvlJc w:val="left"/>
      <w:pPr>
        <w:tabs>
          <w:tab w:val="num" w:pos="1399"/>
        </w:tabs>
        <w:ind w:left="1399" w:hanging="360"/>
      </w:pPr>
      <w:rPr>
        <w:rFonts w:ascii="Symbol" w:hAnsi="Symbol" w:cs="StarSymbol"/>
        <w:sz w:val="18"/>
        <w:szCs w:val="18"/>
      </w:rPr>
    </w:lvl>
    <w:lvl w:ilvl="5">
      <w:start w:val="1"/>
      <w:numFmt w:val="bullet"/>
      <w:lvlText w:val=""/>
      <w:lvlJc w:val="left"/>
      <w:pPr>
        <w:tabs>
          <w:tab w:val="num" w:pos="1588"/>
        </w:tabs>
        <w:ind w:left="1588" w:hanging="360"/>
      </w:pPr>
      <w:rPr>
        <w:rFonts w:ascii="Symbol" w:hAnsi="Symbol" w:cs="StarSymbol"/>
        <w:sz w:val="18"/>
        <w:szCs w:val="18"/>
      </w:rPr>
    </w:lvl>
    <w:lvl w:ilvl="6">
      <w:start w:val="1"/>
      <w:numFmt w:val="bullet"/>
      <w:lvlText w:val=""/>
      <w:lvlJc w:val="left"/>
      <w:pPr>
        <w:tabs>
          <w:tab w:val="num" w:pos="1777"/>
        </w:tabs>
        <w:ind w:left="1777" w:hanging="360"/>
      </w:pPr>
      <w:rPr>
        <w:rFonts w:ascii="Symbol" w:hAnsi="Symbol" w:cs="StarSymbol"/>
        <w:sz w:val="18"/>
        <w:szCs w:val="18"/>
      </w:rPr>
    </w:lvl>
    <w:lvl w:ilvl="7">
      <w:start w:val="1"/>
      <w:numFmt w:val="bullet"/>
      <w:lvlText w:val=""/>
      <w:lvlJc w:val="left"/>
      <w:pPr>
        <w:tabs>
          <w:tab w:val="num" w:pos="1966"/>
        </w:tabs>
        <w:ind w:left="1966" w:hanging="360"/>
      </w:pPr>
      <w:rPr>
        <w:rFonts w:ascii="Symbol" w:hAnsi="Symbol" w:cs="StarSymbol"/>
        <w:sz w:val="18"/>
        <w:szCs w:val="18"/>
      </w:rPr>
    </w:lvl>
    <w:lvl w:ilvl="8">
      <w:start w:val="1"/>
      <w:numFmt w:val="bullet"/>
      <w:lvlText w:val=""/>
      <w:lvlJc w:val="left"/>
      <w:pPr>
        <w:tabs>
          <w:tab w:val="num" w:pos="2155"/>
        </w:tabs>
        <w:ind w:left="2155" w:hanging="360"/>
      </w:pPr>
      <w:rPr>
        <w:rFonts w:ascii="Symbol" w:hAnsi="Symbol" w:cs="StarSymbol"/>
        <w:sz w:val="18"/>
        <w:szCs w:val="18"/>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646DC1"/>
    <w:multiLevelType w:val="hybridMultilevel"/>
    <w:tmpl w:val="2E40C18C"/>
    <w:lvl w:ilvl="0" w:tplc="C2803DB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9B20769"/>
    <w:multiLevelType w:val="hybridMultilevel"/>
    <w:tmpl w:val="9F40C040"/>
    <w:lvl w:ilvl="0" w:tplc="C2803DB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8B3D61"/>
    <w:multiLevelType w:val="hybridMultilevel"/>
    <w:tmpl w:val="30BC19B0"/>
    <w:lvl w:ilvl="0" w:tplc="641A950A">
      <w:start w:val="1"/>
      <w:numFmt w:val="bullet"/>
      <w:lvlText w:val=""/>
      <w:lvlJc w:val="left"/>
      <w:pPr>
        <w:ind w:left="502" w:hanging="360"/>
      </w:pPr>
      <w:rPr>
        <w:rFonts w:ascii="Symbol" w:hAnsi="Symbol" w:hint="default"/>
        <w:color w:val="auto"/>
      </w:rPr>
    </w:lvl>
    <w:lvl w:ilvl="1" w:tplc="04190003">
      <w:start w:val="1"/>
      <w:numFmt w:val="bullet"/>
      <w:lvlText w:val="o"/>
      <w:lvlJc w:val="left"/>
      <w:pPr>
        <w:ind w:left="1260" w:hanging="360"/>
      </w:pPr>
      <w:rPr>
        <w:rFonts w:ascii="Courier New" w:hAnsi="Courier New" w:cs="Courier New" w:hint="default"/>
      </w:rPr>
    </w:lvl>
    <w:lvl w:ilvl="2" w:tplc="04190005">
      <w:start w:val="1"/>
      <w:numFmt w:val="bullet"/>
      <w:lvlText w:val=""/>
      <w:lvlJc w:val="left"/>
      <w:pPr>
        <w:ind w:left="1980" w:hanging="360"/>
      </w:pPr>
      <w:rPr>
        <w:rFonts w:ascii="Wingdings" w:hAnsi="Wingdings" w:hint="default"/>
      </w:rPr>
    </w:lvl>
    <w:lvl w:ilvl="3" w:tplc="04190001">
      <w:start w:val="1"/>
      <w:numFmt w:val="bullet"/>
      <w:lvlText w:val=""/>
      <w:lvlJc w:val="left"/>
      <w:pPr>
        <w:ind w:left="2700" w:hanging="360"/>
      </w:pPr>
      <w:rPr>
        <w:rFonts w:ascii="Symbol" w:hAnsi="Symbol" w:hint="default"/>
      </w:rPr>
    </w:lvl>
    <w:lvl w:ilvl="4" w:tplc="04190003">
      <w:start w:val="1"/>
      <w:numFmt w:val="bullet"/>
      <w:lvlText w:val="o"/>
      <w:lvlJc w:val="left"/>
      <w:pPr>
        <w:ind w:left="3420" w:hanging="360"/>
      </w:pPr>
      <w:rPr>
        <w:rFonts w:ascii="Courier New" w:hAnsi="Courier New" w:cs="Courier New" w:hint="default"/>
      </w:rPr>
    </w:lvl>
    <w:lvl w:ilvl="5" w:tplc="04190005">
      <w:start w:val="1"/>
      <w:numFmt w:val="bullet"/>
      <w:lvlText w:val=""/>
      <w:lvlJc w:val="left"/>
      <w:pPr>
        <w:ind w:left="4140" w:hanging="360"/>
      </w:pPr>
      <w:rPr>
        <w:rFonts w:ascii="Wingdings" w:hAnsi="Wingdings" w:hint="default"/>
      </w:rPr>
    </w:lvl>
    <w:lvl w:ilvl="6" w:tplc="04190001">
      <w:start w:val="1"/>
      <w:numFmt w:val="bullet"/>
      <w:lvlText w:val=""/>
      <w:lvlJc w:val="left"/>
      <w:pPr>
        <w:ind w:left="4860" w:hanging="360"/>
      </w:pPr>
      <w:rPr>
        <w:rFonts w:ascii="Symbol" w:hAnsi="Symbol" w:hint="default"/>
      </w:rPr>
    </w:lvl>
    <w:lvl w:ilvl="7" w:tplc="04190003">
      <w:start w:val="1"/>
      <w:numFmt w:val="bullet"/>
      <w:lvlText w:val="o"/>
      <w:lvlJc w:val="left"/>
      <w:pPr>
        <w:ind w:left="5580" w:hanging="360"/>
      </w:pPr>
      <w:rPr>
        <w:rFonts w:ascii="Courier New" w:hAnsi="Courier New" w:cs="Courier New" w:hint="default"/>
      </w:rPr>
    </w:lvl>
    <w:lvl w:ilvl="8" w:tplc="04190005">
      <w:start w:val="1"/>
      <w:numFmt w:val="bullet"/>
      <w:lvlText w:val=""/>
      <w:lvlJc w:val="left"/>
      <w:pPr>
        <w:ind w:left="6300" w:hanging="360"/>
      </w:pPr>
      <w:rPr>
        <w:rFonts w:ascii="Wingdings" w:hAnsi="Wingdings"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7A734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8BF390E"/>
    <w:multiLevelType w:val="multilevel"/>
    <w:tmpl w:val="3B905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8AC7FA8"/>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D587348"/>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FD14739"/>
    <w:multiLevelType w:val="hybridMultilevel"/>
    <w:tmpl w:val="90A6BDA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7"/>
  </w:num>
  <w:num w:numId="3">
    <w:abstractNumId w:val="16"/>
  </w:num>
  <w:num w:numId="4">
    <w:abstractNumId w:val="9"/>
  </w:num>
  <w:num w:numId="5">
    <w:abstractNumId w:val="5"/>
  </w:num>
  <w:num w:numId="6">
    <w:abstractNumId w:val="1"/>
  </w:num>
  <w:num w:numId="7">
    <w:abstractNumId w:val="14"/>
  </w:num>
  <w:num w:numId="8">
    <w:abstractNumId w:val="3"/>
  </w:num>
  <w:num w:numId="9">
    <w:abstractNumId w:val="10"/>
  </w:num>
  <w:num w:numId="10">
    <w:abstractNumId w:val="2"/>
  </w:num>
  <w:num w:numId="11">
    <w:abstractNumId w:val="13"/>
  </w:num>
  <w:num w:numId="12">
    <w:abstractNumId w:val="19"/>
  </w:num>
  <w:num w:numId="13">
    <w:abstractNumId w:val="18"/>
  </w:num>
  <w:num w:numId="14">
    <w:abstractNumId w:val="11"/>
  </w:num>
  <w:num w:numId="15">
    <w:abstractNumId w:val="15"/>
  </w:num>
  <w:num w:numId="16">
    <w:abstractNumId w:val="20"/>
  </w:num>
  <w:num w:numId="17">
    <w:abstractNumId w:val="8"/>
  </w:num>
  <w:num w:numId="18">
    <w:abstractNumId w:val="6"/>
  </w:num>
  <w:num w:numId="19">
    <w:abstractNumId w:val="4"/>
  </w:num>
  <w:num w:numId="20">
    <w:abstractNumId w:val="0"/>
  </w:num>
  <w:num w:numId="21">
    <w:abstractNumId w:val="12"/>
  </w:num>
  <w:num w:numId="22">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098"/>
    <w:rsid w:val="0000394E"/>
    <w:rsid w:val="00004A33"/>
    <w:rsid w:val="000079C3"/>
    <w:rsid w:val="00007F70"/>
    <w:rsid w:val="000112BC"/>
    <w:rsid w:val="00011EE3"/>
    <w:rsid w:val="00012459"/>
    <w:rsid w:val="000156CF"/>
    <w:rsid w:val="000179F8"/>
    <w:rsid w:val="00021F15"/>
    <w:rsid w:val="000274BC"/>
    <w:rsid w:val="000310CB"/>
    <w:rsid w:val="00042069"/>
    <w:rsid w:val="00060955"/>
    <w:rsid w:val="00063930"/>
    <w:rsid w:val="00064407"/>
    <w:rsid w:val="0007128F"/>
    <w:rsid w:val="00083B9B"/>
    <w:rsid w:val="00084AE8"/>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7D9"/>
    <w:rsid w:val="0013186F"/>
    <w:rsid w:val="00132B46"/>
    <w:rsid w:val="00134858"/>
    <w:rsid w:val="00135CE3"/>
    <w:rsid w:val="00137F0D"/>
    <w:rsid w:val="00144EE1"/>
    <w:rsid w:val="00152D91"/>
    <w:rsid w:val="00154D8C"/>
    <w:rsid w:val="00155BB4"/>
    <w:rsid w:val="001604E7"/>
    <w:rsid w:val="0016297B"/>
    <w:rsid w:val="00163473"/>
    <w:rsid w:val="00164F90"/>
    <w:rsid w:val="00165700"/>
    <w:rsid w:val="00167B43"/>
    <w:rsid w:val="001718B9"/>
    <w:rsid w:val="00171FB9"/>
    <w:rsid w:val="00173CD4"/>
    <w:rsid w:val="00173DEB"/>
    <w:rsid w:val="001773A8"/>
    <w:rsid w:val="00177C13"/>
    <w:rsid w:val="00180071"/>
    <w:rsid w:val="00181183"/>
    <w:rsid w:val="001823DF"/>
    <w:rsid w:val="001828B6"/>
    <w:rsid w:val="00183D21"/>
    <w:rsid w:val="0018446A"/>
    <w:rsid w:val="00187560"/>
    <w:rsid w:val="001944D3"/>
    <w:rsid w:val="00196996"/>
    <w:rsid w:val="00197F9A"/>
    <w:rsid w:val="001A374D"/>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23AF"/>
    <w:rsid w:val="002036E3"/>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9AC"/>
    <w:rsid w:val="00261A98"/>
    <w:rsid w:val="002634CE"/>
    <w:rsid w:val="00270B26"/>
    <w:rsid w:val="00280ABA"/>
    <w:rsid w:val="00284E57"/>
    <w:rsid w:val="00286EA2"/>
    <w:rsid w:val="002879BA"/>
    <w:rsid w:val="00290449"/>
    <w:rsid w:val="00290CA1"/>
    <w:rsid w:val="00291E7B"/>
    <w:rsid w:val="002945C8"/>
    <w:rsid w:val="002A19FA"/>
    <w:rsid w:val="002A400A"/>
    <w:rsid w:val="002A538D"/>
    <w:rsid w:val="002C2BB5"/>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7B0A"/>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7FE1"/>
    <w:rsid w:val="003E3944"/>
    <w:rsid w:val="003E53A2"/>
    <w:rsid w:val="003E679E"/>
    <w:rsid w:val="003E7D10"/>
    <w:rsid w:val="003F2DBF"/>
    <w:rsid w:val="003F46FC"/>
    <w:rsid w:val="003F6821"/>
    <w:rsid w:val="003F779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6094"/>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39B"/>
    <w:rsid w:val="005A2B38"/>
    <w:rsid w:val="005B2AC8"/>
    <w:rsid w:val="005C3984"/>
    <w:rsid w:val="005C636E"/>
    <w:rsid w:val="005C6504"/>
    <w:rsid w:val="005C6A3A"/>
    <w:rsid w:val="005C7265"/>
    <w:rsid w:val="005D0B9C"/>
    <w:rsid w:val="005D3E20"/>
    <w:rsid w:val="005D45EB"/>
    <w:rsid w:val="005D7117"/>
    <w:rsid w:val="005E1251"/>
    <w:rsid w:val="005E2A95"/>
    <w:rsid w:val="005E58D1"/>
    <w:rsid w:val="005E666F"/>
    <w:rsid w:val="005E767F"/>
    <w:rsid w:val="005F254D"/>
    <w:rsid w:val="005F3BA8"/>
    <w:rsid w:val="005F59C7"/>
    <w:rsid w:val="005F647B"/>
    <w:rsid w:val="00600817"/>
    <w:rsid w:val="0060207D"/>
    <w:rsid w:val="006034DE"/>
    <w:rsid w:val="0061235E"/>
    <w:rsid w:val="00615954"/>
    <w:rsid w:val="00620976"/>
    <w:rsid w:val="006229A4"/>
    <w:rsid w:val="00631B2E"/>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241F"/>
    <w:rsid w:val="00693608"/>
    <w:rsid w:val="00693846"/>
    <w:rsid w:val="006949CD"/>
    <w:rsid w:val="00697D60"/>
    <w:rsid w:val="006A2646"/>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2EBE"/>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784F"/>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07E"/>
    <w:rsid w:val="008729B7"/>
    <w:rsid w:val="008739EF"/>
    <w:rsid w:val="00877A26"/>
    <w:rsid w:val="008839D8"/>
    <w:rsid w:val="00883D79"/>
    <w:rsid w:val="00884560"/>
    <w:rsid w:val="008855EA"/>
    <w:rsid w:val="008868C5"/>
    <w:rsid w:val="00887AD5"/>
    <w:rsid w:val="0089018C"/>
    <w:rsid w:val="00890538"/>
    <w:rsid w:val="008905DD"/>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2AC0"/>
    <w:rsid w:val="00903316"/>
    <w:rsid w:val="0090672D"/>
    <w:rsid w:val="00906981"/>
    <w:rsid w:val="00907368"/>
    <w:rsid w:val="0091257D"/>
    <w:rsid w:val="009166B7"/>
    <w:rsid w:val="00917222"/>
    <w:rsid w:val="009174A0"/>
    <w:rsid w:val="0092062D"/>
    <w:rsid w:val="00924566"/>
    <w:rsid w:val="009250A7"/>
    <w:rsid w:val="00925C1B"/>
    <w:rsid w:val="00926E7B"/>
    <w:rsid w:val="00927A58"/>
    <w:rsid w:val="009314A7"/>
    <w:rsid w:val="00933A88"/>
    <w:rsid w:val="00934A19"/>
    <w:rsid w:val="009355B2"/>
    <w:rsid w:val="009356AB"/>
    <w:rsid w:val="009357E1"/>
    <w:rsid w:val="00943133"/>
    <w:rsid w:val="009433CC"/>
    <w:rsid w:val="009436C7"/>
    <w:rsid w:val="00943A3D"/>
    <w:rsid w:val="00946EA9"/>
    <w:rsid w:val="00947384"/>
    <w:rsid w:val="00951D9B"/>
    <w:rsid w:val="009559C1"/>
    <w:rsid w:val="0095653B"/>
    <w:rsid w:val="00956668"/>
    <w:rsid w:val="00957653"/>
    <w:rsid w:val="00962AFE"/>
    <w:rsid w:val="009644CA"/>
    <w:rsid w:val="00976488"/>
    <w:rsid w:val="00985111"/>
    <w:rsid w:val="00985130"/>
    <w:rsid w:val="00986EEC"/>
    <w:rsid w:val="00987700"/>
    <w:rsid w:val="00987E61"/>
    <w:rsid w:val="00990BCD"/>
    <w:rsid w:val="009931BB"/>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5896"/>
    <w:rsid w:val="00A6653D"/>
    <w:rsid w:val="00A679AA"/>
    <w:rsid w:val="00A71768"/>
    <w:rsid w:val="00A73A61"/>
    <w:rsid w:val="00A77FF8"/>
    <w:rsid w:val="00A858FE"/>
    <w:rsid w:val="00A8597B"/>
    <w:rsid w:val="00A85A6F"/>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2FE4"/>
    <w:rsid w:val="00AC4AB1"/>
    <w:rsid w:val="00AC58B5"/>
    <w:rsid w:val="00AD0F73"/>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757"/>
    <w:rsid w:val="00B75A33"/>
    <w:rsid w:val="00B766E1"/>
    <w:rsid w:val="00B773DA"/>
    <w:rsid w:val="00B77C27"/>
    <w:rsid w:val="00B82FA8"/>
    <w:rsid w:val="00B83151"/>
    <w:rsid w:val="00B84FBE"/>
    <w:rsid w:val="00B908BE"/>
    <w:rsid w:val="00B908E8"/>
    <w:rsid w:val="00B97A66"/>
    <w:rsid w:val="00BA16FD"/>
    <w:rsid w:val="00BA3E55"/>
    <w:rsid w:val="00BB03EC"/>
    <w:rsid w:val="00BB40E8"/>
    <w:rsid w:val="00BB65E2"/>
    <w:rsid w:val="00BC02B0"/>
    <w:rsid w:val="00BC07BC"/>
    <w:rsid w:val="00BC1BE2"/>
    <w:rsid w:val="00BC3058"/>
    <w:rsid w:val="00BC51F6"/>
    <w:rsid w:val="00BC77A1"/>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37F20"/>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365A"/>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1CB9"/>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6F7"/>
    <w:rsid w:val="00E17F05"/>
    <w:rsid w:val="00E22BB1"/>
    <w:rsid w:val="00E2393C"/>
    <w:rsid w:val="00E35630"/>
    <w:rsid w:val="00E3599F"/>
    <w:rsid w:val="00E35BDB"/>
    <w:rsid w:val="00E370AF"/>
    <w:rsid w:val="00E40A99"/>
    <w:rsid w:val="00E40C10"/>
    <w:rsid w:val="00E41C93"/>
    <w:rsid w:val="00E426F9"/>
    <w:rsid w:val="00E44C20"/>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F3C"/>
    <w:rsid w:val="00E969F8"/>
    <w:rsid w:val="00EA3E22"/>
    <w:rsid w:val="00EA5B86"/>
    <w:rsid w:val="00EA6E1D"/>
    <w:rsid w:val="00EB0134"/>
    <w:rsid w:val="00EB32BE"/>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276A"/>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7F8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90076">
      <w:bodyDiv w:val="1"/>
      <w:marLeft w:val="0"/>
      <w:marRight w:val="0"/>
      <w:marTop w:val="0"/>
      <w:marBottom w:val="0"/>
      <w:divBdr>
        <w:top w:val="none" w:sz="0" w:space="0" w:color="auto"/>
        <w:left w:val="none" w:sz="0" w:space="0" w:color="auto"/>
        <w:bottom w:val="none" w:sz="0" w:space="0" w:color="auto"/>
        <w:right w:val="none" w:sz="0" w:space="0" w:color="auto"/>
      </w:divBdr>
    </w:div>
    <w:div w:id="13395892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655879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29823634">
      <w:bodyDiv w:val="1"/>
      <w:marLeft w:val="0"/>
      <w:marRight w:val="0"/>
      <w:marTop w:val="0"/>
      <w:marBottom w:val="0"/>
      <w:divBdr>
        <w:top w:val="none" w:sz="0" w:space="0" w:color="auto"/>
        <w:left w:val="none" w:sz="0" w:space="0" w:color="auto"/>
        <w:bottom w:val="none" w:sz="0" w:space="0" w:color="auto"/>
        <w:right w:val="none" w:sz="0" w:space="0" w:color="auto"/>
      </w:divBdr>
    </w:div>
    <w:div w:id="172382017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1550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54</Pages>
  <Words>13428</Words>
  <Characters>76545</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38</cp:revision>
  <cp:lastPrinted>2023-04-28T08:44:00Z</cp:lastPrinted>
  <dcterms:created xsi:type="dcterms:W3CDTF">2024-03-04T11:30:00Z</dcterms:created>
  <dcterms:modified xsi:type="dcterms:W3CDTF">2025-11-13T14:55:00Z</dcterms:modified>
</cp:coreProperties>
</file>