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7EE6E" w14:textId="77777777" w:rsidR="00F01A1A" w:rsidRPr="001C33BF" w:rsidRDefault="00F01A1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0A72AB36" w14:textId="26CCB537" w:rsidR="00F01A1A" w:rsidRDefault="00F01A1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r w:rsidR="00566606">
        <w:rPr>
          <w:rFonts w:ascii="Times New Roman" w:hAnsi="Times New Roman" w:cs="Times New Roman"/>
          <w:b/>
          <w:bCs/>
          <w:sz w:val="24"/>
          <w:szCs w:val="24"/>
        </w:rPr>
        <w:t xml:space="preserve"> </w:t>
      </w:r>
    </w:p>
    <w:p w14:paraId="6C1EECE6" w14:textId="77777777" w:rsidR="00F01A1A" w:rsidRPr="001C33BF" w:rsidRDefault="00F01A1A" w:rsidP="00064407">
      <w:pPr>
        <w:jc w:val="center"/>
        <w:rPr>
          <w:rFonts w:ascii="Times New Roman" w:hAnsi="Times New Roman" w:cs="Times New Roman"/>
          <w:b/>
          <w:bCs/>
          <w:sz w:val="24"/>
          <w:szCs w:val="24"/>
        </w:rPr>
      </w:pPr>
    </w:p>
    <w:p w14:paraId="7973378A" w14:textId="77777777" w:rsidR="00F01A1A" w:rsidRPr="001C33BF" w:rsidRDefault="00F01A1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42694A7" w14:textId="77777777" w:rsidR="00F01A1A" w:rsidRPr="001C33BF" w:rsidRDefault="00F01A1A"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721BDAE" w14:textId="77777777" w:rsidR="00F01A1A" w:rsidRPr="001C33BF" w:rsidRDefault="00F01A1A" w:rsidP="00064407">
      <w:pPr>
        <w:jc w:val="center"/>
        <w:rPr>
          <w:rFonts w:ascii="Times New Roman" w:hAnsi="Times New Roman" w:cs="Times New Roman"/>
          <w:b/>
          <w:sz w:val="24"/>
          <w:szCs w:val="24"/>
        </w:rPr>
      </w:pPr>
    </w:p>
    <w:p w14:paraId="1476B573" w14:textId="77777777" w:rsidR="00F01A1A" w:rsidRDefault="00F01A1A" w:rsidP="00064407">
      <w:pPr>
        <w:jc w:val="center"/>
        <w:rPr>
          <w:rFonts w:ascii="Times New Roman" w:hAnsi="Times New Roman" w:cs="Times New Roman"/>
          <w:b/>
          <w:sz w:val="24"/>
          <w:szCs w:val="24"/>
        </w:rPr>
      </w:pPr>
    </w:p>
    <w:p w14:paraId="291BAC35" w14:textId="77777777" w:rsidR="00F01A1A" w:rsidRDefault="00F01A1A" w:rsidP="00064407">
      <w:pPr>
        <w:rPr>
          <w:rFonts w:ascii="Times New Roman" w:hAnsi="Times New Roman" w:cs="Times New Roman"/>
          <w:b/>
          <w:sz w:val="24"/>
          <w:szCs w:val="24"/>
        </w:rPr>
      </w:pPr>
    </w:p>
    <w:p w14:paraId="25AA4645" w14:textId="77777777" w:rsidR="00F01A1A" w:rsidRPr="001C33BF" w:rsidRDefault="00F01A1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05696D1" w14:textId="77777777" w:rsidR="00F01A1A" w:rsidRPr="000A045A" w:rsidRDefault="00F01A1A" w:rsidP="00064407">
      <w:pPr>
        <w:jc w:val="center"/>
        <w:rPr>
          <w:rFonts w:ascii="Times New Roman" w:hAnsi="Times New Roman" w:cs="Times New Roman"/>
          <w:iCs/>
          <w:sz w:val="24"/>
          <w:szCs w:val="24"/>
        </w:rPr>
      </w:pPr>
      <w:r w:rsidRPr="00582B1C">
        <w:rPr>
          <w:rFonts w:ascii="Times New Roman" w:eastAsia="Calibri" w:hAnsi="Times New Roman" w:cs="Times New Roman"/>
          <w:iCs/>
          <w:noProof/>
          <w:sz w:val="24"/>
          <w:szCs w:val="24"/>
        </w:rPr>
        <w:t>подготовки квалифицированных рабочих, служащих</w:t>
      </w:r>
    </w:p>
    <w:p w14:paraId="64E489EB" w14:textId="77777777" w:rsidR="00F01A1A" w:rsidRDefault="00F01A1A" w:rsidP="00064407">
      <w:pPr>
        <w:jc w:val="center"/>
        <w:rPr>
          <w:rFonts w:ascii="Times New Roman" w:eastAsia="Calibri" w:hAnsi="Times New Roman" w:cs="Times New Roman"/>
          <w:b/>
          <w:sz w:val="24"/>
          <w:szCs w:val="24"/>
        </w:rPr>
      </w:pPr>
    </w:p>
    <w:p w14:paraId="2E8BECD7" w14:textId="77777777" w:rsidR="00F01A1A" w:rsidRDefault="00F01A1A" w:rsidP="00064407">
      <w:pPr>
        <w:jc w:val="center"/>
        <w:rPr>
          <w:rFonts w:ascii="Times New Roman" w:eastAsia="Calibri" w:hAnsi="Times New Roman" w:cs="Times New Roman"/>
          <w:b/>
          <w:sz w:val="24"/>
          <w:szCs w:val="24"/>
        </w:rPr>
      </w:pPr>
      <w:r w:rsidRPr="00582B1C">
        <w:rPr>
          <w:rFonts w:ascii="Times New Roman" w:eastAsia="Calibri" w:hAnsi="Times New Roman" w:cs="Times New Roman"/>
          <w:b/>
          <w:noProof/>
          <w:sz w:val="24"/>
          <w:szCs w:val="24"/>
        </w:rPr>
        <w:t>Профессия</w:t>
      </w:r>
    </w:p>
    <w:p w14:paraId="4909C03B" w14:textId="77777777" w:rsidR="00F01A1A" w:rsidRPr="000A045A" w:rsidRDefault="00F01A1A" w:rsidP="000A045A">
      <w:pPr>
        <w:jc w:val="center"/>
        <w:rPr>
          <w:rFonts w:ascii="Times New Roman" w:eastAsia="Calibri" w:hAnsi="Times New Roman" w:cs="Times New Roman"/>
          <w:bCs/>
          <w:i/>
        </w:rPr>
      </w:pPr>
      <w:r w:rsidRPr="00582B1C">
        <w:rPr>
          <w:rFonts w:ascii="Times New Roman" w:eastAsia="Calibri" w:hAnsi="Times New Roman" w:cs="Times New Roman"/>
          <w:bCs/>
          <w:noProof/>
          <w:sz w:val="24"/>
          <w:szCs w:val="24"/>
        </w:rPr>
        <w:t>21.01.02</w:t>
      </w:r>
      <w:r w:rsidRPr="000A045A">
        <w:rPr>
          <w:rFonts w:ascii="Times New Roman" w:eastAsia="Calibri" w:hAnsi="Times New Roman" w:cs="Times New Roman"/>
          <w:bCs/>
          <w:sz w:val="24"/>
          <w:szCs w:val="24"/>
        </w:rPr>
        <w:t xml:space="preserve"> </w:t>
      </w:r>
      <w:r w:rsidRPr="00582B1C">
        <w:rPr>
          <w:rFonts w:ascii="Times New Roman" w:eastAsia="Calibri" w:hAnsi="Times New Roman" w:cs="Times New Roman"/>
          <w:bCs/>
          <w:noProof/>
          <w:sz w:val="24"/>
          <w:szCs w:val="24"/>
        </w:rPr>
        <w:t>Оператор по ремонту скважин</w:t>
      </w:r>
    </w:p>
    <w:p w14:paraId="16208641" w14:textId="77777777" w:rsidR="00F01A1A" w:rsidRPr="000A045A" w:rsidRDefault="00F01A1A" w:rsidP="00064407">
      <w:pPr>
        <w:jc w:val="both"/>
        <w:rPr>
          <w:rFonts w:ascii="Times New Roman" w:eastAsia="Calibri" w:hAnsi="Times New Roman" w:cs="Times New Roman"/>
          <w:bCs/>
          <w:i/>
          <w:sz w:val="24"/>
          <w:szCs w:val="24"/>
        </w:rPr>
      </w:pPr>
    </w:p>
    <w:p w14:paraId="78CB37E3" w14:textId="77777777" w:rsidR="00F01A1A" w:rsidRPr="00711B29" w:rsidRDefault="00F01A1A" w:rsidP="00064407">
      <w:pPr>
        <w:jc w:val="center"/>
        <w:rPr>
          <w:rFonts w:ascii="Times New Roman" w:eastAsia="Calibri" w:hAnsi="Times New Roman" w:cs="Times New Roman"/>
          <w:bCs/>
          <w:i/>
        </w:rPr>
      </w:pPr>
    </w:p>
    <w:p w14:paraId="272BFC39" w14:textId="77777777" w:rsidR="00F01A1A" w:rsidRPr="00711B29" w:rsidRDefault="00F01A1A" w:rsidP="00064407">
      <w:pPr>
        <w:jc w:val="center"/>
        <w:rPr>
          <w:rFonts w:ascii="Times New Roman" w:eastAsia="Calibri" w:hAnsi="Times New Roman" w:cs="Times New Roman"/>
          <w:i/>
          <w:sz w:val="24"/>
          <w:szCs w:val="24"/>
        </w:rPr>
      </w:pPr>
    </w:p>
    <w:p w14:paraId="5D77DAD1" w14:textId="77777777" w:rsidR="00F01A1A" w:rsidRPr="001C33BF" w:rsidRDefault="00F01A1A"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A126209" w14:textId="77777777" w:rsidR="00F01A1A" w:rsidRPr="001C33BF" w:rsidRDefault="00F01A1A" w:rsidP="00064407">
      <w:pPr>
        <w:jc w:val="center"/>
        <w:rPr>
          <w:rFonts w:ascii="Times New Roman" w:hAnsi="Times New Roman" w:cs="Times New Roman"/>
          <w:sz w:val="24"/>
          <w:szCs w:val="24"/>
        </w:rPr>
      </w:pPr>
    </w:p>
    <w:p w14:paraId="0E47D282" w14:textId="77777777" w:rsidR="00F01A1A" w:rsidRPr="001C33BF" w:rsidRDefault="00F01A1A" w:rsidP="00064407">
      <w:pPr>
        <w:jc w:val="center"/>
        <w:rPr>
          <w:rFonts w:ascii="Times New Roman" w:hAnsi="Times New Roman" w:cs="Times New Roman"/>
          <w:sz w:val="24"/>
          <w:szCs w:val="24"/>
        </w:rPr>
      </w:pPr>
    </w:p>
    <w:p w14:paraId="74637388" w14:textId="77777777" w:rsidR="00F01A1A" w:rsidRPr="001C33BF" w:rsidRDefault="00F01A1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6540BFD" w14:textId="77777777" w:rsidR="00F01A1A" w:rsidRPr="000A045A" w:rsidRDefault="00F01A1A" w:rsidP="00064407">
      <w:pPr>
        <w:jc w:val="center"/>
        <w:rPr>
          <w:rFonts w:ascii="Times New Roman" w:eastAsia="Calibri" w:hAnsi="Times New Roman" w:cs="Times New Roman"/>
          <w:iCs/>
          <w:sz w:val="24"/>
          <w:szCs w:val="24"/>
        </w:rPr>
      </w:pPr>
      <w:r w:rsidRPr="00582B1C">
        <w:rPr>
          <w:rFonts w:ascii="Times New Roman" w:eastAsia="Calibri" w:hAnsi="Times New Roman" w:cs="Times New Roman"/>
          <w:iCs/>
          <w:noProof/>
          <w:sz w:val="24"/>
          <w:szCs w:val="24"/>
        </w:rPr>
        <w:t>Оператор по ремонту скважин</w:t>
      </w:r>
    </w:p>
    <w:p w14:paraId="015CABD3" w14:textId="77777777" w:rsidR="00F01A1A" w:rsidRPr="001C33BF" w:rsidRDefault="00F01A1A" w:rsidP="00064407">
      <w:pPr>
        <w:jc w:val="center"/>
        <w:rPr>
          <w:rFonts w:ascii="Times New Roman" w:hAnsi="Times New Roman" w:cs="Times New Roman"/>
          <w:bCs/>
          <w:i/>
          <w:sz w:val="24"/>
          <w:szCs w:val="24"/>
        </w:rPr>
      </w:pPr>
    </w:p>
    <w:p w14:paraId="5B3878FF" w14:textId="77777777" w:rsidR="00F01A1A" w:rsidRPr="001C33BF" w:rsidRDefault="00F01A1A" w:rsidP="00064407">
      <w:pPr>
        <w:rPr>
          <w:rFonts w:ascii="Times New Roman" w:hAnsi="Times New Roman" w:cs="Times New Roman"/>
          <w:sz w:val="24"/>
          <w:szCs w:val="24"/>
        </w:rPr>
      </w:pPr>
    </w:p>
    <w:p w14:paraId="2086A316" w14:textId="77777777" w:rsidR="00F01A1A" w:rsidRPr="001C33BF" w:rsidRDefault="00F01A1A" w:rsidP="00064407">
      <w:pPr>
        <w:rPr>
          <w:rFonts w:ascii="Times New Roman" w:hAnsi="Times New Roman" w:cs="Times New Roman"/>
          <w:sz w:val="24"/>
          <w:szCs w:val="24"/>
        </w:rPr>
      </w:pPr>
    </w:p>
    <w:p w14:paraId="682B36C4" w14:textId="77777777" w:rsidR="00F01A1A" w:rsidRPr="001C33BF" w:rsidRDefault="00F01A1A" w:rsidP="00064407">
      <w:pPr>
        <w:rPr>
          <w:rFonts w:ascii="Times New Roman" w:hAnsi="Times New Roman" w:cs="Times New Roman"/>
          <w:sz w:val="24"/>
          <w:szCs w:val="24"/>
        </w:rPr>
      </w:pPr>
    </w:p>
    <w:p w14:paraId="5CE0EABF" w14:textId="77777777" w:rsidR="00F01A1A" w:rsidRDefault="00F01A1A" w:rsidP="00064407">
      <w:pPr>
        <w:rPr>
          <w:rFonts w:ascii="Times New Roman" w:hAnsi="Times New Roman" w:cs="Times New Roman"/>
          <w:sz w:val="24"/>
          <w:szCs w:val="24"/>
        </w:rPr>
      </w:pPr>
    </w:p>
    <w:p w14:paraId="3B9A90A8" w14:textId="13024D11" w:rsidR="00F01A1A" w:rsidRDefault="00F01A1A" w:rsidP="00064407">
      <w:pPr>
        <w:rPr>
          <w:rFonts w:ascii="Times New Roman" w:hAnsi="Times New Roman" w:cs="Times New Roman"/>
          <w:sz w:val="24"/>
          <w:szCs w:val="24"/>
        </w:rPr>
      </w:pPr>
    </w:p>
    <w:p w14:paraId="5A53356E" w14:textId="4535ACE7" w:rsidR="00ED47DA" w:rsidRDefault="00ED47DA" w:rsidP="00064407">
      <w:pPr>
        <w:rPr>
          <w:rFonts w:ascii="Times New Roman" w:hAnsi="Times New Roman" w:cs="Times New Roman"/>
          <w:sz w:val="24"/>
          <w:szCs w:val="24"/>
        </w:rPr>
      </w:pPr>
    </w:p>
    <w:p w14:paraId="373701FF" w14:textId="77777777" w:rsidR="00ED47DA" w:rsidRDefault="00ED47DA" w:rsidP="00064407">
      <w:pPr>
        <w:rPr>
          <w:rFonts w:ascii="Times New Roman" w:hAnsi="Times New Roman" w:cs="Times New Roman"/>
          <w:sz w:val="24"/>
          <w:szCs w:val="24"/>
        </w:rPr>
      </w:pPr>
    </w:p>
    <w:p w14:paraId="33AC4CC2" w14:textId="77777777" w:rsidR="00F01A1A" w:rsidRDefault="00F01A1A" w:rsidP="00064407">
      <w:pPr>
        <w:rPr>
          <w:rFonts w:ascii="Times New Roman" w:hAnsi="Times New Roman" w:cs="Times New Roman"/>
          <w:sz w:val="24"/>
          <w:szCs w:val="24"/>
        </w:rPr>
      </w:pPr>
    </w:p>
    <w:p w14:paraId="74096C24" w14:textId="77777777" w:rsidR="00F01A1A" w:rsidRPr="001C33BF" w:rsidRDefault="00F01A1A" w:rsidP="00064407">
      <w:pPr>
        <w:rPr>
          <w:rFonts w:ascii="Times New Roman" w:hAnsi="Times New Roman" w:cs="Times New Roman"/>
          <w:sz w:val="24"/>
          <w:szCs w:val="24"/>
        </w:rPr>
      </w:pPr>
    </w:p>
    <w:p w14:paraId="28868DBA" w14:textId="77777777" w:rsidR="00F01A1A" w:rsidRPr="00064407" w:rsidRDefault="00F01A1A" w:rsidP="00064407">
      <w:pPr>
        <w:rPr>
          <w:rFonts w:ascii="Times New Roman" w:hAnsi="Times New Roman" w:cs="Times New Roman"/>
          <w:sz w:val="6"/>
          <w:szCs w:val="6"/>
        </w:rPr>
      </w:pPr>
    </w:p>
    <w:p w14:paraId="4CF7DABB" w14:textId="77777777" w:rsidR="00F01A1A" w:rsidRPr="001C33BF" w:rsidRDefault="00F01A1A"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F01A1A" w:rsidRPr="00C248AF" w14:paraId="0C3C0352" w14:textId="77777777" w:rsidTr="001F3287">
        <w:tc>
          <w:tcPr>
            <w:tcW w:w="4253" w:type="dxa"/>
            <w:shd w:val="clear" w:color="auto" w:fill="auto"/>
          </w:tcPr>
          <w:p w14:paraId="5B8F20AF" w14:textId="77777777" w:rsidR="00F01A1A" w:rsidRPr="00C248AF" w:rsidRDefault="00F01A1A"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582B1C">
              <w:rPr>
                <w:rFonts w:ascii="Times New Roman" w:eastAsia="Calibri" w:hAnsi="Times New Roman" w:cs="Times New Roman"/>
                <w:b/>
                <w:noProof/>
                <w:sz w:val="24"/>
                <w:szCs w:val="24"/>
              </w:rPr>
              <w:t>21.00.00</w:t>
            </w:r>
            <w:r w:rsidRPr="00C248AF">
              <w:rPr>
                <w:rFonts w:ascii="Times New Roman" w:eastAsia="Calibri" w:hAnsi="Times New Roman" w:cs="Times New Roman"/>
                <w:b/>
                <w:sz w:val="24"/>
                <w:szCs w:val="24"/>
              </w:rPr>
              <w:t>:</w:t>
            </w:r>
          </w:p>
          <w:p w14:paraId="1CE5B0DE" w14:textId="77777777" w:rsidR="00F01A1A" w:rsidRPr="00C248AF" w:rsidRDefault="00F01A1A" w:rsidP="001F3287">
            <w:pPr>
              <w:suppressAutoHyphens/>
              <w:rPr>
                <w:rFonts w:ascii="Times New Roman" w:eastAsia="Calibri" w:hAnsi="Times New Roman" w:cs="Times New Roman"/>
                <w:b/>
                <w:sz w:val="24"/>
                <w:szCs w:val="24"/>
              </w:rPr>
            </w:pPr>
          </w:p>
        </w:tc>
        <w:tc>
          <w:tcPr>
            <w:tcW w:w="5090" w:type="dxa"/>
            <w:shd w:val="clear" w:color="auto" w:fill="auto"/>
          </w:tcPr>
          <w:p w14:paraId="32BEFF94" w14:textId="77777777" w:rsidR="00F01A1A" w:rsidRPr="00C248AF" w:rsidRDefault="00F01A1A" w:rsidP="001F3287">
            <w:pPr>
              <w:rPr>
                <w:rFonts w:ascii="Times New Roman" w:eastAsia="Calibri" w:hAnsi="Times New Roman" w:cs="Times New Roman"/>
                <w:sz w:val="24"/>
                <w:szCs w:val="24"/>
              </w:rPr>
            </w:pPr>
          </w:p>
          <w:p w14:paraId="645F9CD1" w14:textId="77777777" w:rsidR="00F01A1A" w:rsidRPr="00C248AF" w:rsidRDefault="00F01A1A" w:rsidP="001F3287">
            <w:pPr>
              <w:rPr>
                <w:rFonts w:ascii="Times New Roman" w:eastAsia="Calibri" w:hAnsi="Times New Roman" w:cs="Times New Roman"/>
                <w:sz w:val="24"/>
                <w:szCs w:val="24"/>
              </w:rPr>
            </w:pPr>
          </w:p>
          <w:p w14:paraId="430FE5C7" w14:textId="31075209" w:rsidR="00F01A1A" w:rsidRPr="00C248AF" w:rsidRDefault="00F01A1A"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w:t>
            </w:r>
            <w:r w:rsidR="001614CA" w:rsidRPr="001614CA">
              <w:rPr>
                <w:rFonts w:ascii="Times New Roman" w:eastAsia="Calibri" w:hAnsi="Times New Roman" w:cs="Times New Roman"/>
                <w:sz w:val="24"/>
                <w:szCs w:val="24"/>
                <w:u w:val="single"/>
              </w:rPr>
              <w:t>от 28.09.2023 № 4</w:t>
            </w:r>
            <w:r w:rsidRPr="00C248AF">
              <w:rPr>
                <w:rFonts w:ascii="Times New Roman" w:eastAsia="Calibri" w:hAnsi="Times New Roman" w:cs="Times New Roman"/>
                <w:sz w:val="24"/>
                <w:szCs w:val="24"/>
              </w:rPr>
              <w:t>_________</w:t>
            </w:r>
          </w:p>
          <w:p w14:paraId="53EED3B1" w14:textId="77777777" w:rsidR="00F01A1A" w:rsidRPr="00C248AF" w:rsidRDefault="00F01A1A"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F01A1A" w:rsidRPr="00C248AF" w14:paraId="1C4E0323" w14:textId="77777777" w:rsidTr="001F3287">
        <w:tc>
          <w:tcPr>
            <w:tcW w:w="4253" w:type="dxa"/>
            <w:shd w:val="clear" w:color="auto" w:fill="auto"/>
          </w:tcPr>
          <w:p w14:paraId="75582858" w14:textId="77777777" w:rsidR="00F01A1A" w:rsidRPr="00C8345A" w:rsidRDefault="00F01A1A" w:rsidP="001F3287">
            <w:pPr>
              <w:suppressAutoHyphens/>
              <w:rPr>
                <w:rFonts w:ascii="Times New Roman" w:eastAsia="Calibri" w:hAnsi="Times New Roman" w:cs="Times New Roman"/>
                <w:b/>
                <w:sz w:val="24"/>
                <w:szCs w:val="24"/>
              </w:rPr>
            </w:pPr>
          </w:p>
          <w:p w14:paraId="5210A3B7" w14:textId="77777777" w:rsidR="00F01A1A" w:rsidRPr="00C8345A" w:rsidRDefault="00F01A1A"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365851C" w14:textId="77777777" w:rsidR="00F01A1A" w:rsidRPr="00C248AF" w:rsidRDefault="00F01A1A"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48B07703" w14:textId="77777777" w:rsidR="00F01A1A" w:rsidRPr="00C248AF" w:rsidRDefault="00F01A1A" w:rsidP="001F3287">
            <w:pPr>
              <w:rPr>
                <w:rFonts w:ascii="Times New Roman" w:eastAsia="Calibri" w:hAnsi="Times New Roman" w:cs="Times New Roman"/>
                <w:sz w:val="24"/>
                <w:szCs w:val="24"/>
              </w:rPr>
            </w:pPr>
          </w:p>
          <w:p w14:paraId="34D280E3" w14:textId="12E9EAE7" w:rsidR="00F01A1A" w:rsidRPr="00C248AF" w:rsidRDefault="00F01A1A"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w:t>
            </w:r>
            <w:r w:rsidR="001614CA" w:rsidRPr="001614CA">
              <w:rPr>
                <w:rFonts w:ascii="Times New Roman" w:eastAsia="Calibri" w:hAnsi="Times New Roman" w:cs="Times New Roman"/>
                <w:sz w:val="24"/>
                <w:szCs w:val="24"/>
                <w:u w:val="single"/>
              </w:rPr>
              <w:t>107</w:t>
            </w:r>
            <w:r w:rsidRPr="00C248AF">
              <w:rPr>
                <w:rFonts w:ascii="Times New Roman" w:eastAsia="Calibri" w:hAnsi="Times New Roman" w:cs="Times New Roman"/>
                <w:sz w:val="24"/>
                <w:szCs w:val="24"/>
              </w:rPr>
              <w:t>_________________</w:t>
            </w:r>
          </w:p>
          <w:p w14:paraId="0AA7534B" w14:textId="77777777" w:rsidR="00F01A1A" w:rsidRPr="00C248AF" w:rsidRDefault="00F01A1A"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0331B05" w14:textId="77777777" w:rsidR="00F01A1A" w:rsidRPr="00C248AF" w:rsidRDefault="00F01A1A" w:rsidP="001F3287">
            <w:pPr>
              <w:rPr>
                <w:rFonts w:ascii="Times New Roman" w:eastAsia="Calibri" w:hAnsi="Times New Roman" w:cs="Times New Roman"/>
              </w:rPr>
            </w:pPr>
          </w:p>
          <w:p w14:paraId="6FA9CB2E" w14:textId="199C9538" w:rsidR="00ED47DA" w:rsidRPr="00C248AF" w:rsidRDefault="00ED47DA" w:rsidP="00ED47DA">
            <w:pPr>
              <w:rPr>
                <w:rFonts w:ascii="Times New Roman" w:eastAsia="Calibri" w:hAnsi="Times New Roman" w:cs="Times New Roman"/>
                <w:sz w:val="20"/>
                <w:szCs w:val="20"/>
              </w:rPr>
            </w:pPr>
            <w:r w:rsidRPr="00C248AF">
              <w:rPr>
                <w:rFonts w:ascii="Times New Roman" w:eastAsia="Calibri" w:hAnsi="Times New Roman" w:cs="Times New Roman"/>
                <w:u w:val="single"/>
              </w:rPr>
              <w:t xml:space="preserve">Приказ ФГБОУ ДПО ИРПО </w:t>
            </w:r>
            <w:r w:rsidRPr="001614CA">
              <w:rPr>
                <w:rFonts w:ascii="Times New Roman" w:eastAsia="Calibri" w:hAnsi="Times New Roman" w:cs="Times New Roman"/>
                <w:u w:val="single"/>
              </w:rPr>
              <w:t>№</w:t>
            </w:r>
            <w:r w:rsidR="002D2A85">
              <w:rPr>
                <w:rFonts w:ascii="Times New Roman" w:eastAsia="Calibri" w:hAnsi="Times New Roman" w:cs="Times New Roman"/>
                <w:u w:val="single"/>
              </w:rPr>
              <w:t>П-</w:t>
            </w:r>
            <w:r w:rsidR="001614CA" w:rsidRPr="001614CA">
              <w:rPr>
                <w:rFonts w:ascii="Times New Roman" w:eastAsia="Calibri" w:hAnsi="Times New Roman" w:cs="Times New Roman"/>
                <w:u w:val="single"/>
              </w:rPr>
              <w:t xml:space="preserve">424 </w:t>
            </w:r>
            <w:r w:rsidRPr="001614CA">
              <w:rPr>
                <w:rFonts w:ascii="Times New Roman" w:eastAsia="Calibri" w:hAnsi="Times New Roman" w:cs="Times New Roman"/>
                <w:u w:val="single"/>
              </w:rPr>
              <w:t xml:space="preserve">от </w:t>
            </w:r>
            <w:r w:rsidR="001614CA" w:rsidRPr="001614CA">
              <w:rPr>
                <w:rFonts w:ascii="Times New Roman" w:eastAsia="Calibri" w:hAnsi="Times New Roman" w:cs="Times New Roman"/>
                <w:u w:val="single"/>
              </w:rPr>
              <w:t>17.10.2023</w:t>
            </w:r>
          </w:p>
          <w:p w14:paraId="4A96F551" w14:textId="77777777" w:rsidR="00F01A1A" w:rsidRPr="00C248AF" w:rsidRDefault="00F01A1A"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77DB1FF7" w14:textId="77777777" w:rsidR="00F01A1A" w:rsidRDefault="00F01A1A" w:rsidP="00064407">
      <w:pPr>
        <w:rPr>
          <w:rFonts w:ascii="Times New Roman" w:eastAsia="Calibri" w:hAnsi="Times New Roman" w:cs="Times New Roman"/>
          <w:sz w:val="24"/>
          <w:szCs w:val="24"/>
        </w:rPr>
      </w:pPr>
    </w:p>
    <w:p w14:paraId="2C664729" w14:textId="77777777" w:rsidR="00F01A1A" w:rsidRDefault="00F01A1A" w:rsidP="00064407">
      <w:pPr>
        <w:rPr>
          <w:rFonts w:ascii="Times New Roman" w:eastAsia="Calibri" w:hAnsi="Times New Roman" w:cs="Times New Roman"/>
          <w:sz w:val="24"/>
          <w:szCs w:val="24"/>
        </w:rPr>
      </w:pPr>
    </w:p>
    <w:p w14:paraId="6AC4B041" w14:textId="77777777" w:rsidR="00F01A1A" w:rsidRDefault="00F01A1A" w:rsidP="00064407">
      <w:pPr>
        <w:rPr>
          <w:rFonts w:ascii="Times New Roman" w:eastAsia="Calibri" w:hAnsi="Times New Roman" w:cs="Times New Roman"/>
          <w:sz w:val="24"/>
          <w:szCs w:val="24"/>
        </w:rPr>
      </w:pPr>
    </w:p>
    <w:p w14:paraId="16AAAEF1" w14:textId="77777777" w:rsidR="00F01A1A" w:rsidRDefault="00F01A1A" w:rsidP="00064407">
      <w:pPr>
        <w:jc w:val="center"/>
        <w:rPr>
          <w:rFonts w:ascii="Times New Roman" w:hAnsi="Times New Roman" w:cs="Times New Roman"/>
          <w:b/>
          <w:sz w:val="24"/>
          <w:szCs w:val="24"/>
          <w:highlight w:val="lightGray"/>
          <w:u w:val="thick"/>
        </w:rPr>
        <w:sectPr w:rsidR="00F01A1A"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D061AA9" w14:textId="77777777" w:rsidR="00F01A1A" w:rsidRPr="00CD4574" w:rsidRDefault="00F01A1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21.01.02</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Оператор по ремонту скважин</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12 сентября 2022 г. № 824</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21.01.02 Оператор по ремонту скважин</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E398754" w14:textId="77777777" w:rsidR="00F01A1A" w:rsidRPr="005F59C7" w:rsidRDefault="00F01A1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60099BB9" w14:textId="77777777" w:rsidR="00F01A1A" w:rsidRPr="00CD4574" w:rsidRDefault="00F01A1A"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21.01.02</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Оператор по ремонту скважин</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BA7EBDC" w14:textId="77777777" w:rsidR="00F01A1A" w:rsidRPr="005F59C7" w:rsidRDefault="00F01A1A"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4104717" w14:textId="77777777" w:rsidR="00F01A1A" w:rsidRPr="00391DDD" w:rsidRDefault="00F01A1A" w:rsidP="00064407">
      <w:pPr>
        <w:suppressAutoHyphens/>
        <w:ind w:firstLine="709"/>
        <w:contextualSpacing/>
        <w:jc w:val="both"/>
        <w:rPr>
          <w:rFonts w:ascii="Times New Roman" w:eastAsia="Calibri" w:hAnsi="Times New Roman" w:cs="Times New Roman"/>
          <w:bCs/>
          <w:sz w:val="24"/>
          <w:szCs w:val="24"/>
        </w:rPr>
      </w:pPr>
    </w:p>
    <w:p w14:paraId="1F84140D" w14:textId="77777777" w:rsidR="00F01A1A" w:rsidRPr="00391DDD" w:rsidRDefault="00F01A1A" w:rsidP="00064407">
      <w:pPr>
        <w:suppressAutoHyphens/>
        <w:ind w:firstLine="709"/>
        <w:contextualSpacing/>
        <w:jc w:val="both"/>
        <w:rPr>
          <w:rFonts w:ascii="Times New Roman" w:eastAsia="Calibri" w:hAnsi="Times New Roman" w:cs="Times New Roman"/>
          <w:bCs/>
          <w:sz w:val="24"/>
          <w:szCs w:val="24"/>
        </w:rPr>
      </w:pPr>
    </w:p>
    <w:p w14:paraId="2901F045" w14:textId="77777777" w:rsidR="00F01A1A" w:rsidRPr="00391DDD" w:rsidRDefault="00F01A1A" w:rsidP="00064407">
      <w:pPr>
        <w:suppressAutoHyphens/>
        <w:ind w:firstLine="709"/>
        <w:contextualSpacing/>
        <w:jc w:val="both"/>
        <w:rPr>
          <w:rFonts w:ascii="Times New Roman" w:eastAsia="Calibri" w:hAnsi="Times New Roman" w:cs="Times New Roman"/>
          <w:bCs/>
          <w:sz w:val="24"/>
          <w:szCs w:val="24"/>
        </w:rPr>
      </w:pPr>
    </w:p>
    <w:p w14:paraId="4A6B4DB9" w14:textId="77777777" w:rsidR="00F01A1A" w:rsidRPr="00391DDD" w:rsidRDefault="00F01A1A" w:rsidP="00064407">
      <w:pPr>
        <w:suppressAutoHyphens/>
        <w:ind w:firstLine="709"/>
        <w:jc w:val="both"/>
        <w:rPr>
          <w:rFonts w:ascii="Times New Roman" w:eastAsia="Calibri" w:hAnsi="Times New Roman" w:cs="Times New Roman"/>
          <w:bCs/>
          <w:sz w:val="24"/>
          <w:szCs w:val="24"/>
        </w:rPr>
      </w:pPr>
    </w:p>
    <w:p w14:paraId="11919710" w14:textId="77777777" w:rsidR="00F01A1A" w:rsidRPr="00391DDD" w:rsidRDefault="00F01A1A" w:rsidP="00064407">
      <w:pPr>
        <w:suppressAutoHyphens/>
        <w:ind w:firstLine="709"/>
        <w:jc w:val="both"/>
        <w:rPr>
          <w:rFonts w:ascii="Times New Roman" w:eastAsia="Calibri" w:hAnsi="Times New Roman" w:cs="Times New Roman"/>
          <w:bCs/>
          <w:sz w:val="24"/>
          <w:szCs w:val="24"/>
        </w:rPr>
      </w:pPr>
    </w:p>
    <w:p w14:paraId="195D0706" w14:textId="77777777" w:rsidR="00F01A1A" w:rsidRPr="00391DDD" w:rsidRDefault="00F01A1A" w:rsidP="00064407">
      <w:pPr>
        <w:suppressAutoHyphens/>
        <w:ind w:firstLine="709"/>
        <w:jc w:val="both"/>
        <w:rPr>
          <w:rFonts w:ascii="Times New Roman" w:eastAsia="Calibri" w:hAnsi="Times New Roman" w:cs="Times New Roman"/>
          <w:bCs/>
          <w:sz w:val="24"/>
          <w:szCs w:val="24"/>
        </w:rPr>
      </w:pPr>
    </w:p>
    <w:p w14:paraId="20E32C3A" w14:textId="77777777" w:rsidR="00F01A1A" w:rsidRPr="00391DDD" w:rsidRDefault="00F01A1A" w:rsidP="00064407">
      <w:pPr>
        <w:suppressAutoHyphens/>
        <w:ind w:firstLine="709"/>
        <w:jc w:val="both"/>
        <w:rPr>
          <w:rFonts w:ascii="Times New Roman" w:eastAsia="Calibri" w:hAnsi="Times New Roman" w:cs="Times New Roman"/>
          <w:bCs/>
          <w:sz w:val="24"/>
          <w:szCs w:val="24"/>
        </w:rPr>
      </w:pPr>
    </w:p>
    <w:p w14:paraId="462465A4" w14:textId="77777777" w:rsidR="00F01A1A" w:rsidRPr="00391DDD" w:rsidRDefault="00F01A1A" w:rsidP="00064407">
      <w:pPr>
        <w:suppressAutoHyphens/>
        <w:ind w:firstLine="709"/>
        <w:jc w:val="both"/>
        <w:rPr>
          <w:rFonts w:ascii="Times New Roman" w:eastAsia="Calibri" w:hAnsi="Times New Roman" w:cs="Times New Roman"/>
          <w:bCs/>
          <w:sz w:val="24"/>
          <w:szCs w:val="24"/>
        </w:rPr>
      </w:pPr>
    </w:p>
    <w:p w14:paraId="7D5C23BC" w14:textId="77777777" w:rsidR="00F01A1A" w:rsidRPr="00391DDD" w:rsidRDefault="00F01A1A" w:rsidP="00064407">
      <w:pPr>
        <w:suppressAutoHyphens/>
        <w:ind w:firstLine="709"/>
        <w:jc w:val="both"/>
        <w:rPr>
          <w:rFonts w:ascii="Times New Roman" w:eastAsia="Calibri" w:hAnsi="Times New Roman" w:cs="Times New Roman"/>
          <w:bCs/>
          <w:sz w:val="24"/>
          <w:szCs w:val="24"/>
        </w:rPr>
      </w:pPr>
    </w:p>
    <w:p w14:paraId="52D3D75C" w14:textId="77777777" w:rsidR="00F01A1A" w:rsidRPr="00391DDD" w:rsidRDefault="00F01A1A" w:rsidP="00064407">
      <w:pPr>
        <w:suppressAutoHyphens/>
        <w:ind w:firstLine="709"/>
        <w:jc w:val="both"/>
        <w:rPr>
          <w:rFonts w:ascii="Times New Roman" w:eastAsia="Calibri" w:hAnsi="Times New Roman" w:cs="Times New Roman"/>
          <w:bCs/>
          <w:sz w:val="24"/>
          <w:szCs w:val="24"/>
        </w:rPr>
      </w:pPr>
    </w:p>
    <w:p w14:paraId="23F9CC33" w14:textId="77777777" w:rsidR="00F01A1A" w:rsidRDefault="00F01A1A" w:rsidP="00064407">
      <w:pPr>
        <w:suppressAutoHyphens/>
        <w:ind w:firstLine="709"/>
        <w:jc w:val="both"/>
        <w:rPr>
          <w:rFonts w:ascii="Times New Roman" w:eastAsia="Calibri" w:hAnsi="Times New Roman" w:cs="Times New Roman"/>
          <w:bCs/>
          <w:sz w:val="24"/>
          <w:szCs w:val="24"/>
        </w:rPr>
      </w:pPr>
    </w:p>
    <w:p w14:paraId="411B89F5" w14:textId="77777777" w:rsidR="00F01A1A" w:rsidRDefault="00F01A1A" w:rsidP="00064407">
      <w:pPr>
        <w:suppressAutoHyphens/>
        <w:ind w:firstLine="709"/>
        <w:jc w:val="both"/>
        <w:rPr>
          <w:rFonts w:ascii="Times New Roman" w:eastAsia="Calibri" w:hAnsi="Times New Roman" w:cs="Times New Roman"/>
          <w:bCs/>
          <w:sz w:val="24"/>
          <w:szCs w:val="24"/>
        </w:rPr>
      </w:pPr>
    </w:p>
    <w:p w14:paraId="58885624" w14:textId="77777777" w:rsidR="00F01A1A" w:rsidRDefault="00F01A1A" w:rsidP="00064407">
      <w:pPr>
        <w:suppressAutoHyphens/>
        <w:ind w:firstLine="709"/>
        <w:jc w:val="both"/>
        <w:rPr>
          <w:rFonts w:ascii="Times New Roman" w:eastAsia="Calibri" w:hAnsi="Times New Roman" w:cs="Times New Roman"/>
          <w:bCs/>
          <w:sz w:val="24"/>
          <w:szCs w:val="24"/>
        </w:rPr>
      </w:pPr>
    </w:p>
    <w:p w14:paraId="015D90A1" w14:textId="77777777" w:rsidR="00F01A1A" w:rsidRDefault="00F01A1A" w:rsidP="00064407">
      <w:pPr>
        <w:suppressAutoHyphens/>
        <w:ind w:firstLine="709"/>
        <w:jc w:val="both"/>
        <w:rPr>
          <w:rFonts w:ascii="Times New Roman" w:eastAsia="Calibri" w:hAnsi="Times New Roman" w:cs="Times New Roman"/>
          <w:bCs/>
          <w:sz w:val="24"/>
          <w:szCs w:val="24"/>
        </w:rPr>
      </w:pPr>
    </w:p>
    <w:p w14:paraId="7D821307" w14:textId="77777777" w:rsidR="00F01A1A" w:rsidRDefault="00F01A1A" w:rsidP="00064407">
      <w:pPr>
        <w:suppressAutoHyphens/>
        <w:ind w:firstLine="709"/>
        <w:jc w:val="both"/>
        <w:rPr>
          <w:rFonts w:ascii="Times New Roman" w:eastAsia="Calibri" w:hAnsi="Times New Roman" w:cs="Times New Roman"/>
          <w:bCs/>
          <w:sz w:val="24"/>
          <w:szCs w:val="24"/>
        </w:rPr>
      </w:pPr>
    </w:p>
    <w:p w14:paraId="0220E9A3" w14:textId="77777777" w:rsidR="00F01A1A" w:rsidRDefault="00F01A1A" w:rsidP="00064407">
      <w:pPr>
        <w:suppressAutoHyphens/>
        <w:ind w:firstLine="709"/>
        <w:jc w:val="both"/>
        <w:rPr>
          <w:rFonts w:ascii="Times New Roman" w:eastAsia="Calibri" w:hAnsi="Times New Roman" w:cs="Times New Roman"/>
          <w:bCs/>
          <w:sz w:val="24"/>
          <w:szCs w:val="24"/>
        </w:rPr>
      </w:pPr>
    </w:p>
    <w:p w14:paraId="43AFB50E" w14:textId="77777777" w:rsidR="00F01A1A" w:rsidRDefault="00F01A1A" w:rsidP="00064407">
      <w:pPr>
        <w:suppressAutoHyphens/>
        <w:ind w:firstLine="709"/>
        <w:jc w:val="both"/>
        <w:rPr>
          <w:rFonts w:ascii="Times New Roman" w:eastAsia="Calibri" w:hAnsi="Times New Roman" w:cs="Times New Roman"/>
          <w:bCs/>
          <w:sz w:val="24"/>
          <w:szCs w:val="24"/>
        </w:rPr>
      </w:pPr>
    </w:p>
    <w:p w14:paraId="12C9B520" w14:textId="77777777" w:rsidR="00F01A1A" w:rsidRDefault="00F01A1A" w:rsidP="00064407">
      <w:pPr>
        <w:suppressAutoHyphens/>
        <w:ind w:firstLine="709"/>
        <w:jc w:val="both"/>
        <w:rPr>
          <w:rFonts w:ascii="Times New Roman" w:eastAsia="Calibri" w:hAnsi="Times New Roman" w:cs="Times New Roman"/>
          <w:bCs/>
          <w:sz w:val="24"/>
          <w:szCs w:val="24"/>
        </w:rPr>
      </w:pPr>
    </w:p>
    <w:p w14:paraId="5F364B57" w14:textId="77777777" w:rsidR="00F01A1A" w:rsidRDefault="00F01A1A" w:rsidP="00064407">
      <w:pPr>
        <w:suppressAutoHyphens/>
        <w:ind w:firstLine="709"/>
        <w:jc w:val="both"/>
        <w:rPr>
          <w:rFonts w:ascii="Times New Roman" w:eastAsia="Calibri" w:hAnsi="Times New Roman" w:cs="Times New Roman"/>
          <w:bCs/>
          <w:sz w:val="24"/>
          <w:szCs w:val="24"/>
        </w:rPr>
      </w:pPr>
    </w:p>
    <w:p w14:paraId="40F523B8" w14:textId="77777777" w:rsidR="00F01A1A" w:rsidRDefault="00F01A1A" w:rsidP="00064407">
      <w:pPr>
        <w:suppressAutoHyphens/>
        <w:ind w:firstLine="709"/>
        <w:jc w:val="both"/>
        <w:rPr>
          <w:rFonts w:ascii="Times New Roman" w:eastAsia="Calibri" w:hAnsi="Times New Roman" w:cs="Times New Roman"/>
          <w:bCs/>
          <w:sz w:val="24"/>
          <w:szCs w:val="24"/>
        </w:rPr>
      </w:pPr>
    </w:p>
    <w:p w14:paraId="17681EE4" w14:textId="77777777" w:rsidR="00F01A1A" w:rsidRDefault="00F01A1A" w:rsidP="00064407">
      <w:pPr>
        <w:suppressAutoHyphens/>
        <w:ind w:firstLine="709"/>
        <w:jc w:val="both"/>
        <w:rPr>
          <w:rFonts w:ascii="Times New Roman" w:eastAsia="Calibri" w:hAnsi="Times New Roman" w:cs="Times New Roman"/>
          <w:bCs/>
          <w:sz w:val="24"/>
          <w:szCs w:val="24"/>
        </w:rPr>
      </w:pPr>
    </w:p>
    <w:p w14:paraId="1075CA87" w14:textId="77777777" w:rsidR="00F01A1A" w:rsidRPr="00391DDD" w:rsidRDefault="00F01A1A"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F01A1A" w:rsidRPr="00391DDD" w14:paraId="195AC815" w14:textId="77777777" w:rsidTr="001F3287">
        <w:tc>
          <w:tcPr>
            <w:tcW w:w="4928" w:type="dxa"/>
            <w:shd w:val="clear" w:color="auto" w:fill="auto"/>
          </w:tcPr>
          <w:p w14:paraId="11E74B47" w14:textId="77777777" w:rsidR="00F01A1A" w:rsidRPr="00391DDD" w:rsidRDefault="00F01A1A"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13F990A" w14:textId="77777777" w:rsidR="00F01A1A" w:rsidRPr="00391DDD" w:rsidRDefault="00F01A1A" w:rsidP="001F3287">
            <w:pPr>
              <w:rPr>
                <w:rFonts w:ascii="Times New Roman" w:eastAsia="Calibri" w:hAnsi="Times New Roman" w:cs="Times New Roman"/>
              </w:rPr>
            </w:pPr>
          </w:p>
        </w:tc>
        <w:tc>
          <w:tcPr>
            <w:tcW w:w="4673" w:type="dxa"/>
            <w:shd w:val="clear" w:color="auto" w:fill="auto"/>
          </w:tcPr>
          <w:p w14:paraId="2FDF01F4" w14:textId="77777777" w:rsidR="00F01A1A" w:rsidRPr="00391DDD" w:rsidRDefault="00F01A1A" w:rsidP="001F3287">
            <w:pPr>
              <w:rPr>
                <w:rFonts w:ascii="Times New Roman" w:eastAsia="Calibri" w:hAnsi="Times New Roman" w:cs="Times New Roman"/>
              </w:rPr>
            </w:pPr>
            <w:r w:rsidRPr="00582B1C">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F01A1A" w:rsidRPr="00391DDD" w14:paraId="439A6211" w14:textId="77777777" w:rsidTr="001F3287">
        <w:tc>
          <w:tcPr>
            <w:tcW w:w="4928" w:type="dxa"/>
            <w:shd w:val="clear" w:color="auto" w:fill="auto"/>
          </w:tcPr>
          <w:p w14:paraId="4ABA8A52" w14:textId="77777777" w:rsidR="00F01A1A" w:rsidRPr="00391DDD" w:rsidRDefault="00F01A1A"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1594A92" w14:textId="77777777" w:rsidR="00F01A1A" w:rsidRPr="00391DDD" w:rsidRDefault="00F01A1A" w:rsidP="001F3287">
            <w:pPr>
              <w:rPr>
                <w:rFonts w:ascii="Times New Roman" w:eastAsia="Calibri" w:hAnsi="Times New Roman" w:cs="Times New Roman"/>
              </w:rPr>
            </w:pPr>
          </w:p>
        </w:tc>
        <w:tc>
          <w:tcPr>
            <w:tcW w:w="4673" w:type="dxa"/>
            <w:shd w:val="clear" w:color="auto" w:fill="auto"/>
          </w:tcPr>
          <w:p w14:paraId="098EBAA1" w14:textId="77777777" w:rsidR="00F01A1A" w:rsidRPr="00391DDD" w:rsidRDefault="00F01A1A" w:rsidP="001F3287">
            <w:pPr>
              <w:rPr>
                <w:rFonts w:ascii="Times New Roman" w:eastAsia="Calibri" w:hAnsi="Times New Roman" w:cs="Times New Roman"/>
              </w:rPr>
            </w:pPr>
          </w:p>
        </w:tc>
      </w:tr>
    </w:tbl>
    <w:p w14:paraId="14B10D21" w14:textId="77777777" w:rsidR="00F01A1A" w:rsidRPr="001C33BF" w:rsidRDefault="00F01A1A" w:rsidP="00064407">
      <w:pPr>
        <w:suppressAutoHyphens/>
        <w:jc w:val="both"/>
        <w:rPr>
          <w:rFonts w:ascii="Times New Roman" w:hAnsi="Times New Roman" w:cs="Times New Roman"/>
          <w:bCs/>
          <w:sz w:val="24"/>
          <w:szCs w:val="24"/>
        </w:rPr>
      </w:pPr>
    </w:p>
    <w:p w14:paraId="6751747E" w14:textId="77777777" w:rsidR="00F01A1A" w:rsidRPr="001C33BF" w:rsidRDefault="00F01A1A" w:rsidP="00064407">
      <w:pPr>
        <w:jc w:val="center"/>
        <w:rPr>
          <w:rFonts w:ascii="Times New Roman" w:hAnsi="Times New Roman" w:cs="Times New Roman"/>
          <w:sz w:val="24"/>
          <w:szCs w:val="24"/>
        </w:rPr>
        <w:sectPr w:rsidR="00F01A1A" w:rsidRPr="001C33BF" w:rsidSect="007C63D0">
          <w:headerReference w:type="first" r:id="rId10"/>
          <w:pgSz w:w="11906" w:h="16838"/>
          <w:pgMar w:top="1134" w:right="567" w:bottom="1134" w:left="1701" w:header="709" w:footer="709" w:gutter="0"/>
          <w:pgNumType w:start="2"/>
          <w:cols w:space="708"/>
          <w:titlePg/>
          <w:docGrid w:linePitch="360"/>
        </w:sectPr>
      </w:pPr>
    </w:p>
    <w:p w14:paraId="3AEEE6E2" w14:textId="77777777" w:rsidR="00F01A1A" w:rsidRDefault="00F01A1A"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7A1C2F29" w14:textId="77777777" w:rsidR="00F01A1A" w:rsidRDefault="00F01A1A" w:rsidP="00064407">
      <w:pPr>
        <w:jc w:val="center"/>
        <w:rPr>
          <w:rFonts w:ascii="Times New Roman" w:hAnsi="Times New Roman" w:cs="Times New Roman"/>
          <w:b/>
          <w:sz w:val="28"/>
          <w:szCs w:val="28"/>
        </w:rPr>
      </w:pPr>
    </w:p>
    <w:p w14:paraId="2EEB62AA" w14:textId="77777777" w:rsidR="005053FA" w:rsidRDefault="005053FA" w:rsidP="005053FA">
      <w:pPr>
        <w:jc w:val="center"/>
        <w:rPr>
          <w:rFonts w:ascii="Times New Roman" w:hAnsi="Times New Roman" w:cs="Times New Roman"/>
          <w:b/>
          <w:sz w:val="28"/>
          <w:szCs w:val="28"/>
        </w:rPr>
      </w:pPr>
      <w:r w:rsidRPr="001C33BF">
        <w:rPr>
          <w:rFonts w:ascii="Times New Roman" w:hAnsi="Times New Roman" w:cs="Times New Roman"/>
          <w:b/>
          <w:sz w:val="28"/>
          <w:szCs w:val="28"/>
        </w:rPr>
        <w:t>Содержание</w:t>
      </w:r>
    </w:p>
    <w:p w14:paraId="1734D134" w14:textId="77777777" w:rsidR="005053FA" w:rsidRDefault="005053FA" w:rsidP="005053FA">
      <w:pPr>
        <w:jc w:val="center"/>
        <w:rPr>
          <w:rFonts w:ascii="Times New Roman" w:hAnsi="Times New Roman" w:cs="Times New Roman"/>
          <w:b/>
          <w:sz w:val="28"/>
          <w:szCs w:val="28"/>
        </w:rPr>
      </w:pPr>
    </w:p>
    <w:p w14:paraId="604A6944" w14:textId="77777777" w:rsidR="005053FA" w:rsidRPr="00E013FE" w:rsidRDefault="005053FA" w:rsidP="005053FA">
      <w:pPr>
        <w:pStyle w:val="14"/>
        <w:tabs>
          <w:tab w:val="clear" w:pos="9345"/>
          <w:tab w:val="right" w:leader="dot" w:pos="9638"/>
        </w:tabs>
        <w:spacing w:after="120" w:line="240" w:lineRule="auto"/>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21B54A72" w14:textId="77777777" w:rsidR="005053FA" w:rsidRPr="00E013FE" w:rsidRDefault="005053FA" w:rsidP="005053FA">
      <w:pPr>
        <w:pStyle w:val="14"/>
        <w:tabs>
          <w:tab w:val="clear" w:pos="9345"/>
          <w:tab w:val="right" w:leader="dot" w:pos="9638"/>
        </w:tabs>
        <w:spacing w:after="120" w:line="240" w:lineRule="auto"/>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42F5AABD" w14:textId="77777777" w:rsidR="005053FA" w:rsidRPr="00E013FE" w:rsidRDefault="005053FA" w:rsidP="005053FA">
      <w:pPr>
        <w:pStyle w:val="14"/>
        <w:tabs>
          <w:tab w:val="clear" w:pos="9345"/>
          <w:tab w:val="right" w:leader="dot" w:pos="9638"/>
        </w:tabs>
        <w:spacing w:after="120" w:line="240" w:lineRule="auto"/>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65A3FEC2" w14:textId="77777777" w:rsidR="005053FA" w:rsidRPr="00E013FE" w:rsidRDefault="005053FA" w:rsidP="005053FA">
      <w:pPr>
        <w:pStyle w:val="14"/>
        <w:tabs>
          <w:tab w:val="clear" w:pos="9345"/>
          <w:tab w:val="right" w:leader="dot" w:pos="9638"/>
        </w:tabs>
        <w:spacing w:after="120" w:line="240" w:lineRule="auto"/>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5F713A1B" w14:textId="77777777" w:rsidR="005053FA" w:rsidRPr="00E013FE" w:rsidRDefault="005053FA" w:rsidP="005053FA">
      <w:pPr>
        <w:pStyle w:val="22"/>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15CF11A7" w14:textId="77777777" w:rsidR="005053FA" w:rsidRPr="00E013FE" w:rsidRDefault="005053FA" w:rsidP="005053FA">
      <w:pPr>
        <w:pStyle w:val="22"/>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43E4E01A" w14:textId="77777777" w:rsidR="005053FA" w:rsidRPr="00E013FE" w:rsidRDefault="005053FA" w:rsidP="005053FA">
      <w:pPr>
        <w:pStyle w:val="14"/>
        <w:tabs>
          <w:tab w:val="clear" w:pos="9345"/>
          <w:tab w:val="right" w:leader="dot" w:pos="9638"/>
        </w:tabs>
        <w:spacing w:after="120" w:line="240" w:lineRule="auto"/>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Pr>
          <w:sz w:val="24"/>
          <w:szCs w:val="24"/>
        </w:rPr>
        <w:t>53</w:t>
      </w:r>
    </w:p>
    <w:p w14:paraId="3E761445" w14:textId="77777777" w:rsidR="005053FA" w:rsidRPr="00E013FE" w:rsidRDefault="005053FA" w:rsidP="005053FA">
      <w:pPr>
        <w:pStyle w:val="22"/>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 Примерный учебный план по программе подготовки </w:t>
      </w:r>
      <w:r w:rsidRPr="007C287C">
        <w:rPr>
          <w:rFonts w:ascii="Times New Roman" w:hAnsi="Times New Roman" w:cs="Times New Roman"/>
          <w:i w:val="0"/>
          <w:iCs w:val="0"/>
          <w:noProof/>
          <w:sz w:val="24"/>
          <w:szCs w:val="24"/>
          <w:lang w:eastAsia="en-US"/>
        </w:rPr>
        <w:t>квалифицированных рабочих, служащих (ППКРС)</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53</w:t>
      </w:r>
    </w:p>
    <w:p w14:paraId="52F47834" w14:textId="2E085C72" w:rsidR="005053FA" w:rsidRPr="001B2D80" w:rsidRDefault="005053FA" w:rsidP="005053FA">
      <w:pPr>
        <w:pStyle w:val="22"/>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5</w:t>
      </w:r>
      <w:r w:rsidR="001B2D80" w:rsidRPr="001B2D80">
        <w:rPr>
          <w:rFonts w:ascii="Times New Roman" w:hAnsi="Times New Roman" w:cs="Times New Roman"/>
          <w:i w:val="0"/>
          <w:iCs w:val="0"/>
          <w:noProof/>
          <w:sz w:val="24"/>
          <w:szCs w:val="24"/>
        </w:rPr>
        <w:t>4</w:t>
      </w:r>
    </w:p>
    <w:p w14:paraId="07B43444" w14:textId="77777777" w:rsidR="005053FA" w:rsidRPr="00E013FE" w:rsidRDefault="005053FA" w:rsidP="005053FA">
      <w:pPr>
        <w:pStyle w:val="22"/>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56</w:t>
      </w:r>
    </w:p>
    <w:p w14:paraId="2745D239" w14:textId="77777777" w:rsidR="005053FA" w:rsidRPr="00E013FE" w:rsidRDefault="005053FA" w:rsidP="005053FA">
      <w:pPr>
        <w:pStyle w:val="22"/>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58</w:t>
      </w:r>
    </w:p>
    <w:p w14:paraId="3C9E8D0E" w14:textId="77777777" w:rsidR="005053FA" w:rsidRPr="00E013FE" w:rsidRDefault="005053FA" w:rsidP="005053FA">
      <w:pPr>
        <w:pStyle w:val="22"/>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58</w:t>
      </w:r>
    </w:p>
    <w:p w14:paraId="29961C57" w14:textId="77777777" w:rsidR="005053FA" w:rsidRPr="00E013FE" w:rsidRDefault="005053FA" w:rsidP="005053FA">
      <w:pPr>
        <w:pStyle w:val="14"/>
        <w:tabs>
          <w:tab w:val="clear" w:pos="9345"/>
          <w:tab w:val="right" w:leader="dot" w:pos="9638"/>
        </w:tabs>
        <w:spacing w:after="120" w:line="240" w:lineRule="auto"/>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Pr>
          <w:sz w:val="24"/>
          <w:szCs w:val="24"/>
        </w:rPr>
        <w:t>58</w:t>
      </w:r>
    </w:p>
    <w:p w14:paraId="7ECA0FAA" w14:textId="77777777" w:rsidR="005053FA" w:rsidRPr="00E013FE" w:rsidRDefault="005053FA" w:rsidP="005053FA">
      <w:pPr>
        <w:pStyle w:val="22"/>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58</w:t>
      </w:r>
    </w:p>
    <w:p w14:paraId="28C7F9B3" w14:textId="77777777" w:rsidR="005053FA" w:rsidRPr="00E013FE" w:rsidRDefault="005053FA" w:rsidP="005053FA">
      <w:pPr>
        <w:pStyle w:val="22"/>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68</w:t>
      </w:r>
    </w:p>
    <w:p w14:paraId="1AC31522" w14:textId="77777777" w:rsidR="005053FA" w:rsidRPr="00E013FE" w:rsidRDefault="005053FA" w:rsidP="005053FA">
      <w:pPr>
        <w:pStyle w:val="22"/>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69</w:t>
      </w:r>
    </w:p>
    <w:p w14:paraId="490E694E" w14:textId="77777777" w:rsidR="005053FA" w:rsidRPr="00E013FE" w:rsidRDefault="005053FA" w:rsidP="005053FA">
      <w:pPr>
        <w:pStyle w:val="22"/>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70</w:t>
      </w:r>
    </w:p>
    <w:p w14:paraId="48EAB8C4" w14:textId="77777777" w:rsidR="005053FA" w:rsidRPr="00E013FE" w:rsidRDefault="005053FA" w:rsidP="005053FA">
      <w:pPr>
        <w:pStyle w:val="22"/>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70</w:t>
      </w:r>
    </w:p>
    <w:p w14:paraId="6FBF1277" w14:textId="77777777" w:rsidR="005053FA" w:rsidRPr="00E013FE" w:rsidRDefault="005053FA" w:rsidP="005053FA">
      <w:pPr>
        <w:pStyle w:val="22"/>
        <w:tabs>
          <w:tab w:val="right" w:leader="dot" w:pos="9638"/>
        </w:tabs>
        <w:spacing w:after="120"/>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71</w:t>
      </w:r>
    </w:p>
    <w:p w14:paraId="5EA40DC5" w14:textId="45A380FC" w:rsidR="00F01A1A" w:rsidRPr="00E013FE" w:rsidRDefault="00F01A1A" w:rsidP="00ED47DA">
      <w:pPr>
        <w:pStyle w:val="14"/>
        <w:tabs>
          <w:tab w:val="clear" w:pos="9345"/>
          <w:tab w:val="right" w:leader="dot" w:pos="9638"/>
        </w:tabs>
        <w:spacing w:after="120" w:line="240" w:lineRule="auto"/>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005053FA">
        <w:rPr>
          <w:sz w:val="24"/>
          <w:szCs w:val="24"/>
        </w:rPr>
        <w:t>71</w:t>
      </w:r>
    </w:p>
    <w:p w14:paraId="56B13387" w14:textId="77777777" w:rsidR="00F01A1A" w:rsidRPr="00E013FE" w:rsidRDefault="00F01A1A" w:rsidP="00415F84">
      <w:pPr>
        <w:tabs>
          <w:tab w:val="right" w:leader="dot" w:pos="9638"/>
        </w:tabs>
        <w:rPr>
          <w:rFonts w:ascii="Times New Roman" w:hAnsi="Times New Roman" w:cs="Times New Roman"/>
          <w:b/>
          <w:bCs/>
          <w:sz w:val="24"/>
          <w:szCs w:val="24"/>
        </w:rPr>
      </w:pPr>
    </w:p>
    <w:p w14:paraId="6712B0A3" w14:textId="3CEE2316" w:rsidR="00F01A1A" w:rsidRPr="00E013FE" w:rsidRDefault="00F01A1A"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r w:rsidR="005053FA">
        <w:rPr>
          <w:rFonts w:ascii="Times New Roman" w:hAnsi="Times New Roman" w:cs="Times New Roman"/>
          <w:b/>
          <w:sz w:val="24"/>
          <w:szCs w:val="24"/>
        </w:rPr>
        <w:t xml:space="preserve"> ………………………………</w:t>
      </w:r>
      <w:proofErr w:type="gramStart"/>
      <w:r w:rsidR="005053FA">
        <w:rPr>
          <w:rFonts w:ascii="Times New Roman" w:hAnsi="Times New Roman" w:cs="Times New Roman"/>
          <w:b/>
          <w:sz w:val="24"/>
          <w:szCs w:val="24"/>
        </w:rPr>
        <w:t>…….</w:t>
      </w:r>
      <w:proofErr w:type="gramEnd"/>
      <w:r w:rsidR="005053FA">
        <w:rPr>
          <w:rFonts w:ascii="Times New Roman" w:hAnsi="Times New Roman" w:cs="Times New Roman"/>
          <w:b/>
          <w:sz w:val="24"/>
          <w:szCs w:val="24"/>
        </w:rPr>
        <w:t>.</w:t>
      </w:r>
    </w:p>
    <w:p w14:paraId="530F3AF3" w14:textId="338E063E" w:rsidR="00F01A1A" w:rsidRPr="00E013FE" w:rsidRDefault="00F01A1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roofErr w:type="gramStart"/>
      <w:r w:rsidR="005053FA">
        <w:rPr>
          <w:rFonts w:ascii="Times New Roman" w:hAnsi="Times New Roman" w:cs="Times New Roman"/>
          <w:b/>
          <w:bCs/>
          <w:sz w:val="24"/>
          <w:szCs w:val="24"/>
        </w:rPr>
        <w:t>…….</w:t>
      </w:r>
      <w:proofErr w:type="gramEnd"/>
      <w:r w:rsidR="005053FA">
        <w:rPr>
          <w:rFonts w:ascii="Times New Roman" w:hAnsi="Times New Roman" w:cs="Times New Roman"/>
          <w:b/>
          <w:bCs/>
          <w:sz w:val="24"/>
          <w:szCs w:val="24"/>
        </w:rPr>
        <w:t>…</w:t>
      </w:r>
    </w:p>
    <w:p w14:paraId="0A555F09" w14:textId="6A924A91" w:rsidR="00F01A1A" w:rsidRPr="00E013FE" w:rsidRDefault="00F01A1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r w:rsidR="005053FA">
        <w:rPr>
          <w:rFonts w:ascii="Times New Roman" w:hAnsi="Times New Roman" w:cs="Times New Roman"/>
          <w:b/>
          <w:bCs/>
          <w:sz w:val="24"/>
          <w:szCs w:val="24"/>
        </w:rPr>
        <w:t>………</w:t>
      </w:r>
      <w:proofErr w:type="gramStart"/>
      <w:r w:rsidR="005053FA">
        <w:rPr>
          <w:rFonts w:ascii="Times New Roman" w:hAnsi="Times New Roman" w:cs="Times New Roman"/>
          <w:b/>
          <w:bCs/>
          <w:sz w:val="24"/>
          <w:szCs w:val="24"/>
        </w:rPr>
        <w:t>…….</w:t>
      </w:r>
      <w:proofErr w:type="gramEnd"/>
      <w:r w:rsidR="005053FA">
        <w:rPr>
          <w:rFonts w:ascii="Times New Roman" w:hAnsi="Times New Roman" w:cs="Times New Roman"/>
          <w:b/>
          <w:bCs/>
          <w:sz w:val="24"/>
          <w:szCs w:val="24"/>
        </w:rPr>
        <w:t>…...</w:t>
      </w:r>
    </w:p>
    <w:p w14:paraId="082B9F2F" w14:textId="09EE33FD" w:rsidR="00F01A1A" w:rsidRPr="00E013FE" w:rsidRDefault="00F01A1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4"/>
          <w:rFonts w:ascii="Times New Roman" w:hAnsi="Times New Roman"/>
          <w:b/>
          <w:bCs/>
          <w:sz w:val="24"/>
          <w:szCs w:val="24"/>
        </w:rPr>
        <w:footnoteReference w:id="1"/>
      </w:r>
      <w:r w:rsidR="005053FA">
        <w:rPr>
          <w:rFonts w:ascii="Times New Roman" w:hAnsi="Times New Roman" w:cs="Times New Roman"/>
          <w:b/>
          <w:bCs/>
          <w:sz w:val="24"/>
          <w:szCs w:val="24"/>
        </w:rPr>
        <w:t>…………………………...</w:t>
      </w:r>
    </w:p>
    <w:p w14:paraId="0C86896C" w14:textId="5F05957C" w:rsidR="00F01A1A" w:rsidRPr="00E013FE" w:rsidRDefault="00F01A1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r w:rsidR="005053FA">
        <w:rPr>
          <w:rFonts w:ascii="Times New Roman" w:hAnsi="Times New Roman" w:cs="Times New Roman"/>
          <w:b/>
          <w:bCs/>
          <w:sz w:val="24"/>
          <w:szCs w:val="24"/>
        </w:rPr>
        <w:t>………………………………………………</w:t>
      </w:r>
    </w:p>
    <w:p w14:paraId="2052A251" w14:textId="77777777" w:rsidR="00F01A1A" w:rsidRDefault="00F01A1A"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1D29CC1A" w14:textId="77777777" w:rsidR="00F01A1A" w:rsidRDefault="00F01A1A" w:rsidP="00064407">
      <w:pPr>
        <w:rPr>
          <w:rFonts w:ascii="Times New Roman" w:hAnsi="Times New Roman" w:cs="Times New Roman"/>
          <w:sz w:val="24"/>
          <w:szCs w:val="24"/>
        </w:rPr>
      </w:pPr>
      <w:r>
        <w:rPr>
          <w:rFonts w:ascii="Times New Roman" w:hAnsi="Times New Roman" w:cs="Times New Roman"/>
          <w:sz w:val="24"/>
          <w:szCs w:val="24"/>
        </w:rPr>
        <w:br w:type="page"/>
      </w:r>
    </w:p>
    <w:p w14:paraId="6787D0A4" w14:textId="77777777" w:rsidR="00F01A1A" w:rsidRPr="00415F84" w:rsidRDefault="00F01A1A" w:rsidP="00415F84">
      <w:pPr>
        <w:pStyle w:val="1"/>
        <w:ind w:firstLine="708"/>
        <w:rPr>
          <w:sz w:val="24"/>
          <w:szCs w:val="24"/>
        </w:rPr>
      </w:pPr>
      <w:r w:rsidRPr="00CD4574">
        <w:rPr>
          <w:sz w:val="24"/>
          <w:szCs w:val="24"/>
        </w:rPr>
        <w:lastRenderedPageBreak/>
        <w:t>Раздел 1. Общие положения</w:t>
      </w:r>
    </w:p>
    <w:p w14:paraId="605C238E" w14:textId="77777777" w:rsidR="00F01A1A" w:rsidRPr="00985111" w:rsidRDefault="00F01A1A" w:rsidP="00064407">
      <w:pPr>
        <w:pStyle w:val="a5"/>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21.01.02</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Оператор по ремонту скважин</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21.01.02</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Оператор по ремонту скважин</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12 сентября 2022 г. № 824</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21.01.02 Оператор по ремонту скважин</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49CCE1B7" w14:textId="77777777" w:rsidR="00F01A1A" w:rsidRPr="005F59C7" w:rsidRDefault="00F01A1A" w:rsidP="00064407">
      <w:pPr>
        <w:pStyle w:val="a5"/>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3FC0F3B" w14:textId="77777777" w:rsidR="00F01A1A" w:rsidRPr="00CD4574" w:rsidRDefault="00F01A1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21.01.02</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Оператор по ремонту скважин</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7E13DE7" w14:textId="77777777" w:rsidR="00F01A1A" w:rsidRPr="00415F84" w:rsidRDefault="00F01A1A"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582B1C">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671076DF" w14:textId="77777777" w:rsidR="00F01A1A" w:rsidRPr="00CD4574" w:rsidRDefault="00F01A1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DAD2C70" w14:textId="77777777" w:rsidR="00F01A1A" w:rsidRPr="00CD4574" w:rsidRDefault="00F01A1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8EC64F" w14:textId="77777777" w:rsidR="00F01A1A" w:rsidRPr="00985111" w:rsidRDefault="00F01A1A" w:rsidP="003C2DAD">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3B5ACE31" w14:textId="77777777" w:rsidR="00F01A1A" w:rsidRPr="00CD4574" w:rsidRDefault="00F01A1A" w:rsidP="003C2DAD">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25A513A1" w14:textId="15BD2AFC" w:rsidR="00F01A1A" w:rsidRPr="00CD4574" w:rsidRDefault="00F01A1A" w:rsidP="003C2DAD">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 xml:space="preserve">12 сентября </w:t>
      </w:r>
      <w:r w:rsidR="00462FAF">
        <w:rPr>
          <w:rFonts w:ascii="Times New Roman" w:hAnsi="Times New Roman" w:cs="Times New Roman"/>
          <w:bCs/>
          <w:noProof/>
          <w:sz w:val="24"/>
          <w:szCs w:val="24"/>
        </w:rPr>
        <w:br/>
      </w:r>
      <w:r w:rsidRPr="00582B1C">
        <w:rPr>
          <w:rFonts w:ascii="Times New Roman" w:hAnsi="Times New Roman" w:cs="Times New Roman"/>
          <w:bCs/>
          <w:noProof/>
          <w:sz w:val="24"/>
          <w:szCs w:val="24"/>
        </w:rPr>
        <w:t>2022 г. № 824</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21.01.02 Оператор по ремонту скважин</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8EEDB8F" w14:textId="77777777" w:rsidR="00F01A1A" w:rsidRPr="00CD4574" w:rsidRDefault="00F01A1A" w:rsidP="003C2DAD">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E69CF26" w14:textId="77777777" w:rsidR="00F01A1A" w:rsidRPr="00CD4574" w:rsidRDefault="00F01A1A" w:rsidP="003C2DAD">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C3CA240" w14:textId="77777777" w:rsidR="00F01A1A" w:rsidRPr="00CD4574" w:rsidRDefault="00F01A1A" w:rsidP="003C2DAD">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4B844F20" w14:textId="77777777" w:rsidR="007C287C" w:rsidRPr="007C287C" w:rsidRDefault="007C287C" w:rsidP="003C2DAD">
      <w:pPr>
        <w:pStyle w:val="a5"/>
        <w:numPr>
          <w:ilvl w:val="0"/>
          <w:numId w:val="2"/>
        </w:numPr>
        <w:suppressAutoHyphens/>
        <w:spacing w:line="276" w:lineRule="auto"/>
        <w:ind w:left="0" w:firstLine="709"/>
        <w:contextualSpacing w:val="0"/>
        <w:jc w:val="both"/>
        <w:rPr>
          <w:rFonts w:ascii="Times New Roman" w:hAnsi="Times New Roman" w:cs="Times New Roman"/>
          <w:bCs/>
          <w:color w:val="000000"/>
          <w:sz w:val="24"/>
          <w:szCs w:val="24"/>
        </w:rPr>
      </w:pPr>
      <w:r w:rsidRPr="007C287C">
        <w:rPr>
          <w:rFonts w:ascii="Times New Roman" w:hAnsi="Times New Roman" w:cs="Times New Roman"/>
          <w:bCs/>
          <w:sz w:val="24"/>
          <w:szCs w:val="24"/>
        </w:rPr>
        <w:t xml:space="preserve">Приказ Министерства труда и социальной защиты Российской Федерации </w:t>
      </w:r>
      <w:r w:rsidRPr="007C287C">
        <w:rPr>
          <w:rFonts w:ascii="Times New Roman" w:hAnsi="Times New Roman" w:cs="Times New Roman"/>
          <w:sz w:val="24"/>
          <w:szCs w:val="32"/>
        </w:rPr>
        <w:t xml:space="preserve">09 сентября 2020 г. № 596н </w:t>
      </w:r>
      <w:r w:rsidRPr="007C287C">
        <w:rPr>
          <w:rFonts w:ascii="Times New Roman" w:hAnsi="Times New Roman" w:cs="Times New Roman"/>
          <w:bCs/>
          <w:sz w:val="24"/>
          <w:szCs w:val="24"/>
        </w:rPr>
        <w:t>«Об утверждении профессионального стандарта</w:t>
      </w:r>
      <w:r w:rsidRPr="007C287C">
        <w:rPr>
          <w:rFonts w:ascii="Times New Roman" w:hAnsi="Times New Roman" w:cs="Times New Roman"/>
          <w:bCs/>
          <w:color w:val="000000"/>
          <w:sz w:val="24"/>
          <w:szCs w:val="24"/>
        </w:rPr>
        <w:t xml:space="preserve"> «</w:t>
      </w:r>
      <w:r w:rsidRPr="007C287C">
        <w:rPr>
          <w:rFonts w:ascii="Times New Roman" w:hAnsi="Times New Roman" w:cs="Times New Roman"/>
          <w:bCs/>
          <w:iCs/>
          <w:sz w:val="24"/>
          <w:szCs w:val="32"/>
        </w:rPr>
        <w:t>Работник по текущему (подземному) ремонту скважин</w:t>
      </w:r>
      <w:r w:rsidRPr="007C287C">
        <w:rPr>
          <w:rFonts w:ascii="Times New Roman" w:hAnsi="Times New Roman" w:cs="Times New Roman"/>
          <w:bCs/>
          <w:color w:val="000000"/>
          <w:sz w:val="24"/>
          <w:szCs w:val="24"/>
        </w:rPr>
        <w:t>»</w:t>
      </w:r>
      <w:r w:rsidRPr="007C287C">
        <w:rPr>
          <w:rFonts w:ascii="Times New Roman" w:hAnsi="Times New Roman" w:cs="Times New Roman"/>
          <w:bCs/>
          <w:i/>
          <w:color w:val="000000"/>
          <w:sz w:val="24"/>
          <w:szCs w:val="24"/>
        </w:rPr>
        <w:t xml:space="preserve">; </w:t>
      </w:r>
    </w:p>
    <w:p w14:paraId="2DDC5E89" w14:textId="09369919" w:rsidR="007C287C" w:rsidRPr="007C287C" w:rsidRDefault="007C287C" w:rsidP="003C2DAD">
      <w:pPr>
        <w:pStyle w:val="a5"/>
        <w:numPr>
          <w:ilvl w:val="0"/>
          <w:numId w:val="2"/>
        </w:numPr>
        <w:suppressAutoHyphens/>
        <w:spacing w:line="276" w:lineRule="auto"/>
        <w:ind w:left="0" w:firstLine="709"/>
        <w:contextualSpacing w:val="0"/>
        <w:jc w:val="both"/>
        <w:rPr>
          <w:rFonts w:ascii="Times New Roman" w:hAnsi="Times New Roman" w:cs="Times New Roman"/>
          <w:bCs/>
          <w:color w:val="000000"/>
          <w:sz w:val="24"/>
          <w:szCs w:val="24"/>
        </w:rPr>
      </w:pPr>
      <w:r w:rsidRPr="007C287C">
        <w:rPr>
          <w:rFonts w:ascii="Times New Roman" w:hAnsi="Times New Roman" w:cs="Times New Roman"/>
          <w:bCs/>
          <w:color w:val="000000"/>
          <w:sz w:val="24"/>
          <w:szCs w:val="24"/>
        </w:rPr>
        <w:lastRenderedPageBreak/>
        <w:t xml:space="preserve">Приказ Министерства труда и социальной защиты Российской Федерации </w:t>
      </w:r>
      <w:r w:rsidRPr="007C287C">
        <w:rPr>
          <w:rFonts w:ascii="Times New Roman" w:hAnsi="Times New Roman" w:cs="Times New Roman"/>
          <w:sz w:val="24"/>
          <w:szCs w:val="24"/>
        </w:rPr>
        <w:t>17 ноября 2020 г. № 794н</w:t>
      </w:r>
      <w:r w:rsidRPr="007C287C">
        <w:rPr>
          <w:rFonts w:ascii="Times New Roman" w:hAnsi="Times New Roman" w:cs="Times New Roman"/>
          <w:bCs/>
          <w:color w:val="000000"/>
          <w:sz w:val="24"/>
          <w:szCs w:val="24"/>
        </w:rPr>
        <w:t xml:space="preserve"> «Об утверждении профессионального стандарта «</w:t>
      </w:r>
      <w:r w:rsidRPr="007C287C">
        <w:rPr>
          <w:rFonts w:ascii="Times New Roman" w:hAnsi="Times New Roman" w:cs="Times New Roman"/>
          <w:sz w:val="24"/>
          <w:szCs w:val="24"/>
        </w:rPr>
        <w:t>Машинист подъемника по ремонту, реконструкции и освоению скважин в нефтегазовой отрасли</w:t>
      </w:r>
      <w:r w:rsidRPr="007C287C">
        <w:rPr>
          <w:rFonts w:ascii="Times New Roman" w:hAnsi="Times New Roman" w:cs="Times New Roman"/>
          <w:bCs/>
          <w:color w:val="000000"/>
          <w:sz w:val="24"/>
          <w:szCs w:val="24"/>
        </w:rPr>
        <w:t>»</w:t>
      </w:r>
      <w:r>
        <w:rPr>
          <w:rFonts w:ascii="Times New Roman" w:hAnsi="Times New Roman" w:cs="Times New Roman"/>
          <w:bCs/>
          <w:i/>
          <w:color w:val="000000"/>
          <w:sz w:val="24"/>
          <w:szCs w:val="24"/>
        </w:rPr>
        <w:t>;</w:t>
      </w:r>
    </w:p>
    <w:p w14:paraId="7E2248DC" w14:textId="7CF65A1B" w:rsidR="00F01A1A" w:rsidRPr="00CD4574" w:rsidRDefault="00F01A1A" w:rsidP="003C2DAD">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4521FFA" w14:textId="28FF8399" w:rsidR="00F01A1A" w:rsidRPr="00985111" w:rsidRDefault="00F01A1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Минобрнауки России от </w:t>
      </w:r>
      <w:r w:rsidR="001E023C">
        <w:rPr>
          <w:rFonts w:ascii="Times New Roman" w:hAnsi="Times New Roman" w:cs="Times New Roman"/>
          <w:bCs/>
          <w:color w:val="000000"/>
          <w:sz w:val="24"/>
          <w:szCs w:val="24"/>
        </w:rPr>
        <w:t>14.</w:t>
      </w:r>
      <w:r w:rsidRPr="00985111">
        <w:rPr>
          <w:rFonts w:ascii="Times New Roman" w:hAnsi="Times New Roman" w:cs="Times New Roman"/>
          <w:bCs/>
          <w:color w:val="000000"/>
          <w:sz w:val="24"/>
          <w:szCs w:val="24"/>
        </w:rPr>
        <w:t>07.20</w:t>
      </w:r>
      <w:r w:rsidR="003B7E6A">
        <w:rPr>
          <w:rFonts w:ascii="Times New Roman" w:hAnsi="Times New Roman" w:cs="Times New Roman"/>
          <w:bCs/>
          <w:color w:val="000000"/>
          <w:sz w:val="24"/>
          <w:szCs w:val="24"/>
        </w:rPr>
        <w:t>2</w:t>
      </w:r>
      <w:r w:rsidRPr="00985111">
        <w:rPr>
          <w:rFonts w:ascii="Times New Roman" w:hAnsi="Times New Roman" w:cs="Times New Roman"/>
          <w:bCs/>
          <w:color w:val="000000"/>
          <w:sz w:val="24"/>
          <w:szCs w:val="24"/>
        </w:rPr>
        <w:t>3 № 5</w:t>
      </w:r>
      <w:r w:rsidR="001E023C">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5DA17DA1" w14:textId="77777777" w:rsidR="00F01A1A" w:rsidRPr="00985111" w:rsidRDefault="00F01A1A"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175D7217" w14:textId="77777777" w:rsidR="00F01A1A" w:rsidRPr="00985111" w:rsidRDefault="00F01A1A"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76EEA5B5"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C580A4A"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188F8457" w14:textId="77777777" w:rsidR="00F01A1A" w:rsidRPr="00985111" w:rsidRDefault="00F01A1A"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D4ADB5"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E18EA1E" w14:textId="77777777" w:rsidR="00F01A1A" w:rsidRPr="00985111" w:rsidRDefault="00F01A1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1CDA7A49"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491FFE4"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012783C"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F9B8EA9" w14:textId="77777777" w:rsidR="00F01A1A" w:rsidRPr="00985111" w:rsidRDefault="00F01A1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5DBC9C6B"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27C9A976" w14:textId="77777777" w:rsidR="00F01A1A" w:rsidRPr="00985111" w:rsidRDefault="00F01A1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E76DF9E"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316DA2BE"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56090DB1"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345F21C2"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409EDCE1"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98C6F91"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BA0E0A0"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35D61086"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7044B992" w14:textId="77777777" w:rsidR="00F01A1A" w:rsidRPr="00985111" w:rsidRDefault="00F01A1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17900E87" w14:textId="77777777" w:rsidR="00F01A1A" w:rsidRPr="00985111" w:rsidRDefault="00F01A1A"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0C8A0785" w14:textId="77777777" w:rsidR="00F01A1A" w:rsidRPr="00985111" w:rsidRDefault="00F01A1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64F2ED1" w14:textId="77777777" w:rsidR="00F01A1A" w:rsidRPr="00985111" w:rsidRDefault="00F01A1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582B1C">
        <w:rPr>
          <w:rFonts w:ascii="Times New Roman" w:eastAsia="Calibri" w:hAnsi="Times New Roman" w:cs="Times New Roman"/>
          <w:iCs/>
          <w:noProof/>
          <w:sz w:val="24"/>
          <w:szCs w:val="24"/>
        </w:rPr>
        <w:t>Оператор по ремонту скважин</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46C3D5ED" w14:textId="77777777" w:rsidR="00F01A1A" w:rsidRPr="00985111" w:rsidRDefault="00F01A1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noProof/>
          <w:sz w:val="24"/>
          <w:szCs w:val="24"/>
        </w:rPr>
        <w:t>Оператор по ремонту скважин</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582B1C">
        <w:rPr>
          <w:rFonts w:ascii="Times New Roman" w:eastAsia="Calibri" w:hAnsi="Times New Roman" w:cs="Times New Roman"/>
          <w:noProof/>
          <w:sz w:val="24"/>
          <w:szCs w:val="24"/>
        </w:rPr>
        <w:t>Выполнение работ по подготовке скважин к проведению текущего (подземного) ремонта; Выполнение работ по проведению текущего (подземного) ремонта скважин I, II категории сложности; Выполнение подготовительных работ при проведении реконструкции и капитального ремонта нефтяных и газовых скважин; Выполнение работ по организации и ведению технологического процесса капитального ремонта I, II категории сложности нефтяных и газовых скважин</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734CD17C" w14:textId="77777777" w:rsidR="00F01A1A" w:rsidRPr="00985111" w:rsidRDefault="00F01A1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582B1C">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50D7031" w14:textId="77777777" w:rsidR="00F01A1A" w:rsidRPr="00985111" w:rsidRDefault="00F01A1A"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4F95E23D" w14:textId="36EEFA50" w:rsidR="00F01A1A" w:rsidRPr="00EE43A8" w:rsidRDefault="00F01A1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iCs/>
          <w:noProof/>
          <w:sz w:val="24"/>
          <w:szCs w:val="24"/>
        </w:rPr>
        <w:t>Оператор по ремонту скважин</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582B1C">
        <w:rPr>
          <w:rFonts w:ascii="Times New Roman" w:eastAsia="Calibri" w:hAnsi="Times New Roman" w:cs="Times New Roman"/>
          <w:iCs/>
          <w:noProof/>
          <w:sz w:val="24"/>
          <w:szCs w:val="24"/>
        </w:rPr>
        <w:t xml:space="preserve">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44152137" w14:textId="518CEF94" w:rsidR="00F01A1A" w:rsidRPr="00985111" w:rsidRDefault="00F01A1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582B1C">
        <w:rPr>
          <w:rFonts w:ascii="Times New Roman" w:eastAsia="Calibri" w:hAnsi="Times New Roman" w:cs="Times New Roman"/>
          <w:iCs/>
          <w:noProof/>
          <w:sz w:val="24"/>
          <w:szCs w:val="24"/>
        </w:rPr>
        <w:t xml:space="preserve">Оператор по ремонту </w:t>
      </w:r>
      <w:r w:rsidR="00462FAF">
        <w:rPr>
          <w:rFonts w:ascii="Times New Roman" w:eastAsia="Calibri" w:hAnsi="Times New Roman" w:cs="Times New Roman"/>
          <w:iCs/>
          <w:noProof/>
          <w:sz w:val="24"/>
          <w:szCs w:val="24"/>
        </w:rPr>
        <w:br/>
      </w:r>
      <w:r w:rsidRPr="00582B1C">
        <w:rPr>
          <w:rFonts w:ascii="Times New Roman" w:eastAsia="Calibri" w:hAnsi="Times New Roman" w:cs="Times New Roman"/>
          <w:iCs/>
          <w:noProof/>
          <w:sz w:val="24"/>
          <w:szCs w:val="24"/>
        </w:rPr>
        <w:t>скважин</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w:t>
      </w:r>
      <w:r w:rsidR="00BB4E34">
        <w:rPr>
          <w:rFonts w:ascii="Times New Roman" w:eastAsia="Calibri" w:hAnsi="Times New Roman" w:cs="Times New Roman"/>
          <w:iCs/>
          <w:sz w:val="24"/>
          <w:szCs w:val="24"/>
        </w:rPr>
        <w:t xml:space="preserve"> </w:t>
      </w:r>
      <w:r w:rsidRPr="00582B1C">
        <w:rPr>
          <w:rFonts w:ascii="Times New Roman" w:eastAsia="Calibri" w:hAnsi="Times New Roman" w:cs="Times New Roman"/>
          <w:iCs/>
          <w:noProof/>
          <w:sz w:val="24"/>
          <w:szCs w:val="24"/>
        </w:rPr>
        <w:t>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79A819C3" w14:textId="77777777" w:rsidR="00F01A1A" w:rsidRPr="00985111" w:rsidRDefault="00F01A1A"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40F1456D" w14:textId="40EBBFF9" w:rsidR="00F01A1A" w:rsidRPr="00985111" w:rsidRDefault="00F01A1A"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582B1C">
        <w:rPr>
          <w:rFonts w:ascii="Times New Roman" w:hAnsi="Times New Roman"/>
          <w:noProof/>
          <w:sz w:val="24"/>
          <w:szCs w:val="24"/>
        </w:rPr>
        <w:t>19 Добыча, переработка, транспортировка нефти и газа</w:t>
      </w:r>
      <w:r w:rsidRPr="00985111">
        <w:rPr>
          <w:rFonts w:ascii="Times New Roman" w:eastAsia="Calibri" w:hAnsi="Times New Roman"/>
          <w:bCs/>
          <w:sz w:val="24"/>
          <w:szCs w:val="24"/>
          <w:lang w:eastAsia="en-US"/>
        </w:rPr>
        <w:t>.</w:t>
      </w:r>
    </w:p>
    <w:p w14:paraId="03013C8B" w14:textId="77777777" w:rsidR="00F01A1A" w:rsidRPr="00985111" w:rsidRDefault="00F01A1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617C6115" w14:textId="77777777" w:rsidR="00F01A1A" w:rsidRPr="00985111" w:rsidRDefault="00F01A1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7BA5527F" w14:textId="77777777" w:rsidR="00F01A1A" w:rsidRPr="005F59C7" w:rsidRDefault="00F01A1A"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105ACA40" w14:textId="77777777" w:rsidR="00F01A1A" w:rsidRPr="00415F84" w:rsidRDefault="00F01A1A" w:rsidP="00415F84">
      <w:pPr>
        <w:pStyle w:val="114"/>
        <w:rPr>
          <w:color w:val="auto"/>
          <w:spacing w:val="0"/>
          <w:lang w:eastAsia="en-US"/>
        </w:rPr>
      </w:pPr>
      <w:r w:rsidRPr="007C287C">
        <w:rPr>
          <w:color w:val="auto"/>
          <w:spacing w:val="0"/>
          <w:lang w:eastAsia="en-US"/>
        </w:rPr>
        <w:t>4.1. Общие компетенции</w:t>
      </w:r>
    </w:p>
    <w:p w14:paraId="060DB353" w14:textId="77777777" w:rsidR="00F01A1A" w:rsidRPr="005F59C7" w:rsidRDefault="00F01A1A"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F01A1A" w:rsidRPr="00985111" w14:paraId="3D873105" w14:textId="77777777" w:rsidTr="005E7DF7">
        <w:trPr>
          <w:cantSplit/>
          <w:trHeight w:val="1691"/>
        </w:trPr>
        <w:tc>
          <w:tcPr>
            <w:tcW w:w="661" w:type="pct"/>
            <w:textDirection w:val="btLr"/>
            <w:vAlign w:val="center"/>
          </w:tcPr>
          <w:p w14:paraId="56A521DC" w14:textId="77777777" w:rsidR="00F01A1A" w:rsidRPr="00985111" w:rsidRDefault="00F01A1A"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1810E34B" w14:textId="77777777" w:rsidR="00F01A1A" w:rsidRPr="00985111" w:rsidRDefault="00F01A1A"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5AEC7D13" w14:textId="77777777" w:rsidR="00F01A1A" w:rsidRPr="00985111" w:rsidRDefault="00F01A1A"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F01A1A" w:rsidRPr="00985111" w14:paraId="38FA539C" w14:textId="77777777" w:rsidTr="005E7DF7">
        <w:trPr>
          <w:trHeight w:val="20"/>
        </w:trPr>
        <w:tc>
          <w:tcPr>
            <w:tcW w:w="661" w:type="pct"/>
            <w:vMerge w:val="restart"/>
          </w:tcPr>
          <w:p w14:paraId="067074F8" w14:textId="77777777" w:rsidR="00F01A1A" w:rsidRPr="00985111" w:rsidRDefault="00F01A1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23441401" w14:textId="77777777" w:rsidR="00F01A1A" w:rsidRPr="00985111" w:rsidRDefault="00F01A1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05C02FE7"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F01A1A" w:rsidRPr="00985111" w14:paraId="4D8B555F" w14:textId="77777777" w:rsidTr="005E7DF7">
        <w:trPr>
          <w:trHeight w:val="20"/>
        </w:trPr>
        <w:tc>
          <w:tcPr>
            <w:tcW w:w="661" w:type="pct"/>
            <w:vMerge/>
          </w:tcPr>
          <w:p w14:paraId="76666554"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514A49AA" w14:textId="77777777" w:rsidR="00F01A1A" w:rsidRPr="00985111" w:rsidRDefault="00F01A1A" w:rsidP="001F3287">
            <w:pPr>
              <w:suppressAutoHyphens/>
              <w:rPr>
                <w:rFonts w:ascii="Times New Roman" w:eastAsia="Calibri" w:hAnsi="Times New Roman" w:cs="Times New Roman"/>
                <w:iCs/>
                <w:sz w:val="24"/>
                <w:szCs w:val="24"/>
              </w:rPr>
            </w:pPr>
          </w:p>
        </w:tc>
        <w:tc>
          <w:tcPr>
            <w:tcW w:w="2865" w:type="pct"/>
            <w:vAlign w:val="center"/>
          </w:tcPr>
          <w:p w14:paraId="29F8EC3B"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F01A1A" w:rsidRPr="00985111" w14:paraId="21790FE1" w14:textId="77777777" w:rsidTr="005E7DF7">
        <w:trPr>
          <w:trHeight w:val="20"/>
        </w:trPr>
        <w:tc>
          <w:tcPr>
            <w:tcW w:w="661" w:type="pct"/>
            <w:vMerge/>
          </w:tcPr>
          <w:p w14:paraId="7556F15B"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237613B7" w14:textId="77777777" w:rsidR="00F01A1A" w:rsidRPr="00985111" w:rsidRDefault="00F01A1A" w:rsidP="001F3287">
            <w:pPr>
              <w:suppressAutoHyphens/>
              <w:rPr>
                <w:rFonts w:ascii="Times New Roman" w:eastAsia="Calibri" w:hAnsi="Times New Roman" w:cs="Times New Roman"/>
                <w:iCs/>
                <w:sz w:val="24"/>
                <w:szCs w:val="24"/>
              </w:rPr>
            </w:pPr>
          </w:p>
        </w:tc>
        <w:tc>
          <w:tcPr>
            <w:tcW w:w="2865" w:type="pct"/>
            <w:vAlign w:val="center"/>
          </w:tcPr>
          <w:p w14:paraId="03DF1D70"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F01A1A" w:rsidRPr="00985111" w14:paraId="034DB9C2" w14:textId="77777777" w:rsidTr="005E7DF7">
        <w:trPr>
          <w:trHeight w:val="20"/>
        </w:trPr>
        <w:tc>
          <w:tcPr>
            <w:tcW w:w="661" w:type="pct"/>
            <w:vMerge/>
          </w:tcPr>
          <w:p w14:paraId="3C62FB70"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3C54C337" w14:textId="77777777" w:rsidR="00F01A1A" w:rsidRPr="00985111" w:rsidRDefault="00F01A1A" w:rsidP="001F3287">
            <w:pPr>
              <w:suppressAutoHyphens/>
              <w:rPr>
                <w:rFonts w:ascii="Times New Roman" w:eastAsia="Calibri" w:hAnsi="Times New Roman" w:cs="Times New Roman"/>
                <w:iCs/>
                <w:sz w:val="24"/>
                <w:szCs w:val="24"/>
              </w:rPr>
            </w:pPr>
          </w:p>
        </w:tc>
        <w:tc>
          <w:tcPr>
            <w:tcW w:w="2865" w:type="pct"/>
            <w:vAlign w:val="center"/>
          </w:tcPr>
          <w:p w14:paraId="1AD1F26B"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F01A1A" w:rsidRPr="00985111" w14:paraId="1873493A" w14:textId="77777777" w:rsidTr="005E7DF7">
        <w:trPr>
          <w:trHeight w:val="20"/>
        </w:trPr>
        <w:tc>
          <w:tcPr>
            <w:tcW w:w="661" w:type="pct"/>
            <w:vMerge/>
          </w:tcPr>
          <w:p w14:paraId="57DBF482"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2C3FFF70" w14:textId="77777777" w:rsidR="00F01A1A" w:rsidRPr="00985111" w:rsidRDefault="00F01A1A" w:rsidP="001F3287">
            <w:pPr>
              <w:suppressAutoHyphens/>
              <w:rPr>
                <w:rFonts w:ascii="Times New Roman" w:eastAsia="Calibri" w:hAnsi="Times New Roman" w:cs="Times New Roman"/>
                <w:iCs/>
                <w:sz w:val="24"/>
                <w:szCs w:val="24"/>
              </w:rPr>
            </w:pPr>
          </w:p>
        </w:tc>
        <w:tc>
          <w:tcPr>
            <w:tcW w:w="2865" w:type="pct"/>
            <w:vAlign w:val="center"/>
          </w:tcPr>
          <w:p w14:paraId="2E373EDC"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F01A1A" w:rsidRPr="00985111" w14:paraId="1ACB3451" w14:textId="77777777" w:rsidTr="005E7DF7">
        <w:trPr>
          <w:trHeight w:val="20"/>
        </w:trPr>
        <w:tc>
          <w:tcPr>
            <w:tcW w:w="661" w:type="pct"/>
            <w:vMerge/>
          </w:tcPr>
          <w:p w14:paraId="19CCFE9B"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68502D30" w14:textId="77777777" w:rsidR="00F01A1A" w:rsidRPr="00985111" w:rsidRDefault="00F01A1A" w:rsidP="001F3287">
            <w:pPr>
              <w:suppressAutoHyphens/>
              <w:rPr>
                <w:rFonts w:ascii="Times New Roman" w:eastAsia="Calibri" w:hAnsi="Times New Roman" w:cs="Times New Roman"/>
                <w:iCs/>
                <w:sz w:val="24"/>
                <w:szCs w:val="24"/>
              </w:rPr>
            </w:pPr>
          </w:p>
        </w:tc>
        <w:tc>
          <w:tcPr>
            <w:tcW w:w="2865" w:type="pct"/>
            <w:vAlign w:val="center"/>
          </w:tcPr>
          <w:p w14:paraId="66E28312"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F01A1A" w:rsidRPr="00985111" w14:paraId="4A0664D2" w14:textId="77777777" w:rsidTr="005E7DF7">
        <w:trPr>
          <w:trHeight w:val="20"/>
        </w:trPr>
        <w:tc>
          <w:tcPr>
            <w:tcW w:w="661" w:type="pct"/>
            <w:vMerge/>
          </w:tcPr>
          <w:p w14:paraId="00A2B4B0"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CFA6C52" w14:textId="77777777" w:rsidR="00F01A1A" w:rsidRPr="00985111" w:rsidRDefault="00F01A1A" w:rsidP="001F3287">
            <w:pPr>
              <w:suppressAutoHyphens/>
              <w:rPr>
                <w:rFonts w:ascii="Times New Roman" w:eastAsia="Calibri" w:hAnsi="Times New Roman" w:cs="Times New Roman"/>
                <w:iCs/>
                <w:sz w:val="24"/>
                <w:szCs w:val="24"/>
              </w:rPr>
            </w:pPr>
          </w:p>
        </w:tc>
        <w:tc>
          <w:tcPr>
            <w:tcW w:w="2865" w:type="pct"/>
            <w:vAlign w:val="center"/>
          </w:tcPr>
          <w:p w14:paraId="2E1A8253"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F01A1A" w:rsidRPr="00985111" w14:paraId="38262970" w14:textId="77777777" w:rsidTr="005E7DF7">
        <w:trPr>
          <w:trHeight w:val="20"/>
        </w:trPr>
        <w:tc>
          <w:tcPr>
            <w:tcW w:w="661" w:type="pct"/>
            <w:vMerge/>
          </w:tcPr>
          <w:p w14:paraId="7256AEBE"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027AA2CB" w14:textId="77777777" w:rsidR="00F01A1A" w:rsidRPr="00985111" w:rsidRDefault="00F01A1A" w:rsidP="001F3287">
            <w:pPr>
              <w:suppressAutoHyphens/>
              <w:rPr>
                <w:rFonts w:ascii="Times New Roman" w:eastAsia="Calibri" w:hAnsi="Times New Roman" w:cs="Times New Roman"/>
                <w:iCs/>
                <w:sz w:val="24"/>
                <w:szCs w:val="24"/>
              </w:rPr>
            </w:pPr>
          </w:p>
        </w:tc>
        <w:tc>
          <w:tcPr>
            <w:tcW w:w="2865" w:type="pct"/>
            <w:vAlign w:val="center"/>
          </w:tcPr>
          <w:p w14:paraId="35C3EB49"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F01A1A" w:rsidRPr="00985111" w14:paraId="46C51C6D" w14:textId="77777777" w:rsidTr="005E7DF7">
        <w:trPr>
          <w:trHeight w:val="20"/>
        </w:trPr>
        <w:tc>
          <w:tcPr>
            <w:tcW w:w="661" w:type="pct"/>
            <w:vMerge/>
          </w:tcPr>
          <w:p w14:paraId="2B1076F8"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31B0D44C" w14:textId="77777777" w:rsidR="00F01A1A" w:rsidRPr="00985111" w:rsidRDefault="00F01A1A" w:rsidP="001F3287">
            <w:pPr>
              <w:suppressAutoHyphens/>
              <w:rPr>
                <w:rFonts w:ascii="Times New Roman" w:eastAsia="Calibri" w:hAnsi="Times New Roman" w:cs="Times New Roman"/>
                <w:iCs/>
                <w:sz w:val="24"/>
                <w:szCs w:val="24"/>
              </w:rPr>
            </w:pPr>
          </w:p>
        </w:tc>
        <w:tc>
          <w:tcPr>
            <w:tcW w:w="2865" w:type="pct"/>
            <w:vAlign w:val="center"/>
          </w:tcPr>
          <w:p w14:paraId="67CD3708"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F01A1A" w:rsidRPr="00985111" w14:paraId="1215AC7A" w14:textId="77777777" w:rsidTr="005E7DF7">
        <w:trPr>
          <w:trHeight w:val="20"/>
        </w:trPr>
        <w:tc>
          <w:tcPr>
            <w:tcW w:w="661" w:type="pct"/>
            <w:vMerge/>
          </w:tcPr>
          <w:p w14:paraId="12E0585E"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43AACEA9" w14:textId="77777777" w:rsidR="00F01A1A" w:rsidRPr="00985111" w:rsidRDefault="00F01A1A" w:rsidP="001F3287">
            <w:pPr>
              <w:suppressAutoHyphens/>
              <w:rPr>
                <w:rFonts w:ascii="Times New Roman" w:eastAsia="Calibri" w:hAnsi="Times New Roman" w:cs="Times New Roman"/>
                <w:iCs/>
                <w:sz w:val="24"/>
                <w:szCs w:val="24"/>
              </w:rPr>
            </w:pPr>
          </w:p>
        </w:tc>
        <w:tc>
          <w:tcPr>
            <w:tcW w:w="2865" w:type="pct"/>
            <w:vAlign w:val="center"/>
          </w:tcPr>
          <w:p w14:paraId="0AC7124C"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F01A1A" w:rsidRPr="00985111" w14:paraId="450C8BBF" w14:textId="77777777" w:rsidTr="005E7DF7">
        <w:trPr>
          <w:trHeight w:val="20"/>
        </w:trPr>
        <w:tc>
          <w:tcPr>
            <w:tcW w:w="661" w:type="pct"/>
            <w:vMerge/>
          </w:tcPr>
          <w:p w14:paraId="64868701"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17F62488" w14:textId="77777777" w:rsidR="00F01A1A" w:rsidRPr="00985111" w:rsidRDefault="00F01A1A" w:rsidP="001F3287">
            <w:pPr>
              <w:suppressAutoHyphens/>
              <w:rPr>
                <w:rFonts w:ascii="Times New Roman" w:eastAsia="Calibri" w:hAnsi="Times New Roman" w:cs="Times New Roman"/>
                <w:iCs/>
                <w:sz w:val="24"/>
                <w:szCs w:val="24"/>
              </w:rPr>
            </w:pPr>
          </w:p>
        </w:tc>
        <w:tc>
          <w:tcPr>
            <w:tcW w:w="2865" w:type="pct"/>
            <w:vAlign w:val="center"/>
          </w:tcPr>
          <w:p w14:paraId="58E42FD9"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01A1A" w:rsidRPr="00985111" w14:paraId="2F5E1488" w14:textId="77777777" w:rsidTr="005E7DF7">
        <w:trPr>
          <w:trHeight w:val="20"/>
        </w:trPr>
        <w:tc>
          <w:tcPr>
            <w:tcW w:w="661" w:type="pct"/>
            <w:vMerge/>
          </w:tcPr>
          <w:p w14:paraId="0D59F827"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4F91BADF"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24BADA86" w14:textId="77777777" w:rsidR="00F01A1A" w:rsidRPr="00985111" w:rsidRDefault="00F01A1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F01A1A" w:rsidRPr="00985111" w14:paraId="51DBC33D" w14:textId="77777777" w:rsidTr="005E7DF7">
        <w:trPr>
          <w:trHeight w:val="20"/>
        </w:trPr>
        <w:tc>
          <w:tcPr>
            <w:tcW w:w="661" w:type="pct"/>
            <w:vMerge/>
          </w:tcPr>
          <w:p w14:paraId="474674AE"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4F717CA"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4658A5C1"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F01A1A" w:rsidRPr="00985111" w14:paraId="52DDB049" w14:textId="77777777" w:rsidTr="005E7DF7">
        <w:trPr>
          <w:trHeight w:val="20"/>
        </w:trPr>
        <w:tc>
          <w:tcPr>
            <w:tcW w:w="661" w:type="pct"/>
            <w:vMerge/>
          </w:tcPr>
          <w:p w14:paraId="76DDEB1A"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3A912C85"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E65CFB1"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F01A1A" w:rsidRPr="00985111" w14:paraId="56542DA0" w14:textId="77777777" w:rsidTr="005E7DF7">
        <w:trPr>
          <w:trHeight w:val="20"/>
        </w:trPr>
        <w:tc>
          <w:tcPr>
            <w:tcW w:w="661" w:type="pct"/>
            <w:vMerge/>
          </w:tcPr>
          <w:p w14:paraId="1DC0CB72"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08498F9C"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09171A2F" w14:textId="77777777" w:rsidR="00F01A1A" w:rsidRPr="00985111" w:rsidRDefault="00F01A1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F01A1A" w:rsidRPr="00985111" w14:paraId="083D9D3E" w14:textId="77777777" w:rsidTr="005E7DF7">
        <w:trPr>
          <w:trHeight w:val="20"/>
        </w:trPr>
        <w:tc>
          <w:tcPr>
            <w:tcW w:w="661" w:type="pct"/>
            <w:vMerge/>
          </w:tcPr>
          <w:p w14:paraId="766747EF"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33FA2D8"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B571E98" w14:textId="77777777" w:rsidR="00F01A1A" w:rsidRPr="00985111" w:rsidRDefault="00F01A1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F01A1A" w:rsidRPr="00985111" w14:paraId="1A8BF05F" w14:textId="77777777" w:rsidTr="005E7DF7">
        <w:trPr>
          <w:trHeight w:val="20"/>
        </w:trPr>
        <w:tc>
          <w:tcPr>
            <w:tcW w:w="661" w:type="pct"/>
            <w:vMerge/>
          </w:tcPr>
          <w:p w14:paraId="3EC5F5EA"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4B77FA28"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54C4BCCD" w14:textId="77777777" w:rsidR="00F01A1A" w:rsidRPr="00985111" w:rsidRDefault="00F01A1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F01A1A" w:rsidRPr="00985111" w14:paraId="4261BDF0" w14:textId="77777777" w:rsidTr="005E7DF7">
        <w:trPr>
          <w:trHeight w:val="20"/>
        </w:trPr>
        <w:tc>
          <w:tcPr>
            <w:tcW w:w="661" w:type="pct"/>
            <w:vMerge w:val="restart"/>
          </w:tcPr>
          <w:p w14:paraId="05913592" w14:textId="77777777" w:rsidR="00F01A1A" w:rsidRPr="00985111" w:rsidRDefault="00F01A1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EC0D956" w14:textId="77777777" w:rsidR="00F01A1A" w:rsidRPr="00985111" w:rsidRDefault="00F01A1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375E9408"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F01A1A" w:rsidRPr="00985111" w14:paraId="0CD96A04" w14:textId="77777777" w:rsidTr="005E7DF7">
        <w:trPr>
          <w:trHeight w:val="20"/>
        </w:trPr>
        <w:tc>
          <w:tcPr>
            <w:tcW w:w="661" w:type="pct"/>
            <w:vMerge/>
          </w:tcPr>
          <w:p w14:paraId="3AC08185"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0635A349"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52C5E46F"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F01A1A" w:rsidRPr="00985111" w14:paraId="0601E54B" w14:textId="77777777" w:rsidTr="005E7DF7">
        <w:trPr>
          <w:trHeight w:val="20"/>
        </w:trPr>
        <w:tc>
          <w:tcPr>
            <w:tcW w:w="661" w:type="pct"/>
            <w:vMerge/>
          </w:tcPr>
          <w:p w14:paraId="0BC4E051"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1ADE3422"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5982B260"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F01A1A" w:rsidRPr="00985111" w14:paraId="28254F2A" w14:textId="77777777" w:rsidTr="005E7DF7">
        <w:trPr>
          <w:trHeight w:val="20"/>
        </w:trPr>
        <w:tc>
          <w:tcPr>
            <w:tcW w:w="661" w:type="pct"/>
            <w:vMerge/>
          </w:tcPr>
          <w:p w14:paraId="11C62E9D"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AF6F1A2"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EA0C152"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F01A1A" w:rsidRPr="00985111" w14:paraId="698E5EED" w14:textId="77777777" w:rsidTr="005E7DF7">
        <w:trPr>
          <w:trHeight w:val="20"/>
        </w:trPr>
        <w:tc>
          <w:tcPr>
            <w:tcW w:w="661" w:type="pct"/>
            <w:vMerge/>
          </w:tcPr>
          <w:p w14:paraId="3A5AD926"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4A4946F1"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783377F8"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F01A1A" w:rsidRPr="00985111" w14:paraId="5B07B3C9" w14:textId="77777777" w:rsidTr="005E7DF7">
        <w:trPr>
          <w:trHeight w:val="20"/>
        </w:trPr>
        <w:tc>
          <w:tcPr>
            <w:tcW w:w="661" w:type="pct"/>
            <w:vMerge/>
          </w:tcPr>
          <w:p w14:paraId="15DC916D"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49C3C895"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76F2C8A1"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F01A1A" w:rsidRPr="00985111" w14:paraId="60C3A640" w14:textId="77777777" w:rsidTr="005E7DF7">
        <w:trPr>
          <w:trHeight w:val="20"/>
        </w:trPr>
        <w:tc>
          <w:tcPr>
            <w:tcW w:w="661" w:type="pct"/>
            <w:vMerge/>
          </w:tcPr>
          <w:p w14:paraId="5189040E"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106D655B"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4FD6067C"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01A1A" w:rsidRPr="00985111" w14:paraId="668FE225" w14:textId="77777777" w:rsidTr="005E7DF7">
        <w:trPr>
          <w:trHeight w:val="20"/>
        </w:trPr>
        <w:tc>
          <w:tcPr>
            <w:tcW w:w="661" w:type="pct"/>
            <w:vMerge/>
          </w:tcPr>
          <w:p w14:paraId="4CCDD1F8"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0EFD0671"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1BECCD62"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F01A1A" w:rsidRPr="00985111" w14:paraId="42B72BEA" w14:textId="77777777" w:rsidTr="005E7DF7">
        <w:trPr>
          <w:trHeight w:val="20"/>
        </w:trPr>
        <w:tc>
          <w:tcPr>
            <w:tcW w:w="661" w:type="pct"/>
            <w:vMerge/>
          </w:tcPr>
          <w:p w14:paraId="38E39276"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0D769DB9"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1A8D886B"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F01A1A" w:rsidRPr="00985111" w14:paraId="748DC2A0" w14:textId="77777777" w:rsidTr="005E7DF7">
        <w:trPr>
          <w:trHeight w:val="20"/>
        </w:trPr>
        <w:tc>
          <w:tcPr>
            <w:tcW w:w="661" w:type="pct"/>
            <w:vMerge/>
          </w:tcPr>
          <w:p w14:paraId="081C8EF2"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4AA492B6"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269D1DD2"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01A1A" w:rsidRPr="00985111" w14:paraId="5EC4ABBD" w14:textId="77777777" w:rsidTr="005E7DF7">
        <w:trPr>
          <w:trHeight w:val="20"/>
        </w:trPr>
        <w:tc>
          <w:tcPr>
            <w:tcW w:w="661" w:type="pct"/>
            <w:vMerge/>
          </w:tcPr>
          <w:p w14:paraId="7D705CF2"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5AAAB49C"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1DFB8E2"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F01A1A" w:rsidRPr="00985111" w14:paraId="3E6FE759" w14:textId="77777777" w:rsidTr="005E7DF7">
        <w:trPr>
          <w:trHeight w:val="20"/>
        </w:trPr>
        <w:tc>
          <w:tcPr>
            <w:tcW w:w="661" w:type="pct"/>
            <w:vMerge/>
          </w:tcPr>
          <w:p w14:paraId="39FD523E"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4648F388"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77B38E88"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F01A1A" w:rsidRPr="00985111" w14:paraId="701F4A63" w14:textId="77777777" w:rsidTr="005E7DF7">
        <w:trPr>
          <w:trHeight w:val="20"/>
        </w:trPr>
        <w:tc>
          <w:tcPr>
            <w:tcW w:w="661" w:type="pct"/>
            <w:vMerge/>
          </w:tcPr>
          <w:p w14:paraId="660B298E"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55461FD3"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7E3FC96D"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F01A1A" w:rsidRPr="00985111" w14:paraId="0246F717" w14:textId="77777777" w:rsidTr="005E7DF7">
        <w:trPr>
          <w:trHeight w:val="20"/>
        </w:trPr>
        <w:tc>
          <w:tcPr>
            <w:tcW w:w="661" w:type="pct"/>
            <w:vMerge/>
          </w:tcPr>
          <w:p w14:paraId="7B75B877"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6E329AD9"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266B6D25"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F01A1A" w:rsidRPr="00985111" w14:paraId="40BA945A" w14:textId="77777777" w:rsidTr="005E7DF7">
        <w:trPr>
          <w:trHeight w:val="20"/>
        </w:trPr>
        <w:tc>
          <w:tcPr>
            <w:tcW w:w="661" w:type="pct"/>
            <w:vMerge w:val="restart"/>
          </w:tcPr>
          <w:p w14:paraId="7781EE3E" w14:textId="77777777" w:rsidR="00F01A1A" w:rsidRPr="00985111" w:rsidRDefault="00F01A1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4E9DA5E7" w14:textId="77777777" w:rsidR="00F01A1A" w:rsidRPr="00985111" w:rsidRDefault="00F01A1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w:t>
            </w:r>
            <w:r w:rsidRPr="00985111">
              <w:rPr>
                <w:rFonts w:ascii="Times New Roman" w:eastAsia="Calibri" w:hAnsi="Times New Roman" w:cs="Times New Roman"/>
                <w:sz w:val="24"/>
                <w:szCs w:val="24"/>
              </w:rPr>
              <w:lastRenderedPageBreak/>
              <w:t xml:space="preserve">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10F2768C"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F01A1A" w:rsidRPr="00985111" w14:paraId="12117F65" w14:textId="77777777" w:rsidTr="005E7DF7">
        <w:trPr>
          <w:trHeight w:val="20"/>
        </w:trPr>
        <w:tc>
          <w:tcPr>
            <w:tcW w:w="661" w:type="pct"/>
            <w:vMerge/>
          </w:tcPr>
          <w:p w14:paraId="50DA2313"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5B807CB2"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B3CAEF9"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F01A1A" w:rsidRPr="00985111" w14:paraId="7318435B" w14:textId="77777777" w:rsidTr="005E7DF7">
        <w:trPr>
          <w:trHeight w:val="20"/>
        </w:trPr>
        <w:tc>
          <w:tcPr>
            <w:tcW w:w="661" w:type="pct"/>
            <w:vMerge/>
          </w:tcPr>
          <w:p w14:paraId="4450FFC3"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270ACE9"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7A65503"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F01A1A" w:rsidRPr="00985111" w14:paraId="3DFD2B89" w14:textId="77777777" w:rsidTr="005E7DF7">
        <w:trPr>
          <w:trHeight w:val="20"/>
        </w:trPr>
        <w:tc>
          <w:tcPr>
            <w:tcW w:w="661" w:type="pct"/>
            <w:vMerge/>
          </w:tcPr>
          <w:p w14:paraId="04DCF026"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2AF59F79"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2BF3AB3E"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F01A1A" w:rsidRPr="00985111" w14:paraId="38873149" w14:textId="77777777" w:rsidTr="005E7DF7">
        <w:trPr>
          <w:trHeight w:val="20"/>
        </w:trPr>
        <w:tc>
          <w:tcPr>
            <w:tcW w:w="661" w:type="pct"/>
            <w:vMerge/>
          </w:tcPr>
          <w:p w14:paraId="347C0195"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145590AA"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319B93F0" w14:textId="77777777" w:rsidR="00F01A1A" w:rsidRPr="00985111" w:rsidRDefault="00F01A1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F01A1A" w:rsidRPr="00985111" w14:paraId="06182635" w14:textId="77777777" w:rsidTr="005E7DF7">
        <w:trPr>
          <w:trHeight w:val="20"/>
        </w:trPr>
        <w:tc>
          <w:tcPr>
            <w:tcW w:w="661" w:type="pct"/>
            <w:vMerge/>
          </w:tcPr>
          <w:p w14:paraId="357A81DB"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37D47B36"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D87997C" w14:textId="77777777" w:rsidR="00F01A1A" w:rsidRPr="00985111" w:rsidRDefault="00F01A1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F01A1A" w:rsidRPr="00985111" w14:paraId="586D6F4C" w14:textId="77777777" w:rsidTr="005E7DF7">
        <w:trPr>
          <w:trHeight w:val="20"/>
        </w:trPr>
        <w:tc>
          <w:tcPr>
            <w:tcW w:w="661" w:type="pct"/>
            <w:vMerge/>
          </w:tcPr>
          <w:p w14:paraId="677E71FA"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8E782E5"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4958DCA" w14:textId="77777777" w:rsidR="00F01A1A" w:rsidRPr="00985111" w:rsidRDefault="00F01A1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F01A1A" w:rsidRPr="00985111" w14:paraId="453E41C1" w14:textId="77777777" w:rsidTr="005E7DF7">
        <w:trPr>
          <w:trHeight w:val="20"/>
        </w:trPr>
        <w:tc>
          <w:tcPr>
            <w:tcW w:w="661" w:type="pct"/>
            <w:vMerge/>
          </w:tcPr>
          <w:p w14:paraId="7953AC8B"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1A0F4CF4"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5807FB3D"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F01A1A" w:rsidRPr="00985111" w14:paraId="783B2068" w14:textId="77777777" w:rsidTr="005E7DF7">
        <w:trPr>
          <w:trHeight w:val="20"/>
        </w:trPr>
        <w:tc>
          <w:tcPr>
            <w:tcW w:w="661" w:type="pct"/>
            <w:vMerge/>
          </w:tcPr>
          <w:p w14:paraId="006D66DA"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000F7597"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C1EE4C4" w14:textId="77777777" w:rsidR="00F01A1A" w:rsidRPr="00985111" w:rsidRDefault="00F01A1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F01A1A" w:rsidRPr="00985111" w14:paraId="06205431" w14:textId="77777777" w:rsidTr="005E7DF7">
        <w:trPr>
          <w:trHeight w:val="20"/>
        </w:trPr>
        <w:tc>
          <w:tcPr>
            <w:tcW w:w="661" w:type="pct"/>
            <w:vMerge/>
          </w:tcPr>
          <w:p w14:paraId="0F572A73"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1E042A36"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20D42872"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F01A1A" w:rsidRPr="00985111" w14:paraId="33671913" w14:textId="77777777" w:rsidTr="005E7DF7">
        <w:trPr>
          <w:trHeight w:val="20"/>
        </w:trPr>
        <w:tc>
          <w:tcPr>
            <w:tcW w:w="661" w:type="pct"/>
            <w:vMerge/>
          </w:tcPr>
          <w:p w14:paraId="214A86D0"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43229714"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210AB8FA"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01A1A" w:rsidRPr="00985111" w14:paraId="77D982EB" w14:textId="77777777" w:rsidTr="005E7DF7">
        <w:trPr>
          <w:trHeight w:val="20"/>
        </w:trPr>
        <w:tc>
          <w:tcPr>
            <w:tcW w:w="661" w:type="pct"/>
            <w:vMerge/>
          </w:tcPr>
          <w:p w14:paraId="1539C7F8"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64B9354E"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303EE4BA" w14:textId="77777777" w:rsidR="00F01A1A" w:rsidRPr="00985111" w:rsidRDefault="00F01A1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F01A1A" w:rsidRPr="00985111" w14:paraId="770FEC69" w14:textId="77777777" w:rsidTr="005E7DF7">
        <w:trPr>
          <w:trHeight w:val="20"/>
        </w:trPr>
        <w:tc>
          <w:tcPr>
            <w:tcW w:w="661" w:type="pct"/>
            <w:vMerge/>
          </w:tcPr>
          <w:p w14:paraId="6E8058EB"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4CE030C6"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4FBBEA14"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F01A1A" w:rsidRPr="00985111" w14:paraId="17B6CCDF" w14:textId="77777777" w:rsidTr="005E7DF7">
        <w:trPr>
          <w:trHeight w:val="20"/>
        </w:trPr>
        <w:tc>
          <w:tcPr>
            <w:tcW w:w="661" w:type="pct"/>
            <w:vMerge/>
          </w:tcPr>
          <w:p w14:paraId="38ED6E9B"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07B910E5"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1C9D9D6"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F01A1A" w:rsidRPr="00985111" w14:paraId="182D73DC" w14:textId="77777777" w:rsidTr="005E7DF7">
        <w:trPr>
          <w:trHeight w:val="20"/>
        </w:trPr>
        <w:tc>
          <w:tcPr>
            <w:tcW w:w="661" w:type="pct"/>
            <w:vMerge/>
          </w:tcPr>
          <w:p w14:paraId="5ADE5097"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1DC698EF"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6E5C7C3"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F01A1A" w:rsidRPr="00985111" w14:paraId="24C7D0FA" w14:textId="77777777" w:rsidTr="005E7DF7">
        <w:trPr>
          <w:trHeight w:val="20"/>
        </w:trPr>
        <w:tc>
          <w:tcPr>
            <w:tcW w:w="661" w:type="pct"/>
            <w:vMerge/>
          </w:tcPr>
          <w:p w14:paraId="22C2879B"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1BD90021"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EE6BC04"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F01A1A" w:rsidRPr="00985111" w14:paraId="3BD18337" w14:textId="77777777" w:rsidTr="005E7DF7">
        <w:trPr>
          <w:trHeight w:val="20"/>
        </w:trPr>
        <w:tc>
          <w:tcPr>
            <w:tcW w:w="661" w:type="pct"/>
            <w:vMerge/>
          </w:tcPr>
          <w:p w14:paraId="20A8D379"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07C59BD5"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42F7E9CF" w14:textId="77777777" w:rsidR="00F01A1A" w:rsidRPr="00985111" w:rsidRDefault="00F01A1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F01A1A" w:rsidRPr="00985111" w14:paraId="6FDD9F9E" w14:textId="77777777" w:rsidTr="005E7DF7">
        <w:trPr>
          <w:trHeight w:val="20"/>
        </w:trPr>
        <w:tc>
          <w:tcPr>
            <w:tcW w:w="661" w:type="pct"/>
            <w:vMerge/>
          </w:tcPr>
          <w:p w14:paraId="6FA3A6BA"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4400DED"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58632DB7"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F01A1A" w:rsidRPr="00985111" w14:paraId="59AD900D" w14:textId="77777777" w:rsidTr="005E7DF7">
        <w:trPr>
          <w:trHeight w:val="20"/>
        </w:trPr>
        <w:tc>
          <w:tcPr>
            <w:tcW w:w="661" w:type="pct"/>
            <w:vMerge w:val="restart"/>
          </w:tcPr>
          <w:p w14:paraId="24415DF2" w14:textId="77777777" w:rsidR="00F01A1A" w:rsidRPr="00985111" w:rsidRDefault="00F01A1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7ABDD5F7" w14:textId="77777777" w:rsidR="00F01A1A" w:rsidRPr="00985111" w:rsidRDefault="00F01A1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FC668C1"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F01A1A" w:rsidRPr="00985111" w14:paraId="7D3CCD1A" w14:textId="77777777" w:rsidTr="005E7DF7">
        <w:trPr>
          <w:trHeight w:val="20"/>
        </w:trPr>
        <w:tc>
          <w:tcPr>
            <w:tcW w:w="661" w:type="pct"/>
            <w:vMerge/>
          </w:tcPr>
          <w:p w14:paraId="727C17B0"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1DA5BA65"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79EC671D" w14:textId="77777777" w:rsidR="00F01A1A" w:rsidRPr="00985111" w:rsidRDefault="00F01A1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F01A1A" w:rsidRPr="00985111" w14:paraId="0AA0BA04" w14:textId="77777777" w:rsidTr="005E7DF7">
        <w:trPr>
          <w:trHeight w:val="20"/>
        </w:trPr>
        <w:tc>
          <w:tcPr>
            <w:tcW w:w="661" w:type="pct"/>
            <w:vMerge/>
          </w:tcPr>
          <w:p w14:paraId="20954B2B"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1A7179AE"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0E55BF83" w14:textId="77777777" w:rsidR="00F01A1A" w:rsidRPr="00985111" w:rsidRDefault="00F01A1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F01A1A" w:rsidRPr="00985111" w14:paraId="468F4B2C" w14:textId="77777777" w:rsidTr="005E7DF7">
        <w:trPr>
          <w:trHeight w:val="20"/>
        </w:trPr>
        <w:tc>
          <w:tcPr>
            <w:tcW w:w="661" w:type="pct"/>
            <w:vMerge/>
          </w:tcPr>
          <w:p w14:paraId="530CF27C"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32BF6061"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72E14134" w14:textId="77777777" w:rsidR="00F01A1A" w:rsidRPr="00985111" w:rsidRDefault="00F01A1A"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F01A1A" w:rsidRPr="00985111" w14:paraId="42119D11" w14:textId="77777777" w:rsidTr="005E7DF7">
        <w:trPr>
          <w:trHeight w:val="20"/>
        </w:trPr>
        <w:tc>
          <w:tcPr>
            <w:tcW w:w="661" w:type="pct"/>
            <w:vMerge/>
          </w:tcPr>
          <w:p w14:paraId="0243A464"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80635CA"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214A7FB2" w14:textId="77777777" w:rsidR="00F01A1A" w:rsidRPr="00985111" w:rsidRDefault="00F01A1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F01A1A" w:rsidRPr="00985111" w14:paraId="6846F0C2" w14:textId="77777777" w:rsidTr="005E7DF7">
        <w:trPr>
          <w:trHeight w:val="20"/>
        </w:trPr>
        <w:tc>
          <w:tcPr>
            <w:tcW w:w="661" w:type="pct"/>
            <w:vMerge/>
          </w:tcPr>
          <w:p w14:paraId="38C36101"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3A6D364F"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0AC95177"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F01A1A" w:rsidRPr="00985111" w14:paraId="22C7341E" w14:textId="77777777" w:rsidTr="005E7DF7">
        <w:trPr>
          <w:trHeight w:val="20"/>
        </w:trPr>
        <w:tc>
          <w:tcPr>
            <w:tcW w:w="661" w:type="pct"/>
            <w:vMerge w:val="restart"/>
          </w:tcPr>
          <w:p w14:paraId="048F3AF7" w14:textId="77777777" w:rsidR="00F01A1A" w:rsidRPr="00985111" w:rsidRDefault="00F01A1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05D5CC35" w14:textId="77777777" w:rsidR="00F01A1A" w:rsidRPr="00985111" w:rsidRDefault="00F01A1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7607C2C0"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F01A1A" w:rsidRPr="00985111" w14:paraId="744214CD" w14:textId="77777777" w:rsidTr="005E7DF7">
        <w:trPr>
          <w:trHeight w:val="20"/>
        </w:trPr>
        <w:tc>
          <w:tcPr>
            <w:tcW w:w="661" w:type="pct"/>
            <w:vMerge/>
          </w:tcPr>
          <w:p w14:paraId="4F2719D2"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2A166C99"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39510538"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F01A1A" w:rsidRPr="00985111" w14:paraId="63241FA2" w14:textId="77777777" w:rsidTr="005E7DF7">
        <w:trPr>
          <w:trHeight w:val="20"/>
        </w:trPr>
        <w:tc>
          <w:tcPr>
            <w:tcW w:w="661" w:type="pct"/>
            <w:vMerge/>
          </w:tcPr>
          <w:p w14:paraId="2624E60C"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09A31A6"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66F9E98"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01A1A" w:rsidRPr="00985111" w14:paraId="5F0BEBD8" w14:textId="77777777" w:rsidTr="005E7DF7">
        <w:trPr>
          <w:trHeight w:val="20"/>
        </w:trPr>
        <w:tc>
          <w:tcPr>
            <w:tcW w:w="661" w:type="pct"/>
            <w:vMerge/>
          </w:tcPr>
          <w:p w14:paraId="7BDE71B3"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1FBCD6CA"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2A88D97A" w14:textId="77777777" w:rsidR="00F01A1A" w:rsidRPr="00985111" w:rsidRDefault="00F01A1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F01A1A" w:rsidRPr="00985111" w14:paraId="724B8D86" w14:textId="77777777" w:rsidTr="005E7DF7">
        <w:trPr>
          <w:trHeight w:val="20"/>
        </w:trPr>
        <w:tc>
          <w:tcPr>
            <w:tcW w:w="661" w:type="pct"/>
            <w:vMerge/>
          </w:tcPr>
          <w:p w14:paraId="6763A518"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4C16B92"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3B48C8C9"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F01A1A" w:rsidRPr="00985111" w14:paraId="5932191B" w14:textId="77777777" w:rsidTr="005E7DF7">
        <w:trPr>
          <w:trHeight w:val="20"/>
        </w:trPr>
        <w:tc>
          <w:tcPr>
            <w:tcW w:w="661" w:type="pct"/>
            <w:vMerge w:val="restart"/>
            <w:shd w:val="clear" w:color="auto" w:fill="auto"/>
          </w:tcPr>
          <w:p w14:paraId="57814AF5" w14:textId="77777777" w:rsidR="00F01A1A" w:rsidRPr="00985111" w:rsidRDefault="00F01A1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6258DD2" w14:textId="77777777" w:rsidR="00F01A1A" w:rsidRPr="00985111" w:rsidRDefault="00F01A1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 xml:space="preserve">и межрелигиозных отношений, применять </w:t>
            </w:r>
            <w:r w:rsidRPr="00985111">
              <w:rPr>
                <w:rFonts w:ascii="Times New Roman" w:eastAsia="Calibri" w:hAnsi="Times New Roman" w:cs="Times New Roman"/>
                <w:sz w:val="24"/>
                <w:szCs w:val="24"/>
              </w:rPr>
              <w:lastRenderedPageBreak/>
              <w:t>стандарты антикоррупционного поведения</w:t>
            </w:r>
          </w:p>
        </w:tc>
        <w:tc>
          <w:tcPr>
            <w:tcW w:w="2865" w:type="pct"/>
            <w:shd w:val="clear" w:color="auto" w:fill="auto"/>
          </w:tcPr>
          <w:p w14:paraId="39BE6B96"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F01A1A" w:rsidRPr="00985111" w14:paraId="2233D6D1" w14:textId="77777777" w:rsidTr="005E7DF7">
        <w:trPr>
          <w:trHeight w:val="20"/>
        </w:trPr>
        <w:tc>
          <w:tcPr>
            <w:tcW w:w="661" w:type="pct"/>
            <w:vMerge/>
            <w:shd w:val="clear" w:color="auto" w:fill="auto"/>
          </w:tcPr>
          <w:p w14:paraId="71FA02D0"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shd w:val="clear" w:color="auto" w:fill="auto"/>
          </w:tcPr>
          <w:p w14:paraId="1F4AD5E2"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shd w:val="clear" w:color="auto" w:fill="auto"/>
          </w:tcPr>
          <w:p w14:paraId="14FBFD5F"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582B1C">
              <w:rPr>
                <w:rFonts w:ascii="Times New Roman" w:eastAsia="Calibri" w:hAnsi="Times New Roman" w:cs="Times New Roman"/>
                <w:bCs/>
                <w:noProof/>
                <w:sz w:val="24"/>
                <w:szCs w:val="24"/>
              </w:rPr>
              <w:t>профессии</w:t>
            </w:r>
          </w:p>
        </w:tc>
      </w:tr>
      <w:tr w:rsidR="00F01A1A" w:rsidRPr="00985111" w14:paraId="7EDDDA8B" w14:textId="77777777" w:rsidTr="005E7DF7">
        <w:trPr>
          <w:trHeight w:val="20"/>
        </w:trPr>
        <w:tc>
          <w:tcPr>
            <w:tcW w:w="661" w:type="pct"/>
            <w:vMerge/>
            <w:shd w:val="clear" w:color="auto" w:fill="auto"/>
          </w:tcPr>
          <w:p w14:paraId="39C4D755"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shd w:val="clear" w:color="auto" w:fill="auto"/>
          </w:tcPr>
          <w:p w14:paraId="4F85B5B0"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shd w:val="clear" w:color="auto" w:fill="auto"/>
          </w:tcPr>
          <w:p w14:paraId="57980AA9"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F01A1A" w:rsidRPr="00985111" w14:paraId="6E71154A" w14:textId="77777777" w:rsidTr="005E7DF7">
        <w:trPr>
          <w:trHeight w:val="20"/>
        </w:trPr>
        <w:tc>
          <w:tcPr>
            <w:tcW w:w="661" w:type="pct"/>
            <w:vMerge/>
            <w:shd w:val="clear" w:color="auto" w:fill="auto"/>
          </w:tcPr>
          <w:p w14:paraId="20160EF1"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shd w:val="clear" w:color="auto" w:fill="auto"/>
          </w:tcPr>
          <w:p w14:paraId="0948048D"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shd w:val="clear" w:color="auto" w:fill="auto"/>
          </w:tcPr>
          <w:p w14:paraId="2AE35643" w14:textId="77777777" w:rsidR="00F01A1A" w:rsidRPr="00985111" w:rsidRDefault="00F01A1A"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F01A1A" w:rsidRPr="00985111" w14:paraId="64ADEF91" w14:textId="77777777" w:rsidTr="005E7DF7">
        <w:trPr>
          <w:trHeight w:val="20"/>
        </w:trPr>
        <w:tc>
          <w:tcPr>
            <w:tcW w:w="661" w:type="pct"/>
            <w:vMerge/>
          </w:tcPr>
          <w:p w14:paraId="034AA6A2"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61E733F2"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7DC0B35D"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F01A1A" w:rsidRPr="00985111" w14:paraId="56AD3475" w14:textId="77777777" w:rsidTr="005E7DF7">
        <w:trPr>
          <w:trHeight w:val="20"/>
        </w:trPr>
        <w:tc>
          <w:tcPr>
            <w:tcW w:w="661" w:type="pct"/>
            <w:vMerge/>
          </w:tcPr>
          <w:p w14:paraId="7FCC8662"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644C4F57"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5E8CB29E" w14:textId="77777777" w:rsidR="00F01A1A" w:rsidRPr="00985111" w:rsidRDefault="00F01A1A"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582B1C">
              <w:rPr>
                <w:rFonts w:ascii="Times New Roman" w:eastAsia="Calibri" w:hAnsi="Times New Roman" w:cs="Times New Roman"/>
                <w:bCs/>
                <w:noProof/>
                <w:sz w:val="24"/>
                <w:szCs w:val="24"/>
              </w:rPr>
              <w:t>профессии</w:t>
            </w:r>
          </w:p>
        </w:tc>
      </w:tr>
      <w:tr w:rsidR="00F01A1A" w:rsidRPr="00985111" w14:paraId="2DAD395E" w14:textId="77777777" w:rsidTr="005E7DF7">
        <w:trPr>
          <w:trHeight w:val="20"/>
        </w:trPr>
        <w:tc>
          <w:tcPr>
            <w:tcW w:w="661" w:type="pct"/>
            <w:vMerge/>
          </w:tcPr>
          <w:p w14:paraId="4DC25D45"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34810811"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551F5282"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F01A1A" w:rsidRPr="00985111" w14:paraId="2B51CD19" w14:textId="77777777" w:rsidTr="005E7DF7">
        <w:trPr>
          <w:trHeight w:val="20"/>
        </w:trPr>
        <w:tc>
          <w:tcPr>
            <w:tcW w:w="661" w:type="pct"/>
            <w:vMerge w:val="restart"/>
          </w:tcPr>
          <w:p w14:paraId="697E9374" w14:textId="77777777" w:rsidR="00F01A1A" w:rsidRPr="00985111" w:rsidRDefault="00F01A1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37EBADD8" w14:textId="77777777" w:rsidR="00F01A1A" w:rsidRPr="00985111" w:rsidRDefault="00F01A1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6779161A"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F01A1A" w:rsidRPr="00985111" w14:paraId="7D69B926" w14:textId="77777777" w:rsidTr="005E7DF7">
        <w:trPr>
          <w:trHeight w:val="20"/>
        </w:trPr>
        <w:tc>
          <w:tcPr>
            <w:tcW w:w="661" w:type="pct"/>
            <w:vMerge/>
          </w:tcPr>
          <w:p w14:paraId="7C35EFE6"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3C41571F"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31B810D0"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F01A1A" w:rsidRPr="00985111" w14:paraId="4C613891" w14:textId="77777777" w:rsidTr="005E7DF7">
        <w:trPr>
          <w:trHeight w:val="20"/>
        </w:trPr>
        <w:tc>
          <w:tcPr>
            <w:tcW w:w="661" w:type="pct"/>
            <w:vMerge/>
          </w:tcPr>
          <w:p w14:paraId="5BF0F2D8"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45A1350A"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547CA20A"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582B1C">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F01A1A" w:rsidRPr="00985111" w14:paraId="5DBE3893" w14:textId="77777777" w:rsidTr="005E7DF7">
        <w:trPr>
          <w:trHeight w:val="20"/>
        </w:trPr>
        <w:tc>
          <w:tcPr>
            <w:tcW w:w="661" w:type="pct"/>
            <w:vMerge/>
          </w:tcPr>
          <w:p w14:paraId="48C3F1D6"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20216C72"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3D4A12C1"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F01A1A" w:rsidRPr="00985111" w14:paraId="7F5845C5" w14:textId="77777777" w:rsidTr="005E7DF7">
        <w:trPr>
          <w:trHeight w:val="20"/>
        </w:trPr>
        <w:tc>
          <w:tcPr>
            <w:tcW w:w="661" w:type="pct"/>
            <w:vMerge/>
          </w:tcPr>
          <w:p w14:paraId="658D3DA9"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6836990"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2A75AC1B" w14:textId="77777777" w:rsidR="00F01A1A" w:rsidRPr="00985111" w:rsidRDefault="00F01A1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F01A1A" w:rsidRPr="00985111" w14:paraId="795C8FAE" w14:textId="77777777" w:rsidTr="005E7DF7">
        <w:trPr>
          <w:trHeight w:val="20"/>
        </w:trPr>
        <w:tc>
          <w:tcPr>
            <w:tcW w:w="661" w:type="pct"/>
            <w:vMerge/>
          </w:tcPr>
          <w:p w14:paraId="78799F15"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6CD8E708"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5824083A"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F01A1A" w:rsidRPr="00985111" w14:paraId="5E7C9F44" w14:textId="77777777" w:rsidTr="005E7DF7">
        <w:trPr>
          <w:trHeight w:val="20"/>
        </w:trPr>
        <w:tc>
          <w:tcPr>
            <w:tcW w:w="661" w:type="pct"/>
            <w:vMerge/>
          </w:tcPr>
          <w:p w14:paraId="6F00F4A7"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12B6A0FC"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034A8FD5"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F01A1A" w:rsidRPr="00985111" w14:paraId="7480F2D8" w14:textId="77777777" w:rsidTr="005E7DF7">
        <w:trPr>
          <w:trHeight w:val="20"/>
        </w:trPr>
        <w:tc>
          <w:tcPr>
            <w:tcW w:w="661" w:type="pct"/>
            <w:vMerge/>
          </w:tcPr>
          <w:p w14:paraId="6DF6D915"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31F2E242"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4DDEB98B"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F01A1A" w:rsidRPr="00985111" w14:paraId="091A112F" w14:textId="77777777" w:rsidTr="005E7DF7">
        <w:trPr>
          <w:trHeight w:val="20"/>
        </w:trPr>
        <w:tc>
          <w:tcPr>
            <w:tcW w:w="661" w:type="pct"/>
            <w:vMerge/>
          </w:tcPr>
          <w:p w14:paraId="11F13126"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6CF728D6"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60E6961F"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F01A1A" w:rsidRPr="00985111" w14:paraId="1402DDD1" w14:textId="77777777" w:rsidTr="005E7DF7">
        <w:trPr>
          <w:trHeight w:val="20"/>
        </w:trPr>
        <w:tc>
          <w:tcPr>
            <w:tcW w:w="661" w:type="pct"/>
            <w:vMerge/>
          </w:tcPr>
          <w:p w14:paraId="4811FD75"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53552FC"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19BD7374"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F01A1A" w:rsidRPr="00985111" w14:paraId="3A3B7398" w14:textId="77777777" w:rsidTr="005E7DF7">
        <w:trPr>
          <w:trHeight w:val="20"/>
        </w:trPr>
        <w:tc>
          <w:tcPr>
            <w:tcW w:w="661" w:type="pct"/>
            <w:vMerge w:val="restart"/>
          </w:tcPr>
          <w:p w14:paraId="4D046900" w14:textId="77777777" w:rsidR="00F01A1A" w:rsidRPr="00985111" w:rsidRDefault="00F01A1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3D3D092E" w14:textId="77777777" w:rsidR="00F01A1A" w:rsidRPr="00985111" w:rsidRDefault="00F01A1A"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6995FDEE"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F01A1A" w:rsidRPr="00985111" w14:paraId="48B9308E" w14:textId="77777777" w:rsidTr="005E7DF7">
        <w:trPr>
          <w:trHeight w:val="20"/>
        </w:trPr>
        <w:tc>
          <w:tcPr>
            <w:tcW w:w="661" w:type="pct"/>
            <w:vMerge/>
          </w:tcPr>
          <w:p w14:paraId="15CE69C9"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2ABCF626" w14:textId="77777777" w:rsidR="00F01A1A" w:rsidRPr="00985111" w:rsidRDefault="00F01A1A" w:rsidP="001F3287">
            <w:pPr>
              <w:rPr>
                <w:rFonts w:ascii="Times New Roman" w:eastAsia="Calibri" w:hAnsi="Times New Roman" w:cs="Times New Roman"/>
                <w:sz w:val="24"/>
                <w:szCs w:val="24"/>
              </w:rPr>
            </w:pPr>
          </w:p>
        </w:tc>
        <w:tc>
          <w:tcPr>
            <w:tcW w:w="2865" w:type="pct"/>
          </w:tcPr>
          <w:p w14:paraId="2E3BD723"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01A1A" w:rsidRPr="00985111" w14:paraId="02E3E0DF" w14:textId="77777777" w:rsidTr="005E7DF7">
        <w:trPr>
          <w:trHeight w:val="20"/>
        </w:trPr>
        <w:tc>
          <w:tcPr>
            <w:tcW w:w="661" w:type="pct"/>
            <w:vMerge/>
          </w:tcPr>
          <w:p w14:paraId="0388A56F"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2C3F51BE" w14:textId="77777777" w:rsidR="00F01A1A" w:rsidRPr="00985111" w:rsidRDefault="00F01A1A" w:rsidP="001F3287">
            <w:pPr>
              <w:rPr>
                <w:rFonts w:ascii="Times New Roman" w:eastAsia="Calibri" w:hAnsi="Times New Roman" w:cs="Times New Roman"/>
                <w:sz w:val="24"/>
                <w:szCs w:val="24"/>
              </w:rPr>
            </w:pPr>
          </w:p>
        </w:tc>
        <w:tc>
          <w:tcPr>
            <w:tcW w:w="2865" w:type="pct"/>
          </w:tcPr>
          <w:p w14:paraId="142FA544"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F01A1A" w:rsidRPr="00985111" w14:paraId="41509130" w14:textId="77777777" w:rsidTr="005E7DF7">
        <w:trPr>
          <w:trHeight w:val="20"/>
        </w:trPr>
        <w:tc>
          <w:tcPr>
            <w:tcW w:w="661" w:type="pct"/>
            <w:vMerge/>
          </w:tcPr>
          <w:p w14:paraId="7B368334"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5546AEF" w14:textId="77777777" w:rsidR="00F01A1A" w:rsidRPr="00985111" w:rsidRDefault="00F01A1A" w:rsidP="001F3287">
            <w:pPr>
              <w:rPr>
                <w:rFonts w:ascii="Times New Roman" w:eastAsia="Calibri" w:hAnsi="Times New Roman" w:cs="Times New Roman"/>
                <w:sz w:val="24"/>
                <w:szCs w:val="24"/>
              </w:rPr>
            </w:pPr>
          </w:p>
        </w:tc>
        <w:tc>
          <w:tcPr>
            <w:tcW w:w="2865" w:type="pct"/>
          </w:tcPr>
          <w:p w14:paraId="42974C22"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582B1C">
              <w:rPr>
                <w:rFonts w:ascii="Times New Roman" w:eastAsia="Calibri" w:hAnsi="Times New Roman" w:cs="Times New Roman"/>
                <w:bCs/>
                <w:noProof/>
                <w:sz w:val="24"/>
                <w:szCs w:val="24"/>
              </w:rPr>
              <w:t>профессии</w:t>
            </w:r>
          </w:p>
        </w:tc>
      </w:tr>
      <w:tr w:rsidR="00F01A1A" w:rsidRPr="00985111" w14:paraId="5C0FC276" w14:textId="77777777" w:rsidTr="005E7DF7">
        <w:trPr>
          <w:trHeight w:val="20"/>
        </w:trPr>
        <w:tc>
          <w:tcPr>
            <w:tcW w:w="661" w:type="pct"/>
            <w:vMerge/>
          </w:tcPr>
          <w:p w14:paraId="4ADEBA4D"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5D9DE9F9" w14:textId="77777777" w:rsidR="00F01A1A" w:rsidRPr="00985111" w:rsidRDefault="00F01A1A" w:rsidP="001F3287">
            <w:pPr>
              <w:rPr>
                <w:rFonts w:ascii="Times New Roman" w:eastAsia="Calibri" w:hAnsi="Times New Roman" w:cs="Times New Roman"/>
                <w:sz w:val="24"/>
                <w:szCs w:val="24"/>
              </w:rPr>
            </w:pPr>
          </w:p>
        </w:tc>
        <w:tc>
          <w:tcPr>
            <w:tcW w:w="2865" w:type="pct"/>
          </w:tcPr>
          <w:p w14:paraId="0E25D2AC"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01A1A" w:rsidRPr="00985111" w14:paraId="263A7128" w14:textId="77777777" w:rsidTr="005E7DF7">
        <w:trPr>
          <w:trHeight w:val="20"/>
        </w:trPr>
        <w:tc>
          <w:tcPr>
            <w:tcW w:w="661" w:type="pct"/>
            <w:vMerge/>
          </w:tcPr>
          <w:p w14:paraId="63A408A0"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26EBC136" w14:textId="77777777" w:rsidR="00F01A1A" w:rsidRPr="00985111" w:rsidRDefault="00F01A1A" w:rsidP="001F3287">
            <w:pPr>
              <w:rPr>
                <w:rFonts w:ascii="Times New Roman" w:eastAsia="Calibri" w:hAnsi="Times New Roman" w:cs="Times New Roman"/>
                <w:sz w:val="24"/>
                <w:szCs w:val="24"/>
              </w:rPr>
            </w:pPr>
          </w:p>
        </w:tc>
        <w:tc>
          <w:tcPr>
            <w:tcW w:w="2865" w:type="pct"/>
          </w:tcPr>
          <w:p w14:paraId="3D5FFB5A"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F01A1A" w:rsidRPr="00985111" w14:paraId="24909E2E" w14:textId="77777777" w:rsidTr="005E7DF7">
        <w:trPr>
          <w:trHeight w:val="20"/>
        </w:trPr>
        <w:tc>
          <w:tcPr>
            <w:tcW w:w="661" w:type="pct"/>
            <w:vMerge/>
          </w:tcPr>
          <w:p w14:paraId="2B13CD9F"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31C4082E" w14:textId="77777777" w:rsidR="00F01A1A" w:rsidRPr="00985111" w:rsidRDefault="00F01A1A" w:rsidP="001F3287">
            <w:pPr>
              <w:suppressAutoHyphens/>
              <w:jc w:val="both"/>
              <w:rPr>
                <w:rFonts w:ascii="Times New Roman" w:eastAsia="Calibri" w:hAnsi="Times New Roman" w:cs="Times New Roman"/>
                <w:sz w:val="24"/>
                <w:szCs w:val="24"/>
              </w:rPr>
            </w:pPr>
          </w:p>
        </w:tc>
        <w:tc>
          <w:tcPr>
            <w:tcW w:w="2865" w:type="pct"/>
          </w:tcPr>
          <w:p w14:paraId="487AA820"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F01A1A" w:rsidRPr="00985111" w14:paraId="7A712E92" w14:textId="77777777" w:rsidTr="005E7DF7">
        <w:trPr>
          <w:trHeight w:val="20"/>
        </w:trPr>
        <w:tc>
          <w:tcPr>
            <w:tcW w:w="661" w:type="pct"/>
            <w:vMerge/>
          </w:tcPr>
          <w:p w14:paraId="5B111A49"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3A2A389D" w14:textId="77777777" w:rsidR="00F01A1A" w:rsidRPr="00985111" w:rsidRDefault="00F01A1A" w:rsidP="001F3287">
            <w:pPr>
              <w:suppressAutoHyphens/>
              <w:jc w:val="both"/>
              <w:rPr>
                <w:rFonts w:ascii="Times New Roman" w:eastAsia="Calibri" w:hAnsi="Times New Roman" w:cs="Times New Roman"/>
                <w:sz w:val="24"/>
                <w:szCs w:val="24"/>
              </w:rPr>
            </w:pPr>
          </w:p>
        </w:tc>
        <w:tc>
          <w:tcPr>
            <w:tcW w:w="2865" w:type="pct"/>
          </w:tcPr>
          <w:p w14:paraId="00CAAD90"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582B1C">
              <w:rPr>
                <w:rFonts w:ascii="Times New Roman" w:eastAsia="Calibri" w:hAnsi="Times New Roman" w:cs="Times New Roman"/>
                <w:bCs/>
                <w:noProof/>
                <w:sz w:val="24"/>
                <w:szCs w:val="24"/>
              </w:rPr>
              <w:t>профессии</w:t>
            </w:r>
          </w:p>
        </w:tc>
      </w:tr>
      <w:tr w:rsidR="00F01A1A" w:rsidRPr="00985111" w14:paraId="2317D8AC" w14:textId="77777777" w:rsidTr="005E7DF7">
        <w:trPr>
          <w:trHeight w:val="20"/>
        </w:trPr>
        <w:tc>
          <w:tcPr>
            <w:tcW w:w="661" w:type="pct"/>
            <w:vMerge/>
          </w:tcPr>
          <w:p w14:paraId="63149F42"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292E94E6" w14:textId="77777777" w:rsidR="00F01A1A" w:rsidRPr="00985111" w:rsidRDefault="00F01A1A" w:rsidP="001F3287">
            <w:pPr>
              <w:suppressAutoHyphens/>
              <w:jc w:val="both"/>
              <w:rPr>
                <w:rFonts w:ascii="Times New Roman" w:eastAsia="Calibri" w:hAnsi="Times New Roman" w:cs="Times New Roman"/>
                <w:sz w:val="24"/>
                <w:szCs w:val="24"/>
              </w:rPr>
            </w:pPr>
          </w:p>
        </w:tc>
        <w:tc>
          <w:tcPr>
            <w:tcW w:w="2865" w:type="pct"/>
          </w:tcPr>
          <w:p w14:paraId="7B1300EF" w14:textId="77777777" w:rsidR="00F01A1A" w:rsidRPr="00985111" w:rsidRDefault="00F01A1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F01A1A" w:rsidRPr="00985111" w14:paraId="4FA1E641" w14:textId="77777777" w:rsidTr="005E7DF7">
        <w:trPr>
          <w:trHeight w:val="20"/>
        </w:trPr>
        <w:tc>
          <w:tcPr>
            <w:tcW w:w="661" w:type="pct"/>
            <w:vMerge w:val="restart"/>
          </w:tcPr>
          <w:p w14:paraId="64DFFE19" w14:textId="77777777" w:rsidR="00F01A1A" w:rsidRPr="00985111" w:rsidRDefault="00F01A1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0023E718" w14:textId="77777777" w:rsidR="00F01A1A" w:rsidRPr="00985111" w:rsidRDefault="00F01A1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C65274E"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F01A1A" w:rsidRPr="00985111" w14:paraId="16218523" w14:textId="77777777" w:rsidTr="005E7DF7">
        <w:trPr>
          <w:trHeight w:val="20"/>
        </w:trPr>
        <w:tc>
          <w:tcPr>
            <w:tcW w:w="661" w:type="pct"/>
            <w:vMerge/>
          </w:tcPr>
          <w:p w14:paraId="110B2AB3"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471DBC2"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4F088D4C"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01A1A" w:rsidRPr="00985111" w14:paraId="0B532BE9" w14:textId="77777777" w:rsidTr="005E7DF7">
        <w:trPr>
          <w:trHeight w:val="20"/>
        </w:trPr>
        <w:tc>
          <w:tcPr>
            <w:tcW w:w="661" w:type="pct"/>
            <w:vMerge/>
          </w:tcPr>
          <w:p w14:paraId="1EFD521B"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774386BC"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7494CB96"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F01A1A" w:rsidRPr="00985111" w14:paraId="5A6E8B66" w14:textId="77777777" w:rsidTr="005E7DF7">
        <w:trPr>
          <w:trHeight w:val="20"/>
        </w:trPr>
        <w:tc>
          <w:tcPr>
            <w:tcW w:w="661" w:type="pct"/>
            <w:vMerge/>
          </w:tcPr>
          <w:p w14:paraId="10C84B36"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6EFA079E"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090330A9"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F01A1A" w:rsidRPr="00985111" w14:paraId="77065203" w14:textId="77777777" w:rsidTr="005E7DF7">
        <w:trPr>
          <w:trHeight w:val="20"/>
        </w:trPr>
        <w:tc>
          <w:tcPr>
            <w:tcW w:w="661" w:type="pct"/>
            <w:vMerge/>
          </w:tcPr>
          <w:p w14:paraId="1CF72190"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4FCF5220"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5F8E7408"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F01A1A" w:rsidRPr="00985111" w14:paraId="04E14F40" w14:textId="77777777" w:rsidTr="005E7DF7">
        <w:trPr>
          <w:trHeight w:val="20"/>
        </w:trPr>
        <w:tc>
          <w:tcPr>
            <w:tcW w:w="661" w:type="pct"/>
            <w:vMerge/>
          </w:tcPr>
          <w:p w14:paraId="488527A3"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374E7D72"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592F4119" w14:textId="77777777" w:rsidR="00F01A1A" w:rsidRPr="00985111" w:rsidRDefault="00F01A1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01A1A" w:rsidRPr="00985111" w14:paraId="4CBFA317" w14:textId="77777777" w:rsidTr="005E7DF7">
        <w:trPr>
          <w:trHeight w:val="20"/>
        </w:trPr>
        <w:tc>
          <w:tcPr>
            <w:tcW w:w="661" w:type="pct"/>
            <w:vMerge/>
          </w:tcPr>
          <w:p w14:paraId="52AA04B1"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5F82EE37"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3CF98DBF"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F01A1A" w:rsidRPr="00985111" w14:paraId="02E31563" w14:textId="77777777" w:rsidTr="005E7DF7">
        <w:trPr>
          <w:trHeight w:val="20"/>
        </w:trPr>
        <w:tc>
          <w:tcPr>
            <w:tcW w:w="661" w:type="pct"/>
            <w:vMerge/>
          </w:tcPr>
          <w:p w14:paraId="6EE086DD"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36A2C080"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1CBFBDDA"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F01A1A" w:rsidRPr="00985111" w14:paraId="7FB032F0" w14:textId="77777777" w:rsidTr="005E7DF7">
        <w:trPr>
          <w:trHeight w:val="20"/>
        </w:trPr>
        <w:tc>
          <w:tcPr>
            <w:tcW w:w="661" w:type="pct"/>
            <w:vMerge/>
          </w:tcPr>
          <w:p w14:paraId="5CB82B7D"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Pr>
          <w:p w14:paraId="206940EB"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Pr>
          <w:p w14:paraId="00EC2E13"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F01A1A" w:rsidRPr="00985111" w14:paraId="5F7DEC09" w14:textId="77777777" w:rsidTr="001B2D80">
        <w:trPr>
          <w:trHeight w:val="20"/>
        </w:trPr>
        <w:tc>
          <w:tcPr>
            <w:tcW w:w="661" w:type="pct"/>
            <w:vMerge/>
            <w:tcBorders>
              <w:bottom w:val="single" w:sz="4" w:space="0" w:color="auto"/>
            </w:tcBorders>
          </w:tcPr>
          <w:p w14:paraId="259F2F8E" w14:textId="77777777" w:rsidR="00F01A1A" w:rsidRPr="00985111" w:rsidRDefault="00F01A1A" w:rsidP="001F3287">
            <w:pPr>
              <w:jc w:val="center"/>
              <w:rPr>
                <w:rFonts w:ascii="Times New Roman" w:eastAsia="Calibri" w:hAnsi="Times New Roman" w:cs="Times New Roman"/>
                <w:iCs/>
                <w:sz w:val="24"/>
                <w:szCs w:val="24"/>
              </w:rPr>
            </w:pPr>
          </w:p>
        </w:tc>
        <w:tc>
          <w:tcPr>
            <w:tcW w:w="1474" w:type="pct"/>
            <w:vMerge/>
            <w:tcBorders>
              <w:bottom w:val="single" w:sz="4" w:space="0" w:color="auto"/>
            </w:tcBorders>
          </w:tcPr>
          <w:p w14:paraId="66F01E18" w14:textId="77777777" w:rsidR="00F01A1A" w:rsidRPr="00985111" w:rsidRDefault="00F01A1A" w:rsidP="001F3287">
            <w:pPr>
              <w:suppressAutoHyphens/>
              <w:rPr>
                <w:rFonts w:ascii="Times New Roman" w:eastAsia="Calibri" w:hAnsi="Times New Roman" w:cs="Times New Roman"/>
                <w:sz w:val="24"/>
                <w:szCs w:val="24"/>
              </w:rPr>
            </w:pPr>
          </w:p>
        </w:tc>
        <w:tc>
          <w:tcPr>
            <w:tcW w:w="2865" w:type="pct"/>
            <w:tcBorders>
              <w:bottom w:val="single" w:sz="4" w:space="0" w:color="auto"/>
            </w:tcBorders>
          </w:tcPr>
          <w:p w14:paraId="24BF71D0" w14:textId="77777777" w:rsidR="00F01A1A" w:rsidRPr="00985111" w:rsidRDefault="00F01A1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bl>
    <w:p w14:paraId="25593C28" w14:textId="77777777" w:rsidR="00F01A1A" w:rsidRPr="005F59C7" w:rsidRDefault="00F01A1A" w:rsidP="00CD2973">
      <w:pPr>
        <w:pStyle w:val="af9"/>
        <w:spacing w:before="240"/>
        <w:rPr>
          <w:rFonts w:ascii="Times New Roman" w:hAnsi="Times New Roman" w:cs="Times New Roman"/>
          <w:sz w:val="24"/>
          <w:szCs w:val="24"/>
        </w:rPr>
      </w:pPr>
    </w:p>
    <w:p w14:paraId="6B65856C" w14:textId="69B8DD0A" w:rsidR="00F01A1A" w:rsidRDefault="00F01A1A" w:rsidP="00415F84">
      <w:pPr>
        <w:pStyle w:val="114"/>
        <w:rPr>
          <w:color w:val="auto"/>
          <w:spacing w:val="0"/>
          <w:lang w:eastAsia="en-US"/>
        </w:rPr>
      </w:pPr>
      <w:r w:rsidRPr="007C287C">
        <w:rPr>
          <w:color w:val="auto"/>
          <w:spacing w:val="0"/>
          <w:lang w:eastAsia="en-US"/>
        </w:rPr>
        <w:t>4.2. Профессиональные компетенции</w:t>
      </w:r>
    </w:p>
    <w:p w14:paraId="76E114A9" w14:textId="33E293C7" w:rsidR="001B2D80" w:rsidRDefault="001B2D80" w:rsidP="001B2D80">
      <w:pPr>
        <w:pStyle w:val="114"/>
        <w:ind w:firstLine="0"/>
        <w:rPr>
          <w:color w:val="auto"/>
          <w:spacing w:val="0"/>
          <w:lang w:eastAsia="en-US"/>
        </w:rPr>
      </w:pPr>
    </w:p>
    <w:tbl>
      <w:tblPr>
        <w:tblW w:w="5000" w:type="pct"/>
        <w:tblLook w:val="04A0" w:firstRow="1" w:lastRow="0" w:firstColumn="1" w:lastColumn="0" w:noHBand="0" w:noVBand="1"/>
      </w:tblPr>
      <w:tblGrid>
        <w:gridCol w:w="2794"/>
        <w:gridCol w:w="2808"/>
        <w:gridCol w:w="4026"/>
      </w:tblGrid>
      <w:tr w:rsidR="001B2D80" w:rsidRPr="00572ADE" w14:paraId="7CF78752" w14:textId="77777777" w:rsidTr="001B2D80">
        <w:trPr>
          <w:trHeight w:val="20"/>
        </w:trPr>
        <w:tc>
          <w:tcPr>
            <w:tcW w:w="1451" w:type="pct"/>
            <w:tcBorders>
              <w:top w:val="single" w:sz="4" w:space="0" w:color="auto"/>
              <w:left w:val="single" w:sz="4" w:space="0" w:color="auto"/>
              <w:bottom w:val="single" w:sz="4" w:space="0" w:color="auto"/>
              <w:right w:val="single" w:sz="4" w:space="0" w:color="auto"/>
            </w:tcBorders>
            <w:shd w:val="clear" w:color="auto" w:fill="auto"/>
            <w:hideMark/>
          </w:tcPr>
          <w:p w14:paraId="10849E8A" w14:textId="77777777" w:rsidR="001B2D80" w:rsidRPr="00572ADE" w:rsidRDefault="001B2D80" w:rsidP="001B2D80">
            <w:pPr>
              <w:jc w:val="cente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Виды деятельности</w:t>
            </w:r>
          </w:p>
        </w:tc>
        <w:tc>
          <w:tcPr>
            <w:tcW w:w="1458" w:type="pct"/>
            <w:tcBorders>
              <w:top w:val="single" w:sz="4" w:space="0" w:color="auto"/>
              <w:left w:val="nil"/>
              <w:bottom w:val="single" w:sz="4" w:space="0" w:color="auto"/>
              <w:right w:val="single" w:sz="4" w:space="0" w:color="auto"/>
            </w:tcBorders>
            <w:shd w:val="clear" w:color="auto" w:fill="auto"/>
            <w:hideMark/>
          </w:tcPr>
          <w:p w14:paraId="4AC2C177" w14:textId="77777777" w:rsidR="001B2D80" w:rsidRPr="00572ADE" w:rsidRDefault="001B2D80" w:rsidP="001B2D80">
            <w:pPr>
              <w:jc w:val="cente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Код и наименование компетенции</w:t>
            </w:r>
          </w:p>
        </w:tc>
        <w:tc>
          <w:tcPr>
            <w:tcW w:w="2091" w:type="pct"/>
            <w:tcBorders>
              <w:top w:val="single" w:sz="4" w:space="0" w:color="auto"/>
              <w:left w:val="nil"/>
              <w:bottom w:val="single" w:sz="4" w:space="0" w:color="auto"/>
              <w:right w:val="single" w:sz="4" w:space="0" w:color="auto"/>
            </w:tcBorders>
            <w:shd w:val="clear" w:color="auto" w:fill="auto"/>
            <w:hideMark/>
          </w:tcPr>
          <w:p w14:paraId="2C84C7F3" w14:textId="77777777" w:rsidR="001B2D80" w:rsidRPr="00572ADE" w:rsidRDefault="001B2D80" w:rsidP="001B2D80">
            <w:pPr>
              <w:jc w:val="cente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iCs/>
                <w:color w:val="000000"/>
                <w:sz w:val="24"/>
                <w:szCs w:val="24"/>
                <w:lang w:eastAsia="ru-RU"/>
              </w:rPr>
              <w:t>Показатели освоения компетенции</w:t>
            </w:r>
          </w:p>
        </w:tc>
      </w:tr>
      <w:tr w:rsidR="001B2D80" w:rsidRPr="00572ADE" w14:paraId="2EFA8D99" w14:textId="77777777" w:rsidTr="001B2D80">
        <w:trPr>
          <w:trHeight w:val="20"/>
        </w:trPr>
        <w:tc>
          <w:tcPr>
            <w:tcW w:w="1451" w:type="pct"/>
            <w:vMerge w:val="restart"/>
            <w:tcBorders>
              <w:top w:val="nil"/>
              <w:left w:val="single" w:sz="4" w:space="0" w:color="auto"/>
              <w:bottom w:val="single" w:sz="4" w:space="0" w:color="auto"/>
              <w:right w:val="single" w:sz="4" w:space="0" w:color="auto"/>
            </w:tcBorders>
            <w:shd w:val="clear" w:color="auto" w:fill="auto"/>
            <w:hideMark/>
          </w:tcPr>
          <w:p w14:paraId="3F0F510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Выполнение работ по подготовке скважин к проведению текущего (подземного) ремонта</w:t>
            </w:r>
          </w:p>
        </w:tc>
        <w:tc>
          <w:tcPr>
            <w:tcW w:w="1458" w:type="pct"/>
            <w:vMerge w:val="restart"/>
            <w:tcBorders>
              <w:top w:val="nil"/>
              <w:left w:val="single" w:sz="4" w:space="0" w:color="auto"/>
              <w:right w:val="single" w:sz="4" w:space="0" w:color="auto"/>
            </w:tcBorders>
            <w:shd w:val="clear" w:color="auto" w:fill="auto"/>
            <w:hideMark/>
          </w:tcPr>
          <w:p w14:paraId="49A40CF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1.1 Выполнять работы по обустройству площадки проведения ремонта скважин</w:t>
            </w:r>
          </w:p>
        </w:tc>
        <w:tc>
          <w:tcPr>
            <w:tcW w:w="2091" w:type="pct"/>
            <w:tcBorders>
              <w:top w:val="nil"/>
              <w:left w:val="nil"/>
              <w:bottom w:val="single" w:sz="4" w:space="0" w:color="auto"/>
              <w:right w:val="single" w:sz="4" w:space="0" w:color="auto"/>
            </w:tcBorders>
            <w:shd w:val="clear" w:color="auto" w:fill="auto"/>
            <w:hideMark/>
          </w:tcPr>
          <w:p w14:paraId="3591A1D7"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5A573BA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D16EDE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53B200D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ED772A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выполнения работ по перемещению рабочей площадки, приемных мостков, передвижных подъемных сооружений (вышки, мачты) и агрегатов для ремонта скважин;</w:t>
            </w:r>
          </w:p>
        </w:tc>
      </w:tr>
      <w:tr w:rsidR="001B2D80" w:rsidRPr="00572ADE" w14:paraId="2F21027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F974EC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4AB6FAF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8C6D68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монтажа и демонтажа рабочей площадки, приемных мостков и маршевых лестниц;</w:t>
            </w:r>
          </w:p>
        </w:tc>
      </w:tr>
      <w:tr w:rsidR="001B2D80" w:rsidRPr="00572ADE" w14:paraId="3D2F9E8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06847A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5B91A2E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D22DAC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выполнения земляных, плотничных, слесарных и такелажных работ по подготовке скважин к ремонту</w:t>
            </w:r>
          </w:p>
        </w:tc>
      </w:tr>
      <w:tr w:rsidR="001B2D80" w:rsidRPr="00572ADE" w14:paraId="6736B69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6E11DF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6547A22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823F9E7"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6E6D674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9075DA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6AA09C3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E96E8C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устанавливать стеллажи, приемные мостки, рабочую площадку и сливные поддоны;</w:t>
            </w:r>
          </w:p>
        </w:tc>
      </w:tr>
      <w:tr w:rsidR="001B2D80" w:rsidRPr="00572ADE" w14:paraId="1CB7A45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620A73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5DBD179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A3EF7D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подготавливать площадку и фундамент для установки подъемных сооружений и агрегатов для ремонта скважин;</w:t>
            </w:r>
          </w:p>
        </w:tc>
      </w:tr>
      <w:tr w:rsidR="001B2D80" w:rsidRPr="00572ADE" w14:paraId="5599B02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C295DC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69FF548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35B034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собирать и разбирать </w:t>
            </w:r>
            <w:proofErr w:type="spellStart"/>
            <w:r w:rsidRPr="00572ADE">
              <w:rPr>
                <w:rFonts w:ascii="Times New Roman" w:eastAsia="Times New Roman" w:hAnsi="Times New Roman" w:cs="Times New Roman"/>
                <w:color w:val="000000"/>
                <w:sz w:val="24"/>
                <w:szCs w:val="24"/>
                <w:lang w:eastAsia="ru-RU"/>
              </w:rPr>
              <w:t>легкосборные</w:t>
            </w:r>
            <w:proofErr w:type="spellEnd"/>
            <w:r w:rsidRPr="00572ADE">
              <w:rPr>
                <w:rFonts w:ascii="Times New Roman" w:eastAsia="Times New Roman" w:hAnsi="Times New Roman" w:cs="Times New Roman"/>
                <w:color w:val="000000"/>
                <w:sz w:val="24"/>
                <w:szCs w:val="24"/>
                <w:lang w:eastAsia="ru-RU"/>
              </w:rPr>
              <w:t xml:space="preserve"> конструкции оборудования по добыче углеводородного сырья;</w:t>
            </w:r>
          </w:p>
        </w:tc>
      </w:tr>
      <w:tr w:rsidR="001B2D80" w:rsidRPr="00572ADE" w14:paraId="6358956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406CD1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13F5A7F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238AD2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использовать слесарный инструмент;</w:t>
            </w:r>
          </w:p>
        </w:tc>
      </w:tr>
      <w:tr w:rsidR="001B2D80" w:rsidRPr="00572ADE" w14:paraId="10895E1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86771A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137FA4C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2E0437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пользоваться запорными устройствами и средствами блокировки оборудования и инструмента;</w:t>
            </w:r>
          </w:p>
        </w:tc>
      </w:tr>
      <w:tr w:rsidR="001B2D80" w:rsidRPr="00572ADE" w14:paraId="29200F7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0EC3A4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0183A08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1B2883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применять средства индивидуальной и коллективной защиты</w:t>
            </w:r>
          </w:p>
        </w:tc>
      </w:tr>
      <w:tr w:rsidR="001B2D80" w:rsidRPr="00572ADE" w14:paraId="12E9E706"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4DFE07E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25813B6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69D1064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читать и выполнять эскизы, рабочие и сборочные чертежи несложных деталей технологических схем и аппаратов;</w:t>
            </w:r>
          </w:p>
        </w:tc>
      </w:tr>
      <w:tr w:rsidR="001B2D80" w:rsidRPr="00572ADE" w14:paraId="019913B7"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32508AE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56EC87F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4B2911B4" w14:textId="77777777" w:rsidR="001B2D80" w:rsidRPr="00572ADE" w:rsidRDefault="001B2D80" w:rsidP="001B2D80">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572ADE">
              <w:rPr>
                <w:rFonts w:ascii="Times New Roman" w:eastAsia="Times New Roman" w:hAnsi="Times New Roman" w:cs="Times New Roman"/>
                <w:sz w:val="24"/>
                <w:szCs w:val="24"/>
                <w:lang w:eastAsia="ru-RU"/>
              </w:rPr>
              <w:t>пользоваться спецификацией в процессе чтения сборочных чертежей, схем.</w:t>
            </w:r>
          </w:p>
        </w:tc>
      </w:tr>
      <w:tr w:rsidR="001B2D80" w:rsidRPr="00572ADE" w14:paraId="6747C404"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6896077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5EA9D5C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347AD4F0" w14:textId="77777777" w:rsidR="001B2D80" w:rsidRPr="00572ADE" w:rsidRDefault="001B2D80" w:rsidP="001B2D80">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572ADE">
              <w:rPr>
                <w:rFonts w:ascii="Times New Roman" w:eastAsia="Times New Roman" w:hAnsi="Times New Roman" w:cs="Times New Roman"/>
                <w:sz w:val="24"/>
                <w:szCs w:val="24"/>
                <w:lang w:eastAsia="ru-RU"/>
              </w:rPr>
              <w:t>пользоваться справочной литературой;</w:t>
            </w:r>
          </w:p>
        </w:tc>
      </w:tr>
      <w:tr w:rsidR="001B2D80" w:rsidRPr="00572ADE" w14:paraId="447011A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737BC9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404A153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51BBEB5"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4C04E1B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A61FCB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3C2922D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12B7A7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подъемные сооружения (вышки, мачты) и правила их крепления;</w:t>
            </w:r>
          </w:p>
        </w:tc>
      </w:tr>
      <w:tr w:rsidR="001B2D80" w:rsidRPr="00572ADE" w14:paraId="2B74D80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254312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22EF635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4C1D77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правила перемещения подъемных сооружений для ремонта скважин;</w:t>
            </w:r>
          </w:p>
        </w:tc>
      </w:tr>
      <w:tr w:rsidR="001B2D80" w:rsidRPr="00572ADE" w14:paraId="7520ABE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C90B44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165FD31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531088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схема расстановки основного и вспомогательного оборудования на территории ремонтируемой скважины;</w:t>
            </w:r>
          </w:p>
        </w:tc>
      </w:tr>
      <w:tr w:rsidR="001B2D80" w:rsidRPr="00572ADE" w14:paraId="3AF3591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16EE7B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16BC905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AF9C47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основные виды слесарных, плотничных и такелажных работ;</w:t>
            </w:r>
          </w:p>
        </w:tc>
      </w:tr>
      <w:tr w:rsidR="001B2D80" w:rsidRPr="00572ADE" w14:paraId="21BF885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4AEBF7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5EF53EA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172875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виды капитального и текущего (подземного) ремонта скважин;</w:t>
            </w:r>
          </w:p>
        </w:tc>
      </w:tr>
      <w:tr w:rsidR="001B2D80" w:rsidRPr="00572ADE" w14:paraId="041EC5D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BDE937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34CB954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12BB08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технологический инструмент для текущего (подземного) ремонта скважин (схемы сборки и разборки, методы проверки работоспособности);</w:t>
            </w:r>
          </w:p>
        </w:tc>
      </w:tr>
      <w:tr w:rsidR="001B2D80" w:rsidRPr="00572ADE" w14:paraId="76C495A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B988A7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1604056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34EF2C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порядок внесения информации в специализированные программные продукты (при их наличии);</w:t>
            </w:r>
          </w:p>
        </w:tc>
      </w:tr>
      <w:tr w:rsidR="001B2D80" w:rsidRPr="00572ADE" w14:paraId="408B2B6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EADB8D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1999D75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DE620F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виды, назначение, порядок ведения оперативной, технической и технологической документации по техническому состоянию и эксплуатации оборудования;</w:t>
            </w:r>
          </w:p>
        </w:tc>
      </w:tr>
      <w:tr w:rsidR="001B2D80" w:rsidRPr="00572ADE" w14:paraId="35C0AD2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60BC99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7D412C7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853110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порядок применения средств индивидуальной и коллективной защиты;</w:t>
            </w:r>
          </w:p>
        </w:tc>
      </w:tr>
      <w:tr w:rsidR="001B2D80" w:rsidRPr="00572ADE" w14:paraId="2E060C6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BC098A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66ADEBF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941D7F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план мероприятий по локализации и ликвидации последствий аварий;</w:t>
            </w:r>
          </w:p>
        </w:tc>
      </w:tr>
      <w:tr w:rsidR="001B2D80" w:rsidRPr="00572ADE" w14:paraId="70EC40D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916625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2AC7BA2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B3CA75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требования охраны труда, промышленной, пожарной и экологической безопасности.</w:t>
            </w:r>
          </w:p>
        </w:tc>
      </w:tr>
      <w:tr w:rsidR="001B2D80" w:rsidRPr="00572ADE" w14:paraId="3FA9B945"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327F831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60D407C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413C418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общие сведения о сборочных чертежах, назначение условностей и упрощений, применяемых в чертежах,</w:t>
            </w:r>
          </w:p>
        </w:tc>
      </w:tr>
      <w:tr w:rsidR="001B2D80" w:rsidRPr="00572ADE" w14:paraId="3CDCF3C0"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6D3569E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352BA01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65A9C44F" w14:textId="77777777" w:rsidR="001B2D80" w:rsidRPr="00572ADE" w:rsidRDefault="001B2D80" w:rsidP="001B2D80">
            <w:pPr>
              <w:tabs>
                <w:tab w:val="left" w:pos="288"/>
              </w:tabs>
              <w:contextualSpacing/>
              <w:jc w:val="both"/>
              <w:rPr>
                <w:rFonts w:ascii="Times New Roman" w:eastAsia="Times New Roman" w:hAnsi="Times New Roman" w:cs="Times New Roman"/>
                <w:sz w:val="24"/>
                <w:szCs w:val="24"/>
                <w:lang w:eastAsia="ru-RU"/>
              </w:rPr>
            </w:pPr>
            <w:r w:rsidRPr="00572ADE">
              <w:rPr>
                <w:rFonts w:ascii="Times New Roman" w:eastAsia="Times New Roman" w:hAnsi="Times New Roman" w:cs="Times New Roman"/>
                <w:sz w:val="24"/>
                <w:szCs w:val="24"/>
                <w:lang w:eastAsia="ru-RU"/>
              </w:rPr>
              <w:t>правила оформления и чтения рабочих чертежей</w:t>
            </w:r>
          </w:p>
        </w:tc>
      </w:tr>
      <w:tr w:rsidR="001B2D80" w:rsidRPr="00572ADE" w14:paraId="38693145"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037FD98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5AC9D70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0C4B1B76" w14:textId="77777777" w:rsidR="001B2D80" w:rsidRPr="00572ADE" w:rsidRDefault="001B2D80" w:rsidP="001B2D80">
            <w:pPr>
              <w:tabs>
                <w:tab w:val="left" w:pos="288"/>
              </w:tabs>
              <w:contextualSpacing/>
              <w:jc w:val="both"/>
              <w:rPr>
                <w:rFonts w:ascii="Times New Roman" w:eastAsia="Times New Roman" w:hAnsi="Times New Roman" w:cs="Times New Roman"/>
                <w:b/>
                <w:sz w:val="24"/>
                <w:szCs w:val="24"/>
                <w:lang w:eastAsia="ru-RU"/>
              </w:rPr>
            </w:pPr>
            <w:r w:rsidRPr="00572ADE">
              <w:rPr>
                <w:rFonts w:ascii="Times New Roman" w:eastAsia="Times New Roman" w:hAnsi="Times New Roman" w:cs="Times New Roman"/>
                <w:sz w:val="24"/>
                <w:szCs w:val="24"/>
                <w:lang w:eastAsia="ru-RU"/>
              </w:rPr>
              <w:t>основные положения конструкторской, технологической и другой нормативной документации;</w:t>
            </w:r>
          </w:p>
        </w:tc>
      </w:tr>
      <w:tr w:rsidR="001B2D80" w:rsidRPr="00572ADE" w14:paraId="116F282D"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3693EEC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643BD91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6703A21D" w14:textId="77777777" w:rsidR="001B2D80" w:rsidRPr="00572ADE" w:rsidRDefault="001B2D80" w:rsidP="001B2D80">
            <w:pPr>
              <w:tabs>
                <w:tab w:val="left" w:pos="288"/>
              </w:tabs>
              <w:contextualSpacing/>
              <w:jc w:val="both"/>
              <w:rPr>
                <w:rFonts w:ascii="Times New Roman" w:eastAsia="Times New Roman" w:hAnsi="Times New Roman" w:cs="Times New Roman"/>
                <w:b/>
                <w:sz w:val="24"/>
                <w:szCs w:val="24"/>
                <w:lang w:eastAsia="ru-RU"/>
              </w:rPr>
            </w:pPr>
            <w:r w:rsidRPr="00572ADE">
              <w:rPr>
                <w:rFonts w:ascii="Times New Roman" w:eastAsia="Times New Roman" w:hAnsi="Times New Roman" w:cs="Times New Roman"/>
                <w:sz w:val="24"/>
                <w:szCs w:val="24"/>
                <w:lang w:eastAsia="ru-RU"/>
              </w:rPr>
              <w:t xml:space="preserve">геометрические построения и правила вычерчивания технических деталей, способы графического </w:t>
            </w:r>
            <w:r w:rsidRPr="00572ADE">
              <w:rPr>
                <w:rFonts w:ascii="Times New Roman" w:eastAsia="Times New Roman" w:hAnsi="Times New Roman" w:cs="Times New Roman"/>
                <w:sz w:val="24"/>
                <w:szCs w:val="24"/>
                <w:lang w:eastAsia="ru-RU"/>
              </w:rPr>
              <w:lastRenderedPageBreak/>
              <w:t>представления технологического оборудования и выполнения технологических схем;</w:t>
            </w:r>
          </w:p>
        </w:tc>
      </w:tr>
      <w:tr w:rsidR="001B2D80" w:rsidRPr="00572ADE" w14:paraId="6110270B"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7065009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bottom w:val="single" w:sz="4" w:space="0" w:color="auto"/>
              <w:right w:val="single" w:sz="4" w:space="0" w:color="auto"/>
            </w:tcBorders>
          </w:tcPr>
          <w:p w14:paraId="6DD399A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69BBB4B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требование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r>
      <w:tr w:rsidR="001B2D80" w:rsidRPr="00572ADE" w14:paraId="59F46B2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3B6C00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54F220D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1.2 Проводить замещение скважинной жидкости, промывки скважины</w:t>
            </w:r>
          </w:p>
        </w:tc>
        <w:tc>
          <w:tcPr>
            <w:tcW w:w="2091" w:type="pct"/>
            <w:tcBorders>
              <w:top w:val="nil"/>
              <w:left w:val="nil"/>
              <w:bottom w:val="single" w:sz="4" w:space="0" w:color="auto"/>
              <w:right w:val="single" w:sz="4" w:space="0" w:color="auto"/>
            </w:tcBorders>
            <w:shd w:val="clear" w:color="auto" w:fill="auto"/>
            <w:hideMark/>
          </w:tcPr>
          <w:p w14:paraId="67E1BBF4"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71F8643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0BFF6D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F6D3BA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C9602D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монтажа нагнетательной линии насосного агрегата;</w:t>
            </w:r>
          </w:p>
        </w:tc>
      </w:tr>
      <w:tr w:rsidR="001B2D80" w:rsidRPr="00572ADE" w14:paraId="7F2A7EF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128CDC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56BD9D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591A31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обвязки насосного агрегата с устьем скважины, желобной системой и емкостью </w:t>
            </w:r>
            <w:proofErr w:type="spellStart"/>
            <w:r w:rsidRPr="00572ADE">
              <w:rPr>
                <w:rFonts w:ascii="Times New Roman" w:eastAsia="Times New Roman" w:hAnsi="Times New Roman" w:cs="Times New Roman"/>
                <w:color w:val="000000"/>
                <w:sz w:val="24"/>
                <w:szCs w:val="24"/>
                <w:lang w:eastAsia="ru-RU"/>
              </w:rPr>
              <w:t>долива</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25703FA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C56EE1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DF84F6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A0B0FF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испытания нагнетательной линии насосного агрегата;</w:t>
            </w:r>
          </w:p>
        </w:tc>
      </w:tr>
      <w:tr w:rsidR="001B2D80" w:rsidRPr="00572ADE" w14:paraId="12B2B28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E461FF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3441E3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74810A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проведения замещения скважинной жидкости;</w:t>
            </w:r>
          </w:p>
        </w:tc>
      </w:tr>
      <w:tr w:rsidR="001B2D80" w:rsidRPr="00572ADE" w14:paraId="6C6AA1C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C76B35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0C9E39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C2D2ED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осуществления прямой или обратной промывки скважины;</w:t>
            </w:r>
          </w:p>
        </w:tc>
      </w:tr>
      <w:tr w:rsidR="001B2D80" w:rsidRPr="00572ADE" w14:paraId="0846BCE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1CE429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0DC695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2C26FC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заполнения рабочей документации о проведении промывки скважины</w:t>
            </w:r>
          </w:p>
        </w:tc>
      </w:tr>
      <w:tr w:rsidR="001B2D80" w:rsidRPr="00572ADE" w14:paraId="34C9954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CC97F5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927513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463D404"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3D4AB3B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470164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B12E9E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FA3E31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осуществлять монтаж нагнетательной линии насосного агрегата;</w:t>
            </w:r>
          </w:p>
        </w:tc>
      </w:tr>
      <w:tr w:rsidR="001B2D80" w:rsidRPr="00572ADE" w14:paraId="07B58E6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5DDDB6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B361F4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65A0D1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монтировать линии обвязки (выкидные и глушения) для закачки технологических жидкостей и сброса флюида;</w:t>
            </w:r>
          </w:p>
        </w:tc>
      </w:tr>
      <w:tr w:rsidR="001B2D80" w:rsidRPr="00572ADE" w14:paraId="17D90F2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B24540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BB8E8F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FCD08D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обвязывать насосный агрегат с устьевым оборудованием для промывки скважины или замещения скважинной жидкости;</w:t>
            </w:r>
          </w:p>
        </w:tc>
      </w:tr>
      <w:tr w:rsidR="001B2D80" w:rsidRPr="00572ADE" w14:paraId="2016D0B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D2705F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D1D84F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081D6B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w:t>
            </w:r>
            <w:proofErr w:type="spellStart"/>
            <w:r w:rsidRPr="00572ADE">
              <w:rPr>
                <w:rFonts w:ascii="Times New Roman" w:eastAsia="Times New Roman" w:hAnsi="Times New Roman" w:cs="Times New Roman"/>
                <w:color w:val="000000"/>
                <w:sz w:val="24"/>
                <w:szCs w:val="24"/>
                <w:lang w:eastAsia="ru-RU"/>
              </w:rPr>
              <w:t>опрессовывать</w:t>
            </w:r>
            <w:proofErr w:type="spellEnd"/>
            <w:r w:rsidRPr="00572ADE">
              <w:rPr>
                <w:rFonts w:ascii="Times New Roman" w:eastAsia="Times New Roman" w:hAnsi="Times New Roman" w:cs="Times New Roman"/>
                <w:color w:val="000000"/>
                <w:sz w:val="24"/>
                <w:szCs w:val="24"/>
                <w:lang w:eastAsia="ru-RU"/>
              </w:rPr>
              <w:t xml:space="preserve"> нагнетательную линию насосного агрегата на необходимое давление;</w:t>
            </w:r>
          </w:p>
        </w:tc>
      </w:tr>
      <w:tr w:rsidR="001B2D80" w:rsidRPr="00572ADE" w14:paraId="22382E6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651089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DC27C9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932857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использовать различные растворы для проведения замещения скважинной жидкости;</w:t>
            </w:r>
          </w:p>
        </w:tc>
      </w:tr>
      <w:tr w:rsidR="001B2D80" w:rsidRPr="00572ADE" w14:paraId="6B3DD1B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0591A8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55BA99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88541E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определять объем жидкости глушения скважин;</w:t>
            </w:r>
          </w:p>
        </w:tc>
      </w:tr>
      <w:tr w:rsidR="001B2D80" w:rsidRPr="00572ADE" w14:paraId="1392C5B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DA27BE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D77DF2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AB7ADC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прямую и обратную промывку скважины;</w:t>
            </w:r>
          </w:p>
        </w:tc>
      </w:tr>
      <w:tr w:rsidR="001B2D80" w:rsidRPr="00572ADE" w14:paraId="4558E90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0B80B8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F9FBC5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E08740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проверять плотность промывочной жидкости;</w:t>
            </w:r>
          </w:p>
        </w:tc>
      </w:tr>
      <w:tr w:rsidR="001B2D80" w:rsidRPr="00572ADE" w14:paraId="0F72E2C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EF0B2F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30F2BE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813821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контролировать параметры промывки скважины</w:t>
            </w:r>
          </w:p>
        </w:tc>
      </w:tr>
      <w:tr w:rsidR="001B2D80" w:rsidRPr="00572ADE" w14:paraId="60A1CF9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573DDF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91814F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BEA2531"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1F7F283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AA5F1B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B3761E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6B3EC5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назначение и виды скважинного оборудования;</w:t>
            </w:r>
          </w:p>
        </w:tc>
      </w:tr>
      <w:tr w:rsidR="001B2D80" w:rsidRPr="00572ADE" w14:paraId="60C070E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C359E1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FFDC9D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6352B0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схемы обвязки устьевого оборудования;</w:t>
            </w:r>
          </w:p>
        </w:tc>
      </w:tr>
      <w:tr w:rsidR="001B2D80" w:rsidRPr="00572ADE" w14:paraId="0EE5F5F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1B9159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47DB4A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588DF2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способы и методы замещения скважинной жидкости различными растворами;</w:t>
            </w:r>
          </w:p>
        </w:tc>
      </w:tr>
      <w:tr w:rsidR="001B2D80" w:rsidRPr="00572ADE" w14:paraId="79AA483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71A0F4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DC8C4A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A2CF47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классификация жидкостей глушения скважин;</w:t>
            </w:r>
          </w:p>
        </w:tc>
      </w:tr>
      <w:tr w:rsidR="001B2D80" w:rsidRPr="00572ADE" w14:paraId="39D1F74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4A297B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CA41B6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EBD28C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требования, предъявляемые к жидкостям для глушения скважин;</w:t>
            </w:r>
          </w:p>
        </w:tc>
      </w:tr>
      <w:tr w:rsidR="001B2D80" w:rsidRPr="00572ADE" w14:paraId="2A4BBD0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708B71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465963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840D58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способы и технология промывки скважин;</w:t>
            </w:r>
          </w:p>
        </w:tc>
      </w:tr>
      <w:tr w:rsidR="001B2D80" w:rsidRPr="00572ADE" w14:paraId="697306E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69FCFD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BF4850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EA134C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назначение, устройство и правила эксплуатации промывочных вертлюгов;</w:t>
            </w:r>
          </w:p>
        </w:tc>
      </w:tr>
      <w:tr w:rsidR="001B2D80" w:rsidRPr="00572ADE" w14:paraId="1DF4D80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CDC4D0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A846E4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5872DC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назначение, устройство, правила эксплуатации, способы крепления и оплетки рукавов высокого давления для промывки скважин</w:t>
            </w:r>
          </w:p>
        </w:tc>
      </w:tr>
      <w:tr w:rsidR="001B2D80" w:rsidRPr="00572ADE" w14:paraId="0A7D652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5116EF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18DB10CA"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1.3 Выполнять передислокацию оборудования для ремонта скважин</w:t>
            </w:r>
          </w:p>
        </w:tc>
        <w:tc>
          <w:tcPr>
            <w:tcW w:w="2091" w:type="pct"/>
            <w:tcBorders>
              <w:top w:val="nil"/>
              <w:left w:val="nil"/>
              <w:bottom w:val="single" w:sz="4" w:space="0" w:color="auto"/>
              <w:right w:val="single" w:sz="4" w:space="0" w:color="auto"/>
            </w:tcBorders>
            <w:shd w:val="clear" w:color="auto" w:fill="auto"/>
            <w:hideMark/>
          </w:tcPr>
          <w:p w14:paraId="271FD00E"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752B8FB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79F631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8AA1B5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0E891B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подготовки оборудования, механизмов и инструментов для ремонта скважин к передислокации;</w:t>
            </w:r>
          </w:p>
        </w:tc>
      </w:tr>
      <w:tr w:rsidR="001B2D80" w:rsidRPr="00572ADE" w14:paraId="2168D2C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334749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E686FB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7916F5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проверки и осмотра транспортных узлов оборудования для ремонта скважин;</w:t>
            </w:r>
          </w:p>
        </w:tc>
      </w:tr>
      <w:tr w:rsidR="001B2D80" w:rsidRPr="00572ADE" w14:paraId="070F073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D6B712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DE133A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388180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фиксации отдельных частей оборудования, механизмов и инструментов для ремонта скважин;</w:t>
            </w:r>
          </w:p>
        </w:tc>
      </w:tr>
      <w:tr w:rsidR="001B2D80" w:rsidRPr="00572ADE" w14:paraId="2B35FFE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694525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327EED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E032F30" w14:textId="77777777" w:rsidR="001B2D80" w:rsidRPr="00572ADE" w:rsidRDefault="001B2D80" w:rsidP="001B2D80">
            <w:pPr>
              <w:jc w:val="both"/>
              <w:rPr>
                <w:rFonts w:ascii="Times New Roman" w:eastAsia="Times New Roman" w:hAnsi="Times New Roman" w:cs="Times New Roman"/>
                <w:color w:val="333333"/>
                <w:sz w:val="24"/>
                <w:szCs w:val="24"/>
                <w:lang w:eastAsia="ru-RU"/>
              </w:rPr>
            </w:pPr>
            <w:r w:rsidRPr="00572ADE">
              <w:rPr>
                <w:rFonts w:ascii="Times New Roman" w:eastAsia="Times New Roman" w:hAnsi="Times New Roman" w:cs="Times New Roman"/>
                <w:color w:val="000000"/>
                <w:sz w:val="24"/>
                <w:szCs w:val="24"/>
                <w:lang w:eastAsia="ru-RU"/>
              </w:rPr>
              <w:t>передислокации подъемного агрегата и оборудования для ремонта скважин согласно утвержденному маршруту перемещения</w:t>
            </w:r>
            <w:r w:rsidRPr="00572ADE">
              <w:rPr>
                <w:rFonts w:ascii="Times New Roman" w:eastAsia="Times New Roman" w:hAnsi="Times New Roman" w:cs="Times New Roman"/>
                <w:i/>
                <w:iCs/>
                <w:color w:val="333333"/>
                <w:sz w:val="24"/>
                <w:szCs w:val="24"/>
                <w:lang w:eastAsia="ru-RU"/>
              </w:rPr>
              <w:t xml:space="preserve"> </w:t>
            </w:r>
          </w:p>
        </w:tc>
      </w:tr>
      <w:tr w:rsidR="001B2D80" w:rsidRPr="00572ADE" w14:paraId="459CDF3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1A82FD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C4037E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6AD68DF"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59572B0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E2C47A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3C4AE9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B6C005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проверять техническое состояние транспортных узлов оборудования;</w:t>
            </w:r>
          </w:p>
        </w:tc>
      </w:tr>
      <w:tr w:rsidR="001B2D80" w:rsidRPr="00572ADE" w14:paraId="2814046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01AA8A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9C5B55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0CB735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фиксировать жестким методом оборудование, инструменты и приспособления, которые могут быть подвержены смещению при транспортном движении;</w:t>
            </w:r>
          </w:p>
        </w:tc>
      </w:tr>
      <w:tr w:rsidR="001B2D80" w:rsidRPr="00572ADE" w14:paraId="5FE9E84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2F90FB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7DD0A2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5DBE4E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устанавливать в транспортное положение выдвижные части подъемного агрегата, приемного мостка, емкости желобной, </w:t>
            </w:r>
            <w:proofErr w:type="spellStart"/>
            <w:r w:rsidRPr="00572ADE">
              <w:rPr>
                <w:rFonts w:ascii="Times New Roman" w:eastAsia="Times New Roman" w:hAnsi="Times New Roman" w:cs="Times New Roman"/>
                <w:color w:val="000000"/>
                <w:sz w:val="24"/>
                <w:szCs w:val="24"/>
                <w:lang w:eastAsia="ru-RU"/>
              </w:rPr>
              <w:t>кабеленаматывателя</w:t>
            </w:r>
            <w:proofErr w:type="spellEnd"/>
            <w:r w:rsidRPr="00572ADE">
              <w:rPr>
                <w:rFonts w:ascii="Times New Roman" w:eastAsia="Times New Roman" w:hAnsi="Times New Roman" w:cs="Times New Roman"/>
                <w:color w:val="000000"/>
                <w:sz w:val="24"/>
                <w:szCs w:val="24"/>
                <w:lang w:eastAsia="ru-RU"/>
              </w:rPr>
              <w:t>, вагон-дома;</w:t>
            </w:r>
          </w:p>
        </w:tc>
      </w:tr>
      <w:tr w:rsidR="001B2D80" w:rsidRPr="00572ADE" w14:paraId="6B03A7E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B80F4F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D4357C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B8BBDF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распознавать опасные места маршрута передислокации подъемного агрегата и оборудования для ремонта скважин, принимать </w:t>
            </w:r>
            <w:r w:rsidRPr="00572ADE">
              <w:rPr>
                <w:rFonts w:ascii="Times New Roman" w:eastAsia="Times New Roman" w:hAnsi="Times New Roman" w:cs="Times New Roman"/>
                <w:color w:val="000000"/>
                <w:sz w:val="24"/>
                <w:szCs w:val="24"/>
                <w:lang w:eastAsia="ru-RU"/>
              </w:rPr>
              <w:lastRenderedPageBreak/>
              <w:t>меры по преодолению опасных участков</w:t>
            </w:r>
          </w:p>
        </w:tc>
      </w:tr>
      <w:tr w:rsidR="001B2D80" w:rsidRPr="00572ADE" w14:paraId="2876B2F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64D872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74710E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C61368E"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0022AA4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CBD5FB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80EA89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5671F2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инструкции по безопасной передислокации оборудования для ремонта скважин;</w:t>
            </w:r>
          </w:p>
        </w:tc>
      </w:tr>
      <w:tr w:rsidR="001B2D80" w:rsidRPr="00572ADE" w14:paraId="5073479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CEC405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E6D007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6B748D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схема маршрута передислокации подъемного агрегата и оборудования для ремонта скважин;</w:t>
            </w:r>
          </w:p>
        </w:tc>
      </w:tr>
      <w:tr w:rsidR="001B2D80" w:rsidRPr="00572ADE" w14:paraId="5959C44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18F192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9C4626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DFEF71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условные сигналы, применяемые во время передислокации подъемных агрегатов и оборудования для ремонта скважин;</w:t>
            </w:r>
          </w:p>
        </w:tc>
      </w:tr>
      <w:tr w:rsidR="001B2D80" w:rsidRPr="00572ADE" w14:paraId="5BEA080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3CBEE5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182BCC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F90AA8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руководство по эксплуатации инструментальных будок, вагон-домов и мобильных емкостей;</w:t>
            </w:r>
          </w:p>
        </w:tc>
      </w:tr>
      <w:tr w:rsidR="001B2D80" w:rsidRPr="00572ADE" w14:paraId="280FE16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C41F2D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90E123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BDCFE2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безопасного выполнения погрузочно-разгрузочных работ;</w:t>
            </w:r>
          </w:p>
        </w:tc>
      </w:tr>
      <w:tr w:rsidR="001B2D80" w:rsidRPr="00572ADE" w14:paraId="32B230C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447438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CF739D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3738B4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сцепки-расцепки прицепных устройств;</w:t>
            </w:r>
          </w:p>
        </w:tc>
      </w:tr>
      <w:tr w:rsidR="001B2D80" w:rsidRPr="00572ADE" w14:paraId="3066FA1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905249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558C15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8FD16F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устранения смещений в соединениях и частях вышки</w:t>
            </w:r>
          </w:p>
        </w:tc>
      </w:tr>
      <w:tr w:rsidR="001B2D80" w:rsidRPr="00572ADE" w14:paraId="7B9BB61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9942D1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44921602"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1.4 Осуществлять подготовку устья скважины к проведению ремонтных работ</w:t>
            </w:r>
          </w:p>
        </w:tc>
        <w:tc>
          <w:tcPr>
            <w:tcW w:w="2091" w:type="pct"/>
            <w:tcBorders>
              <w:top w:val="nil"/>
              <w:left w:val="nil"/>
              <w:bottom w:val="single" w:sz="4" w:space="0" w:color="auto"/>
              <w:right w:val="single" w:sz="4" w:space="0" w:color="auto"/>
            </w:tcBorders>
            <w:shd w:val="clear" w:color="auto" w:fill="auto"/>
            <w:hideMark/>
          </w:tcPr>
          <w:p w14:paraId="336317FB"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55B7CCD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FA4D21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11C987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11109F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расстановки, монтажа, демонтажа, проверки и центровки передвижных подъемных сооружений (вышки, мачты) и агрегатов на скважине;</w:t>
            </w:r>
          </w:p>
        </w:tc>
      </w:tr>
      <w:tr w:rsidR="001B2D80" w:rsidRPr="00572ADE" w14:paraId="5E0ED7C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73AA0A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F32489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717907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монтажа инструментов и приспособлений (в том числе на конструкциях подъемного агрегата) для ремонта скважин;</w:t>
            </w:r>
          </w:p>
        </w:tc>
      </w:tr>
      <w:tr w:rsidR="001B2D80" w:rsidRPr="00572ADE" w14:paraId="0AF4D98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A78314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00737A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FEFBB6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монтажа и демонтажа противовыбросового оборудования, желобной системы и емкости </w:t>
            </w:r>
            <w:proofErr w:type="spellStart"/>
            <w:r w:rsidRPr="00572ADE">
              <w:rPr>
                <w:rFonts w:ascii="Times New Roman" w:eastAsia="Times New Roman" w:hAnsi="Times New Roman" w:cs="Times New Roman"/>
                <w:color w:val="000000"/>
                <w:sz w:val="24"/>
                <w:szCs w:val="24"/>
                <w:lang w:eastAsia="ru-RU"/>
              </w:rPr>
              <w:t>долива</w:t>
            </w:r>
            <w:proofErr w:type="spellEnd"/>
          </w:p>
        </w:tc>
      </w:tr>
      <w:tr w:rsidR="001B2D80" w:rsidRPr="00572ADE" w14:paraId="5B45480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E4AB11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2799CE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E84E4AB"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4464786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BE9924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A9CB3A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8A5316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планировать территорию вокруг скважины, устранять </w:t>
            </w:r>
            <w:proofErr w:type="spellStart"/>
            <w:r w:rsidRPr="00572ADE">
              <w:rPr>
                <w:rFonts w:ascii="Times New Roman" w:eastAsia="Times New Roman" w:hAnsi="Times New Roman" w:cs="Times New Roman"/>
                <w:color w:val="000000"/>
                <w:sz w:val="24"/>
                <w:szCs w:val="24"/>
                <w:lang w:eastAsia="ru-RU"/>
              </w:rPr>
              <w:t>замазученность</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2E43722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D6B242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256391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0D81FA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монтаж, демонтаж, проверку и центровку передвижных подъемных сооружений (вышки, мачты) и агрегатов на скважине;</w:t>
            </w:r>
          </w:p>
        </w:tc>
      </w:tr>
      <w:tr w:rsidR="001B2D80" w:rsidRPr="00572ADE" w14:paraId="7CAD437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C803C2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E91990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2A7DBF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монтировать соответствующее противовыбросовое оборудование на устье скважины;</w:t>
            </w:r>
          </w:p>
        </w:tc>
      </w:tr>
      <w:tr w:rsidR="001B2D80" w:rsidRPr="00572ADE" w14:paraId="38F2FA4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E028F7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3479C0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D39AEC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монтаж и демонтаж желобной системы, емкости </w:t>
            </w:r>
            <w:proofErr w:type="spellStart"/>
            <w:r w:rsidRPr="00572ADE">
              <w:rPr>
                <w:rFonts w:ascii="Times New Roman" w:eastAsia="Times New Roman" w:hAnsi="Times New Roman" w:cs="Times New Roman"/>
                <w:color w:val="000000"/>
                <w:sz w:val="24"/>
                <w:szCs w:val="24"/>
                <w:lang w:eastAsia="ru-RU"/>
              </w:rPr>
              <w:t>долива</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33297F6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C779A6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36A645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399178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определять признаки </w:t>
            </w:r>
            <w:proofErr w:type="spellStart"/>
            <w:r w:rsidRPr="00572ADE">
              <w:rPr>
                <w:rFonts w:ascii="Times New Roman" w:eastAsia="Times New Roman" w:hAnsi="Times New Roman" w:cs="Times New Roman"/>
                <w:color w:val="000000"/>
                <w:sz w:val="24"/>
                <w:szCs w:val="24"/>
                <w:lang w:eastAsia="ru-RU"/>
              </w:rPr>
              <w:t>газонефтеводопроявлений</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1B84657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A0A2E1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397431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CF559D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управлять скважиной при </w:t>
            </w:r>
            <w:proofErr w:type="spellStart"/>
            <w:r w:rsidRPr="00572ADE">
              <w:rPr>
                <w:rFonts w:ascii="Times New Roman" w:eastAsia="Times New Roman" w:hAnsi="Times New Roman" w:cs="Times New Roman"/>
                <w:color w:val="000000"/>
                <w:sz w:val="24"/>
                <w:szCs w:val="24"/>
                <w:lang w:eastAsia="ru-RU"/>
              </w:rPr>
              <w:t>газонефтеводопроявлениях</w:t>
            </w:r>
            <w:proofErr w:type="spellEnd"/>
          </w:p>
        </w:tc>
      </w:tr>
      <w:tr w:rsidR="001B2D80" w:rsidRPr="00572ADE" w14:paraId="62D3351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134A63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BDAA4F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DF6742A"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6F1B6BA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BA8984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DE6F5B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06C8AF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ликвидации </w:t>
            </w:r>
            <w:proofErr w:type="spellStart"/>
            <w:r w:rsidRPr="00572ADE">
              <w:rPr>
                <w:rFonts w:ascii="Times New Roman" w:eastAsia="Times New Roman" w:hAnsi="Times New Roman" w:cs="Times New Roman"/>
                <w:color w:val="000000"/>
                <w:sz w:val="24"/>
                <w:szCs w:val="24"/>
                <w:lang w:eastAsia="ru-RU"/>
              </w:rPr>
              <w:t>замазученности</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690700A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9FE150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3787C5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046D93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схема расстановки основного и вспомогательного оборудования, инструментальной будки, вагон-дома, помещений на территории ремонтируемой скважины;</w:t>
            </w:r>
          </w:p>
        </w:tc>
      </w:tr>
      <w:tr w:rsidR="001B2D80" w:rsidRPr="00572ADE" w14:paraId="2A45B94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CB09DA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E9DA04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019D67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и технология установки, центровки, крепления и подключения передвижных подъемных сооружений и агрегатов на устье скважины;</w:t>
            </w:r>
          </w:p>
        </w:tc>
      </w:tr>
      <w:tr w:rsidR="001B2D80" w:rsidRPr="00572ADE" w14:paraId="421C2EA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FE179B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80624D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EBF0B2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проведения вышкомонтажных работ;</w:t>
            </w:r>
          </w:p>
        </w:tc>
      </w:tr>
      <w:tr w:rsidR="001B2D80" w:rsidRPr="00572ADE" w14:paraId="7A0A752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E36F28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D02AC1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A90A4A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устранения смещений в соединениях и частях вышки;</w:t>
            </w:r>
          </w:p>
        </w:tc>
      </w:tr>
      <w:tr w:rsidR="001B2D80" w:rsidRPr="00572ADE" w14:paraId="2D576B7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E3C95F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551B48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A87F88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виды и технические характеристики оборудования, подъемных агрегатов, применяемых при капитальном и текущем (подземном) ремонте;</w:t>
            </w:r>
          </w:p>
        </w:tc>
      </w:tr>
      <w:tr w:rsidR="001B2D80" w:rsidRPr="00572ADE" w14:paraId="2477062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DC305E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DC56B6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9B6CA2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схема монтажа противовыбросового оборудования (малогабаритных </w:t>
            </w:r>
            <w:proofErr w:type="spellStart"/>
            <w:r w:rsidRPr="00572ADE">
              <w:rPr>
                <w:rFonts w:ascii="Times New Roman" w:eastAsia="Times New Roman" w:hAnsi="Times New Roman" w:cs="Times New Roman"/>
                <w:color w:val="000000"/>
                <w:sz w:val="24"/>
                <w:szCs w:val="24"/>
                <w:lang w:eastAsia="ru-RU"/>
              </w:rPr>
              <w:t>превенторов</w:t>
            </w:r>
            <w:proofErr w:type="spellEnd"/>
            <w:r w:rsidRPr="00572ADE">
              <w:rPr>
                <w:rFonts w:ascii="Times New Roman" w:eastAsia="Times New Roman" w:hAnsi="Times New Roman" w:cs="Times New Roman"/>
                <w:color w:val="000000"/>
                <w:sz w:val="24"/>
                <w:szCs w:val="24"/>
                <w:lang w:eastAsia="ru-RU"/>
              </w:rPr>
              <w:t xml:space="preserve">, комплексов герметизирующего оборудования модернизированного, </w:t>
            </w:r>
            <w:proofErr w:type="spellStart"/>
            <w:r w:rsidRPr="00572ADE">
              <w:rPr>
                <w:rFonts w:ascii="Times New Roman" w:eastAsia="Times New Roman" w:hAnsi="Times New Roman" w:cs="Times New Roman"/>
                <w:color w:val="000000"/>
                <w:sz w:val="24"/>
                <w:szCs w:val="24"/>
                <w:lang w:eastAsia="ru-RU"/>
              </w:rPr>
              <w:t>превенторов</w:t>
            </w:r>
            <w:proofErr w:type="spellEnd"/>
            <w:r w:rsidRPr="00572ADE">
              <w:rPr>
                <w:rFonts w:ascii="Times New Roman" w:eastAsia="Times New Roman" w:hAnsi="Times New Roman" w:cs="Times New Roman"/>
                <w:color w:val="000000"/>
                <w:sz w:val="24"/>
                <w:szCs w:val="24"/>
                <w:lang w:eastAsia="ru-RU"/>
              </w:rPr>
              <w:t xml:space="preserve"> </w:t>
            </w:r>
            <w:proofErr w:type="spellStart"/>
            <w:r w:rsidRPr="00572ADE">
              <w:rPr>
                <w:rFonts w:ascii="Times New Roman" w:eastAsia="Times New Roman" w:hAnsi="Times New Roman" w:cs="Times New Roman"/>
                <w:color w:val="000000"/>
                <w:sz w:val="24"/>
                <w:szCs w:val="24"/>
                <w:lang w:eastAsia="ru-RU"/>
              </w:rPr>
              <w:t>плашечных</w:t>
            </w:r>
            <w:proofErr w:type="spellEnd"/>
            <w:r w:rsidRPr="00572ADE">
              <w:rPr>
                <w:rFonts w:ascii="Times New Roman" w:eastAsia="Times New Roman" w:hAnsi="Times New Roman" w:cs="Times New Roman"/>
                <w:color w:val="000000"/>
                <w:sz w:val="24"/>
                <w:szCs w:val="24"/>
                <w:lang w:eastAsia="ru-RU"/>
              </w:rPr>
              <w:t xml:space="preserve"> шиберных раздельных);</w:t>
            </w:r>
          </w:p>
        </w:tc>
      </w:tr>
      <w:tr w:rsidR="001B2D80" w:rsidRPr="00572ADE" w14:paraId="46A67AE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534C06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3C69B1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537BEF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устройство и правила монтажа противовыбросового оборудования (малогабаритных </w:t>
            </w:r>
            <w:proofErr w:type="spellStart"/>
            <w:r w:rsidRPr="00572ADE">
              <w:rPr>
                <w:rFonts w:ascii="Times New Roman" w:eastAsia="Times New Roman" w:hAnsi="Times New Roman" w:cs="Times New Roman"/>
                <w:color w:val="000000"/>
                <w:sz w:val="24"/>
                <w:szCs w:val="24"/>
                <w:lang w:eastAsia="ru-RU"/>
              </w:rPr>
              <w:t>превенторов</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44B91C2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BC6A47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EA08FA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0B3971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и правила эксплуатации противовыбросового оборудования и его элементов;</w:t>
            </w:r>
          </w:p>
        </w:tc>
      </w:tr>
      <w:tr w:rsidR="001B2D80" w:rsidRPr="00572ADE" w14:paraId="258F95C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C79341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0CF69B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017366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методы контроля и управления скважиной при </w:t>
            </w:r>
            <w:proofErr w:type="spellStart"/>
            <w:r w:rsidRPr="00572ADE">
              <w:rPr>
                <w:rFonts w:ascii="Times New Roman" w:eastAsia="Times New Roman" w:hAnsi="Times New Roman" w:cs="Times New Roman"/>
                <w:color w:val="000000"/>
                <w:sz w:val="24"/>
                <w:szCs w:val="24"/>
                <w:lang w:eastAsia="ru-RU"/>
              </w:rPr>
              <w:t>газонефтеводопроявлении</w:t>
            </w:r>
            <w:proofErr w:type="spellEnd"/>
          </w:p>
        </w:tc>
      </w:tr>
      <w:tr w:rsidR="001B2D80" w:rsidRPr="00572ADE" w14:paraId="4F9203F9" w14:textId="77777777" w:rsidTr="001B2D80">
        <w:trPr>
          <w:trHeight w:val="20"/>
        </w:trPr>
        <w:tc>
          <w:tcPr>
            <w:tcW w:w="1451" w:type="pct"/>
            <w:vMerge w:val="restart"/>
            <w:tcBorders>
              <w:top w:val="nil"/>
              <w:left w:val="single" w:sz="4" w:space="0" w:color="auto"/>
              <w:bottom w:val="single" w:sz="4" w:space="0" w:color="auto"/>
              <w:right w:val="single" w:sz="4" w:space="0" w:color="auto"/>
            </w:tcBorders>
            <w:shd w:val="clear" w:color="auto" w:fill="auto"/>
            <w:hideMark/>
          </w:tcPr>
          <w:p w14:paraId="1071537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Выполнение работ по проведению текущего (подземного) ремонта скважин I, II категории сложности</w:t>
            </w:r>
          </w:p>
        </w:tc>
        <w:tc>
          <w:tcPr>
            <w:tcW w:w="1458" w:type="pct"/>
            <w:vMerge w:val="restart"/>
            <w:tcBorders>
              <w:top w:val="nil"/>
              <w:left w:val="single" w:sz="4" w:space="0" w:color="auto"/>
              <w:right w:val="single" w:sz="4" w:space="0" w:color="auto"/>
            </w:tcBorders>
            <w:shd w:val="clear" w:color="auto" w:fill="auto"/>
            <w:hideMark/>
          </w:tcPr>
          <w:p w14:paraId="669B350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2.1 Выполнять мероприятий по подготовке, содержанию оборудования и инструментов для ремонта скважин и уходу за оборудованием и инструментами</w:t>
            </w:r>
          </w:p>
        </w:tc>
        <w:tc>
          <w:tcPr>
            <w:tcW w:w="2091" w:type="pct"/>
            <w:tcBorders>
              <w:top w:val="nil"/>
              <w:left w:val="nil"/>
              <w:bottom w:val="single" w:sz="4" w:space="0" w:color="auto"/>
              <w:right w:val="single" w:sz="4" w:space="0" w:color="auto"/>
            </w:tcBorders>
            <w:shd w:val="clear" w:color="auto" w:fill="auto"/>
            <w:hideMark/>
          </w:tcPr>
          <w:p w14:paraId="6B4EF821"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2922842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FAF363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6FBF656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CA2B5B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подготовки, регулировки и настройки оборудования, инструментов, приспособлений и измерительных приборов для проведения текущего (подземного) ремонта скважин;</w:t>
            </w:r>
          </w:p>
        </w:tc>
      </w:tr>
      <w:tr w:rsidR="001B2D80" w:rsidRPr="00572ADE" w14:paraId="4C07DB8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C348F0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775EF41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0C7620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проверки комплектности и исправности оборудования и инструментов для ремонта скважин;</w:t>
            </w:r>
          </w:p>
        </w:tc>
      </w:tr>
      <w:tr w:rsidR="001B2D80" w:rsidRPr="00572ADE" w14:paraId="15F1B8E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47E1DC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5549B45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7990F6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устранения неисправностей оборудования и инструментов для ремонта скважин;</w:t>
            </w:r>
          </w:p>
        </w:tc>
      </w:tr>
      <w:tr w:rsidR="001B2D80" w:rsidRPr="00572ADE" w14:paraId="0D743EB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54FCD8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118DDE0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A8AE4B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выполнения профилактического ухода за оборудованием и инструментами для ремонта скважин</w:t>
            </w:r>
          </w:p>
        </w:tc>
      </w:tr>
      <w:tr w:rsidR="001B2D80" w:rsidRPr="00572ADE" w14:paraId="7A43FB1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F96688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083463B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CE28CE4"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4612EA9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D05842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77AB359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E34AE6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проверять маркировку (в том числе бирки) на оборудовании, инструменте, приспособлениях и контрольно-измерительных приборах для ремонта скважин на соответствие сертификату, паспорту и (или) ремонтной документации;</w:t>
            </w:r>
          </w:p>
        </w:tc>
      </w:tr>
      <w:tr w:rsidR="001B2D80" w:rsidRPr="00572ADE" w14:paraId="0C79F5B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EBED94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5AA36A7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A391F7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регулировку и настройку приспособлений, механизмов, инструментов и контрольно-измерительных приборов для ремонта скважин;</w:t>
            </w:r>
          </w:p>
        </w:tc>
      </w:tr>
      <w:tr w:rsidR="001B2D80" w:rsidRPr="00572ADE" w14:paraId="2ABA3B0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DD38E1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77FF262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267948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устранять неисправности оборудования и инструментов для ремонта скважин;</w:t>
            </w:r>
          </w:p>
        </w:tc>
      </w:tr>
      <w:tr w:rsidR="001B2D80" w:rsidRPr="00572ADE" w14:paraId="709F629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577BE5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1DCE8D1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80771A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использовать слесарный инструмент для проверки исправности оборудования для ремонта скважин</w:t>
            </w:r>
          </w:p>
        </w:tc>
      </w:tr>
      <w:tr w:rsidR="001B2D80" w:rsidRPr="00572ADE" w14:paraId="0BDCC5DE"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2D9615A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71CA20A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7253973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читать и выполнять эскизы, рабочие и сборочные чертежи несложных деталей технологических схем и аппаратов;</w:t>
            </w:r>
          </w:p>
        </w:tc>
      </w:tr>
      <w:tr w:rsidR="001B2D80" w:rsidRPr="00572ADE" w14:paraId="22FC94F3"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2F9F81A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153CEF3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5DB279E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пользоваться спецификацией в процессе чтения сборочных чертежей, схем.</w:t>
            </w:r>
          </w:p>
        </w:tc>
      </w:tr>
      <w:tr w:rsidR="001B2D80" w:rsidRPr="00572ADE" w14:paraId="5B37C0B8"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4EEB00E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288F44F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1B565CE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пользоваться справочной литературой;</w:t>
            </w:r>
          </w:p>
        </w:tc>
      </w:tr>
      <w:tr w:rsidR="001B2D80" w:rsidRPr="00572ADE" w14:paraId="11D84141"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04E93DC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02F369C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4F2D2459" w14:textId="77777777" w:rsidR="001B2D80" w:rsidRPr="00572ADE" w:rsidRDefault="001B2D80" w:rsidP="001B2D80">
            <w:pPr>
              <w:jc w:val="both"/>
              <w:rPr>
                <w:rFonts w:ascii="Times New Roman" w:eastAsia="Times New Roman" w:hAnsi="Times New Roman" w:cs="Times New Roman"/>
                <w:sz w:val="24"/>
                <w:szCs w:val="24"/>
                <w:lang w:eastAsia="ru-RU"/>
              </w:rPr>
            </w:pPr>
            <w:r w:rsidRPr="00572ADE">
              <w:rPr>
                <w:rFonts w:ascii="Times New Roman" w:eastAsia="Times New Roman" w:hAnsi="Times New Roman" w:cs="Times New Roman"/>
                <w:sz w:val="24"/>
                <w:szCs w:val="24"/>
                <w:lang w:eastAsia="ru-RU"/>
              </w:rPr>
              <w:t>читать и выполнять эскизы, рабочие и сборочные чертежи несложных деталей технологических схем и аппаратов;</w:t>
            </w:r>
          </w:p>
        </w:tc>
      </w:tr>
      <w:tr w:rsidR="001B2D80" w:rsidRPr="00572ADE" w14:paraId="62D5097A"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304C19B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7282E5F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22BDB4FD" w14:textId="77777777" w:rsidR="001B2D80" w:rsidRPr="00572ADE" w:rsidRDefault="001B2D80" w:rsidP="001B2D80">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572ADE">
              <w:rPr>
                <w:rFonts w:ascii="Times New Roman" w:eastAsia="Times New Roman" w:hAnsi="Times New Roman" w:cs="Times New Roman"/>
                <w:sz w:val="24"/>
                <w:szCs w:val="24"/>
                <w:lang w:eastAsia="ru-RU"/>
              </w:rPr>
              <w:t>пользоваться спецификацией в процессе чтения сборочных чертежей, схем.</w:t>
            </w:r>
          </w:p>
        </w:tc>
      </w:tr>
      <w:tr w:rsidR="001B2D80" w:rsidRPr="00572ADE" w14:paraId="7584215F"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21D976A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2EAA66C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5A36706E" w14:textId="77777777" w:rsidR="001B2D80" w:rsidRPr="00572ADE" w:rsidRDefault="001B2D80" w:rsidP="001B2D80">
            <w:pPr>
              <w:tabs>
                <w:tab w:val="left" w:pos="2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572ADE">
              <w:rPr>
                <w:rFonts w:ascii="Times New Roman" w:eastAsia="Times New Roman" w:hAnsi="Times New Roman" w:cs="Times New Roman"/>
                <w:sz w:val="24"/>
                <w:szCs w:val="24"/>
                <w:lang w:eastAsia="ru-RU"/>
              </w:rPr>
              <w:t>пользоваться справочной литературой;</w:t>
            </w:r>
          </w:p>
        </w:tc>
      </w:tr>
      <w:tr w:rsidR="001B2D80" w:rsidRPr="00572ADE" w14:paraId="6B54F1C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9012B8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6CF0ABB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7F98AF6"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77BEBAC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4CC6D8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2191E4C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50263E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и виды оборудования, инструментов, приспособлений, материалов и реагентов, применяемых при капитальном и текущем (подземном) ремонте скважин;</w:t>
            </w:r>
          </w:p>
        </w:tc>
      </w:tr>
      <w:tr w:rsidR="001B2D80" w:rsidRPr="00572ADE" w14:paraId="12DE9EC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B1050D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6BFB0FC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998B82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основы слесарного дела;</w:t>
            </w:r>
          </w:p>
        </w:tc>
      </w:tr>
      <w:tr w:rsidR="001B2D80" w:rsidRPr="00572ADE" w14:paraId="3FDC88F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17EA2A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72335A8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725CAA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типы основного и вспомогательного оборудования для ремонта скважин, контрольно-измерительных </w:t>
            </w:r>
            <w:r w:rsidRPr="00572ADE">
              <w:rPr>
                <w:rFonts w:ascii="Times New Roman" w:eastAsia="Times New Roman" w:hAnsi="Times New Roman" w:cs="Times New Roman"/>
                <w:color w:val="000000"/>
                <w:sz w:val="24"/>
                <w:szCs w:val="24"/>
                <w:lang w:eastAsia="ru-RU"/>
              </w:rPr>
              <w:lastRenderedPageBreak/>
              <w:t>приборов, элементов малой механизации, противовыбросового оборудования (</w:t>
            </w:r>
            <w:proofErr w:type="spellStart"/>
            <w:r w:rsidRPr="00572ADE">
              <w:rPr>
                <w:rFonts w:ascii="Times New Roman" w:eastAsia="Times New Roman" w:hAnsi="Times New Roman" w:cs="Times New Roman"/>
                <w:color w:val="000000"/>
                <w:sz w:val="24"/>
                <w:szCs w:val="24"/>
                <w:lang w:eastAsia="ru-RU"/>
              </w:rPr>
              <w:t>превенторов</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79BFB7A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A7E4D5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2A69902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ECC96B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работы с инструментами, приспособлениями и измерительными приборами для ремонта скважин;</w:t>
            </w:r>
          </w:p>
        </w:tc>
      </w:tr>
      <w:tr w:rsidR="001B2D80" w:rsidRPr="00572ADE" w14:paraId="1E88E61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AF6AB6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741AB84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01C738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нормы и методы испытания оборудования, механизмов и приспособлений для ремонта скважин;</w:t>
            </w:r>
          </w:p>
        </w:tc>
      </w:tr>
      <w:tr w:rsidR="001B2D80" w:rsidRPr="00572ADE" w14:paraId="413A2A6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4EF2D3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66A54C7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E72B29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ведения технической документации;</w:t>
            </w:r>
          </w:p>
        </w:tc>
      </w:tr>
      <w:tr w:rsidR="001B2D80" w:rsidRPr="00572ADE" w14:paraId="5FE1E20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F79089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114B163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89F3C8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методы отбраковки инструмента и оборудования;</w:t>
            </w:r>
          </w:p>
        </w:tc>
      </w:tr>
      <w:tr w:rsidR="001B2D80" w:rsidRPr="00572ADE" w14:paraId="69E473B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7A82DD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09F32CA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105E30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требования охраны труда, промышленной, пожарной и экологической безопасности</w:t>
            </w:r>
          </w:p>
        </w:tc>
      </w:tr>
      <w:tr w:rsidR="001B2D80" w:rsidRPr="00572ADE" w14:paraId="4ADB5986"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7C3909D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333AE0A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74C87FC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общие сведения о сборочных чертежах, назначение условностей и упрощений, применяемых в чертежах,</w:t>
            </w:r>
          </w:p>
        </w:tc>
      </w:tr>
      <w:tr w:rsidR="001B2D80" w:rsidRPr="00572ADE" w14:paraId="44989279"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5C064E4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78F7045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376F518E" w14:textId="77777777" w:rsidR="001B2D80" w:rsidRPr="00572ADE" w:rsidRDefault="001B2D80" w:rsidP="001B2D80">
            <w:pPr>
              <w:tabs>
                <w:tab w:val="left" w:pos="288"/>
              </w:tabs>
              <w:contextualSpacing/>
              <w:jc w:val="both"/>
              <w:rPr>
                <w:rFonts w:ascii="Times New Roman" w:eastAsia="Times New Roman" w:hAnsi="Times New Roman" w:cs="Times New Roman"/>
                <w:sz w:val="24"/>
                <w:szCs w:val="24"/>
                <w:lang w:eastAsia="ru-RU"/>
              </w:rPr>
            </w:pPr>
            <w:r w:rsidRPr="00572ADE">
              <w:rPr>
                <w:rFonts w:ascii="Times New Roman" w:eastAsia="Times New Roman" w:hAnsi="Times New Roman" w:cs="Times New Roman"/>
                <w:sz w:val="24"/>
                <w:szCs w:val="24"/>
                <w:lang w:eastAsia="ru-RU"/>
              </w:rPr>
              <w:t>правила оформления и чтения рабочих чертежей;</w:t>
            </w:r>
          </w:p>
        </w:tc>
      </w:tr>
      <w:tr w:rsidR="001B2D80" w:rsidRPr="00572ADE" w14:paraId="243BDEC4"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2C37F64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79F02F8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0E5D16A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основные положения конструкторской, технологической и другой нормативной документации;</w:t>
            </w:r>
          </w:p>
        </w:tc>
      </w:tr>
      <w:tr w:rsidR="001B2D80" w:rsidRPr="00572ADE" w14:paraId="31E776CC"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27DDB89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7FFFDD0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15CE999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tc>
      </w:tr>
      <w:tr w:rsidR="001B2D80" w:rsidRPr="00572ADE" w14:paraId="750E58C1"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17C53F6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bottom w:val="single" w:sz="4" w:space="0" w:color="auto"/>
              <w:right w:val="single" w:sz="4" w:space="0" w:color="auto"/>
            </w:tcBorders>
          </w:tcPr>
          <w:p w14:paraId="051D733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55D8B11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требование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r>
      <w:tr w:rsidR="001B2D80" w:rsidRPr="00572ADE" w14:paraId="185BD0F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26FD40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5727054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2.2 Проводить работы по текущему (подземному) ремонту скважины</w:t>
            </w:r>
          </w:p>
        </w:tc>
        <w:tc>
          <w:tcPr>
            <w:tcW w:w="2091" w:type="pct"/>
            <w:tcBorders>
              <w:top w:val="nil"/>
              <w:left w:val="nil"/>
              <w:bottom w:val="single" w:sz="4" w:space="0" w:color="auto"/>
              <w:right w:val="single" w:sz="4" w:space="0" w:color="auto"/>
            </w:tcBorders>
            <w:shd w:val="clear" w:color="auto" w:fill="auto"/>
            <w:hideMark/>
          </w:tcPr>
          <w:p w14:paraId="0F039AF1"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4BF2D33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56C5D2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93EC80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88CC87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свинчивания и </w:t>
            </w:r>
            <w:proofErr w:type="spellStart"/>
            <w:r w:rsidRPr="00572ADE">
              <w:rPr>
                <w:rFonts w:ascii="Times New Roman" w:eastAsia="Times New Roman" w:hAnsi="Times New Roman" w:cs="Times New Roman"/>
                <w:color w:val="000000"/>
                <w:sz w:val="24"/>
                <w:szCs w:val="24"/>
                <w:lang w:eastAsia="ru-RU"/>
              </w:rPr>
              <w:t>развинчивания</w:t>
            </w:r>
            <w:proofErr w:type="spellEnd"/>
            <w:r w:rsidRPr="00572ADE">
              <w:rPr>
                <w:rFonts w:ascii="Times New Roman" w:eastAsia="Times New Roman" w:hAnsi="Times New Roman" w:cs="Times New Roman"/>
                <w:color w:val="000000"/>
                <w:sz w:val="24"/>
                <w:szCs w:val="24"/>
                <w:lang w:eastAsia="ru-RU"/>
              </w:rPr>
              <w:t xml:space="preserve"> труб и штанг;</w:t>
            </w:r>
          </w:p>
        </w:tc>
      </w:tr>
      <w:tr w:rsidR="001B2D80" w:rsidRPr="00572ADE" w14:paraId="16CA492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D9D02E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B85144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B6903F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контроля и учета исправности талевой системы;</w:t>
            </w:r>
          </w:p>
        </w:tc>
      </w:tr>
      <w:tr w:rsidR="001B2D80" w:rsidRPr="00572ADE" w14:paraId="4331879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965A4B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B6C5C1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714C76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контроля интервала прохождения инструмента в стволе скважины;</w:t>
            </w:r>
          </w:p>
        </w:tc>
      </w:tr>
      <w:tr w:rsidR="001B2D80" w:rsidRPr="00572ADE" w14:paraId="567D0D5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E2A896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0E662C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16839C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w:t>
            </w:r>
            <w:proofErr w:type="spellStart"/>
            <w:r w:rsidRPr="00572ADE">
              <w:rPr>
                <w:rFonts w:ascii="Times New Roman" w:eastAsia="Times New Roman" w:hAnsi="Times New Roman" w:cs="Times New Roman"/>
                <w:color w:val="000000"/>
                <w:sz w:val="24"/>
                <w:szCs w:val="24"/>
                <w:lang w:eastAsia="ru-RU"/>
              </w:rPr>
              <w:t>шаблонирования</w:t>
            </w:r>
            <w:proofErr w:type="spellEnd"/>
            <w:r w:rsidRPr="00572ADE">
              <w:rPr>
                <w:rFonts w:ascii="Times New Roman" w:eastAsia="Times New Roman" w:hAnsi="Times New Roman" w:cs="Times New Roman"/>
                <w:color w:val="000000"/>
                <w:sz w:val="24"/>
                <w:szCs w:val="24"/>
                <w:lang w:eastAsia="ru-RU"/>
              </w:rPr>
              <w:t xml:space="preserve"> скважины с отбивкой забоя;</w:t>
            </w:r>
          </w:p>
        </w:tc>
      </w:tr>
      <w:tr w:rsidR="001B2D80" w:rsidRPr="00572ADE" w14:paraId="2198BAE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676779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9D778C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A426E9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проработки эксплуатационной колонны скреперами;</w:t>
            </w:r>
          </w:p>
        </w:tc>
      </w:tr>
      <w:tr w:rsidR="001B2D80" w:rsidRPr="00572ADE" w14:paraId="19FAD8B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B47A81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707F7E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7BD733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проведение работ с агрегатом подъемным для ремонта скважин (далее - АПРС) различных модификаций;</w:t>
            </w:r>
          </w:p>
        </w:tc>
      </w:tr>
      <w:tr w:rsidR="001B2D80" w:rsidRPr="00572ADE" w14:paraId="2A8F65B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75860A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481031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46179E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организации процесса намотки кабеля на барабан/размотки с барабана при подъеме/спуске электроцентробежных насосов;</w:t>
            </w:r>
          </w:p>
        </w:tc>
      </w:tr>
      <w:tr w:rsidR="001B2D80" w:rsidRPr="00572ADE" w14:paraId="5F68BE4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A3F126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0B1ADD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B67FD2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выполнения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 с </w:t>
            </w:r>
            <w:proofErr w:type="spellStart"/>
            <w:r w:rsidRPr="00572ADE">
              <w:rPr>
                <w:rFonts w:ascii="Times New Roman" w:eastAsia="Times New Roman" w:hAnsi="Times New Roman" w:cs="Times New Roman"/>
                <w:color w:val="000000"/>
                <w:sz w:val="24"/>
                <w:szCs w:val="24"/>
                <w:lang w:eastAsia="ru-RU"/>
              </w:rPr>
              <w:t>доливом</w:t>
            </w:r>
            <w:proofErr w:type="spellEnd"/>
            <w:r w:rsidRPr="00572ADE">
              <w:rPr>
                <w:rFonts w:ascii="Times New Roman" w:eastAsia="Times New Roman" w:hAnsi="Times New Roman" w:cs="Times New Roman"/>
                <w:color w:val="000000"/>
                <w:sz w:val="24"/>
                <w:szCs w:val="24"/>
                <w:lang w:eastAsia="ru-RU"/>
              </w:rPr>
              <w:t xml:space="preserve"> скважины жидкостью глушения;</w:t>
            </w:r>
          </w:p>
        </w:tc>
      </w:tr>
      <w:tr w:rsidR="001B2D80" w:rsidRPr="00572ADE" w14:paraId="6F465D0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05796D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B43483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F356A9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замены глубинного насоса;</w:t>
            </w:r>
          </w:p>
        </w:tc>
      </w:tr>
      <w:tr w:rsidR="001B2D80" w:rsidRPr="00572ADE" w14:paraId="699CBC7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96B7DE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BCAE9B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2747AE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разборки, чистки, установки и испытания якорей;</w:t>
            </w:r>
          </w:p>
        </w:tc>
      </w:tr>
      <w:tr w:rsidR="001B2D80" w:rsidRPr="00572ADE" w14:paraId="2CF6004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CF6664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3BDF40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9487D2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посадки  и срыва </w:t>
            </w:r>
            <w:proofErr w:type="spellStart"/>
            <w:r w:rsidRPr="00572ADE">
              <w:rPr>
                <w:rFonts w:ascii="Times New Roman" w:eastAsia="Times New Roman" w:hAnsi="Times New Roman" w:cs="Times New Roman"/>
                <w:color w:val="000000"/>
                <w:sz w:val="24"/>
                <w:szCs w:val="24"/>
                <w:lang w:eastAsia="ru-RU"/>
              </w:rPr>
              <w:t>пакерующих</w:t>
            </w:r>
            <w:proofErr w:type="spellEnd"/>
            <w:r w:rsidRPr="00572ADE">
              <w:rPr>
                <w:rFonts w:ascii="Times New Roman" w:eastAsia="Times New Roman" w:hAnsi="Times New Roman" w:cs="Times New Roman"/>
                <w:color w:val="000000"/>
                <w:sz w:val="24"/>
                <w:szCs w:val="24"/>
                <w:lang w:eastAsia="ru-RU"/>
              </w:rPr>
              <w:t xml:space="preserve"> устройств;</w:t>
            </w:r>
          </w:p>
        </w:tc>
      </w:tr>
      <w:tr w:rsidR="001B2D80" w:rsidRPr="00572ADE" w14:paraId="2D11D29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474BB9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D4C907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D4F7A4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выполнения работ по восстановлению и увеличению приемистости нагнетательных скважин;</w:t>
            </w:r>
          </w:p>
        </w:tc>
      </w:tr>
      <w:tr w:rsidR="001B2D80" w:rsidRPr="00572ADE" w14:paraId="03C0FAD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FC9204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1E7544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299DD06" w14:textId="77777777" w:rsidR="001B2D80" w:rsidRPr="00572ADE" w:rsidRDefault="001B2D80" w:rsidP="001B2D80">
            <w:pPr>
              <w:jc w:val="both"/>
              <w:rPr>
                <w:rFonts w:ascii="Times New Roman" w:eastAsia="Times New Roman" w:hAnsi="Times New Roman" w:cs="Times New Roman"/>
                <w:color w:val="333333"/>
                <w:sz w:val="24"/>
                <w:szCs w:val="24"/>
                <w:lang w:eastAsia="ru-RU"/>
              </w:rPr>
            </w:pPr>
            <w:r w:rsidRPr="00572ADE">
              <w:rPr>
                <w:rFonts w:ascii="Times New Roman" w:eastAsia="Times New Roman" w:hAnsi="Times New Roman" w:cs="Times New Roman"/>
                <w:color w:val="333333"/>
                <w:sz w:val="24"/>
                <w:szCs w:val="24"/>
                <w:lang w:eastAsia="ru-RU"/>
              </w:rPr>
              <w:t xml:space="preserve"> </w:t>
            </w:r>
            <w:r w:rsidRPr="00572ADE">
              <w:rPr>
                <w:rFonts w:ascii="Times New Roman" w:eastAsia="Times New Roman" w:hAnsi="Times New Roman" w:cs="Times New Roman"/>
                <w:color w:val="000000"/>
                <w:sz w:val="24"/>
                <w:szCs w:val="24"/>
                <w:lang w:eastAsia="ru-RU"/>
              </w:rPr>
              <w:t>оснащения скважины глубинно-насосным оборудованием при вводе в эксплуатацию</w:t>
            </w:r>
          </w:p>
        </w:tc>
      </w:tr>
      <w:tr w:rsidR="001B2D80" w:rsidRPr="00572ADE" w14:paraId="0672DC4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D64A5F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93E9DC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23716CF"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6F04400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F79DB9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0EA58D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95E3AD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свинчивание и </w:t>
            </w:r>
            <w:proofErr w:type="spellStart"/>
            <w:r w:rsidRPr="00572ADE">
              <w:rPr>
                <w:rFonts w:ascii="Times New Roman" w:eastAsia="Times New Roman" w:hAnsi="Times New Roman" w:cs="Times New Roman"/>
                <w:color w:val="000000"/>
                <w:sz w:val="24"/>
                <w:szCs w:val="24"/>
                <w:lang w:eastAsia="ru-RU"/>
              </w:rPr>
              <w:t>развинчивание</w:t>
            </w:r>
            <w:proofErr w:type="spellEnd"/>
            <w:r w:rsidRPr="00572ADE">
              <w:rPr>
                <w:rFonts w:ascii="Times New Roman" w:eastAsia="Times New Roman" w:hAnsi="Times New Roman" w:cs="Times New Roman"/>
                <w:color w:val="000000"/>
                <w:sz w:val="24"/>
                <w:szCs w:val="24"/>
                <w:lang w:eastAsia="ru-RU"/>
              </w:rPr>
              <w:t xml:space="preserve"> труб и штанг;</w:t>
            </w:r>
          </w:p>
        </w:tc>
      </w:tr>
      <w:tr w:rsidR="001B2D80" w:rsidRPr="00572ADE" w14:paraId="1F30437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119C78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509593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2B1846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контролировать и проводить учет исправности талевой системы;</w:t>
            </w:r>
          </w:p>
        </w:tc>
      </w:tr>
      <w:tr w:rsidR="001B2D80" w:rsidRPr="00572ADE" w14:paraId="1104578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9984DE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2F1301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9CEE3C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контролировать интервал прохождения инструмента в стволе скважины;</w:t>
            </w:r>
          </w:p>
        </w:tc>
      </w:tr>
      <w:tr w:rsidR="001B2D80" w:rsidRPr="00572ADE" w14:paraId="5AAB645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E9FB77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04EBBC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787AAA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контролировать намотку кабеля на барабан/размотку с барабана при подъеме/спуске электроцентробежных насосов, глубинных приборов, капиллярных систем;</w:t>
            </w:r>
          </w:p>
        </w:tc>
      </w:tr>
      <w:tr w:rsidR="001B2D80" w:rsidRPr="00572ADE" w14:paraId="02E1D75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C3586B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C7E194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C9BDFB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производить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-подъемные</w:t>
            </w:r>
            <w:proofErr w:type="gramEnd"/>
            <w:r w:rsidRPr="00572ADE">
              <w:rPr>
                <w:rFonts w:ascii="Times New Roman" w:eastAsia="Times New Roman" w:hAnsi="Times New Roman" w:cs="Times New Roman"/>
                <w:color w:val="000000"/>
                <w:sz w:val="24"/>
                <w:szCs w:val="24"/>
                <w:lang w:eastAsia="ru-RU"/>
              </w:rPr>
              <w:t xml:space="preserve"> операции с </w:t>
            </w:r>
            <w:proofErr w:type="spellStart"/>
            <w:r w:rsidRPr="00572ADE">
              <w:rPr>
                <w:rFonts w:ascii="Times New Roman" w:eastAsia="Times New Roman" w:hAnsi="Times New Roman" w:cs="Times New Roman"/>
                <w:color w:val="000000"/>
                <w:sz w:val="24"/>
                <w:szCs w:val="24"/>
                <w:lang w:eastAsia="ru-RU"/>
              </w:rPr>
              <w:t>доливом</w:t>
            </w:r>
            <w:proofErr w:type="spellEnd"/>
            <w:r w:rsidRPr="00572ADE">
              <w:rPr>
                <w:rFonts w:ascii="Times New Roman" w:eastAsia="Times New Roman" w:hAnsi="Times New Roman" w:cs="Times New Roman"/>
                <w:color w:val="000000"/>
                <w:sz w:val="24"/>
                <w:szCs w:val="24"/>
                <w:lang w:eastAsia="ru-RU"/>
              </w:rPr>
              <w:t xml:space="preserve"> скважины жидкостью глушения;</w:t>
            </w:r>
          </w:p>
        </w:tc>
      </w:tr>
      <w:tr w:rsidR="001B2D80" w:rsidRPr="00572ADE" w14:paraId="323DA91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D0F855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77A444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89B209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посадку и срыв </w:t>
            </w:r>
            <w:proofErr w:type="spellStart"/>
            <w:r w:rsidRPr="00572ADE">
              <w:rPr>
                <w:rFonts w:ascii="Times New Roman" w:eastAsia="Times New Roman" w:hAnsi="Times New Roman" w:cs="Times New Roman"/>
                <w:color w:val="000000"/>
                <w:sz w:val="24"/>
                <w:szCs w:val="24"/>
                <w:lang w:eastAsia="ru-RU"/>
              </w:rPr>
              <w:t>пакерующих</w:t>
            </w:r>
            <w:proofErr w:type="spellEnd"/>
            <w:r w:rsidRPr="00572ADE">
              <w:rPr>
                <w:rFonts w:ascii="Times New Roman" w:eastAsia="Times New Roman" w:hAnsi="Times New Roman" w:cs="Times New Roman"/>
                <w:color w:val="000000"/>
                <w:sz w:val="24"/>
                <w:szCs w:val="24"/>
                <w:lang w:eastAsia="ru-RU"/>
              </w:rPr>
              <w:t xml:space="preserve"> устройств;</w:t>
            </w:r>
          </w:p>
        </w:tc>
      </w:tr>
      <w:tr w:rsidR="001B2D80" w:rsidRPr="00572ADE" w14:paraId="408A6BB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28D346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E1FDA6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709DDB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выполнять </w:t>
            </w:r>
            <w:proofErr w:type="spellStart"/>
            <w:r w:rsidRPr="00572ADE">
              <w:rPr>
                <w:rFonts w:ascii="Times New Roman" w:eastAsia="Times New Roman" w:hAnsi="Times New Roman" w:cs="Times New Roman"/>
                <w:color w:val="000000"/>
                <w:sz w:val="24"/>
                <w:szCs w:val="24"/>
                <w:lang w:eastAsia="ru-RU"/>
              </w:rPr>
              <w:t>шаблонирование</w:t>
            </w:r>
            <w:proofErr w:type="spellEnd"/>
            <w:r w:rsidRPr="00572ADE">
              <w:rPr>
                <w:rFonts w:ascii="Times New Roman" w:eastAsia="Times New Roman" w:hAnsi="Times New Roman" w:cs="Times New Roman"/>
                <w:color w:val="000000"/>
                <w:sz w:val="24"/>
                <w:szCs w:val="24"/>
                <w:lang w:eastAsia="ru-RU"/>
              </w:rPr>
              <w:t xml:space="preserve"> эксплуатационной колонны с отбивкой забоя и с очисткой от отложений;</w:t>
            </w:r>
          </w:p>
        </w:tc>
      </w:tr>
      <w:tr w:rsidR="001B2D80" w:rsidRPr="00572ADE" w14:paraId="76E4068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95285C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DE3BFC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541C30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замену глубинного насоса;</w:t>
            </w:r>
          </w:p>
        </w:tc>
      </w:tr>
      <w:tr w:rsidR="001B2D80" w:rsidRPr="00572ADE" w14:paraId="157C2C1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4DAAC2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40A2E0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5958E2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измерять глубину погружения насоса;</w:t>
            </w:r>
          </w:p>
        </w:tc>
      </w:tr>
      <w:tr w:rsidR="001B2D80" w:rsidRPr="00572ADE" w14:paraId="45B3C58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7B43CB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88AABA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AE6DCD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выполнять проработку эксплуатационной колонны в установленном интервале с использованием гидравлических и механических скреперов;</w:t>
            </w:r>
          </w:p>
        </w:tc>
      </w:tr>
      <w:tr w:rsidR="001B2D80" w:rsidRPr="00572ADE" w14:paraId="6CA32E4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CAEA61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325869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1A9DD8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производить разборку, чистку, установку и испытание якорей;</w:t>
            </w:r>
          </w:p>
        </w:tc>
      </w:tr>
      <w:tr w:rsidR="001B2D80" w:rsidRPr="00572ADE" w14:paraId="3E15B25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B3304C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F4C1BE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5D6D77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выполнять работы по восстановлению и увеличению приемистости нагнетательных скважин</w:t>
            </w:r>
          </w:p>
        </w:tc>
      </w:tr>
      <w:tr w:rsidR="001B2D80" w:rsidRPr="00572ADE" w14:paraId="6B8A814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167D54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76EC40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F647288"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535A92C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B8E71A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2AA42F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8D80C3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устройство, типы и принцип действия автоматов для механического свинчивания и </w:t>
            </w:r>
            <w:proofErr w:type="spellStart"/>
            <w:r w:rsidRPr="00572ADE">
              <w:rPr>
                <w:rFonts w:ascii="Times New Roman" w:eastAsia="Times New Roman" w:hAnsi="Times New Roman" w:cs="Times New Roman"/>
                <w:color w:val="000000"/>
                <w:sz w:val="24"/>
                <w:szCs w:val="24"/>
                <w:lang w:eastAsia="ru-RU"/>
              </w:rPr>
              <w:t>развинчивания</w:t>
            </w:r>
            <w:proofErr w:type="spellEnd"/>
            <w:r w:rsidRPr="00572ADE">
              <w:rPr>
                <w:rFonts w:ascii="Times New Roman" w:eastAsia="Times New Roman" w:hAnsi="Times New Roman" w:cs="Times New Roman"/>
                <w:color w:val="000000"/>
                <w:sz w:val="24"/>
                <w:szCs w:val="24"/>
                <w:lang w:eastAsia="ru-RU"/>
              </w:rPr>
              <w:t xml:space="preserve"> труб и штанг;</w:t>
            </w:r>
          </w:p>
        </w:tc>
      </w:tr>
      <w:tr w:rsidR="001B2D80" w:rsidRPr="00572ADE" w14:paraId="678B7A6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4BE61A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6B4C00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F36774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эксплуатации талевой системы;</w:t>
            </w:r>
          </w:p>
        </w:tc>
      </w:tr>
      <w:tr w:rsidR="001B2D80" w:rsidRPr="00572ADE" w14:paraId="062A196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CE3622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A39A73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0CFFD0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устройство и типоразмеры глубинных приборов, капиллярных систем;</w:t>
            </w:r>
          </w:p>
        </w:tc>
      </w:tr>
      <w:tr w:rsidR="001B2D80" w:rsidRPr="00572ADE" w14:paraId="4BDC906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81C8E6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A90026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1B8DBF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допустимые скорости спуска и подъема труб и штанг при различной оснастке и различном скважинном оборудовании;</w:t>
            </w:r>
          </w:p>
        </w:tc>
      </w:tr>
      <w:tr w:rsidR="001B2D80" w:rsidRPr="00572ADE" w14:paraId="3B937E2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79D16F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087B1A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0B6B03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последовательность операций при спуске и подъеме труб, штанг и при наращивании инструмента;</w:t>
            </w:r>
          </w:p>
        </w:tc>
      </w:tr>
      <w:tr w:rsidR="001B2D80" w:rsidRPr="00572ADE" w14:paraId="60D392C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45AA8C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508DC1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FF122D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замера труб нефтяного сортамента;</w:t>
            </w:r>
          </w:p>
        </w:tc>
      </w:tr>
      <w:tr w:rsidR="001B2D80" w:rsidRPr="00572ADE" w14:paraId="65B3E2A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FB317D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4A65F6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DA608F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и устройство средств механизации и автоматизации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w:t>
            </w:r>
          </w:p>
        </w:tc>
      </w:tr>
      <w:tr w:rsidR="001B2D80" w:rsidRPr="00572ADE" w14:paraId="44A66FF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10BB7A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990587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19F3AF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устройство, типоразмеры и правила эксплуатации пакеров;</w:t>
            </w:r>
          </w:p>
        </w:tc>
      </w:tr>
      <w:tr w:rsidR="001B2D80" w:rsidRPr="00572ADE" w14:paraId="3B52995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023680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95B691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2DBF4F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типы и конструктивные особенности электропогружных насосных установок;</w:t>
            </w:r>
          </w:p>
        </w:tc>
      </w:tr>
      <w:tr w:rsidR="001B2D80" w:rsidRPr="00572ADE" w14:paraId="3249109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AD1ECC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276963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A6EA8A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типы и характеристики насосных агрегатов, применяемых при текущем (подземном) ремонте;</w:t>
            </w:r>
          </w:p>
        </w:tc>
      </w:tr>
      <w:tr w:rsidR="001B2D80" w:rsidRPr="00572ADE" w14:paraId="5EC8853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80E6FB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CE0607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6E0F29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устройство и принцип работы АПРС различных модификаций, а также подвесных ключей, в том числе гидравлических ключей с автоматической смазкой;</w:t>
            </w:r>
          </w:p>
        </w:tc>
      </w:tr>
      <w:tr w:rsidR="001B2D80" w:rsidRPr="00572ADE" w14:paraId="0F68EC1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DAC804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DC2EF9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A6DBFE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методы и технологии восстановления и увеличения приемистости нагнетательных скважин;</w:t>
            </w:r>
          </w:p>
        </w:tc>
      </w:tr>
      <w:tr w:rsidR="001B2D80" w:rsidRPr="00572ADE" w14:paraId="5A5EF72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7363E5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7037A5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B78F51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конструкции газовых, нефтяных и нагнетательных скважин;</w:t>
            </w:r>
          </w:p>
        </w:tc>
      </w:tr>
      <w:tr w:rsidR="001B2D80" w:rsidRPr="00572ADE" w14:paraId="762BA6E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83D5D4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53138A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C5724C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эксплуатации скважин;</w:t>
            </w:r>
          </w:p>
        </w:tc>
      </w:tr>
      <w:tr w:rsidR="001B2D80" w:rsidRPr="00572ADE" w14:paraId="2D74D4E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3AF1BB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FC680F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D4E3C8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эксплуатации скважин одновременно-раздельной закачки, одновременно-раздельной добычи и одновременно-раздельной эксплуатации;</w:t>
            </w:r>
          </w:p>
        </w:tc>
      </w:tr>
      <w:tr w:rsidR="001B2D80" w:rsidRPr="00572ADE" w14:paraId="5BF71A0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618247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73BC9D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BBA0FA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виды инструментов, применяемых при текущем (подземном) ремонте скважин (схемы сборки и разборки, методы проверки работоспособности), и правила их эксплуатации;</w:t>
            </w:r>
          </w:p>
        </w:tc>
      </w:tr>
      <w:tr w:rsidR="001B2D80" w:rsidRPr="00572ADE" w14:paraId="3D3385D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1AEB71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6B2D5C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5C1219E" w14:textId="77777777" w:rsidR="001B2D80" w:rsidRPr="00572ADE" w:rsidRDefault="001B2D80" w:rsidP="001B2D80">
            <w:pPr>
              <w:jc w:val="both"/>
              <w:rPr>
                <w:rFonts w:ascii="Times New Roman" w:eastAsia="Times New Roman" w:hAnsi="Times New Roman" w:cs="Times New Roman"/>
                <w:color w:val="333333"/>
                <w:sz w:val="24"/>
                <w:szCs w:val="24"/>
                <w:lang w:eastAsia="ru-RU"/>
              </w:rPr>
            </w:pPr>
            <w:r w:rsidRPr="00572ADE">
              <w:rPr>
                <w:rFonts w:ascii="Times New Roman" w:eastAsia="Times New Roman" w:hAnsi="Times New Roman" w:cs="Times New Roman"/>
                <w:color w:val="333333"/>
                <w:sz w:val="24"/>
                <w:szCs w:val="24"/>
                <w:lang w:eastAsia="ru-RU"/>
              </w:rPr>
              <w:t xml:space="preserve"> </w:t>
            </w:r>
            <w:r w:rsidRPr="00572ADE">
              <w:rPr>
                <w:rFonts w:ascii="Times New Roman" w:eastAsia="Times New Roman" w:hAnsi="Times New Roman" w:cs="Times New Roman"/>
                <w:color w:val="000000"/>
                <w:sz w:val="24"/>
                <w:szCs w:val="24"/>
                <w:lang w:eastAsia="ru-RU"/>
              </w:rPr>
              <w:t>инструктивные карты безопасного ведения работ при текущем (подземном) ремонте скважин</w:t>
            </w:r>
          </w:p>
        </w:tc>
      </w:tr>
      <w:tr w:rsidR="001B2D80" w:rsidRPr="00572ADE" w14:paraId="3AEF39F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CA1471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5232197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2.3 Проводить операции по промывке и обработке скважины</w:t>
            </w:r>
          </w:p>
        </w:tc>
        <w:tc>
          <w:tcPr>
            <w:tcW w:w="2091" w:type="pct"/>
            <w:tcBorders>
              <w:top w:val="nil"/>
              <w:left w:val="nil"/>
              <w:bottom w:val="single" w:sz="4" w:space="0" w:color="auto"/>
              <w:right w:val="single" w:sz="4" w:space="0" w:color="auto"/>
            </w:tcBorders>
            <w:shd w:val="clear" w:color="auto" w:fill="auto"/>
            <w:hideMark/>
          </w:tcPr>
          <w:p w14:paraId="67080D33"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4FA4C66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6907E4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049E5D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E03B78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сборки и опрессовки нагнетательной линии;</w:t>
            </w:r>
          </w:p>
        </w:tc>
      </w:tr>
      <w:tr w:rsidR="001B2D80" w:rsidRPr="00572ADE" w14:paraId="523908B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F5D449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81E7FB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516AEB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обработки призабойной зоны пласта в соответствии с планом работ;</w:t>
            </w:r>
          </w:p>
        </w:tc>
      </w:tr>
      <w:tr w:rsidR="001B2D80" w:rsidRPr="00572ADE" w14:paraId="521B710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10FCF0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68575F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90B507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выполнения работ по закачке горячей нефти, растворителей и химических реагентов в скважину;</w:t>
            </w:r>
          </w:p>
        </w:tc>
      </w:tr>
      <w:tr w:rsidR="001B2D80" w:rsidRPr="00572ADE" w14:paraId="0478AEC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1CBD41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3933E5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2CB188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промывки, чистки скважины от песчаных пробок, глинистого раствора;</w:t>
            </w:r>
          </w:p>
        </w:tc>
      </w:tr>
      <w:tr w:rsidR="001B2D80" w:rsidRPr="00572ADE" w14:paraId="63FF95D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4D4E3C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6321B1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B45E8C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проведения кислотной и гидротермической обработки скважины;</w:t>
            </w:r>
          </w:p>
        </w:tc>
      </w:tr>
      <w:tr w:rsidR="001B2D80" w:rsidRPr="00572ADE" w14:paraId="7261F64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F2570B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A61FB1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BEB712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ликвидации гидратных пробок в стволе скважины;</w:t>
            </w:r>
          </w:p>
        </w:tc>
      </w:tr>
      <w:tr w:rsidR="001B2D80" w:rsidRPr="00572ADE" w14:paraId="0D50C04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331282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FDF3D4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23DF0E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заполнения рабочей документации о проведении процессов промывки и обработки скважины</w:t>
            </w:r>
          </w:p>
        </w:tc>
      </w:tr>
      <w:tr w:rsidR="001B2D80" w:rsidRPr="00572ADE" w14:paraId="046BF77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DEDAAF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1C424D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CC6099F"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6A28036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D01A73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3789CA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51FA5C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сборку и </w:t>
            </w:r>
            <w:proofErr w:type="spellStart"/>
            <w:r w:rsidRPr="00572ADE">
              <w:rPr>
                <w:rFonts w:ascii="Times New Roman" w:eastAsia="Times New Roman" w:hAnsi="Times New Roman" w:cs="Times New Roman"/>
                <w:color w:val="000000"/>
                <w:sz w:val="24"/>
                <w:szCs w:val="24"/>
                <w:lang w:eastAsia="ru-RU"/>
              </w:rPr>
              <w:t>опрессовывать</w:t>
            </w:r>
            <w:proofErr w:type="spellEnd"/>
            <w:r w:rsidRPr="00572ADE">
              <w:rPr>
                <w:rFonts w:ascii="Times New Roman" w:eastAsia="Times New Roman" w:hAnsi="Times New Roman" w:cs="Times New Roman"/>
                <w:color w:val="000000"/>
                <w:sz w:val="24"/>
                <w:szCs w:val="24"/>
                <w:lang w:eastAsia="ru-RU"/>
              </w:rPr>
              <w:t xml:space="preserve">  нагнетательную линию;</w:t>
            </w:r>
          </w:p>
        </w:tc>
      </w:tr>
      <w:tr w:rsidR="001B2D80" w:rsidRPr="00572ADE" w14:paraId="77C0A02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C17A27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1C1A35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CA3820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обрабатывать призабойную зону пласта в соответствии с утвержденным планом;</w:t>
            </w:r>
          </w:p>
        </w:tc>
      </w:tr>
      <w:tr w:rsidR="001B2D80" w:rsidRPr="00572ADE" w14:paraId="31F6FAB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3CC24C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9AB937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645771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закачивать в скважину горячую нефть, растворители и химические реагенты;</w:t>
            </w:r>
          </w:p>
        </w:tc>
      </w:tr>
      <w:tr w:rsidR="001B2D80" w:rsidRPr="00572ADE" w14:paraId="3711EF6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AFDD36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6A4708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D7E085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прямую и обратную промывку скважины;</w:t>
            </w:r>
          </w:p>
        </w:tc>
      </w:tr>
      <w:tr w:rsidR="001B2D80" w:rsidRPr="00572ADE" w14:paraId="72806A0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61941E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2029A8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8EE214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контролировать параметры промывки скважины;</w:t>
            </w:r>
          </w:p>
        </w:tc>
      </w:tr>
      <w:tr w:rsidR="001B2D80" w:rsidRPr="00572ADE" w14:paraId="61A4ECC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3706D5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B1F00D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F6F087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проверять плотность промывочной жидкости;</w:t>
            </w:r>
          </w:p>
        </w:tc>
      </w:tr>
      <w:tr w:rsidR="001B2D80" w:rsidRPr="00572ADE" w14:paraId="4DCAA0B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F1CCB5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EB186C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B8D10C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промывку скважины с применением гидромонитора (пера-воронки);</w:t>
            </w:r>
          </w:p>
        </w:tc>
      </w:tr>
      <w:tr w:rsidR="001B2D80" w:rsidRPr="00572ADE" w14:paraId="137F4C2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184DD0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11F5C9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B30A03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проводить кислотную и гидротермическую обработку скважины;</w:t>
            </w:r>
          </w:p>
        </w:tc>
      </w:tr>
      <w:tr w:rsidR="001B2D80" w:rsidRPr="00572ADE" w14:paraId="58C2FC8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598421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D2B42D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FB11D6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выполнять работы по ликвидации гидратных пробок в стволе скважины;</w:t>
            </w:r>
          </w:p>
        </w:tc>
      </w:tr>
      <w:tr w:rsidR="001B2D80" w:rsidRPr="00572ADE" w14:paraId="3E9EAC8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B5F5CC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4780B6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C5B1E1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вести журнал проведения процессов промывки и обработки скважины</w:t>
            </w:r>
          </w:p>
        </w:tc>
      </w:tr>
      <w:tr w:rsidR="001B2D80" w:rsidRPr="00572ADE" w14:paraId="3CEB391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84E86A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790579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77CE1B1"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33DA61B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6F9EF8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D664B5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865C8F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порядок проведения работ по подготовке к проведению кислотной обработки скважин;</w:t>
            </w:r>
          </w:p>
        </w:tc>
      </w:tr>
      <w:tr w:rsidR="001B2D80" w:rsidRPr="00572ADE" w14:paraId="1B5D4AA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BE3DB6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F661A6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B0EA1A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технология закачки в скважину горячей нефти, растворителей и химических реагентов;</w:t>
            </w:r>
          </w:p>
        </w:tc>
      </w:tr>
      <w:tr w:rsidR="001B2D80" w:rsidRPr="00572ADE" w14:paraId="34229EB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505DC9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CEC19E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8AA30E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и технология промывки скважин;</w:t>
            </w:r>
          </w:p>
        </w:tc>
      </w:tr>
      <w:tr w:rsidR="001B2D80" w:rsidRPr="00572ADE" w14:paraId="06BE515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F2F2D3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FE772C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D2BDCB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характеристики процесса промывки песчаной пробки;</w:t>
            </w:r>
          </w:p>
        </w:tc>
      </w:tr>
      <w:tr w:rsidR="001B2D80" w:rsidRPr="00572ADE" w14:paraId="722D008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E4229D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B4B739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89E764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устройство и правила эксплуатации промывочных вертлюгов;</w:t>
            </w:r>
          </w:p>
        </w:tc>
      </w:tr>
      <w:tr w:rsidR="001B2D80" w:rsidRPr="00572ADE" w14:paraId="0FCB610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37AEAE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D91827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24803E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назначение, устройство, правила эксплуатации, способы крепления и оплетки рукавов высокого давления для промывки скважин;</w:t>
            </w:r>
          </w:p>
        </w:tc>
      </w:tr>
      <w:tr w:rsidR="001B2D80" w:rsidRPr="00572ADE" w14:paraId="145B8E7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8554F4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BCE866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D06AE5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технология производства кислотной и гидротермической обработки скважин;</w:t>
            </w:r>
          </w:p>
        </w:tc>
      </w:tr>
      <w:tr w:rsidR="001B2D80" w:rsidRPr="00572ADE" w14:paraId="6E93092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775F21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2D4CA9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86D278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поверхностно-активные вещества, применяемые при кислотной обработке скважин;</w:t>
            </w:r>
          </w:p>
        </w:tc>
      </w:tr>
      <w:tr w:rsidR="001B2D80" w:rsidRPr="00572ADE" w14:paraId="6642155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9D2776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A3B95A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AE88BA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физико-химические и биологические свойства реагентов, растворов, жидкостей;</w:t>
            </w:r>
          </w:p>
        </w:tc>
      </w:tr>
      <w:tr w:rsidR="001B2D80" w:rsidRPr="00572ADE" w14:paraId="1030B6A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0390FE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825042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F1E806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безопасности при использовании химически активных веществ, применяемых в текущем (подземном) ремонте скважин и для интенсификации добычи;</w:t>
            </w:r>
          </w:p>
        </w:tc>
      </w:tr>
      <w:tr w:rsidR="001B2D80" w:rsidRPr="00572ADE" w14:paraId="0691881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7DCDAB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EBFB6D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BD5079B" w14:textId="77777777" w:rsidR="001B2D80" w:rsidRPr="00572ADE" w:rsidRDefault="001B2D80" w:rsidP="001B2D80">
            <w:pPr>
              <w:jc w:val="both"/>
              <w:rPr>
                <w:rFonts w:ascii="Times New Roman" w:eastAsia="Times New Roman" w:hAnsi="Times New Roman" w:cs="Times New Roman"/>
                <w:color w:val="333333"/>
                <w:sz w:val="24"/>
                <w:szCs w:val="24"/>
                <w:lang w:eastAsia="ru-RU"/>
              </w:rPr>
            </w:pPr>
            <w:r w:rsidRPr="00572ADE">
              <w:rPr>
                <w:rFonts w:ascii="Times New Roman" w:eastAsia="Times New Roman" w:hAnsi="Times New Roman" w:cs="Times New Roman"/>
                <w:color w:val="333333"/>
                <w:sz w:val="24"/>
                <w:szCs w:val="24"/>
                <w:lang w:eastAsia="ru-RU"/>
              </w:rPr>
              <w:t xml:space="preserve"> </w:t>
            </w:r>
            <w:r w:rsidRPr="00572ADE">
              <w:rPr>
                <w:rFonts w:ascii="Times New Roman" w:eastAsia="Times New Roman" w:hAnsi="Times New Roman" w:cs="Times New Roman"/>
                <w:color w:val="000000"/>
                <w:sz w:val="24"/>
                <w:szCs w:val="24"/>
                <w:lang w:eastAsia="ru-RU"/>
              </w:rPr>
              <w:t>инструктивные карты безопасного ведения работ при текущем (подземном) ремонте скважин</w:t>
            </w:r>
          </w:p>
        </w:tc>
      </w:tr>
      <w:tr w:rsidR="001B2D80" w:rsidRPr="00572ADE" w14:paraId="227C6913" w14:textId="77777777" w:rsidTr="001B2D80">
        <w:trPr>
          <w:trHeight w:val="20"/>
        </w:trPr>
        <w:tc>
          <w:tcPr>
            <w:tcW w:w="1451" w:type="pct"/>
            <w:vMerge w:val="restart"/>
            <w:tcBorders>
              <w:top w:val="nil"/>
              <w:left w:val="single" w:sz="4" w:space="0" w:color="auto"/>
              <w:bottom w:val="single" w:sz="4" w:space="0" w:color="auto"/>
              <w:right w:val="single" w:sz="4" w:space="0" w:color="auto"/>
            </w:tcBorders>
            <w:shd w:val="clear" w:color="auto" w:fill="auto"/>
            <w:hideMark/>
          </w:tcPr>
          <w:p w14:paraId="181DEE5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w:t>
            </w: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4F4C296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ПК 2.4 Проводить работы по подготовке скважины к освоению и </w:t>
            </w:r>
            <w:r w:rsidRPr="00572ADE">
              <w:rPr>
                <w:rFonts w:ascii="Times New Roman" w:eastAsia="Times New Roman" w:hAnsi="Times New Roman" w:cs="Times New Roman"/>
                <w:color w:val="000000"/>
                <w:sz w:val="24"/>
                <w:szCs w:val="24"/>
                <w:lang w:eastAsia="ru-RU"/>
              </w:rPr>
              <w:lastRenderedPageBreak/>
              <w:t xml:space="preserve">проведению </w:t>
            </w:r>
            <w:proofErr w:type="spellStart"/>
            <w:r w:rsidRPr="00572ADE">
              <w:rPr>
                <w:rFonts w:ascii="Times New Roman" w:eastAsia="Times New Roman" w:hAnsi="Times New Roman" w:cs="Times New Roman"/>
                <w:color w:val="000000"/>
                <w:sz w:val="24"/>
                <w:szCs w:val="24"/>
                <w:lang w:eastAsia="ru-RU"/>
              </w:rPr>
              <w:t>прострелочных</w:t>
            </w:r>
            <w:proofErr w:type="spellEnd"/>
            <w:r w:rsidRPr="00572ADE">
              <w:rPr>
                <w:rFonts w:ascii="Times New Roman" w:eastAsia="Times New Roman" w:hAnsi="Times New Roman" w:cs="Times New Roman"/>
                <w:color w:val="000000"/>
                <w:sz w:val="24"/>
                <w:szCs w:val="24"/>
                <w:lang w:eastAsia="ru-RU"/>
              </w:rPr>
              <w:t xml:space="preserve"> и геофизических исследований</w:t>
            </w:r>
          </w:p>
        </w:tc>
        <w:tc>
          <w:tcPr>
            <w:tcW w:w="2091" w:type="pct"/>
            <w:tcBorders>
              <w:top w:val="nil"/>
              <w:left w:val="nil"/>
              <w:bottom w:val="single" w:sz="4" w:space="0" w:color="auto"/>
              <w:right w:val="single" w:sz="4" w:space="0" w:color="auto"/>
            </w:tcBorders>
            <w:shd w:val="clear" w:color="auto" w:fill="auto"/>
            <w:hideMark/>
          </w:tcPr>
          <w:p w14:paraId="37DC88E4"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lastRenderedPageBreak/>
              <w:t>Навыки:</w:t>
            </w:r>
          </w:p>
        </w:tc>
      </w:tr>
      <w:tr w:rsidR="001B2D80" w:rsidRPr="00572ADE" w14:paraId="0C59719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9D7B40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321436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E22E93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выполнения операций по подготовке скважин к освоению;</w:t>
            </w:r>
          </w:p>
        </w:tc>
      </w:tr>
      <w:tr w:rsidR="001B2D80" w:rsidRPr="00572ADE" w14:paraId="79877BE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E67AEC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AAA05D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7AE6C8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подготовки скважины к проведению геофизических работ </w:t>
            </w:r>
            <w:proofErr w:type="spellStart"/>
            <w:r w:rsidRPr="00572ADE">
              <w:rPr>
                <w:rFonts w:ascii="Times New Roman" w:eastAsia="Times New Roman" w:hAnsi="Times New Roman" w:cs="Times New Roman"/>
                <w:color w:val="000000"/>
                <w:sz w:val="24"/>
                <w:szCs w:val="24"/>
                <w:lang w:eastAsia="ru-RU"/>
              </w:rPr>
              <w:t>свабом</w:t>
            </w:r>
            <w:proofErr w:type="spellEnd"/>
            <w:r w:rsidRPr="00572ADE">
              <w:rPr>
                <w:rFonts w:ascii="Times New Roman" w:eastAsia="Times New Roman" w:hAnsi="Times New Roman" w:cs="Times New Roman"/>
                <w:color w:val="000000"/>
                <w:sz w:val="24"/>
                <w:szCs w:val="24"/>
                <w:lang w:eastAsia="ru-RU"/>
              </w:rPr>
              <w:t xml:space="preserve"> и компрессором;</w:t>
            </w:r>
          </w:p>
        </w:tc>
      </w:tr>
      <w:tr w:rsidR="001B2D80" w:rsidRPr="00572ADE" w14:paraId="6923E12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DA9DBC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86179C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E896CE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очистки эксплуатационной колонны и труб от отложений парафина, смол, солей и других отложений механическим скребком и </w:t>
            </w:r>
            <w:proofErr w:type="spellStart"/>
            <w:r w:rsidRPr="00572ADE">
              <w:rPr>
                <w:rFonts w:ascii="Times New Roman" w:eastAsia="Times New Roman" w:hAnsi="Times New Roman" w:cs="Times New Roman"/>
                <w:color w:val="000000"/>
                <w:sz w:val="24"/>
                <w:szCs w:val="24"/>
                <w:lang w:eastAsia="ru-RU"/>
              </w:rPr>
              <w:t>гидроскребком</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0DCAEFB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081DCC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0FF93F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7DB2944"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iCs/>
                <w:color w:val="000000"/>
                <w:sz w:val="24"/>
                <w:szCs w:val="24"/>
                <w:lang w:eastAsia="ru-RU"/>
              </w:rPr>
              <w:t>подготовки скважины к прострелочно-взрывным работам и геофизическим исследованиям</w:t>
            </w:r>
          </w:p>
        </w:tc>
      </w:tr>
      <w:tr w:rsidR="001B2D80" w:rsidRPr="00572ADE" w14:paraId="55847AE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D5A38E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94613C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07221B9"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21D57E7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66C528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4A5DD2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A2112A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операции по подготовке скважины к освоению;</w:t>
            </w:r>
          </w:p>
        </w:tc>
      </w:tr>
      <w:tr w:rsidR="001B2D80" w:rsidRPr="00572ADE" w14:paraId="41CA58F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6606C8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C2F2DD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8FF361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готовить скважину к прострелочно-взрывным работам и геофизическим исследованиям;</w:t>
            </w:r>
          </w:p>
        </w:tc>
      </w:tr>
      <w:tr w:rsidR="001B2D80" w:rsidRPr="00572ADE" w14:paraId="5CD9366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AC48C7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14DB80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D99B59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очистку эксплуатационной колонны и труб от отложений парафина, смол, солей и других отложений механическим скребком и </w:t>
            </w:r>
            <w:proofErr w:type="spellStart"/>
            <w:r w:rsidRPr="00572ADE">
              <w:rPr>
                <w:rFonts w:ascii="Times New Roman" w:eastAsia="Times New Roman" w:hAnsi="Times New Roman" w:cs="Times New Roman"/>
                <w:color w:val="000000"/>
                <w:sz w:val="24"/>
                <w:szCs w:val="24"/>
                <w:lang w:eastAsia="ru-RU"/>
              </w:rPr>
              <w:t>гидроскребком</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0E6099A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408FC9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7CFDBC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C2FBC8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iCs/>
                <w:color w:val="000000"/>
                <w:sz w:val="24"/>
                <w:szCs w:val="24"/>
                <w:lang w:eastAsia="ru-RU"/>
              </w:rPr>
              <w:t xml:space="preserve">готовить скважины к проведению геофизических работ </w:t>
            </w:r>
            <w:proofErr w:type="spellStart"/>
            <w:r w:rsidRPr="00572ADE">
              <w:rPr>
                <w:rFonts w:ascii="Times New Roman" w:eastAsia="Times New Roman" w:hAnsi="Times New Roman" w:cs="Times New Roman"/>
                <w:iCs/>
                <w:color w:val="000000"/>
                <w:sz w:val="24"/>
                <w:szCs w:val="24"/>
                <w:lang w:eastAsia="ru-RU"/>
              </w:rPr>
              <w:t>свабом</w:t>
            </w:r>
            <w:proofErr w:type="spellEnd"/>
            <w:r w:rsidRPr="00572ADE">
              <w:rPr>
                <w:rFonts w:ascii="Times New Roman" w:eastAsia="Times New Roman" w:hAnsi="Times New Roman" w:cs="Times New Roman"/>
                <w:iCs/>
                <w:color w:val="000000"/>
                <w:sz w:val="24"/>
                <w:szCs w:val="24"/>
                <w:lang w:eastAsia="ru-RU"/>
              </w:rPr>
              <w:t xml:space="preserve"> и компрессором</w:t>
            </w:r>
          </w:p>
        </w:tc>
      </w:tr>
      <w:tr w:rsidR="001B2D80" w:rsidRPr="00572ADE" w14:paraId="017C070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AF46DB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E23017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FFB29B7"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iCs/>
                <w:color w:val="000000"/>
                <w:sz w:val="24"/>
                <w:szCs w:val="24"/>
                <w:lang w:eastAsia="ru-RU"/>
              </w:rPr>
              <w:t>Знания:</w:t>
            </w:r>
          </w:p>
        </w:tc>
      </w:tr>
      <w:tr w:rsidR="001B2D80" w:rsidRPr="00572ADE" w14:paraId="0903B83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E27790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B5BE72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FC08D9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способы геофизических исследований скважин;</w:t>
            </w:r>
          </w:p>
        </w:tc>
      </w:tr>
      <w:tr w:rsidR="001B2D80" w:rsidRPr="00572ADE" w14:paraId="78E42AC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EBE476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4C6AFA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54C3D9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инструкции по безопасному ведению работ при </w:t>
            </w:r>
            <w:proofErr w:type="spellStart"/>
            <w:r w:rsidRPr="00572ADE">
              <w:rPr>
                <w:rFonts w:ascii="Times New Roman" w:eastAsia="Times New Roman" w:hAnsi="Times New Roman" w:cs="Times New Roman"/>
                <w:color w:val="000000"/>
                <w:sz w:val="24"/>
                <w:szCs w:val="24"/>
                <w:lang w:eastAsia="ru-RU"/>
              </w:rPr>
              <w:t>свабировании</w:t>
            </w:r>
            <w:proofErr w:type="spellEnd"/>
            <w:r w:rsidRPr="00572ADE">
              <w:rPr>
                <w:rFonts w:ascii="Times New Roman" w:eastAsia="Times New Roman" w:hAnsi="Times New Roman" w:cs="Times New Roman"/>
                <w:color w:val="000000"/>
                <w:sz w:val="24"/>
                <w:szCs w:val="24"/>
                <w:lang w:eastAsia="ru-RU"/>
              </w:rPr>
              <w:t xml:space="preserve"> скважин;</w:t>
            </w:r>
          </w:p>
        </w:tc>
      </w:tr>
      <w:tr w:rsidR="001B2D80" w:rsidRPr="00572ADE" w14:paraId="055CD13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44A6C2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624469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8B43B8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технология освоения скважин при всех способах эксплуатации;</w:t>
            </w:r>
          </w:p>
        </w:tc>
      </w:tr>
      <w:tr w:rsidR="001B2D80" w:rsidRPr="00572ADE" w14:paraId="0F901D0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4D2C14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44ED27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EEDB04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технология очистки эксплуатационной колонны и труб от отложений парафина, смол, солей и других отложений механическим скребком и </w:t>
            </w:r>
            <w:proofErr w:type="spellStart"/>
            <w:r w:rsidRPr="00572ADE">
              <w:rPr>
                <w:rFonts w:ascii="Times New Roman" w:eastAsia="Times New Roman" w:hAnsi="Times New Roman" w:cs="Times New Roman"/>
                <w:color w:val="000000"/>
                <w:sz w:val="24"/>
                <w:szCs w:val="24"/>
                <w:lang w:eastAsia="ru-RU"/>
              </w:rPr>
              <w:t>гидроскребком</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693C88D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6B5BCA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51428B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7BB586F" w14:textId="50706EB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iCs/>
                <w:color w:val="000000"/>
                <w:sz w:val="24"/>
                <w:szCs w:val="24"/>
                <w:lang w:eastAsia="ru-RU"/>
              </w:rPr>
              <w:t>технология подготовки скважин к прострелочно-взрывным работам</w:t>
            </w:r>
          </w:p>
        </w:tc>
      </w:tr>
      <w:tr w:rsidR="001B2D80" w:rsidRPr="00572ADE" w14:paraId="10608D1C" w14:textId="77777777" w:rsidTr="001B2D80">
        <w:trPr>
          <w:trHeight w:val="20"/>
        </w:trPr>
        <w:tc>
          <w:tcPr>
            <w:tcW w:w="1451" w:type="pct"/>
            <w:vMerge w:val="restart"/>
            <w:tcBorders>
              <w:top w:val="nil"/>
              <w:left w:val="single" w:sz="4" w:space="0" w:color="auto"/>
              <w:bottom w:val="single" w:sz="4" w:space="0" w:color="auto"/>
              <w:right w:val="single" w:sz="4" w:space="0" w:color="auto"/>
            </w:tcBorders>
            <w:shd w:val="clear" w:color="auto" w:fill="auto"/>
            <w:hideMark/>
          </w:tcPr>
          <w:p w14:paraId="525A9D4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Выполнение подготовительных работ при проведении реконструкции и капитального ремонта нефтяных и газовых скважин</w:t>
            </w:r>
          </w:p>
        </w:tc>
        <w:tc>
          <w:tcPr>
            <w:tcW w:w="1458" w:type="pct"/>
            <w:vMerge w:val="restart"/>
            <w:tcBorders>
              <w:top w:val="nil"/>
              <w:left w:val="single" w:sz="4" w:space="0" w:color="auto"/>
              <w:right w:val="single" w:sz="4" w:space="0" w:color="auto"/>
            </w:tcBorders>
            <w:shd w:val="clear" w:color="auto" w:fill="auto"/>
            <w:hideMark/>
          </w:tcPr>
          <w:p w14:paraId="7951CD8A"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3.1 Проводить подготовительные работы перед глушением скважин</w:t>
            </w:r>
          </w:p>
        </w:tc>
        <w:tc>
          <w:tcPr>
            <w:tcW w:w="2091" w:type="pct"/>
            <w:tcBorders>
              <w:top w:val="nil"/>
              <w:left w:val="nil"/>
              <w:bottom w:val="single" w:sz="4" w:space="0" w:color="auto"/>
              <w:right w:val="single" w:sz="4" w:space="0" w:color="auto"/>
            </w:tcBorders>
            <w:shd w:val="clear" w:color="auto" w:fill="auto"/>
            <w:hideMark/>
          </w:tcPr>
          <w:p w14:paraId="52473246"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2D85875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312314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4BFA57C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E0629F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расстановки, монтажа, демонтажа и проверки оборудования для проведения глушения скважины;</w:t>
            </w:r>
          </w:p>
        </w:tc>
      </w:tr>
      <w:tr w:rsidR="001B2D80" w:rsidRPr="00572ADE" w14:paraId="7D23FCB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6A5991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49EF506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CEBCCF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монтажа и демонтажа желобной системы, емкости </w:t>
            </w:r>
            <w:proofErr w:type="spellStart"/>
            <w:r w:rsidRPr="00572ADE">
              <w:rPr>
                <w:rFonts w:ascii="Times New Roman" w:eastAsia="Times New Roman" w:hAnsi="Times New Roman" w:cs="Times New Roman"/>
                <w:color w:val="000000"/>
                <w:sz w:val="24"/>
                <w:szCs w:val="24"/>
                <w:lang w:eastAsia="ru-RU"/>
              </w:rPr>
              <w:t>долива</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0BA8D8B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8A4088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77E7CE2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2DB8C7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опрессовки линии нагнетания;</w:t>
            </w:r>
          </w:p>
        </w:tc>
      </w:tr>
      <w:tr w:rsidR="001B2D80" w:rsidRPr="00572ADE" w14:paraId="6309A8A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78DFD3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4D388EB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DC8950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iCs/>
                <w:color w:val="000000"/>
                <w:sz w:val="24"/>
                <w:szCs w:val="24"/>
                <w:lang w:eastAsia="ru-RU"/>
              </w:rPr>
              <w:t>-</w:t>
            </w:r>
            <w:r w:rsidRPr="00572ADE">
              <w:rPr>
                <w:rFonts w:ascii="Times New Roman" w:eastAsia="Times New Roman" w:hAnsi="Times New Roman" w:cs="Times New Roman"/>
                <w:color w:val="000000"/>
                <w:sz w:val="24"/>
                <w:szCs w:val="24"/>
                <w:lang w:eastAsia="ru-RU"/>
              </w:rPr>
              <w:t>   приготовления жидкости глушения и расчета её плотности;</w:t>
            </w:r>
          </w:p>
        </w:tc>
      </w:tr>
      <w:tr w:rsidR="001B2D80" w:rsidRPr="00572ADE" w14:paraId="1795614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498AFB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709ADD0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01DF039"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6B36011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8C268F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3542ABF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9CB66D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монтаж и демонтаж желобной системы, емкости </w:t>
            </w:r>
            <w:proofErr w:type="spellStart"/>
            <w:r w:rsidRPr="00572ADE">
              <w:rPr>
                <w:rFonts w:ascii="Times New Roman" w:eastAsia="Times New Roman" w:hAnsi="Times New Roman" w:cs="Times New Roman"/>
                <w:color w:val="000000"/>
                <w:sz w:val="24"/>
                <w:szCs w:val="24"/>
                <w:lang w:eastAsia="ru-RU"/>
              </w:rPr>
              <w:t>долива</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6A143AF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1D533F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3B37456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26E3C8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расстановку, монтаж, демонтаж и проверку оборудования для проведения глушения скважины;</w:t>
            </w:r>
          </w:p>
        </w:tc>
      </w:tr>
      <w:tr w:rsidR="001B2D80" w:rsidRPr="00572ADE" w14:paraId="0C143A4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527EE1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07E62E6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48E8F1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w:t>
            </w:r>
            <w:proofErr w:type="spellStart"/>
            <w:r w:rsidRPr="00572ADE">
              <w:rPr>
                <w:rFonts w:ascii="Times New Roman" w:eastAsia="Times New Roman" w:hAnsi="Times New Roman" w:cs="Times New Roman"/>
                <w:color w:val="000000"/>
                <w:sz w:val="24"/>
                <w:szCs w:val="24"/>
                <w:lang w:eastAsia="ru-RU"/>
              </w:rPr>
              <w:t>опрессовывать</w:t>
            </w:r>
            <w:proofErr w:type="spellEnd"/>
            <w:r w:rsidRPr="00572ADE">
              <w:rPr>
                <w:rFonts w:ascii="Times New Roman" w:eastAsia="Times New Roman" w:hAnsi="Times New Roman" w:cs="Times New Roman"/>
                <w:color w:val="000000"/>
                <w:sz w:val="24"/>
                <w:szCs w:val="24"/>
                <w:lang w:eastAsia="ru-RU"/>
              </w:rPr>
              <w:t xml:space="preserve"> линии нагнетания;</w:t>
            </w:r>
          </w:p>
        </w:tc>
      </w:tr>
      <w:tr w:rsidR="001B2D80" w:rsidRPr="00572ADE" w14:paraId="1C145E1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F0B7B5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7688C85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87ADA4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подготавливать необходимый объем и состав жидкости глушения.</w:t>
            </w:r>
          </w:p>
        </w:tc>
      </w:tr>
      <w:tr w:rsidR="001B2D80" w:rsidRPr="00572ADE" w14:paraId="2CDADEB1"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546B384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305BE3E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5042C70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читать и выполнять эскизы, рабочие и сборочные чертежи несложных деталей технологических схем и аппаратов;</w:t>
            </w:r>
          </w:p>
        </w:tc>
      </w:tr>
      <w:tr w:rsidR="001B2D80" w:rsidRPr="00572ADE" w14:paraId="78CEF231"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639E032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3FEB69E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454B678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пользоваться спецификацией в процессе чтения сборочных чертежей, схем.</w:t>
            </w:r>
          </w:p>
        </w:tc>
      </w:tr>
      <w:tr w:rsidR="001B2D80" w:rsidRPr="00572ADE" w14:paraId="539F2F53"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362E275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23A7A02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70B7BB7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пользоваться справочной литературой;</w:t>
            </w:r>
          </w:p>
        </w:tc>
      </w:tr>
      <w:tr w:rsidR="001B2D80" w:rsidRPr="00572ADE" w14:paraId="582E7E4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CE7696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74C4787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04EC028"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7E6828D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AAFF33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1B11608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4B066E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устройство желобных систем, емкостей </w:t>
            </w:r>
            <w:proofErr w:type="spellStart"/>
            <w:r w:rsidRPr="00572ADE">
              <w:rPr>
                <w:rFonts w:ascii="Times New Roman" w:eastAsia="Times New Roman" w:hAnsi="Times New Roman" w:cs="Times New Roman"/>
                <w:color w:val="000000"/>
                <w:sz w:val="24"/>
                <w:szCs w:val="24"/>
                <w:lang w:eastAsia="ru-RU"/>
              </w:rPr>
              <w:t>долива</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6C37122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CF3D58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3152E3E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3FEACC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глушения скважин;</w:t>
            </w:r>
          </w:p>
        </w:tc>
      </w:tr>
      <w:tr w:rsidR="001B2D80" w:rsidRPr="00572ADE" w14:paraId="47F1AB3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7C137E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6A8AF7A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04CA8B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физико-химические и биологические свойства реагентов, растворов, жидкостей;</w:t>
            </w:r>
          </w:p>
        </w:tc>
      </w:tr>
      <w:tr w:rsidR="001B2D80" w:rsidRPr="00572ADE" w14:paraId="3477BF6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D42D12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275F5D8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094B88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требования охраны труда, промышленной, пожарной и экологической безопасности</w:t>
            </w:r>
          </w:p>
        </w:tc>
      </w:tr>
      <w:tr w:rsidR="001B2D80" w:rsidRPr="00572ADE" w14:paraId="3C72B7F8"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70F69A4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3F8950B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11E9411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общие сведения о сборочных чертежах, назначение условностей и упрощений, применяемых в чертежах,</w:t>
            </w:r>
          </w:p>
        </w:tc>
      </w:tr>
      <w:tr w:rsidR="001B2D80" w:rsidRPr="00572ADE" w14:paraId="226F1517"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180869C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15CFCCF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5FF7045C" w14:textId="77777777" w:rsidR="001B2D80" w:rsidRPr="00572ADE" w:rsidRDefault="001B2D80" w:rsidP="001B2D80">
            <w:pPr>
              <w:tabs>
                <w:tab w:val="left" w:pos="288"/>
              </w:tabs>
              <w:contextualSpacing/>
              <w:jc w:val="both"/>
              <w:rPr>
                <w:rFonts w:ascii="Times New Roman" w:eastAsia="Times New Roman" w:hAnsi="Times New Roman" w:cs="Times New Roman"/>
                <w:sz w:val="24"/>
                <w:szCs w:val="24"/>
                <w:lang w:eastAsia="ru-RU"/>
              </w:rPr>
            </w:pPr>
            <w:r w:rsidRPr="00572ADE">
              <w:rPr>
                <w:rFonts w:ascii="Times New Roman" w:eastAsia="Times New Roman" w:hAnsi="Times New Roman" w:cs="Times New Roman"/>
                <w:sz w:val="24"/>
                <w:szCs w:val="24"/>
                <w:lang w:eastAsia="ru-RU"/>
              </w:rPr>
              <w:t>правила оформления и чтения рабочих чертежей;</w:t>
            </w:r>
          </w:p>
        </w:tc>
      </w:tr>
      <w:tr w:rsidR="001B2D80" w:rsidRPr="00572ADE" w14:paraId="0109DBB3"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1A88DAC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0F3D48A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3D18F20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основные положения конструкторской, технологической и другой нормативной документации;</w:t>
            </w:r>
          </w:p>
        </w:tc>
      </w:tr>
      <w:tr w:rsidR="001B2D80" w:rsidRPr="00572ADE" w14:paraId="44089182"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723E1DB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5407F94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50F437A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tc>
      </w:tr>
      <w:tr w:rsidR="001B2D80" w:rsidRPr="00572ADE" w14:paraId="196B4D20"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17C301C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bottom w:val="single" w:sz="4" w:space="0" w:color="auto"/>
              <w:right w:val="single" w:sz="4" w:space="0" w:color="auto"/>
            </w:tcBorders>
          </w:tcPr>
          <w:p w14:paraId="2F27985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1D0D11A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требование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r>
      <w:tr w:rsidR="001B2D80" w:rsidRPr="00572ADE" w14:paraId="0FD3E41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47A781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295E4F1E"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3.2 Проводить кислотную обработку скважин</w:t>
            </w:r>
          </w:p>
        </w:tc>
        <w:tc>
          <w:tcPr>
            <w:tcW w:w="2091" w:type="pct"/>
            <w:tcBorders>
              <w:top w:val="nil"/>
              <w:left w:val="nil"/>
              <w:bottom w:val="single" w:sz="4" w:space="0" w:color="auto"/>
              <w:right w:val="single" w:sz="4" w:space="0" w:color="auto"/>
            </w:tcBorders>
            <w:shd w:val="clear" w:color="auto" w:fill="auto"/>
            <w:hideMark/>
          </w:tcPr>
          <w:p w14:paraId="220E0B4A"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7A0C0D9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EE2D1E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E9C3D1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ADFE2C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обработки скважины в соответствии с планом работ;</w:t>
            </w:r>
          </w:p>
        </w:tc>
      </w:tr>
      <w:tr w:rsidR="001B2D80" w:rsidRPr="00572ADE" w14:paraId="2ADE0E9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B731CB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A21B33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9E4D57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выполнения работ по закачке кислоты и химических реагентов в скважину;</w:t>
            </w:r>
          </w:p>
        </w:tc>
      </w:tr>
      <w:tr w:rsidR="001B2D80" w:rsidRPr="00572ADE" w14:paraId="2EC5D80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3E1D6C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9FA2F3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DF157E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подготовки скважины к проведению кислотной обработки</w:t>
            </w:r>
          </w:p>
        </w:tc>
      </w:tr>
      <w:tr w:rsidR="001B2D80" w:rsidRPr="00572ADE" w14:paraId="21942BB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6FCD39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C4F16C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129F476"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3B3EB1A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C5E8F1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2A4E76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B4E707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закачивать в скважину кислоту и химические реагенты;</w:t>
            </w:r>
          </w:p>
        </w:tc>
      </w:tr>
      <w:tr w:rsidR="001B2D80" w:rsidRPr="00572ADE" w14:paraId="51C74F0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F32DEE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D9F73A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924BF2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подготавливать скважину к проведению кислотной обработки;</w:t>
            </w:r>
          </w:p>
        </w:tc>
      </w:tr>
      <w:tr w:rsidR="001B2D80" w:rsidRPr="00572ADE" w14:paraId="69E516C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62FC16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11B113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670367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вымывать из скважины продукты реакции кислотной обработки</w:t>
            </w:r>
          </w:p>
        </w:tc>
      </w:tr>
      <w:tr w:rsidR="001B2D80" w:rsidRPr="00572ADE" w14:paraId="61DFB56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4A834C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3FC7CC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84B754B"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3B7943F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E3E431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5A0EF6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A0CE34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порядок проведения работ по подготовке к проведению кислотной обработки скважин;</w:t>
            </w:r>
          </w:p>
        </w:tc>
      </w:tr>
      <w:tr w:rsidR="001B2D80" w:rsidRPr="00572ADE" w14:paraId="6384F54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63019C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E5A3EC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7278E2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поверхностно-активные вещества, применяемые при кислотной обработке скважин;</w:t>
            </w:r>
          </w:p>
        </w:tc>
      </w:tr>
      <w:tr w:rsidR="001B2D80" w:rsidRPr="00572ADE" w14:paraId="1BBEFED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EC2D52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378E92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09553D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физико-химические и биологические свойства реагентов, растворов, жидкостей;</w:t>
            </w:r>
          </w:p>
        </w:tc>
      </w:tr>
      <w:tr w:rsidR="001B2D80" w:rsidRPr="00572ADE" w14:paraId="7817FFC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942F80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932561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B1ECFD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безопасности при использовании химически активных веществ, применяемых в текущем (подземном) ремонте скважин и для интенсификации добычи</w:t>
            </w:r>
          </w:p>
        </w:tc>
      </w:tr>
      <w:tr w:rsidR="001B2D80" w:rsidRPr="00572ADE" w14:paraId="3F7FDE9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BBCA0F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1E778FE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ПК 3.3 Проводить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-подъемные</w:t>
            </w:r>
            <w:proofErr w:type="gramEnd"/>
            <w:r w:rsidRPr="00572ADE">
              <w:rPr>
                <w:rFonts w:ascii="Times New Roman" w:eastAsia="Times New Roman" w:hAnsi="Times New Roman" w:cs="Times New Roman"/>
                <w:color w:val="000000"/>
                <w:sz w:val="24"/>
                <w:szCs w:val="24"/>
                <w:lang w:eastAsia="ru-RU"/>
              </w:rPr>
              <w:t xml:space="preserve"> операции</w:t>
            </w:r>
          </w:p>
        </w:tc>
        <w:tc>
          <w:tcPr>
            <w:tcW w:w="2091" w:type="pct"/>
            <w:tcBorders>
              <w:top w:val="nil"/>
              <w:left w:val="nil"/>
              <w:bottom w:val="single" w:sz="4" w:space="0" w:color="auto"/>
              <w:right w:val="single" w:sz="4" w:space="0" w:color="auto"/>
            </w:tcBorders>
            <w:shd w:val="clear" w:color="auto" w:fill="auto"/>
            <w:hideMark/>
          </w:tcPr>
          <w:p w14:paraId="6BD7590B"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5D0CD99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78A96A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AC34C8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15CB80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свинчивания и </w:t>
            </w:r>
            <w:proofErr w:type="spellStart"/>
            <w:r w:rsidRPr="00572ADE">
              <w:rPr>
                <w:rFonts w:ascii="Times New Roman" w:eastAsia="Times New Roman" w:hAnsi="Times New Roman" w:cs="Times New Roman"/>
                <w:color w:val="000000"/>
                <w:sz w:val="24"/>
                <w:szCs w:val="24"/>
                <w:lang w:eastAsia="ru-RU"/>
              </w:rPr>
              <w:t>развинчивания</w:t>
            </w:r>
            <w:proofErr w:type="spellEnd"/>
            <w:r w:rsidRPr="00572ADE">
              <w:rPr>
                <w:rFonts w:ascii="Times New Roman" w:eastAsia="Times New Roman" w:hAnsi="Times New Roman" w:cs="Times New Roman"/>
                <w:color w:val="000000"/>
                <w:sz w:val="24"/>
                <w:szCs w:val="24"/>
                <w:lang w:eastAsia="ru-RU"/>
              </w:rPr>
              <w:t xml:space="preserve"> труб и штанг; </w:t>
            </w:r>
          </w:p>
        </w:tc>
      </w:tr>
      <w:tr w:rsidR="001B2D80" w:rsidRPr="00572ADE" w14:paraId="33BBD6E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103F85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05A939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DDD095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выполнения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 с </w:t>
            </w:r>
            <w:proofErr w:type="spellStart"/>
            <w:r w:rsidRPr="00572ADE">
              <w:rPr>
                <w:rFonts w:ascii="Times New Roman" w:eastAsia="Times New Roman" w:hAnsi="Times New Roman" w:cs="Times New Roman"/>
                <w:color w:val="000000"/>
                <w:sz w:val="24"/>
                <w:szCs w:val="24"/>
                <w:lang w:eastAsia="ru-RU"/>
              </w:rPr>
              <w:t>доливом</w:t>
            </w:r>
            <w:proofErr w:type="spellEnd"/>
            <w:r w:rsidRPr="00572ADE">
              <w:rPr>
                <w:rFonts w:ascii="Times New Roman" w:eastAsia="Times New Roman" w:hAnsi="Times New Roman" w:cs="Times New Roman"/>
                <w:color w:val="000000"/>
                <w:sz w:val="24"/>
                <w:szCs w:val="24"/>
                <w:lang w:eastAsia="ru-RU"/>
              </w:rPr>
              <w:t xml:space="preserve"> скважины жидкостью глушения</w:t>
            </w:r>
          </w:p>
        </w:tc>
      </w:tr>
      <w:tr w:rsidR="001B2D80" w:rsidRPr="00572ADE" w14:paraId="5CE3E04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830FBC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A386F5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2143939"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4AC2BC8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D20C45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D190A5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4AE38B8"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свинчивание и </w:t>
            </w:r>
            <w:proofErr w:type="spellStart"/>
            <w:r w:rsidRPr="00572ADE">
              <w:rPr>
                <w:rFonts w:ascii="Times New Roman" w:eastAsia="Times New Roman" w:hAnsi="Times New Roman" w:cs="Times New Roman"/>
                <w:color w:val="000000"/>
                <w:sz w:val="24"/>
                <w:szCs w:val="24"/>
                <w:lang w:eastAsia="ru-RU"/>
              </w:rPr>
              <w:t>развинчивание</w:t>
            </w:r>
            <w:proofErr w:type="spellEnd"/>
            <w:r w:rsidRPr="00572ADE">
              <w:rPr>
                <w:rFonts w:ascii="Times New Roman" w:eastAsia="Times New Roman" w:hAnsi="Times New Roman" w:cs="Times New Roman"/>
                <w:color w:val="000000"/>
                <w:sz w:val="24"/>
                <w:szCs w:val="24"/>
                <w:lang w:eastAsia="ru-RU"/>
              </w:rPr>
              <w:t xml:space="preserve"> труб и штанг;</w:t>
            </w:r>
          </w:p>
        </w:tc>
      </w:tr>
      <w:tr w:rsidR="001B2D80" w:rsidRPr="00572ADE" w14:paraId="095D975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BC6ED5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98C173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E62A4EA"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производить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-подъемные</w:t>
            </w:r>
            <w:proofErr w:type="gramEnd"/>
            <w:r w:rsidRPr="00572ADE">
              <w:rPr>
                <w:rFonts w:ascii="Times New Roman" w:eastAsia="Times New Roman" w:hAnsi="Times New Roman" w:cs="Times New Roman"/>
                <w:color w:val="000000"/>
                <w:sz w:val="24"/>
                <w:szCs w:val="24"/>
                <w:lang w:eastAsia="ru-RU"/>
              </w:rPr>
              <w:t xml:space="preserve"> операции с </w:t>
            </w:r>
            <w:proofErr w:type="spellStart"/>
            <w:r w:rsidRPr="00572ADE">
              <w:rPr>
                <w:rFonts w:ascii="Times New Roman" w:eastAsia="Times New Roman" w:hAnsi="Times New Roman" w:cs="Times New Roman"/>
                <w:color w:val="000000"/>
                <w:sz w:val="24"/>
                <w:szCs w:val="24"/>
                <w:lang w:eastAsia="ru-RU"/>
              </w:rPr>
              <w:t>доливом</w:t>
            </w:r>
            <w:proofErr w:type="spellEnd"/>
            <w:r w:rsidRPr="00572ADE">
              <w:rPr>
                <w:rFonts w:ascii="Times New Roman" w:eastAsia="Times New Roman" w:hAnsi="Times New Roman" w:cs="Times New Roman"/>
                <w:color w:val="000000"/>
                <w:sz w:val="24"/>
                <w:szCs w:val="24"/>
                <w:lang w:eastAsia="ru-RU"/>
              </w:rPr>
              <w:t xml:space="preserve"> скважины жидкостью глушения;</w:t>
            </w:r>
          </w:p>
        </w:tc>
      </w:tr>
      <w:tr w:rsidR="001B2D80" w:rsidRPr="00572ADE" w14:paraId="7AC5469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684123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3BB9C7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F6FB024"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 </w:t>
            </w:r>
          </w:p>
        </w:tc>
      </w:tr>
      <w:tr w:rsidR="001B2D80" w:rsidRPr="00572ADE" w14:paraId="2C2F9C1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D32163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58C77C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8DC0819"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702586B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985209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340E83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C19AD9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устройство, типы и принцип действия автоматов для механического свинчивания и </w:t>
            </w:r>
            <w:proofErr w:type="spellStart"/>
            <w:r w:rsidRPr="00572ADE">
              <w:rPr>
                <w:rFonts w:ascii="Times New Roman" w:eastAsia="Times New Roman" w:hAnsi="Times New Roman" w:cs="Times New Roman"/>
                <w:color w:val="000000"/>
                <w:sz w:val="24"/>
                <w:szCs w:val="24"/>
                <w:lang w:eastAsia="ru-RU"/>
              </w:rPr>
              <w:t>развинчивания</w:t>
            </w:r>
            <w:proofErr w:type="spellEnd"/>
            <w:r w:rsidRPr="00572ADE">
              <w:rPr>
                <w:rFonts w:ascii="Times New Roman" w:eastAsia="Times New Roman" w:hAnsi="Times New Roman" w:cs="Times New Roman"/>
                <w:color w:val="000000"/>
                <w:sz w:val="24"/>
                <w:szCs w:val="24"/>
                <w:lang w:eastAsia="ru-RU"/>
              </w:rPr>
              <w:t xml:space="preserve"> труб и штанг;</w:t>
            </w:r>
          </w:p>
        </w:tc>
      </w:tr>
      <w:tr w:rsidR="001B2D80" w:rsidRPr="00572ADE" w14:paraId="42DD953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AAE2D4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70B5D4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A052808"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эксплуатации талевой системы;</w:t>
            </w:r>
          </w:p>
        </w:tc>
      </w:tr>
      <w:tr w:rsidR="001B2D80" w:rsidRPr="00572ADE" w14:paraId="6538A3D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9B1744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7C6D52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1ED3C8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допустимые скорости спуска и подъема труб и штанг при различной оснастке и различном скважинном оборудовании;</w:t>
            </w:r>
          </w:p>
        </w:tc>
      </w:tr>
      <w:tr w:rsidR="001B2D80" w:rsidRPr="00572ADE" w14:paraId="5A7ADB5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8F27F4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A093FD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FE25F9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последовательность операций при спуске и подъеме труб, штанг и при наращивании инструмента;</w:t>
            </w:r>
          </w:p>
        </w:tc>
      </w:tr>
      <w:tr w:rsidR="001B2D80" w:rsidRPr="00572ADE" w14:paraId="6C03E0B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63D28D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355901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48561C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замера труб нефтяного сортамента</w:t>
            </w:r>
          </w:p>
        </w:tc>
      </w:tr>
      <w:tr w:rsidR="001B2D80" w:rsidRPr="00572ADE" w14:paraId="3E73B60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BD0776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3781FA7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ПК 3.4 Проводить </w:t>
            </w:r>
            <w:proofErr w:type="spellStart"/>
            <w:r w:rsidRPr="00572ADE">
              <w:rPr>
                <w:rFonts w:ascii="Times New Roman" w:eastAsia="Times New Roman" w:hAnsi="Times New Roman" w:cs="Times New Roman"/>
                <w:color w:val="000000"/>
                <w:sz w:val="24"/>
                <w:szCs w:val="24"/>
                <w:lang w:eastAsia="ru-RU"/>
              </w:rPr>
              <w:t>ловильные</w:t>
            </w:r>
            <w:proofErr w:type="spellEnd"/>
            <w:r w:rsidRPr="00572ADE">
              <w:rPr>
                <w:rFonts w:ascii="Times New Roman" w:eastAsia="Times New Roman" w:hAnsi="Times New Roman" w:cs="Times New Roman"/>
                <w:color w:val="000000"/>
                <w:sz w:val="24"/>
                <w:szCs w:val="24"/>
                <w:lang w:eastAsia="ru-RU"/>
              </w:rPr>
              <w:t xml:space="preserve"> работы</w:t>
            </w:r>
          </w:p>
        </w:tc>
        <w:tc>
          <w:tcPr>
            <w:tcW w:w="2091" w:type="pct"/>
            <w:tcBorders>
              <w:top w:val="nil"/>
              <w:left w:val="nil"/>
              <w:bottom w:val="single" w:sz="4" w:space="0" w:color="auto"/>
              <w:right w:val="single" w:sz="4" w:space="0" w:color="auto"/>
            </w:tcBorders>
            <w:shd w:val="clear" w:color="auto" w:fill="auto"/>
            <w:hideMark/>
          </w:tcPr>
          <w:p w14:paraId="10739DA6"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178D091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81B2AB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543B30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1391FF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проверки комплектности и исправности оборудования и инструментов для проведения </w:t>
            </w:r>
            <w:proofErr w:type="spellStart"/>
            <w:r w:rsidRPr="00572ADE">
              <w:rPr>
                <w:rFonts w:ascii="Times New Roman" w:eastAsia="Times New Roman" w:hAnsi="Times New Roman" w:cs="Times New Roman"/>
                <w:color w:val="000000"/>
                <w:sz w:val="24"/>
                <w:szCs w:val="24"/>
                <w:lang w:eastAsia="ru-RU"/>
              </w:rPr>
              <w:t>ловильных</w:t>
            </w:r>
            <w:proofErr w:type="spellEnd"/>
            <w:r w:rsidRPr="00572ADE">
              <w:rPr>
                <w:rFonts w:ascii="Times New Roman" w:eastAsia="Times New Roman" w:hAnsi="Times New Roman" w:cs="Times New Roman"/>
                <w:color w:val="000000"/>
                <w:sz w:val="24"/>
                <w:szCs w:val="24"/>
                <w:lang w:eastAsia="ru-RU"/>
              </w:rPr>
              <w:t xml:space="preserve"> работ;</w:t>
            </w:r>
          </w:p>
        </w:tc>
      </w:tr>
      <w:tr w:rsidR="001B2D80" w:rsidRPr="00572ADE" w14:paraId="1DA825E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8A1E16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5516C3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FB213A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выполнения работ по спуску печатей в скважину для определения характера непрохождения инструмента;</w:t>
            </w:r>
          </w:p>
        </w:tc>
      </w:tr>
      <w:tr w:rsidR="001B2D80" w:rsidRPr="00572ADE" w14:paraId="4E06776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6C24F0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75DB58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109BF8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ловли  и извлечения оборвавшихся или отвинтившихся насосно-компрессорных труб или насосных штанг;</w:t>
            </w:r>
          </w:p>
        </w:tc>
      </w:tr>
      <w:tr w:rsidR="001B2D80" w:rsidRPr="00572ADE" w14:paraId="6DBBE47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91EF1C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32E067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7BB767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ловли агрегата ЭЦН вместе с кабелем или без него;</w:t>
            </w:r>
          </w:p>
        </w:tc>
      </w:tr>
      <w:tr w:rsidR="001B2D80" w:rsidRPr="00572ADE" w14:paraId="1F338E4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C39204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697CBF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8786E7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ловли кабеля и перфоратора;</w:t>
            </w:r>
          </w:p>
        </w:tc>
      </w:tr>
      <w:tr w:rsidR="001B2D80" w:rsidRPr="00572ADE" w14:paraId="679164B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7E4E2C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2DBADC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0A57BF7"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6ACC88D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FD1538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C7DB32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D4E2AC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проверять комплектность и исправность оборудования и инструментов для проведения </w:t>
            </w:r>
            <w:proofErr w:type="spellStart"/>
            <w:r w:rsidRPr="00572ADE">
              <w:rPr>
                <w:rFonts w:ascii="Times New Roman" w:eastAsia="Times New Roman" w:hAnsi="Times New Roman" w:cs="Times New Roman"/>
                <w:color w:val="000000"/>
                <w:sz w:val="24"/>
                <w:szCs w:val="24"/>
                <w:lang w:eastAsia="ru-RU"/>
              </w:rPr>
              <w:t>ловильных</w:t>
            </w:r>
            <w:proofErr w:type="spellEnd"/>
            <w:r w:rsidRPr="00572ADE">
              <w:rPr>
                <w:rFonts w:ascii="Times New Roman" w:eastAsia="Times New Roman" w:hAnsi="Times New Roman" w:cs="Times New Roman"/>
                <w:color w:val="000000"/>
                <w:sz w:val="24"/>
                <w:szCs w:val="24"/>
                <w:lang w:eastAsia="ru-RU"/>
              </w:rPr>
              <w:t xml:space="preserve"> работ;</w:t>
            </w:r>
          </w:p>
        </w:tc>
      </w:tr>
      <w:tr w:rsidR="001B2D80" w:rsidRPr="00572ADE" w14:paraId="4891115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3AB34F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A1BC7D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6CF44D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спуск печатей в скважину для определения характера непрохождения инструмента;</w:t>
            </w:r>
          </w:p>
        </w:tc>
      </w:tr>
      <w:tr w:rsidR="001B2D80" w:rsidRPr="00572ADE" w14:paraId="1178AAD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052647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3E5BFE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FFF554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ловить  и извлекать оборвавшиеся или отвинтившиеся насосно-компрессорные трубы или насосные штанги;</w:t>
            </w:r>
          </w:p>
        </w:tc>
      </w:tr>
      <w:tr w:rsidR="001B2D80" w:rsidRPr="00572ADE" w14:paraId="0CEE013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D3FC11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1DF834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6BBC7D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ловить погружной агрегат ЭЦН вместе с кабелем или без него;</w:t>
            </w:r>
          </w:p>
        </w:tc>
      </w:tr>
      <w:tr w:rsidR="001B2D80" w:rsidRPr="00572ADE" w14:paraId="2C8DD29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1B21FE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97DE6B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E08A42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ловить кабель и перфоратор</w:t>
            </w:r>
          </w:p>
        </w:tc>
      </w:tr>
      <w:tr w:rsidR="001B2D80" w:rsidRPr="00572ADE" w14:paraId="53A3004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7D5D3A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124DEB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E801B45"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4F81C80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F4E984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535D37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CFF0C2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приемы </w:t>
            </w:r>
            <w:proofErr w:type="spellStart"/>
            <w:r w:rsidRPr="00572ADE">
              <w:rPr>
                <w:rFonts w:ascii="Times New Roman" w:eastAsia="Times New Roman" w:hAnsi="Times New Roman" w:cs="Times New Roman"/>
                <w:color w:val="000000"/>
                <w:sz w:val="24"/>
                <w:szCs w:val="24"/>
                <w:lang w:eastAsia="ru-RU"/>
              </w:rPr>
              <w:t>ловильных</w:t>
            </w:r>
            <w:proofErr w:type="spellEnd"/>
            <w:r w:rsidRPr="00572ADE">
              <w:rPr>
                <w:rFonts w:ascii="Times New Roman" w:eastAsia="Times New Roman" w:hAnsi="Times New Roman" w:cs="Times New Roman"/>
                <w:color w:val="000000"/>
                <w:sz w:val="24"/>
                <w:szCs w:val="24"/>
                <w:lang w:eastAsia="ru-RU"/>
              </w:rPr>
              <w:t xml:space="preserve"> работ и устройство соответствующего инструмента и приспособлений;</w:t>
            </w:r>
          </w:p>
        </w:tc>
      </w:tr>
      <w:tr w:rsidR="001B2D80" w:rsidRPr="00572ADE" w14:paraId="1F92C9D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0E36D3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FE0B09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9E2744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компоновки и эксплуатации </w:t>
            </w:r>
            <w:proofErr w:type="spellStart"/>
            <w:r w:rsidRPr="00572ADE">
              <w:rPr>
                <w:rFonts w:ascii="Times New Roman" w:eastAsia="Times New Roman" w:hAnsi="Times New Roman" w:cs="Times New Roman"/>
                <w:color w:val="000000"/>
                <w:sz w:val="24"/>
                <w:szCs w:val="24"/>
                <w:lang w:eastAsia="ru-RU"/>
              </w:rPr>
              <w:t>ловильного</w:t>
            </w:r>
            <w:proofErr w:type="spellEnd"/>
            <w:r w:rsidRPr="00572ADE">
              <w:rPr>
                <w:rFonts w:ascii="Times New Roman" w:eastAsia="Times New Roman" w:hAnsi="Times New Roman" w:cs="Times New Roman"/>
                <w:color w:val="000000"/>
                <w:sz w:val="24"/>
                <w:szCs w:val="24"/>
                <w:lang w:eastAsia="ru-RU"/>
              </w:rPr>
              <w:t xml:space="preserve"> инструмента;</w:t>
            </w:r>
          </w:p>
        </w:tc>
      </w:tr>
      <w:tr w:rsidR="001B2D80" w:rsidRPr="00572ADE" w14:paraId="71AC8B3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D5609F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8C9C9F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055ABC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технология ведения </w:t>
            </w:r>
            <w:proofErr w:type="spellStart"/>
            <w:r w:rsidRPr="00572ADE">
              <w:rPr>
                <w:rFonts w:ascii="Times New Roman" w:eastAsia="Times New Roman" w:hAnsi="Times New Roman" w:cs="Times New Roman"/>
                <w:color w:val="000000"/>
                <w:sz w:val="24"/>
                <w:szCs w:val="24"/>
                <w:lang w:eastAsia="ru-RU"/>
              </w:rPr>
              <w:t>ловильных</w:t>
            </w:r>
            <w:proofErr w:type="spellEnd"/>
            <w:r w:rsidRPr="00572ADE">
              <w:rPr>
                <w:rFonts w:ascii="Times New Roman" w:eastAsia="Times New Roman" w:hAnsi="Times New Roman" w:cs="Times New Roman"/>
                <w:color w:val="000000"/>
                <w:sz w:val="24"/>
                <w:szCs w:val="24"/>
                <w:lang w:eastAsia="ru-RU"/>
              </w:rPr>
              <w:t xml:space="preserve"> работ в скважине;</w:t>
            </w:r>
          </w:p>
        </w:tc>
      </w:tr>
      <w:tr w:rsidR="001B2D80" w:rsidRPr="00572ADE" w14:paraId="494C4C9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366DD7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C49C29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4BBF25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конструкции газовых, нефтяных и нагнетательных скважин;</w:t>
            </w:r>
          </w:p>
        </w:tc>
      </w:tr>
      <w:tr w:rsidR="001B2D80" w:rsidRPr="00572ADE" w14:paraId="6D49E41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F223E8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FC5917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969721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виды инструментов, применяемых при текущем (подземном) ремонте скважин (схемы сборки и разборки, методы проверки </w:t>
            </w:r>
            <w:r w:rsidRPr="00572ADE">
              <w:rPr>
                <w:rFonts w:ascii="Times New Roman" w:eastAsia="Times New Roman" w:hAnsi="Times New Roman" w:cs="Times New Roman"/>
                <w:color w:val="000000"/>
                <w:sz w:val="24"/>
                <w:szCs w:val="24"/>
                <w:lang w:eastAsia="ru-RU"/>
              </w:rPr>
              <w:lastRenderedPageBreak/>
              <w:t>работоспособности), и правила их эксплуатации;</w:t>
            </w:r>
          </w:p>
        </w:tc>
      </w:tr>
      <w:tr w:rsidR="001B2D80" w:rsidRPr="00572ADE" w14:paraId="3BB708A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6C0587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5C0EAED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3.5 Проводить ремонтно-изоляционные работы</w:t>
            </w:r>
          </w:p>
        </w:tc>
        <w:tc>
          <w:tcPr>
            <w:tcW w:w="2091" w:type="pct"/>
            <w:tcBorders>
              <w:top w:val="nil"/>
              <w:left w:val="nil"/>
              <w:bottom w:val="single" w:sz="4" w:space="0" w:color="auto"/>
              <w:right w:val="single" w:sz="4" w:space="0" w:color="auto"/>
            </w:tcBorders>
            <w:shd w:val="clear" w:color="auto" w:fill="auto"/>
            <w:hideMark/>
          </w:tcPr>
          <w:p w14:paraId="3A5721C3"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35CAE90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7D3240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A1A70C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365070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сборки и опрессовки нагнетательной линии;</w:t>
            </w:r>
          </w:p>
        </w:tc>
      </w:tr>
      <w:tr w:rsidR="001B2D80" w:rsidRPr="00572ADE" w14:paraId="53CF2A2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459F9A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ACB1BD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CF6D17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выполнения работ по закачке химических реагентов в скважину;</w:t>
            </w:r>
          </w:p>
        </w:tc>
      </w:tr>
      <w:tr w:rsidR="001B2D80" w:rsidRPr="00572ADE" w14:paraId="02945B3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D903B1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137819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972C24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промывки, чистки скважины от песчаных пробок, глинистого раствора;</w:t>
            </w:r>
          </w:p>
        </w:tc>
      </w:tr>
      <w:tr w:rsidR="001B2D80" w:rsidRPr="00572ADE" w14:paraId="257431A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07C07A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13E4DC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E3A163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установки цементных мостов и изолирующих экранов;</w:t>
            </w:r>
          </w:p>
        </w:tc>
      </w:tr>
      <w:tr w:rsidR="001B2D80" w:rsidRPr="00572ADE" w14:paraId="60E515A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5A18C8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1995EC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3D6C23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заполнения рабочей документации о проведении процессов промывки и обработки скважины</w:t>
            </w:r>
          </w:p>
        </w:tc>
      </w:tr>
      <w:tr w:rsidR="001B2D80" w:rsidRPr="00572ADE" w14:paraId="0599D6B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F7CED4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6A6AFE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3B804B8"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002B427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9CF1C7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98325D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74EAC0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сборку и </w:t>
            </w:r>
            <w:proofErr w:type="spellStart"/>
            <w:r w:rsidRPr="00572ADE">
              <w:rPr>
                <w:rFonts w:ascii="Times New Roman" w:eastAsia="Times New Roman" w:hAnsi="Times New Roman" w:cs="Times New Roman"/>
                <w:color w:val="000000"/>
                <w:sz w:val="24"/>
                <w:szCs w:val="24"/>
                <w:lang w:eastAsia="ru-RU"/>
              </w:rPr>
              <w:t>опрессовывать</w:t>
            </w:r>
            <w:proofErr w:type="spellEnd"/>
            <w:r w:rsidRPr="00572ADE">
              <w:rPr>
                <w:rFonts w:ascii="Times New Roman" w:eastAsia="Times New Roman" w:hAnsi="Times New Roman" w:cs="Times New Roman"/>
                <w:color w:val="000000"/>
                <w:sz w:val="24"/>
                <w:szCs w:val="24"/>
                <w:lang w:eastAsia="ru-RU"/>
              </w:rPr>
              <w:t xml:space="preserve">  нагнетательную линию;</w:t>
            </w:r>
          </w:p>
        </w:tc>
      </w:tr>
      <w:tr w:rsidR="001B2D80" w:rsidRPr="00572ADE" w14:paraId="711F869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6A2B87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B8B54C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B40D45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обрабатывать призабойную зону пласта в соответствии с утвержденным планом;</w:t>
            </w:r>
          </w:p>
        </w:tc>
      </w:tr>
      <w:tr w:rsidR="001B2D80" w:rsidRPr="00572ADE" w14:paraId="1BF5D84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17B3F6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03BFF4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8BDFF3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закачивать в скважину химические реагенты;</w:t>
            </w:r>
          </w:p>
        </w:tc>
      </w:tr>
      <w:tr w:rsidR="001B2D80" w:rsidRPr="00572ADE" w14:paraId="03509E0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177AF3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78A392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CC0963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контролировать параметры </w:t>
            </w:r>
            <w:proofErr w:type="spellStart"/>
            <w:r w:rsidRPr="00572ADE">
              <w:rPr>
                <w:rFonts w:ascii="Times New Roman" w:eastAsia="Times New Roman" w:hAnsi="Times New Roman" w:cs="Times New Roman"/>
                <w:color w:val="000000"/>
                <w:sz w:val="24"/>
                <w:szCs w:val="24"/>
                <w:lang w:eastAsia="ru-RU"/>
              </w:rPr>
              <w:t>продавочной</w:t>
            </w:r>
            <w:proofErr w:type="spellEnd"/>
            <w:r w:rsidRPr="00572ADE">
              <w:rPr>
                <w:rFonts w:ascii="Times New Roman" w:eastAsia="Times New Roman" w:hAnsi="Times New Roman" w:cs="Times New Roman"/>
                <w:color w:val="000000"/>
                <w:sz w:val="24"/>
                <w:szCs w:val="24"/>
                <w:lang w:eastAsia="ru-RU"/>
              </w:rPr>
              <w:t xml:space="preserve"> скважины;</w:t>
            </w:r>
          </w:p>
        </w:tc>
      </w:tr>
      <w:tr w:rsidR="001B2D80" w:rsidRPr="00572ADE" w14:paraId="7EEA44D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6CAE30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074931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33C648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проверять плотность </w:t>
            </w:r>
            <w:proofErr w:type="spellStart"/>
            <w:r w:rsidRPr="00572ADE">
              <w:rPr>
                <w:rFonts w:ascii="Times New Roman" w:eastAsia="Times New Roman" w:hAnsi="Times New Roman" w:cs="Times New Roman"/>
                <w:color w:val="000000"/>
                <w:sz w:val="24"/>
                <w:szCs w:val="24"/>
                <w:lang w:eastAsia="ru-RU"/>
              </w:rPr>
              <w:t>продавочной</w:t>
            </w:r>
            <w:proofErr w:type="spellEnd"/>
            <w:r w:rsidRPr="00572ADE">
              <w:rPr>
                <w:rFonts w:ascii="Times New Roman" w:eastAsia="Times New Roman" w:hAnsi="Times New Roman" w:cs="Times New Roman"/>
                <w:color w:val="000000"/>
                <w:sz w:val="24"/>
                <w:szCs w:val="24"/>
                <w:lang w:eastAsia="ru-RU"/>
              </w:rPr>
              <w:t xml:space="preserve"> жидкости;</w:t>
            </w:r>
          </w:p>
        </w:tc>
      </w:tr>
      <w:tr w:rsidR="001B2D80" w:rsidRPr="00572ADE" w14:paraId="448B943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C60FC1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FB32F7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8306B2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вести журнал проведения процессов промывки и обработки скважины</w:t>
            </w:r>
          </w:p>
        </w:tc>
      </w:tr>
      <w:tr w:rsidR="001B2D80" w:rsidRPr="00572ADE" w14:paraId="2BE1AC4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9C265D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1C9AAB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0A8195B"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1218175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B9AC8B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C1281F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D110C7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порядок проведения работ ремонтно-изоляционных работ;</w:t>
            </w:r>
          </w:p>
        </w:tc>
      </w:tr>
      <w:tr w:rsidR="001B2D80" w:rsidRPr="00572ADE" w14:paraId="6FFFDF1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144EE1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C6E3DF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C4B4E1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технология закачки в скважину горячей нефти, растворителей и химических реагентов;</w:t>
            </w:r>
          </w:p>
        </w:tc>
      </w:tr>
      <w:tr w:rsidR="001B2D80" w:rsidRPr="00572ADE" w14:paraId="749C386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61F20B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336195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D760B4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и технология установки цементных мостов;</w:t>
            </w:r>
          </w:p>
        </w:tc>
      </w:tr>
      <w:tr w:rsidR="001B2D80" w:rsidRPr="00572ADE" w14:paraId="5A267FA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82CA06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313941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12456E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назначение, устройство, правила эксплуатации, способы крепления и оплетки рукавов высокого давления;</w:t>
            </w:r>
          </w:p>
        </w:tc>
      </w:tr>
      <w:tr w:rsidR="001B2D80" w:rsidRPr="00572ADE" w14:paraId="64B057A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1FC428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590D72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09A25F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химические вещества, применяемые для ограничения </w:t>
            </w:r>
            <w:proofErr w:type="spellStart"/>
            <w:r w:rsidRPr="00572ADE">
              <w:rPr>
                <w:rFonts w:ascii="Times New Roman" w:eastAsia="Times New Roman" w:hAnsi="Times New Roman" w:cs="Times New Roman"/>
                <w:color w:val="000000"/>
                <w:sz w:val="24"/>
                <w:szCs w:val="24"/>
                <w:lang w:eastAsia="ru-RU"/>
              </w:rPr>
              <w:t>водопритока</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457CF99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C1FFF3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28F588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044ABB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физико-химические и биологические свойства реагентов, растворов, жидкостей;</w:t>
            </w:r>
          </w:p>
        </w:tc>
      </w:tr>
      <w:tr w:rsidR="001B2D80" w:rsidRPr="00572ADE" w14:paraId="2847EBE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6806C8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7D039E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A49477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безопасности при использовании химически активных веществ, применяемых в текущем (подземном) ремонте скважин;</w:t>
            </w:r>
          </w:p>
        </w:tc>
      </w:tr>
      <w:tr w:rsidR="001B2D80" w:rsidRPr="00572ADE" w14:paraId="146A1EF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A3131C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C4EFEE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D9691F3" w14:textId="77777777" w:rsidR="001B2D80" w:rsidRPr="00572ADE" w:rsidRDefault="001B2D80" w:rsidP="001B2D80">
            <w:pPr>
              <w:jc w:val="both"/>
              <w:rPr>
                <w:rFonts w:ascii="Times New Roman" w:eastAsia="Times New Roman" w:hAnsi="Times New Roman" w:cs="Times New Roman"/>
                <w:color w:val="333333"/>
                <w:sz w:val="24"/>
                <w:szCs w:val="24"/>
                <w:lang w:eastAsia="ru-RU"/>
              </w:rPr>
            </w:pPr>
            <w:r w:rsidRPr="00572ADE">
              <w:rPr>
                <w:rFonts w:ascii="Times New Roman" w:eastAsia="Times New Roman" w:hAnsi="Times New Roman" w:cs="Times New Roman"/>
                <w:color w:val="333333"/>
                <w:sz w:val="24"/>
                <w:szCs w:val="24"/>
                <w:lang w:eastAsia="ru-RU"/>
              </w:rPr>
              <w:t xml:space="preserve"> </w:t>
            </w:r>
            <w:r w:rsidRPr="00572ADE">
              <w:rPr>
                <w:rFonts w:ascii="Times New Roman" w:eastAsia="Times New Roman" w:hAnsi="Times New Roman" w:cs="Times New Roman"/>
                <w:color w:val="000000"/>
                <w:sz w:val="24"/>
                <w:szCs w:val="24"/>
                <w:lang w:eastAsia="ru-RU"/>
              </w:rPr>
              <w:t>инструктивные карты безопасного ведения работ при текущем (подземном) ремонте скважин</w:t>
            </w:r>
          </w:p>
        </w:tc>
      </w:tr>
      <w:tr w:rsidR="001B2D80" w:rsidRPr="00572ADE" w14:paraId="49646838" w14:textId="77777777" w:rsidTr="001B2D80">
        <w:trPr>
          <w:trHeight w:val="20"/>
        </w:trPr>
        <w:tc>
          <w:tcPr>
            <w:tcW w:w="1451" w:type="pct"/>
            <w:vMerge w:val="restart"/>
            <w:tcBorders>
              <w:top w:val="nil"/>
              <w:left w:val="single" w:sz="4" w:space="0" w:color="auto"/>
              <w:bottom w:val="single" w:sz="4" w:space="0" w:color="auto"/>
              <w:right w:val="single" w:sz="4" w:space="0" w:color="auto"/>
            </w:tcBorders>
            <w:shd w:val="clear" w:color="auto" w:fill="auto"/>
            <w:hideMark/>
          </w:tcPr>
          <w:p w14:paraId="46330E7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Выполнение работ по организации и  ведению технологического процесса капитального ремонта I, II категории сложности нефтяных и газовых скважин</w:t>
            </w: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2FC0086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4.1 Проверять техническое состояние оборудования перед проведением капитального ремонта</w:t>
            </w:r>
          </w:p>
        </w:tc>
        <w:tc>
          <w:tcPr>
            <w:tcW w:w="2091" w:type="pct"/>
            <w:tcBorders>
              <w:top w:val="nil"/>
              <w:left w:val="nil"/>
              <w:bottom w:val="single" w:sz="4" w:space="0" w:color="auto"/>
              <w:right w:val="single" w:sz="4" w:space="0" w:color="auto"/>
            </w:tcBorders>
            <w:shd w:val="clear" w:color="auto" w:fill="auto"/>
            <w:hideMark/>
          </w:tcPr>
          <w:p w14:paraId="750E872B"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26AFC19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BFEFFE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0AB959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1975BF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подготовки, регулировки и настройки оборудования, инструментов, приспособлений и измерительных приборов для проведения капитального ремонта скважин;</w:t>
            </w:r>
          </w:p>
        </w:tc>
      </w:tr>
      <w:tr w:rsidR="001B2D80" w:rsidRPr="00572ADE" w14:paraId="4BFA383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FA178F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0A9B3C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962523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проверки комплектности и исправности оборудования и инструментов для ремонта скважин;</w:t>
            </w:r>
          </w:p>
        </w:tc>
      </w:tr>
      <w:tr w:rsidR="001B2D80" w:rsidRPr="00572ADE" w14:paraId="733125A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94C780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5A514F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921DD3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устранения неисправностей оборудования и инструментов для ремонта скважин;</w:t>
            </w:r>
          </w:p>
        </w:tc>
      </w:tr>
      <w:tr w:rsidR="001B2D80" w:rsidRPr="00572ADE" w14:paraId="47D0506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F7E763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18A3A9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EF7143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выполнения профилактического ухода за оборудованием и инструментами для ремонта скважин</w:t>
            </w:r>
          </w:p>
        </w:tc>
      </w:tr>
      <w:tr w:rsidR="001B2D80" w:rsidRPr="00572ADE" w14:paraId="4489B78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DA8B2D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BE1C9E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00AAC88"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07637F8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2533D0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E5997E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E2548B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проверять маркировку (в том числе бирки) на оборудовании, инструменте, приспособлениях и контрольно-измерительных приборах для ремонта скважин на соответствие сертификату, паспорту и (или) ремонтной документации;</w:t>
            </w:r>
          </w:p>
        </w:tc>
      </w:tr>
      <w:tr w:rsidR="001B2D80" w:rsidRPr="00572ADE" w14:paraId="41A5DC8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F2133B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7C9D81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57481D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регулировку и настройку приспособлений, механизмов, инструментов и контрольно-измерительных приборов для ремонта скважин;</w:t>
            </w:r>
          </w:p>
        </w:tc>
      </w:tr>
      <w:tr w:rsidR="001B2D80" w:rsidRPr="00572ADE" w14:paraId="24A0CBA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3096B6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B6A11C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F38E47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устранять неисправности оборудования и инструментов для ремонта скважин;</w:t>
            </w:r>
          </w:p>
        </w:tc>
      </w:tr>
      <w:tr w:rsidR="001B2D80" w:rsidRPr="00572ADE" w14:paraId="3D21171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7B157C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9822BA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1D1EA9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использовать слесарный инструмент для проверки исправности оборудования для ремонта скважин</w:t>
            </w:r>
          </w:p>
        </w:tc>
      </w:tr>
      <w:tr w:rsidR="001B2D80" w:rsidRPr="00572ADE" w14:paraId="0521F1AA"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397FB9B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tcPr>
          <w:p w14:paraId="7403FAE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57BCE82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читать и выполнять эскизы, рабочие и сборочные чертежи несложных деталей технологических схем и аппаратов;</w:t>
            </w:r>
          </w:p>
        </w:tc>
      </w:tr>
      <w:tr w:rsidR="001B2D80" w:rsidRPr="00572ADE" w14:paraId="7D214181"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0240B8A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tcPr>
          <w:p w14:paraId="07F9043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7722624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пользоваться спецификацией в процессе чтения сборочных чертежей, схем.</w:t>
            </w:r>
          </w:p>
        </w:tc>
      </w:tr>
      <w:tr w:rsidR="001B2D80" w:rsidRPr="00572ADE" w14:paraId="2A224065"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7FDAEF5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tcPr>
          <w:p w14:paraId="0D1DCC9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4B3E251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пользоваться справочной литературой;</w:t>
            </w:r>
          </w:p>
        </w:tc>
      </w:tr>
      <w:tr w:rsidR="001B2D80" w:rsidRPr="00572ADE" w14:paraId="5E5FF9A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F0D366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8EC49A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BD3909F"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5CAEB8D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2F8757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0BF709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B4EE4D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и виды оборудования, инструментов, приспособлений, материалов и реагентов, </w:t>
            </w:r>
            <w:r w:rsidRPr="00572ADE">
              <w:rPr>
                <w:rFonts w:ascii="Times New Roman" w:eastAsia="Times New Roman" w:hAnsi="Times New Roman" w:cs="Times New Roman"/>
                <w:color w:val="000000"/>
                <w:sz w:val="24"/>
                <w:szCs w:val="24"/>
                <w:lang w:eastAsia="ru-RU"/>
              </w:rPr>
              <w:lastRenderedPageBreak/>
              <w:t>применяемых при капитальном ремонте скважин;</w:t>
            </w:r>
          </w:p>
        </w:tc>
      </w:tr>
      <w:tr w:rsidR="001B2D80" w:rsidRPr="00572ADE" w14:paraId="0BB19EF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5F6FA8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EF6241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3D3B41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основы слесарного дела;</w:t>
            </w:r>
          </w:p>
        </w:tc>
      </w:tr>
      <w:tr w:rsidR="001B2D80" w:rsidRPr="00572ADE" w14:paraId="1611728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82D43A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B8A0FA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A8832C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типы основного и вспомогательного оборудования для ремонта скважин, контрольно-измерительных приборов, элементов малой механизации, противовыбросового оборудования (</w:t>
            </w:r>
            <w:proofErr w:type="spellStart"/>
            <w:r w:rsidRPr="00572ADE">
              <w:rPr>
                <w:rFonts w:ascii="Times New Roman" w:eastAsia="Times New Roman" w:hAnsi="Times New Roman" w:cs="Times New Roman"/>
                <w:color w:val="000000"/>
                <w:sz w:val="24"/>
                <w:szCs w:val="24"/>
                <w:lang w:eastAsia="ru-RU"/>
              </w:rPr>
              <w:t>превенторов</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78B6918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662BA1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48B096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4F3D17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работы с инструментами, приспособлениями и измерительными приборами для ремонта скважин;</w:t>
            </w:r>
          </w:p>
        </w:tc>
      </w:tr>
      <w:tr w:rsidR="001B2D80" w:rsidRPr="00572ADE" w14:paraId="1EBBEDC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EFA9C3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F4813F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B33D69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нормы и методы испытания оборудования, механизмов и приспособлений для ремонта скважин;</w:t>
            </w:r>
          </w:p>
        </w:tc>
      </w:tr>
      <w:tr w:rsidR="001B2D80" w:rsidRPr="00572ADE" w14:paraId="2DC4ED0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A9D57A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138D7F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CC21C5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ведения технической документации;</w:t>
            </w:r>
          </w:p>
        </w:tc>
      </w:tr>
      <w:tr w:rsidR="001B2D80" w:rsidRPr="00572ADE" w14:paraId="2B43D66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6C5CF5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DB0972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AA446F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методы отбраковки инструмента и оборудования;</w:t>
            </w:r>
          </w:p>
        </w:tc>
      </w:tr>
      <w:tr w:rsidR="001B2D80" w:rsidRPr="00572ADE" w14:paraId="6B23A5B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485621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C1023E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23E4D2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требования охраны труда, промышленной, пожарной и экологической безопасности</w:t>
            </w:r>
          </w:p>
        </w:tc>
      </w:tr>
      <w:tr w:rsidR="001B2D80" w:rsidRPr="00572ADE" w14:paraId="3DEEA9FE"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51994CA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tcBorders>
              <w:top w:val="nil"/>
              <w:left w:val="single" w:sz="4" w:space="0" w:color="auto"/>
              <w:bottom w:val="single" w:sz="4" w:space="0" w:color="auto"/>
              <w:right w:val="single" w:sz="4" w:space="0" w:color="auto"/>
            </w:tcBorders>
          </w:tcPr>
          <w:p w14:paraId="011F519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298A691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общие сведения о сборочных чертежах, назначение условностей и упрощений, применяемых в чертежах,</w:t>
            </w:r>
          </w:p>
        </w:tc>
      </w:tr>
      <w:tr w:rsidR="001B2D80" w:rsidRPr="00572ADE" w14:paraId="32266A79"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07FC465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tcBorders>
              <w:top w:val="nil"/>
              <w:left w:val="single" w:sz="4" w:space="0" w:color="auto"/>
              <w:bottom w:val="single" w:sz="4" w:space="0" w:color="auto"/>
              <w:right w:val="single" w:sz="4" w:space="0" w:color="auto"/>
            </w:tcBorders>
          </w:tcPr>
          <w:p w14:paraId="74221C5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5BA7098E" w14:textId="77777777" w:rsidR="001B2D80" w:rsidRPr="00572ADE" w:rsidRDefault="001B2D80" w:rsidP="001B2D80">
            <w:pPr>
              <w:tabs>
                <w:tab w:val="left" w:pos="288"/>
              </w:tabs>
              <w:contextualSpacing/>
              <w:jc w:val="both"/>
              <w:rPr>
                <w:rFonts w:ascii="Times New Roman" w:eastAsia="Times New Roman" w:hAnsi="Times New Roman" w:cs="Times New Roman"/>
                <w:sz w:val="24"/>
                <w:szCs w:val="24"/>
                <w:lang w:eastAsia="ru-RU"/>
              </w:rPr>
            </w:pPr>
            <w:r w:rsidRPr="00572ADE">
              <w:rPr>
                <w:rFonts w:ascii="Times New Roman" w:eastAsia="Times New Roman" w:hAnsi="Times New Roman" w:cs="Times New Roman"/>
                <w:sz w:val="24"/>
                <w:szCs w:val="24"/>
                <w:lang w:eastAsia="ru-RU"/>
              </w:rPr>
              <w:t>правила оформления и чтения рабочих чертежей;</w:t>
            </w:r>
          </w:p>
        </w:tc>
      </w:tr>
      <w:tr w:rsidR="001B2D80" w:rsidRPr="00572ADE" w14:paraId="26F1369D"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06CF6E4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tcBorders>
              <w:top w:val="nil"/>
              <w:left w:val="single" w:sz="4" w:space="0" w:color="auto"/>
              <w:bottom w:val="single" w:sz="4" w:space="0" w:color="auto"/>
              <w:right w:val="single" w:sz="4" w:space="0" w:color="auto"/>
            </w:tcBorders>
          </w:tcPr>
          <w:p w14:paraId="5EC6C78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0AE24EA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основные положения конструкторской, технологической и другой нормативной документации;</w:t>
            </w:r>
          </w:p>
        </w:tc>
      </w:tr>
      <w:tr w:rsidR="001B2D80" w:rsidRPr="00572ADE" w14:paraId="511AA00F"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0EC8F0D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tcBorders>
              <w:top w:val="nil"/>
              <w:left w:val="single" w:sz="4" w:space="0" w:color="auto"/>
              <w:bottom w:val="single" w:sz="4" w:space="0" w:color="auto"/>
              <w:right w:val="single" w:sz="4" w:space="0" w:color="auto"/>
            </w:tcBorders>
          </w:tcPr>
          <w:p w14:paraId="4DCD213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5180B13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tc>
      </w:tr>
      <w:tr w:rsidR="001B2D80" w:rsidRPr="00572ADE" w14:paraId="12A0E52A"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057B319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tcBorders>
              <w:top w:val="nil"/>
              <w:left w:val="single" w:sz="4" w:space="0" w:color="auto"/>
              <w:bottom w:val="single" w:sz="4" w:space="0" w:color="auto"/>
              <w:right w:val="single" w:sz="4" w:space="0" w:color="auto"/>
            </w:tcBorders>
          </w:tcPr>
          <w:p w14:paraId="62298AE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6EC18F3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sz w:val="24"/>
                <w:szCs w:val="24"/>
                <w:lang w:eastAsia="ru-RU"/>
              </w:rPr>
              <w:t>требование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r>
      <w:tr w:rsidR="001B2D80" w:rsidRPr="00572ADE" w14:paraId="22B7739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184332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07AC4B0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ПК 4.2 Осуществлять расстановку оборудования для проведения </w:t>
            </w:r>
            <w:r w:rsidRPr="00572ADE">
              <w:rPr>
                <w:rFonts w:ascii="Times New Roman" w:eastAsia="Times New Roman" w:hAnsi="Times New Roman" w:cs="Times New Roman"/>
                <w:color w:val="000000"/>
                <w:sz w:val="24"/>
                <w:szCs w:val="24"/>
                <w:lang w:eastAsia="ru-RU"/>
              </w:rPr>
              <w:lastRenderedPageBreak/>
              <w:t>капитального ремонта скважин</w:t>
            </w:r>
          </w:p>
        </w:tc>
        <w:tc>
          <w:tcPr>
            <w:tcW w:w="2091" w:type="pct"/>
            <w:tcBorders>
              <w:top w:val="nil"/>
              <w:left w:val="nil"/>
              <w:bottom w:val="single" w:sz="4" w:space="0" w:color="auto"/>
              <w:right w:val="single" w:sz="4" w:space="0" w:color="auto"/>
            </w:tcBorders>
            <w:shd w:val="clear" w:color="auto" w:fill="auto"/>
            <w:hideMark/>
          </w:tcPr>
          <w:p w14:paraId="77C6DA73"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lastRenderedPageBreak/>
              <w:t>Навыки:</w:t>
            </w:r>
          </w:p>
        </w:tc>
      </w:tr>
      <w:tr w:rsidR="001B2D80" w:rsidRPr="00572ADE" w14:paraId="01F28E7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2DA9E4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7F7FB7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F77CCA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расстановки, монтажа, демонтажа, проверки и центровки передвижных подъемных сооружений (вышки, мачты) и агрегатов на скважине;</w:t>
            </w:r>
          </w:p>
        </w:tc>
      </w:tr>
      <w:tr w:rsidR="001B2D80" w:rsidRPr="00572ADE" w14:paraId="770B621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14F36E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6F9278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F6F974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монтажа инструментов и приспособлений (в том числе на конструкциях подъемного агрегата) для ремонта скважин;</w:t>
            </w:r>
          </w:p>
        </w:tc>
      </w:tr>
      <w:tr w:rsidR="001B2D80" w:rsidRPr="00572ADE" w14:paraId="2B3D938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ABE404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FB5BC3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A034A13"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112899C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45210C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B59FDC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66A902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планировать территорию вокруг скважины, устранять </w:t>
            </w:r>
            <w:proofErr w:type="spellStart"/>
            <w:r w:rsidRPr="00572ADE">
              <w:rPr>
                <w:rFonts w:ascii="Times New Roman" w:eastAsia="Times New Roman" w:hAnsi="Times New Roman" w:cs="Times New Roman"/>
                <w:color w:val="000000"/>
                <w:sz w:val="24"/>
                <w:szCs w:val="24"/>
                <w:lang w:eastAsia="ru-RU"/>
              </w:rPr>
              <w:t>замазученность</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0FEB862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DA06C4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E673C8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98A0B9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монтаж, демонтаж, проверку и центровку передвижных подъемных сооружений (вышки, мачты) и агрегатов на скважине;</w:t>
            </w:r>
          </w:p>
        </w:tc>
      </w:tr>
      <w:tr w:rsidR="001B2D80" w:rsidRPr="00572ADE" w14:paraId="6914EE6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9859DD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6062D7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60BADB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монтаж и демонтаж желобной системы, емкости </w:t>
            </w:r>
            <w:proofErr w:type="spellStart"/>
            <w:r w:rsidRPr="00572ADE">
              <w:rPr>
                <w:rFonts w:ascii="Times New Roman" w:eastAsia="Times New Roman" w:hAnsi="Times New Roman" w:cs="Times New Roman"/>
                <w:color w:val="000000"/>
                <w:sz w:val="24"/>
                <w:szCs w:val="24"/>
                <w:lang w:eastAsia="ru-RU"/>
              </w:rPr>
              <w:t>долива</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56312E8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30B790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A2DF80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091D8A5"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5AA2C03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7D38D5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9E1622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680149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ликвидации </w:t>
            </w:r>
            <w:proofErr w:type="spellStart"/>
            <w:r w:rsidRPr="00572ADE">
              <w:rPr>
                <w:rFonts w:ascii="Times New Roman" w:eastAsia="Times New Roman" w:hAnsi="Times New Roman" w:cs="Times New Roman"/>
                <w:color w:val="000000"/>
                <w:sz w:val="24"/>
                <w:szCs w:val="24"/>
                <w:lang w:eastAsia="ru-RU"/>
              </w:rPr>
              <w:t>замазученности</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7DBC6F6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0B401C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4B3F67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702492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схема расстановки основного и вспомогательного оборудования, инструментальной будки, вагон-дома, помещений на территории ремонтируемой скважины;</w:t>
            </w:r>
          </w:p>
        </w:tc>
      </w:tr>
      <w:tr w:rsidR="001B2D80" w:rsidRPr="00572ADE" w14:paraId="5CFBAA1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10A71E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8C14AD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A62023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и технология установки, центровки, крепления и подключения передвижных подъемных сооружений и агрегатов на устье скважины;</w:t>
            </w:r>
          </w:p>
        </w:tc>
      </w:tr>
      <w:tr w:rsidR="001B2D80" w:rsidRPr="00572ADE" w14:paraId="7598379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DB9BB8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95B1AB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71C593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проведения вышкомонтажных работ;</w:t>
            </w:r>
          </w:p>
        </w:tc>
      </w:tr>
      <w:tr w:rsidR="001B2D80" w:rsidRPr="00572ADE" w14:paraId="5124088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B98E80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40953E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4E4307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устранения смещений в соединениях и частях вышки;</w:t>
            </w:r>
          </w:p>
        </w:tc>
      </w:tr>
      <w:tr w:rsidR="001B2D80" w:rsidRPr="00572ADE" w14:paraId="3774B05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E678E2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5C4BAE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74399E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виды и технические характеристики оборудования, подъемных агрегатов, применяемых при капитальном и текущем (подземном) ремонте</w:t>
            </w:r>
          </w:p>
        </w:tc>
      </w:tr>
      <w:tr w:rsidR="001B2D80" w:rsidRPr="00572ADE" w14:paraId="46014D9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29D45D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368CC28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4.3 Проводить глушение скважин в процессе капитального ремонта скважин</w:t>
            </w:r>
          </w:p>
        </w:tc>
        <w:tc>
          <w:tcPr>
            <w:tcW w:w="2091" w:type="pct"/>
            <w:tcBorders>
              <w:top w:val="nil"/>
              <w:left w:val="nil"/>
              <w:bottom w:val="single" w:sz="4" w:space="0" w:color="auto"/>
              <w:right w:val="single" w:sz="4" w:space="0" w:color="auto"/>
            </w:tcBorders>
            <w:shd w:val="clear" w:color="auto" w:fill="auto"/>
            <w:hideMark/>
          </w:tcPr>
          <w:p w14:paraId="510EF607"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66680B1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B0AC55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742785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C10AA74"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расстановки, монтажа, демонтажа и проверки оборудования для проведения глушения скважины;</w:t>
            </w:r>
          </w:p>
        </w:tc>
      </w:tr>
      <w:tr w:rsidR="001B2D80" w:rsidRPr="00572ADE" w14:paraId="5F3DDF3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07E613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B64A8D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FAD1CF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монтажа и демонтажа желобной системы, емкости </w:t>
            </w:r>
            <w:proofErr w:type="spellStart"/>
            <w:r w:rsidRPr="00572ADE">
              <w:rPr>
                <w:rFonts w:ascii="Times New Roman" w:eastAsia="Times New Roman" w:hAnsi="Times New Roman" w:cs="Times New Roman"/>
                <w:color w:val="000000"/>
                <w:sz w:val="24"/>
                <w:szCs w:val="24"/>
                <w:lang w:eastAsia="ru-RU"/>
              </w:rPr>
              <w:t>долива</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7319FE4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3A8272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4F2E08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49C8152"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опрессовки линии нагнетания;</w:t>
            </w:r>
          </w:p>
        </w:tc>
      </w:tr>
      <w:tr w:rsidR="001B2D80" w:rsidRPr="00572ADE" w14:paraId="2C3BEE9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73DD62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A4E15C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0A5305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iCs/>
                <w:color w:val="000000"/>
                <w:sz w:val="24"/>
                <w:szCs w:val="24"/>
                <w:lang w:eastAsia="ru-RU"/>
              </w:rPr>
              <w:t>-</w:t>
            </w:r>
            <w:r w:rsidRPr="00572ADE">
              <w:rPr>
                <w:rFonts w:ascii="Times New Roman" w:eastAsia="Times New Roman" w:hAnsi="Times New Roman" w:cs="Times New Roman"/>
                <w:color w:val="000000"/>
                <w:sz w:val="24"/>
                <w:szCs w:val="24"/>
                <w:lang w:eastAsia="ru-RU"/>
              </w:rPr>
              <w:t>   приготовления жидкости глушения и расчета её плотности;</w:t>
            </w:r>
          </w:p>
        </w:tc>
      </w:tr>
      <w:tr w:rsidR="001B2D80" w:rsidRPr="00572ADE" w14:paraId="00BAEE1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23CFC2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8A27A8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C443BE8"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604E6F6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E4D257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0A37E7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B380CC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монтаж и демонтаж желобной системы, емкости </w:t>
            </w:r>
            <w:proofErr w:type="spellStart"/>
            <w:r w:rsidRPr="00572ADE">
              <w:rPr>
                <w:rFonts w:ascii="Times New Roman" w:eastAsia="Times New Roman" w:hAnsi="Times New Roman" w:cs="Times New Roman"/>
                <w:color w:val="000000"/>
                <w:sz w:val="24"/>
                <w:szCs w:val="24"/>
                <w:lang w:eastAsia="ru-RU"/>
              </w:rPr>
              <w:t>долива</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4F8F232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C1429C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C93274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455EDC2" w14:textId="77777777" w:rsidR="001B2D80" w:rsidRPr="00572ADE" w:rsidRDefault="001B2D80" w:rsidP="001B2D80">
            <w:pPr>
              <w:rPr>
                <w:rFonts w:ascii="Times New Roman" w:eastAsia="Times New Roman" w:hAnsi="Times New Roman" w:cs="Times New Roman"/>
                <w:color w:val="333333"/>
                <w:sz w:val="24"/>
                <w:szCs w:val="24"/>
                <w:lang w:eastAsia="ru-RU"/>
              </w:rPr>
            </w:pPr>
            <w:r w:rsidRPr="00572ADE">
              <w:rPr>
                <w:rFonts w:ascii="Times New Roman" w:eastAsia="Times New Roman" w:hAnsi="Times New Roman" w:cs="Times New Roman"/>
                <w:color w:val="333333"/>
                <w:sz w:val="24"/>
                <w:szCs w:val="24"/>
                <w:lang w:eastAsia="ru-RU"/>
              </w:rPr>
              <w:t xml:space="preserve"> </w:t>
            </w:r>
            <w:r w:rsidRPr="00572ADE">
              <w:rPr>
                <w:rFonts w:ascii="Times New Roman" w:eastAsia="Times New Roman" w:hAnsi="Times New Roman" w:cs="Times New Roman"/>
                <w:color w:val="000000"/>
                <w:sz w:val="24"/>
                <w:szCs w:val="24"/>
                <w:lang w:eastAsia="ru-RU"/>
              </w:rPr>
              <w:t>осуществлять расстановку, монтаж, демонтаж и проверку оборудования для проведения глушения скважины;</w:t>
            </w:r>
          </w:p>
        </w:tc>
      </w:tr>
      <w:tr w:rsidR="001B2D80" w:rsidRPr="00572ADE" w14:paraId="57EA11B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143D2A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1F426F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E874EE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w:t>
            </w:r>
            <w:proofErr w:type="spellStart"/>
            <w:r w:rsidRPr="00572ADE">
              <w:rPr>
                <w:rFonts w:ascii="Times New Roman" w:eastAsia="Times New Roman" w:hAnsi="Times New Roman" w:cs="Times New Roman"/>
                <w:color w:val="000000"/>
                <w:sz w:val="24"/>
                <w:szCs w:val="24"/>
                <w:lang w:eastAsia="ru-RU"/>
              </w:rPr>
              <w:t>опрессовывать</w:t>
            </w:r>
            <w:proofErr w:type="spellEnd"/>
            <w:r w:rsidRPr="00572ADE">
              <w:rPr>
                <w:rFonts w:ascii="Times New Roman" w:eastAsia="Times New Roman" w:hAnsi="Times New Roman" w:cs="Times New Roman"/>
                <w:color w:val="000000"/>
                <w:sz w:val="24"/>
                <w:szCs w:val="24"/>
                <w:lang w:eastAsia="ru-RU"/>
              </w:rPr>
              <w:t xml:space="preserve"> линии нагнетания;</w:t>
            </w:r>
          </w:p>
        </w:tc>
      </w:tr>
      <w:tr w:rsidR="001B2D80" w:rsidRPr="00572ADE" w14:paraId="2F5C081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9B561D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E76FA8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574DD5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подготавливать необходимый объем и состав жидкости глушения.</w:t>
            </w:r>
          </w:p>
        </w:tc>
      </w:tr>
      <w:tr w:rsidR="001B2D80" w:rsidRPr="00572ADE" w14:paraId="48FE6FC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8AFC1C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9AAFF6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015377D"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7C34D45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41410E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0DA021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68F8D8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устройство желобных систем, емкостей </w:t>
            </w:r>
            <w:proofErr w:type="spellStart"/>
            <w:r w:rsidRPr="00572ADE">
              <w:rPr>
                <w:rFonts w:ascii="Times New Roman" w:eastAsia="Times New Roman" w:hAnsi="Times New Roman" w:cs="Times New Roman"/>
                <w:color w:val="000000"/>
                <w:sz w:val="24"/>
                <w:szCs w:val="24"/>
                <w:lang w:eastAsia="ru-RU"/>
              </w:rPr>
              <w:t>долива</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49ECFBC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1C33A9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9AC829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A1B71E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глушения скважин;</w:t>
            </w:r>
          </w:p>
        </w:tc>
      </w:tr>
      <w:tr w:rsidR="001B2D80" w:rsidRPr="00572ADE" w14:paraId="6065E08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384448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446E31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E81B0B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физико-химические и биологические свойства реагентов, растворов, жидкостей;</w:t>
            </w:r>
          </w:p>
        </w:tc>
      </w:tr>
      <w:tr w:rsidR="001B2D80" w:rsidRPr="00572ADE" w14:paraId="02880C0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F6493A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08084D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D7527E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требования охраны труда, промышленной, пожарной и экологической безопасности</w:t>
            </w:r>
          </w:p>
        </w:tc>
      </w:tr>
      <w:tr w:rsidR="001B2D80" w:rsidRPr="00572ADE" w14:paraId="7FF30AF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841425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3A9B552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4.4 Осуществлять демонтаж и монтаж устьевого оборудования скважин</w:t>
            </w:r>
          </w:p>
        </w:tc>
        <w:tc>
          <w:tcPr>
            <w:tcW w:w="2091" w:type="pct"/>
            <w:tcBorders>
              <w:top w:val="nil"/>
              <w:left w:val="nil"/>
              <w:bottom w:val="single" w:sz="4" w:space="0" w:color="auto"/>
              <w:right w:val="single" w:sz="4" w:space="0" w:color="auto"/>
            </w:tcBorders>
            <w:shd w:val="clear" w:color="auto" w:fill="auto"/>
            <w:hideMark/>
          </w:tcPr>
          <w:p w14:paraId="741FB86C"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302205C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9F83F6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3A6447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C9E4DF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расстановки, монтажа, демонтажа, проверки и центровки передвижных подъемных сооружений (вышки, мачты) и агрегатов на скважине;</w:t>
            </w:r>
          </w:p>
        </w:tc>
      </w:tr>
      <w:tr w:rsidR="001B2D80" w:rsidRPr="00572ADE" w14:paraId="245B3C8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4445F3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E06669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69BDC3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монтажа инструментов и приспособлений (в том числе на конструкциях подъемного агрегата) для ремонта скважин</w:t>
            </w:r>
          </w:p>
        </w:tc>
      </w:tr>
      <w:tr w:rsidR="001B2D80" w:rsidRPr="00572ADE" w14:paraId="08FF199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B2D38F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0EF519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81A0358"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0BE09D4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D86834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C676CE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6C9842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монтаж, демонтаж, проверку и центровку передвижных подъемных сооружений (вышки, мачты) и агрегатов на скважине;</w:t>
            </w:r>
          </w:p>
        </w:tc>
      </w:tr>
      <w:tr w:rsidR="001B2D80" w:rsidRPr="00572ADE" w14:paraId="304DE20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2FE41A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F285DA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A9CE6C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крепление и регулировку силовых и ветровых оттяжек;</w:t>
            </w:r>
          </w:p>
        </w:tc>
      </w:tr>
      <w:tr w:rsidR="001B2D80" w:rsidRPr="00572ADE" w14:paraId="1BF8188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6E4941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A12DC2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0947FD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монтаж и демонтаж </w:t>
            </w:r>
            <w:proofErr w:type="spellStart"/>
            <w:r w:rsidRPr="00572ADE">
              <w:rPr>
                <w:rFonts w:ascii="Times New Roman" w:eastAsia="Times New Roman" w:hAnsi="Times New Roman" w:cs="Times New Roman"/>
                <w:color w:val="000000"/>
                <w:sz w:val="24"/>
                <w:szCs w:val="24"/>
                <w:lang w:eastAsia="ru-RU"/>
              </w:rPr>
              <w:t>кабеленаматывателя</w:t>
            </w:r>
            <w:proofErr w:type="spellEnd"/>
          </w:p>
        </w:tc>
      </w:tr>
      <w:tr w:rsidR="001B2D80" w:rsidRPr="00572ADE" w14:paraId="395C619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7D1648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7099FE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74912A1"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3F13C81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817983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C36899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348132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и технология установки, центровки, крепления и подключения передвижных подъемных сооружений и агрегатов на устье скважины;</w:t>
            </w:r>
          </w:p>
        </w:tc>
      </w:tr>
      <w:tr w:rsidR="001B2D80" w:rsidRPr="00572ADE" w14:paraId="15B73AE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4EEE22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B67ECC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CF3880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проведения вышкомонтажных работ;</w:t>
            </w:r>
          </w:p>
        </w:tc>
      </w:tr>
      <w:tr w:rsidR="001B2D80" w:rsidRPr="00572ADE" w14:paraId="1E73AAA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15C9EF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94C4AA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ED863A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устранения смещений в соединениях и частях вышки;</w:t>
            </w:r>
          </w:p>
        </w:tc>
      </w:tr>
      <w:tr w:rsidR="001B2D80" w:rsidRPr="00572ADE" w14:paraId="77849FC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665955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21FF77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F6457A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виды и технические характеристики оборудования, подъемных агрегатов, применяемых при капитальном и текущем (подземном) ремонте;</w:t>
            </w:r>
          </w:p>
        </w:tc>
      </w:tr>
      <w:tr w:rsidR="001B2D80" w:rsidRPr="00572ADE" w14:paraId="69D5B62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5F3636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539177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A473C0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устройство </w:t>
            </w:r>
            <w:proofErr w:type="spellStart"/>
            <w:r w:rsidRPr="00572ADE">
              <w:rPr>
                <w:rFonts w:ascii="Times New Roman" w:eastAsia="Times New Roman" w:hAnsi="Times New Roman" w:cs="Times New Roman"/>
                <w:color w:val="000000"/>
                <w:sz w:val="24"/>
                <w:szCs w:val="24"/>
                <w:lang w:eastAsia="ru-RU"/>
              </w:rPr>
              <w:t>кабеленаматывателей</w:t>
            </w:r>
            <w:proofErr w:type="spellEnd"/>
            <w:r w:rsidRPr="00572ADE">
              <w:rPr>
                <w:rFonts w:ascii="Times New Roman" w:eastAsia="Times New Roman" w:hAnsi="Times New Roman" w:cs="Times New Roman"/>
                <w:color w:val="000000"/>
                <w:sz w:val="24"/>
                <w:szCs w:val="24"/>
                <w:lang w:eastAsia="ru-RU"/>
              </w:rPr>
              <w:t xml:space="preserve">, желобных систем, емкостей </w:t>
            </w:r>
            <w:proofErr w:type="spellStart"/>
            <w:r w:rsidRPr="00572ADE">
              <w:rPr>
                <w:rFonts w:ascii="Times New Roman" w:eastAsia="Times New Roman" w:hAnsi="Times New Roman" w:cs="Times New Roman"/>
                <w:color w:val="000000"/>
                <w:sz w:val="24"/>
                <w:szCs w:val="24"/>
                <w:lang w:eastAsia="ru-RU"/>
              </w:rPr>
              <w:t>долива</w:t>
            </w:r>
            <w:proofErr w:type="spellEnd"/>
          </w:p>
        </w:tc>
      </w:tr>
      <w:tr w:rsidR="001B2D80" w:rsidRPr="00572ADE" w14:paraId="70D19AA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6BA9E9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0062A9DA"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4.5 Осуществлять монтаж и демонтаж противовыбросового оборудования при проведении капитального ремонта скважин</w:t>
            </w:r>
          </w:p>
        </w:tc>
        <w:tc>
          <w:tcPr>
            <w:tcW w:w="2091" w:type="pct"/>
            <w:tcBorders>
              <w:top w:val="nil"/>
              <w:left w:val="nil"/>
              <w:bottom w:val="single" w:sz="4" w:space="0" w:color="auto"/>
              <w:right w:val="single" w:sz="4" w:space="0" w:color="auto"/>
            </w:tcBorders>
            <w:shd w:val="clear" w:color="auto" w:fill="auto"/>
            <w:hideMark/>
          </w:tcPr>
          <w:p w14:paraId="641ABD00"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2A6C4F8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427690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6F5731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14CCD4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iCs/>
                <w:color w:val="000000"/>
                <w:sz w:val="24"/>
                <w:szCs w:val="24"/>
                <w:lang w:eastAsia="ru-RU"/>
              </w:rPr>
              <w:t xml:space="preserve">- монтажа и демонтажа противовыбросового оборудования, желобной системы и емкости </w:t>
            </w:r>
            <w:proofErr w:type="spellStart"/>
            <w:r w:rsidRPr="00572ADE">
              <w:rPr>
                <w:rFonts w:ascii="Times New Roman" w:eastAsia="Times New Roman" w:hAnsi="Times New Roman" w:cs="Times New Roman"/>
                <w:iCs/>
                <w:color w:val="000000"/>
                <w:sz w:val="24"/>
                <w:szCs w:val="24"/>
                <w:lang w:eastAsia="ru-RU"/>
              </w:rPr>
              <w:t>долива</w:t>
            </w:r>
            <w:proofErr w:type="spellEnd"/>
          </w:p>
        </w:tc>
      </w:tr>
      <w:tr w:rsidR="001B2D80" w:rsidRPr="00572ADE" w14:paraId="4065EAC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8329D3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8C63E4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84F9723"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39CBD97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0ED0F6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174382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29B45A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монтировать соответствующее противовыбросовое оборудование на устье скважины;</w:t>
            </w:r>
          </w:p>
        </w:tc>
      </w:tr>
      <w:tr w:rsidR="001B2D80" w:rsidRPr="00572ADE" w14:paraId="2F91BA6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C62236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BF55F0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F4BF20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определять признаки </w:t>
            </w:r>
            <w:proofErr w:type="spellStart"/>
            <w:r w:rsidRPr="00572ADE">
              <w:rPr>
                <w:rFonts w:ascii="Times New Roman" w:eastAsia="Times New Roman" w:hAnsi="Times New Roman" w:cs="Times New Roman"/>
                <w:color w:val="000000"/>
                <w:sz w:val="24"/>
                <w:szCs w:val="24"/>
                <w:lang w:eastAsia="ru-RU"/>
              </w:rPr>
              <w:t>газонефтеводопроявлений</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02C9321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4A81D6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07C4C5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B8A46C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управлять скважиной при </w:t>
            </w:r>
            <w:proofErr w:type="spellStart"/>
            <w:r w:rsidRPr="00572ADE">
              <w:rPr>
                <w:rFonts w:ascii="Times New Roman" w:eastAsia="Times New Roman" w:hAnsi="Times New Roman" w:cs="Times New Roman"/>
                <w:color w:val="000000"/>
                <w:sz w:val="24"/>
                <w:szCs w:val="24"/>
                <w:lang w:eastAsia="ru-RU"/>
              </w:rPr>
              <w:t>газонефтеводопроявлениях</w:t>
            </w:r>
            <w:proofErr w:type="spellEnd"/>
          </w:p>
        </w:tc>
      </w:tr>
      <w:tr w:rsidR="001B2D80" w:rsidRPr="00572ADE" w14:paraId="1757D54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B930CB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35AE3E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0E6F527"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5E53B8F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F9CCA4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D099B7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49E774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схема монтажа противовыбросового оборудования (малогабаритных </w:t>
            </w:r>
            <w:proofErr w:type="spellStart"/>
            <w:r w:rsidRPr="00572ADE">
              <w:rPr>
                <w:rFonts w:ascii="Times New Roman" w:eastAsia="Times New Roman" w:hAnsi="Times New Roman" w:cs="Times New Roman"/>
                <w:color w:val="000000"/>
                <w:sz w:val="24"/>
                <w:szCs w:val="24"/>
                <w:lang w:eastAsia="ru-RU"/>
              </w:rPr>
              <w:t>превенторов</w:t>
            </w:r>
            <w:proofErr w:type="spellEnd"/>
            <w:r w:rsidRPr="00572ADE">
              <w:rPr>
                <w:rFonts w:ascii="Times New Roman" w:eastAsia="Times New Roman" w:hAnsi="Times New Roman" w:cs="Times New Roman"/>
                <w:color w:val="000000"/>
                <w:sz w:val="24"/>
                <w:szCs w:val="24"/>
                <w:lang w:eastAsia="ru-RU"/>
              </w:rPr>
              <w:t xml:space="preserve">, комплексов герметизирующего оборудования модернизированного, </w:t>
            </w:r>
            <w:proofErr w:type="spellStart"/>
            <w:r w:rsidRPr="00572ADE">
              <w:rPr>
                <w:rFonts w:ascii="Times New Roman" w:eastAsia="Times New Roman" w:hAnsi="Times New Roman" w:cs="Times New Roman"/>
                <w:color w:val="000000"/>
                <w:sz w:val="24"/>
                <w:szCs w:val="24"/>
                <w:lang w:eastAsia="ru-RU"/>
              </w:rPr>
              <w:t>превенторов</w:t>
            </w:r>
            <w:proofErr w:type="spellEnd"/>
            <w:r w:rsidRPr="00572ADE">
              <w:rPr>
                <w:rFonts w:ascii="Times New Roman" w:eastAsia="Times New Roman" w:hAnsi="Times New Roman" w:cs="Times New Roman"/>
                <w:color w:val="000000"/>
                <w:sz w:val="24"/>
                <w:szCs w:val="24"/>
                <w:lang w:eastAsia="ru-RU"/>
              </w:rPr>
              <w:t xml:space="preserve"> </w:t>
            </w:r>
            <w:proofErr w:type="spellStart"/>
            <w:r w:rsidRPr="00572ADE">
              <w:rPr>
                <w:rFonts w:ascii="Times New Roman" w:eastAsia="Times New Roman" w:hAnsi="Times New Roman" w:cs="Times New Roman"/>
                <w:color w:val="000000"/>
                <w:sz w:val="24"/>
                <w:szCs w:val="24"/>
                <w:lang w:eastAsia="ru-RU"/>
              </w:rPr>
              <w:t>плашечных</w:t>
            </w:r>
            <w:proofErr w:type="spellEnd"/>
            <w:r w:rsidRPr="00572ADE">
              <w:rPr>
                <w:rFonts w:ascii="Times New Roman" w:eastAsia="Times New Roman" w:hAnsi="Times New Roman" w:cs="Times New Roman"/>
                <w:color w:val="000000"/>
                <w:sz w:val="24"/>
                <w:szCs w:val="24"/>
                <w:lang w:eastAsia="ru-RU"/>
              </w:rPr>
              <w:t xml:space="preserve"> шиберных раздельных);</w:t>
            </w:r>
          </w:p>
        </w:tc>
      </w:tr>
      <w:tr w:rsidR="001B2D80" w:rsidRPr="00572ADE" w14:paraId="12C4424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CEB961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4EA2A0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65B2C6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устройство и правила монтажа противовыбросового оборудования (малогабаритных </w:t>
            </w:r>
            <w:proofErr w:type="spellStart"/>
            <w:r w:rsidRPr="00572ADE">
              <w:rPr>
                <w:rFonts w:ascii="Times New Roman" w:eastAsia="Times New Roman" w:hAnsi="Times New Roman" w:cs="Times New Roman"/>
                <w:color w:val="000000"/>
                <w:sz w:val="24"/>
                <w:szCs w:val="24"/>
                <w:lang w:eastAsia="ru-RU"/>
              </w:rPr>
              <w:t>превенторов</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6B966CA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E2FF1E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060807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12D22A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и правила эксплуатации противовыбросового оборудования и его элементов;</w:t>
            </w:r>
          </w:p>
        </w:tc>
      </w:tr>
      <w:tr w:rsidR="001B2D80" w:rsidRPr="00572ADE" w14:paraId="5EF4C81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4D4222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92F355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31F330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iCs/>
                <w:color w:val="000000"/>
                <w:sz w:val="24"/>
                <w:szCs w:val="24"/>
                <w:lang w:eastAsia="ru-RU"/>
              </w:rPr>
              <w:t xml:space="preserve">методы контроля и управления скважиной при </w:t>
            </w:r>
            <w:proofErr w:type="spellStart"/>
            <w:r w:rsidRPr="00572ADE">
              <w:rPr>
                <w:rFonts w:ascii="Times New Roman" w:eastAsia="Times New Roman" w:hAnsi="Times New Roman" w:cs="Times New Roman"/>
                <w:iCs/>
                <w:color w:val="000000"/>
                <w:sz w:val="24"/>
                <w:szCs w:val="24"/>
                <w:lang w:eastAsia="ru-RU"/>
              </w:rPr>
              <w:t>газонефтеводопроявлении</w:t>
            </w:r>
            <w:proofErr w:type="spellEnd"/>
          </w:p>
        </w:tc>
      </w:tr>
      <w:tr w:rsidR="001B2D80" w:rsidRPr="00572ADE" w14:paraId="136BE5E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FACF79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59A2650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4.6 Проводить капитальный ремонт скважин</w:t>
            </w:r>
          </w:p>
        </w:tc>
        <w:tc>
          <w:tcPr>
            <w:tcW w:w="2091" w:type="pct"/>
            <w:tcBorders>
              <w:top w:val="nil"/>
              <w:left w:val="nil"/>
              <w:bottom w:val="single" w:sz="4" w:space="0" w:color="auto"/>
              <w:right w:val="single" w:sz="4" w:space="0" w:color="auto"/>
            </w:tcBorders>
            <w:shd w:val="clear" w:color="auto" w:fill="auto"/>
            <w:hideMark/>
          </w:tcPr>
          <w:p w14:paraId="460A47A9"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59EBFE4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D5EA72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33F68C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2A3331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свинчивания и </w:t>
            </w:r>
            <w:proofErr w:type="spellStart"/>
            <w:r w:rsidRPr="00572ADE">
              <w:rPr>
                <w:rFonts w:ascii="Times New Roman" w:eastAsia="Times New Roman" w:hAnsi="Times New Roman" w:cs="Times New Roman"/>
                <w:color w:val="000000"/>
                <w:sz w:val="24"/>
                <w:szCs w:val="24"/>
                <w:lang w:eastAsia="ru-RU"/>
              </w:rPr>
              <w:t>развинчивания</w:t>
            </w:r>
            <w:proofErr w:type="spellEnd"/>
            <w:r w:rsidRPr="00572ADE">
              <w:rPr>
                <w:rFonts w:ascii="Times New Roman" w:eastAsia="Times New Roman" w:hAnsi="Times New Roman" w:cs="Times New Roman"/>
                <w:color w:val="000000"/>
                <w:sz w:val="24"/>
                <w:szCs w:val="24"/>
                <w:lang w:eastAsia="ru-RU"/>
              </w:rPr>
              <w:t xml:space="preserve"> труб и штанг;</w:t>
            </w:r>
          </w:p>
        </w:tc>
      </w:tr>
      <w:tr w:rsidR="001B2D80" w:rsidRPr="00572ADE" w14:paraId="7E5895B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D86CC7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75F204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765902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контроля интервала прохождения инструмента в стволе скважины;</w:t>
            </w:r>
          </w:p>
        </w:tc>
      </w:tr>
      <w:tr w:rsidR="001B2D80" w:rsidRPr="00572ADE" w14:paraId="16DD568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773798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408E10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3AD352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установки сальниковых уплотнений для кабеля электроцентробежного насоса, глубинных приборов, капиллярных систем;</w:t>
            </w:r>
          </w:p>
        </w:tc>
      </w:tr>
      <w:tr w:rsidR="001B2D80" w:rsidRPr="00572ADE" w14:paraId="2419BB5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44CB9A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E7B223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4DD97E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организации процесса намотки кабеля на барабан/размотки с барабана при подъеме/спуске электроцентробежных насосов;</w:t>
            </w:r>
          </w:p>
        </w:tc>
      </w:tr>
      <w:tr w:rsidR="001B2D80" w:rsidRPr="00572ADE" w14:paraId="57A35C3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A35799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087308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D5EC47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посадки и срыва </w:t>
            </w:r>
            <w:proofErr w:type="spellStart"/>
            <w:r w:rsidRPr="00572ADE">
              <w:rPr>
                <w:rFonts w:ascii="Times New Roman" w:eastAsia="Times New Roman" w:hAnsi="Times New Roman" w:cs="Times New Roman"/>
                <w:color w:val="000000"/>
                <w:sz w:val="24"/>
                <w:szCs w:val="24"/>
                <w:lang w:eastAsia="ru-RU"/>
              </w:rPr>
              <w:t>пакерующих</w:t>
            </w:r>
            <w:proofErr w:type="spellEnd"/>
            <w:r w:rsidRPr="00572ADE">
              <w:rPr>
                <w:rFonts w:ascii="Times New Roman" w:eastAsia="Times New Roman" w:hAnsi="Times New Roman" w:cs="Times New Roman"/>
                <w:color w:val="000000"/>
                <w:sz w:val="24"/>
                <w:szCs w:val="24"/>
                <w:lang w:eastAsia="ru-RU"/>
              </w:rPr>
              <w:t xml:space="preserve"> устройств;</w:t>
            </w:r>
          </w:p>
        </w:tc>
      </w:tr>
      <w:tr w:rsidR="001B2D80" w:rsidRPr="00572ADE" w14:paraId="1DD29E3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114E40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97B94D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508CDF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w:t>
            </w:r>
            <w:proofErr w:type="spellStart"/>
            <w:r w:rsidRPr="00572ADE">
              <w:rPr>
                <w:rFonts w:ascii="Times New Roman" w:eastAsia="Times New Roman" w:hAnsi="Times New Roman" w:cs="Times New Roman"/>
                <w:color w:val="000000"/>
                <w:sz w:val="24"/>
                <w:szCs w:val="24"/>
                <w:lang w:eastAsia="ru-RU"/>
              </w:rPr>
              <w:t>шаблонирования</w:t>
            </w:r>
            <w:proofErr w:type="spellEnd"/>
            <w:r w:rsidRPr="00572ADE">
              <w:rPr>
                <w:rFonts w:ascii="Times New Roman" w:eastAsia="Times New Roman" w:hAnsi="Times New Roman" w:cs="Times New Roman"/>
                <w:color w:val="000000"/>
                <w:sz w:val="24"/>
                <w:szCs w:val="24"/>
                <w:lang w:eastAsia="ru-RU"/>
              </w:rPr>
              <w:t xml:space="preserve"> скважины с отбивкой забоя;</w:t>
            </w:r>
          </w:p>
        </w:tc>
      </w:tr>
      <w:tr w:rsidR="001B2D80" w:rsidRPr="00572ADE" w14:paraId="25C5FEA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40BF51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9C5BEF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23C7E4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устранения обрыва и отворота штанг;</w:t>
            </w:r>
          </w:p>
        </w:tc>
      </w:tr>
      <w:tr w:rsidR="001B2D80" w:rsidRPr="00572ADE" w14:paraId="6A0A8CF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7C72CB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F0BB02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E7217D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замены глубинного насоса;</w:t>
            </w:r>
          </w:p>
        </w:tc>
      </w:tr>
      <w:tr w:rsidR="001B2D80" w:rsidRPr="00572ADE" w14:paraId="4B3D84B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1CEE07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885C49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ED3B7C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разборки, чистки, установки и испытания якорей;</w:t>
            </w:r>
          </w:p>
        </w:tc>
      </w:tr>
      <w:tr w:rsidR="001B2D80" w:rsidRPr="00572ADE" w14:paraId="163D57A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2182D7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4957D7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5FBC18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проведения работ с агрегатом подъемным для ремонта скважин </w:t>
            </w:r>
            <w:r w:rsidRPr="00572ADE">
              <w:rPr>
                <w:rFonts w:ascii="Times New Roman" w:eastAsia="Times New Roman" w:hAnsi="Times New Roman" w:cs="Times New Roman"/>
                <w:color w:val="000000"/>
                <w:sz w:val="24"/>
                <w:szCs w:val="24"/>
                <w:lang w:eastAsia="ru-RU"/>
              </w:rPr>
              <w:lastRenderedPageBreak/>
              <w:t>(далее - АПРС) различных модификаций;</w:t>
            </w:r>
          </w:p>
        </w:tc>
      </w:tr>
      <w:tr w:rsidR="001B2D80" w:rsidRPr="00572ADE" w14:paraId="624DA40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A5961B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2056E9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571301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выполнения работ по восстановлению и увеличению приемистости нагнетательных скважин;</w:t>
            </w:r>
          </w:p>
        </w:tc>
      </w:tr>
      <w:tr w:rsidR="001B2D80" w:rsidRPr="00572ADE" w14:paraId="106A80E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79ADF6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B78A4F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E5C927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оснащения скважины глубинно-насосным оборудованием при вводе в эксплуатацию</w:t>
            </w:r>
          </w:p>
        </w:tc>
      </w:tr>
      <w:tr w:rsidR="001B2D80" w:rsidRPr="00572ADE" w14:paraId="5D8BD92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0E093F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299F18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6D2BC3B"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336FBEF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916B66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761B78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ACADC3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свинчивание и </w:t>
            </w:r>
            <w:proofErr w:type="spellStart"/>
            <w:r w:rsidRPr="00572ADE">
              <w:rPr>
                <w:rFonts w:ascii="Times New Roman" w:eastAsia="Times New Roman" w:hAnsi="Times New Roman" w:cs="Times New Roman"/>
                <w:color w:val="000000"/>
                <w:sz w:val="24"/>
                <w:szCs w:val="24"/>
                <w:lang w:eastAsia="ru-RU"/>
              </w:rPr>
              <w:t>развинчивание</w:t>
            </w:r>
            <w:proofErr w:type="spellEnd"/>
            <w:r w:rsidRPr="00572ADE">
              <w:rPr>
                <w:rFonts w:ascii="Times New Roman" w:eastAsia="Times New Roman" w:hAnsi="Times New Roman" w:cs="Times New Roman"/>
                <w:color w:val="000000"/>
                <w:sz w:val="24"/>
                <w:szCs w:val="24"/>
                <w:lang w:eastAsia="ru-RU"/>
              </w:rPr>
              <w:t xml:space="preserve"> труб и штанг;</w:t>
            </w:r>
          </w:p>
        </w:tc>
      </w:tr>
      <w:tr w:rsidR="001B2D80" w:rsidRPr="00572ADE" w14:paraId="093572E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0FEDDE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C93D9A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F10F93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контролировать интервал прохождения инструмента в стволе скважины;</w:t>
            </w:r>
          </w:p>
        </w:tc>
      </w:tr>
      <w:tr w:rsidR="001B2D80" w:rsidRPr="00572ADE" w14:paraId="6E91AE7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28592B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95A099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E2EA58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подгонку штанг и вызов подачи;</w:t>
            </w:r>
          </w:p>
        </w:tc>
      </w:tr>
      <w:tr w:rsidR="001B2D80" w:rsidRPr="00572ADE" w14:paraId="5CFCEE7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5DF1DC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B86B35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999D13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ликвидировать обрыв полированного штока;</w:t>
            </w:r>
          </w:p>
        </w:tc>
      </w:tr>
      <w:tr w:rsidR="001B2D80" w:rsidRPr="00572ADE" w14:paraId="5E46BC8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E546AB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78F16D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76C3C0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контролировать намотку кабеля на барабан/размотку с барабана при подъеме/спуске электроцентробежных насосов, глубинных приборов, капиллярных систем;</w:t>
            </w:r>
          </w:p>
        </w:tc>
      </w:tr>
      <w:tr w:rsidR="001B2D80" w:rsidRPr="00572ADE" w14:paraId="2B7A1D1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ABBF39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77CD28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AA65E3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устанавливать комплект сальникового уплотнения для кабеля электроцентробежного насоса, глубинных приборов, капиллярных систем;</w:t>
            </w:r>
          </w:p>
        </w:tc>
      </w:tr>
      <w:tr w:rsidR="001B2D80" w:rsidRPr="00572ADE" w14:paraId="61BA4CC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6BB719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000C2E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8431CF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посадку и срыв </w:t>
            </w:r>
            <w:proofErr w:type="spellStart"/>
            <w:r w:rsidRPr="00572ADE">
              <w:rPr>
                <w:rFonts w:ascii="Times New Roman" w:eastAsia="Times New Roman" w:hAnsi="Times New Roman" w:cs="Times New Roman"/>
                <w:color w:val="000000"/>
                <w:sz w:val="24"/>
                <w:szCs w:val="24"/>
                <w:lang w:eastAsia="ru-RU"/>
              </w:rPr>
              <w:t>пакерующих</w:t>
            </w:r>
            <w:proofErr w:type="spellEnd"/>
            <w:r w:rsidRPr="00572ADE">
              <w:rPr>
                <w:rFonts w:ascii="Times New Roman" w:eastAsia="Times New Roman" w:hAnsi="Times New Roman" w:cs="Times New Roman"/>
                <w:color w:val="000000"/>
                <w:sz w:val="24"/>
                <w:szCs w:val="24"/>
                <w:lang w:eastAsia="ru-RU"/>
              </w:rPr>
              <w:t xml:space="preserve"> устройств;</w:t>
            </w:r>
          </w:p>
        </w:tc>
      </w:tr>
      <w:tr w:rsidR="001B2D80" w:rsidRPr="00572ADE" w14:paraId="16D8D30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31F3D9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08B7E0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26EFC7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выполнять </w:t>
            </w:r>
            <w:proofErr w:type="spellStart"/>
            <w:r w:rsidRPr="00572ADE">
              <w:rPr>
                <w:rFonts w:ascii="Times New Roman" w:eastAsia="Times New Roman" w:hAnsi="Times New Roman" w:cs="Times New Roman"/>
                <w:color w:val="000000"/>
                <w:sz w:val="24"/>
                <w:szCs w:val="24"/>
                <w:lang w:eastAsia="ru-RU"/>
              </w:rPr>
              <w:t>шаблонирование</w:t>
            </w:r>
            <w:proofErr w:type="spellEnd"/>
            <w:r w:rsidRPr="00572ADE">
              <w:rPr>
                <w:rFonts w:ascii="Times New Roman" w:eastAsia="Times New Roman" w:hAnsi="Times New Roman" w:cs="Times New Roman"/>
                <w:color w:val="000000"/>
                <w:sz w:val="24"/>
                <w:szCs w:val="24"/>
                <w:lang w:eastAsia="ru-RU"/>
              </w:rPr>
              <w:t xml:space="preserve"> эксплуатационной колонны с отбивкой забоя и с очисткой от отложений;</w:t>
            </w:r>
          </w:p>
        </w:tc>
      </w:tr>
      <w:tr w:rsidR="001B2D80" w:rsidRPr="00572ADE" w14:paraId="640AE6B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7246CF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B74124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EEDCE2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замену глубинного насоса;</w:t>
            </w:r>
          </w:p>
        </w:tc>
      </w:tr>
      <w:tr w:rsidR="001B2D80" w:rsidRPr="00572ADE" w14:paraId="750D88B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141E2E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7ABA63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F1573E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измерять глубину погружения насоса;</w:t>
            </w:r>
          </w:p>
        </w:tc>
      </w:tr>
      <w:tr w:rsidR="001B2D80" w:rsidRPr="00572ADE" w14:paraId="7E5F586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343B0A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6DD939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D750C2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установку и извлечение клапана-</w:t>
            </w:r>
            <w:proofErr w:type="spellStart"/>
            <w:r w:rsidRPr="00572ADE">
              <w:rPr>
                <w:rFonts w:ascii="Times New Roman" w:eastAsia="Times New Roman" w:hAnsi="Times New Roman" w:cs="Times New Roman"/>
                <w:color w:val="000000"/>
                <w:sz w:val="24"/>
                <w:szCs w:val="24"/>
                <w:lang w:eastAsia="ru-RU"/>
              </w:rPr>
              <w:t>отсекателя</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7D3819A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ACE6DE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C5A5FA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21365E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производить разборку, чистку, установку и испытание якорей;</w:t>
            </w:r>
          </w:p>
        </w:tc>
      </w:tr>
      <w:tr w:rsidR="001B2D80" w:rsidRPr="00572ADE" w14:paraId="5783BDE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C3D800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E663EC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38319D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установку и извлечение глухой пробки;</w:t>
            </w:r>
          </w:p>
        </w:tc>
      </w:tr>
      <w:tr w:rsidR="001B2D80" w:rsidRPr="00572ADE" w14:paraId="0A51A8C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419FEF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458449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94B56E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рассчитывать глубину посадки </w:t>
            </w:r>
            <w:proofErr w:type="spellStart"/>
            <w:r w:rsidRPr="00572ADE">
              <w:rPr>
                <w:rFonts w:ascii="Times New Roman" w:eastAsia="Times New Roman" w:hAnsi="Times New Roman" w:cs="Times New Roman"/>
                <w:color w:val="000000"/>
                <w:sz w:val="24"/>
                <w:szCs w:val="24"/>
                <w:lang w:eastAsia="ru-RU"/>
              </w:rPr>
              <w:t>пакерующих</w:t>
            </w:r>
            <w:proofErr w:type="spellEnd"/>
            <w:r w:rsidRPr="00572ADE">
              <w:rPr>
                <w:rFonts w:ascii="Times New Roman" w:eastAsia="Times New Roman" w:hAnsi="Times New Roman" w:cs="Times New Roman"/>
                <w:color w:val="000000"/>
                <w:sz w:val="24"/>
                <w:szCs w:val="24"/>
                <w:lang w:eastAsia="ru-RU"/>
              </w:rPr>
              <w:t xml:space="preserve"> устройств;</w:t>
            </w:r>
          </w:p>
        </w:tc>
      </w:tr>
      <w:tr w:rsidR="001B2D80" w:rsidRPr="00572ADE" w14:paraId="3BB9353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9C55B8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354ED1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C19255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извлекать плунжер и ловить всасывающий клапан;</w:t>
            </w:r>
          </w:p>
        </w:tc>
      </w:tr>
      <w:tr w:rsidR="001B2D80" w:rsidRPr="00572ADE" w14:paraId="1474786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B3C7AC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A3F8D7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32318A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выполнять работы по восстановлению и увеличению приемистости нагнетательных скважин;</w:t>
            </w:r>
          </w:p>
        </w:tc>
      </w:tr>
      <w:tr w:rsidR="001B2D80" w:rsidRPr="00572ADE" w14:paraId="182F610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33C162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32AD75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D942A8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подготавливать скважину и оборудование к запуску в эксплуатацию</w:t>
            </w:r>
          </w:p>
        </w:tc>
      </w:tr>
      <w:tr w:rsidR="001B2D80" w:rsidRPr="00572ADE" w14:paraId="5C97E99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CAAB61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C187B0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23594BE"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06C6BDB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AE9BC1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3E0EA7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68E93B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устройство, типы и принцип действия автоматов для механического свинчивания и </w:t>
            </w:r>
            <w:proofErr w:type="spellStart"/>
            <w:r w:rsidRPr="00572ADE">
              <w:rPr>
                <w:rFonts w:ascii="Times New Roman" w:eastAsia="Times New Roman" w:hAnsi="Times New Roman" w:cs="Times New Roman"/>
                <w:color w:val="000000"/>
                <w:sz w:val="24"/>
                <w:szCs w:val="24"/>
                <w:lang w:eastAsia="ru-RU"/>
              </w:rPr>
              <w:t>развинчивания</w:t>
            </w:r>
            <w:proofErr w:type="spellEnd"/>
            <w:r w:rsidRPr="00572ADE">
              <w:rPr>
                <w:rFonts w:ascii="Times New Roman" w:eastAsia="Times New Roman" w:hAnsi="Times New Roman" w:cs="Times New Roman"/>
                <w:color w:val="000000"/>
                <w:sz w:val="24"/>
                <w:szCs w:val="24"/>
                <w:lang w:eastAsia="ru-RU"/>
              </w:rPr>
              <w:t xml:space="preserve"> труб и штанг;</w:t>
            </w:r>
          </w:p>
        </w:tc>
      </w:tr>
      <w:tr w:rsidR="001B2D80" w:rsidRPr="00572ADE" w14:paraId="5184DEF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167BE5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3FEBCD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E9E7F4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устройство и типоразмеры глубинных приборов, капиллярных систем;</w:t>
            </w:r>
          </w:p>
        </w:tc>
      </w:tr>
      <w:tr w:rsidR="001B2D80" w:rsidRPr="00572ADE" w14:paraId="1FCD485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169A6F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D37C67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FC4E68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устройство, типоразмеры и правила эксплуатации пакеров;</w:t>
            </w:r>
          </w:p>
        </w:tc>
      </w:tr>
      <w:tr w:rsidR="001B2D80" w:rsidRPr="00572ADE" w14:paraId="146FC5F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15C6C3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1B098E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EE6B9B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типы и конструктивные особенности электропогружных насосных установок;</w:t>
            </w:r>
          </w:p>
        </w:tc>
      </w:tr>
      <w:tr w:rsidR="001B2D80" w:rsidRPr="00572ADE" w14:paraId="36FBE62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F09C9A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589E55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630BE2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типы и характеристики насосных агрегатов, применяемых при капитальном ремонте;</w:t>
            </w:r>
          </w:p>
        </w:tc>
      </w:tr>
      <w:tr w:rsidR="001B2D80" w:rsidRPr="00572ADE" w14:paraId="6F27718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8B9A6B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53E4D1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220609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устройство и принцип работы АПРС различных модификаций, а также подвесных ключей, в том числе гидравлических ключей с автоматической смазкой;</w:t>
            </w:r>
          </w:p>
        </w:tc>
      </w:tr>
      <w:tr w:rsidR="001B2D80" w:rsidRPr="00572ADE" w14:paraId="7282CE1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73A2F1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E2E4FD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1BAB37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методы и технологии восстановления и увеличения приемистости нагнетательных скважин;</w:t>
            </w:r>
          </w:p>
        </w:tc>
      </w:tr>
      <w:tr w:rsidR="001B2D80" w:rsidRPr="00572ADE" w14:paraId="1AE7F94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F29329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A87449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25F3E5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конструкции газовых, нефтяных и нагнетательных скважин;</w:t>
            </w:r>
          </w:p>
        </w:tc>
      </w:tr>
      <w:tr w:rsidR="001B2D80" w:rsidRPr="00572ADE" w14:paraId="3EAE83A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05413C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487C67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7D5587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эксплуатации скважин;</w:t>
            </w:r>
          </w:p>
        </w:tc>
      </w:tr>
      <w:tr w:rsidR="001B2D80" w:rsidRPr="00572ADE" w14:paraId="63CC305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7FE462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0D6633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BA92A6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эксплуатации скважин одновременно-раздельной закачки, одновременно-раздельной добычи и одновременно-раздельной эксплуатации;</w:t>
            </w:r>
          </w:p>
        </w:tc>
      </w:tr>
      <w:tr w:rsidR="001B2D80" w:rsidRPr="00572ADE" w14:paraId="3019020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B687CF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28FAC8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CDAC73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виды инструментов, применяемых при капитальном ремонте скважин (схемы сборки и разборки, методы проверки работоспособности), и правила их эксплуатации;</w:t>
            </w:r>
          </w:p>
        </w:tc>
      </w:tr>
      <w:tr w:rsidR="001B2D80" w:rsidRPr="00572ADE" w14:paraId="1B51896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A6F0B0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107C30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1D173BA" w14:textId="77777777" w:rsidR="001B2D80" w:rsidRPr="00572ADE" w:rsidRDefault="001B2D80" w:rsidP="001B2D80">
            <w:pPr>
              <w:jc w:val="both"/>
              <w:rPr>
                <w:rFonts w:ascii="Times New Roman" w:eastAsia="Times New Roman" w:hAnsi="Times New Roman" w:cs="Times New Roman"/>
                <w:color w:val="333333"/>
                <w:sz w:val="24"/>
                <w:szCs w:val="24"/>
                <w:lang w:eastAsia="ru-RU"/>
              </w:rPr>
            </w:pPr>
            <w:r w:rsidRPr="00572ADE">
              <w:rPr>
                <w:rFonts w:ascii="Times New Roman" w:eastAsia="Times New Roman" w:hAnsi="Times New Roman" w:cs="Times New Roman"/>
                <w:color w:val="333333"/>
                <w:sz w:val="24"/>
                <w:szCs w:val="24"/>
                <w:lang w:eastAsia="ru-RU"/>
              </w:rPr>
              <w:t xml:space="preserve"> </w:t>
            </w:r>
            <w:r w:rsidRPr="00572ADE">
              <w:rPr>
                <w:rFonts w:ascii="Times New Roman" w:eastAsia="Times New Roman" w:hAnsi="Times New Roman" w:cs="Times New Roman"/>
                <w:color w:val="000000"/>
                <w:sz w:val="24"/>
                <w:szCs w:val="24"/>
                <w:lang w:eastAsia="ru-RU"/>
              </w:rPr>
              <w:t>инструктивные карты безопасного ведения работ при капитальном ремонте скважин</w:t>
            </w:r>
          </w:p>
        </w:tc>
      </w:tr>
      <w:tr w:rsidR="001B2D80" w:rsidRPr="00572ADE" w14:paraId="6D8D57B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210FE4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00F8873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4.7 Осуществлять подготовку комплекса оборудования для проведения капитального ремонта скважин к передислокации</w:t>
            </w:r>
          </w:p>
        </w:tc>
        <w:tc>
          <w:tcPr>
            <w:tcW w:w="2091" w:type="pct"/>
            <w:tcBorders>
              <w:top w:val="nil"/>
              <w:left w:val="nil"/>
              <w:bottom w:val="single" w:sz="4" w:space="0" w:color="auto"/>
              <w:right w:val="single" w:sz="4" w:space="0" w:color="auto"/>
            </w:tcBorders>
            <w:shd w:val="clear" w:color="auto" w:fill="auto"/>
            <w:hideMark/>
          </w:tcPr>
          <w:p w14:paraId="59675DFB"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0E942F1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26A5A7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51CC15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B3154E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подготовки оборудования, механизмов и инструментов для ремонта скважин к передислокации;</w:t>
            </w:r>
          </w:p>
        </w:tc>
      </w:tr>
      <w:tr w:rsidR="001B2D80" w:rsidRPr="00572ADE" w14:paraId="6819D9B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5E040A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71D2DB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56ED62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проверки и осмотра транспортных узлов оборудования для ремонта скважин;</w:t>
            </w:r>
          </w:p>
        </w:tc>
      </w:tr>
      <w:tr w:rsidR="001B2D80" w:rsidRPr="00572ADE" w14:paraId="01E2F02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2C191D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70437C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7DC84E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фиксации отдельных частей оборудования, механизмов и инструментов для ремонта скважин;</w:t>
            </w:r>
          </w:p>
        </w:tc>
      </w:tr>
      <w:tr w:rsidR="001B2D80" w:rsidRPr="00572ADE" w14:paraId="7F60AF8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A22D88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5D9E29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2D70ED4" w14:textId="77777777" w:rsidR="001B2D80" w:rsidRPr="00572ADE" w:rsidRDefault="001B2D80" w:rsidP="001B2D80">
            <w:pPr>
              <w:jc w:val="both"/>
              <w:rPr>
                <w:rFonts w:ascii="Times New Roman" w:eastAsia="Times New Roman" w:hAnsi="Times New Roman" w:cs="Times New Roman"/>
                <w:color w:val="333333"/>
                <w:sz w:val="24"/>
                <w:szCs w:val="24"/>
                <w:lang w:eastAsia="ru-RU"/>
              </w:rPr>
            </w:pPr>
            <w:r w:rsidRPr="00572ADE">
              <w:rPr>
                <w:rFonts w:ascii="Times New Roman" w:eastAsia="Times New Roman" w:hAnsi="Times New Roman" w:cs="Times New Roman"/>
                <w:color w:val="000000"/>
                <w:sz w:val="24"/>
                <w:szCs w:val="24"/>
                <w:lang w:eastAsia="ru-RU"/>
              </w:rPr>
              <w:t>передислокации подъемного агрегата и оборудования для ремонта скважин согласно утвержденному маршруту перемещения</w:t>
            </w:r>
            <w:r w:rsidRPr="00572ADE">
              <w:rPr>
                <w:rFonts w:ascii="Times New Roman" w:eastAsia="Times New Roman" w:hAnsi="Times New Roman" w:cs="Times New Roman"/>
                <w:i/>
                <w:iCs/>
                <w:color w:val="333333"/>
                <w:sz w:val="24"/>
                <w:szCs w:val="24"/>
                <w:lang w:eastAsia="ru-RU"/>
              </w:rPr>
              <w:t xml:space="preserve"> </w:t>
            </w:r>
          </w:p>
        </w:tc>
      </w:tr>
      <w:tr w:rsidR="001B2D80" w:rsidRPr="00572ADE" w14:paraId="2F96C12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B3AF06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F25DDA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AB57D5A"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40E94EA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57DF99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CDD2E0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C3BE5B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проверять техническое состояние транспортных узлов оборудования;</w:t>
            </w:r>
          </w:p>
        </w:tc>
      </w:tr>
      <w:tr w:rsidR="001B2D80" w:rsidRPr="00572ADE" w14:paraId="5311912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17BA2C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F20900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F4206F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фиксировать жестким методом оборудование, инструменты и приспособления, которые могут быть подвержены смещению при транспортном движении;</w:t>
            </w:r>
          </w:p>
        </w:tc>
      </w:tr>
      <w:tr w:rsidR="001B2D80" w:rsidRPr="00572ADE" w14:paraId="54A5262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3F9C51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00B6B0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116040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устанавливать в транспортное положение выдвижные части подъемного агрегата, приемного мостка, емкости желобной, </w:t>
            </w:r>
            <w:proofErr w:type="spellStart"/>
            <w:r w:rsidRPr="00572ADE">
              <w:rPr>
                <w:rFonts w:ascii="Times New Roman" w:eastAsia="Times New Roman" w:hAnsi="Times New Roman" w:cs="Times New Roman"/>
                <w:color w:val="000000"/>
                <w:sz w:val="24"/>
                <w:szCs w:val="24"/>
                <w:lang w:eastAsia="ru-RU"/>
              </w:rPr>
              <w:t>кабеленаматывателя</w:t>
            </w:r>
            <w:proofErr w:type="spellEnd"/>
            <w:r w:rsidRPr="00572ADE">
              <w:rPr>
                <w:rFonts w:ascii="Times New Roman" w:eastAsia="Times New Roman" w:hAnsi="Times New Roman" w:cs="Times New Roman"/>
                <w:color w:val="000000"/>
                <w:sz w:val="24"/>
                <w:szCs w:val="24"/>
                <w:lang w:eastAsia="ru-RU"/>
              </w:rPr>
              <w:t>, вагон-дома;</w:t>
            </w:r>
          </w:p>
        </w:tc>
      </w:tr>
      <w:tr w:rsidR="001B2D80" w:rsidRPr="00572ADE" w14:paraId="3C472B7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EB5BB0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CD5B87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E137A4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распознавать опасные места маршрута передислокации подъемного агрегата и оборудования для ремонта скважин, принимать меры по преодолению опасных участков</w:t>
            </w:r>
          </w:p>
        </w:tc>
      </w:tr>
      <w:tr w:rsidR="001B2D80" w:rsidRPr="00572ADE" w14:paraId="07356A5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15C6CF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1CD4B0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BC3F25B"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0FFA8D9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73D914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FFB2C6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1E4576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инструкции по безопасной передислокации оборудования для ремонта скважин;</w:t>
            </w:r>
          </w:p>
        </w:tc>
      </w:tr>
      <w:tr w:rsidR="001B2D80" w:rsidRPr="00572ADE" w14:paraId="135B848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A16E56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B6A4F9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87C4B2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схема маршрута передислокации подъемного агрегата и оборудования для ремонта скважин;</w:t>
            </w:r>
          </w:p>
        </w:tc>
      </w:tr>
      <w:tr w:rsidR="001B2D80" w:rsidRPr="00572ADE" w14:paraId="3FD9B10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8F766A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62A4FC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042DB0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условные сигналы, применяемые во время передислокации подъемных агрегатов и оборудования для ремонта скважин;</w:t>
            </w:r>
          </w:p>
        </w:tc>
      </w:tr>
      <w:tr w:rsidR="001B2D80" w:rsidRPr="00572ADE" w14:paraId="68753B6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D691B5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44A51C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23077E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руководство по эксплуатации инструментальных будок, вагон-домов и мобильных емкостей;</w:t>
            </w:r>
          </w:p>
        </w:tc>
      </w:tr>
      <w:tr w:rsidR="001B2D80" w:rsidRPr="00572ADE" w14:paraId="7EC7ADF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475A24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FDE99C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9BDBB4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безопасного выполнения погрузочно-разгрузочных работ;</w:t>
            </w:r>
          </w:p>
        </w:tc>
      </w:tr>
      <w:tr w:rsidR="001B2D80" w:rsidRPr="00572ADE" w14:paraId="0646DC7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D6B09D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E65873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800804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сцепки-расцепки прицепных устройств;</w:t>
            </w:r>
          </w:p>
        </w:tc>
      </w:tr>
      <w:tr w:rsidR="001B2D80" w:rsidRPr="00572ADE" w14:paraId="1E4A898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784C0E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AE971E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8C37AC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устранения смещений в соединениях и частях вышки</w:t>
            </w:r>
          </w:p>
        </w:tc>
      </w:tr>
      <w:tr w:rsidR="001B2D80" w:rsidRPr="00572ADE" w14:paraId="4DD940C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C89BF7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3B838C34"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4.8 Ликвидировать осложнения и аварии в процессе капитального ремонта скважин</w:t>
            </w:r>
          </w:p>
        </w:tc>
        <w:tc>
          <w:tcPr>
            <w:tcW w:w="2091" w:type="pct"/>
            <w:tcBorders>
              <w:top w:val="nil"/>
              <w:left w:val="nil"/>
              <w:bottom w:val="single" w:sz="4" w:space="0" w:color="auto"/>
              <w:right w:val="single" w:sz="4" w:space="0" w:color="auto"/>
            </w:tcBorders>
            <w:shd w:val="clear" w:color="auto" w:fill="auto"/>
            <w:hideMark/>
          </w:tcPr>
          <w:p w14:paraId="40A67B69"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63C7E7C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297507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1F698D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C52E92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предупреждения аварий и осложнений при капитальном ремонте скважин;</w:t>
            </w:r>
          </w:p>
        </w:tc>
      </w:tr>
      <w:tr w:rsidR="001B2D80" w:rsidRPr="00572ADE" w14:paraId="612D823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7133F8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8797C3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79EC66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ликвидации аварий и осложнений при капитальном ремонте скважин;</w:t>
            </w:r>
          </w:p>
        </w:tc>
      </w:tr>
      <w:tr w:rsidR="001B2D80" w:rsidRPr="00572ADE" w14:paraId="3A9A6E1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9E9E91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DA051D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A70F60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контроля безопасности выполнения работ</w:t>
            </w:r>
          </w:p>
        </w:tc>
      </w:tr>
      <w:tr w:rsidR="001B2D80" w:rsidRPr="00572ADE" w14:paraId="51F47D6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17E272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FB0988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4D81D9A"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419E304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B7AC35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FA39C1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2A7275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проводить работы по ликвидации аварий, связанных с падением инструмента и оборудования в скважину;</w:t>
            </w:r>
          </w:p>
        </w:tc>
      </w:tr>
      <w:tr w:rsidR="001B2D80" w:rsidRPr="00572ADE" w14:paraId="3FD5EEF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CAE88D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EC4FF7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689643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проводить работы по очистке скважины от посторонних предметов;</w:t>
            </w:r>
          </w:p>
        </w:tc>
      </w:tr>
      <w:tr w:rsidR="001B2D80" w:rsidRPr="00572ADE" w14:paraId="744A3E6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D3E406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83A20E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90D74E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извлекать прихваченные трубы;</w:t>
            </w:r>
          </w:p>
        </w:tc>
      </w:tr>
      <w:tr w:rsidR="001B2D80" w:rsidRPr="00572ADE" w14:paraId="5C50487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F48944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E6DAE6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0C979B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устранять негерметичность эксплуатационной колонны;</w:t>
            </w:r>
          </w:p>
        </w:tc>
      </w:tr>
      <w:tr w:rsidR="001B2D80" w:rsidRPr="00572ADE" w14:paraId="21EFA01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EF8B9E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701718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D6CCC8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ликвидировать негерметичность цементного кольца;</w:t>
            </w:r>
          </w:p>
        </w:tc>
      </w:tr>
      <w:tr w:rsidR="001B2D80" w:rsidRPr="00572ADE" w14:paraId="3AE6A84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0DCDFD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4849E1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EB0ACE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изолировать </w:t>
            </w:r>
            <w:proofErr w:type="spellStart"/>
            <w:r w:rsidRPr="00572ADE">
              <w:rPr>
                <w:rFonts w:ascii="Times New Roman" w:eastAsia="Times New Roman" w:hAnsi="Times New Roman" w:cs="Times New Roman"/>
                <w:color w:val="000000"/>
                <w:sz w:val="24"/>
                <w:szCs w:val="24"/>
                <w:lang w:eastAsia="ru-RU"/>
              </w:rPr>
              <w:t>водопритоки</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68E499C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DD3439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CD441A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5E8A3E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удалять газогидратные и песчаные пробки</w:t>
            </w:r>
          </w:p>
        </w:tc>
      </w:tr>
      <w:tr w:rsidR="001B2D80" w:rsidRPr="00572ADE" w14:paraId="6EAB79C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4EC3E5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6212BD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19A7C9E"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4FB3D8F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36B08C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C3D8E1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080FE9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конструкции газовых, нефтяных и нагнетательных скважин;</w:t>
            </w:r>
          </w:p>
        </w:tc>
      </w:tr>
      <w:tr w:rsidR="001B2D80" w:rsidRPr="00572ADE" w14:paraId="076CD19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197946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F26473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A8690C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эксплуатации скважин;</w:t>
            </w:r>
          </w:p>
        </w:tc>
      </w:tr>
      <w:tr w:rsidR="001B2D80" w:rsidRPr="00572ADE" w14:paraId="1A24DAB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4B0BF7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BAEABA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6FCC52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эксплуатации скважин одновременно-раздельной закачки, одновременно-раздельной добычи и одновременно-раздельной эксплуатации;</w:t>
            </w:r>
          </w:p>
        </w:tc>
      </w:tr>
      <w:tr w:rsidR="001B2D80" w:rsidRPr="00572ADE" w14:paraId="0E6C6BA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2E84F8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53F400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688853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виды инструментов, применяемых при капитальном ремонте скважин (схемы сборки и разборки, методы проверки работоспособности), и правила их эксплуатации;</w:t>
            </w:r>
          </w:p>
        </w:tc>
      </w:tr>
      <w:tr w:rsidR="001B2D80" w:rsidRPr="00572ADE" w14:paraId="3E8E0C8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069934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D43961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4E2742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инструктивные карты безопасного ведения работ при капитальном ремонте скважин;</w:t>
            </w:r>
          </w:p>
        </w:tc>
      </w:tr>
      <w:tr w:rsidR="001B2D80" w:rsidRPr="00572ADE" w14:paraId="7CD59D1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A83582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BD9CA7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D38886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технология устранения негерметичности эксплуатационной колонны;</w:t>
            </w:r>
          </w:p>
        </w:tc>
      </w:tr>
      <w:tr w:rsidR="001B2D80" w:rsidRPr="00572ADE" w14:paraId="7C384F9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9F8C59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7C0EEE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F9AAEF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методы изоляции притоков воды;</w:t>
            </w:r>
          </w:p>
        </w:tc>
      </w:tr>
      <w:tr w:rsidR="001B2D80" w:rsidRPr="00572ADE" w14:paraId="5387917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753383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EA06B5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B4224B9"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ликвидация </w:t>
            </w:r>
            <w:proofErr w:type="spellStart"/>
            <w:r w:rsidRPr="00572ADE">
              <w:rPr>
                <w:rFonts w:ascii="Times New Roman" w:eastAsia="Times New Roman" w:hAnsi="Times New Roman" w:cs="Times New Roman"/>
                <w:color w:val="000000"/>
                <w:sz w:val="24"/>
                <w:szCs w:val="24"/>
                <w:lang w:eastAsia="ru-RU"/>
              </w:rPr>
              <w:t>асфальтосмолопарафиновых</w:t>
            </w:r>
            <w:proofErr w:type="spellEnd"/>
            <w:r w:rsidRPr="00572ADE">
              <w:rPr>
                <w:rFonts w:ascii="Times New Roman" w:eastAsia="Times New Roman" w:hAnsi="Times New Roman" w:cs="Times New Roman"/>
                <w:color w:val="000000"/>
                <w:sz w:val="24"/>
                <w:szCs w:val="24"/>
                <w:lang w:eastAsia="ru-RU"/>
              </w:rPr>
              <w:t xml:space="preserve"> отложений;</w:t>
            </w:r>
          </w:p>
        </w:tc>
      </w:tr>
      <w:tr w:rsidR="001B2D80" w:rsidRPr="00572ADE" w14:paraId="78D7393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2E46E4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06770C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B5EA46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способы удаления газогидратных пробок;</w:t>
            </w:r>
          </w:p>
        </w:tc>
      </w:tr>
      <w:tr w:rsidR="001B2D80" w:rsidRPr="00572ADE" w14:paraId="7B8C073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3BB262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DB2CBE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F44555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ликвидация песчаных пробок</w:t>
            </w:r>
          </w:p>
        </w:tc>
      </w:tr>
      <w:tr w:rsidR="001B2D80" w:rsidRPr="00572ADE" w14:paraId="4523897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5FE6E0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4CCFC54E"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4.9 Планировать ход работ и действий состава вахты в процессе капитального ремонта скважин</w:t>
            </w:r>
          </w:p>
        </w:tc>
        <w:tc>
          <w:tcPr>
            <w:tcW w:w="2091" w:type="pct"/>
            <w:tcBorders>
              <w:top w:val="nil"/>
              <w:left w:val="nil"/>
              <w:bottom w:val="single" w:sz="4" w:space="0" w:color="auto"/>
              <w:right w:val="single" w:sz="4" w:space="0" w:color="auto"/>
            </w:tcBorders>
            <w:shd w:val="clear" w:color="auto" w:fill="auto"/>
            <w:hideMark/>
          </w:tcPr>
          <w:p w14:paraId="59D1151B"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1124DE3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F5E9B0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B6F8B0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13674A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планирования работы и постановки производственных задач;</w:t>
            </w:r>
          </w:p>
        </w:tc>
      </w:tr>
      <w:tr w:rsidR="001B2D80" w:rsidRPr="00572ADE" w14:paraId="3985B96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E6CBCE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C974E6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3A845AD"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контроля выполнения безопасных приемов и навыков работы при исполнении технологических операций капитального ремонта скважин</w:t>
            </w:r>
            <w:r w:rsidRPr="00572ADE">
              <w:rPr>
                <w:rFonts w:ascii="Times New Roman" w:eastAsia="Times New Roman" w:hAnsi="Times New Roman" w:cs="Times New Roman"/>
                <w:i/>
                <w:iCs/>
                <w:color w:val="000000"/>
                <w:sz w:val="24"/>
                <w:szCs w:val="24"/>
                <w:lang w:eastAsia="ru-RU"/>
              </w:rPr>
              <w:t xml:space="preserve"> </w:t>
            </w:r>
          </w:p>
        </w:tc>
      </w:tr>
      <w:tr w:rsidR="001B2D80" w:rsidRPr="00572ADE" w14:paraId="488D545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A2700D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558BA3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7ED601E"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62CC23A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0E84CB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AD4DA0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2BD49F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формулировать производственные задачи;</w:t>
            </w:r>
          </w:p>
        </w:tc>
      </w:tr>
      <w:tr w:rsidR="001B2D80" w:rsidRPr="00572ADE" w14:paraId="216083C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C80DF7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708ABC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2B192FA" w14:textId="77777777" w:rsidR="001B2D80" w:rsidRPr="00572ADE" w:rsidRDefault="001B2D80" w:rsidP="001B2D80">
            <w:pPr>
              <w:jc w:val="both"/>
              <w:rPr>
                <w:rFonts w:ascii="Times New Roman" w:eastAsia="Times New Roman" w:hAnsi="Times New Roman" w:cs="Times New Roman"/>
                <w:color w:val="333333"/>
                <w:sz w:val="24"/>
                <w:szCs w:val="24"/>
                <w:lang w:eastAsia="ru-RU"/>
              </w:rPr>
            </w:pPr>
            <w:r w:rsidRPr="00572ADE">
              <w:rPr>
                <w:rFonts w:ascii="Times New Roman" w:eastAsia="Times New Roman" w:hAnsi="Times New Roman" w:cs="Times New Roman"/>
                <w:color w:val="333333"/>
                <w:sz w:val="24"/>
                <w:szCs w:val="24"/>
                <w:lang w:eastAsia="ru-RU"/>
              </w:rPr>
              <w:t xml:space="preserve"> </w:t>
            </w:r>
            <w:r w:rsidRPr="00572ADE">
              <w:rPr>
                <w:rFonts w:ascii="Times New Roman" w:eastAsia="Times New Roman" w:hAnsi="Times New Roman" w:cs="Times New Roman"/>
                <w:color w:val="000000"/>
                <w:sz w:val="24"/>
                <w:szCs w:val="24"/>
                <w:lang w:eastAsia="ru-RU"/>
              </w:rPr>
              <w:t>контролировать и демонстрировать выполнение безопасных приемов и навыков работы при исполнении технологических операций капитального ремонта скважин</w:t>
            </w:r>
          </w:p>
        </w:tc>
      </w:tr>
      <w:tr w:rsidR="001B2D80" w:rsidRPr="00572ADE" w14:paraId="5D062F3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EACF01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B82968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BD60837"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731C2FC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14F7B1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132478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0EF9B0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инструкции по безопасному ведению работ при капитальном ремонте скважин;</w:t>
            </w:r>
          </w:p>
        </w:tc>
      </w:tr>
      <w:tr w:rsidR="001B2D80" w:rsidRPr="00572ADE" w14:paraId="2100E4E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B62521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5F32F6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D6EDC2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технологические карты безопасного выполнения работ по текущему (подземному) ремонту скважин;</w:t>
            </w:r>
          </w:p>
        </w:tc>
      </w:tr>
      <w:tr w:rsidR="001B2D80" w:rsidRPr="00572ADE" w14:paraId="4450479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A59CA2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1AC42E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88EAB5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основы оперативного руководства коллективом;</w:t>
            </w:r>
          </w:p>
        </w:tc>
      </w:tr>
      <w:tr w:rsidR="001B2D80" w:rsidRPr="00572ADE" w14:paraId="33CAAD5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6D7C9B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F626B7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DC182F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основы организации эффективного взаимодействия и деловых коммуникаций в коллективе;</w:t>
            </w:r>
          </w:p>
        </w:tc>
      </w:tr>
      <w:tr w:rsidR="001B2D80" w:rsidRPr="00572ADE" w14:paraId="6B97B16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1692B5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AB073A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E52DA9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принципы производственного наставничества</w:t>
            </w:r>
          </w:p>
        </w:tc>
      </w:tr>
      <w:tr w:rsidR="001B2D80" w:rsidRPr="00572ADE" w14:paraId="2D6F3E6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57CEC1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147A395A"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4.10  Координировать действия состава вахты в процессе капитального ремонта скважин</w:t>
            </w:r>
          </w:p>
        </w:tc>
        <w:tc>
          <w:tcPr>
            <w:tcW w:w="2091" w:type="pct"/>
            <w:tcBorders>
              <w:top w:val="nil"/>
              <w:left w:val="nil"/>
              <w:bottom w:val="single" w:sz="4" w:space="0" w:color="auto"/>
              <w:right w:val="single" w:sz="4" w:space="0" w:color="auto"/>
            </w:tcBorders>
            <w:shd w:val="clear" w:color="auto" w:fill="auto"/>
            <w:hideMark/>
          </w:tcPr>
          <w:p w14:paraId="2FF6E300"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518CDA7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FB9F99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CA8FF9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A61B5E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координация действий персонала при оснащении рабочего пространства;</w:t>
            </w:r>
          </w:p>
        </w:tc>
      </w:tr>
      <w:tr w:rsidR="001B2D80" w:rsidRPr="00572ADE" w14:paraId="27BC316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3A5651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B22F73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773FCF6"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координация работы с учетом текущих задач по безопасному ведению технологического процесса капитального ремонта скважин и по производственной необходимости</w:t>
            </w:r>
          </w:p>
        </w:tc>
      </w:tr>
      <w:tr w:rsidR="001B2D80" w:rsidRPr="00572ADE" w14:paraId="1FAC260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9BEF8B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E58008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1186375"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4DD3DE0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A3B4F3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05B5F5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C665B93"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контролировать действия персонала при оснащении рабочего пространства;</w:t>
            </w:r>
          </w:p>
        </w:tc>
      </w:tr>
      <w:tr w:rsidR="001B2D80" w:rsidRPr="00572ADE" w14:paraId="1C17F4A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3F9CB9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105702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8AB3B8A"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контролировать работы с учетом текущих задач по безопасному ведению технологического процесса капитального ремонта скважин и по производственной необходимости</w:t>
            </w:r>
          </w:p>
        </w:tc>
      </w:tr>
      <w:tr w:rsidR="001B2D80" w:rsidRPr="00572ADE" w14:paraId="1A690A8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E11642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C3B78C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094E02D"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61D05B4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AC65B6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6AE31C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3B8563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инструкции по безопасному ведению работ при капитальном ремонте скважин;</w:t>
            </w:r>
          </w:p>
        </w:tc>
      </w:tr>
      <w:tr w:rsidR="001B2D80" w:rsidRPr="00572ADE" w14:paraId="050F471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14B018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5862AC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723D78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технологические карты безопасного выполнения работ по текущему (подземному) ремонту скважин;</w:t>
            </w:r>
          </w:p>
        </w:tc>
      </w:tr>
      <w:tr w:rsidR="001B2D80" w:rsidRPr="00572ADE" w14:paraId="70F974B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626B49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5EAD50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CFB550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основы оперативного руководства коллективом;</w:t>
            </w:r>
          </w:p>
        </w:tc>
      </w:tr>
      <w:tr w:rsidR="001B2D80" w:rsidRPr="00572ADE" w14:paraId="07FEFDB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D003AE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CE1357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6CE00B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основы организации эффективного взаимодействия и деловых коммуникаций в коллективе;</w:t>
            </w:r>
          </w:p>
        </w:tc>
      </w:tr>
      <w:tr w:rsidR="001B2D80" w:rsidRPr="00572ADE" w14:paraId="7A822CF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C594CD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8E6E19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C699B92"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принципы производственного наставничества</w:t>
            </w:r>
          </w:p>
        </w:tc>
      </w:tr>
      <w:tr w:rsidR="001B2D80" w:rsidRPr="00572ADE" w14:paraId="4AB7390B" w14:textId="77777777" w:rsidTr="001B2D80">
        <w:trPr>
          <w:trHeight w:val="20"/>
        </w:trPr>
        <w:tc>
          <w:tcPr>
            <w:tcW w:w="1451" w:type="pct"/>
            <w:vMerge w:val="restart"/>
            <w:tcBorders>
              <w:top w:val="nil"/>
              <w:left w:val="single" w:sz="4" w:space="0" w:color="auto"/>
              <w:bottom w:val="single" w:sz="4" w:space="0" w:color="auto"/>
              <w:right w:val="single" w:sz="4" w:space="0" w:color="auto"/>
            </w:tcBorders>
            <w:shd w:val="clear" w:color="auto" w:fill="auto"/>
            <w:hideMark/>
          </w:tcPr>
          <w:p w14:paraId="6F0311F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Ведение процесса гидравлического разрыва пласта и гидропескоструйной перфорации (на выбор)</w:t>
            </w: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63D4E04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5.1 Осуществлять подготовку оборудования к проведению гидроразрыва пласта</w:t>
            </w:r>
          </w:p>
        </w:tc>
        <w:tc>
          <w:tcPr>
            <w:tcW w:w="2091" w:type="pct"/>
            <w:tcBorders>
              <w:top w:val="nil"/>
              <w:left w:val="nil"/>
              <w:bottom w:val="single" w:sz="4" w:space="0" w:color="auto"/>
              <w:right w:val="single" w:sz="4" w:space="0" w:color="auto"/>
            </w:tcBorders>
            <w:shd w:val="clear" w:color="auto" w:fill="auto"/>
            <w:hideMark/>
          </w:tcPr>
          <w:p w14:paraId="78AE1DB9"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7F5EFC7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214382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CBA41B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0783A3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подготовки площадки для расстановки техники и емкостного парка при проведении гидравлического разрыва пласта (далее – ГРП);</w:t>
            </w:r>
          </w:p>
        </w:tc>
      </w:tr>
      <w:tr w:rsidR="001B2D80" w:rsidRPr="00572ADE" w14:paraId="08AE152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A07636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87E277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ABDA69F"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монтажа передвижных подъемных сооружений  и насосного агрегата;</w:t>
            </w:r>
          </w:p>
        </w:tc>
      </w:tr>
      <w:tr w:rsidR="001B2D80" w:rsidRPr="00572ADE" w14:paraId="3B188E4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96E488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6E0D78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AB84AC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монтажа нагнетательных линий</w:t>
            </w:r>
          </w:p>
        </w:tc>
      </w:tr>
      <w:tr w:rsidR="001B2D80" w:rsidRPr="00572ADE" w14:paraId="4208095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81619A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2E3AEF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3BBADD1"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319E603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95AFCF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2A83A1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AC98FCC"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планировать территорию вокруг скважины;</w:t>
            </w:r>
          </w:p>
        </w:tc>
      </w:tr>
      <w:tr w:rsidR="001B2D80" w:rsidRPr="00572ADE" w14:paraId="6B61E55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3DE3FC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04088C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6CD41C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монтаж, демонтаж, проверку и центровку передвижных подъемных сооружений и агрегатов на скважине;</w:t>
            </w:r>
          </w:p>
        </w:tc>
      </w:tr>
      <w:tr w:rsidR="001B2D80" w:rsidRPr="00572ADE" w14:paraId="3EAE2FB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5A8C16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60F80A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BC84FE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собирать и разбирать линии высокого давления</w:t>
            </w:r>
          </w:p>
        </w:tc>
      </w:tr>
      <w:tr w:rsidR="001B2D80" w:rsidRPr="00572ADE" w14:paraId="7E70CB6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B68DD9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10AA5F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08E4EC5"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710C971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839426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7B65F6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A76224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и технология установки, центровки, крепления и подключения передвижных подъемных сооружений и агрегатов на устье скважины;</w:t>
            </w:r>
          </w:p>
        </w:tc>
      </w:tr>
      <w:tr w:rsidR="001B2D80" w:rsidRPr="00572ADE" w14:paraId="2FD4836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B0D1CC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115ECD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12ABE55"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расстановки технологических емкостей;</w:t>
            </w:r>
          </w:p>
        </w:tc>
      </w:tr>
      <w:tr w:rsidR="001B2D80" w:rsidRPr="00572ADE" w14:paraId="2A99EE3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6C17C3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7C7A24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0AA26A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технологический регламент по сборке линий высокого давления</w:t>
            </w:r>
          </w:p>
        </w:tc>
      </w:tr>
      <w:tr w:rsidR="001B2D80" w:rsidRPr="00572ADE" w14:paraId="00500C5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E53D4F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211E220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5.2 Выполнять работы по проведению гидравлического разрыва пласта</w:t>
            </w:r>
          </w:p>
        </w:tc>
        <w:tc>
          <w:tcPr>
            <w:tcW w:w="2091" w:type="pct"/>
            <w:tcBorders>
              <w:top w:val="nil"/>
              <w:left w:val="nil"/>
              <w:bottom w:val="single" w:sz="4" w:space="0" w:color="auto"/>
              <w:right w:val="single" w:sz="4" w:space="0" w:color="auto"/>
            </w:tcBorders>
            <w:shd w:val="clear" w:color="auto" w:fill="auto"/>
            <w:hideMark/>
          </w:tcPr>
          <w:p w14:paraId="1C0B8091"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7C21A67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9F68BB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25B067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912AA72"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 xml:space="preserve">- </w:t>
            </w:r>
            <w:proofErr w:type="spellStart"/>
            <w:r w:rsidRPr="00572ADE">
              <w:rPr>
                <w:rFonts w:ascii="Times New Roman" w:eastAsia="Times New Roman" w:hAnsi="Times New Roman" w:cs="Times New Roman"/>
                <w:color w:val="000000"/>
                <w:sz w:val="24"/>
                <w:szCs w:val="24"/>
                <w:lang w:eastAsia="ru-RU"/>
              </w:rPr>
              <w:t>шаблонирования</w:t>
            </w:r>
            <w:proofErr w:type="spellEnd"/>
            <w:r w:rsidRPr="00572ADE">
              <w:rPr>
                <w:rFonts w:ascii="Times New Roman" w:eastAsia="Times New Roman" w:hAnsi="Times New Roman" w:cs="Times New Roman"/>
                <w:color w:val="000000"/>
                <w:sz w:val="24"/>
                <w:szCs w:val="24"/>
                <w:lang w:eastAsia="ru-RU"/>
              </w:rPr>
              <w:t xml:space="preserve"> эксплуатационной колонны  и установки пакера;</w:t>
            </w:r>
          </w:p>
        </w:tc>
      </w:tr>
      <w:tr w:rsidR="001B2D80" w:rsidRPr="00572ADE" w14:paraId="08DADA6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1FBEEE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90925C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EFC1C6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опрессовки насосно-компрессорных труб (далее – НКТ);</w:t>
            </w:r>
          </w:p>
        </w:tc>
      </w:tr>
      <w:tr w:rsidR="001B2D80" w:rsidRPr="00572ADE" w14:paraId="2D4B53B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EF9C80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F7CC01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FE207A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-закачки технологических жидкостей (разрыва, </w:t>
            </w:r>
            <w:proofErr w:type="spellStart"/>
            <w:r w:rsidRPr="00572ADE">
              <w:rPr>
                <w:rFonts w:ascii="Times New Roman" w:eastAsia="Times New Roman" w:hAnsi="Times New Roman" w:cs="Times New Roman"/>
                <w:color w:val="000000"/>
                <w:sz w:val="24"/>
                <w:szCs w:val="24"/>
                <w:lang w:eastAsia="ru-RU"/>
              </w:rPr>
              <w:t>продавочной</w:t>
            </w:r>
            <w:proofErr w:type="spellEnd"/>
            <w:r w:rsidRPr="00572ADE">
              <w:rPr>
                <w:rFonts w:ascii="Times New Roman" w:eastAsia="Times New Roman" w:hAnsi="Times New Roman" w:cs="Times New Roman"/>
                <w:color w:val="000000"/>
                <w:sz w:val="24"/>
                <w:szCs w:val="24"/>
                <w:lang w:eastAsia="ru-RU"/>
              </w:rPr>
              <w:t xml:space="preserve"> и промывочной);</w:t>
            </w:r>
          </w:p>
        </w:tc>
      </w:tr>
      <w:tr w:rsidR="001B2D80" w:rsidRPr="00572ADE" w14:paraId="0E34060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DD7CEC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B256C3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5B5100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контроля давления и объема закачиваемой жидкости с помощью контрольно-измерительных приборов;</w:t>
            </w:r>
          </w:p>
        </w:tc>
      </w:tr>
      <w:tr w:rsidR="001B2D80" w:rsidRPr="00572ADE" w14:paraId="29051FF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CD70FB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182673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2BDDE4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промывки скважины</w:t>
            </w:r>
          </w:p>
        </w:tc>
      </w:tr>
      <w:tr w:rsidR="001B2D80" w:rsidRPr="00572ADE" w14:paraId="5F535AF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4A7F5D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A8FDC6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C0823D3"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71CE08C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BD4FB8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4C1A54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3EDB88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w:t>
            </w:r>
            <w:proofErr w:type="spellStart"/>
            <w:r w:rsidRPr="00572ADE">
              <w:rPr>
                <w:rFonts w:ascii="Times New Roman" w:eastAsia="Times New Roman" w:hAnsi="Times New Roman" w:cs="Times New Roman"/>
                <w:color w:val="000000"/>
                <w:sz w:val="24"/>
                <w:szCs w:val="24"/>
                <w:lang w:eastAsia="ru-RU"/>
              </w:rPr>
              <w:t>шаблонировать</w:t>
            </w:r>
            <w:proofErr w:type="spellEnd"/>
            <w:r w:rsidRPr="00572ADE">
              <w:rPr>
                <w:rFonts w:ascii="Times New Roman" w:eastAsia="Times New Roman" w:hAnsi="Times New Roman" w:cs="Times New Roman"/>
                <w:color w:val="000000"/>
                <w:sz w:val="24"/>
                <w:szCs w:val="24"/>
                <w:lang w:eastAsia="ru-RU"/>
              </w:rPr>
              <w:t xml:space="preserve"> эксплуатационную колонну;</w:t>
            </w:r>
          </w:p>
        </w:tc>
      </w:tr>
      <w:tr w:rsidR="001B2D80" w:rsidRPr="00572ADE" w14:paraId="420AAC3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833E1C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968A81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F065C2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устанавливать пакер в заданном интервале;</w:t>
            </w:r>
          </w:p>
        </w:tc>
      </w:tr>
      <w:tr w:rsidR="001B2D80" w:rsidRPr="00572ADE" w14:paraId="32665EB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E7DCEF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B78AAE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F42027D"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проводить опрессовку НКТ;</w:t>
            </w:r>
          </w:p>
        </w:tc>
      </w:tr>
      <w:tr w:rsidR="001B2D80" w:rsidRPr="00572ADE" w14:paraId="4D2B0FF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C4B414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E143B9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93F519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регулировать подачу жидкости и </w:t>
            </w:r>
            <w:proofErr w:type="spellStart"/>
            <w:r w:rsidRPr="00572ADE">
              <w:rPr>
                <w:rFonts w:ascii="Times New Roman" w:eastAsia="Times New Roman" w:hAnsi="Times New Roman" w:cs="Times New Roman"/>
                <w:color w:val="000000"/>
                <w:sz w:val="24"/>
                <w:szCs w:val="24"/>
                <w:lang w:eastAsia="ru-RU"/>
              </w:rPr>
              <w:t>проппанта</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5B41862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81029F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F27655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56693D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снимать показания регистрирующих приборов и контролировать их работу;</w:t>
            </w:r>
          </w:p>
        </w:tc>
      </w:tr>
      <w:tr w:rsidR="001B2D80" w:rsidRPr="00572ADE" w14:paraId="43DF869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BC5509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BB1FF2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695977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выполнять промывку скважины от песка и механических примесей, после завершения работ по выполнению ГРП</w:t>
            </w:r>
          </w:p>
        </w:tc>
      </w:tr>
      <w:tr w:rsidR="001B2D80" w:rsidRPr="00572ADE" w14:paraId="33B6A64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13B461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9FBD3A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CF30FED"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4126CD2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116C27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12E6D8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D2C8CEA"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порядок проведения работ по подготовке к проведению ГРП;</w:t>
            </w:r>
          </w:p>
        </w:tc>
      </w:tr>
      <w:tr w:rsidR="001B2D80" w:rsidRPr="00572ADE" w14:paraId="37649FD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898B9A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616A11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D2DF6E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технологический регламент проведения работ по ГРП;</w:t>
            </w:r>
          </w:p>
        </w:tc>
      </w:tr>
      <w:tr w:rsidR="001B2D80" w:rsidRPr="00572ADE" w14:paraId="062151E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A555C0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7B8D06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82031B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физико-химические и биологические свойства реагентов, растворов, жидкостей;</w:t>
            </w:r>
          </w:p>
        </w:tc>
      </w:tr>
      <w:tr w:rsidR="001B2D80" w:rsidRPr="00572ADE" w14:paraId="664F87E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7505CA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0FEE93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E46344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порядок проведения работ при промывке скважины; </w:t>
            </w:r>
          </w:p>
        </w:tc>
      </w:tr>
      <w:tr w:rsidR="001B2D80" w:rsidRPr="00572ADE" w14:paraId="79FBBBD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41D0D6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998A8A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08BB06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безопасности при проведении гидравлического разрыва пласта</w:t>
            </w:r>
          </w:p>
        </w:tc>
      </w:tr>
      <w:tr w:rsidR="001B2D80" w:rsidRPr="00572ADE" w14:paraId="531861A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962A93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69033331"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5.3 Проводить работы по установке приборов на устье скважины и контролю объема, подачи закачиваемой жидкости в пласт</w:t>
            </w:r>
          </w:p>
        </w:tc>
        <w:tc>
          <w:tcPr>
            <w:tcW w:w="2091" w:type="pct"/>
            <w:tcBorders>
              <w:top w:val="nil"/>
              <w:left w:val="nil"/>
              <w:bottom w:val="single" w:sz="4" w:space="0" w:color="auto"/>
              <w:right w:val="single" w:sz="4" w:space="0" w:color="auto"/>
            </w:tcBorders>
            <w:shd w:val="clear" w:color="auto" w:fill="auto"/>
            <w:hideMark/>
          </w:tcPr>
          <w:p w14:paraId="3ACFDB2F"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5EE0D0B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966493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414644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D57DDB1"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установки приборов у устья скважины, соединения их устьевой арматурой;</w:t>
            </w:r>
          </w:p>
        </w:tc>
      </w:tr>
      <w:tr w:rsidR="001B2D80" w:rsidRPr="00572ADE" w14:paraId="3F5A23D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1B3578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832344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90C7E68"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проведения замеров закачиваемой жидкости;</w:t>
            </w:r>
          </w:p>
        </w:tc>
      </w:tr>
      <w:tr w:rsidR="001B2D80" w:rsidRPr="00572ADE" w14:paraId="6D05BA7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01EA51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2B001A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53B3FA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регулировки подачи жидкости и песка на приемы насоса агрегата</w:t>
            </w:r>
          </w:p>
        </w:tc>
      </w:tr>
      <w:tr w:rsidR="001B2D80" w:rsidRPr="00572ADE" w14:paraId="2132D81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FCE538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967FB3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51E947A"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08FE8BC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6981CE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498C4A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3BBDC4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читать схемы обвязки линий высоких и низких давлений;</w:t>
            </w:r>
          </w:p>
        </w:tc>
      </w:tr>
      <w:tr w:rsidR="001B2D80" w:rsidRPr="00572ADE" w14:paraId="5B94AA6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84602A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0DF951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C67221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устанавливать приборы у устья скважины, соединить их с устьевой арматурой;</w:t>
            </w:r>
          </w:p>
        </w:tc>
      </w:tr>
      <w:tr w:rsidR="001B2D80" w:rsidRPr="00572ADE" w14:paraId="470CA3C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15ABCA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105826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B689AF0"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проводить замеры количества закачиваемой жидкости;</w:t>
            </w:r>
          </w:p>
        </w:tc>
      </w:tr>
      <w:tr w:rsidR="001B2D80" w:rsidRPr="00572ADE" w14:paraId="0498878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AF40B2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F5C5BF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540DE2E"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снимать показания регистрирующих приборов и контролировать их работу;</w:t>
            </w:r>
          </w:p>
        </w:tc>
      </w:tr>
      <w:tr w:rsidR="001B2D80" w:rsidRPr="00572ADE" w14:paraId="58BC022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A94AA7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45DC38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C22A90B"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66CDCD1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FAAA4F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088B1E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71D36D7"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эксплуатационные характеристики и принципы управления насосами и цементными миксерами;</w:t>
            </w:r>
          </w:p>
        </w:tc>
      </w:tr>
      <w:tr w:rsidR="001B2D80" w:rsidRPr="00572ADE" w14:paraId="09B2A24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041D64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8C6435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9129A34"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суть и правила обвязки и </w:t>
            </w:r>
            <w:proofErr w:type="spellStart"/>
            <w:r w:rsidRPr="00572ADE">
              <w:rPr>
                <w:rFonts w:ascii="Times New Roman" w:eastAsia="Times New Roman" w:hAnsi="Times New Roman" w:cs="Times New Roman"/>
                <w:color w:val="000000"/>
                <w:sz w:val="24"/>
                <w:szCs w:val="24"/>
                <w:lang w:eastAsia="ru-RU"/>
              </w:rPr>
              <w:t>оппресовки</w:t>
            </w:r>
            <w:proofErr w:type="spellEnd"/>
            <w:r w:rsidRPr="00572ADE">
              <w:rPr>
                <w:rFonts w:ascii="Times New Roman" w:eastAsia="Times New Roman" w:hAnsi="Times New Roman" w:cs="Times New Roman"/>
                <w:color w:val="000000"/>
                <w:sz w:val="24"/>
                <w:szCs w:val="24"/>
                <w:lang w:eastAsia="ru-RU"/>
              </w:rPr>
              <w:t xml:space="preserve"> обсадных и бурильных труб, линий высокого и низкого давления, </w:t>
            </w:r>
            <w:proofErr w:type="spellStart"/>
            <w:r w:rsidRPr="00572ADE">
              <w:rPr>
                <w:rFonts w:ascii="Times New Roman" w:eastAsia="Times New Roman" w:hAnsi="Times New Roman" w:cs="Times New Roman"/>
                <w:color w:val="000000"/>
                <w:sz w:val="24"/>
                <w:szCs w:val="24"/>
                <w:lang w:eastAsia="ru-RU"/>
              </w:rPr>
              <w:t>манифольдов</w:t>
            </w:r>
            <w:proofErr w:type="spellEnd"/>
            <w:r w:rsidRPr="00572ADE">
              <w:rPr>
                <w:rFonts w:ascii="Times New Roman" w:eastAsia="Times New Roman" w:hAnsi="Times New Roman" w:cs="Times New Roman"/>
                <w:color w:val="000000"/>
                <w:sz w:val="24"/>
                <w:szCs w:val="24"/>
                <w:lang w:eastAsia="ru-RU"/>
              </w:rPr>
              <w:t>;</w:t>
            </w:r>
          </w:p>
        </w:tc>
      </w:tr>
      <w:tr w:rsidR="001B2D80" w:rsidRPr="00572ADE" w14:paraId="1F68293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50801B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F35A7D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875847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технологических жидкостей и требования к ним;</w:t>
            </w:r>
          </w:p>
        </w:tc>
      </w:tr>
      <w:tr w:rsidR="001B2D80" w:rsidRPr="00572ADE" w14:paraId="6A7174C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A0113B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65E484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A0845FB" w14:textId="77777777" w:rsidR="001B2D80" w:rsidRPr="00572ADE" w:rsidRDefault="001B2D80" w:rsidP="001B2D80">
            <w:pPr>
              <w:jc w:val="both"/>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контрольно-измерительных и регистрирующих приборов.</w:t>
            </w:r>
          </w:p>
        </w:tc>
      </w:tr>
      <w:tr w:rsidR="001B2D80" w:rsidRPr="00572ADE" w14:paraId="21068FC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D99611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202E79B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5.4 Осуществлять подготовку оборудования к проведению гидропескоструйной перфорации</w:t>
            </w:r>
          </w:p>
        </w:tc>
        <w:tc>
          <w:tcPr>
            <w:tcW w:w="2091" w:type="pct"/>
            <w:tcBorders>
              <w:top w:val="nil"/>
              <w:left w:val="nil"/>
              <w:bottom w:val="single" w:sz="4" w:space="0" w:color="auto"/>
              <w:right w:val="single" w:sz="4" w:space="0" w:color="auto"/>
            </w:tcBorders>
            <w:shd w:val="clear" w:color="auto" w:fill="auto"/>
            <w:hideMark/>
          </w:tcPr>
          <w:p w14:paraId="31FF0F9C"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3909AE2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3C61F9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2B7492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C7D96A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подготовки площадки для расстановки техники и емкостного парка при проведении гидропескоструйной перфорации (далее – ГПП);</w:t>
            </w:r>
          </w:p>
        </w:tc>
      </w:tr>
      <w:tr w:rsidR="001B2D80" w:rsidRPr="00572ADE" w14:paraId="3D1F0E2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36B096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C556CB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438ABAD"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монтажа передвижных подъемных сооружений  и насосного агрегата;</w:t>
            </w:r>
          </w:p>
        </w:tc>
      </w:tr>
      <w:tr w:rsidR="001B2D80" w:rsidRPr="00572ADE" w14:paraId="018FFE9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B6E9CD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D8410E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E88CF9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монтажа гидропескоструйного перфоратора;</w:t>
            </w:r>
          </w:p>
        </w:tc>
      </w:tr>
      <w:tr w:rsidR="001B2D80" w:rsidRPr="00572ADE" w14:paraId="5BFFE1D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C26A59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1AAAD2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BC191B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монтажа нагнетательных линий</w:t>
            </w:r>
          </w:p>
        </w:tc>
      </w:tr>
      <w:tr w:rsidR="001B2D80" w:rsidRPr="00572ADE" w14:paraId="720C04A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288A09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E85C1B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C660CF5"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7CB9D47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21C031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7AF63A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E8E860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планировать территорию вокруг скважины;</w:t>
            </w:r>
          </w:p>
        </w:tc>
      </w:tr>
      <w:tr w:rsidR="001B2D80" w:rsidRPr="00572ADE" w14:paraId="1C8FBA7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0191CC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E7274E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7FAD37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осуществлять монтаж, демонтаж, проверку и центровку передвижных подъемных сооружений и агрегатов на скважине;</w:t>
            </w:r>
          </w:p>
        </w:tc>
      </w:tr>
      <w:tr w:rsidR="001B2D80" w:rsidRPr="00572ADE" w14:paraId="4A2223D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0F194E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EEAB07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C81C9A8"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проводить монтаж гидропескоструйного перфоратора;</w:t>
            </w:r>
          </w:p>
        </w:tc>
      </w:tr>
      <w:tr w:rsidR="001B2D80" w:rsidRPr="00572ADE" w14:paraId="78A03F0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AC6126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BBBBED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C9559B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собирать и разбирать линии высокого давления</w:t>
            </w:r>
          </w:p>
        </w:tc>
      </w:tr>
      <w:tr w:rsidR="001B2D80" w:rsidRPr="00572ADE" w14:paraId="1674B9C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69F2FE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3FCD56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594BF1D"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4EF4BF6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70856B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5F2BC1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C27690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и технология установки, центровки, крепления и подключения передвижных подъемных сооружений и агрегатов на устье скважины;</w:t>
            </w:r>
          </w:p>
        </w:tc>
      </w:tr>
      <w:tr w:rsidR="001B2D80" w:rsidRPr="00572ADE" w14:paraId="3A21F78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E5FC36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AD869A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B5B56E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правила расстановки технологических емкостей;</w:t>
            </w:r>
          </w:p>
        </w:tc>
      </w:tr>
      <w:tr w:rsidR="001B2D80" w:rsidRPr="00572ADE" w14:paraId="2ADD663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422739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8B9A83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5766A6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назначение, устройство и принцип работы гидропескоструйного перфоратора;</w:t>
            </w:r>
          </w:p>
        </w:tc>
      </w:tr>
      <w:tr w:rsidR="001B2D80" w:rsidRPr="00572ADE" w14:paraId="38E994A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AA6E93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04D439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F26A73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 технологический регламент по сборке линий высокого давления</w:t>
            </w:r>
          </w:p>
        </w:tc>
      </w:tr>
      <w:tr w:rsidR="001B2D80" w:rsidRPr="00572ADE" w14:paraId="281AAECA" w14:textId="77777777" w:rsidTr="001B2D80">
        <w:trPr>
          <w:trHeight w:val="20"/>
        </w:trPr>
        <w:tc>
          <w:tcPr>
            <w:tcW w:w="1451" w:type="pct"/>
            <w:vMerge w:val="restart"/>
            <w:tcBorders>
              <w:top w:val="nil"/>
              <w:left w:val="single" w:sz="4" w:space="0" w:color="auto"/>
              <w:bottom w:val="single" w:sz="4" w:space="0" w:color="auto"/>
              <w:right w:val="single" w:sz="4" w:space="0" w:color="auto"/>
            </w:tcBorders>
            <w:shd w:val="clear" w:color="auto" w:fill="auto"/>
            <w:hideMark/>
          </w:tcPr>
          <w:p w14:paraId="73F913B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lastRenderedPageBreak/>
              <w:t>Обеспечение работы подъемного агрегата в процессе капитального, текущего ремонта, реконструкции и освоения нефтяных и газовых скважин (на выбор)</w:t>
            </w: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3575A0F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5.1 Проводить техническое обслуживание подъемного агрегата</w:t>
            </w:r>
          </w:p>
        </w:tc>
        <w:tc>
          <w:tcPr>
            <w:tcW w:w="2091" w:type="pct"/>
            <w:tcBorders>
              <w:top w:val="nil"/>
              <w:left w:val="nil"/>
              <w:bottom w:val="single" w:sz="4" w:space="0" w:color="auto"/>
              <w:right w:val="single" w:sz="4" w:space="0" w:color="auto"/>
            </w:tcBorders>
            <w:shd w:val="clear" w:color="auto" w:fill="auto"/>
            <w:hideMark/>
          </w:tcPr>
          <w:p w14:paraId="7CAD86D6"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615D5A2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2B0365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D21F2A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A6720A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осмотра буровой и вспомогательной лебедки, кронштейнов для подвешивания ролика кабеля электроцентробежного насоса, технических устройств для подвешивания ключей, </w:t>
            </w:r>
            <w:proofErr w:type="spellStart"/>
            <w:r w:rsidRPr="00572ADE">
              <w:rPr>
                <w:rFonts w:ascii="Times New Roman" w:eastAsia="Times New Roman" w:hAnsi="Times New Roman" w:cs="Times New Roman"/>
                <w:color w:val="000000"/>
                <w:sz w:val="24"/>
                <w:szCs w:val="24"/>
                <w:lang w:eastAsia="ru-RU"/>
              </w:rPr>
              <w:t>противозатаскивателя</w:t>
            </w:r>
            <w:proofErr w:type="spellEnd"/>
            <w:r w:rsidRPr="00572ADE">
              <w:rPr>
                <w:rFonts w:ascii="Times New Roman" w:eastAsia="Times New Roman" w:hAnsi="Times New Roman" w:cs="Times New Roman"/>
                <w:color w:val="000000"/>
                <w:sz w:val="24"/>
                <w:szCs w:val="24"/>
                <w:lang w:eastAsia="ru-RU"/>
              </w:rPr>
              <w:t xml:space="preserve"> талевого блока под кронблок (далее - ПЗ), вышки, талевого блока, канатов талевой системы подъемного агрегата (далее – ПА) и выявления неисправностей;</w:t>
            </w:r>
          </w:p>
        </w:tc>
      </w:tr>
      <w:tr w:rsidR="001B2D80" w:rsidRPr="00572ADE" w14:paraId="0CF975C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559353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A5B095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1816B2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проверки элементов гидро- и пневмосистемы ПА на работоспособность и отсутствие протечек;</w:t>
            </w:r>
          </w:p>
        </w:tc>
      </w:tr>
      <w:tr w:rsidR="001B2D80" w:rsidRPr="00572ADE" w14:paraId="1702F0E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927A09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047B5A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A101BB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проверки работы контрольно-измерительных приборов и автоматики (далее - КИПиА) и индикатора веса электронного (далее - ИВЭ) ПА;</w:t>
            </w:r>
          </w:p>
        </w:tc>
      </w:tr>
      <w:tr w:rsidR="001B2D80" w:rsidRPr="00572ADE" w14:paraId="044A2B7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6DF953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A6C690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C04EECF" w14:textId="77777777" w:rsidR="001B2D80" w:rsidRPr="00572ADE" w:rsidRDefault="001B2D80" w:rsidP="001B2D80">
            <w:pPr>
              <w:rPr>
                <w:rFonts w:ascii="Times New Roman" w:eastAsia="Times New Roman" w:hAnsi="Times New Roman" w:cs="Times New Roman"/>
                <w:color w:val="444444"/>
                <w:sz w:val="24"/>
                <w:szCs w:val="24"/>
                <w:lang w:eastAsia="ru-RU"/>
              </w:rPr>
            </w:pPr>
            <w:proofErr w:type="spellStart"/>
            <w:r w:rsidRPr="00572ADE">
              <w:rPr>
                <w:rFonts w:ascii="Times New Roman" w:eastAsia="Times New Roman" w:hAnsi="Times New Roman" w:cs="Times New Roman"/>
                <w:color w:val="000000"/>
                <w:sz w:val="24"/>
                <w:szCs w:val="24"/>
                <w:lang w:eastAsia="ru-RU"/>
              </w:rPr>
              <w:t>долива</w:t>
            </w:r>
            <w:proofErr w:type="spellEnd"/>
            <w:r w:rsidRPr="00572ADE">
              <w:rPr>
                <w:rFonts w:ascii="Times New Roman" w:eastAsia="Times New Roman" w:hAnsi="Times New Roman" w:cs="Times New Roman"/>
                <w:color w:val="000000"/>
                <w:sz w:val="24"/>
                <w:szCs w:val="24"/>
                <w:lang w:eastAsia="ru-RU"/>
              </w:rPr>
              <w:t xml:space="preserve"> и смены технических жидкостей, топлива, масла в двигателе внутреннего сгорания (далее – ДВС), коробке переключения передач (далее – КПП), аккумуляторной батарее, топливном баке, системе охлаждения ПА</w:t>
            </w:r>
          </w:p>
        </w:tc>
      </w:tr>
      <w:tr w:rsidR="001B2D80" w:rsidRPr="00572ADE" w14:paraId="40C7D81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C71DA1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6C8226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6DCD442"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4D9E7DE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DB8FA3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C62E07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84B58E8"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применять ручной и механизированный инструмент, технические устройства при проведении ежесменного технического обслуживания ПА;</w:t>
            </w:r>
          </w:p>
        </w:tc>
      </w:tr>
      <w:tr w:rsidR="001B2D80" w:rsidRPr="00572ADE" w14:paraId="2BA39AD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4517EB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576B38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5D230B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выявлять дефекты талевого каната, каната вспомогательной лебедки ПА;</w:t>
            </w:r>
          </w:p>
        </w:tc>
      </w:tr>
      <w:tr w:rsidR="001B2D80" w:rsidRPr="00572ADE" w14:paraId="4202653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E7748E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1356F6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9FEE0C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определять нарушение целостности </w:t>
            </w:r>
            <w:proofErr w:type="spellStart"/>
            <w:r w:rsidRPr="00572ADE">
              <w:rPr>
                <w:rFonts w:ascii="Times New Roman" w:eastAsia="Times New Roman" w:hAnsi="Times New Roman" w:cs="Times New Roman"/>
                <w:color w:val="000000"/>
                <w:sz w:val="24"/>
                <w:szCs w:val="24"/>
                <w:lang w:eastAsia="ru-RU"/>
              </w:rPr>
              <w:t>крюкоблока</w:t>
            </w:r>
            <w:proofErr w:type="spellEnd"/>
            <w:r w:rsidRPr="00572ADE">
              <w:rPr>
                <w:rFonts w:ascii="Times New Roman" w:eastAsia="Times New Roman" w:hAnsi="Times New Roman" w:cs="Times New Roman"/>
                <w:color w:val="000000"/>
                <w:sz w:val="24"/>
                <w:szCs w:val="24"/>
                <w:lang w:eastAsia="ru-RU"/>
              </w:rPr>
              <w:t xml:space="preserve"> ПА;</w:t>
            </w:r>
          </w:p>
        </w:tc>
      </w:tr>
      <w:tr w:rsidR="001B2D80" w:rsidRPr="00572ADE" w14:paraId="61126D6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0F217C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287A9A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9843C8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визуально выявлять ослабления в креплениях элементов талевого блока, вышки, ПЗ, лебедки ПА;</w:t>
            </w:r>
          </w:p>
        </w:tc>
      </w:tr>
      <w:tr w:rsidR="001B2D80" w:rsidRPr="00572ADE" w14:paraId="56E109F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AFC773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2764E8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FB03B54"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выявлять нарушение целостности крюка подвески ролика на ПА;</w:t>
            </w:r>
          </w:p>
        </w:tc>
      </w:tr>
      <w:tr w:rsidR="001B2D80" w:rsidRPr="00572ADE" w14:paraId="6426F5F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2490E2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7B0761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7AFF3C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выявлять нарушение целостности </w:t>
            </w:r>
            <w:proofErr w:type="spellStart"/>
            <w:r w:rsidRPr="00572ADE">
              <w:rPr>
                <w:rFonts w:ascii="Times New Roman" w:eastAsia="Times New Roman" w:hAnsi="Times New Roman" w:cs="Times New Roman"/>
                <w:color w:val="000000"/>
                <w:sz w:val="24"/>
                <w:szCs w:val="24"/>
                <w:lang w:eastAsia="ru-RU"/>
              </w:rPr>
              <w:t>подкранблочной</w:t>
            </w:r>
            <w:proofErr w:type="spellEnd"/>
            <w:r w:rsidRPr="00572ADE">
              <w:rPr>
                <w:rFonts w:ascii="Times New Roman" w:eastAsia="Times New Roman" w:hAnsi="Times New Roman" w:cs="Times New Roman"/>
                <w:color w:val="000000"/>
                <w:sz w:val="24"/>
                <w:szCs w:val="24"/>
                <w:lang w:eastAsia="ru-RU"/>
              </w:rPr>
              <w:t xml:space="preserve"> рамки на ПА;</w:t>
            </w:r>
          </w:p>
        </w:tc>
      </w:tr>
      <w:tr w:rsidR="001B2D80" w:rsidRPr="00572ADE" w14:paraId="2009C7B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5B6460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CA8E00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5A6EE1D"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выявлять неисправности подвески </w:t>
            </w:r>
            <w:proofErr w:type="spellStart"/>
            <w:r w:rsidRPr="00572ADE">
              <w:rPr>
                <w:rFonts w:ascii="Times New Roman" w:eastAsia="Times New Roman" w:hAnsi="Times New Roman" w:cs="Times New Roman"/>
                <w:color w:val="000000"/>
                <w:sz w:val="24"/>
                <w:szCs w:val="24"/>
                <w:lang w:eastAsia="ru-RU"/>
              </w:rPr>
              <w:t>гидроключа</w:t>
            </w:r>
            <w:proofErr w:type="spellEnd"/>
            <w:r w:rsidRPr="00572ADE">
              <w:rPr>
                <w:rFonts w:ascii="Times New Roman" w:eastAsia="Times New Roman" w:hAnsi="Times New Roman" w:cs="Times New Roman"/>
                <w:color w:val="000000"/>
                <w:sz w:val="24"/>
                <w:szCs w:val="24"/>
                <w:lang w:eastAsia="ru-RU"/>
              </w:rPr>
              <w:t xml:space="preserve"> на ПА;</w:t>
            </w:r>
          </w:p>
        </w:tc>
      </w:tr>
      <w:tr w:rsidR="001B2D80" w:rsidRPr="00572ADE" w14:paraId="3CE15D8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23EC69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D54666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9E9E42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выявлять неисправности систем безопасности, систем ДВС, КПП, раздаточной коробки, гидроусилителя руля, гидробака ПА;</w:t>
            </w:r>
          </w:p>
        </w:tc>
      </w:tr>
      <w:tr w:rsidR="001B2D80" w:rsidRPr="00572ADE" w14:paraId="764D8D3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CCD6C2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FBA7D1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05DB74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выявлять дефекты, механические повреждения КИПиА, ИВЭ, встроенного в ПА термометра;</w:t>
            </w:r>
          </w:p>
        </w:tc>
      </w:tr>
      <w:tr w:rsidR="001B2D80" w:rsidRPr="00572ADE" w14:paraId="089F279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82F501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A1F9B5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996C8B8"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выявлять неисправности тормозной системы лебедки ПА;</w:t>
            </w:r>
          </w:p>
        </w:tc>
      </w:tr>
      <w:tr w:rsidR="001B2D80" w:rsidRPr="00572ADE" w14:paraId="073A9B8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CBDAEA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3E239B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8CD4E1D"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применять технические устройства для смены технических жидкостей, топлива, масла в ДВС, КПП, аккумуляторной батарее, топливном баке, системе охлаждения ПА;</w:t>
            </w:r>
          </w:p>
        </w:tc>
      </w:tr>
      <w:tr w:rsidR="001B2D80" w:rsidRPr="00572ADE" w14:paraId="70D6836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E6E7B7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F82644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84D197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применять КИПиА для определения уровней масла в ДВС, КПП, электролита в аккумуляторной батарее, топлива в баке, уровня охлаждающей жидкости в расширительном бачке ПА;</w:t>
            </w:r>
          </w:p>
        </w:tc>
      </w:tr>
      <w:tr w:rsidR="001B2D80" w:rsidRPr="00572ADE" w14:paraId="79E0E1B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07C07D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144D17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823A0E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применять технические устройства и материалы для проведения смазочных работ в ДВС, гидравлических системах, узлах и агрегатах ПА</w:t>
            </w:r>
          </w:p>
        </w:tc>
      </w:tr>
      <w:tr w:rsidR="001B2D80" w:rsidRPr="00572ADE" w14:paraId="0364052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33FDF8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46E305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241DA65"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3E06A00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F27307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D7B2A0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9077454"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технические характеристики и правила эксплуатации трактора-подъемника, передвижного агрегата, применяемых механизмов, технических устройств, талевых систем ПА;</w:t>
            </w:r>
          </w:p>
        </w:tc>
      </w:tr>
      <w:tr w:rsidR="001B2D80" w:rsidRPr="00572ADE" w14:paraId="3447478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F36A48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E53BE4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DB71902"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правила устройства и безопасной эксплуатации грузоподъемных кранов;</w:t>
            </w:r>
          </w:p>
        </w:tc>
      </w:tr>
      <w:tr w:rsidR="001B2D80" w:rsidRPr="00572ADE" w14:paraId="6E99E21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D90E6A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AED8D3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64FCDD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устройство, назначение и принцип работы элементов ПА;</w:t>
            </w:r>
          </w:p>
        </w:tc>
      </w:tr>
      <w:tr w:rsidR="001B2D80" w:rsidRPr="00572ADE" w14:paraId="5924EC5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084675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27DA21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8BF2CC1"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устройство и принцип действия системы охлаждения ДВС ПА;</w:t>
            </w:r>
          </w:p>
        </w:tc>
      </w:tr>
      <w:tr w:rsidR="001B2D80" w:rsidRPr="00572ADE" w14:paraId="74C84DF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88C763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F9EF77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087620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система смазки, питания гидравлической, пневматической систем ПА;</w:t>
            </w:r>
          </w:p>
        </w:tc>
      </w:tr>
      <w:tr w:rsidR="001B2D80" w:rsidRPr="00572ADE" w14:paraId="125CC74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363784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A0B537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F8E54E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технические характеристики ПА;</w:t>
            </w:r>
          </w:p>
        </w:tc>
      </w:tr>
      <w:tr w:rsidR="001B2D80" w:rsidRPr="00572ADE" w14:paraId="7EB1247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C5533F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BB7C11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37806F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устройство и принцип действия гидравлической, пневматической, тормозной системы, </w:t>
            </w:r>
            <w:proofErr w:type="spellStart"/>
            <w:r w:rsidRPr="00572ADE">
              <w:rPr>
                <w:rFonts w:ascii="Times New Roman" w:eastAsia="Times New Roman" w:hAnsi="Times New Roman" w:cs="Times New Roman"/>
                <w:color w:val="000000"/>
                <w:sz w:val="24"/>
                <w:szCs w:val="24"/>
                <w:lang w:eastAsia="ru-RU"/>
              </w:rPr>
              <w:t>пневмоприборов</w:t>
            </w:r>
            <w:proofErr w:type="spellEnd"/>
            <w:r w:rsidRPr="00572ADE">
              <w:rPr>
                <w:rFonts w:ascii="Times New Roman" w:eastAsia="Times New Roman" w:hAnsi="Times New Roman" w:cs="Times New Roman"/>
                <w:color w:val="000000"/>
                <w:sz w:val="24"/>
                <w:szCs w:val="24"/>
                <w:lang w:eastAsia="ru-RU"/>
              </w:rPr>
              <w:t xml:space="preserve"> и </w:t>
            </w:r>
            <w:proofErr w:type="spellStart"/>
            <w:r w:rsidRPr="00572ADE">
              <w:rPr>
                <w:rFonts w:ascii="Times New Roman" w:eastAsia="Times New Roman" w:hAnsi="Times New Roman" w:cs="Times New Roman"/>
                <w:color w:val="000000"/>
                <w:sz w:val="24"/>
                <w:szCs w:val="24"/>
                <w:lang w:eastAsia="ru-RU"/>
              </w:rPr>
              <w:t>энергоаккумуляторов</w:t>
            </w:r>
            <w:proofErr w:type="spellEnd"/>
            <w:r w:rsidRPr="00572ADE">
              <w:rPr>
                <w:rFonts w:ascii="Times New Roman" w:eastAsia="Times New Roman" w:hAnsi="Times New Roman" w:cs="Times New Roman"/>
                <w:color w:val="000000"/>
                <w:sz w:val="24"/>
                <w:szCs w:val="24"/>
                <w:lang w:eastAsia="ru-RU"/>
              </w:rPr>
              <w:t xml:space="preserve"> ПА;</w:t>
            </w:r>
          </w:p>
        </w:tc>
      </w:tr>
      <w:tr w:rsidR="001B2D80" w:rsidRPr="00572ADE" w14:paraId="4DB0C30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CD12CD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FB324A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692ED9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технологические регламенты по обслуживанию мостов, рулевой и тормозной систем ПА;</w:t>
            </w:r>
          </w:p>
        </w:tc>
      </w:tr>
      <w:tr w:rsidR="001B2D80" w:rsidRPr="00572ADE" w14:paraId="6433867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1366D8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013F42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889A95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назначение, устройство и технические характеристики оборудования, механизмов, инструментов, применяемых для проведения ежедневного технического обслуживания ПА</w:t>
            </w:r>
          </w:p>
        </w:tc>
      </w:tr>
      <w:tr w:rsidR="001B2D80" w:rsidRPr="00572ADE" w14:paraId="0239BBC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7B96A3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0F2D105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5.2 Осуществлять установку подъемного агрегата на устье скважины</w:t>
            </w:r>
          </w:p>
        </w:tc>
        <w:tc>
          <w:tcPr>
            <w:tcW w:w="2091" w:type="pct"/>
            <w:tcBorders>
              <w:top w:val="nil"/>
              <w:left w:val="nil"/>
              <w:bottom w:val="single" w:sz="4" w:space="0" w:color="auto"/>
              <w:right w:val="single" w:sz="4" w:space="0" w:color="auto"/>
            </w:tcBorders>
            <w:shd w:val="clear" w:color="auto" w:fill="auto"/>
            <w:hideMark/>
          </w:tcPr>
          <w:p w14:paraId="4ED9525E"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43F09A6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BE5ED7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ED44AE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14A216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подачи и остановки ПА на устье скважины в соответствии со схемой расстановки оборудования для проведения капитального ремонта скважин;</w:t>
            </w:r>
          </w:p>
        </w:tc>
      </w:tr>
      <w:tr w:rsidR="001B2D80" w:rsidRPr="00572ADE" w14:paraId="772BAAB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060329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580B3A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578D261"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монтажа мачты и узлов ПА, снятых на время транспортировки, для выполнения ремонтных работ на скважине;</w:t>
            </w:r>
          </w:p>
        </w:tc>
      </w:tr>
      <w:tr w:rsidR="001B2D80" w:rsidRPr="00572ADE" w14:paraId="6165A21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142040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CA0713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223C5B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подъема первой и второй секций мачты ПА для выполнения ремонтных работ на скважине;</w:t>
            </w:r>
          </w:p>
        </w:tc>
      </w:tr>
      <w:tr w:rsidR="001B2D80" w:rsidRPr="00572ADE" w14:paraId="0CFAEB5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307989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575524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0E1AEC8"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центровки мачты ПА после его установки на устье скважины;</w:t>
            </w:r>
          </w:p>
        </w:tc>
      </w:tr>
      <w:tr w:rsidR="001B2D80" w:rsidRPr="00572ADE" w14:paraId="5EAA14D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123941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CF6142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76EBF3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монтажа навесной рабочей площадки ПА после его установки на устье скважины</w:t>
            </w:r>
          </w:p>
        </w:tc>
      </w:tr>
      <w:tr w:rsidR="001B2D80" w:rsidRPr="00572ADE" w14:paraId="3714150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DEE6BF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EB1109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9D54DBC"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70A4570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8770DA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A527E6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9C90A7E"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составлять план территории для монтажа ПА на устье скважины;</w:t>
            </w:r>
          </w:p>
        </w:tc>
      </w:tr>
      <w:tr w:rsidR="001B2D80" w:rsidRPr="00572ADE" w14:paraId="0794920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BAB2D1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0ED8FE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4B6E5A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управлять ПА для его установки на устье скважины;</w:t>
            </w:r>
          </w:p>
        </w:tc>
      </w:tr>
      <w:tr w:rsidR="001B2D80" w:rsidRPr="00572ADE" w14:paraId="619BE12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9B3F5E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7ECADE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DD93A3D"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применять правила дорожного движения при установке ПА на устье скважины;</w:t>
            </w:r>
          </w:p>
        </w:tc>
      </w:tr>
      <w:tr w:rsidR="001B2D80" w:rsidRPr="00572ADE" w14:paraId="6C7F911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41A128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744973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D69BCD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включать стояночный тормоз ПА на устье скважины при его установке;</w:t>
            </w:r>
          </w:p>
        </w:tc>
      </w:tr>
      <w:tr w:rsidR="001B2D80" w:rsidRPr="00572ADE" w14:paraId="022D168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4ED6C7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36777C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36B306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устанавливать противооткатные башмаки под колеса ПА после установки ПА на устье скважины;</w:t>
            </w:r>
          </w:p>
        </w:tc>
      </w:tr>
      <w:tr w:rsidR="001B2D80" w:rsidRPr="00572ADE" w14:paraId="1E4AFA4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6C6A9A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E66B59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5508D57"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применять </w:t>
            </w:r>
            <w:proofErr w:type="spellStart"/>
            <w:r w:rsidRPr="00572ADE">
              <w:rPr>
                <w:rFonts w:ascii="Times New Roman" w:eastAsia="Times New Roman" w:hAnsi="Times New Roman" w:cs="Times New Roman"/>
                <w:color w:val="000000"/>
                <w:sz w:val="24"/>
                <w:szCs w:val="24"/>
                <w:lang w:eastAsia="ru-RU"/>
              </w:rPr>
              <w:t>гидродомкраты</w:t>
            </w:r>
            <w:proofErr w:type="spellEnd"/>
            <w:r w:rsidRPr="00572ADE">
              <w:rPr>
                <w:rFonts w:ascii="Times New Roman" w:eastAsia="Times New Roman" w:hAnsi="Times New Roman" w:cs="Times New Roman"/>
                <w:color w:val="000000"/>
                <w:sz w:val="24"/>
                <w:szCs w:val="24"/>
                <w:lang w:eastAsia="ru-RU"/>
              </w:rPr>
              <w:t xml:space="preserve"> для выравнивания рамы ПА в горизонтальном положении при установке на устье скважины;</w:t>
            </w:r>
          </w:p>
        </w:tc>
      </w:tr>
      <w:tr w:rsidR="001B2D80" w:rsidRPr="00572ADE" w14:paraId="3CD8C58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D704E0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86F6E3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5E4FD5E"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выравнивать плиту под задними аутригерами при установке ПА на устье скважины;</w:t>
            </w:r>
          </w:p>
        </w:tc>
      </w:tr>
      <w:tr w:rsidR="001B2D80" w:rsidRPr="00572ADE" w14:paraId="2770845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31DD53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A8928F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AF4ABD2"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крепить подушки под передние аутригеры после установки ПА на устье скважины;</w:t>
            </w:r>
          </w:p>
        </w:tc>
      </w:tr>
      <w:tr w:rsidR="001B2D80" w:rsidRPr="00572ADE" w14:paraId="7E1C501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290AF8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3ABA0C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A446D28"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производить крепление задних и передних талрепов к ПА при установке ПА на устье скважины;</w:t>
            </w:r>
          </w:p>
        </w:tc>
      </w:tr>
      <w:tr w:rsidR="001B2D80" w:rsidRPr="00572ADE" w14:paraId="2821623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F39D49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89E0C2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245502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выявлять неисправности в металлоконструкции мачты, кронштейнов и страховки подвески ПА при их монтаже;</w:t>
            </w:r>
          </w:p>
        </w:tc>
      </w:tr>
      <w:tr w:rsidR="001B2D80" w:rsidRPr="00572ADE" w14:paraId="5DA82B3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3C143E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856B4A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15E6727"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закачивать рабочий агент в </w:t>
            </w:r>
            <w:proofErr w:type="spellStart"/>
            <w:r w:rsidRPr="00572ADE">
              <w:rPr>
                <w:rFonts w:ascii="Times New Roman" w:eastAsia="Times New Roman" w:hAnsi="Times New Roman" w:cs="Times New Roman"/>
                <w:color w:val="000000"/>
                <w:sz w:val="24"/>
                <w:szCs w:val="24"/>
                <w:lang w:eastAsia="ru-RU"/>
              </w:rPr>
              <w:t>гидродомкраты</w:t>
            </w:r>
            <w:proofErr w:type="spellEnd"/>
            <w:r w:rsidRPr="00572ADE">
              <w:rPr>
                <w:rFonts w:ascii="Times New Roman" w:eastAsia="Times New Roman" w:hAnsi="Times New Roman" w:cs="Times New Roman"/>
                <w:color w:val="000000"/>
                <w:sz w:val="24"/>
                <w:szCs w:val="24"/>
                <w:lang w:eastAsia="ru-RU"/>
              </w:rPr>
              <w:t xml:space="preserve"> и подводящую арматуру для нагнетания давления поднятия первой секции мачты ПА;</w:t>
            </w:r>
          </w:p>
        </w:tc>
      </w:tr>
      <w:tr w:rsidR="001B2D80" w:rsidRPr="00572ADE" w14:paraId="76DFA37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78FCED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2FE64A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468E32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перемещать рукоятку крана муфт барабана для подъема второй секции мачты ПА после его установки на устье скважины;</w:t>
            </w:r>
          </w:p>
        </w:tc>
      </w:tr>
      <w:tr w:rsidR="001B2D80" w:rsidRPr="00572ADE" w14:paraId="78B0B85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C8E071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FB2932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0C46057"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крепить оттяжки к якорям при помощи винтовых оттяжек цепями с техническими устройствами для их надежной фиксации после установки ПА на устье скважины;</w:t>
            </w:r>
          </w:p>
        </w:tc>
      </w:tr>
      <w:tr w:rsidR="001B2D80" w:rsidRPr="00572ADE" w14:paraId="26170DF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E9D513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441F3B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12F7E8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выявлять дефекты и повреждения технических устройств для крепления неподвижной ветви талевого каната, роликов кронблока, тормозной системы барабана буровой лебедки ПА;</w:t>
            </w:r>
          </w:p>
        </w:tc>
      </w:tr>
      <w:tr w:rsidR="001B2D80" w:rsidRPr="00572ADE" w14:paraId="1B34855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D7E8FC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B5F564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37CF0F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производить подъем и опускание мачты ПА с применением дистанционных органов управления при установке ПА на устье скважины;</w:t>
            </w:r>
          </w:p>
        </w:tc>
      </w:tr>
      <w:tr w:rsidR="001B2D80" w:rsidRPr="00572ADE" w14:paraId="4B6CFC4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8EC96E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765E12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A7B68B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выявлять неисправности в работе пневмосистемы, манометров после установки ПА на устье скважины;</w:t>
            </w:r>
          </w:p>
        </w:tc>
      </w:tr>
      <w:tr w:rsidR="001B2D80" w:rsidRPr="00572ADE" w14:paraId="7AF53DB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F1670A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AEBA59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D3D1257"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применять инструкции в области охраны труда, промышленной, пожарной и экологической безопасности</w:t>
            </w:r>
          </w:p>
        </w:tc>
      </w:tr>
      <w:tr w:rsidR="001B2D80" w:rsidRPr="00572ADE" w14:paraId="490A0A9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D4D727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F2D291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28EBD89"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0D4BBC1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145D45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EF00D5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A3D50A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устройство, назначение и принцип работы узлов, механизмов и агрегатов ПА;</w:t>
            </w:r>
          </w:p>
        </w:tc>
      </w:tr>
      <w:tr w:rsidR="001B2D80" w:rsidRPr="00572ADE" w14:paraId="6A8B108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D7A576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978D17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B093034"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инструкция по монтажу и эксплуатации ПА организации-изготовителя;</w:t>
            </w:r>
          </w:p>
        </w:tc>
      </w:tr>
      <w:tr w:rsidR="001B2D80" w:rsidRPr="00572ADE" w14:paraId="1AEB3B9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40622D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A73B8D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4862FF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схема оснастки талевой системы ПА, схемы монтажа оттяжек и усилия их натяжения;</w:t>
            </w:r>
          </w:p>
        </w:tc>
      </w:tr>
      <w:tr w:rsidR="001B2D80" w:rsidRPr="00572ADE" w14:paraId="1717945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D59414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429460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E71996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устройство, схемы и принцип действия металлоконструкций (мачт) и талевых систем ПА;</w:t>
            </w:r>
          </w:p>
        </w:tc>
      </w:tr>
      <w:tr w:rsidR="001B2D80" w:rsidRPr="00572ADE" w14:paraId="34B4F37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EA2617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681CAE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C50D981"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устройство и принцип действия узлов гидравлической и пневматической систем ПА;</w:t>
            </w:r>
          </w:p>
        </w:tc>
      </w:tr>
      <w:tr w:rsidR="001B2D80" w:rsidRPr="00572ADE" w14:paraId="0EC3319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CEC1E2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94C96E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A46F21D"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технические характеристики и правила эксплуатации ПА, применяемых механизмов, технических устройств, талевых систем;</w:t>
            </w:r>
          </w:p>
        </w:tc>
      </w:tr>
      <w:tr w:rsidR="001B2D80" w:rsidRPr="00572ADE" w14:paraId="44758EB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151DC1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C75830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33146C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схема расстановки оборудования на устье скважины;</w:t>
            </w:r>
          </w:p>
        </w:tc>
      </w:tr>
      <w:tr w:rsidR="001B2D80" w:rsidRPr="00572ADE" w14:paraId="73A16CA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CF112D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76DA94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50533C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технологическая последовательность выполнения операций по монтажу и демонтажу ПА при его установке на устье скважины;</w:t>
            </w:r>
          </w:p>
        </w:tc>
      </w:tr>
      <w:tr w:rsidR="001B2D80" w:rsidRPr="00572ADE" w14:paraId="513D7F1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2D153E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38D734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48B5B61"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устройство, принцип действия узлов гидравлической системы, схемы и правила эксплуатации гидросистемы ПА;</w:t>
            </w:r>
          </w:p>
        </w:tc>
      </w:tr>
      <w:tr w:rsidR="001B2D80" w:rsidRPr="00572ADE" w14:paraId="5A36DF6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F42646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113DB8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1DA994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конструкция мостов, рулевого и тормозных механизмов ПА для его установки на устье скважины;</w:t>
            </w:r>
          </w:p>
        </w:tc>
      </w:tr>
      <w:tr w:rsidR="001B2D80" w:rsidRPr="00572ADE" w14:paraId="0F4A429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6247AF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08EDAD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36EDE12"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план мероприятий по локализации и ликвидации последствий аварий;</w:t>
            </w:r>
          </w:p>
        </w:tc>
      </w:tr>
      <w:tr w:rsidR="001B2D80" w:rsidRPr="00572ADE" w14:paraId="22822E9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EE868F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510106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452AB4A"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правила дорожного движения</w:t>
            </w:r>
          </w:p>
        </w:tc>
      </w:tr>
      <w:tr w:rsidR="001B2D80" w:rsidRPr="00572ADE" w14:paraId="7AA33FB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74248A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44EAC4F4"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5.3 Осуществлять монтаж и демонтаж оснастки талевой системы подъемного агрегата</w:t>
            </w:r>
          </w:p>
        </w:tc>
        <w:tc>
          <w:tcPr>
            <w:tcW w:w="2091" w:type="pct"/>
            <w:tcBorders>
              <w:top w:val="nil"/>
              <w:left w:val="nil"/>
              <w:bottom w:val="single" w:sz="4" w:space="0" w:color="auto"/>
              <w:right w:val="single" w:sz="4" w:space="0" w:color="auto"/>
            </w:tcBorders>
            <w:shd w:val="clear" w:color="auto" w:fill="auto"/>
            <w:hideMark/>
          </w:tcPr>
          <w:p w14:paraId="7D928FCA"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43A8D18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3CFB80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2D3C41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115FD7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проверки крепления кронблока к раме ПА для проведения монтажа и демонтажа оснастки талевой системы ПА;</w:t>
            </w:r>
          </w:p>
        </w:tc>
      </w:tr>
      <w:tr w:rsidR="001B2D80" w:rsidRPr="00572ADE" w14:paraId="205894E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E7A52E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5CC263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3E2D6D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подвешивания талевого блока на крюк вспомогательной лебедки для монтажа оснастки талевой системы ПА;</w:t>
            </w:r>
          </w:p>
        </w:tc>
      </w:tr>
      <w:tr w:rsidR="001B2D80" w:rsidRPr="00572ADE" w14:paraId="04A98DF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1552E8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BE58A0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FED7B8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укладки талевого каната на барабан лебедки для монтажа оснастки талевой системы ПА;</w:t>
            </w:r>
          </w:p>
        </w:tc>
      </w:tr>
      <w:tr w:rsidR="001B2D80" w:rsidRPr="00572ADE" w14:paraId="46AEDA2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7B809F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A63C66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0C09207"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рубки каната после намотки на барабан лебедки в процессе монтажа талевой системы ПА;</w:t>
            </w:r>
          </w:p>
        </w:tc>
      </w:tr>
      <w:tr w:rsidR="001B2D80" w:rsidRPr="00572ADE" w14:paraId="7484201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CF2F7A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014CA4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8A1714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снятия талевого блока с крюка вспомогательной лебедки для демонтажа оснастки талевой системы ПА;</w:t>
            </w:r>
          </w:p>
        </w:tc>
      </w:tr>
      <w:tr w:rsidR="001B2D80" w:rsidRPr="00572ADE" w14:paraId="177471F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BD0D88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60F340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04B6527"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проведения контрольных операций по спуску и подъему талевого блока ПА</w:t>
            </w:r>
          </w:p>
        </w:tc>
      </w:tr>
      <w:tr w:rsidR="001B2D80" w:rsidRPr="00572ADE" w14:paraId="5C63835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945FB9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CD25D7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D57CD15"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5F21ACF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0B2328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F48B53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35DC37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выявлять дефекты, механические повреждения крепления кронблока к раме ПА для проведения монтажа и демонтажа оснастки талевой системы ПА;</w:t>
            </w:r>
          </w:p>
        </w:tc>
      </w:tr>
      <w:tr w:rsidR="001B2D80" w:rsidRPr="00572ADE" w14:paraId="44024DC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9F6353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5632CA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8B5080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выявлять дефекты, механические повреждения щек, предохранительных кожухов, скрепляющих болтов, гаек, шплинтовки, серьги талевого блока ПА для проведения монтажа и демонтажа оснастки талевой системы ПА;</w:t>
            </w:r>
          </w:p>
        </w:tc>
      </w:tr>
      <w:tr w:rsidR="001B2D80" w:rsidRPr="00572ADE" w14:paraId="112D6A0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76DFB6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1531FF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CFD6C38"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выявлять дефекты, механические повреждения крепления талевого каната на барабане лебедки ПА для проведения монтажа и демонтажа оснастки талевой системы ПА;</w:t>
            </w:r>
          </w:p>
        </w:tc>
      </w:tr>
      <w:tr w:rsidR="001B2D80" w:rsidRPr="00572ADE" w14:paraId="2048405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6484AA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E65D66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3DEAAB8"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осматривать и выбраковывать грузозахватные приспособления, стропы, канаты для проведения монтажа и демонтажа оснастки талевой системы ПА;</w:t>
            </w:r>
          </w:p>
        </w:tc>
      </w:tr>
      <w:tr w:rsidR="001B2D80" w:rsidRPr="00572ADE" w14:paraId="37B15FA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EDA22B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173057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4A5CCE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освобождать крепления неподвижного конца талевого каната для проведения монтажа и демонтажа оснастки талевой системы ПА;</w:t>
            </w:r>
          </w:p>
        </w:tc>
      </w:tr>
      <w:tr w:rsidR="001B2D80" w:rsidRPr="00572ADE" w14:paraId="044EA0C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AAF5EF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4D9EBC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7376C9D"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переключать на заднюю скорость передачи КПП для проведения монтажа и демонтажа оснастки талевой системы ПА;</w:t>
            </w:r>
          </w:p>
        </w:tc>
      </w:tr>
      <w:tr w:rsidR="001B2D80" w:rsidRPr="00572ADE" w14:paraId="2A4C40C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77A885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2CC9B1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E65968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выполнять </w:t>
            </w:r>
            <w:proofErr w:type="spellStart"/>
            <w:r w:rsidRPr="00572ADE">
              <w:rPr>
                <w:rFonts w:ascii="Times New Roman" w:eastAsia="Times New Roman" w:hAnsi="Times New Roman" w:cs="Times New Roman"/>
                <w:color w:val="000000"/>
                <w:sz w:val="24"/>
                <w:szCs w:val="24"/>
                <w:lang w:eastAsia="ru-RU"/>
              </w:rPr>
              <w:t>запасовку</w:t>
            </w:r>
            <w:proofErr w:type="spellEnd"/>
            <w:r w:rsidRPr="00572ADE">
              <w:rPr>
                <w:rFonts w:ascii="Times New Roman" w:eastAsia="Times New Roman" w:hAnsi="Times New Roman" w:cs="Times New Roman"/>
                <w:color w:val="000000"/>
                <w:sz w:val="24"/>
                <w:szCs w:val="24"/>
                <w:lang w:eastAsia="ru-RU"/>
              </w:rPr>
              <w:t xml:space="preserve"> нового каната на ходовой конец лебедки и затяжку болтами при проведении монтажа и демонтажа оснастки талевой системы ПА</w:t>
            </w:r>
          </w:p>
        </w:tc>
      </w:tr>
      <w:tr w:rsidR="001B2D80" w:rsidRPr="00572ADE" w14:paraId="14971AC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A5D478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78D622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5FB4BC9"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44FC022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3EB76C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B38570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B6FA43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технические характеристики и правила эксплуатации трактора-подъемника, передвижного агрегата, талевых систем ПА для проведения монтажа и демонтажа оснастки талевой системы ПА;</w:t>
            </w:r>
          </w:p>
        </w:tc>
      </w:tr>
      <w:tr w:rsidR="001B2D80" w:rsidRPr="00572ADE" w14:paraId="1AF63C3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2EAD3F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5D300C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AD2904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перечень неисправностей щек, предохранительных кожухов, скрепляющих болтов, гаек, шплинтовки, серьги талевого блока ПА для проведения монтажа и демонтажа оснастки талевой системы ПА;</w:t>
            </w:r>
          </w:p>
        </w:tc>
      </w:tr>
      <w:tr w:rsidR="001B2D80" w:rsidRPr="00572ADE" w14:paraId="7559FA7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37152A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D7C21B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E253B1E"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схемы талевых систем и оттяжек ПА для проведения монтажа и демонтажа оснастки талевой системы ПА;</w:t>
            </w:r>
          </w:p>
        </w:tc>
      </w:tr>
      <w:tr w:rsidR="001B2D80" w:rsidRPr="00572ADE" w14:paraId="11BD61B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7EA77C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901F15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A93C36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требования к выбраковке канатов талевой системы ПА для проведения монтажа и демонтажа оснастки талевой системы ПА;</w:t>
            </w:r>
          </w:p>
        </w:tc>
      </w:tr>
      <w:tr w:rsidR="001B2D80" w:rsidRPr="00572ADE" w14:paraId="3BCA9FD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959EAE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995F98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991DCA7"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устройство и принцип действия подъемной лебедки, главного тормоза ПА для проведения монтажа и демонтажа оснастки талевой системы ПА;</w:t>
            </w:r>
          </w:p>
        </w:tc>
      </w:tr>
      <w:tr w:rsidR="001B2D80" w:rsidRPr="00572ADE" w14:paraId="1BF82AE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76335F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41A921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A64114A"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технический регламент проведения монтажа и демонтажа талевой системы ПА;</w:t>
            </w:r>
          </w:p>
        </w:tc>
      </w:tr>
      <w:tr w:rsidR="001B2D80" w:rsidRPr="00572ADE" w14:paraId="440E12A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A92FD1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40544E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9307BE7"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технический регламент проведения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 для проведения монтажа и демонтажа оснастки талевой системы ПА</w:t>
            </w:r>
          </w:p>
        </w:tc>
      </w:tr>
      <w:tr w:rsidR="001B2D80" w:rsidRPr="00572ADE" w14:paraId="5A5B6A2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AEF54C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7A955A7E"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ПК 5.4 Управлять подъемным агрегатом при проведении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w:t>
            </w:r>
          </w:p>
        </w:tc>
        <w:tc>
          <w:tcPr>
            <w:tcW w:w="2091" w:type="pct"/>
            <w:tcBorders>
              <w:top w:val="nil"/>
              <w:left w:val="nil"/>
              <w:bottom w:val="single" w:sz="4" w:space="0" w:color="auto"/>
              <w:right w:val="single" w:sz="4" w:space="0" w:color="auto"/>
            </w:tcBorders>
            <w:shd w:val="clear" w:color="auto" w:fill="auto"/>
            <w:hideMark/>
          </w:tcPr>
          <w:p w14:paraId="4EBD971F"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70DD6AB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0038D7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35601E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5935981"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включения и отключения силового электрогенератора для запуска лебедки при проведении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w:t>
            </w:r>
          </w:p>
        </w:tc>
      </w:tr>
      <w:tr w:rsidR="001B2D80" w:rsidRPr="00572ADE" w14:paraId="0E0B3AA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953BD2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C8C76E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3B97D5D"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переключения скоростей КПП в зависимости от веса подвески и вида ремонтных работ при проведении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w:t>
            </w:r>
          </w:p>
        </w:tc>
      </w:tr>
      <w:tr w:rsidR="001B2D80" w:rsidRPr="00572ADE" w14:paraId="021107C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FD587F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DCDAEC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6B7BE6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управления основной и вспомогательной лебедкой для подъема и опускания талевого блока в соответствии с показаниями ИВЭ при проведении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 на скважинах;</w:t>
            </w:r>
          </w:p>
        </w:tc>
      </w:tr>
      <w:tr w:rsidR="001B2D80" w:rsidRPr="00572ADE" w14:paraId="684BC01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2654A4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2DF0A2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194E617"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управления тормозным механизмом лебедки при проведении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 на скважинах;</w:t>
            </w:r>
          </w:p>
        </w:tc>
      </w:tr>
      <w:tr w:rsidR="001B2D80" w:rsidRPr="00572ADE" w14:paraId="57A6CB1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D162ED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70FD62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598880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мониторинга показаний КИПиА ПА при проведении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 на скважинах</w:t>
            </w:r>
          </w:p>
        </w:tc>
      </w:tr>
      <w:tr w:rsidR="001B2D80" w:rsidRPr="00572ADE" w14:paraId="50F2CC3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4CAB9D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048C16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22F7044"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1AB3124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D9199A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5C0413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B92682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применять систему управления силовым электрогенератором ПА при проведении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 на скважинах;</w:t>
            </w:r>
          </w:p>
        </w:tc>
      </w:tr>
      <w:tr w:rsidR="001B2D80" w:rsidRPr="00572ADE" w14:paraId="490E362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2D0699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070544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05DC9AA"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перемещать рычаг управления КПП для установления регламентированной скорости проведения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 на скважинах;</w:t>
            </w:r>
          </w:p>
        </w:tc>
      </w:tr>
      <w:tr w:rsidR="001B2D80" w:rsidRPr="00572ADE" w14:paraId="594D34D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13F72B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A21CC4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DA76151"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применять пульт управления основной и вспомогательной лебедкой и регулятором оборотов ДВС при проведении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w:t>
            </w:r>
            <w:r w:rsidRPr="00572ADE">
              <w:rPr>
                <w:rFonts w:ascii="Times New Roman" w:eastAsia="Times New Roman" w:hAnsi="Times New Roman" w:cs="Times New Roman"/>
                <w:color w:val="000000"/>
                <w:sz w:val="24"/>
                <w:szCs w:val="24"/>
                <w:lang w:eastAsia="ru-RU"/>
              </w:rPr>
              <w:lastRenderedPageBreak/>
              <w:t>подъемных</w:t>
            </w:r>
            <w:proofErr w:type="gramEnd"/>
            <w:r w:rsidRPr="00572ADE">
              <w:rPr>
                <w:rFonts w:ascii="Times New Roman" w:eastAsia="Times New Roman" w:hAnsi="Times New Roman" w:cs="Times New Roman"/>
                <w:color w:val="000000"/>
                <w:sz w:val="24"/>
                <w:szCs w:val="24"/>
                <w:lang w:eastAsia="ru-RU"/>
              </w:rPr>
              <w:t xml:space="preserve"> операций при работе на скважинах;</w:t>
            </w:r>
          </w:p>
        </w:tc>
      </w:tr>
      <w:tr w:rsidR="001B2D80" w:rsidRPr="00572ADE" w14:paraId="0815C0A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1F21DB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069B82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2C9F05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выполнять прогрев тормозной системы лебедки ПА перед проведением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 при работе на скважинах;</w:t>
            </w:r>
          </w:p>
        </w:tc>
      </w:tr>
      <w:tr w:rsidR="001B2D80" w:rsidRPr="00572ADE" w14:paraId="572B6E0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58C7CF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9A3EA3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05C7CC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фиксировать показания приборов КИПиА, применяемых при проведении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 при работе на скважинах;</w:t>
            </w:r>
          </w:p>
        </w:tc>
      </w:tr>
      <w:tr w:rsidR="001B2D80" w:rsidRPr="00572ADE" w14:paraId="0BFB488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828E1E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37023B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0168BBA"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применять элеватор для спуска, подъема бурильных и насосно-компрессорных труб и штанг при проведении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 при работе на скважинах</w:t>
            </w:r>
          </w:p>
        </w:tc>
      </w:tr>
      <w:tr w:rsidR="001B2D80" w:rsidRPr="00572ADE" w14:paraId="26D47BD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219EA0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7334AC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5C9B940"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3EC8AC5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09F5AF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C71A59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EEABFB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устройство и принцип работы силового электрогенератора, применяемого при проведении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w:t>
            </w:r>
          </w:p>
        </w:tc>
      </w:tr>
      <w:tr w:rsidR="001B2D80" w:rsidRPr="00572ADE" w14:paraId="238BAB1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389352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1C8794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2E0578D"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устройство и принцип действия ПЗ, применяемого при проведении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w:t>
            </w:r>
          </w:p>
        </w:tc>
      </w:tr>
      <w:tr w:rsidR="001B2D80" w:rsidRPr="00572ADE" w14:paraId="5F36A87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030712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D716AB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317B2E4"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назначение, принцип работы и правила эксплуатации КИПиА, применяемых при проведении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w:t>
            </w:r>
          </w:p>
        </w:tc>
      </w:tr>
      <w:tr w:rsidR="001B2D80" w:rsidRPr="00572ADE" w14:paraId="68F9E1A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EE9128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E789B3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3E73C1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технологические регламенты по проведению </w:t>
            </w:r>
            <w:proofErr w:type="spellStart"/>
            <w:proofErr w:type="gramStart"/>
            <w:r w:rsidRPr="00572ADE">
              <w:rPr>
                <w:rFonts w:ascii="Times New Roman" w:eastAsia="Times New Roman" w:hAnsi="Times New Roman" w:cs="Times New Roman"/>
                <w:color w:val="000000"/>
                <w:sz w:val="24"/>
                <w:szCs w:val="24"/>
                <w:lang w:eastAsia="ru-RU"/>
              </w:rPr>
              <w:t>спуско</w:t>
            </w:r>
            <w:proofErr w:type="spellEnd"/>
            <w:r w:rsidRPr="00572ADE">
              <w:rPr>
                <w:rFonts w:ascii="Times New Roman" w:eastAsia="Times New Roman" w:hAnsi="Times New Roman" w:cs="Times New Roman"/>
                <w:color w:val="000000"/>
                <w:sz w:val="24"/>
                <w:szCs w:val="24"/>
                <w:lang w:eastAsia="ru-RU"/>
              </w:rPr>
              <w:t>-подъемных</w:t>
            </w:r>
            <w:proofErr w:type="gramEnd"/>
            <w:r w:rsidRPr="00572ADE">
              <w:rPr>
                <w:rFonts w:ascii="Times New Roman" w:eastAsia="Times New Roman" w:hAnsi="Times New Roman" w:cs="Times New Roman"/>
                <w:color w:val="000000"/>
                <w:sz w:val="24"/>
                <w:szCs w:val="24"/>
                <w:lang w:eastAsia="ru-RU"/>
              </w:rPr>
              <w:t xml:space="preserve"> операций</w:t>
            </w:r>
          </w:p>
        </w:tc>
      </w:tr>
      <w:tr w:rsidR="001B2D80" w:rsidRPr="00572ADE" w14:paraId="7B2364B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5538C1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right w:val="single" w:sz="4" w:space="0" w:color="auto"/>
            </w:tcBorders>
            <w:shd w:val="clear" w:color="auto" w:fill="auto"/>
            <w:hideMark/>
          </w:tcPr>
          <w:p w14:paraId="0131BA21"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5.5 Проводить работы по монтажу и демонтажу подъемного агрегата</w:t>
            </w:r>
          </w:p>
        </w:tc>
        <w:tc>
          <w:tcPr>
            <w:tcW w:w="2091" w:type="pct"/>
            <w:tcBorders>
              <w:top w:val="nil"/>
              <w:left w:val="nil"/>
              <w:bottom w:val="single" w:sz="4" w:space="0" w:color="auto"/>
              <w:right w:val="single" w:sz="4" w:space="0" w:color="auto"/>
            </w:tcBorders>
            <w:shd w:val="clear" w:color="auto" w:fill="auto"/>
            <w:hideMark/>
          </w:tcPr>
          <w:p w14:paraId="6BBE35D0"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68779B5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7DCE64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107A10A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5DC88C4"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проведения испытаний гидравлической системы ПА перед его монтажом и демонтажем;</w:t>
            </w:r>
          </w:p>
        </w:tc>
      </w:tr>
      <w:tr w:rsidR="001B2D80" w:rsidRPr="00572ADE" w14:paraId="42EA45A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F8F7E7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4EF4ADD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BBD2968"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соединения и отсоединения силовых и ветровых оттяжек мачты ПА, балкона верхового рабочего при проведении монтажа и демонтажа ПА;</w:t>
            </w:r>
          </w:p>
        </w:tc>
      </w:tr>
      <w:tr w:rsidR="001B2D80" w:rsidRPr="00572ADE" w14:paraId="27671BB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07E434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76E8A69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64B7227"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подъема и спуска второй секции мачты ПА с контролем </w:t>
            </w:r>
            <w:proofErr w:type="spellStart"/>
            <w:r w:rsidRPr="00572ADE">
              <w:rPr>
                <w:rFonts w:ascii="Times New Roman" w:eastAsia="Times New Roman" w:hAnsi="Times New Roman" w:cs="Times New Roman"/>
                <w:color w:val="000000"/>
                <w:sz w:val="24"/>
                <w:szCs w:val="24"/>
                <w:lang w:eastAsia="ru-RU"/>
              </w:rPr>
              <w:t>крюкоблока</w:t>
            </w:r>
            <w:proofErr w:type="spellEnd"/>
            <w:r w:rsidRPr="00572ADE">
              <w:rPr>
                <w:rFonts w:ascii="Times New Roman" w:eastAsia="Times New Roman" w:hAnsi="Times New Roman" w:cs="Times New Roman"/>
                <w:color w:val="000000"/>
                <w:sz w:val="24"/>
                <w:szCs w:val="24"/>
                <w:lang w:eastAsia="ru-RU"/>
              </w:rPr>
              <w:t xml:space="preserve"> и вспомогательной лебедки при проведении монтажа и демонтажа ПА;</w:t>
            </w:r>
          </w:p>
        </w:tc>
      </w:tr>
      <w:tr w:rsidR="001B2D80" w:rsidRPr="00572ADE" w14:paraId="5E839CDA"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99ECAE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1BDB5CE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98716D4"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соединения и отсоединения ИВЭ талевой системы ПА при проведении монтажа и демонтажа ПА;</w:t>
            </w:r>
          </w:p>
        </w:tc>
      </w:tr>
      <w:tr w:rsidR="001B2D80" w:rsidRPr="00572ADE" w14:paraId="4EC65A5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A254F3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045D63D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DCB63F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монтажа навесной рабочей площадки и установки ее в </w:t>
            </w:r>
            <w:r w:rsidRPr="00572ADE">
              <w:rPr>
                <w:rFonts w:ascii="Times New Roman" w:eastAsia="Times New Roman" w:hAnsi="Times New Roman" w:cs="Times New Roman"/>
                <w:color w:val="000000"/>
                <w:sz w:val="24"/>
                <w:szCs w:val="24"/>
                <w:lang w:eastAsia="ru-RU"/>
              </w:rPr>
              <w:lastRenderedPageBreak/>
              <w:t>транспортное положение после проведения демонтажа ПА</w:t>
            </w:r>
          </w:p>
        </w:tc>
      </w:tr>
      <w:tr w:rsidR="001B2D80" w:rsidRPr="00572ADE" w14:paraId="40B2751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A8569A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5B3299D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F4477BD"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195793F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941B3C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089A2E9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DF9F5CE"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применять ручной и механизированный инструмент и технические устройства при проведении монтажа и демонтажа ПА;</w:t>
            </w:r>
          </w:p>
        </w:tc>
      </w:tr>
      <w:tr w:rsidR="001B2D80" w:rsidRPr="00572ADE" w14:paraId="5AC0555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FD5149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3C82FFB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8986DFE"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закачивать рабочий агент в гидравлическую систему ПА с достижением давления, необходимого для подъема и спуска мачты ПА, при проведении монтажа и демонтажа ПА;</w:t>
            </w:r>
          </w:p>
        </w:tc>
      </w:tr>
      <w:tr w:rsidR="001B2D80" w:rsidRPr="00572ADE" w14:paraId="047DFDE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F96703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695C2C7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0220748"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устанавливать и снимать цепи, маркировочные петли, коуши с якорей, на которых закреплены силовые и ветровые оттяжки мачты ПА, при проведении монтажа и демонтажа ПА;</w:t>
            </w:r>
          </w:p>
        </w:tc>
      </w:tr>
      <w:tr w:rsidR="001B2D80" w:rsidRPr="00572ADE" w14:paraId="621FFAEE"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082F30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6AB1C7B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14729E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перемещать рукоятку крана муфт барабана для подъема и спуска второй секции мачты ПА при проведении демонтажа ПА;</w:t>
            </w:r>
          </w:p>
        </w:tc>
      </w:tr>
      <w:tr w:rsidR="001B2D80" w:rsidRPr="00572ADE" w14:paraId="2BD10B0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FEA5F2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5D50CA6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F70F76D"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применять слесарный инструмент для монтажа и демонтажа ИВЭ;</w:t>
            </w:r>
          </w:p>
        </w:tc>
      </w:tr>
      <w:tr w:rsidR="001B2D80" w:rsidRPr="00572ADE" w14:paraId="441D5A2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DA1044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752CFCF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9F26BC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крепить в транспортное положение навесную рабочую площадку после проведения демонтажа ПА</w:t>
            </w:r>
          </w:p>
        </w:tc>
      </w:tr>
      <w:tr w:rsidR="001B2D80" w:rsidRPr="00572ADE" w14:paraId="55C76022"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35177D9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613A601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17849EA8" w14:textId="77777777" w:rsidR="001B2D80" w:rsidRPr="00572ADE" w:rsidRDefault="001B2D80" w:rsidP="001B2D80">
            <w:pP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читать и выполнять эскизы, рабочие и сборочные чертежи несложных деталей технологических схем и аппаратов;</w:t>
            </w:r>
          </w:p>
        </w:tc>
      </w:tr>
      <w:tr w:rsidR="001B2D80" w:rsidRPr="00572ADE" w14:paraId="7182E506"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5CBFCEA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4568598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4F40517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пользоваться спецификацией в процессе чтения сборочных чертежей, схем.</w:t>
            </w:r>
          </w:p>
        </w:tc>
      </w:tr>
      <w:tr w:rsidR="001B2D80" w:rsidRPr="00572ADE" w14:paraId="5128CB0A"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4599155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1CD53FC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3BFC17C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пользоваться справочной литературой;</w:t>
            </w:r>
          </w:p>
        </w:tc>
      </w:tr>
      <w:tr w:rsidR="001B2D80" w:rsidRPr="00572ADE" w14:paraId="460F1985"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5021CB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5D15844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D7FACA6"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5CA706F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C52EC8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24485EB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76584D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устройство, принцип действия и правила эксплуатации гидравлической системы ПА;</w:t>
            </w:r>
          </w:p>
        </w:tc>
      </w:tr>
      <w:tr w:rsidR="001B2D80" w:rsidRPr="00572ADE" w14:paraId="468922E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EC26B0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538FA6D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90100D1"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последовательность выполнения операций по монтажу и демонтажу ПА;</w:t>
            </w:r>
          </w:p>
        </w:tc>
      </w:tr>
      <w:tr w:rsidR="001B2D80" w:rsidRPr="00572ADE" w14:paraId="1349A02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60D9F2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239ECEA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E6B3E81"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инструкция по эксплуатации ПА при проведении монтажа и демонтажа ПА;</w:t>
            </w:r>
          </w:p>
        </w:tc>
      </w:tr>
      <w:tr w:rsidR="001B2D80" w:rsidRPr="00572ADE" w14:paraId="3F8EBE8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A92928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340AFC2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4788B8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технические характеристики ПА для проведения монтажа и демонтажа ПА;</w:t>
            </w:r>
          </w:p>
        </w:tc>
      </w:tr>
      <w:tr w:rsidR="001B2D80" w:rsidRPr="00572ADE" w14:paraId="4B035506"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230D34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0626438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4F8773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технический регламент проведения монтажа и демонтажа ПА;</w:t>
            </w:r>
          </w:p>
        </w:tc>
      </w:tr>
      <w:tr w:rsidR="001B2D80" w:rsidRPr="00572ADE" w14:paraId="78DF7BB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9E1964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3E5000F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E42847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назначение, устройство и технические характеристики оборудования, механизмов, инструментов, применяемых при проведении монтажа и демонтажа ПА;</w:t>
            </w:r>
          </w:p>
        </w:tc>
      </w:tr>
      <w:tr w:rsidR="001B2D80" w:rsidRPr="00572ADE" w14:paraId="3BE155D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099790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hideMark/>
          </w:tcPr>
          <w:p w14:paraId="0AC4530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8B17BA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порядок сбора и укладки оттяжек на палубу ПА при проведении демонтажа ПА</w:t>
            </w:r>
          </w:p>
        </w:tc>
      </w:tr>
      <w:tr w:rsidR="001B2D80" w:rsidRPr="00572ADE" w14:paraId="35AFFBB4"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4EA5E37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4D14B42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2E4F5D0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общие сведения о сборочных чертежах, назначение условностей и упрощений, применяемых в чертежах,</w:t>
            </w:r>
          </w:p>
        </w:tc>
      </w:tr>
      <w:tr w:rsidR="001B2D80" w:rsidRPr="00572ADE" w14:paraId="3B6F9116"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3B580A6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3B93B50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2C93F248" w14:textId="77777777" w:rsidR="001B2D80" w:rsidRPr="00E90E20" w:rsidRDefault="001B2D80" w:rsidP="001B2D80">
            <w:pPr>
              <w:tabs>
                <w:tab w:val="left" w:pos="288"/>
              </w:tabs>
              <w:contextualSpacing/>
              <w:jc w:val="both"/>
              <w:rPr>
                <w:rFonts w:ascii="Times New Roman" w:eastAsia="Times New Roman" w:hAnsi="Times New Roman" w:cs="Times New Roman"/>
                <w:sz w:val="24"/>
                <w:szCs w:val="24"/>
                <w:lang w:eastAsia="ru-RU"/>
              </w:rPr>
            </w:pPr>
            <w:r w:rsidRPr="00E90E20">
              <w:rPr>
                <w:rFonts w:ascii="Times New Roman" w:eastAsia="Times New Roman" w:hAnsi="Times New Roman" w:cs="Times New Roman"/>
                <w:sz w:val="24"/>
                <w:szCs w:val="24"/>
                <w:lang w:eastAsia="ru-RU"/>
              </w:rPr>
              <w:t>правила оформления и чтения рабочих чертежей;</w:t>
            </w:r>
          </w:p>
          <w:p w14:paraId="42C284DB" w14:textId="77777777" w:rsidR="001B2D80" w:rsidRPr="00572ADE" w:rsidRDefault="001B2D80" w:rsidP="001B2D80">
            <w:pPr>
              <w:rPr>
                <w:rFonts w:ascii="Times New Roman" w:eastAsia="Times New Roman" w:hAnsi="Times New Roman" w:cs="Times New Roman"/>
                <w:color w:val="000000"/>
                <w:sz w:val="24"/>
                <w:szCs w:val="24"/>
                <w:lang w:eastAsia="ru-RU"/>
              </w:rPr>
            </w:pPr>
          </w:p>
        </w:tc>
      </w:tr>
      <w:tr w:rsidR="001B2D80" w:rsidRPr="00572ADE" w14:paraId="4D56CB7E"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421DD66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0DB800D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670531DD" w14:textId="77777777" w:rsidR="001B2D80" w:rsidRPr="00572ADE" w:rsidRDefault="001B2D80" w:rsidP="001B2D80">
            <w:pP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основные положения конструкторской, технологической и другой нормативной документации;</w:t>
            </w:r>
          </w:p>
        </w:tc>
      </w:tr>
      <w:tr w:rsidR="001B2D80" w:rsidRPr="00572ADE" w14:paraId="14E2A044"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15C9834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right w:val="single" w:sz="4" w:space="0" w:color="auto"/>
            </w:tcBorders>
          </w:tcPr>
          <w:p w14:paraId="6EBF1BB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3496B67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tc>
      </w:tr>
      <w:tr w:rsidR="001B2D80" w:rsidRPr="00572ADE" w14:paraId="4D88E1E2" w14:textId="77777777" w:rsidTr="001B2D80">
        <w:trPr>
          <w:trHeight w:val="20"/>
        </w:trPr>
        <w:tc>
          <w:tcPr>
            <w:tcW w:w="1451" w:type="pct"/>
            <w:vMerge/>
            <w:tcBorders>
              <w:top w:val="nil"/>
              <w:left w:val="single" w:sz="4" w:space="0" w:color="auto"/>
              <w:bottom w:val="single" w:sz="4" w:space="0" w:color="auto"/>
              <w:right w:val="single" w:sz="4" w:space="0" w:color="auto"/>
            </w:tcBorders>
          </w:tcPr>
          <w:p w14:paraId="552B0A8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left w:val="single" w:sz="4" w:space="0" w:color="auto"/>
              <w:bottom w:val="single" w:sz="4" w:space="0" w:color="auto"/>
              <w:right w:val="single" w:sz="4" w:space="0" w:color="auto"/>
            </w:tcBorders>
          </w:tcPr>
          <w:p w14:paraId="6F407F6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tcPr>
          <w:p w14:paraId="1863F3B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E90E20">
              <w:rPr>
                <w:rFonts w:ascii="Times New Roman" w:eastAsia="Times New Roman" w:hAnsi="Times New Roman" w:cs="Times New Roman"/>
                <w:sz w:val="24"/>
                <w:szCs w:val="24"/>
                <w:lang w:eastAsia="ru-RU"/>
              </w:rPr>
              <w:t>требование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r>
      <w:tr w:rsidR="001B2D80" w:rsidRPr="00572ADE" w14:paraId="0B37D06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74E7C5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val="restart"/>
            <w:tcBorders>
              <w:top w:val="nil"/>
              <w:left w:val="single" w:sz="4" w:space="0" w:color="auto"/>
              <w:bottom w:val="single" w:sz="4" w:space="0" w:color="auto"/>
              <w:right w:val="single" w:sz="4" w:space="0" w:color="auto"/>
            </w:tcBorders>
            <w:shd w:val="clear" w:color="auto" w:fill="auto"/>
            <w:hideMark/>
          </w:tcPr>
          <w:p w14:paraId="3905A66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ПК 5.6 Выполнять ремонт подъемного агрегата в процессе проведения капитального, текущего ремонта, реконструкции и освоения нефтяных и газовых скважин</w:t>
            </w:r>
          </w:p>
        </w:tc>
        <w:tc>
          <w:tcPr>
            <w:tcW w:w="2091" w:type="pct"/>
            <w:tcBorders>
              <w:top w:val="nil"/>
              <w:left w:val="nil"/>
              <w:bottom w:val="single" w:sz="4" w:space="0" w:color="auto"/>
              <w:right w:val="single" w:sz="4" w:space="0" w:color="auto"/>
            </w:tcBorders>
            <w:shd w:val="clear" w:color="auto" w:fill="auto"/>
            <w:hideMark/>
          </w:tcPr>
          <w:p w14:paraId="28CE3E46" w14:textId="77777777" w:rsidR="001B2D80" w:rsidRPr="00572ADE" w:rsidRDefault="001B2D80" w:rsidP="001B2D80">
            <w:pPr>
              <w:jc w:val="both"/>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Навыки:</w:t>
            </w:r>
          </w:p>
        </w:tc>
      </w:tr>
      <w:tr w:rsidR="001B2D80" w:rsidRPr="00572ADE" w14:paraId="1208E37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74207F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3B3913D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7BB932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осмотра и регулировки тормозной системы лебедки при проведении ремонта ПА;</w:t>
            </w:r>
          </w:p>
        </w:tc>
      </w:tr>
      <w:tr w:rsidR="001B2D80" w:rsidRPr="00572ADE" w14:paraId="50DDC23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A09EFD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A43E99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4A6647D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устранения неисправностей металлоконструкций и талевых систем ПА;</w:t>
            </w:r>
          </w:p>
        </w:tc>
      </w:tr>
      <w:tr w:rsidR="001B2D80" w:rsidRPr="00572ADE" w14:paraId="67E5E30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671898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CB60B6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5EE08F4A"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замены топливных, масляных фильтров, ремней приводов генератора, водяного насоса, компрессора, вентилятора охлаждения;</w:t>
            </w:r>
          </w:p>
        </w:tc>
      </w:tr>
      <w:tr w:rsidR="001B2D80" w:rsidRPr="00572ADE" w14:paraId="619B156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944230A"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601351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75F6464"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регулировки механического и пневматического привода торможения лебедки при ремонте ПА;</w:t>
            </w:r>
          </w:p>
        </w:tc>
      </w:tr>
      <w:tr w:rsidR="001B2D80" w:rsidRPr="00572ADE" w14:paraId="74CFFF9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591491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1AED3E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B04DE4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проверки работоспособности ПЗ после ремонта ПА;</w:t>
            </w:r>
          </w:p>
        </w:tc>
      </w:tr>
      <w:tr w:rsidR="001B2D80" w:rsidRPr="00572ADE" w14:paraId="322719B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A8D44B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892A3F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CA8C8A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устранения неисправностей узлов, элементов ПА при ремонте ПА;</w:t>
            </w:r>
          </w:p>
        </w:tc>
      </w:tr>
      <w:tr w:rsidR="001B2D80" w:rsidRPr="00572ADE" w14:paraId="419477F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1127A4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CE9550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E709F1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разборки и сборки главной передачи дифференциала, колесной планетарной передачи, рулевого и тормозного механизмов, систем смазки, питания и охлаждения ДВС при ремонте ПА</w:t>
            </w:r>
          </w:p>
        </w:tc>
      </w:tr>
      <w:tr w:rsidR="001B2D80" w:rsidRPr="00572ADE" w14:paraId="21364294"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7CA4E1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723882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92AFCF0"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Умения:</w:t>
            </w:r>
          </w:p>
        </w:tc>
      </w:tr>
      <w:tr w:rsidR="001B2D80" w:rsidRPr="00572ADE" w14:paraId="45BB192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9A4F4D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852BEF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974ED28"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определять износ колодок для регулировки тормозной системы ПА;</w:t>
            </w:r>
          </w:p>
        </w:tc>
      </w:tr>
      <w:tr w:rsidR="001B2D80" w:rsidRPr="00572ADE" w14:paraId="480F4F3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5C0F68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6BDD76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BFD861F"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применять технические устройства для смены технических жидкостей и топлива, используемых в ПА;</w:t>
            </w:r>
          </w:p>
        </w:tc>
      </w:tr>
      <w:tr w:rsidR="001B2D80" w:rsidRPr="00572ADE" w14:paraId="7E950038"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E5DF56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59D1C4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752CD26"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выявлять и устранять утечки воздуха, масел и технических жидкостей из элементов и узлов ПА;</w:t>
            </w:r>
          </w:p>
        </w:tc>
      </w:tr>
      <w:tr w:rsidR="001B2D80" w:rsidRPr="00572ADE" w14:paraId="3330438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536673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3239BF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08229EB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устранять подтеки рабочей жидкости с помощью подтяжки резьбовых соединений или замены отдельных элементов соединений ПА;</w:t>
            </w:r>
          </w:p>
        </w:tc>
      </w:tr>
      <w:tr w:rsidR="001B2D80" w:rsidRPr="00572ADE" w14:paraId="6D9B93A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D9B697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E2A36F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248A6D9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производить разборку, смазку, сборку и установку элементов пневматической системы ПА;</w:t>
            </w:r>
          </w:p>
        </w:tc>
      </w:tr>
      <w:tr w:rsidR="001B2D80" w:rsidRPr="00572ADE" w14:paraId="15C5BF0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47D087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BB9EB0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67A882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производить разборку, промывку и сборку фильтра гидросистемы ПА;</w:t>
            </w:r>
          </w:p>
        </w:tc>
      </w:tr>
      <w:tr w:rsidR="001B2D80" w:rsidRPr="00572ADE" w14:paraId="1E09065F"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E3EED6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F264B2E"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B1EF77A"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осуществлять выбраковку изношенных канатов талевой системы ПА;</w:t>
            </w:r>
          </w:p>
        </w:tc>
      </w:tr>
      <w:tr w:rsidR="001B2D80" w:rsidRPr="00572ADE" w14:paraId="0907615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5B46388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FF2D6C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2274ED1"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применять ручной и механизированный инструмент и технические устройства при проведении ремонта элементов и узлов ПА;</w:t>
            </w:r>
          </w:p>
        </w:tc>
      </w:tr>
      <w:tr w:rsidR="001B2D80" w:rsidRPr="00572ADE" w14:paraId="491ED4F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B2D65D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7AA091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12C3CA1"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осуществлять настройку трансмиссии лебедки с помощью нагрузки фрикционной муфты ПА;</w:t>
            </w:r>
          </w:p>
        </w:tc>
      </w:tr>
      <w:tr w:rsidR="001B2D80" w:rsidRPr="00572ADE" w14:paraId="1BDCB2A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3EDBDD1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3BEB140"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5A2A69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выдергивать чеку из конечного выключателя ПЗ для проверки его работоспособности после ремонта ПА;</w:t>
            </w:r>
          </w:p>
        </w:tc>
      </w:tr>
      <w:tr w:rsidR="001B2D80" w:rsidRPr="00572ADE" w14:paraId="25D8836B"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CBDE64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1C378A6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9C496C3"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выявлять неисправности узлов, элементов ПА при ремонте ПА;</w:t>
            </w:r>
          </w:p>
        </w:tc>
      </w:tr>
      <w:tr w:rsidR="001B2D80" w:rsidRPr="00572ADE" w14:paraId="4FE3867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E366BC5"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8D164D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4168B1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 xml:space="preserve">запускать аварийный привод на ПА в случаях неисправности основного силового привода, при газовых </w:t>
            </w:r>
            <w:r w:rsidRPr="00572ADE">
              <w:rPr>
                <w:rFonts w:ascii="Times New Roman" w:eastAsia="Times New Roman" w:hAnsi="Times New Roman" w:cs="Times New Roman"/>
                <w:color w:val="000000"/>
                <w:sz w:val="24"/>
                <w:szCs w:val="24"/>
                <w:lang w:eastAsia="ru-RU"/>
              </w:rPr>
              <w:lastRenderedPageBreak/>
              <w:t>проявлениях и аварийных ситуациях;</w:t>
            </w:r>
          </w:p>
        </w:tc>
      </w:tr>
      <w:tr w:rsidR="001B2D80" w:rsidRPr="00572ADE" w14:paraId="7B93AFA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6A96BA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0C93ADE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8832E4B"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отогревать замерзшие трубопроводы и оборудование ПА;</w:t>
            </w:r>
          </w:p>
        </w:tc>
      </w:tr>
      <w:tr w:rsidR="001B2D80" w:rsidRPr="00572ADE" w14:paraId="7AA14167"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6BC5E97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229B4232"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9472D4A"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производить ревизию мостов, рулевой и тормозной систем ПА</w:t>
            </w:r>
          </w:p>
        </w:tc>
      </w:tr>
      <w:tr w:rsidR="001B2D80" w:rsidRPr="00572ADE" w14:paraId="1CD3F5D1"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1756FE3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F641A56"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E534D94" w14:textId="77777777" w:rsidR="001B2D80" w:rsidRPr="00572ADE" w:rsidRDefault="001B2D80" w:rsidP="001B2D80">
            <w:pPr>
              <w:rPr>
                <w:rFonts w:ascii="Times New Roman" w:eastAsia="Times New Roman" w:hAnsi="Times New Roman" w:cs="Times New Roman"/>
                <w:b/>
                <w:bCs/>
                <w:color w:val="000000"/>
                <w:sz w:val="24"/>
                <w:szCs w:val="24"/>
                <w:lang w:eastAsia="ru-RU"/>
              </w:rPr>
            </w:pPr>
            <w:r w:rsidRPr="00572ADE">
              <w:rPr>
                <w:rFonts w:ascii="Times New Roman" w:eastAsia="Times New Roman" w:hAnsi="Times New Roman" w:cs="Times New Roman"/>
                <w:b/>
                <w:bCs/>
                <w:color w:val="000000"/>
                <w:sz w:val="24"/>
                <w:szCs w:val="24"/>
                <w:lang w:eastAsia="ru-RU"/>
              </w:rPr>
              <w:t>Знания:</w:t>
            </w:r>
          </w:p>
        </w:tc>
      </w:tr>
      <w:tr w:rsidR="001B2D80" w:rsidRPr="00572ADE" w14:paraId="240E051C"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A8A1E9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6FC4E551"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F9E396D"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способы ремонта ДВС, трансмиссии и ходовой части подъемных лебедок ПА;</w:t>
            </w:r>
          </w:p>
        </w:tc>
      </w:tr>
      <w:tr w:rsidR="001B2D80" w:rsidRPr="00572ADE" w14:paraId="39CFFB39"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8E6B60C"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5E2D10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9793415"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устройство, назначение и принцип работы элементов ПА для проведения периодического технического обслуживания и ремонта ПА;</w:t>
            </w:r>
          </w:p>
        </w:tc>
      </w:tr>
      <w:tr w:rsidR="001B2D80" w:rsidRPr="00572ADE" w14:paraId="17C2BB6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7AE57B4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50B6DD6F"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259BD6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система смазки, питания и охлаждения ДВС ПА для проведения периодического технического обслуживания и ремонта ПА;</w:t>
            </w:r>
          </w:p>
        </w:tc>
      </w:tr>
      <w:tr w:rsidR="001B2D80" w:rsidRPr="00572ADE" w14:paraId="0A4326B2"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249B583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6945054"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32DAAD9D"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устройство главных передач, дифференциалов, колесной планетарной передачи, системы блокировки мостов ПА для проведения периодического технического обслуживания и ремонта ПА;</w:t>
            </w:r>
          </w:p>
        </w:tc>
      </w:tr>
      <w:tr w:rsidR="001B2D80" w:rsidRPr="00572ADE" w14:paraId="18A8501D"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4D303927"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E0D79BD"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76042910"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технологические регламенты по обслуживанию мостов, рулевой и тормозной систем ПА для проведения периодического технического обслуживания и ремонта ПА;</w:t>
            </w:r>
          </w:p>
        </w:tc>
      </w:tr>
      <w:tr w:rsidR="001B2D80" w:rsidRPr="00572ADE" w14:paraId="006DAE43"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C162169"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480C6773"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1EE98A5C"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физико-химические свойства применяемых смазок в узлах и элементах ПА для проведения периодического технического обслуживания и ремонта ПА;</w:t>
            </w:r>
          </w:p>
        </w:tc>
      </w:tr>
      <w:tr w:rsidR="001B2D80" w:rsidRPr="00572ADE" w14:paraId="45074560" w14:textId="77777777" w:rsidTr="001B2D80">
        <w:trPr>
          <w:trHeight w:val="20"/>
        </w:trPr>
        <w:tc>
          <w:tcPr>
            <w:tcW w:w="1451" w:type="pct"/>
            <w:vMerge/>
            <w:tcBorders>
              <w:top w:val="nil"/>
              <w:left w:val="single" w:sz="4" w:space="0" w:color="auto"/>
              <w:bottom w:val="single" w:sz="4" w:space="0" w:color="auto"/>
              <w:right w:val="single" w:sz="4" w:space="0" w:color="auto"/>
            </w:tcBorders>
            <w:hideMark/>
          </w:tcPr>
          <w:p w14:paraId="0AC2F4B8"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1458" w:type="pct"/>
            <w:vMerge/>
            <w:tcBorders>
              <w:top w:val="nil"/>
              <w:left w:val="single" w:sz="4" w:space="0" w:color="auto"/>
              <w:bottom w:val="single" w:sz="4" w:space="0" w:color="auto"/>
              <w:right w:val="single" w:sz="4" w:space="0" w:color="auto"/>
            </w:tcBorders>
            <w:hideMark/>
          </w:tcPr>
          <w:p w14:paraId="7432E90B" w14:textId="77777777" w:rsidR="001B2D80" w:rsidRPr="00572ADE" w:rsidRDefault="001B2D80" w:rsidP="001B2D80">
            <w:pPr>
              <w:rPr>
                <w:rFonts w:ascii="Times New Roman" w:eastAsia="Times New Roman" w:hAnsi="Times New Roman" w:cs="Times New Roman"/>
                <w:color w:val="000000"/>
                <w:sz w:val="24"/>
                <w:szCs w:val="24"/>
                <w:lang w:eastAsia="ru-RU"/>
              </w:rPr>
            </w:pPr>
          </w:p>
        </w:tc>
        <w:tc>
          <w:tcPr>
            <w:tcW w:w="2091" w:type="pct"/>
            <w:tcBorders>
              <w:top w:val="nil"/>
              <w:left w:val="nil"/>
              <w:bottom w:val="single" w:sz="4" w:space="0" w:color="auto"/>
              <w:right w:val="single" w:sz="4" w:space="0" w:color="auto"/>
            </w:tcBorders>
            <w:shd w:val="clear" w:color="auto" w:fill="auto"/>
            <w:hideMark/>
          </w:tcPr>
          <w:p w14:paraId="60234B29" w14:textId="77777777" w:rsidR="001B2D80" w:rsidRPr="00572ADE" w:rsidRDefault="001B2D80" w:rsidP="001B2D80">
            <w:pPr>
              <w:rPr>
                <w:rFonts w:ascii="Times New Roman" w:eastAsia="Times New Roman" w:hAnsi="Times New Roman" w:cs="Times New Roman"/>
                <w:color w:val="000000"/>
                <w:sz w:val="24"/>
                <w:szCs w:val="24"/>
                <w:lang w:eastAsia="ru-RU"/>
              </w:rPr>
            </w:pPr>
            <w:r w:rsidRPr="00572ADE">
              <w:rPr>
                <w:rFonts w:ascii="Times New Roman" w:eastAsia="Times New Roman" w:hAnsi="Times New Roman" w:cs="Times New Roman"/>
                <w:color w:val="000000"/>
                <w:sz w:val="24"/>
                <w:szCs w:val="24"/>
                <w:lang w:eastAsia="ru-RU"/>
              </w:rPr>
              <w:t>основы слесарного дела для проведения технического обслуживания и ремонта ПА</w:t>
            </w:r>
          </w:p>
        </w:tc>
      </w:tr>
    </w:tbl>
    <w:p w14:paraId="164C00DA" w14:textId="7CC97093" w:rsidR="001B2D80" w:rsidRDefault="001B2D80" w:rsidP="001B2D80">
      <w:pPr>
        <w:pStyle w:val="114"/>
        <w:ind w:firstLine="0"/>
        <w:rPr>
          <w:color w:val="auto"/>
          <w:spacing w:val="0"/>
          <w:lang w:eastAsia="en-US"/>
        </w:rPr>
      </w:pPr>
    </w:p>
    <w:p w14:paraId="56F0BF3F" w14:textId="6CE5B9DD" w:rsidR="001B2D80" w:rsidRDefault="001B2D80" w:rsidP="001B2D80">
      <w:pPr>
        <w:pStyle w:val="114"/>
        <w:ind w:firstLine="0"/>
        <w:rPr>
          <w:color w:val="auto"/>
          <w:spacing w:val="0"/>
          <w:lang w:eastAsia="en-US"/>
        </w:rPr>
      </w:pPr>
    </w:p>
    <w:p w14:paraId="4418354B" w14:textId="6FC14833" w:rsidR="001B2D80" w:rsidRDefault="001B2D80" w:rsidP="001B2D80">
      <w:pPr>
        <w:pStyle w:val="114"/>
        <w:ind w:firstLine="0"/>
        <w:rPr>
          <w:color w:val="auto"/>
          <w:spacing w:val="0"/>
          <w:lang w:eastAsia="en-US"/>
        </w:rPr>
      </w:pPr>
    </w:p>
    <w:p w14:paraId="64FBB114" w14:textId="26C5437A" w:rsidR="001B2D80" w:rsidRDefault="001B2D80" w:rsidP="001B2D80">
      <w:pPr>
        <w:pStyle w:val="114"/>
        <w:ind w:firstLine="0"/>
        <w:rPr>
          <w:color w:val="auto"/>
          <w:spacing w:val="0"/>
          <w:lang w:eastAsia="en-US"/>
        </w:rPr>
      </w:pPr>
    </w:p>
    <w:p w14:paraId="78BA78C8" w14:textId="24B88C37" w:rsidR="001B2D80" w:rsidRDefault="001B2D80" w:rsidP="001B2D80">
      <w:pPr>
        <w:pStyle w:val="114"/>
        <w:ind w:firstLine="0"/>
        <w:rPr>
          <w:color w:val="auto"/>
          <w:spacing w:val="0"/>
          <w:lang w:eastAsia="en-US"/>
        </w:rPr>
      </w:pPr>
    </w:p>
    <w:p w14:paraId="56E7E1B0" w14:textId="18C9F043" w:rsidR="001B2D80" w:rsidRDefault="001B2D80" w:rsidP="001B2D80">
      <w:pPr>
        <w:pStyle w:val="114"/>
        <w:ind w:firstLine="0"/>
        <w:rPr>
          <w:color w:val="auto"/>
          <w:spacing w:val="0"/>
          <w:lang w:eastAsia="en-US"/>
        </w:rPr>
      </w:pPr>
    </w:p>
    <w:p w14:paraId="1612ED38" w14:textId="6F233DA1" w:rsidR="001B2D80" w:rsidRDefault="001B2D80" w:rsidP="001B2D80">
      <w:pPr>
        <w:pStyle w:val="114"/>
        <w:ind w:firstLine="0"/>
        <w:rPr>
          <w:color w:val="auto"/>
          <w:spacing w:val="0"/>
          <w:lang w:eastAsia="en-US"/>
        </w:rPr>
      </w:pPr>
    </w:p>
    <w:p w14:paraId="360043D9" w14:textId="4337A723" w:rsidR="001B2D80" w:rsidRDefault="001B2D80" w:rsidP="001B2D80">
      <w:pPr>
        <w:pStyle w:val="114"/>
        <w:ind w:firstLine="0"/>
        <w:rPr>
          <w:color w:val="auto"/>
          <w:spacing w:val="0"/>
          <w:lang w:eastAsia="en-US"/>
        </w:rPr>
      </w:pPr>
    </w:p>
    <w:p w14:paraId="4913B23F" w14:textId="13A9EE23" w:rsidR="001B2D80" w:rsidRDefault="001B2D80" w:rsidP="001B2D80">
      <w:pPr>
        <w:pStyle w:val="114"/>
        <w:ind w:firstLine="0"/>
        <w:rPr>
          <w:color w:val="auto"/>
          <w:spacing w:val="0"/>
          <w:lang w:eastAsia="en-US"/>
        </w:rPr>
      </w:pPr>
    </w:p>
    <w:p w14:paraId="7921609F" w14:textId="77777777" w:rsidR="001B2D80" w:rsidRDefault="001B2D80" w:rsidP="001B2D80">
      <w:pPr>
        <w:pStyle w:val="114"/>
        <w:ind w:firstLine="0"/>
        <w:rPr>
          <w:color w:val="auto"/>
          <w:spacing w:val="0"/>
          <w:lang w:eastAsia="en-US"/>
        </w:rPr>
      </w:pPr>
    </w:p>
    <w:p w14:paraId="5A190FEC" w14:textId="77777777" w:rsidR="001B2D80" w:rsidRPr="00415F84" w:rsidRDefault="001B2D80" w:rsidP="00415F84">
      <w:pPr>
        <w:pStyle w:val="114"/>
        <w:rPr>
          <w:color w:val="auto"/>
          <w:spacing w:val="0"/>
          <w:lang w:eastAsia="en-US"/>
        </w:rPr>
      </w:pPr>
    </w:p>
    <w:p w14:paraId="56B979CA" w14:textId="7DC452BC" w:rsidR="00F01A1A" w:rsidRDefault="00F01A1A" w:rsidP="00064407">
      <w:pPr>
        <w:jc w:val="both"/>
        <w:rPr>
          <w:rFonts w:ascii="Times New Roman" w:hAnsi="Times New Roman" w:cs="Times New Roman"/>
          <w:sz w:val="24"/>
          <w:szCs w:val="24"/>
        </w:rPr>
      </w:pPr>
    </w:p>
    <w:p w14:paraId="6FA6F90B" w14:textId="77777777" w:rsidR="003C2DAD" w:rsidRPr="00985111" w:rsidRDefault="003C2DAD" w:rsidP="00064407">
      <w:pPr>
        <w:jc w:val="both"/>
        <w:rPr>
          <w:rFonts w:ascii="Times New Roman" w:hAnsi="Times New Roman" w:cs="Times New Roman"/>
          <w:sz w:val="24"/>
          <w:szCs w:val="24"/>
        </w:rPr>
      </w:pPr>
    </w:p>
    <w:p w14:paraId="24822229" w14:textId="77777777" w:rsidR="00F01A1A" w:rsidRPr="001C33BF" w:rsidRDefault="00F01A1A" w:rsidP="00064407">
      <w:pPr>
        <w:jc w:val="both"/>
        <w:rPr>
          <w:rFonts w:ascii="Times New Roman" w:hAnsi="Times New Roman" w:cs="Times New Roman"/>
          <w:sz w:val="24"/>
          <w:szCs w:val="24"/>
        </w:rPr>
        <w:sectPr w:rsidR="00F01A1A" w:rsidRPr="001C33BF" w:rsidSect="001F3287">
          <w:pgSz w:w="11906" w:h="16838"/>
          <w:pgMar w:top="1134" w:right="567" w:bottom="1134" w:left="1701" w:header="709" w:footer="709" w:gutter="0"/>
          <w:cols w:space="708"/>
          <w:docGrid w:linePitch="360"/>
        </w:sectPr>
      </w:pPr>
    </w:p>
    <w:p w14:paraId="2F654853" w14:textId="77777777" w:rsidR="00F01A1A" w:rsidRPr="00985111" w:rsidRDefault="00F01A1A" w:rsidP="00064407">
      <w:pPr>
        <w:pStyle w:val="1"/>
        <w:rPr>
          <w:sz w:val="24"/>
          <w:szCs w:val="24"/>
        </w:rPr>
      </w:pPr>
      <w:r w:rsidRPr="00AA335A">
        <w:rPr>
          <w:sz w:val="24"/>
          <w:szCs w:val="24"/>
        </w:rPr>
        <w:lastRenderedPageBreak/>
        <w:t>Раздел 5. Примерная структура образовательной программы</w:t>
      </w:r>
    </w:p>
    <w:p w14:paraId="5B94724A" w14:textId="6BE6EDCD" w:rsidR="00F01A1A" w:rsidRPr="00AA335A" w:rsidRDefault="00F01A1A" w:rsidP="00415F84">
      <w:pPr>
        <w:pStyle w:val="114"/>
        <w:rPr>
          <w:noProof/>
          <w:color w:val="auto"/>
          <w:spacing w:val="0"/>
        </w:rPr>
      </w:pPr>
      <w:r w:rsidRPr="00AA335A">
        <w:rPr>
          <w:color w:val="auto"/>
          <w:spacing w:val="0"/>
          <w:lang w:eastAsia="en-US"/>
        </w:rPr>
        <w:t xml:space="preserve">5.1. Примерный учебный план по программе подготовки </w:t>
      </w:r>
      <w:r w:rsidRPr="00AA335A">
        <w:rPr>
          <w:noProof/>
          <w:color w:val="auto"/>
          <w:spacing w:val="0"/>
        </w:rPr>
        <w:t>квалифицированных рабочих, служащих</w:t>
      </w:r>
      <w:r w:rsidRPr="00AA335A">
        <w:rPr>
          <w:color w:val="auto"/>
          <w:spacing w:val="0"/>
          <w:lang w:eastAsia="en-US"/>
        </w:rPr>
        <w:t xml:space="preserve"> </w:t>
      </w:r>
      <w:r w:rsidRPr="00AA335A">
        <w:rPr>
          <w:noProof/>
          <w:color w:val="auto"/>
          <w:spacing w:val="0"/>
        </w:rPr>
        <w:t>ППКРС</w:t>
      </w: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0"/>
        <w:gridCol w:w="7829"/>
        <w:gridCol w:w="1842"/>
        <w:gridCol w:w="2103"/>
        <w:gridCol w:w="1867"/>
      </w:tblGrid>
      <w:tr w:rsidR="002920EC" w:rsidRPr="002920EC" w14:paraId="07E222DB" w14:textId="77777777" w:rsidTr="00DE75E6">
        <w:trPr>
          <w:cantSplit/>
          <w:trHeight w:val="608"/>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83C12" w14:textId="77777777" w:rsidR="002920EC" w:rsidRPr="002920EC" w:rsidRDefault="002920EC" w:rsidP="002920EC">
            <w:pPr>
              <w:suppressAutoHyphens/>
              <w:jc w:val="center"/>
              <w:rPr>
                <w:rFonts w:ascii="Times New Roman" w:hAnsi="Times New Roman" w:cs="Times New Roman"/>
                <w:szCs w:val="24"/>
              </w:rPr>
            </w:pPr>
            <w:r w:rsidRPr="002920EC">
              <w:rPr>
                <w:rFonts w:ascii="Times New Roman" w:hAnsi="Times New Roman" w:cs="Times New Roman"/>
                <w:szCs w:val="24"/>
              </w:rPr>
              <w:t>Индекс</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56C75" w14:textId="77777777" w:rsidR="002920EC" w:rsidRPr="002920EC" w:rsidRDefault="002920EC" w:rsidP="002920EC">
            <w:pPr>
              <w:suppressAutoHyphens/>
              <w:jc w:val="center"/>
              <w:rPr>
                <w:rFonts w:ascii="Times New Roman" w:hAnsi="Times New Roman" w:cs="Times New Roman"/>
                <w:szCs w:val="24"/>
              </w:rPr>
            </w:pPr>
            <w:r w:rsidRPr="002920EC">
              <w:rPr>
                <w:rFonts w:ascii="Times New Roman" w:hAnsi="Times New Roman" w:cs="Times New Roman"/>
                <w:szCs w:val="24"/>
              </w:rPr>
              <w:t>Наименование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EB053" w14:textId="2373540D" w:rsidR="002920EC" w:rsidRPr="002920EC" w:rsidRDefault="002920EC" w:rsidP="002920EC">
            <w:pPr>
              <w:ind w:right="29"/>
              <w:jc w:val="center"/>
              <w:rPr>
                <w:rFonts w:ascii="Times New Roman" w:hAnsi="Times New Roman" w:cs="Times New Roman"/>
                <w:szCs w:val="24"/>
              </w:rPr>
            </w:pPr>
            <w:r w:rsidRPr="002920EC">
              <w:rPr>
                <w:rFonts w:ascii="Times New Roman" w:hAnsi="Times New Roman" w:cs="Times New Roman"/>
                <w:szCs w:val="24"/>
              </w:rPr>
              <w:t>Всего</w:t>
            </w:r>
          </w:p>
          <w:p w14:paraId="71CF489A" w14:textId="77777777" w:rsidR="002920EC" w:rsidRPr="002920EC" w:rsidRDefault="002920EC" w:rsidP="002920EC">
            <w:pPr>
              <w:ind w:right="29"/>
              <w:jc w:val="center"/>
              <w:rPr>
                <w:rFonts w:ascii="Times New Roman" w:hAnsi="Times New Roman" w:cs="Times New Roman"/>
                <w:szCs w:val="24"/>
              </w:rPr>
            </w:pPr>
            <w:r w:rsidRPr="002920EC">
              <w:rPr>
                <w:rFonts w:ascii="Times New Roman" w:hAnsi="Times New Roman" w:cs="Times New Roman"/>
                <w:szCs w:val="24"/>
              </w:rPr>
              <w:t>с учетом</w:t>
            </w:r>
          </w:p>
          <w:p w14:paraId="38211DE1" w14:textId="1A6C300C" w:rsidR="002920EC" w:rsidRPr="002920EC" w:rsidRDefault="002920EC" w:rsidP="002920EC">
            <w:pPr>
              <w:ind w:right="29"/>
              <w:jc w:val="center"/>
              <w:rPr>
                <w:rFonts w:ascii="Times New Roman" w:hAnsi="Times New Roman" w:cs="Times New Roman"/>
                <w:szCs w:val="24"/>
              </w:rPr>
            </w:pPr>
            <w:r w:rsidRPr="002920EC">
              <w:rPr>
                <w:rFonts w:ascii="Times New Roman" w:hAnsi="Times New Roman" w:cs="Times New Roman"/>
                <w:szCs w:val="24"/>
              </w:rPr>
              <w:t>интенсификация</w:t>
            </w:r>
          </w:p>
          <w:p w14:paraId="698403CC" w14:textId="77777777" w:rsidR="002920EC" w:rsidRPr="002920EC" w:rsidRDefault="002920EC" w:rsidP="002920EC">
            <w:pPr>
              <w:ind w:right="29"/>
              <w:jc w:val="center"/>
              <w:rPr>
                <w:rFonts w:ascii="Times New Roman" w:hAnsi="Times New Roman" w:cs="Times New Roman"/>
                <w:szCs w:val="24"/>
              </w:rPr>
            </w:pPr>
            <w:r w:rsidRPr="002920EC">
              <w:rPr>
                <w:rFonts w:ascii="Times New Roman" w:hAnsi="Times New Roman" w:cs="Times New Roman"/>
                <w:szCs w:val="24"/>
              </w:rPr>
              <w:t xml:space="preserve">до 40%, </w:t>
            </w:r>
            <w:proofErr w:type="spellStart"/>
            <w:r w:rsidRPr="002920EC">
              <w:rPr>
                <w:rFonts w:ascii="Times New Roman" w:hAnsi="Times New Roman" w:cs="Times New Roman"/>
                <w:szCs w:val="24"/>
              </w:rPr>
              <w:t>ак.ч</w:t>
            </w:r>
            <w:proofErr w:type="spellEnd"/>
            <w:r w:rsidRPr="002920EC">
              <w:rPr>
                <w:rFonts w:ascii="Times New Roman" w:hAnsi="Times New Roman" w:cs="Times New Roman"/>
                <w:szCs w:val="24"/>
              </w:rPr>
              <w:t>.</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298C2" w14:textId="77777777" w:rsidR="002920EC" w:rsidRPr="002920EC" w:rsidRDefault="002920EC" w:rsidP="002920EC">
            <w:pPr>
              <w:suppressAutoHyphens/>
              <w:ind w:right="29"/>
              <w:jc w:val="center"/>
              <w:rPr>
                <w:rFonts w:ascii="Times New Roman" w:hAnsi="Times New Roman" w:cs="Times New Roman"/>
                <w:szCs w:val="24"/>
              </w:rPr>
            </w:pPr>
            <w:r w:rsidRPr="002920EC">
              <w:rPr>
                <w:rFonts w:ascii="Times New Roman" w:hAnsi="Times New Roman" w:cs="Times New Roman"/>
                <w:szCs w:val="24"/>
              </w:rPr>
              <w:t xml:space="preserve">В т.ч. в форме </w:t>
            </w:r>
            <w:r w:rsidRPr="002920EC">
              <w:rPr>
                <w:rFonts w:ascii="Times New Roman" w:hAnsi="Times New Roman" w:cs="Times New Roman"/>
                <w:szCs w:val="24"/>
              </w:rPr>
              <w:br/>
              <w:t xml:space="preserve">практической подготовки, </w:t>
            </w:r>
            <w:proofErr w:type="spellStart"/>
            <w:r w:rsidRPr="002920EC">
              <w:rPr>
                <w:rFonts w:ascii="Times New Roman" w:hAnsi="Times New Roman" w:cs="Times New Roman"/>
                <w:szCs w:val="24"/>
              </w:rPr>
              <w:t>ак.ч</w:t>
            </w:r>
            <w:proofErr w:type="spellEnd"/>
            <w:r w:rsidRPr="002920EC">
              <w:rPr>
                <w:rFonts w:ascii="Times New Roman" w:hAnsi="Times New Roman" w:cs="Times New Roman"/>
                <w:szCs w:val="24"/>
              </w:rPr>
              <w:t>.</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AF050"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Рекомендуемый курс изучения</w:t>
            </w:r>
          </w:p>
        </w:tc>
      </w:tr>
      <w:tr w:rsidR="002920EC" w:rsidRPr="002920EC" w14:paraId="15C05E6B"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FCD5B"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5CC76"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1B1BE"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3</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CAEED"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4</w:t>
            </w:r>
          </w:p>
        </w:tc>
        <w:tc>
          <w:tcPr>
            <w:tcW w:w="1867" w:type="dxa"/>
            <w:tcBorders>
              <w:top w:val="single" w:sz="4" w:space="0" w:color="auto"/>
              <w:left w:val="single" w:sz="4" w:space="0" w:color="auto"/>
              <w:bottom w:val="single" w:sz="4" w:space="0" w:color="auto"/>
              <w:right w:val="single" w:sz="4" w:space="0" w:color="auto"/>
            </w:tcBorders>
            <w:shd w:val="clear" w:color="auto" w:fill="auto"/>
            <w:hideMark/>
          </w:tcPr>
          <w:p w14:paraId="7BAF78F6"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5</w:t>
            </w:r>
          </w:p>
        </w:tc>
      </w:tr>
      <w:tr w:rsidR="002920EC" w:rsidRPr="002920EC" w14:paraId="0706237C"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2FBD3" w14:textId="77777777" w:rsidR="002920EC" w:rsidRPr="002920EC" w:rsidRDefault="002920EC" w:rsidP="002920EC">
            <w:pPr>
              <w:rPr>
                <w:rFonts w:ascii="Times New Roman" w:hAnsi="Times New Roman" w:cs="Times New Roman"/>
                <w:b/>
                <w:bCs/>
                <w:color w:val="000000"/>
                <w:szCs w:val="24"/>
              </w:rPr>
            </w:pPr>
            <w:r w:rsidRPr="002920EC">
              <w:rPr>
                <w:rFonts w:ascii="Times New Roman" w:hAnsi="Times New Roman" w:cs="Times New Roman"/>
                <w:b/>
                <w:bCs/>
                <w:color w:val="000000"/>
                <w:szCs w:val="24"/>
              </w:rPr>
              <w:t>СГ.00</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39608" w14:textId="77777777" w:rsidR="002920EC" w:rsidRPr="002920EC" w:rsidRDefault="002920EC" w:rsidP="002920EC">
            <w:pPr>
              <w:rPr>
                <w:rFonts w:ascii="Times New Roman" w:hAnsi="Times New Roman" w:cs="Times New Roman"/>
                <w:b/>
                <w:bCs/>
                <w:color w:val="000000"/>
                <w:szCs w:val="24"/>
              </w:rPr>
            </w:pPr>
            <w:r w:rsidRPr="002920EC">
              <w:rPr>
                <w:rFonts w:ascii="Times New Roman" w:hAnsi="Times New Roman" w:cs="Times New Roman"/>
                <w:b/>
                <w:bCs/>
                <w:color w:val="000000"/>
                <w:szCs w:val="24"/>
              </w:rPr>
              <w:t xml:space="preserve">Социально-гуманитарный цикл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F9C94" w14:textId="3268DAE7" w:rsidR="002920EC" w:rsidRPr="002920EC" w:rsidRDefault="002920EC" w:rsidP="002920EC">
            <w:pPr>
              <w:jc w:val="center"/>
              <w:rPr>
                <w:rFonts w:ascii="Times New Roman" w:hAnsi="Times New Roman" w:cs="Times New Roman"/>
                <w:b/>
                <w:bCs/>
                <w:szCs w:val="24"/>
              </w:rPr>
            </w:pPr>
            <w:r w:rsidRPr="002920EC">
              <w:rPr>
                <w:rFonts w:ascii="Times New Roman" w:hAnsi="Times New Roman" w:cs="Times New Roman"/>
                <w:b/>
                <w:bCs/>
                <w:szCs w:val="24"/>
              </w:rPr>
              <w:t>372</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6B45C" w14:textId="3AAEEC79" w:rsidR="002920EC" w:rsidRPr="002920EC" w:rsidRDefault="002920EC" w:rsidP="002920EC">
            <w:pPr>
              <w:jc w:val="center"/>
              <w:rPr>
                <w:rFonts w:ascii="Times New Roman" w:hAnsi="Times New Roman" w:cs="Times New Roman"/>
                <w:b/>
                <w:bCs/>
                <w:szCs w:val="24"/>
              </w:rPr>
            </w:pPr>
            <w:r w:rsidRPr="002920EC">
              <w:rPr>
                <w:rFonts w:ascii="Times New Roman" w:hAnsi="Times New Roman" w:cs="Times New Roman"/>
                <w:b/>
                <w:bCs/>
                <w:szCs w:val="24"/>
              </w:rPr>
              <w:t>194</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7BF1D1AF" w14:textId="77777777" w:rsidR="002920EC" w:rsidRPr="002920EC" w:rsidRDefault="002920EC" w:rsidP="002920EC">
            <w:pPr>
              <w:jc w:val="center"/>
              <w:rPr>
                <w:rFonts w:ascii="Times New Roman" w:hAnsi="Times New Roman" w:cs="Times New Roman"/>
                <w:b/>
                <w:szCs w:val="24"/>
              </w:rPr>
            </w:pPr>
          </w:p>
        </w:tc>
      </w:tr>
      <w:tr w:rsidR="002920EC" w:rsidRPr="002920EC" w14:paraId="3526BDCA"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BF7BC" w14:textId="77777777" w:rsidR="002920EC" w:rsidRPr="002920EC" w:rsidRDefault="002920EC" w:rsidP="002920EC">
            <w:pPr>
              <w:rPr>
                <w:rFonts w:ascii="Times New Roman" w:hAnsi="Times New Roman" w:cs="Times New Roman"/>
                <w:szCs w:val="24"/>
              </w:rPr>
            </w:pPr>
            <w:r w:rsidRPr="002920EC">
              <w:rPr>
                <w:rFonts w:ascii="Times New Roman" w:hAnsi="Times New Roman" w:cs="Times New Roman"/>
                <w:szCs w:val="24"/>
              </w:rPr>
              <w:t>СГ.01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B96CD" w14:textId="77777777" w:rsidR="002920EC" w:rsidRPr="002920EC" w:rsidRDefault="002920EC" w:rsidP="002920EC">
            <w:pPr>
              <w:rPr>
                <w:rFonts w:ascii="Times New Roman" w:hAnsi="Times New Roman" w:cs="Times New Roman"/>
                <w:szCs w:val="24"/>
              </w:rPr>
            </w:pPr>
            <w:r w:rsidRPr="002920EC">
              <w:rPr>
                <w:rFonts w:ascii="Times New Roman" w:hAnsi="Times New Roman" w:cs="Times New Roman"/>
                <w:szCs w:val="24"/>
              </w:rPr>
              <w:t>История России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51674" w14:textId="2AF5F1F9" w:rsidR="002920EC" w:rsidRPr="002920EC" w:rsidRDefault="002920EC" w:rsidP="002920EC">
            <w:pPr>
              <w:jc w:val="center"/>
              <w:rPr>
                <w:rFonts w:ascii="Times New Roman" w:hAnsi="Times New Roman" w:cs="Times New Roman"/>
                <w:szCs w:val="24"/>
                <w:lang w:val="en-US"/>
              </w:rPr>
            </w:pPr>
            <w:r w:rsidRPr="002920EC">
              <w:rPr>
                <w:rFonts w:ascii="Times New Roman" w:hAnsi="Times New Roman" w:cs="Times New Roman"/>
                <w:color w:val="000000"/>
              </w:rPr>
              <w:t>62</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B5422" w14:textId="5601D9A6" w:rsidR="002920EC" w:rsidRPr="002920EC" w:rsidRDefault="002920EC" w:rsidP="002920EC">
            <w:pPr>
              <w:jc w:val="center"/>
              <w:rPr>
                <w:rFonts w:ascii="Times New Roman" w:hAnsi="Times New Roman" w:cs="Times New Roman"/>
                <w:szCs w:val="24"/>
                <w:lang w:val="en-US"/>
              </w:rPr>
            </w:pPr>
            <w:r w:rsidRPr="002920EC">
              <w:rPr>
                <w:rFonts w:ascii="Times New Roman" w:hAnsi="Times New Roman" w:cs="Times New Roman"/>
                <w:color w:val="000000"/>
              </w:rPr>
              <w:t>30</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756B8"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1, 2</w:t>
            </w:r>
          </w:p>
        </w:tc>
      </w:tr>
      <w:tr w:rsidR="002920EC" w:rsidRPr="002920EC" w14:paraId="01DE4ABA"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BCC45" w14:textId="77777777" w:rsidR="002920EC" w:rsidRPr="002920EC" w:rsidRDefault="002920EC" w:rsidP="002920EC">
            <w:pPr>
              <w:rPr>
                <w:rFonts w:ascii="Times New Roman" w:hAnsi="Times New Roman" w:cs="Times New Roman"/>
                <w:szCs w:val="24"/>
              </w:rPr>
            </w:pPr>
            <w:r w:rsidRPr="002920EC">
              <w:rPr>
                <w:rFonts w:ascii="Times New Roman" w:hAnsi="Times New Roman" w:cs="Times New Roman"/>
                <w:szCs w:val="24"/>
              </w:rPr>
              <w:t>СГ.02</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83D65" w14:textId="77777777" w:rsidR="002920EC" w:rsidRPr="002920EC" w:rsidRDefault="002920EC" w:rsidP="002920EC">
            <w:pPr>
              <w:rPr>
                <w:rFonts w:ascii="Times New Roman" w:hAnsi="Times New Roman" w:cs="Times New Roman"/>
                <w:szCs w:val="24"/>
              </w:rPr>
            </w:pPr>
            <w:r w:rsidRPr="002920EC">
              <w:rPr>
                <w:rFonts w:ascii="Times New Roman" w:hAnsi="Times New Roman" w:cs="Times New Roman"/>
                <w:szCs w:val="24"/>
              </w:rPr>
              <w:t>Иностранный язык в профессиональной деятельности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82CB9" w14:textId="4924A765"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color w:val="000000"/>
              </w:rPr>
              <w:t>62</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897AA" w14:textId="3EF6E01F"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color w:val="000000"/>
              </w:rPr>
              <w:t>30</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F222A"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1, 2</w:t>
            </w:r>
          </w:p>
        </w:tc>
      </w:tr>
      <w:tr w:rsidR="002920EC" w:rsidRPr="002920EC" w14:paraId="78AA43F8" w14:textId="77777777" w:rsidTr="00DE75E6">
        <w:trPr>
          <w:trHeight w:val="170"/>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56E27" w14:textId="77777777" w:rsidR="002920EC" w:rsidRPr="002920EC" w:rsidRDefault="002920EC" w:rsidP="002920EC">
            <w:pPr>
              <w:rPr>
                <w:rFonts w:ascii="Times New Roman" w:hAnsi="Times New Roman" w:cs="Times New Roman"/>
                <w:szCs w:val="24"/>
              </w:rPr>
            </w:pPr>
            <w:r w:rsidRPr="002920EC">
              <w:rPr>
                <w:rFonts w:ascii="Times New Roman" w:hAnsi="Times New Roman" w:cs="Times New Roman"/>
                <w:szCs w:val="24"/>
              </w:rPr>
              <w:t>СГ.03</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FAAEE" w14:textId="77777777" w:rsidR="002920EC" w:rsidRPr="002920EC" w:rsidRDefault="002920EC" w:rsidP="002920EC">
            <w:pPr>
              <w:rPr>
                <w:rFonts w:ascii="Times New Roman" w:hAnsi="Times New Roman" w:cs="Times New Roman"/>
                <w:szCs w:val="24"/>
              </w:rPr>
            </w:pPr>
            <w:r w:rsidRPr="002920EC">
              <w:rPr>
                <w:rFonts w:ascii="Times New Roman" w:hAnsi="Times New Roman" w:cs="Times New Roman"/>
                <w:szCs w:val="24"/>
              </w:rPr>
              <w:t>Безопасность жизнедеятельности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D585C" w14:textId="734C1CE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color w:val="000000"/>
              </w:rPr>
              <w:t>62</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38A7A" w14:textId="7FE6542D"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color w:val="000000"/>
              </w:rPr>
              <w:t>30</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447FB"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1, 2</w:t>
            </w:r>
          </w:p>
        </w:tc>
      </w:tr>
      <w:tr w:rsidR="002920EC" w:rsidRPr="002920EC" w14:paraId="5F51DED9"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E6E7D" w14:textId="77777777" w:rsidR="002920EC" w:rsidRPr="002920EC" w:rsidRDefault="002920EC" w:rsidP="002920EC">
            <w:pPr>
              <w:rPr>
                <w:rFonts w:ascii="Times New Roman" w:hAnsi="Times New Roman" w:cs="Times New Roman"/>
                <w:szCs w:val="24"/>
              </w:rPr>
            </w:pPr>
            <w:r w:rsidRPr="002920EC">
              <w:rPr>
                <w:rFonts w:ascii="Times New Roman" w:hAnsi="Times New Roman" w:cs="Times New Roman"/>
                <w:szCs w:val="24"/>
              </w:rPr>
              <w:t>СГ.04</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192BE" w14:textId="77777777" w:rsidR="002920EC" w:rsidRPr="002920EC" w:rsidRDefault="002920EC" w:rsidP="002920EC">
            <w:pPr>
              <w:rPr>
                <w:rFonts w:ascii="Times New Roman" w:hAnsi="Times New Roman" w:cs="Times New Roman"/>
                <w:szCs w:val="24"/>
              </w:rPr>
            </w:pPr>
            <w:r w:rsidRPr="002920EC">
              <w:rPr>
                <w:rFonts w:ascii="Times New Roman" w:hAnsi="Times New Roman" w:cs="Times New Roman"/>
                <w:szCs w:val="24"/>
              </w:rPr>
              <w:t>Физическая культура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75AFD" w14:textId="65D11C69"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color w:val="000000"/>
              </w:rPr>
              <w:t>62</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A7F31" w14:textId="2816BADB"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color w:val="000000"/>
              </w:rPr>
              <w:t>30</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E4820"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1, 2</w:t>
            </w:r>
          </w:p>
        </w:tc>
      </w:tr>
      <w:tr w:rsidR="002920EC" w:rsidRPr="002920EC" w14:paraId="0F61ECDB"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F01E6" w14:textId="77777777" w:rsidR="002920EC" w:rsidRPr="002920EC" w:rsidRDefault="002920EC" w:rsidP="002920EC">
            <w:pPr>
              <w:rPr>
                <w:rFonts w:ascii="Times New Roman" w:hAnsi="Times New Roman" w:cs="Times New Roman"/>
                <w:szCs w:val="24"/>
              </w:rPr>
            </w:pPr>
            <w:r w:rsidRPr="002920EC">
              <w:rPr>
                <w:rFonts w:ascii="Times New Roman" w:hAnsi="Times New Roman" w:cs="Times New Roman"/>
                <w:szCs w:val="24"/>
              </w:rPr>
              <w:t>СГ.05</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8B0F2" w14:textId="77777777" w:rsidR="002920EC" w:rsidRPr="002920EC" w:rsidRDefault="002920EC" w:rsidP="002920EC">
            <w:pPr>
              <w:rPr>
                <w:rFonts w:ascii="Times New Roman" w:hAnsi="Times New Roman" w:cs="Times New Roman"/>
                <w:szCs w:val="24"/>
              </w:rPr>
            </w:pPr>
            <w:r w:rsidRPr="002920EC">
              <w:rPr>
                <w:rFonts w:ascii="Times New Roman" w:hAnsi="Times New Roman" w:cs="Times New Roman"/>
                <w:szCs w:val="24"/>
              </w:rPr>
              <w:t>Основы финансовой грамотности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8E5F8" w14:textId="47DB3DB8" w:rsidR="002920EC" w:rsidRPr="002920EC" w:rsidRDefault="002920EC" w:rsidP="002920EC">
            <w:pPr>
              <w:jc w:val="center"/>
              <w:rPr>
                <w:rFonts w:ascii="Times New Roman" w:hAnsi="Times New Roman" w:cs="Times New Roman"/>
                <w:color w:val="000000"/>
              </w:rPr>
            </w:pPr>
            <w:r w:rsidRPr="002920EC">
              <w:rPr>
                <w:rFonts w:ascii="Times New Roman" w:hAnsi="Times New Roman" w:cs="Times New Roman"/>
                <w:color w:val="000000"/>
              </w:rPr>
              <w:t>62</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EB1B74" w14:textId="234F393E" w:rsidR="002920EC" w:rsidRPr="002920EC" w:rsidRDefault="002920EC" w:rsidP="002920EC">
            <w:pPr>
              <w:jc w:val="center"/>
              <w:rPr>
                <w:rFonts w:ascii="Times New Roman" w:hAnsi="Times New Roman" w:cs="Times New Roman"/>
                <w:color w:val="000000"/>
              </w:rPr>
            </w:pPr>
            <w:r w:rsidRPr="002920EC">
              <w:rPr>
                <w:rFonts w:ascii="Times New Roman" w:hAnsi="Times New Roman" w:cs="Times New Roman"/>
                <w:color w:val="000000"/>
              </w:rPr>
              <w:t>30</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93278"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1</w:t>
            </w:r>
          </w:p>
        </w:tc>
      </w:tr>
      <w:tr w:rsidR="002920EC" w:rsidRPr="002920EC" w14:paraId="388003C8"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83712" w14:textId="77777777" w:rsidR="002920EC" w:rsidRPr="002920EC" w:rsidRDefault="002920EC" w:rsidP="002920EC">
            <w:pPr>
              <w:rPr>
                <w:rFonts w:ascii="Times New Roman" w:hAnsi="Times New Roman" w:cs="Times New Roman"/>
                <w:szCs w:val="24"/>
              </w:rPr>
            </w:pPr>
            <w:r w:rsidRPr="002920EC">
              <w:rPr>
                <w:rFonts w:ascii="Times New Roman" w:hAnsi="Times New Roman" w:cs="Times New Roman"/>
                <w:szCs w:val="24"/>
              </w:rPr>
              <w:t>СГ. 06</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57925" w14:textId="77777777" w:rsidR="002920EC" w:rsidRPr="002920EC" w:rsidRDefault="002920EC" w:rsidP="002920EC">
            <w:pPr>
              <w:rPr>
                <w:rFonts w:ascii="Times New Roman" w:hAnsi="Times New Roman" w:cs="Times New Roman"/>
                <w:szCs w:val="24"/>
              </w:rPr>
            </w:pPr>
            <w:r w:rsidRPr="002920EC">
              <w:rPr>
                <w:rFonts w:ascii="Times New Roman" w:hAnsi="Times New Roman" w:cs="Times New Roman"/>
                <w:szCs w:val="24"/>
              </w:rPr>
              <w:t>Основы бережливого производства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53E7C" w14:textId="6A0720F9" w:rsidR="002920EC" w:rsidRPr="002920EC" w:rsidRDefault="002920EC" w:rsidP="002920EC">
            <w:pPr>
              <w:jc w:val="center"/>
              <w:rPr>
                <w:rFonts w:ascii="Times New Roman" w:hAnsi="Times New Roman" w:cs="Times New Roman"/>
                <w:color w:val="000000"/>
              </w:rPr>
            </w:pPr>
            <w:r w:rsidRPr="002920EC">
              <w:rPr>
                <w:rFonts w:ascii="Times New Roman" w:hAnsi="Times New Roman" w:cs="Times New Roman"/>
                <w:color w:val="000000"/>
              </w:rPr>
              <w:t>62</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ADDCF" w14:textId="391BE4A2" w:rsidR="002920EC" w:rsidRPr="002920EC" w:rsidRDefault="002920EC" w:rsidP="002920EC">
            <w:pPr>
              <w:jc w:val="center"/>
              <w:rPr>
                <w:rFonts w:ascii="Times New Roman" w:hAnsi="Times New Roman" w:cs="Times New Roman"/>
                <w:color w:val="000000"/>
              </w:rPr>
            </w:pPr>
            <w:r w:rsidRPr="002920EC">
              <w:rPr>
                <w:rFonts w:ascii="Times New Roman" w:hAnsi="Times New Roman" w:cs="Times New Roman"/>
                <w:color w:val="000000"/>
              </w:rPr>
              <w:t>44</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C21F8"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2</w:t>
            </w:r>
          </w:p>
        </w:tc>
      </w:tr>
      <w:tr w:rsidR="002920EC" w:rsidRPr="002920EC" w14:paraId="42E1A93C"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DDD95" w14:textId="77777777" w:rsidR="002920EC" w:rsidRPr="002920EC" w:rsidRDefault="002920EC" w:rsidP="002920EC">
            <w:pPr>
              <w:rPr>
                <w:rFonts w:ascii="Times New Roman" w:hAnsi="Times New Roman" w:cs="Times New Roman"/>
                <w:b/>
                <w:szCs w:val="24"/>
              </w:rPr>
            </w:pPr>
            <w:r w:rsidRPr="002920EC">
              <w:rPr>
                <w:rFonts w:ascii="Times New Roman" w:hAnsi="Times New Roman" w:cs="Times New Roman"/>
                <w:b/>
                <w:szCs w:val="24"/>
              </w:rPr>
              <w:t>ОПБ</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A735E" w14:textId="77777777" w:rsidR="002920EC" w:rsidRPr="002920EC" w:rsidRDefault="002920EC" w:rsidP="002920EC">
            <w:pPr>
              <w:rPr>
                <w:rFonts w:ascii="Times New Roman" w:hAnsi="Times New Roman" w:cs="Times New Roman"/>
                <w:b/>
                <w:szCs w:val="24"/>
              </w:rPr>
            </w:pPr>
            <w:r w:rsidRPr="002920EC">
              <w:rPr>
                <w:rFonts w:ascii="Times New Roman" w:hAnsi="Times New Roman" w:cs="Times New Roman"/>
                <w:b/>
                <w:szCs w:val="24"/>
              </w:rPr>
              <w:t>Обязательный профессиональный блок</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8DFF9" w14:textId="2F27BDFB" w:rsidR="002920EC" w:rsidRPr="002920EC" w:rsidRDefault="002920EC" w:rsidP="002920EC">
            <w:pPr>
              <w:jc w:val="center"/>
              <w:rPr>
                <w:rFonts w:ascii="Times New Roman" w:hAnsi="Times New Roman" w:cs="Times New Roman"/>
                <w:b/>
                <w:bCs/>
                <w:szCs w:val="24"/>
              </w:rPr>
            </w:pPr>
            <w:r w:rsidRPr="002920EC">
              <w:rPr>
                <w:rFonts w:ascii="Times New Roman" w:hAnsi="Times New Roman" w:cs="Times New Roman"/>
                <w:b/>
                <w:bCs/>
                <w:szCs w:val="24"/>
              </w:rPr>
              <w:t>1932</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532FE" w14:textId="1EFFEEA3" w:rsidR="002920EC" w:rsidRPr="002920EC" w:rsidRDefault="002920EC" w:rsidP="002920EC">
            <w:pPr>
              <w:jc w:val="center"/>
              <w:rPr>
                <w:rFonts w:ascii="Times New Roman" w:hAnsi="Times New Roman" w:cs="Times New Roman"/>
                <w:b/>
                <w:bCs/>
                <w:szCs w:val="24"/>
              </w:rPr>
            </w:pPr>
            <w:r w:rsidRPr="002920EC">
              <w:rPr>
                <w:rFonts w:ascii="Times New Roman" w:hAnsi="Times New Roman" w:cs="Times New Roman"/>
                <w:b/>
                <w:bCs/>
                <w:szCs w:val="24"/>
              </w:rPr>
              <w:t>1436</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3D320474" w14:textId="77777777" w:rsidR="002920EC" w:rsidRPr="002920EC" w:rsidRDefault="002920EC" w:rsidP="002920EC">
            <w:pPr>
              <w:jc w:val="center"/>
              <w:rPr>
                <w:rFonts w:ascii="Times New Roman" w:hAnsi="Times New Roman" w:cs="Times New Roman"/>
                <w:b/>
                <w:bCs/>
                <w:szCs w:val="24"/>
              </w:rPr>
            </w:pPr>
          </w:p>
        </w:tc>
      </w:tr>
      <w:tr w:rsidR="002920EC" w:rsidRPr="002920EC" w14:paraId="3EF499DB"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64D7E" w14:textId="77777777" w:rsidR="002920EC" w:rsidRPr="002920EC" w:rsidRDefault="002920EC" w:rsidP="002920EC">
            <w:pPr>
              <w:rPr>
                <w:rFonts w:ascii="Times New Roman" w:hAnsi="Times New Roman" w:cs="Times New Roman"/>
                <w:b/>
                <w:szCs w:val="24"/>
              </w:rPr>
            </w:pPr>
            <w:r w:rsidRPr="002920EC">
              <w:rPr>
                <w:rFonts w:ascii="Times New Roman" w:hAnsi="Times New Roman" w:cs="Times New Roman"/>
                <w:b/>
                <w:szCs w:val="24"/>
              </w:rPr>
              <w:t>ОП.00</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7CDC9" w14:textId="77777777" w:rsidR="002920EC" w:rsidRPr="002920EC" w:rsidRDefault="002920EC" w:rsidP="002920EC">
            <w:pPr>
              <w:rPr>
                <w:rFonts w:ascii="Times New Roman" w:hAnsi="Times New Roman" w:cs="Times New Roman"/>
                <w:b/>
                <w:szCs w:val="24"/>
              </w:rPr>
            </w:pPr>
            <w:r w:rsidRPr="002920EC">
              <w:rPr>
                <w:rFonts w:ascii="Times New Roman" w:hAnsi="Times New Roman" w:cs="Times New Roman"/>
                <w:b/>
                <w:szCs w:val="24"/>
              </w:rPr>
              <w:t>Общепрофессиональный цикл</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E9142" w14:textId="4F8CF437" w:rsidR="002920EC" w:rsidRPr="002920EC" w:rsidRDefault="002920EC" w:rsidP="002920EC">
            <w:pPr>
              <w:jc w:val="center"/>
              <w:rPr>
                <w:rFonts w:ascii="Times New Roman" w:hAnsi="Times New Roman" w:cs="Times New Roman"/>
                <w:b/>
                <w:bCs/>
                <w:szCs w:val="24"/>
                <w:lang w:val="en-US"/>
              </w:rPr>
            </w:pPr>
            <w:r w:rsidRPr="002920EC">
              <w:rPr>
                <w:rFonts w:ascii="Times New Roman" w:hAnsi="Times New Roman" w:cs="Times New Roman"/>
                <w:b/>
                <w:bCs/>
                <w:color w:val="000000"/>
              </w:rPr>
              <w:t>400</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74068" w14:textId="718B58C5" w:rsidR="002920EC" w:rsidRPr="002920EC" w:rsidRDefault="002920EC" w:rsidP="002920EC">
            <w:pPr>
              <w:jc w:val="center"/>
              <w:rPr>
                <w:rFonts w:ascii="Times New Roman" w:hAnsi="Times New Roman" w:cs="Times New Roman"/>
                <w:b/>
                <w:bCs/>
                <w:szCs w:val="24"/>
              </w:rPr>
            </w:pPr>
            <w:r w:rsidRPr="002920EC">
              <w:rPr>
                <w:rFonts w:ascii="Times New Roman" w:hAnsi="Times New Roman" w:cs="Times New Roman"/>
                <w:b/>
                <w:bCs/>
                <w:color w:val="000000"/>
              </w:rPr>
              <w:t>208</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692EAECB" w14:textId="77777777" w:rsidR="002920EC" w:rsidRPr="002920EC" w:rsidRDefault="002920EC" w:rsidP="002920EC">
            <w:pPr>
              <w:jc w:val="center"/>
              <w:rPr>
                <w:rFonts w:ascii="Times New Roman" w:hAnsi="Times New Roman" w:cs="Times New Roman"/>
                <w:b/>
                <w:bCs/>
                <w:szCs w:val="24"/>
              </w:rPr>
            </w:pPr>
          </w:p>
        </w:tc>
      </w:tr>
      <w:tr w:rsidR="002920EC" w:rsidRPr="002920EC" w14:paraId="6FCA384B"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F46EB"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bCs/>
                <w:szCs w:val="24"/>
              </w:rPr>
              <w:t>ОП. 01</w:t>
            </w:r>
          </w:p>
        </w:tc>
        <w:tc>
          <w:tcPr>
            <w:tcW w:w="7829" w:type="dxa"/>
            <w:tcBorders>
              <w:top w:val="single" w:sz="4" w:space="0" w:color="auto"/>
              <w:left w:val="single" w:sz="4" w:space="0" w:color="auto"/>
              <w:bottom w:val="single" w:sz="4" w:space="0" w:color="auto"/>
              <w:right w:val="single" w:sz="4" w:space="0" w:color="auto"/>
            </w:tcBorders>
            <w:shd w:val="clear" w:color="auto" w:fill="auto"/>
            <w:hideMark/>
          </w:tcPr>
          <w:p w14:paraId="6D106F79"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rPr>
              <w:t>Техническое черчение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16773" w14:textId="4A294331"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56</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A6F3C" w14:textId="1D24BDFD"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30</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A1D14"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1, 2</w:t>
            </w:r>
          </w:p>
        </w:tc>
      </w:tr>
      <w:tr w:rsidR="002920EC" w:rsidRPr="002920EC" w14:paraId="3B18B6B2"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E7FA5"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bCs/>
                <w:szCs w:val="24"/>
              </w:rPr>
              <w:t>ОП. 02</w:t>
            </w:r>
          </w:p>
        </w:tc>
        <w:tc>
          <w:tcPr>
            <w:tcW w:w="7829" w:type="dxa"/>
            <w:tcBorders>
              <w:top w:val="single" w:sz="4" w:space="0" w:color="auto"/>
              <w:left w:val="single" w:sz="4" w:space="0" w:color="auto"/>
              <w:bottom w:val="single" w:sz="4" w:space="0" w:color="auto"/>
              <w:right w:val="single" w:sz="4" w:space="0" w:color="auto"/>
            </w:tcBorders>
            <w:shd w:val="clear" w:color="auto" w:fill="auto"/>
            <w:hideMark/>
          </w:tcPr>
          <w:p w14:paraId="61D3B415"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rPr>
              <w:t>Информационные технологии в профессиональной деятельности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06CFD" w14:textId="406B4A38"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56</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1D3D8" w14:textId="534F812C"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30</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8C635"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1, 2</w:t>
            </w:r>
          </w:p>
        </w:tc>
      </w:tr>
      <w:tr w:rsidR="002920EC" w:rsidRPr="002920EC" w14:paraId="6E8096CB"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5A388"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bCs/>
                <w:szCs w:val="24"/>
              </w:rPr>
              <w:t>ОП. 03</w:t>
            </w:r>
          </w:p>
        </w:tc>
        <w:tc>
          <w:tcPr>
            <w:tcW w:w="7829" w:type="dxa"/>
            <w:tcBorders>
              <w:top w:val="single" w:sz="4" w:space="0" w:color="auto"/>
              <w:left w:val="single" w:sz="4" w:space="0" w:color="auto"/>
              <w:bottom w:val="single" w:sz="4" w:space="0" w:color="auto"/>
              <w:right w:val="single" w:sz="4" w:space="0" w:color="auto"/>
            </w:tcBorders>
            <w:shd w:val="clear" w:color="auto" w:fill="auto"/>
            <w:hideMark/>
          </w:tcPr>
          <w:p w14:paraId="44FF5C37"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rPr>
              <w:t>Основы технической механики и слесарных работ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19295" w14:textId="65A34A9D" w:rsidR="002920EC" w:rsidRPr="002920EC" w:rsidRDefault="002920EC" w:rsidP="002920EC">
            <w:pPr>
              <w:jc w:val="center"/>
              <w:rPr>
                <w:rFonts w:ascii="Times New Roman" w:hAnsi="Times New Roman" w:cs="Times New Roman"/>
                <w:bCs/>
                <w:szCs w:val="24"/>
              </w:rPr>
            </w:pPr>
            <w:r w:rsidRPr="002920EC">
              <w:rPr>
                <w:rFonts w:ascii="Times New Roman" w:hAnsi="Times New Roman" w:cs="Times New Roman"/>
                <w:szCs w:val="24"/>
              </w:rPr>
              <w:t>56</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1277B" w14:textId="0AF75250"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30</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49338"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1, 2</w:t>
            </w:r>
          </w:p>
        </w:tc>
      </w:tr>
      <w:tr w:rsidR="002920EC" w:rsidRPr="002920EC" w14:paraId="7FB5EAEA"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5E693"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bCs/>
                <w:szCs w:val="24"/>
              </w:rPr>
              <w:t>ОП. 04</w:t>
            </w:r>
          </w:p>
        </w:tc>
        <w:tc>
          <w:tcPr>
            <w:tcW w:w="7829" w:type="dxa"/>
            <w:tcBorders>
              <w:top w:val="single" w:sz="4" w:space="0" w:color="auto"/>
              <w:left w:val="single" w:sz="4" w:space="0" w:color="auto"/>
              <w:bottom w:val="single" w:sz="4" w:space="0" w:color="auto"/>
              <w:right w:val="single" w:sz="4" w:space="0" w:color="auto"/>
            </w:tcBorders>
            <w:shd w:val="clear" w:color="auto" w:fill="auto"/>
            <w:hideMark/>
          </w:tcPr>
          <w:p w14:paraId="070B86EC"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rPr>
              <w:t>Охрана труда в нефтяной и газовой промышленности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3C654" w14:textId="3149BEF0" w:rsidR="002920EC" w:rsidRPr="002920EC" w:rsidRDefault="002920EC" w:rsidP="002920EC">
            <w:pPr>
              <w:jc w:val="center"/>
              <w:rPr>
                <w:rFonts w:ascii="Times New Roman" w:hAnsi="Times New Roman" w:cs="Times New Roman"/>
                <w:bCs/>
                <w:szCs w:val="24"/>
              </w:rPr>
            </w:pPr>
            <w:r w:rsidRPr="002920EC">
              <w:rPr>
                <w:rFonts w:ascii="Times New Roman" w:hAnsi="Times New Roman" w:cs="Times New Roman"/>
                <w:szCs w:val="24"/>
              </w:rPr>
              <w:t>56</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C6001" w14:textId="6C250DFF"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30</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BD7E3"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1, 2</w:t>
            </w:r>
          </w:p>
        </w:tc>
      </w:tr>
      <w:tr w:rsidR="002920EC" w:rsidRPr="002920EC" w14:paraId="52749B37"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20FD8"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bCs/>
                <w:szCs w:val="24"/>
              </w:rPr>
              <w:t>ОП. 05</w:t>
            </w:r>
          </w:p>
        </w:tc>
        <w:tc>
          <w:tcPr>
            <w:tcW w:w="7829" w:type="dxa"/>
            <w:tcBorders>
              <w:top w:val="single" w:sz="4" w:space="0" w:color="auto"/>
              <w:left w:val="single" w:sz="4" w:space="0" w:color="auto"/>
              <w:bottom w:val="single" w:sz="4" w:space="0" w:color="auto"/>
              <w:right w:val="single" w:sz="4" w:space="0" w:color="auto"/>
            </w:tcBorders>
            <w:shd w:val="clear" w:color="auto" w:fill="auto"/>
            <w:hideMark/>
          </w:tcPr>
          <w:p w14:paraId="47267642"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rPr>
              <w:t>Пожарная безопасность в нефтяной и газовой промышленности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3A2F0" w14:textId="77DFE053" w:rsidR="002920EC" w:rsidRPr="002920EC" w:rsidRDefault="002920EC" w:rsidP="002920EC">
            <w:pPr>
              <w:jc w:val="center"/>
              <w:rPr>
                <w:rFonts w:ascii="Times New Roman" w:hAnsi="Times New Roman" w:cs="Times New Roman"/>
                <w:bCs/>
                <w:szCs w:val="24"/>
              </w:rPr>
            </w:pPr>
            <w:r w:rsidRPr="002920EC">
              <w:rPr>
                <w:rFonts w:ascii="Times New Roman" w:hAnsi="Times New Roman" w:cs="Times New Roman"/>
                <w:szCs w:val="24"/>
              </w:rPr>
              <w:t>56</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E91C7" w14:textId="6DD3604C" w:rsidR="002920EC" w:rsidRPr="002920EC" w:rsidRDefault="002920EC" w:rsidP="002920EC">
            <w:pPr>
              <w:jc w:val="center"/>
              <w:rPr>
                <w:rFonts w:ascii="Times New Roman" w:hAnsi="Times New Roman" w:cs="Times New Roman"/>
                <w:bCs/>
                <w:szCs w:val="24"/>
              </w:rPr>
            </w:pPr>
            <w:r w:rsidRPr="002920EC">
              <w:rPr>
                <w:rFonts w:ascii="Times New Roman" w:hAnsi="Times New Roman" w:cs="Times New Roman"/>
                <w:szCs w:val="24"/>
              </w:rPr>
              <w:t>30</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8B48CC"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 xml:space="preserve"> 2</w:t>
            </w:r>
          </w:p>
        </w:tc>
      </w:tr>
      <w:tr w:rsidR="002920EC" w:rsidRPr="002920EC" w14:paraId="1586B9F6"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37667"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bCs/>
                <w:szCs w:val="24"/>
              </w:rPr>
              <w:t>ОП. 06</w:t>
            </w:r>
          </w:p>
        </w:tc>
        <w:tc>
          <w:tcPr>
            <w:tcW w:w="7829" w:type="dxa"/>
            <w:tcBorders>
              <w:top w:val="single" w:sz="4" w:space="0" w:color="auto"/>
              <w:left w:val="single" w:sz="4" w:space="0" w:color="auto"/>
              <w:bottom w:val="single" w:sz="4" w:space="0" w:color="auto"/>
              <w:right w:val="single" w:sz="4" w:space="0" w:color="auto"/>
            </w:tcBorders>
            <w:shd w:val="clear" w:color="auto" w:fill="auto"/>
            <w:hideMark/>
          </w:tcPr>
          <w:p w14:paraId="0E923D11"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rPr>
              <w:t>Основы промышленной безопасности в нефтегазовой отрасли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D5B04" w14:textId="28DE50BD" w:rsidR="002920EC" w:rsidRPr="002920EC" w:rsidRDefault="002920EC" w:rsidP="002920EC">
            <w:pPr>
              <w:jc w:val="center"/>
              <w:rPr>
                <w:rFonts w:ascii="Times New Roman" w:hAnsi="Times New Roman" w:cs="Times New Roman"/>
                <w:color w:val="000000"/>
              </w:rPr>
            </w:pPr>
            <w:r w:rsidRPr="002920EC">
              <w:rPr>
                <w:rFonts w:ascii="Times New Roman" w:hAnsi="Times New Roman" w:cs="Times New Roman"/>
                <w:szCs w:val="24"/>
              </w:rPr>
              <w:t>56</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977E1" w14:textId="570AB1C5" w:rsidR="002920EC" w:rsidRPr="002920EC" w:rsidRDefault="002920EC" w:rsidP="002920EC">
            <w:pPr>
              <w:jc w:val="center"/>
              <w:rPr>
                <w:rFonts w:ascii="Times New Roman" w:hAnsi="Times New Roman" w:cs="Times New Roman"/>
                <w:color w:val="000000"/>
              </w:rPr>
            </w:pPr>
            <w:r w:rsidRPr="002920EC">
              <w:rPr>
                <w:rFonts w:ascii="Times New Roman" w:hAnsi="Times New Roman" w:cs="Times New Roman"/>
                <w:szCs w:val="24"/>
              </w:rPr>
              <w:t>30</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00D8BAE6" w14:textId="77777777" w:rsidR="002920EC" w:rsidRPr="002920EC" w:rsidRDefault="002920EC" w:rsidP="002920EC">
            <w:pPr>
              <w:jc w:val="center"/>
              <w:rPr>
                <w:rFonts w:ascii="Times New Roman" w:hAnsi="Times New Roman" w:cs="Times New Roman"/>
                <w:szCs w:val="24"/>
              </w:rPr>
            </w:pPr>
          </w:p>
        </w:tc>
      </w:tr>
      <w:tr w:rsidR="002920EC" w:rsidRPr="002920EC" w14:paraId="597E82EF"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8D2E1"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bCs/>
                <w:szCs w:val="24"/>
              </w:rPr>
              <w:t>ОП.07</w:t>
            </w:r>
          </w:p>
        </w:tc>
        <w:tc>
          <w:tcPr>
            <w:tcW w:w="7829" w:type="dxa"/>
            <w:tcBorders>
              <w:top w:val="single" w:sz="4" w:space="0" w:color="auto"/>
              <w:left w:val="single" w:sz="4" w:space="0" w:color="auto"/>
              <w:bottom w:val="single" w:sz="4" w:space="0" w:color="auto"/>
              <w:right w:val="single" w:sz="4" w:space="0" w:color="auto"/>
            </w:tcBorders>
            <w:shd w:val="clear" w:color="auto" w:fill="auto"/>
            <w:hideMark/>
          </w:tcPr>
          <w:p w14:paraId="3DDEF624" w14:textId="77777777" w:rsidR="002920EC" w:rsidRPr="002920EC" w:rsidRDefault="002920EC" w:rsidP="002920EC">
            <w:pPr>
              <w:rPr>
                <w:rFonts w:ascii="Times New Roman" w:hAnsi="Times New Roman" w:cs="Times New Roman"/>
                <w:bCs/>
                <w:szCs w:val="24"/>
              </w:rPr>
            </w:pPr>
            <w:r w:rsidRPr="002920EC">
              <w:rPr>
                <w:rFonts w:ascii="Times New Roman" w:hAnsi="Times New Roman" w:cs="Times New Roman"/>
              </w:rPr>
              <w:t>Экологические аспекты нефтегазовой отрасли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9590A1" w14:textId="7C9724B4" w:rsidR="002920EC" w:rsidRPr="002920EC" w:rsidRDefault="002920EC" w:rsidP="002920EC">
            <w:pPr>
              <w:jc w:val="center"/>
              <w:rPr>
                <w:rFonts w:ascii="Times New Roman" w:hAnsi="Times New Roman" w:cs="Times New Roman"/>
                <w:color w:val="000000"/>
              </w:rPr>
            </w:pPr>
            <w:r w:rsidRPr="002920EC">
              <w:rPr>
                <w:rFonts w:ascii="Times New Roman" w:hAnsi="Times New Roman" w:cs="Times New Roman"/>
                <w:szCs w:val="24"/>
              </w:rPr>
              <w:t>64</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A4A40" w14:textId="2ABCB71B" w:rsidR="002920EC" w:rsidRPr="002920EC" w:rsidRDefault="002920EC" w:rsidP="002920EC">
            <w:pPr>
              <w:jc w:val="center"/>
              <w:rPr>
                <w:rFonts w:ascii="Times New Roman" w:hAnsi="Times New Roman" w:cs="Times New Roman"/>
                <w:color w:val="000000"/>
              </w:rPr>
            </w:pPr>
            <w:r w:rsidRPr="002920EC">
              <w:rPr>
                <w:rFonts w:ascii="Times New Roman" w:hAnsi="Times New Roman" w:cs="Times New Roman"/>
                <w:color w:val="000000"/>
              </w:rPr>
              <w:t>28</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F6A52" w14:textId="77777777"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1</w:t>
            </w:r>
          </w:p>
        </w:tc>
      </w:tr>
      <w:tr w:rsidR="002920EC" w:rsidRPr="002920EC" w14:paraId="0DE17D75" w14:textId="77777777" w:rsidTr="00DE75E6">
        <w:trPr>
          <w:trHeight w:val="227"/>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571FF09" w14:textId="77777777" w:rsidR="002920EC" w:rsidRPr="002920EC" w:rsidRDefault="002920EC" w:rsidP="002920EC">
            <w:pPr>
              <w:rPr>
                <w:rFonts w:ascii="Times New Roman" w:hAnsi="Times New Roman" w:cs="Times New Roman"/>
                <w:szCs w:val="24"/>
              </w:rPr>
            </w:pP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1F1E8" w14:textId="77777777" w:rsidR="002920EC" w:rsidRPr="002920EC" w:rsidRDefault="002920EC" w:rsidP="002920EC">
            <w:pPr>
              <w:rPr>
                <w:rFonts w:ascii="Times New Roman" w:hAnsi="Times New Roman" w:cs="Times New Roman"/>
                <w:b/>
                <w:szCs w:val="24"/>
              </w:rPr>
            </w:pPr>
            <w:r w:rsidRPr="002920EC">
              <w:rPr>
                <w:rFonts w:ascii="Times New Roman" w:hAnsi="Times New Roman" w:cs="Times New Roman"/>
                <w:b/>
                <w:szCs w:val="24"/>
              </w:rPr>
              <w:t>Профессиональный цикл</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A31DE" w14:textId="215781BF" w:rsidR="002920EC" w:rsidRPr="002920EC" w:rsidRDefault="002920EC" w:rsidP="002920EC">
            <w:pPr>
              <w:jc w:val="center"/>
              <w:rPr>
                <w:rFonts w:ascii="Times New Roman" w:hAnsi="Times New Roman" w:cs="Times New Roman"/>
                <w:b/>
                <w:bCs/>
                <w:color w:val="FF0000"/>
                <w:szCs w:val="24"/>
              </w:rPr>
            </w:pPr>
            <w:r w:rsidRPr="002920EC">
              <w:rPr>
                <w:rFonts w:ascii="Times New Roman" w:hAnsi="Times New Roman" w:cs="Times New Roman"/>
                <w:b/>
                <w:bCs/>
                <w:color w:val="000000"/>
              </w:rPr>
              <w:t>1532</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17CA4B" w14:textId="4FC34506" w:rsidR="002920EC" w:rsidRPr="002920EC" w:rsidRDefault="002920EC" w:rsidP="002920EC">
            <w:pPr>
              <w:jc w:val="center"/>
              <w:rPr>
                <w:rFonts w:ascii="Times New Roman" w:hAnsi="Times New Roman" w:cs="Times New Roman"/>
                <w:b/>
                <w:bCs/>
                <w:szCs w:val="24"/>
              </w:rPr>
            </w:pPr>
            <w:r w:rsidRPr="002920EC">
              <w:rPr>
                <w:rFonts w:ascii="Times New Roman" w:hAnsi="Times New Roman" w:cs="Times New Roman"/>
                <w:b/>
                <w:bCs/>
                <w:color w:val="000000"/>
              </w:rPr>
              <w:t>1228</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3CB88560" w14:textId="77777777" w:rsidR="002920EC" w:rsidRPr="002920EC" w:rsidRDefault="002920EC" w:rsidP="002920EC">
            <w:pPr>
              <w:jc w:val="center"/>
              <w:rPr>
                <w:rFonts w:ascii="Times New Roman" w:hAnsi="Times New Roman" w:cs="Times New Roman"/>
                <w:szCs w:val="24"/>
              </w:rPr>
            </w:pPr>
          </w:p>
        </w:tc>
      </w:tr>
      <w:tr w:rsidR="002920EC" w:rsidRPr="002920EC" w14:paraId="697AAD99"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6B338" w14:textId="77777777" w:rsidR="002920EC" w:rsidRPr="002920EC" w:rsidRDefault="002920EC" w:rsidP="002920EC">
            <w:pPr>
              <w:rPr>
                <w:rFonts w:ascii="Times New Roman" w:hAnsi="Times New Roman" w:cs="Times New Roman"/>
                <w:b/>
                <w:szCs w:val="24"/>
              </w:rPr>
            </w:pPr>
            <w:r w:rsidRPr="002920EC">
              <w:rPr>
                <w:rFonts w:ascii="Times New Roman" w:hAnsi="Times New Roman" w:cs="Times New Roman"/>
                <w:b/>
                <w:szCs w:val="24"/>
              </w:rPr>
              <w:t>ПМ. 01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62A49" w14:textId="77777777" w:rsidR="002920EC" w:rsidRPr="00DE75E6" w:rsidRDefault="002920EC" w:rsidP="002920EC">
            <w:pPr>
              <w:rPr>
                <w:rFonts w:ascii="Times New Roman" w:hAnsi="Times New Roman" w:cs="Times New Roman"/>
                <w:szCs w:val="24"/>
              </w:rPr>
            </w:pPr>
            <w:r w:rsidRPr="00DE75E6">
              <w:rPr>
                <w:rFonts w:ascii="Times New Roman" w:hAnsi="Times New Roman" w:cs="Times New Roman"/>
                <w:color w:val="000000"/>
              </w:rPr>
              <w:t>Выполнение работ по подготовке скважин к проведению текущего (подземного) ремонта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0FC2C" w14:textId="77398C72"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308</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71307" w14:textId="6C2EE12D"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164</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F1D4BA" w14:textId="77777777" w:rsidR="002920EC" w:rsidRPr="002920EC" w:rsidRDefault="002920EC" w:rsidP="002920EC">
            <w:pPr>
              <w:jc w:val="center"/>
              <w:rPr>
                <w:rFonts w:ascii="Times New Roman" w:hAnsi="Times New Roman" w:cs="Times New Roman"/>
                <w:bCs/>
                <w:szCs w:val="24"/>
              </w:rPr>
            </w:pPr>
            <w:r w:rsidRPr="002920EC">
              <w:rPr>
                <w:rFonts w:ascii="Times New Roman" w:hAnsi="Times New Roman" w:cs="Times New Roman"/>
                <w:szCs w:val="24"/>
              </w:rPr>
              <w:t>1,2</w:t>
            </w:r>
          </w:p>
        </w:tc>
      </w:tr>
      <w:tr w:rsidR="002920EC" w:rsidRPr="002920EC" w14:paraId="42C3D50D"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DF63662" w14:textId="4A86F336" w:rsidR="002920EC" w:rsidRPr="002920EC" w:rsidRDefault="002920EC" w:rsidP="002920EC">
            <w:pPr>
              <w:rPr>
                <w:rFonts w:ascii="Times New Roman" w:hAnsi="Times New Roman" w:cs="Times New Roman"/>
                <w:b/>
                <w:szCs w:val="24"/>
              </w:rPr>
            </w:pPr>
            <w:r>
              <w:rPr>
                <w:rFonts w:ascii="Times New Roman" w:hAnsi="Times New Roman" w:cs="Times New Roman"/>
                <w:b/>
                <w:szCs w:val="24"/>
              </w:rPr>
              <w:t>МДК 01.01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49913441" w14:textId="5F65F781" w:rsidR="002920EC" w:rsidRPr="00DE75E6" w:rsidRDefault="002920EC" w:rsidP="002920EC">
            <w:pPr>
              <w:rPr>
                <w:rFonts w:ascii="Times New Roman" w:hAnsi="Times New Roman" w:cs="Times New Roman"/>
                <w:color w:val="000000"/>
              </w:rPr>
            </w:pPr>
            <w:r w:rsidRPr="00DE75E6">
              <w:rPr>
                <w:rFonts w:ascii="Times New Roman" w:hAnsi="Times New Roman"/>
              </w:rPr>
              <w:t>Подготовка скважин к проведению текущего (подземного) ремонта скважин</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28E759B" w14:textId="77777777" w:rsidR="002920EC" w:rsidRPr="002920EC" w:rsidRDefault="002920EC" w:rsidP="002920EC">
            <w:pPr>
              <w:jc w:val="center"/>
              <w:rPr>
                <w:rFonts w:ascii="Times New Roman" w:hAnsi="Times New Roman" w:cs="Times New Roman"/>
                <w:szCs w:val="24"/>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0E42ACE7" w14:textId="77777777" w:rsidR="002920EC" w:rsidRPr="002920EC" w:rsidRDefault="002920EC" w:rsidP="002920EC">
            <w:pPr>
              <w:jc w:val="center"/>
              <w:rPr>
                <w:rFonts w:ascii="Times New Roman" w:hAnsi="Times New Roman" w:cs="Times New Roman"/>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2EEFDB7B" w14:textId="77777777" w:rsidR="002920EC" w:rsidRPr="002920EC" w:rsidRDefault="002920EC" w:rsidP="002920EC">
            <w:pPr>
              <w:jc w:val="center"/>
              <w:rPr>
                <w:rFonts w:ascii="Times New Roman" w:hAnsi="Times New Roman" w:cs="Times New Roman"/>
                <w:szCs w:val="24"/>
              </w:rPr>
            </w:pPr>
          </w:p>
        </w:tc>
      </w:tr>
      <w:tr w:rsidR="002920EC" w:rsidRPr="002920EC" w14:paraId="3EB7A4B7"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04AB79E8" w14:textId="4FE8961A" w:rsidR="002920EC" w:rsidRPr="002920EC" w:rsidRDefault="002920EC" w:rsidP="002920EC">
            <w:pPr>
              <w:rPr>
                <w:rFonts w:ascii="Times New Roman" w:hAnsi="Times New Roman" w:cs="Times New Roman"/>
                <w:b/>
                <w:szCs w:val="24"/>
              </w:rPr>
            </w:pPr>
            <w:r>
              <w:rPr>
                <w:rFonts w:ascii="Times New Roman" w:hAnsi="Times New Roman" w:cs="Times New Roman"/>
                <w:b/>
                <w:sz w:val="24"/>
                <w:szCs w:val="24"/>
              </w:rPr>
              <w:t>УП.01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41706663" w14:textId="28D3386B" w:rsidR="002920EC" w:rsidRPr="00DE75E6" w:rsidRDefault="002920EC" w:rsidP="002920EC">
            <w:pPr>
              <w:rPr>
                <w:rFonts w:ascii="Times New Roman" w:hAnsi="Times New Roman" w:cs="Times New Roman"/>
                <w:color w:val="000000"/>
              </w:rPr>
            </w:pPr>
            <w:r w:rsidRPr="00DE75E6">
              <w:rPr>
                <w:rFonts w:ascii="Times New Roman" w:hAnsi="Times New Roman" w:cs="Times New Roman"/>
                <w:sz w:val="24"/>
                <w:szCs w:val="24"/>
              </w:rPr>
              <w:t>Учебная практика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014CB25" w14:textId="77777777" w:rsidR="002920EC" w:rsidRPr="002920EC" w:rsidRDefault="002920EC" w:rsidP="002920EC">
            <w:pPr>
              <w:jc w:val="center"/>
              <w:rPr>
                <w:rFonts w:ascii="Times New Roman" w:hAnsi="Times New Roman" w:cs="Times New Roman"/>
                <w:szCs w:val="24"/>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08C2027E" w14:textId="77777777" w:rsidR="002920EC" w:rsidRPr="002920EC" w:rsidRDefault="002920EC" w:rsidP="002920EC">
            <w:pPr>
              <w:jc w:val="center"/>
              <w:rPr>
                <w:rFonts w:ascii="Times New Roman" w:hAnsi="Times New Roman" w:cs="Times New Roman"/>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15E64A28" w14:textId="77777777" w:rsidR="002920EC" w:rsidRPr="002920EC" w:rsidRDefault="002920EC" w:rsidP="002920EC">
            <w:pPr>
              <w:jc w:val="center"/>
              <w:rPr>
                <w:rFonts w:ascii="Times New Roman" w:hAnsi="Times New Roman" w:cs="Times New Roman"/>
                <w:szCs w:val="24"/>
              </w:rPr>
            </w:pPr>
          </w:p>
        </w:tc>
      </w:tr>
      <w:tr w:rsidR="002920EC" w:rsidRPr="002920EC" w14:paraId="5B565412"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87C6998" w14:textId="4A282A9A" w:rsidR="002920EC" w:rsidRPr="002920EC" w:rsidRDefault="002920EC" w:rsidP="002920EC">
            <w:pPr>
              <w:rPr>
                <w:rFonts w:ascii="Times New Roman" w:hAnsi="Times New Roman" w:cs="Times New Roman"/>
                <w:b/>
                <w:szCs w:val="24"/>
              </w:rPr>
            </w:pPr>
            <w:r>
              <w:rPr>
                <w:rFonts w:ascii="Times New Roman" w:hAnsi="Times New Roman" w:cs="Times New Roman"/>
                <w:b/>
                <w:sz w:val="24"/>
                <w:szCs w:val="24"/>
              </w:rPr>
              <w:t>ПП.01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37EBD040" w14:textId="01F72599" w:rsidR="002920EC" w:rsidRPr="00DE75E6" w:rsidRDefault="002920EC" w:rsidP="002920EC">
            <w:pPr>
              <w:rPr>
                <w:rFonts w:ascii="Times New Roman" w:hAnsi="Times New Roman" w:cs="Times New Roman"/>
                <w:color w:val="000000"/>
              </w:rPr>
            </w:pPr>
            <w:r w:rsidRPr="00DE75E6">
              <w:rPr>
                <w:rFonts w:ascii="Times New Roman" w:hAnsi="Times New Roman" w:cs="Times New Roman"/>
                <w:sz w:val="24"/>
                <w:szCs w:val="24"/>
              </w:rPr>
              <w:t>Производственная практика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CA0ED88" w14:textId="77777777" w:rsidR="002920EC" w:rsidRPr="002920EC" w:rsidRDefault="002920EC" w:rsidP="002920EC">
            <w:pPr>
              <w:jc w:val="center"/>
              <w:rPr>
                <w:rFonts w:ascii="Times New Roman" w:hAnsi="Times New Roman" w:cs="Times New Roman"/>
                <w:szCs w:val="24"/>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74C562C7" w14:textId="77777777" w:rsidR="002920EC" w:rsidRPr="002920EC" w:rsidRDefault="002920EC" w:rsidP="002920EC">
            <w:pPr>
              <w:jc w:val="center"/>
              <w:rPr>
                <w:rFonts w:ascii="Times New Roman" w:hAnsi="Times New Roman" w:cs="Times New Roman"/>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536B6D8B" w14:textId="77777777" w:rsidR="002920EC" w:rsidRPr="002920EC" w:rsidRDefault="002920EC" w:rsidP="002920EC">
            <w:pPr>
              <w:jc w:val="center"/>
              <w:rPr>
                <w:rFonts w:ascii="Times New Roman" w:hAnsi="Times New Roman" w:cs="Times New Roman"/>
                <w:szCs w:val="24"/>
              </w:rPr>
            </w:pPr>
          </w:p>
        </w:tc>
      </w:tr>
      <w:tr w:rsidR="002920EC" w:rsidRPr="002920EC" w14:paraId="542776E8"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2B21B" w14:textId="77777777" w:rsidR="002920EC" w:rsidRPr="002920EC" w:rsidRDefault="002920EC" w:rsidP="002920EC">
            <w:pPr>
              <w:rPr>
                <w:rFonts w:ascii="Times New Roman" w:hAnsi="Times New Roman" w:cs="Times New Roman"/>
                <w:b/>
                <w:szCs w:val="24"/>
              </w:rPr>
            </w:pPr>
            <w:r w:rsidRPr="002920EC">
              <w:rPr>
                <w:rFonts w:ascii="Times New Roman" w:hAnsi="Times New Roman" w:cs="Times New Roman"/>
                <w:b/>
                <w:szCs w:val="24"/>
              </w:rPr>
              <w:t>ПМ. 02</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578263" w14:textId="77777777" w:rsidR="002920EC" w:rsidRPr="00DE75E6" w:rsidRDefault="002920EC" w:rsidP="002920EC">
            <w:pPr>
              <w:rPr>
                <w:rFonts w:ascii="Times New Roman" w:hAnsi="Times New Roman" w:cs="Times New Roman"/>
                <w:szCs w:val="24"/>
              </w:rPr>
            </w:pPr>
            <w:r w:rsidRPr="00DE75E6">
              <w:rPr>
                <w:rFonts w:ascii="Times New Roman" w:hAnsi="Times New Roman" w:cs="Times New Roman"/>
                <w:color w:val="000000"/>
              </w:rPr>
              <w:t>Выполнение работ по проведению текущего (подземного) ремонта скважин I, II категории сложности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1DBDF" w14:textId="72B6C0A5"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306</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CAD90" w14:textId="7404ECA0" w:rsidR="002920EC" w:rsidRPr="002920EC" w:rsidRDefault="002920EC" w:rsidP="002920EC">
            <w:pPr>
              <w:jc w:val="center"/>
              <w:rPr>
                <w:rFonts w:ascii="Times New Roman" w:hAnsi="Times New Roman" w:cs="Times New Roman"/>
                <w:szCs w:val="24"/>
              </w:rPr>
            </w:pPr>
            <w:r w:rsidRPr="002920EC">
              <w:rPr>
                <w:rFonts w:ascii="Times New Roman" w:hAnsi="Times New Roman" w:cs="Times New Roman"/>
                <w:szCs w:val="24"/>
              </w:rPr>
              <w:t>164</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B45F3" w14:textId="77777777" w:rsidR="002920EC" w:rsidRPr="002920EC" w:rsidRDefault="002920EC" w:rsidP="002920EC">
            <w:pPr>
              <w:jc w:val="center"/>
              <w:rPr>
                <w:rFonts w:ascii="Times New Roman" w:hAnsi="Times New Roman" w:cs="Times New Roman"/>
                <w:bCs/>
                <w:szCs w:val="24"/>
              </w:rPr>
            </w:pPr>
            <w:r w:rsidRPr="002920EC">
              <w:rPr>
                <w:rFonts w:ascii="Times New Roman" w:hAnsi="Times New Roman" w:cs="Times New Roman"/>
                <w:szCs w:val="24"/>
              </w:rPr>
              <w:t>1,2</w:t>
            </w:r>
          </w:p>
        </w:tc>
      </w:tr>
      <w:tr w:rsidR="007662FB" w:rsidRPr="002920EC" w14:paraId="3268594C"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039B619" w14:textId="148DB714" w:rsidR="007662FB" w:rsidRPr="002920EC" w:rsidRDefault="007662FB" w:rsidP="007662FB">
            <w:pPr>
              <w:rPr>
                <w:rFonts w:ascii="Times New Roman" w:hAnsi="Times New Roman" w:cs="Times New Roman"/>
                <w:b/>
                <w:szCs w:val="24"/>
              </w:rPr>
            </w:pPr>
            <w:r>
              <w:rPr>
                <w:rFonts w:ascii="Times New Roman" w:hAnsi="Times New Roman" w:cs="Times New Roman"/>
                <w:b/>
                <w:szCs w:val="24"/>
              </w:rPr>
              <w:t>МДК 02.01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bottom"/>
          </w:tcPr>
          <w:p w14:paraId="510BC8FA" w14:textId="07F7C145" w:rsidR="007662FB" w:rsidRPr="00DE75E6" w:rsidRDefault="007662FB" w:rsidP="007662FB">
            <w:pPr>
              <w:rPr>
                <w:rFonts w:ascii="Times New Roman" w:hAnsi="Times New Roman" w:cs="Times New Roman"/>
                <w:color w:val="000000"/>
              </w:rPr>
            </w:pPr>
            <w:r w:rsidRPr="00DE75E6">
              <w:rPr>
                <w:rFonts w:ascii="Times New Roman" w:hAnsi="Times New Roman"/>
              </w:rPr>
              <w:t>Выполнение работ по проведению текущего (подземного) ремонта скважин I, II категории сложности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2A0E3D" w14:textId="77777777" w:rsidR="007662FB" w:rsidRPr="002920EC" w:rsidRDefault="007662FB" w:rsidP="007662FB">
            <w:pPr>
              <w:jc w:val="center"/>
              <w:rPr>
                <w:rFonts w:ascii="Times New Roman" w:hAnsi="Times New Roman" w:cs="Times New Roman"/>
                <w:szCs w:val="24"/>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047117D3" w14:textId="77777777" w:rsidR="007662FB" w:rsidRPr="002920EC" w:rsidRDefault="007662FB" w:rsidP="007662FB">
            <w:pPr>
              <w:jc w:val="center"/>
              <w:rPr>
                <w:rFonts w:ascii="Times New Roman" w:hAnsi="Times New Roman" w:cs="Times New Roman"/>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01ABAF15" w14:textId="77777777" w:rsidR="007662FB" w:rsidRPr="002920EC" w:rsidRDefault="007662FB" w:rsidP="007662FB">
            <w:pPr>
              <w:jc w:val="center"/>
              <w:rPr>
                <w:rFonts w:ascii="Times New Roman" w:hAnsi="Times New Roman" w:cs="Times New Roman"/>
                <w:szCs w:val="24"/>
              </w:rPr>
            </w:pPr>
          </w:p>
        </w:tc>
      </w:tr>
      <w:tr w:rsidR="00DD4283" w:rsidRPr="002920EC" w14:paraId="3BFCAA9B"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549A62A" w14:textId="1477EA3F" w:rsidR="00DD4283" w:rsidRPr="002920EC" w:rsidRDefault="00DD4283" w:rsidP="00DD4283">
            <w:pPr>
              <w:rPr>
                <w:rFonts w:ascii="Times New Roman" w:hAnsi="Times New Roman" w:cs="Times New Roman"/>
                <w:b/>
                <w:szCs w:val="24"/>
              </w:rPr>
            </w:pPr>
            <w:r>
              <w:rPr>
                <w:rFonts w:ascii="Times New Roman" w:hAnsi="Times New Roman" w:cs="Times New Roman"/>
                <w:b/>
                <w:sz w:val="24"/>
                <w:szCs w:val="24"/>
              </w:rPr>
              <w:lastRenderedPageBreak/>
              <w:t>УП.02</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5578763E" w14:textId="509F2F4B" w:rsidR="00DD4283" w:rsidRPr="00DE75E6" w:rsidRDefault="00DD4283" w:rsidP="00DD4283">
            <w:pPr>
              <w:rPr>
                <w:rFonts w:ascii="Times New Roman" w:hAnsi="Times New Roman" w:cs="Times New Roman"/>
                <w:color w:val="000000"/>
              </w:rPr>
            </w:pPr>
            <w:r w:rsidRPr="00DE75E6">
              <w:rPr>
                <w:rFonts w:ascii="Times New Roman" w:hAnsi="Times New Roman" w:cs="Times New Roman"/>
                <w:sz w:val="24"/>
                <w:szCs w:val="24"/>
              </w:rPr>
              <w:t>Учебная практика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95D1253" w14:textId="77777777" w:rsidR="00DD4283" w:rsidRPr="002920EC" w:rsidRDefault="00DD4283" w:rsidP="00DD4283">
            <w:pPr>
              <w:jc w:val="center"/>
              <w:rPr>
                <w:rFonts w:ascii="Times New Roman" w:hAnsi="Times New Roman" w:cs="Times New Roman"/>
                <w:szCs w:val="24"/>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5294BFE9" w14:textId="77777777" w:rsidR="00DD4283" w:rsidRPr="002920EC" w:rsidRDefault="00DD4283" w:rsidP="00DD4283">
            <w:pPr>
              <w:jc w:val="center"/>
              <w:rPr>
                <w:rFonts w:ascii="Times New Roman" w:hAnsi="Times New Roman" w:cs="Times New Roman"/>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2F932B9B" w14:textId="77777777" w:rsidR="00DD4283" w:rsidRPr="002920EC" w:rsidRDefault="00DD4283" w:rsidP="00DD4283">
            <w:pPr>
              <w:jc w:val="center"/>
              <w:rPr>
                <w:rFonts w:ascii="Times New Roman" w:hAnsi="Times New Roman" w:cs="Times New Roman"/>
                <w:szCs w:val="24"/>
              </w:rPr>
            </w:pPr>
          </w:p>
        </w:tc>
      </w:tr>
      <w:tr w:rsidR="00DD4283" w:rsidRPr="002920EC" w14:paraId="61F57F91"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36C6665" w14:textId="6EE7671B" w:rsidR="00DD4283" w:rsidRPr="002920EC" w:rsidRDefault="00DD4283" w:rsidP="00DD4283">
            <w:pPr>
              <w:rPr>
                <w:rFonts w:ascii="Times New Roman" w:hAnsi="Times New Roman" w:cs="Times New Roman"/>
                <w:b/>
                <w:szCs w:val="24"/>
              </w:rPr>
            </w:pPr>
            <w:r>
              <w:rPr>
                <w:rFonts w:ascii="Times New Roman" w:hAnsi="Times New Roman" w:cs="Times New Roman"/>
                <w:b/>
                <w:sz w:val="24"/>
                <w:szCs w:val="24"/>
              </w:rPr>
              <w:t>ПП.02</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50A11133" w14:textId="44904BA3" w:rsidR="00DD4283" w:rsidRPr="00DE75E6" w:rsidRDefault="00DD4283" w:rsidP="00DD4283">
            <w:pPr>
              <w:rPr>
                <w:rFonts w:ascii="Times New Roman" w:hAnsi="Times New Roman" w:cs="Times New Roman"/>
                <w:color w:val="000000"/>
              </w:rPr>
            </w:pPr>
            <w:r w:rsidRPr="00DE75E6">
              <w:rPr>
                <w:rFonts w:ascii="Times New Roman" w:hAnsi="Times New Roman" w:cs="Times New Roman"/>
                <w:sz w:val="24"/>
                <w:szCs w:val="24"/>
              </w:rPr>
              <w:t>Производственная практика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E1DA991" w14:textId="77777777" w:rsidR="00DD4283" w:rsidRPr="002920EC" w:rsidRDefault="00DD4283" w:rsidP="00DD4283">
            <w:pPr>
              <w:jc w:val="center"/>
              <w:rPr>
                <w:rFonts w:ascii="Times New Roman" w:hAnsi="Times New Roman" w:cs="Times New Roman"/>
                <w:szCs w:val="24"/>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62FF09EC" w14:textId="77777777" w:rsidR="00DD4283" w:rsidRPr="002920EC" w:rsidRDefault="00DD4283" w:rsidP="00DD4283">
            <w:pPr>
              <w:jc w:val="center"/>
              <w:rPr>
                <w:rFonts w:ascii="Times New Roman" w:hAnsi="Times New Roman" w:cs="Times New Roman"/>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6D2C924D" w14:textId="77777777" w:rsidR="00DD4283" w:rsidRPr="002920EC" w:rsidRDefault="00DD4283" w:rsidP="00DD4283">
            <w:pPr>
              <w:jc w:val="center"/>
              <w:rPr>
                <w:rFonts w:ascii="Times New Roman" w:hAnsi="Times New Roman" w:cs="Times New Roman"/>
                <w:szCs w:val="24"/>
              </w:rPr>
            </w:pPr>
          </w:p>
        </w:tc>
      </w:tr>
      <w:tr w:rsidR="007662FB" w:rsidRPr="002920EC" w14:paraId="4EF73DD6"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9973F" w14:textId="77777777" w:rsidR="007662FB" w:rsidRPr="002920EC" w:rsidRDefault="007662FB" w:rsidP="007662FB">
            <w:pPr>
              <w:rPr>
                <w:rFonts w:ascii="Times New Roman" w:hAnsi="Times New Roman" w:cs="Times New Roman"/>
                <w:b/>
                <w:szCs w:val="24"/>
              </w:rPr>
            </w:pPr>
            <w:r w:rsidRPr="002920EC">
              <w:rPr>
                <w:rFonts w:ascii="Times New Roman" w:hAnsi="Times New Roman" w:cs="Times New Roman"/>
                <w:b/>
                <w:szCs w:val="24"/>
              </w:rPr>
              <w:t>ПМ. 03</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C141E" w14:textId="77777777" w:rsidR="007662FB" w:rsidRPr="00DE75E6" w:rsidRDefault="007662FB" w:rsidP="007662FB">
            <w:pPr>
              <w:rPr>
                <w:rFonts w:ascii="Times New Roman" w:hAnsi="Times New Roman" w:cs="Times New Roman"/>
                <w:szCs w:val="24"/>
              </w:rPr>
            </w:pPr>
            <w:r w:rsidRPr="00DE75E6">
              <w:rPr>
                <w:rFonts w:ascii="Times New Roman" w:hAnsi="Times New Roman" w:cs="Times New Roman"/>
                <w:color w:val="000000"/>
              </w:rPr>
              <w:t>Выполнение подготовительных работ при проведении реконструкции и капитального ремонта нефтяных и газовых скважин</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CA0A3" w14:textId="7BC37191" w:rsidR="007662FB" w:rsidRPr="002920EC" w:rsidRDefault="007662FB" w:rsidP="007662FB">
            <w:pPr>
              <w:jc w:val="center"/>
              <w:rPr>
                <w:rFonts w:ascii="Times New Roman" w:hAnsi="Times New Roman" w:cs="Times New Roman"/>
                <w:szCs w:val="24"/>
              </w:rPr>
            </w:pPr>
            <w:r w:rsidRPr="002920EC">
              <w:rPr>
                <w:rFonts w:ascii="Times New Roman" w:hAnsi="Times New Roman" w:cs="Times New Roman"/>
                <w:szCs w:val="24"/>
              </w:rPr>
              <w:t>306</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B499B" w14:textId="6ABEDF4B" w:rsidR="007662FB" w:rsidRPr="002920EC" w:rsidRDefault="007662FB" w:rsidP="007662FB">
            <w:pPr>
              <w:jc w:val="center"/>
              <w:rPr>
                <w:rFonts w:ascii="Times New Roman" w:hAnsi="Times New Roman" w:cs="Times New Roman"/>
                <w:szCs w:val="24"/>
              </w:rPr>
            </w:pPr>
            <w:r w:rsidRPr="002920EC">
              <w:rPr>
                <w:rFonts w:ascii="Times New Roman" w:hAnsi="Times New Roman" w:cs="Times New Roman"/>
                <w:szCs w:val="24"/>
              </w:rPr>
              <w:t>300</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3A896" w14:textId="77777777" w:rsidR="007662FB" w:rsidRPr="002920EC" w:rsidRDefault="007662FB" w:rsidP="007662FB">
            <w:pPr>
              <w:jc w:val="center"/>
              <w:rPr>
                <w:rFonts w:ascii="Times New Roman" w:hAnsi="Times New Roman" w:cs="Times New Roman"/>
                <w:bCs/>
                <w:szCs w:val="24"/>
              </w:rPr>
            </w:pPr>
            <w:r w:rsidRPr="002920EC">
              <w:rPr>
                <w:rFonts w:ascii="Times New Roman" w:hAnsi="Times New Roman" w:cs="Times New Roman"/>
                <w:szCs w:val="24"/>
              </w:rPr>
              <w:t>1,2</w:t>
            </w:r>
          </w:p>
        </w:tc>
      </w:tr>
      <w:tr w:rsidR="007662FB" w:rsidRPr="002920EC" w14:paraId="5392E4CB"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4E6C18E1" w14:textId="2B259957" w:rsidR="007662FB" w:rsidRPr="002920EC" w:rsidRDefault="007662FB" w:rsidP="007662FB">
            <w:pPr>
              <w:rPr>
                <w:rFonts w:ascii="Times New Roman" w:hAnsi="Times New Roman" w:cs="Times New Roman"/>
                <w:b/>
                <w:szCs w:val="24"/>
              </w:rPr>
            </w:pPr>
            <w:r>
              <w:rPr>
                <w:rFonts w:ascii="Times New Roman" w:hAnsi="Times New Roman" w:cs="Times New Roman"/>
                <w:b/>
                <w:szCs w:val="24"/>
              </w:rPr>
              <w:t>МДК 03.01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24035126" w14:textId="543F1A11" w:rsidR="007662FB" w:rsidRPr="00DE75E6" w:rsidRDefault="00DD4283" w:rsidP="007662FB">
            <w:pPr>
              <w:rPr>
                <w:rFonts w:ascii="Times New Roman" w:hAnsi="Times New Roman" w:cs="Times New Roman"/>
                <w:color w:val="000000"/>
              </w:rPr>
            </w:pPr>
            <w:r w:rsidRPr="00DE75E6">
              <w:rPr>
                <w:rFonts w:ascii="Times New Roman" w:hAnsi="Times New Roman"/>
              </w:rPr>
              <w:t>Выполнение подготовительных работ при проведении реконструкции и капитального ремонта нефтяных и газовых скважин</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E4CD761" w14:textId="77777777" w:rsidR="007662FB" w:rsidRPr="002920EC" w:rsidRDefault="007662FB" w:rsidP="007662FB">
            <w:pPr>
              <w:jc w:val="center"/>
              <w:rPr>
                <w:rFonts w:ascii="Times New Roman" w:hAnsi="Times New Roman" w:cs="Times New Roman"/>
                <w:szCs w:val="24"/>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54EF5D08" w14:textId="77777777" w:rsidR="007662FB" w:rsidRPr="002920EC" w:rsidRDefault="007662FB" w:rsidP="007662FB">
            <w:pPr>
              <w:jc w:val="center"/>
              <w:rPr>
                <w:rFonts w:ascii="Times New Roman" w:hAnsi="Times New Roman" w:cs="Times New Roman"/>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7DD0EFF7" w14:textId="77777777" w:rsidR="007662FB" w:rsidRPr="002920EC" w:rsidRDefault="007662FB" w:rsidP="007662FB">
            <w:pPr>
              <w:jc w:val="center"/>
              <w:rPr>
                <w:rFonts w:ascii="Times New Roman" w:hAnsi="Times New Roman" w:cs="Times New Roman"/>
                <w:szCs w:val="24"/>
              </w:rPr>
            </w:pPr>
          </w:p>
        </w:tc>
      </w:tr>
      <w:tr w:rsidR="00DD4283" w:rsidRPr="002920EC" w14:paraId="539E5AAF"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462DFEA" w14:textId="38B962C1" w:rsidR="00DD4283" w:rsidRPr="002920EC" w:rsidRDefault="00DD4283" w:rsidP="00DD4283">
            <w:pPr>
              <w:rPr>
                <w:rFonts w:ascii="Times New Roman" w:hAnsi="Times New Roman" w:cs="Times New Roman"/>
                <w:b/>
                <w:szCs w:val="24"/>
              </w:rPr>
            </w:pPr>
            <w:r>
              <w:rPr>
                <w:rFonts w:ascii="Times New Roman" w:hAnsi="Times New Roman" w:cs="Times New Roman"/>
                <w:b/>
                <w:sz w:val="24"/>
                <w:szCs w:val="24"/>
              </w:rPr>
              <w:t>УП.03</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4034F963" w14:textId="31D73BF2" w:rsidR="00DD4283" w:rsidRPr="00DE75E6" w:rsidRDefault="00DD4283" w:rsidP="00DD4283">
            <w:pPr>
              <w:rPr>
                <w:rFonts w:ascii="Times New Roman" w:hAnsi="Times New Roman" w:cs="Times New Roman"/>
                <w:color w:val="000000"/>
              </w:rPr>
            </w:pPr>
            <w:r w:rsidRPr="00DE75E6">
              <w:rPr>
                <w:rFonts w:ascii="Times New Roman" w:hAnsi="Times New Roman" w:cs="Times New Roman"/>
                <w:sz w:val="24"/>
                <w:szCs w:val="24"/>
              </w:rPr>
              <w:t>Учебная практика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501B96" w14:textId="77777777" w:rsidR="00DD4283" w:rsidRPr="002920EC" w:rsidRDefault="00DD4283" w:rsidP="00DD4283">
            <w:pPr>
              <w:jc w:val="center"/>
              <w:rPr>
                <w:rFonts w:ascii="Times New Roman" w:hAnsi="Times New Roman" w:cs="Times New Roman"/>
                <w:szCs w:val="24"/>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5B3F346A" w14:textId="77777777" w:rsidR="00DD4283" w:rsidRPr="002920EC" w:rsidRDefault="00DD4283" w:rsidP="00DD4283">
            <w:pPr>
              <w:jc w:val="center"/>
              <w:rPr>
                <w:rFonts w:ascii="Times New Roman" w:hAnsi="Times New Roman" w:cs="Times New Roman"/>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22CAA811" w14:textId="77777777" w:rsidR="00DD4283" w:rsidRPr="002920EC" w:rsidRDefault="00DD4283" w:rsidP="00DD4283">
            <w:pPr>
              <w:jc w:val="center"/>
              <w:rPr>
                <w:rFonts w:ascii="Times New Roman" w:hAnsi="Times New Roman" w:cs="Times New Roman"/>
                <w:szCs w:val="24"/>
              </w:rPr>
            </w:pPr>
          </w:p>
        </w:tc>
      </w:tr>
      <w:tr w:rsidR="00DD4283" w:rsidRPr="002920EC" w14:paraId="05F8E135"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73641B4" w14:textId="3283B9CE" w:rsidR="00DD4283" w:rsidRPr="002920EC" w:rsidRDefault="00DD4283" w:rsidP="00DD4283">
            <w:pPr>
              <w:rPr>
                <w:rFonts w:ascii="Times New Roman" w:hAnsi="Times New Roman" w:cs="Times New Roman"/>
                <w:b/>
                <w:szCs w:val="24"/>
              </w:rPr>
            </w:pPr>
            <w:r>
              <w:rPr>
                <w:rFonts w:ascii="Times New Roman" w:hAnsi="Times New Roman" w:cs="Times New Roman"/>
                <w:b/>
                <w:sz w:val="24"/>
                <w:szCs w:val="24"/>
              </w:rPr>
              <w:t>ПП.03</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57837A0B" w14:textId="0FA9BD33" w:rsidR="00DD4283" w:rsidRPr="00DE75E6" w:rsidRDefault="00DD4283" w:rsidP="00DD4283">
            <w:pPr>
              <w:rPr>
                <w:rFonts w:ascii="Times New Roman" w:hAnsi="Times New Roman" w:cs="Times New Roman"/>
                <w:color w:val="000000"/>
              </w:rPr>
            </w:pPr>
            <w:r w:rsidRPr="00DE75E6">
              <w:rPr>
                <w:rFonts w:ascii="Times New Roman" w:hAnsi="Times New Roman" w:cs="Times New Roman"/>
                <w:sz w:val="24"/>
                <w:szCs w:val="24"/>
              </w:rPr>
              <w:t>Производственная практика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9EDE829" w14:textId="77777777" w:rsidR="00DD4283" w:rsidRPr="002920EC" w:rsidRDefault="00DD4283" w:rsidP="00DD4283">
            <w:pPr>
              <w:jc w:val="center"/>
              <w:rPr>
                <w:rFonts w:ascii="Times New Roman" w:hAnsi="Times New Roman" w:cs="Times New Roman"/>
                <w:szCs w:val="24"/>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66F069DF" w14:textId="77777777" w:rsidR="00DD4283" w:rsidRPr="002920EC" w:rsidRDefault="00DD4283" w:rsidP="00DD4283">
            <w:pPr>
              <w:jc w:val="center"/>
              <w:rPr>
                <w:rFonts w:ascii="Times New Roman" w:hAnsi="Times New Roman" w:cs="Times New Roman"/>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301A8F51" w14:textId="77777777" w:rsidR="00DD4283" w:rsidRPr="002920EC" w:rsidRDefault="00DD4283" w:rsidP="00DD4283">
            <w:pPr>
              <w:jc w:val="center"/>
              <w:rPr>
                <w:rFonts w:ascii="Times New Roman" w:hAnsi="Times New Roman" w:cs="Times New Roman"/>
                <w:szCs w:val="24"/>
              </w:rPr>
            </w:pPr>
          </w:p>
        </w:tc>
      </w:tr>
      <w:tr w:rsidR="007662FB" w:rsidRPr="002920EC" w14:paraId="69C9FDD4"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C0F2F" w14:textId="77777777" w:rsidR="007662FB" w:rsidRPr="002920EC" w:rsidRDefault="007662FB" w:rsidP="007662FB">
            <w:pPr>
              <w:rPr>
                <w:rFonts w:ascii="Times New Roman" w:hAnsi="Times New Roman" w:cs="Times New Roman"/>
                <w:b/>
                <w:szCs w:val="24"/>
              </w:rPr>
            </w:pPr>
            <w:r w:rsidRPr="002920EC">
              <w:rPr>
                <w:rFonts w:ascii="Times New Roman" w:hAnsi="Times New Roman" w:cs="Times New Roman"/>
                <w:b/>
                <w:szCs w:val="24"/>
              </w:rPr>
              <w:t>ПМ. 04</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F731D" w14:textId="77777777" w:rsidR="007662FB" w:rsidRPr="00DE75E6" w:rsidRDefault="007662FB" w:rsidP="007662FB">
            <w:pPr>
              <w:rPr>
                <w:rFonts w:ascii="Times New Roman" w:hAnsi="Times New Roman" w:cs="Times New Roman"/>
                <w:color w:val="000000"/>
              </w:rPr>
            </w:pPr>
            <w:r w:rsidRPr="00DE75E6">
              <w:rPr>
                <w:rFonts w:ascii="Times New Roman" w:hAnsi="Times New Roman" w:cs="Times New Roman"/>
                <w:color w:val="000000"/>
              </w:rPr>
              <w:t>Выполнение работ по организации и ведению технологического процесса капитального ремонта I, II категории сложности нефтяных и газовых скважин</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DFEEE2" w14:textId="4AA9620E" w:rsidR="007662FB" w:rsidRPr="002920EC" w:rsidRDefault="007662FB" w:rsidP="007662FB">
            <w:pPr>
              <w:jc w:val="center"/>
              <w:rPr>
                <w:rFonts w:ascii="Times New Roman" w:hAnsi="Times New Roman" w:cs="Times New Roman"/>
                <w:szCs w:val="24"/>
              </w:rPr>
            </w:pPr>
            <w:r w:rsidRPr="002920EC">
              <w:rPr>
                <w:rFonts w:ascii="Times New Roman" w:hAnsi="Times New Roman" w:cs="Times New Roman"/>
                <w:szCs w:val="24"/>
              </w:rPr>
              <w:t>306</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C3BA7" w14:textId="0EC70CE4" w:rsidR="007662FB" w:rsidRPr="002920EC" w:rsidRDefault="007662FB" w:rsidP="007662FB">
            <w:pPr>
              <w:jc w:val="center"/>
              <w:rPr>
                <w:rFonts w:ascii="Times New Roman" w:hAnsi="Times New Roman" w:cs="Times New Roman"/>
                <w:szCs w:val="24"/>
              </w:rPr>
            </w:pPr>
            <w:r w:rsidRPr="002920EC">
              <w:rPr>
                <w:rFonts w:ascii="Times New Roman" w:hAnsi="Times New Roman" w:cs="Times New Roman"/>
                <w:szCs w:val="24"/>
              </w:rPr>
              <w:t>300</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950B5" w14:textId="77777777" w:rsidR="007662FB" w:rsidRPr="002920EC" w:rsidRDefault="007662FB" w:rsidP="007662FB">
            <w:pPr>
              <w:jc w:val="center"/>
              <w:rPr>
                <w:rFonts w:ascii="Times New Roman" w:hAnsi="Times New Roman" w:cs="Times New Roman"/>
                <w:szCs w:val="24"/>
              </w:rPr>
            </w:pPr>
            <w:r w:rsidRPr="002920EC">
              <w:rPr>
                <w:rFonts w:ascii="Times New Roman" w:hAnsi="Times New Roman" w:cs="Times New Roman"/>
                <w:szCs w:val="24"/>
              </w:rPr>
              <w:t>1,2</w:t>
            </w:r>
          </w:p>
        </w:tc>
      </w:tr>
      <w:tr w:rsidR="00DD4283" w:rsidRPr="002920EC" w14:paraId="271EFC70"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2DE767B0" w14:textId="55F76A91" w:rsidR="00DD4283" w:rsidRPr="002920EC" w:rsidRDefault="00DD4283" w:rsidP="00DD4283">
            <w:pPr>
              <w:rPr>
                <w:rFonts w:ascii="Times New Roman" w:hAnsi="Times New Roman" w:cs="Times New Roman"/>
                <w:b/>
                <w:szCs w:val="24"/>
              </w:rPr>
            </w:pPr>
            <w:r>
              <w:rPr>
                <w:rFonts w:ascii="Times New Roman" w:hAnsi="Times New Roman" w:cs="Times New Roman"/>
                <w:b/>
                <w:szCs w:val="24"/>
              </w:rPr>
              <w:t>МДК</w:t>
            </w:r>
            <w:r w:rsidRPr="002920EC">
              <w:rPr>
                <w:rFonts w:ascii="Times New Roman" w:hAnsi="Times New Roman" w:cs="Times New Roman"/>
                <w:b/>
                <w:szCs w:val="24"/>
              </w:rPr>
              <w:t xml:space="preserve"> 04</w:t>
            </w:r>
            <w:r>
              <w:rPr>
                <w:rFonts w:ascii="Times New Roman" w:hAnsi="Times New Roman" w:cs="Times New Roman"/>
                <w:b/>
                <w:szCs w:val="24"/>
              </w:rPr>
              <w:t>.01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218188E8" w14:textId="5D3BBC6C" w:rsidR="00DD4283" w:rsidRPr="00DE75E6" w:rsidRDefault="00DD4283" w:rsidP="00DD4283">
            <w:pPr>
              <w:rPr>
                <w:rFonts w:ascii="Times New Roman" w:hAnsi="Times New Roman" w:cs="Times New Roman"/>
                <w:color w:val="000000"/>
              </w:rPr>
            </w:pPr>
            <w:r w:rsidRPr="00DE75E6">
              <w:rPr>
                <w:rFonts w:ascii="Times New Roman" w:hAnsi="Times New Roman" w:cs="Times New Roman"/>
                <w:color w:val="000000"/>
              </w:rPr>
              <w:t>Выполнение работ по организации и ведению технологического процесса капитального ремонта I, II категории сложности нефтяных и газовых скважин</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16DE814" w14:textId="77777777" w:rsidR="00DD4283" w:rsidRPr="002920EC" w:rsidRDefault="00DD4283" w:rsidP="00DD4283">
            <w:pPr>
              <w:jc w:val="center"/>
              <w:rPr>
                <w:rFonts w:ascii="Times New Roman" w:hAnsi="Times New Roman" w:cs="Times New Roman"/>
                <w:szCs w:val="24"/>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706CF8CA" w14:textId="77777777" w:rsidR="00DD4283" w:rsidRPr="002920EC" w:rsidRDefault="00DD4283" w:rsidP="00DD4283">
            <w:pPr>
              <w:jc w:val="center"/>
              <w:rPr>
                <w:rFonts w:ascii="Times New Roman" w:hAnsi="Times New Roman" w:cs="Times New Roman"/>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1F916010" w14:textId="77777777" w:rsidR="00DD4283" w:rsidRPr="002920EC" w:rsidRDefault="00DD4283" w:rsidP="00DD4283">
            <w:pPr>
              <w:jc w:val="center"/>
              <w:rPr>
                <w:rFonts w:ascii="Times New Roman" w:hAnsi="Times New Roman" w:cs="Times New Roman"/>
                <w:szCs w:val="24"/>
              </w:rPr>
            </w:pPr>
          </w:p>
        </w:tc>
      </w:tr>
      <w:tr w:rsidR="00DD4283" w:rsidRPr="002920EC" w14:paraId="637AEA45"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314E062" w14:textId="640F9D69" w:rsidR="00DD4283" w:rsidRDefault="00DD4283" w:rsidP="00DD4283">
            <w:pPr>
              <w:rPr>
                <w:rFonts w:ascii="Times New Roman" w:hAnsi="Times New Roman" w:cs="Times New Roman"/>
                <w:b/>
                <w:szCs w:val="24"/>
              </w:rPr>
            </w:pPr>
            <w:r>
              <w:rPr>
                <w:rFonts w:ascii="Times New Roman" w:hAnsi="Times New Roman" w:cs="Times New Roman"/>
                <w:b/>
                <w:sz w:val="24"/>
                <w:szCs w:val="24"/>
              </w:rPr>
              <w:t>УП.04</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32F0FE6C" w14:textId="3496F71C" w:rsidR="00DD4283" w:rsidRPr="00DE75E6" w:rsidRDefault="00DD4283" w:rsidP="00DD4283">
            <w:pPr>
              <w:rPr>
                <w:rFonts w:ascii="Times New Roman" w:hAnsi="Times New Roman" w:cs="Times New Roman"/>
                <w:color w:val="000000"/>
              </w:rPr>
            </w:pPr>
            <w:r w:rsidRPr="00DE75E6">
              <w:rPr>
                <w:rFonts w:ascii="Times New Roman" w:hAnsi="Times New Roman" w:cs="Times New Roman"/>
                <w:sz w:val="24"/>
                <w:szCs w:val="24"/>
              </w:rPr>
              <w:t>Учебная практика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25D4182" w14:textId="77777777" w:rsidR="00DD4283" w:rsidRPr="002920EC" w:rsidRDefault="00DD4283" w:rsidP="00DD4283">
            <w:pPr>
              <w:jc w:val="center"/>
              <w:rPr>
                <w:rFonts w:ascii="Times New Roman" w:hAnsi="Times New Roman" w:cs="Times New Roman"/>
                <w:szCs w:val="24"/>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2EA714FC" w14:textId="77777777" w:rsidR="00DD4283" w:rsidRPr="002920EC" w:rsidRDefault="00DD4283" w:rsidP="00DD4283">
            <w:pPr>
              <w:jc w:val="center"/>
              <w:rPr>
                <w:rFonts w:ascii="Times New Roman" w:hAnsi="Times New Roman" w:cs="Times New Roman"/>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5ADCCB95" w14:textId="77777777" w:rsidR="00DD4283" w:rsidRPr="002920EC" w:rsidRDefault="00DD4283" w:rsidP="00DD4283">
            <w:pPr>
              <w:jc w:val="center"/>
              <w:rPr>
                <w:rFonts w:ascii="Times New Roman" w:hAnsi="Times New Roman" w:cs="Times New Roman"/>
                <w:szCs w:val="24"/>
              </w:rPr>
            </w:pPr>
          </w:p>
        </w:tc>
      </w:tr>
      <w:tr w:rsidR="00DD4283" w:rsidRPr="002920EC" w14:paraId="4C207D6B"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E7E2455" w14:textId="6F875392" w:rsidR="00DD4283" w:rsidRDefault="00DD4283" w:rsidP="00DD4283">
            <w:pPr>
              <w:rPr>
                <w:rFonts w:ascii="Times New Roman" w:hAnsi="Times New Roman" w:cs="Times New Roman"/>
                <w:b/>
                <w:szCs w:val="24"/>
              </w:rPr>
            </w:pPr>
            <w:r>
              <w:rPr>
                <w:rFonts w:ascii="Times New Roman" w:hAnsi="Times New Roman" w:cs="Times New Roman"/>
                <w:b/>
                <w:sz w:val="24"/>
                <w:szCs w:val="24"/>
              </w:rPr>
              <w:t>ПП.04</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68449D9A" w14:textId="7BD8FE93" w:rsidR="00DD4283" w:rsidRPr="00DE75E6" w:rsidRDefault="00DD4283" w:rsidP="00DD4283">
            <w:pPr>
              <w:rPr>
                <w:rFonts w:ascii="Times New Roman" w:hAnsi="Times New Roman" w:cs="Times New Roman"/>
                <w:color w:val="000000"/>
              </w:rPr>
            </w:pPr>
            <w:r w:rsidRPr="00DE75E6">
              <w:rPr>
                <w:rFonts w:ascii="Times New Roman" w:hAnsi="Times New Roman" w:cs="Times New Roman"/>
                <w:sz w:val="24"/>
                <w:szCs w:val="24"/>
              </w:rPr>
              <w:t>Производственная практика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B5F1D26" w14:textId="77777777" w:rsidR="00DD4283" w:rsidRPr="002920EC" w:rsidRDefault="00DD4283" w:rsidP="00DD4283">
            <w:pPr>
              <w:jc w:val="center"/>
              <w:rPr>
                <w:rFonts w:ascii="Times New Roman" w:hAnsi="Times New Roman" w:cs="Times New Roman"/>
                <w:szCs w:val="24"/>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7AEE0C79" w14:textId="77777777" w:rsidR="00DD4283" w:rsidRPr="002920EC" w:rsidRDefault="00DD4283" w:rsidP="00DD4283">
            <w:pPr>
              <w:jc w:val="center"/>
              <w:rPr>
                <w:rFonts w:ascii="Times New Roman" w:hAnsi="Times New Roman" w:cs="Times New Roman"/>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19617DB6" w14:textId="77777777" w:rsidR="00DD4283" w:rsidRPr="002920EC" w:rsidRDefault="00DD4283" w:rsidP="00DD4283">
            <w:pPr>
              <w:jc w:val="center"/>
              <w:rPr>
                <w:rFonts w:ascii="Times New Roman" w:hAnsi="Times New Roman" w:cs="Times New Roman"/>
                <w:szCs w:val="24"/>
              </w:rPr>
            </w:pPr>
          </w:p>
        </w:tc>
      </w:tr>
      <w:tr w:rsidR="00DD4283" w:rsidRPr="002920EC" w14:paraId="48979FEA"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B9233" w14:textId="77777777" w:rsidR="00DD4283" w:rsidRPr="002920EC" w:rsidRDefault="00DD4283" w:rsidP="00DD4283">
            <w:pPr>
              <w:rPr>
                <w:rFonts w:ascii="Times New Roman" w:hAnsi="Times New Roman" w:cs="Times New Roman"/>
                <w:b/>
                <w:szCs w:val="24"/>
              </w:rPr>
            </w:pPr>
            <w:proofErr w:type="spellStart"/>
            <w:r w:rsidRPr="002920EC">
              <w:rPr>
                <w:rFonts w:ascii="Times New Roman" w:hAnsi="Times New Roman" w:cs="Times New Roman"/>
                <w:b/>
                <w:szCs w:val="24"/>
              </w:rPr>
              <w:t>ПМ.в</w:t>
            </w:r>
            <w:proofErr w:type="spellEnd"/>
            <w:r w:rsidRPr="002920EC">
              <w:rPr>
                <w:rFonts w:ascii="Times New Roman" w:hAnsi="Times New Roman" w:cs="Times New Roman"/>
                <w:b/>
                <w:szCs w:val="24"/>
              </w:rPr>
              <w:t xml:space="preserve"> 05</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C45C63" w14:textId="77777777" w:rsidR="00DD4283" w:rsidRPr="00DE75E6" w:rsidRDefault="00DD4283" w:rsidP="00DD4283">
            <w:pPr>
              <w:rPr>
                <w:rFonts w:ascii="Times New Roman" w:hAnsi="Times New Roman" w:cs="Times New Roman"/>
                <w:color w:val="000000"/>
              </w:rPr>
            </w:pPr>
            <w:r w:rsidRPr="00DE75E6">
              <w:rPr>
                <w:rFonts w:ascii="Times New Roman" w:hAnsi="Times New Roman" w:cs="Times New Roman"/>
                <w:color w:val="000000"/>
              </w:rPr>
              <w:t>Ведение процесса гидравлического разрыва пласта и гидропескоструйной перфорации (по выбору)</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4118FBBC" w14:textId="45185004" w:rsidR="00DD4283" w:rsidRPr="002920EC" w:rsidRDefault="00DD4283" w:rsidP="00DD4283">
            <w:pPr>
              <w:jc w:val="center"/>
              <w:rPr>
                <w:rFonts w:ascii="Times New Roman" w:hAnsi="Times New Roman" w:cs="Times New Roman"/>
                <w:szCs w:val="24"/>
              </w:rPr>
            </w:pPr>
            <w:r w:rsidRPr="002920EC">
              <w:rPr>
                <w:rFonts w:ascii="Times New Roman" w:hAnsi="Times New Roman" w:cs="Times New Roman"/>
              </w:rPr>
              <w:t>306</w:t>
            </w:r>
          </w:p>
        </w:tc>
        <w:tc>
          <w:tcPr>
            <w:tcW w:w="2103" w:type="dxa"/>
            <w:tcBorders>
              <w:top w:val="single" w:sz="4" w:space="0" w:color="auto"/>
              <w:left w:val="single" w:sz="4" w:space="0" w:color="auto"/>
              <w:bottom w:val="single" w:sz="4" w:space="0" w:color="auto"/>
              <w:right w:val="single" w:sz="4" w:space="0" w:color="auto"/>
            </w:tcBorders>
            <w:shd w:val="clear" w:color="auto" w:fill="auto"/>
            <w:hideMark/>
          </w:tcPr>
          <w:p w14:paraId="767E36DB" w14:textId="773C4479" w:rsidR="00DD4283" w:rsidRPr="002920EC" w:rsidRDefault="00DD4283" w:rsidP="00DD4283">
            <w:pPr>
              <w:jc w:val="center"/>
              <w:rPr>
                <w:rFonts w:ascii="Times New Roman" w:hAnsi="Times New Roman" w:cs="Times New Roman"/>
                <w:szCs w:val="24"/>
              </w:rPr>
            </w:pPr>
            <w:r w:rsidRPr="002920EC">
              <w:rPr>
                <w:rFonts w:ascii="Times New Roman" w:hAnsi="Times New Roman" w:cs="Times New Roman"/>
              </w:rPr>
              <w:t>300</w:t>
            </w:r>
          </w:p>
        </w:tc>
        <w:tc>
          <w:tcPr>
            <w:tcW w:w="1867" w:type="dxa"/>
            <w:tcBorders>
              <w:top w:val="single" w:sz="4" w:space="0" w:color="auto"/>
              <w:left w:val="single" w:sz="4" w:space="0" w:color="auto"/>
              <w:bottom w:val="single" w:sz="4" w:space="0" w:color="auto"/>
              <w:right w:val="single" w:sz="4" w:space="0" w:color="auto"/>
            </w:tcBorders>
            <w:shd w:val="clear" w:color="auto" w:fill="auto"/>
            <w:hideMark/>
          </w:tcPr>
          <w:p w14:paraId="630B6E69" w14:textId="77777777" w:rsidR="00DD4283" w:rsidRPr="002920EC" w:rsidRDefault="00DD4283" w:rsidP="00DD4283">
            <w:pPr>
              <w:jc w:val="center"/>
              <w:rPr>
                <w:rFonts w:ascii="Times New Roman" w:hAnsi="Times New Roman" w:cs="Times New Roman"/>
                <w:szCs w:val="24"/>
              </w:rPr>
            </w:pPr>
            <w:r w:rsidRPr="002920EC">
              <w:rPr>
                <w:rFonts w:ascii="Times New Roman" w:hAnsi="Times New Roman" w:cs="Times New Roman"/>
              </w:rPr>
              <w:t>1,2</w:t>
            </w:r>
          </w:p>
        </w:tc>
      </w:tr>
      <w:tr w:rsidR="00DD4283" w:rsidRPr="002920EC" w14:paraId="5A0DF83B"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2DB1B460" w14:textId="21C13E1C" w:rsidR="00DD4283" w:rsidRPr="002920EC" w:rsidRDefault="00DD4283" w:rsidP="00DD4283">
            <w:pPr>
              <w:rPr>
                <w:rFonts w:ascii="Times New Roman" w:hAnsi="Times New Roman" w:cs="Times New Roman"/>
                <w:b/>
                <w:szCs w:val="24"/>
              </w:rPr>
            </w:pPr>
            <w:r>
              <w:rPr>
                <w:rFonts w:ascii="Times New Roman" w:hAnsi="Times New Roman"/>
                <w:b/>
              </w:rPr>
              <w:t>МДК 05.01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15619D7F" w14:textId="12E9D2D7" w:rsidR="00DD4283" w:rsidRPr="00DE75E6" w:rsidRDefault="00DD4283" w:rsidP="00DD4283">
            <w:pPr>
              <w:rPr>
                <w:rFonts w:ascii="Times New Roman" w:hAnsi="Times New Roman" w:cs="Times New Roman"/>
                <w:color w:val="000000"/>
              </w:rPr>
            </w:pPr>
            <w:r w:rsidRPr="00DE75E6">
              <w:rPr>
                <w:rFonts w:ascii="Times New Roman" w:hAnsi="Times New Roman"/>
              </w:rPr>
              <w:t>Ведение процесса гидравлического разрыва пласта и гидропескоструйной перфорации (на выбор)</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CE3C3B6" w14:textId="77777777" w:rsidR="00DD4283" w:rsidRPr="002920EC" w:rsidRDefault="00DD4283" w:rsidP="00DD4283">
            <w:pPr>
              <w:jc w:val="center"/>
              <w:rPr>
                <w:rFonts w:ascii="Times New Roman" w:hAnsi="Times New Roman" w:cs="Times New Roman"/>
              </w:rPr>
            </w:pPr>
          </w:p>
        </w:tc>
        <w:tc>
          <w:tcPr>
            <w:tcW w:w="2103" w:type="dxa"/>
            <w:tcBorders>
              <w:top w:val="single" w:sz="4" w:space="0" w:color="auto"/>
              <w:left w:val="single" w:sz="4" w:space="0" w:color="auto"/>
              <w:bottom w:val="single" w:sz="4" w:space="0" w:color="auto"/>
              <w:right w:val="single" w:sz="4" w:space="0" w:color="auto"/>
            </w:tcBorders>
            <w:shd w:val="clear" w:color="auto" w:fill="auto"/>
          </w:tcPr>
          <w:p w14:paraId="28D80E43" w14:textId="77777777" w:rsidR="00DD4283" w:rsidRPr="002920EC" w:rsidRDefault="00DD4283" w:rsidP="00DD4283">
            <w:pPr>
              <w:jc w:val="center"/>
              <w:rPr>
                <w:rFonts w:ascii="Times New Roman" w:hAnsi="Times New Roman" w:cs="Times New Roman"/>
              </w:rPr>
            </w:pPr>
          </w:p>
        </w:tc>
        <w:tc>
          <w:tcPr>
            <w:tcW w:w="1867" w:type="dxa"/>
            <w:tcBorders>
              <w:top w:val="single" w:sz="4" w:space="0" w:color="auto"/>
              <w:left w:val="single" w:sz="4" w:space="0" w:color="auto"/>
              <w:bottom w:val="single" w:sz="4" w:space="0" w:color="auto"/>
              <w:right w:val="single" w:sz="4" w:space="0" w:color="auto"/>
            </w:tcBorders>
            <w:shd w:val="clear" w:color="auto" w:fill="auto"/>
          </w:tcPr>
          <w:p w14:paraId="03A7DE76" w14:textId="77777777" w:rsidR="00DD4283" w:rsidRPr="002920EC" w:rsidRDefault="00DD4283" w:rsidP="00DD4283">
            <w:pPr>
              <w:jc w:val="center"/>
              <w:rPr>
                <w:rFonts w:ascii="Times New Roman" w:hAnsi="Times New Roman" w:cs="Times New Roman"/>
              </w:rPr>
            </w:pPr>
          </w:p>
        </w:tc>
      </w:tr>
      <w:tr w:rsidR="00DD4283" w:rsidRPr="002920EC" w14:paraId="514FCDFD"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43B8C46B" w14:textId="069E7317" w:rsidR="00DD4283" w:rsidRPr="002920EC" w:rsidRDefault="00DD4283" w:rsidP="00DD4283">
            <w:pPr>
              <w:rPr>
                <w:rFonts w:ascii="Times New Roman" w:hAnsi="Times New Roman" w:cs="Times New Roman"/>
                <w:b/>
                <w:szCs w:val="24"/>
              </w:rPr>
            </w:pPr>
            <w:r>
              <w:rPr>
                <w:rFonts w:ascii="Times New Roman" w:hAnsi="Times New Roman" w:cs="Times New Roman"/>
                <w:b/>
                <w:sz w:val="24"/>
                <w:szCs w:val="24"/>
              </w:rPr>
              <w:t>УП.05</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22541297" w14:textId="66AA5CB0" w:rsidR="00DD4283" w:rsidRPr="00DE75E6" w:rsidRDefault="00DD4283" w:rsidP="00DD4283">
            <w:pPr>
              <w:rPr>
                <w:rFonts w:ascii="Times New Roman" w:hAnsi="Times New Roman" w:cs="Times New Roman"/>
                <w:color w:val="000000"/>
              </w:rPr>
            </w:pPr>
            <w:r w:rsidRPr="00DE75E6">
              <w:rPr>
                <w:rFonts w:ascii="Times New Roman" w:hAnsi="Times New Roman" w:cs="Times New Roman"/>
                <w:sz w:val="24"/>
                <w:szCs w:val="24"/>
              </w:rPr>
              <w:t>Учебная практика</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E59FCE8" w14:textId="77777777" w:rsidR="00DD4283" w:rsidRPr="002920EC" w:rsidRDefault="00DD4283" w:rsidP="00DD4283">
            <w:pPr>
              <w:jc w:val="center"/>
              <w:rPr>
                <w:rFonts w:ascii="Times New Roman" w:hAnsi="Times New Roman" w:cs="Times New Roman"/>
              </w:rPr>
            </w:pPr>
          </w:p>
        </w:tc>
        <w:tc>
          <w:tcPr>
            <w:tcW w:w="2103" w:type="dxa"/>
            <w:tcBorders>
              <w:top w:val="single" w:sz="4" w:space="0" w:color="auto"/>
              <w:left w:val="single" w:sz="4" w:space="0" w:color="auto"/>
              <w:bottom w:val="single" w:sz="4" w:space="0" w:color="auto"/>
              <w:right w:val="single" w:sz="4" w:space="0" w:color="auto"/>
            </w:tcBorders>
            <w:shd w:val="clear" w:color="auto" w:fill="auto"/>
          </w:tcPr>
          <w:p w14:paraId="2D47FFCA" w14:textId="77777777" w:rsidR="00DD4283" w:rsidRPr="002920EC" w:rsidRDefault="00DD4283" w:rsidP="00DD4283">
            <w:pPr>
              <w:jc w:val="center"/>
              <w:rPr>
                <w:rFonts w:ascii="Times New Roman" w:hAnsi="Times New Roman" w:cs="Times New Roman"/>
              </w:rPr>
            </w:pPr>
          </w:p>
        </w:tc>
        <w:tc>
          <w:tcPr>
            <w:tcW w:w="1867" w:type="dxa"/>
            <w:tcBorders>
              <w:top w:val="single" w:sz="4" w:space="0" w:color="auto"/>
              <w:left w:val="single" w:sz="4" w:space="0" w:color="auto"/>
              <w:bottom w:val="single" w:sz="4" w:space="0" w:color="auto"/>
              <w:right w:val="single" w:sz="4" w:space="0" w:color="auto"/>
            </w:tcBorders>
            <w:shd w:val="clear" w:color="auto" w:fill="auto"/>
          </w:tcPr>
          <w:p w14:paraId="3E2CA201" w14:textId="77777777" w:rsidR="00DD4283" w:rsidRPr="002920EC" w:rsidRDefault="00DD4283" w:rsidP="00DD4283">
            <w:pPr>
              <w:jc w:val="center"/>
              <w:rPr>
                <w:rFonts w:ascii="Times New Roman" w:hAnsi="Times New Roman" w:cs="Times New Roman"/>
              </w:rPr>
            </w:pPr>
          </w:p>
        </w:tc>
      </w:tr>
      <w:tr w:rsidR="00DD4283" w:rsidRPr="002920EC" w14:paraId="6F0215A8"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FC2D74D" w14:textId="502AD54D" w:rsidR="00DD4283" w:rsidRPr="002920EC" w:rsidRDefault="00DD4283" w:rsidP="00DD4283">
            <w:pPr>
              <w:rPr>
                <w:rFonts w:ascii="Times New Roman" w:hAnsi="Times New Roman" w:cs="Times New Roman"/>
                <w:b/>
                <w:szCs w:val="24"/>
              </w:rPr>
            </w:pPr>
            <w:r>
              <w:rPr>
                <w:rFonts w:ascii="Times New Roman" w:hAnsi="Times New Roman" w:cs="Times New Roman"/>
                <w:b/>
                <w:sz w:val="24"/>
                <w:szCs w:val="24"/>
              </w:rPr>
              <w:t>ПП.05</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50CA8F12" w14:textId="514C4C6E" w:rsidR="00DD4283" w:rsidRPr="00DE75E6" w:rsidRDefault="00DD4283" w:rsidP="00DD4283">
            <w:pPr>
              <w:rPr>
                <w:rFonts w:ascii="Times New Roman" w:hAnsi="Times New Roman" w:cs="Times New Roman"/>
                <w:color w:val="000000"/>
              </w:rPr>
            </w:pPr>
            <w:r w:rsidRPr="00DE75E6">
              <w:rPr>
                <w:rFonts w:ascii="Times New Roman" w:hAnsi="Times New Roman" w:cs="Times New Roman"/>
                <w:sz w:val="24"/>
                <w:szCs w:val="24"/>
              </w:rPr>
              <w:t>Производственная практика</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5DF872D" w14:textId="77777777" w:rsidR="00DD4283" w:rsidRPr="002920EC" w:rsidRDefault="00DD4283" w:rsidP="00DD4283">
            <w:pPr>
              <w:jc w:val="center"/>
              <w:rPr>
                <w:rFonts w:ascii="Times New Roman" w:hAnsi="Times New Roman" w:cs="Times New Roman"/>
              </w:rPr>
            </w:pPr>
          </w:p>
        </w:tc>
        <w:tc>
          <w:tcPr>
            <w:tcW w:w="2103" w:type="dxa"/>
            <w:tcBorders>
              <w:top w:val="single" w:sz="4" w:space="0" w:color="auto"/>
              <w:left w:val="single" w:sz="4" w:space="0" w:color="auto"/>
              <w:bottom w:val="single" w:sz="4" w:space="0" w:color="auto"/>
              <w:right w:val="single" w:sz="4" w:space="0" w:color="auto"/>
            </w:tcBorders>
            <w:shd w:val="clear" w:color="auto" w:fill="auto"/>
          </w:tcPr>
          <w:p w14:paraId="6B517075" w14:textId="77777777" w:rsidR="00DD4283" w:rsidRPr="002920EC" w:rsidRDefault="00DD4283" w:rsidP="00DD4283">
            <w:pPr>
              <w:jc w:val="center"/>
              <w:rPr>
                <w:rFonts w:ascii="Times New Roman" w:hAnsi="Times New Roman" w:cs="Times New Roman"/>
              </w:rPr>
            </w:pPr>
          </w:p>
        </w:tc>
        <w:tc>
          <w:tcPr>
            <w:tcW w:w="1867" w:type="dxa"/>
            <w:tcBorders>
              <w:top w:val="single" w:sz="4" w:space="0" w:color="auto"/>
              <w:left w:val="single" w:sz="4" w:space="0" w:color="auto"/>
              <w:bottom w:val="single" w:sz="4" w:space="0" w:color="auto"/>
              <w:right w:val="single" w:sz="4" w:space="0" w:color="auto"/>
            </w:tcBorders>
            <w:shd w:val="clear" w:color="auto" w:fill="auto"/>
          </w:tcPr>
          <w:p w14:paraId="2E5431AA" w14:textId="77777777" w:rsidR="00DD4283" w:rsidRPr="002920EC" w:rsidRDefault="00DD4283" w:rsidP="00DD4283">
            <w:pPr>
              <w:jc w:val="center"/>
              <w:rPr>
                <w:rFonts w:ascii="Times New Roman" w:hAnsi="Times New Roman" w:cs="Times New Roman"/>
              </w:rPr>
            </w:pPr>
          </w:p>
        </w:tc>
      </w:tr>
      <w:tr w:rsidR="00DD4283" w:rsidRPr="002920EC" w14:paraId="55246D24"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EB1D1" w14:textId="77777777" w:rsidR="00DD4283" w:rsidRPr="002920EC" w:rsidRDefault="00DD4283" w:rsidP="00DD4283">
            <w:pPr>
              <w:rPr>
                <w:rFonts w:ascii="Times New Roman" w:hAnsi="Times New Roman" w:cs="Times New Roman"/>
                <w:b/>
                <w:szCs w:val="24"/>
              </w:rPr>
            </w:pPr>
            <w:proofErr w:type="spellStart"/>
            <w:r w:rsidRPr="002920EC">
              <w:rPr>
                <w:rFonts w:ascii="Times New Roman" w:hAnsi="Times New Roman" w:cs="Times New Roman"/>
                <w:b/>
                <w:szCs w:val="24"/>
              </w:rPr>
              <w:t>ПМ.в</w:t>
            </w:r>
            <w:proofErr w:type="spellEnd"/>
            <w:r w:rsidRPr="002920EC">
              <w:rPr>
                <w:rFonts w:ascii="Times New Roman" w:hAnsi="Times New Roman" w:cs="Times New Roman"/>
                <w:b/>
                <w:szCs w:val="24"/>
              </w:rPr>
              <w:t xml:space="preserve"> 05</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888A7" w14:textId="77777777" w:rsidR="00DD4283" w:rsidRPr="00DE75E6" w:rsidRDefault="00DD4283" w:rsidP="00DD4283">
            <w:pPr>
              <w:rPr>
                <w:rFonts w:ascii="Times New Roman" w:hAnsi="Times New Roman" w:cs="Times New Roman"/>
                <w:color w:val="000000"/>
              </w:rPr>
            </w:pPr>
            <w:r w:rsidRPr="00DE75E6">
              <w:rPr>
                <w:rFonts w:ascii="Times New Roman" w:hAnsi="Times New Roman" w:cs="Times New Roman"/>
                <w:szCs w:val="24"/>
              </w:rPr>
              <w:t xml:space="preserve">Обеспечение работы подъемного агрегата в процессе капитального, текущего ремонта, реконструкции и освоения нефтяных и газовых скважин (по выбору)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447F2D88" w14:textId="0FD6BD05" w:rsidR="00DD4283" w:rsidRPr="002920EC" w:rsidRDefault="00DD4283" w:rsidP="00DD4283">
            <w:pPr>
              <w:jc w:val="center"/>
              <w:rPr>
                <w:rFonts w:ascii="Times New Roman" w:hAnsi="Times New Roman" w:cs="Times New Roman"/>
                <w:szCs w:val="24"/>
              </w:rPr>
            </w:pPr>
            <w:r w:rsidRPr="002920EC">
              <w:rPr>
                <w:rFonts w:ascii="Times New Roman" w:hAnsi="Times New Roman" w:cs="Times New Roman"/>
              </w:rPr>
              <w:t>306</w:t>
            </w:r>
          </w:p>
        </w:tc>
        <w:tc>
          <w:tcPr>
            <w:tcW w:w="2103" w:type="dxa"/>
            <w:tcBorders>
              <w:top w:val="single" w:sz="4" w:space="0" w:color="auto"/>
              <w:left w:val="single" w:sz="4" w:space="0" w:color="auto"/>
              <w:bottom w:val="single" w:sz="4" w:space="0" w:color="auto"/>
              <w:right w:val="single" w:sz="4" w:space="0" w:color="auto"/>
            </w:tcBorders>
            <w:shd w:val="clear" w:color="auto" w:fill="auto"/>
            <w:hideMark/>
          </w:tcPr>
          <w:p w14:paraId="5E02A374" w14:textId="70A88A17" w:rsidR="00DD4283" w:rsidRPr="002920EC" w:rsidRDefault="00DD4283" w:rsidP="00DD4283">
            <w:pPr>
              <w:jc w:val="center"/>
              <w:rPr>
                <w:rFonts w:ascii="Times New Roman" w:hAnsi="Times New Roman" w:cs="Times New Roman"/>
                <w:szCs w:val="24"/>
              </w:rPr>
            </w:pPr>
            <w:r w:rsidRPr="002920EC">
              <w:rPr>
                <w:rFonts w:ascii="Times New Roman" w:hAnsi="Times New Roman" w:cs="Times New Roman"/>
              </w:rPr>
              <w:t>300</w:t>
            </w:r>
          </w:p>
        </w:tc>
        <w:tc>
          <w:tcPr>
            <w:tcW w:w="1867" w:type="dxa"/>
            <w:tcBorders>
              <w:top w:val="single" w:sz="4" w:space="0" w:color="auto"/>
              <w:left w:val="single" w:sz="4" w:space="0" w:color="auto"/>
              <w:bottom w:val="single" w:sz="4" w:space="0" w:color="auto"/>
              <w:right w:val="single" w:sz="4" w:space="0" w:color="auto"/>
            </w:tcBorders>
            <w:shd w:val="clear" w:color="auto" w:fill="auto"/>
            <w:hideMark/>
          </w:tcPr>
          <w:p w14:paraId="26458C4F" w14:textId="77777777" w:rsidR="00DD4283" w:rsidRPr="002920EC" w:rsidRDefault="00DD4283" w:rsidP="00DD4283">
            <w:pPr>
              <w:jc w:val="center"/>
              <w:rPr>
                <w:rFonts w:ascii="Times New Roman" w:hAnsi="Times New Roman" w:cs="Times New Roman"/>
                <w:szCs w:val="24"/>
              </w:rPr>
            </w:pPr>
            <w:r w:rsidRPr="002920EC">
              <w:rPr>
                <w:rFonts w:ascii="Times New Roman" w:hAnsi="Times New Roman" w:cs="Times New Roman"/>
              </w:rPr>
              <w:t>1,2</w:t>
            </w:r>
          </w:p>
        </w:tc>
      </w:tr>
      <w:tr w:rsidR="00DD4283" w:rsidRPr="002920EC" w14:paraId="1D7E76FB"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4B88CDD9" w14:textId="1EF02FEF" w:rsidR="00DD4283" w:rsidRPr="002920EC" w:rsidRDefault="00DD4283" w:rsidP="00DD4283">
            <w:pPr>
              <w:rPr>
                <w:rFonts w:ascii="Times New Roman" w:hAnsi="Times New Roman" w:cs="Times New Roman"/>
                <w:b/>
                <w:szCs w:val="24"/>
              </w:rPr>
            </w:pPr>
            <w:r>
              <w:rPr>
                <w:rFonts w:ascii="Times New Roman" w:hAnsi="Times New Roman"/>
                <w:b/>
              </w:rPr>
              <w:t>МДК 05.01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5A4DEA8D" w14:textId="3A0D80AC" w:rsidR="00DD4283" w:rsidRPr="00DE75E6" w:rsidRDefault="00DE75E6" w:rsidP="00DD4283">
            <w:pPr>
              <w:rPr>
                <w:rFonts w:ascii="Times New Roman" w:hAnsi="Times New Roman" w:cs="Times New Roman"/>
                <w:szCs w:val="24"/>
              </w:rPr>
            </w:pPr>
            <w:r w:rsidRPr="00DE75E6">
              <w:rPr>
                <w:rFonts w:ascii="Times New Roman" w:hAnsi="Times New Roman"/>
              </w:rPr>
              <w:t>Обеспечение работы подъемного агрегата в процессе капитального, текущего ремонта, реконструкции и освоения нефтяных и газовых скважин (на выбор)</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A2C1290" w14:textId="77777777" w:rsidR="00DD4283" w:rsidRPr="002920EC" w:rsidRDefault="00DD4283" w:rsidP="00DD4283">
            <w:pPr>
              <w:jc w:val="center"/>
              <w:rPr>
                <w:rFonts w:ascii="Times New Roman" w:hAnsi="Times New Roman" w:cs="Times New Roman"/>
              </w:rPr>
            </w:pPr>
          </w:p>
        </w:tc>
        <w:tc>
          <w:tcPr>
            <w:tcW w:w="2103" w:type="dxa"/>
            <w:tcBorders>
              <w:top w:val="single" w:sz="4" w:space="0" w:color="auto"/>
              <w:left w:val="single" w:sz="4" w:space="0" w:color="auto"/>
              <w:bottom w:val="single" w:sz="4" w:space="0" w:color="auto"/>
              <w:right w:val="single" w:sz="4" w:space="0" w:color="auto"/>
            </w:tcBorders>
            <w:shd w:val="clear" w:color="auto" w:fill="auto"/>
          </w:tcPr>
          <w:p w14:paraId="07D11B5F" w14:textId="77777777" w:rsidR="00DD4283" w:rsidRPr="002920EC" w:rsidRDefault="00DD4283" w:rsidP="00DD4283">
            <w:pPr>
              <w:jc w:val="center"/>
              <w:rPr>
                <w:rFonts w:ascii="Times New Roman" w:hAnsi="Times New Roman" w:cs="Times New Roman"/>
              </w:rPr>
            </w:pPr>
          </w:p>
        </w:tc>
        <w:tc>
          <w:tcPr>
            <w:tcW w:w="1867" w:type="dxa"/>
            <w:tcBorders>
              <w:top w:val="single" w:sz="4" w:space="0" w:color="auto"/>
              <w:left w:val="single" w:sz="4" w:space="0" w:color="auto"/>
              <w:bottom w:val="single" w:sz="4" w:space="0" w:color="auto"/>
              <w:right w:val="single" w:sz="4" w:space="0" w:color="auto"/>
            </w:tcBorders>
            <w:shd w:val="clear" w:color="auto" w:fill="auto"/>
          </w:tcPr>
          <w:p w14:paraId="7C13C521" w14:textId="77777777" w:rsidR="00DD4283" w:rsidRPr="002920EC" w:rsidRDefault="00DD4283" w:rsidP="00DD4283">
            <w:pPr>
              <w:jc w:val="center"/>
              <w:rPr>
                <w:rFonts w:ascii="Times New Roman" w:hAnsi="Times New Roman" w:cs="Times New Roman"/>
              </w:rPr>
            </w:pPr>
          </w:p>
        </w:tc>
      </w:tr>
      <w:tr w:rsidR="00DD4283" w:rsidRPr="002920EC" w14:paraId="5B5F3E9F"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AA09C0A" w14:textId="60E270C0" w:rsidR="00DD4283" w:rsidRPr="002920EC" w:rsidRDefault="00DD4283" w:rsidP="00DD4283">
            <w:pPr>
              <w:rPr>
                <w:rFonts w:ascii="Times New Roman" w:hAnsi="Times New Roman" w:cs="Times New Roman"/>
                <w:b/>
                <w:szCs w:val="24"/>
              </w:rPr>
            </w:pPr>
            <w:r>
              <w:rPr>
                <w:rFonts w:ascii="Times New Roman" w:hAnsi="Times New Roman" w:cs="Times New Roman"/>
                <w:b/>
                <w:sz w:val="24"/>
                <w:szCs w:val="24"/>
              </w:rPr>
              <w:t>УП.05</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2E8F2C49" w14:textId="6A0C635E" w:rsidR="00DD4283" w:rsidRPr="002920EC" w:rsidRDefault="00DD4283" w:rsidP="00DD4283">
            <w:pPr>
              <w:rPr>
                <w:rFonts w:ascii="Times New Roman" w:hAnsi="Times New Roman" w:cs="Times New Roman"/>
                <w:szCs w:val="24"/>
              </w:rPr>
            </w:pPr>
            <w:r>
              <w:rPr>
                <w:rFonts w:ascii="Times New Roman" w:hAnsi="Times New Roman" w:cs="Times New Roman"/>
                <w:bCs/>
                <w:sz w:val="24"/>
                <w:szCs w:val="24"/>
              </w:rPr>
              <w:t>Учебная практика</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5A2C1A3" w14:textId="77777777" w:rsidR="00DD4283" w:rsidRPr="002920EC" w:rsidRDefault="00DD4283" w:rsidP="00DD4283">
            <w:pPr>
              <w:jc w:val="center"/>
              <w:rPr>
                <w:rFonts w:ascii="Times New Roman" w:hAnsi="Times New Roman" w:cs="Times New Roman"/>
              </w:rPr>
            </w:pPr>
          </w:p>
        </w:tc>
        <w:tc>
          <w:tcPr>
            <w:tcW w:w="2103" w:type="dxa"/>
            <w:tcBorders>
              <w:top w:val="single" w:sz="4" w:space="0" w:color="auto"/>
              <w:left w:val="single" w:sz="4" w:space="0" w:color="auto"/>
              <w:bottom w:val="single" w:sz="4" w:space="0" w:color="auto"/>
              <w:right w:val="single" w:sz="4" w:space="0" w:color="auto"/>
            </w:tcBorders>
            <w:shd w:val="clear" w:color="auto" w:fill="auto"/>
          </w:tcPr>
          <w:p w14:paraId="0FEB713F" w14:textId="77777777" w:rsidR="00DD4283" w:rsidRPr="002920EC" w:rsidRDefault="00DD4283" w:rsidP="00DD4283">
            <w:pPr>
              <w:jc w:val="center"/>
              <w:rPr>
                <w:rFonts w:ascii="Times New Roman" w:hAnsi="Times New Roman" w:cs="Times New Roman"/>
              </w:rPr>
            </w:pPr>
          </w:p>
        </w:tc>
        <w:tc>
          <w:tcPr>
            <w:tcW w:w="1867" w:type="dxa"/>
            <w:tcBorders>
              <w:top w:val="single" w:sz="4" w:space="0" w:color="auto"/>
              <w:left w:val="single" w:sz="4" w:space="0" w:color="auto"/>
              <w:bottom w:val="single" w:sz="4" w:space="0" w:color="auto"/>
              <w:right w:val="single" w:sz="4" w:space="0" w:color="auto"/>
            </w:tcBorders>
            <w:shd w:val="clear" w:color="auto" w:fill="auto"/>
          </w:tcPr>
          <w:p w14:paraId="566427FF" w14:textId="77777777" w:rsidR="00DD4283" w:rsidRPr="002920EC" w:rsidRDefault="00DD4283" w:rsidP="00DD4283">
            <w:pPr>
              <w:jc w:val="center"/>
              <w:rPr>
                <w:rFonts w:ascii="Times New Roman" w:hAnsi="Times New Roman" w:cs="Times New Roman"/>
              </w:rPr>
            </w:pPr>
          </w:p>
        </w:tc>
      </w:tr>
      <w:tr w:rsidR="00DD4283" w:rsidRPr="002920EC" w14:paraId="5088DAC0"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BE4ECA5" w14:textId="784D0362" w:rsidR="00DD4283" w:rsidRPr="002920EC" w:rsidRDefault="00DD4283" w:rsidP="00DD4283">
            <w:pPr>
              <w:rPr>
                <w:rFonts w:ascii="Times New Roman" w:hAnsi="Times New Roman" w:cs="Times New Roman"/>
                <w:b/>
                <w:szCs w:val="24"/>
              </w:rPr>
            </w:pPr>
            <w:r>
              <w:rPr>
                <w:rFonts w:ascii="Times New Roman" w:hAnsi="Times New Roman" w:cs="Times New Roman"/>
                <w:b/>
                <w:sz w:val="24"/>
                <w:szCs w:val="24"/>
              </w:rPr>
              <w:t>ПП.05</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48577685" w14:textId="3D87B891" w:rsidR="00DD4283" w:rsidRPr="002920EC" w:rsidRDefault="00DD4283" w:rsidP="00DD4283">
            <w:pPr>
              <w:rPr>
                <w:rFonts w:ascii="Times New Roman" w:hAnsi="Times New Roman" w:cs="Times New Roman"/>
                <w:szCs w:val="24"/>
              </w:rPr>
            </w:pPr>
            <w:r>
              <w:rPr>
                <w:rFonts w:ascii="Times New Roman" w:hAnsi="Times New Roman" w:cs="Times New Roman"/>
                <w:bCs/>
                <w:sz w:val="24"/>
                <w:szCs w:val="24"/>
              </w:rPr>
              <w:t>Производственная практика</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E6A9A77" w14:textId="77777777" w:rsidR="00DD4283" w:rsidRPr="002920EC" w:rsidRDefault="00DD4283" w:rsidP="00DD4283">
            <w:pPr>
              <w:jc w:val="center"/>
              <w:rPr>
                <w:rFonts w:ascii="Times New Roman" w:hAnsi="Times New Roman" w:cs="Times New Roman"/>
              </w:rPr>
            </w:pPr>
          </w:p>
        </w:tc>
        <w:tc>
          <w:tcPr>
            <w:tcW w:w="2103" w:type="dxa"/>
            <w:tcBorders>
              <w:top w:val="single" w:sz="4" w:space="0" w:color="auto"/>
              <w:left w:val="single" w:sz="4" w:space="0" w:color="auto"/>
              <w:bottom w:val="single" w:sz="4" w:space="0" w:color="auto"/>
              <w:right w:val="single" w:sz="4" w:space="0" w:color="auto"/>
            </w:tcBorders>
            <w:shd w:val="clear" w:color="auto" w:fill="auto"/>
          </w:tcPr>
          <w:p w14:paraId="3AB4B261" w14:textId="77777777" w:rsidR="00DD4283" w:rsidRPr="002920EC" w:rsidRDefault="00DD4283" w:rsidP="00DD4283">
            <w:pPr>
              <w:jc w:val="center"/>
              <w:rPr>
                <w:rFonts w:ascii="Times New Roman" w:hAnsi="Times New Roman" w:cs="Times New Roman"/>
              </w:rPr>
            </w:pPr>
          </w:p>
        </w:tc>
        <w:tc>
          <w:tcPr>
            <w:tcW w:w="1867" w:type="dxa"/>
            <w:tcBorders>
              <w:top w:val="single" w:sz="4" w:space="0" w:color="auto"/>
              <w:left w:val="single" w:sz="4" w:space="0" w:color="auto"/>
              <w:bottom w:val="single" w:sz="4" w:space="0" w:color="auto"/>
              <w:right w:val="single" w:sz="4" w:space="0" w:color="auto"/>
            </w:tcBorders>
            <w:shd w:val="clear" w:color="auto" w:fill="auto"/>
          </w:tcPr>
          <w:p w14:paraId="412C0356" w14:textId="77777777" w:rsidR="00DD4283" w:rsidRPr="002920EC" w:rsidRDefault="00DD4283" w:rsidP="00DD4283">
            <w:pPr>
              <w:jc w:val="center"/>
              <w:rPr>
                <w:rFonts w:ascii="Times New Roman" w:hAnsi="Times New Roman" w:cs="Times New Roman"/>
              </w:rPr>
            </w:pPr>
          </w:p>
        </w:tc>
      </w:tr>
      <w:tr w:rsidR="00DD4283" w:rsidRPr="002920EC" w14:paraId="3DEEC127"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BF1FD" w14:textId="77777777" w:rsidR="00DD4283" w:rsidRPr="002920EC" w:rsidRDefault="00DD4283" w:rsidP="00DD4283">
            <w:pPr>
              <w:rPr>
                <w:rFonts w:ascii="Times New Roman" w:hAnsi="Times New Roman" w:cs="Times New Roman"/>
                <w:b/>
                <w:szCs w:val="24"/>
              </w:rPr>
            </w:pPr>
            <w:r w:rsidRPr="002920EC">
              <w:rPr>
                <w:rFonts w:ascii="Times New Roman" w:hAnsi="Times New Roman" w:cs="Times New Roman"/>
                <w:b/>
                <w:szCs w:val="24"/>
              </w:rPr>
              <w:t>ГИА.00</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F770A" w14:textId="77777777" w:rsidR="00DD4283" w:rsidRPr="002920EC" w:rsidRDefault="00DD4283" w:rsidP="00DD4283">
            <w:pPr>
              <w:suppressAutoHyphens/>
              <w:rPr>
                <w:rFonts w:ascii="Times New Roman" w:hAnsi="Times New Roman" w:cs="Times New Roman"/>
                <w:b/>
                <w:szCs w:val="24"/>
              </w:rPr>
            </w:pPr>
            <w:r w:rsidRPr="002920EC">
              <w:rPr>
                <w:rFonts w:ascii="Times New Roman" w:hAnsi="Times New Roman" w:cs="Times New Roman"/>
                <w:b/>
                <w:szCs w:val="24"/>
              </w:rPr>
              <w:t xml:space="preserve">Государственная итоговая аттестация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86857C" w14:textId="77777777" w:rsidR="00DD4283" w:rsidRPr="002920EC" w:rsidRDefault="00DD4283" w:rsidP="00DD4283">
            <w:pPr>
              <w:jc w:val="center"/>
              <w:rPr>
                <w:rFonts w:ascii="Times New Roman" w:hAnsi="Times New Roman" w:cs="Times New Roman"/>
                <w:b/>
                <w:bCs/>
                <w:szCs w:val="24"/>
              </w:rPr>
            </w:pPr>
            <w:r w:rsidRPr="002920EC">
              <w:rPr>
                <w:rFonts w:ascii="Times New Roman" w:hAnsi="Times New Roman" w:cs="Times New Roman"/>
                <w:b/>
                <w:bCs/>
                <w:szCs w:val="24"/>
              </w:rPr>
              <w:t>36</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44BBD17E" w14:textId="77777777" w:rsidR="00DD4283" w:rsidRPr="002920EC" w:rsidRDefault="00DD4283" w:rsidP="00DD4283">
            <w:pPr>
              <w:jc w:val="center"/>
              <w:rPr>
                <w:rFonts w:ascii="Times New Roman" w:hAnsi="Times New Roman" w:cs="Times New Roman"/>
                <w:b/>
                <w:bCs/>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0BAE4" w14:textId="77777777" w:rsidR="00DD4283" w:rsidRPr="002920EC" w:rsidRDefault="00DD4283" w:rsidP="00DD4283">
            <w:pPr>
              <w:jc w:val="center"/>
              <w:rPr>
                <w:rFonts w:ascii="Times New Roman" w:hAnsi="Times New Roman" w:cs="Times New Roman"/>
                <w:szCs w:val="24"/>
              </w:rPr>
            </w:pPr>
            <w:r w:rsidRPr="002920EC">
              <w:rPr>
                <w:rFonts w:ascii="Times New Roman" w:hAnsi="Times New Roman" w:cs="Times New Roman"/>
                <w:szCs w:val="24"/>
              </w:rPr>
              <w:t>2</w:t>
            </w:r>
          </w:p>
        </w:tc>
      </w:tr>
      <w:tr w:rsidR="00DD4283" w:rsidRPr="002920EC" w14:paraId="24DCE401" w14:textId="77777777" w:rsidTr="00DE75E6">
        <w:tc>
          <w:tcPr>
            <w:tcW w:w="92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74C69E" w14:textId="77777777" w:rsidR="00DD4283" w:rsidRPr="002920EC" w:rsidRDefault="00DD4283" w:rsidP="00DD4283">
            <w:pPr>
              <w:suppressAutoHyphens/>
              <w:rPr>
                <w:rFonts w:ascii="Times New Roman" w:hAnsi="Times New Roman" w:cs="Times New Roman"/>
                <w:b/>
                <w:szCs w:val="24"/>
              </w:rPr>
            </w:pPr>
            <w:r w:rsidRPr="002920EC">
              <w:rPr>
                <w:rFonts w:ascii="Times New Roman" w:hAnsi="Times New Roman" w:cs="Times New Roman"/>
                <w:b/>
                <w:szCs w:val="24"/>
              </w:rPr>
              <w:t xml:space="preserve">Итого </w:t>
            </w:r>
            <w:r w:rsidRPr="002920EC">
              <w:rPr>
                <w:rFonts w:ascii="Times New Roman" w:hAnsi="Times New Roman" w:cs="Times New Roman"/>
                <w:bCs/>
                <w:szCs w:val="24"/>
              </w:rPr>
              <w:t>(минимальные требования)</w:t>
            </w:r>
            <w:r w:rsidRPr="002920EC">
              <w:rPr>
                <w:rFonts w:ascii="Times New Roman" w:hAnsi="Times New Roman" w:cs="Times New Roman"/>
                <w:b/>
                <w:szCs w:val="24"/>
              </w:rPr>
              <w:t>:</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45FE3" w14:textId="51439E5D" w:rsidR="00DD4283" w:rsidRPr="002920EC" w:rsidRDefault="00DD4283" w:rsidP="00DD4283">
            <w:pPr>
              <w:jc w:val="center"/>
              <w:rPr>
                <w:rFonts w:ascii="Times New Roman" w:hAnsi="Times New Roman" w:cs="Times New Roman"/>
                <w:b/>
                <w:bCs/>
                <w:color w:val="000000"/>
                <w:szCs w:val="24"/>
              </w:rPr>
            </w:pPr>
            <w:r w:rsidRPr="002920EC">
              <w:rPr>
                <w:rFonts w:ascii="Times New Roman" w:hAnsi="Times New Roman" w:cs="Times New Roman"/>
                <w:b/>
                <w:bCs/>
                <w:color w:val="000000"/>
                <w:szCs w:val="24"/>
              </w:rPr>
              <w:t>2340</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4F0F3BB0" w14:textId="77777777" w:rsidR="00DD4283" w:rsidRPr="002920EC" w:rsidRDefault="00DD4283" w:rsidP="00DD4283">
            <w:pPr>
              <w:jc w:val="center"/>
              <w:rPr>
                <w:rFonts w:ascii="Times New Roman" w:hAnsi="Times New Roman" w:cs="Times New Roman"/>
                <w:b/>
                <w:bCs/>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1671BFEF" w14:textId="77777777" w:rsidR="00DD4283" w:rsidRPr="002920EC" w:rsidRDefault="00DD4283" w:rsidP="00DD4283">
            <w:pPr>
              <w:jc w:val="center"/>
              <w:rPr>
                <w:rFonts w:ascii="Times New Roman" w:hAnsi="Times New Roman" w:cs="Times New Roman"/>
                <w:szCs w:val="24"/>
              </w:rPr>
            </w:pPr>
          </w:p>
        </w:tc>
      </w:tr>
      <w:tr w:rsidR="00DD4283" w:rsidRPr="002920EC" w14:paraId="203E311C" w14:textId="77777777" w:rsidTr="00DE75E6">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3CC56" w14:textId="77777777" w:rsidR="00DD4283" w:rsidRPr="002920EC" w:rsidRDefault="00DD4283" w:rsidP="00DD4283">
            <w:pPr>
              <w:rPr>
                <w:rFonts w:ascii="Times New Roman" w:hAnsi="Times New Roman" w:cs="Times New Roman"/>
                <w:b/>
                <w:szCs w:val="24"/>
              </w:rPr>
            </w:pPr>
            <w:r w:rsidRPr="002920EC">
              <w:rPr>
                <w:rFonts w:ascii="Times New Roman" w:hAnsi="Times New Roman" w:cs="Times New Roman"/>
                <w:b/>
                <w:szCs w:val="24"/>
              </w:rPr>
              <w:t xml:space="preserve">ДПБ </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528B1F2E" w14:textId="3D457E98" w:rsidR="00DD4283" w:rsidRPr="002920EC" w:rsidRDefault="00DD4283" w:rsidP="00DD4283">
            <w:pPr>
              <w:rPr>
                <w:rFonts w:ascii="Times New Roman" w:hAnsi="Times New Roman" w:cs="Times New Roman"/>
                <w:b/>
                <w:szCs w:val="24"/>
              </w:rPr>
            </w:pPr>
            <w:r w:rsidRPr="002920EC">
              <w:rPr>
                <w:rFonts w:ascii="Times New Roman" w:hAnsi="Times New Roman" w:cs="Times New Roman"/>
                <w:b/>
                <w:szCs w:val="24"/>
              </w:rPr>
              <w:t xml:space="preserve">Дополнительный профессиональный блок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81B53" w14:textId="33149602" w:rsidR="00DD4283" w:rsidRPr="002920EC" w:rsidRDefault="00DD4283" w:rsidP="00DD4283">
            <w:pPr>
              <w:jc w:val="center"/>
              <w:rPr>
                <w:rFonts w:ascii="Times New Roman" w:hAnsi="Times New Roman" w:cs="Times New Roman"/>
                <w:b/>
                <w:bCs/>
                <w:szCs w:val="24"/>
              </w:rPr>
            </w:pPr>
            <w:r w:rsidRPr="002920EC">
              <w:rPr>
                <w:rFonts w:ascii="Times New Roman" w:hAnsi="Times New Roman" w:cs="Times New Roman"/>
                <w:b/>
                <w:bCs/>
                <w:szCs w:val="24"/>
              </w:rPr>
              <w:t>612</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097D2369" w14:textId="77777777" w:rsidR="00DD4283" w:rsidRPr="002920EC" w:rsidRDefault="00DD4283" w:rsidP="00DD4283">
            <w:pPr>
              <w:jc w:val="center"/>
              <w:rPr>
                <w:rFonts w:ascii="Times New Roman" w:hAnsi="Times New Roman" w:cs="Times New Roman"/>
                <w:b/>
                <w:bCs/>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20C427F9" w14:textId="77777777" w:rsidR="00DD4283" w:rsidRPr="002920EC" w:rsidRDefault="00DD4283" w:rsidP="00DD4283">
            <w:pPr>
              <w:jc w:val="center"/>
              <w:rPr>
                <w:rFonts w:ascii="Times New Roman" w:hAnsi="Times New Roman" w:cs="Times New Roman"/>
                <w:szCs w:val="24"/>
              </w:rPr>
            </w:pPr>
          </w:p>
        </w:tc>
      </w:tr>
      <w:tr w:rsidR="00DD4283" w:rsidRPr="002920EC" w14:paraId="2A6C808E" w14:textId="77777777" w:rsidTr="00DE75E6">
        <w:trPr>
          <w:trHeight w:val="212"/>
        </w:trPr>
        <w:tc>
          <w:tcPr>
            <w:tcW w:w="92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EEB4C0" w14:textId="77777777" w:rsidR="00DD4283" w:rsidRPr="002920EC" w:rsidRDefault="00DD4283" w:rsidP="00DD4283">
            <w:pPr>
              <w:suppressAutoHyphens/>
              <w:rPr>
                <w:rFonts w:ascii="Times New Roman" w:hAnsi="Times New Roman" w:cs="Times New Roman"/>
                <w:b/>
                <w:szCs w:val="24"/>
              </w:rPr>
            </w:pPr>
            <w:r w:rsidRPr="002920EC">
              <w:rPr>
                <w:rFonts w:ascii="Times New Roman" w:hAnsi="Times New Roman" w:cs="Times New Roman"/>
                <w:b/>
                <w:szCs w:val="24"/>
              </w:rPr>
              <w:t>Объем образовательной программы</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8D85B" w14:textId="23100859" w:rsidR="00DD4283" w:rsidRPr="002920EC" w:rsidRDefault="00DD4283" w:rsidP="00DD4283">
            <w:pPr>
              <w:jc w:val="center"/>
              <w:rPr>
                <w:rFonts w:ascii="Times New Roman" w:hAnsi="Times New Roman" w:cs="Times New Roman"/>
                <w:b/>
                <w:bCs/>
                <w:color w:val="000000"/>
                <w:szCs w:val="24"/>
              </w:rPr>
            </w:pPr>
            <w:r w:rsidRPr="002920EC">
              <w:rPr>
                <w:rFonts w:ascii="Times New Roman" w:hAnsi="Times New Roman" w:cs="Times New Roman"/>
                <w:b/>
                <w:bCs/>
                <w:color w:val="000000"/>
                <w:szCs w:val="24"/>
              </w:rPr>
              <w:t>2952</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4EB0F426" w14:textId="77777777" w:rsidR="00DD4283" w:rsidRPr="002920EC" w:rsidRDefault="00DD4283" w:rsidP="00DD4283">
            <w:pPr>
              <w:jc w:val="center"/>
              <w:rPr>
                <w:rFonts w:ascii="Times New Roman" w:hAnsi="Times New Roman" w:cs="Times New Roman"/>
                <w:b/>
                <w:bCs/>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75932E84" w14:textId="77777777" w:rsidR="00DD4283" w:rsidRPr="002920EC" w:rsidRDefault="00DD4283" w:rsidP="00DD4283">
            <w:pPr>
              <w:jc w:val="center"/>
              <w:rPr>
                <w:rFonts w:ascii="Times New Roman" w:hAnsi="Times New Roman" w:cs="Times New Roman"/>
                <w:szCs w:val="24"/>
              </w:rPr>
            </w:pPr>
          </w:p>
        </w:tc>
      </w:tr>
      <w:tr w:rsidR="00DD4283" w:rsidRPr="002920EC" w14:paraId="4B0E3448" w14:textId="77777777" w:rsidTr="00DE75E6">
        <w:trPr>
          <w:trHeight w:val="212"/>
        </w:trPr>
        <w:tc>
          <w:tcPr>
            <w:tcW w:w="92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8C9224" w14:textId="77777777" w:rsidR="00DD4283" w:rsidRPr="002920EC" w:rsidRDefault="00DD4283" w:rsidP="00DD4283">
            <w:pPr>
              <w:suppressAutoHyphens/>
              <w:rPr>
                <w:rFonts w:ascii="Times New Roman" w:hAnsi="Times New Roman" w:cs="Times New Roman"/>
                <w:bCs/>
                <w:szCs w:val="24"/>
              </w:rPr>
            </w:pPr>
            <w:r w:rsidRPr="002920EC">
              <w:rPr>
                <w:rFonts w:ascii="Times New Roman" w:hAnsi="Times New Roman" w:cs="Times New Roman"/>
                <w:bCs/>
                <w:szCs w:val="24"/>
              </w:rPr>
              <w:t>Срок обучения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F3EA6" w14:textId="0BDCE2FF" w:rsidR="00DD4283" w:rsidRPr="002920EC" w:rsidRDefault="00DD4283" w:rsidP="00DD4283">
            <w:pPr>
              <w:jc w:val="center"/>
              <w:rPr>
                <w:rFonts w:ascii="Times New Roman" w:hAnsi="Times New Roman" w:cs="Times New Roman"/>
                <w:bCs/>
                <w:szCs w:val="24"/>
              </w:rPr>
            </w:pPr>
            <w:r w:rsidRPr="002920EC">
              <w:rPr>
                <w:rFonts w:ascii="Times New Roman" w:hAnsi="Times New Roman" w:cs="Times New Roman"/>
                <w:bCs/>
                <w:szCs w:val="24"/>
              </w:rPr>
              <w:t xml:space="preserve"> 1 год 10 мес.</w:t>
            </w: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14:paraId="1FA362C3" w14:textId="77777777" w:rsidR="00DD4283" w:rsidRPr="002920EC" w:rsidRDefault="00DD4283" w:rsidP="00DD4283">
            <w:pPr>
              <w:jc w:val="center"/>
              <w:rPr>
                <w:rFonts w:ascii="Times New Roman" w:hAnsi="Times New Roman" w:cs="Times New Roman"/>
                <w:b/>
                <w:bCs/>
                <w:szCs w:val="24"/>
              </w:rPr>
            </w:pP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5A10A170" w14:textId="77777777" w:rsidR="00DD4283" w:rsidRPr="002920EC" w:rsidRDefault="00DD4283" w:rsidP="00DD4283">
            <w:pPr>
              <w:jc w:val="center"/>
              <w:rPr>
                <w:rFonts w:ascii="Times New Roman" w:hAnsi="Times New Roman" w:cs="Times New Roman"/>
                <w:szCs w:val="24"/>
              </w:rPr>
            </w:pPr>
          </w:p>
        </w:tc>
      </w:tr>
    </w:tbl>
    <w:p w14:paraId="30604A9E" w14:textId="77777777" w:rsidR="00DD4283" w:rsidRPr="00415F84" w:rsidRDefault="00DD4283" w:rsidP="00415F84">
      <w:pPr>
        <w:pStyle w:val="114"/>
        <w:rPr>
          <w:color w:val="auto"/>
          <w:spacing w:val="0"/>
          <w:lang w:eastAsia="en-US"/>
        </w:rPr>
      </w:pPr>
    </w:p>
    <w:p w14:paraId="5C522294" w14:textId="77777777" w:rsidR="00F01A1A" w:rsidRPr="00985111" w:rsidRDefault="00F01A1A" w:rsidP="00064407">
      <w:pPr>
        <w:jc w:val="center"/>
        <w:rPr>
          <w:rFonts w:ascii="Times New Roman" w:eastAsia="Calibri" w:hAnsi="Times New Roman" w:cs="Times New Roman"/>
          <w:sz w:val="24"/>
          <w:szCs w:val="24"/>
        </w:rPr>
      </w:pPr>
    </w:p>
    <w:p w14:paraId="5605789B" w14:textId="77777777" w:rsidR="00F01A1A" w:rsidRPr="00985111" w:rsidRDefault="00F01A1A" w:rsidP="00064407">
      <w:pPr>
        <w:ind w:firstLine="709"/>
        <w:jc w:val="both"/>
        <w:rPr>
          <w:rFonts w:ascii="Times New Roman" w:hAnsi="Times New Roman" w:cs="Times New Roman"/>
          <w:bCs/>
          <w:iCs/>
          <w:sz w:val="24"/>
          <w:szCs w:val="24"/>
        </w:rPr>
      </w:pPr>
    </w:p>
    <w:p w14:paraId="2AF0C147" w14:textId="77777777" w:rsidR="00F01A1A" w:rsidRPr="00415F84" w:rsidRDefault="00F01A1A"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71339B01" w14:textId="77777777" w:rsidR="00F01A1A" w:rsidRPr="00985111" w:rsidRDefault="00F01A1A" w:rsidP="00F10B34">
      <w:pPr>
        <w:pStyle w:val="1d"/>
        <w:ind w:firstLine="708"/>
        <w:rPr>
          <w:i/>
          <w:iCs/>
          <w:lang w:val="ru-RU"/>
        </w:rPr>
      </w:pPr>
      <w:r w:rsidRPr="00985111">
        <w:rPr>
          <w:i/>
          <w:iCs/>
          <w:lang w:val="ru-RU"/>
        </w:rPr>
        <w:lastRenderedPageBreak/>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F01A1A" w:rsidRPr="00985111" w14:paraId="4A541746" w14:textId="77777777" w:rsidTr="001F3287">
        <w:trPr>
          <w:trHeight w:val="468"/>
        </w:trPr>
        <w:tc>
          <w:tcPr>
            <w:tcW w:w="248" w:type="pct"/>
            <w:vMerge w:val="restart"/>
            <w:shd w:val="clear" w:color="auto" w:fill="auto"/>
            <w:vAlign w:val="center"/>
          </w:tcPr>
          <w:p w14:paraId="63CE69E0" w14:textId="77777777" w:rsidR="00F01A1A" w:rsidRPr="00985111" w:rsidRDefault="00F01A1A"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00C0A19A" w14:textId="77777777" w:rsidR="00F01A1A" w:rsidRPr="00985111" w:rsidRDefault="00F01A1A"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790441A5" w14:textId="77777777" w:rsidR="00F01A1A" w:rsidRPr="00985111" w:rsidRDefault="00F01A1A"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335759B2" w14:textId="77777777" w:rsidR="00F01A1A" w:rsidRPr="00985111" w:rsidRDefault="00F01A1A"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3918BF55" w14:textId="77777777" w:rsidR="00F01A1A" w:rsidRPr="00985111" w:rsidRDefault="00F01A1A"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0570E62A" w14:textId="77777777" w:rsidR="00F01A1A" w:rsidRPr="00985111" w:rsidRDefault="00F01A1A"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73A9B45" w14:textId="77777777" w:rsidR="00F01A1A" w:rsidRPr="00985111" w:rsidRDefault="00F01A1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4"/>
                <w:rFonts w:ascii="Times New Roman" w:hAnsi="Times New Roman"/>
                <w:sz w:val="24"/>
                <w:szCs w:val="24"/>
              </w:rPr>
              <w:footnoteReference w:id="3"/>
            </w:r>
          </w:p>
        </w:tc>
        <w:tc>
          <w:tcPr>
            <w:tcW w:w="674" w:type="pct"/>
            <w:vMerge w:val="restart"/>
            <w:shd w:val="clear" w:color="auto" w:fill="auto"/>
          </w:tcPr>
          <w:p w14:paraId="7E6380E0" w14:textId="77777777" w:rsidR="00F01A1A" w:rsidRPr="00985111" w:rsidRDefault="00F01A1A"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F01A1A" w:rsidRPr="00985111" w14:paraId="69FB8537" w14:textId="77777777" w:rsidTr="001F3287">
        <w:trPr>
          <w:trHeight w:val="70"/>
        </w:trPr>
        <w:tc>
          <w:tcPr>
            <w:tcW w:w="248" w:type="pct"/>
            <w:vMerge/>
            <w:shd w:val="clear" w:color="auto" w:fill="auto"/>
            <w:vAlign w:val="center"/>
          </w:tcPr>
          <w:p w14:paraId="170DA2B0" w14:textId="77777777" w:rsidR="00F01A1A" w:rsidRPr="00985111" w:rsidRDefault="00F01A1A" w:rsidP="001F3287">
            <w:pPr>
              <w:jc w:val="center"/>
              <w:rPr>
                <w:rFonts w:ascii="Times New Roman" w:hAnsi="Times New Roman" w:cs="Times New Roman"/>
                <w:sz w:val="24"/>
                <w:szCs w:val="24"/>
                <w:highlight w:val="lightGray"/>
              </w:rPr>
            </w:pPr>
          </w:p>
        </w:tc>
        <w:tc>
          <w:tcPr>
            <w:tcW w:w="726" w:type="pct"/>
            <w:vMerge/>
            <w:shd w:val="clear" w:color="auto" w:fill="auto"/>
          </w:tcPr>
          <w:p w14:paraId="0126EDA4" w14:textId="77777777" w:rsidR="00F01A1A" w:rsidRPr="00985111" w:rsidRDefault="00F01A1A"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D776CCB" w14:textId="77777777" w:rsidR="00F01A1A" w:rsidRPr="00985111" w:rsidDel="00CD3705" w:rsidRDefault="00F01A1A"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799574C5" w14:textId="77777777" w:rsidR="00F01A1A" w:rsidRPr="00985111" w:rsidDel="00CD3705" w:rsidRDefault="00F01A1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75ADAABD" w14:textId="77777777" w:rsidR="00F01A1A" w:rsidRPr="00985111" w:rsidRDefault="00F01A1A"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27C1A8F" w14:textId="77777777" w:rsidR="00F01A1A" w:rsidRPr="00985111" w:rsidRDefault="00F01A1A"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0E13AA35" w14:textId="77777777" w:rsidR="00F01A1A" w:rsidRPr="00985111" w:rsidRDefault="00F01A1A" w:rsidP="001F3287">
            <w:pPr>
              <w:jc w:val="center"/>
              <w:rPr>
                <w:rFonts w:ascii="Times New Roman" w:hAnsi="Times New Roman" w:cs="Times New Roman"/>
                <w:sz w:val="24"/>
                <w:szCs w:val="24"/>
                <w:highlight w:val="lightGray"/>
              </w:rPr>
            </w:pPr>
          </w:p>
        </w:tc>
        <w:tc>
          <w:tcPr>
            <w:tcW w:w="674" w:type="pct"/>
            <w:vMerge/>
            <w:shd w:val="clear" w:color="auto" w:fill="auto"/>
          </w:tcPr>
          <w:p w14:paraId="237566F5" w14:textId="77777777" w:rsidR="00F01A1A" w:rsidRPr="00985111" w:rsidRDefault="00F01A1A" w:rsidP="001F3287">
            <w:pPr>
              <w:jc w:val="center"/>
              <w:rPr>
                <w:rFonts w:ascii="Times New Roman" w:hAnsi="Times New Roman" w:cs="Times New Roman"/>
                <w:sz w:val="24"/>
                <w:szCs w:val="24"/>
                <w:highlight w:val="lightGray"/>
              </w:rPr>
            </w:pPr>
          </w:p>
        </w:tc>
      </w:tr>
      <w:tr w:rsidR="00F01A1A" w:rsidRPr="00985111" w14:paraId="7504B9DB" w14:textId="77777777" w:rsidTr="001F3287">
        <w:tc>
          <w:tcPr>
            <w:tcW w:w="248" w:type="pct"/>
            <w:shd w:val="clear" w:color="auto" w:fill="auto"/>
          </w:tcPr>
          <w:p w14:paraId="7132825E" w14:textId="77777777" w:rsidR="00F01A1A" w:rsidRPr="00985111" w:rsidRDefault="00F01A1A"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9C045DD" w14:textId="77777777" w:rsidR="00F01A1A" w:rsidRPr="00985111" w:rsidRDefault="00F01A1A"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2044F08D" w14:textId="77777777" w:rsidR="00F01A1A" w:rsidRPr="00985111" w:rsidRDefault="00F01A1A"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0FCD0CB8" w14:textId="77777777" w:rsidR="00F01A1A" w:rsidRPr="00985111" w:rsidRDefault="00F01A1A" w:rsidP="001F3287">
            <w:pPr>
              <w:rPr>
                <w:rFonts w:ascii="Times New Roman" w:hAnsi="Times New Roman" w:cs="Times New Roman"/>
                <w:sz w:val="24"/>
                <w:szCs w:val="24"/>
                <w:highlight w:val="yellow"/>
              </w:rPr>
            </w:pPr>
          </w:p>
        </w:tc>
        <w:tc>
          <w:tcPr>
            <w:tcW w:w="735" w:type="pct"/>
            <w:shd w:val="clear" w:color="auto" w:fill="auto"/>
          </w:tcPr>
          <w:p w14:paraId="486DAADC" w14:textId="77777777" w:rsidR="00F01A1A" w:rsidRPr="00985111" w:rsidRDefault="00F01A1A" w:rsidP="001F3287">
            <w:pPr>
              <w:jc w:val="both"/>
              <w:rPr>
                <w:rFonts w:ascii="Times New Roman" w:hAnsi="Times New Roman" w:cs="Times New Roman"/>
                <w:b/>
                <w:bCs/>
                <w:sz w:val="24"/>
                <w:szCs w:val="24"/>
                <w:highlight w:val="green"/>
                <w:u w:val="single"/>
              </w:rPr>
            </w:pPr>
          </w:p>
        </w:tc>
        <w:tc>
          <w:tcPr>
            <w:tcW w:w="528" w:type="pct"/>
            <w:shd w:val="clear" w:color="auto" w:fill="auto"/>
          </w:tcPr>
          <w:p w14:paraId="3240A6B8" w14:textId="77777777" w:rsidR="00F01A1A" w:rsidRPr="00985111" w:rsidRDefault="00F01A1A" w:rsidP="001F3287">
            <w:pPr>
              <w:jc w:val="both"/>
              <w:rPr>
                <w:rFonts w:ascii="Times New Roman" w:hAnsi="Times New Roman" w:cs="Times New Roman"/>
                <w:b/>
                <w:bCs/>
                <w:sz w:val="24"/>
                <w:szCs w:val="24"/>
                <w:highlight w:val="green"/>
                <w:u w:val="single"/>
              </w:rPr>
            </w:pPr>
          </w:p>
        </w:tc>
        <w:tc>
          <w:tcPr>
            <w:tcW w:w="768" w:type="pct"/>
            <w:shd w:val="clear" w:color="auto" w:fill="auto"/>
          </w:tcPr>
          <w:p w14:paraId="7548B0CA" w14:textId="77777777" w:rsidR="00F01A1A" w:rsidRPr="00985111" w:rsidRDefault="00F01A1A" w:rsidP="001F3287">
            <w:pPr>
              <w:jc w:val="both"/>
              <w:rPr>
                <w:rFonts w:ascii="Times New Roman" w:hAnsi="Times New Roman" w:cs="Times New Roman"/>
                <w:b/>
                <w:bCs/>
                <w:sz w:val="24"/>
                <w:szCs w:val="24"/>
                <w:highlight w:val="green"/>
                <w:u w:val="single"/>
              </w:rPr>
            </w:pPr>
          </w:p>
        </w:tc>
        <w:tc>
          <w:tcPr>
            <w:tcW w:w="674" w:type="pct"/>
            <w:shd w:val="clear" w:color="auto" w:fill="auto"/>
          </w:tcPr>
          <w:p w14:paraId="00B32E52" w14:textId="77777777" w:rsidR="00F01A1A" w:rsidRPr="00985111" w:rsidRDefault="00F01A1A" w:rsidP="001F3287">
            <w:pPr>
              <w:jc w:val="both"/>
              <w:rPr>
                <w:rFonts w:ascii="Times New Roman" w:hAnsi="Times New Roman" w:cs="Times New Roman"/>
                <w:b/>
                <w:bCs/>
                <w:sz w:val="24"/>
                <w:szCs w:val="24"/>
                <w:highlight w:val="green"/>
                <w:u w:val="single"/>
              </w:rPr>
            </w:pPr>
          </w:p>
        </w:tc>
      </w:tr>
    </w:tbl>
    <w:p w14:paraId="515AFDFF" w14:textId="77777777" w:rsidR="00F01A1A" w:rsidRPr="00985111" w:rsidRDefault="00F01A1A" w:rsidP="00064407">
      <w:pPr>
        <w:pStyle w:val="af9"/>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ACEF32F" w14:textId="77777777" w:rsidR="00F01A1A" w:rsidRPr="001C33BF" w:rsidRDefault="00F01A1A" w:rsidP="00064407">
      <w:pPr>
        <w:pStyle w:val="114"/>
        <w:rPr>
          <w:lang w:eastAsia="en-US"/>
        </w:rPr>
        <w:sectPr w:rsidR="00F01A1A" w:rsidRPr="001C33BF" w:rsidSect="001F3287">
          <w:pgSz w:w="16838" w:h="11906" w:orient="landscape"/>
          <w:pgMar w:top="1701" w:right="1134" w:bottom="567" w:left="1134" w:header="709" w:footer="709" w:gutter="0"/>
          <w:cols w:space="708"/>
          <w:docGrid w:linePitch="360"/>
        </w:sectPr>
      </w:pPr>
    </w:p>
    <w:p w14:paraId="605419DB" w14:textId="77777777" w:rsidR="00F01A1A" w:rsidRPr="00415F84" w:rsidRDefault="00F01A1A"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4"/>
          <w:color w:val="auto"/>
          <w:spacing w:val="0"/>
        </w:rPr>
        <w:footnoteReference w:id="4"/>
      </w:r>
    </w:p>
    <w:p w14:paraId="180F582E" w14:textId="0F2C11AB" w:rsidR="00F01A1A" w:rsidRPr="002920EC" w:rsidRDefault="00F01A1A" w:rsidP="00064407">
      <w:pPr>
        <w:rPr>
          <w:rFonts w:ascii="Times New Roman" w:eastAsia="Times New Roman" w:hAnsi="Times New Roman" w:cs="Times New Roman"/>
          <w:b/>
          <w:bCs/>
          <w:sz w:val="24"/>
          <w:szCs w:val="24"/>
        </w:rPr>
      </w:pPr>
      <w:r w:rsidRPr="002920EC">
        <w:rPr>
          <w:rFonts w:ascii="Times New Roman" w:eastAsia="Times New Roman" w:hAnsi="Times New Roman" w:cs="Times New Roman"/>
          <w:b/>
          <w:bCs/>
          <w:sz w:val="24"/>
          <w:szCs w:val="24"/>
        </w:rPr>
        <w:t>5.3.</w:t>
      </w:r>
      <w:r w:rsidR="00403AA9">
        <w:rPr>
          <w:rFonts w:ascii="Times New Roman" w:eastAsia="Times New Roman" w:hAnsi="Times New Roman" w:cs="Times New Roman"/>
          <w:b/>
          <w:bCs/>
          <w:sz w:val="24"/>
          <w:szCs w:val="24"/>
        </w:rPr>
        <w:t>1</w:t>
      </w:r>
      <w:r w:rsidRPr="002920EC">
        <w:rPr>
          <w:rFonts w:ascii="Times New Roman" w:eastAsia="Times New Roman" w:hAnsi="Times New Roman" w:cs="Times New Roman"/>
          <w:b/>
          <w:bCs/>
          <w:sz w:val="24"/>
          <w:szCs w:val="24"/>
        </w:rPr>
        <w:t>.</w:t>
      </w:r>
      <w:r w:rsidRPr="002920EC">
        <w:rPr>
          <w:rFonts w:ascii="Times New Roman" w:hAnsi="Times New Roman" w:cs="Times New Roman"/>
          <w:bCs/>
          <w:sz w:val="24"/>
          <w:szCs w:val="24"/>
        </w:rPr>
        <w:t xml:space="preserve"> По программе подготовки </w:t>
      </w:r>
      <w:r w:rsidRPr="002920EC">
        <w:rPr>
          <w:rFonts w:ascii="Times New Roman" w:hAnsi="Times New Roman" w:cs="Times New Roman"/>
          <w:bCs/>
          <w:noProof/>
          <w:sz w:val="24"/>
          <w:szCs w:val="24"/>
        </w:rPr>
        <w:t>квалифицированных рабочих, служащих</w:t>
      </w:r>
      <w:r w:rsidRPr="002920EC">
        <w:rPr>
          <w:rFonts w:ascii="Times New Roman" w:hAnsi="Times New Roman" w:cs="Times New Roman"/>
          <w:bCs/>
          <w:sz w:val="24"/>
          <w:szCs w:val="24"/>
        </w:rPr>
        <w:t xml:space="preserve"> </w:t>
      </w:r>
      <w:r w:rsidRPr="002920EC">
        <w:rPr>
          <w:rFonts w:ascii="Times New Roman" w:hAnsi="Times New Roman" w:cs="Times New Roman"/>
          <w:bCs/>
          <w:noProof/>
          <w:sz w:val="24"/>
          <w:szCs w:val="24"/>
        </w:rPr>
        <w:t>ППКРС</w:t>
      </w:r>
    </w:p>
    <w:p w14:paraId="2507F159" w14:textId="77777777" w:rsidR="002920EC" w:rsidRPr="002920EC" w:rsidRDefault="002920EC" w:rsidP="002920EC">
      <w:pPr>
        <w:ind w:firstLine="709"/>
        <w:rPr>
          <w:rFonts w:ascii="Times New Roman" w:hAnsi="Times New Roman" w:cs="Times New Roman"/>
          <w:bCs/>
          <w:szCs w:val="24"/>
        </w:rPr>
      </w:pPr>
    </w:p>
    <w:p w14:paraId="3CC29862" w14:textId="77777777" w:rsidR="002920EC" w:rsidRPr="002920EC" w:rsidRDefault="002920EC" w:rsidP="002920EC">
      <w:pPr>
        <w:rPr>
          <w:rFonts w:ascii="Times New Roman" w:hAnsi="Times New Roman" w:cs="Times New Roman"/>
          <w:b/>
          <w:bCs/>
          <w:szCs w:val="24"/>
        </w:rPr>
      </w:pPr>
      <w:r w:rsidRPr="002920EC">
        <w:rPr>
          <w:rFonts w:ascii="Times New Roman" w:hAnsi="Times New Roman" w:cs="Times New Roman"/>
          <w:b/>
          <w:bCs/>
          <w:szCs w:val="24"/>
        </w:rPr>
        <w:t xml:space="preserve">График учебного процесса по неделям (1.10) </w:t>
      </w:r>
    </w:p>
    <w:tbl>
      <w:tblPr>
        <w:tblpPr w:leftFromText="180" w:rightFromText="180" w:vertAnchor="text" w:tblpY="1"/>
        <w:tblOverlap w:val="neve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2920EC" w:rsidRPr="002920EC" w14:paraId="1D093D81" w14:textId="77777777" w:rsidTr="002920EC">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05CB22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2B781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1AB79E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70617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29 сен - 5 </w:t>
            </w:r>
            <w:proofErr w:type="spellStart"/>
            <w:r w:rsidRPr="002920EC">
              <w:rPr>
                <w:rFonts w:ascii="Times New Roman" w:hAnsi="Times New Roman" w:cs="Times New Roman"/>
                <w:b/>
                <w:bCs/>
                <w:sz w:val="12"/>
                <w:szCs w:val="12"/>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5713A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9AB5B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27 окт.- 2 </w:t>
            </w:r>
            <w:proofErr w:type="spellStart"/>
            <w:r w:rsidRPr="002920EC">
              <w:rPr>
                <w:rFonts w:ascii="Times New Roman" w:hAnsi="Times New Roman" w:cs="Times New Roman"/>
                <w:b/>
                <w:bCs/>
                <w:sz w:val="12"/>
                <w:szCs w:val="12"/>
              </w:rPr>
              <w:t>нояб</w:t>
            </w:r>
            <w:proofErr w:type="spellEnd"/>
            <w:r w:rsidRPr="002920EC">
              <w:rPr>
                <w:rFonts w:ascii="Times New Roman" w:hAnsi="Times New Roman" w:cs="Times New Roman"/>
                <w:b/>
                <w:bCs/>
                <w:sz w:val="12"/>
                <w:szCs w:val="12"/>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9399CC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2401E5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0D9A5B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29 дек - 4 </w:t>
            </w:r>
            <w:proofErr w:type="spellStart"/>
            <w:r w:rsidRPr="002920EC">
              <w:rPr>
                <w:rFonts w:ascii="Times New Roman" w:hAnsi="Times New Roman" w:cs="Times New Roman"/>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8B7EFD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79F7F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26 </w:t>
            </w:r>
            <w:proofErr w:type="spellStart"/>
            <w:r w:rsidRPr="002920EC">
              <w:rPr>
                <w:rFonts w:ascii="Times New Roman" w:hAnsi="Times New Roman" w:cs="Times New Roman"/>
                <w:b/>
                <w:bCs/>
                <w:sz w:val="12"/>
                <w:szCs w:val="12"/>
              </w:rPr>
              <w:t>янв</w:t>
            </w:r>
            <w:proofErr w:type="spellEnd"/>
            <w:r w:rsidRPr="002920EC">
              <w:rPr>
                <w:rFonts w:ascii="Times New Roman" w:hAnsi="Times New Roman" w:cs="Times New Roman"/>
                <w:b/>
                <w:bCs/>
                <w:sz w:val="12"/>
                <w:szCs w:val="12"/>
              </w:rPr>
              <w:t xml:space="preserve"> - 1 </w:t>
            </w:r>
            <w:proofErr w:type="spellStart"/>
            <w:r w:rsidRPr="002920EC">
              <w:rPr>
                <w:rFonts w:ascii="Times New Roman" w:hAnsi="Times New Roman" w:cs="Times New Roman"/>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9295A6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27ECFD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23 </w:t>
            </w:r>
            <w:proofErr w:type="spellStart"/>
            <w:r w:rsidRPr="002920EC">
              <w:rPr>
                <w:rFonts w:ascii="Times New Roman" w:hAnsi="Times New Roman" w:cs="Times New Roman"/>
                <w:b/>
                <w:bCs/>
                <w:sz w:val="12"/>
                <w:szCs w:val="12"/>
              </w:rPr>
              <w:t>фев</w:t>
            </w:r>
            <w:proofErr w:type="spellEnd"/>
            <w:r w:rsidRPr="002920EC">
              <w:rPr>
                <w:rFonts w:ascii="Times New Roman" w:hAnsi="Times New Roman" w:cs="Times New Roman"/>
                <w:b/>
                <w:bCs/>
                <w:sz w:val="12"/>
                <w:szCs w:val="12"/>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5F7D5C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FD0098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30 мар - 5 </w:t>
            </w:r>
            <w:proofErr w:type="spellStart"/>
            <w:r w:rsidRPr="002920EC">
              <w:rPr>
                <w:rFonts w:ascii="Times New Roman" w:hAnsi="Times New Roman" w:cs="Times New Roman"/>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09832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6F8B76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27 </w:t>
            </w:r>
            <w:proofErr w:type="spellStart"/>
            <w:r w:rsidRPr="002920EC">
              <w:rPr>
                <w:rFonts w:ascii="Times New Roman" w:hAnsi="Times New Roman" w:cs="Times New Roman"/>
                <w:b/>
                <w:bCs/>
                <w:sz w:val="12"/>
                <w:szCs w:val="12"/>
              </w:rPr>
              <w:t>апр</w:t>
            </w:r>
            <w:proofErr w:type="spellEnd"/>
            <w:r w:rsidRPr="002920EC">
              <w:rPr>
                <w:rFonts w:ascii="Times New Roman" w:hAnsi="Times New Roman" w:cs="Times New Roman"/>
                <w:b/>
                <w:bCs/>
                <w:sz w:val="12"/>
                <w:szCs w:val="12"/>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A17EA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485A7E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867EA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29 </w:t>
            </w:r>
            <w:proofErr w:type="spellStart"/>
            <w:r w:rsidRPr="002920EC">
              <w:rPr>
                <w:rFonts w:ascii="Times New Roman" w:hAnsi="Times New Roman" w:cs="Times New Roman"/>
                <w:b/>
                <w:bCs/>
                <w:sz w:val="12"/>
                <w:szCs w:val="12"/>
              </w:rPr>
              <w:t>июн</w:t>
            </w:r>
            <w:proofErr w:type="spellEnd"/>
            <w:r w:rsidRPr="002920EC">
              <w:rPr>
                <w:rFonts w:ascii="Times New Roman" w:hAnsi="Times New Roman" w:cs="Times New Roman"/>
                <w:b/>
                <w:bCs/>
                <w:sz w:val="12"/>
                <w:szCs w:val="12"/>
              </w:rPr>
              <w:t xml:space="preserve"> - 5 </w:t>
            </w:r>
            <w:proofErr w:type="spellStart"/>
            <w:r w:rsidRPr="002920EC">
              <w:rPr>
                <w:rFonts w:ascii="Times New Roman" w:hAnsi="Times New Roman" w:cs="Times New Roman"/>
                <w:b/>
                <w:bCs/>
                <w:sz w:val="12"/>
                <w:szCs w:val="12"/>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B6195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F834A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27 </w:t>
            </w:r>
            <w:proofErr w:type="spellStart"/>
            <w:r w:rsidRPr="002920EC">
              <w:rPr>
                <w:rFonts w:ascii="Times New Roman" w:hAnsi="Times New Roman" w:cs="Times New Roman"/>
                <w:b/>
                <w:bCs/>
                <w:sz w:val="12"/>
                <w:szCs w:val="12"/>
              </w:rPr>
              <w:t>июл</w:t>
            </w:r>
            <w:proofErr w:type="spellEnd"/>
            <w:r w:rsidRPr="002920EC">
              <w:rPr>
                <w:rFonts w:ascii="Times New Roman" w:hAnsi="Times New Roman" w:cs="Times New Roman"/>
                <w:b/>
                <w:bCs/>
                <w:sz w:val="12"/>
                <w:szCs w:val="12"/>
              </w:rPr>
              <w:t xml:space="preserve"> -2 </w:t>
            </w:r>
            <w:proofErr w:type="spellStart"/>
            <w:r w:rsidRPr="002920EC">
              <w:rPr>
                <w:rFonts w:ascii="Times New Roman" w:hAnsi="Times New Roman" w:cs="Times New Roman"/>
                <w:b/>
                <w:bCs/>
                <w:sz w:val="12"/>
                <w:szCs w:val="12"/>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1085D5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8F152F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Курс</w:t>
            </w:r>
          </w:p>
        </w:tc>
      </w:tr>
      <w:tr w:rsidR="002920EC" w:rsidRPr="002920EC" w14:paraId="71CB19A6" w14:textId="77777777" w:rsidTr="002920EC">
        <w:trPr>
          <w:gridAfter w:val="1"/>
          <w:wAfter w:w="36" w:type="dxa"/>
          <w:trHeight w:val="458"/>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06894666" w14:textId="77777777" w:rsidR="002920EC" w:rsidRPr="002920EC" w:rsidRDefault="002920EC" w:rsidP="0074522F">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B5E63EF" w14:textId="77777777" w:rsidR="002920EC" w:rsidRPr="002920EC" w:rsidRDefault="002920EC" w:rsidP="0074522F">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2CC075" w14:textId="77777777" w:rsidR="002920EC" w:rsidRPr="002920EC" w:rsidRDefault="002920EC" w:rsidP="0074522F">
            <w:pPr>
              <w:jc w:val="right"/>
              <w:rPr>
                <w:rFonts w:ascii="Times New Roman" w:hAnsi="Times New Roman" w:cs="Times New Roman"/>
                <w:b/>
                <w:bCs/>
                <w:sz w:val="12"/>
                <w:szCs w:val="12"/>
              </w:rPr>
            </w:pPr>
            <w:r w:rsidRPr="002920EC">
              <w:rPr>
                <w:rFonts w:ascii="Times New Roman" w:hAnsi="Times New Roman" w:cs="Times New Roman"/>
                <w:b/>
                <w:bCs/>
                <w:sz w:val="12"/>
                <w:szCs w:val="12"/>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E0334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1BFE6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FBF74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57498C25" w14:textId="77777777" w:rsidR="002920EC" w:rsidRPr="002920EC" w:rsidRDefault="002920EC" w:rsidP="0074522F">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925A3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9C6DC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2BB3F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3BA515AE" w14:textId="77777777" w:rsidR="002920EC" w:rsidRPr="002920EC" w:rsidRDefault="002920EC" w:rsidP="0074522F">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3D781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35204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247C1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BA5E7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C6033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756F7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418A5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64CCE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D1490CE" w14:textId="77777777" w:rsidR="002920EC" w:rsidRPr="002920EC" w:rsidRDefault="002920EC" w:rsidP="0074522F">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040A1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04440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B3F1A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B4982D5" w14:textId="77777777" w:rsidR="002920EC" w:rsidRPr="002920EC" w:rsidRDefault="002920EC" w:rsidP="0074522F">
            <w:pPr>
              <w:rPr>
                <w:rFonts w:ascii="Times New Roman" w:hAnsi="Times New Roman" w:cs="Times New Roman"/>
                <w:b/>
                <w:bCs/>
                <w:sz w:val="12"/>
                <w:szCs w:val="12"/>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2CFB0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A6E04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F61DF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6E86C56" w14:textId="77777777" w:rsidR="002920EC" w:rsidRPr="002920EC" w:rsidRDefault="002920EC" w:rsidP="0074522F">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9116C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22B92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264BF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3BFB3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120922B" w14:textId="77777777" w:rsidR="002920EC" w:rsidRPr="002920EC" w:rsidRDefault="002920EC" w:rsidP="0074522F">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944FC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C4EB5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8654D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671477F" w14:textId="77777777" w:rsidR="002920EC" w:rsidRPr="002920EC" w:rsidRDefault="002920EC" w:rsidP="0074522F">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D09DF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49DE5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E4350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D3440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E4BAE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E1D50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B754F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43BAF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C684C6E" w14:textId="77777777" w:rsidR="002920EC" w:rsidRPr="002920EC" w:rsidRDefault="002920EC" w:rsidP="0074522F">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48E25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20F1C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E88A5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D1092D6" w14:textId="77777777" w:rsidR="002920EC" w:rsidRPr="002920EC" w:rsidRDefault="002920EC" w:rsidP="0074522F">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DDE43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8844C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C4693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05C07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5B592BD" w14:textId="77777777" w:rsidR="002920EC" w:rsidRPr="002920EC" w:rsidRDefault="002920EC" w:rsidP="0074522F">
            <w:pPr>
              <w:rPr>
                <w:rFonts w:ascii="Times New Roman" w:hAnsi="Times New Roman" w:cs="Times New Roman"/>
                <w:b/>
                <w:bCs/>
                <w:sz w:val="12"/>
                <w:szCs w:val="12"/>
              </w:rPr>
            </w:pPr>
          </w:p>
        </w:tc>
      </w:tr>
      <w:tr w:rsidR="002920EC" w:rsidRPr="002920EC" w14:paraId="5786E25A" w14:textId="77777777" w:rsidTr="002920EC">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17A3EFF7" w14:textId="77777777" w:rsidR="002920EC" w:rsidRPr="002920EC" w:rsidRDefault="002920EC" w:rsidP="0074522F">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739978C" w14:textId="77777777" w:rsidR="002920EC" w:rsidRPr="002920EC" w:rsidRDefault="002920EC" w:rsidP="0074522F">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47778DE8" w14:textId="77777777" w:rsidR="002920EC" w:rsidRPr="002920EC" w:rsidRDefault="002920EC" w:rsidP="0074522F">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08BD206" w14:textId="77777777" w:rsidR="002920EC" w:rsidRPr="002920EC" w:rsidRDefault="002920EC" w:rsidP="0074522F">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F051ABB" w14:textId="77777777" w:rsidR="002920EC" w:rsidRPr="002920EC" w:rsidRDefault="002920EC" w:rsidP="0074522F">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1DF36A7" w14:textId="77777777" w:rsidR="002920EC" w:rsidRPr="002920EC" w:rsidRDefault="002920EC" w:rsidP="0074522F">
            <w:pPr>
              <w:rPr>
                <w:rFonts w:ascii="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0B40596C" w14:textId="77777777" w:rsidR="002920EC" w:rsidRPr="002920EC" w:rsidRDefault="002920EC" w:rsidP="0074522F">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EB332EA" w14:textId="77777777" w:rsidR="002920EC" w:rsidRPr="002920EC" w:rsidRDefault="002920EC" w:rsidP="0074522F">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7BB51B10" w14:textId="77777777" w:rsidR="002920EC" w:rsidRPr="002920EC" w:rsidRDefault="002920EC" w:rsidP="0074522F">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DDC2FC4" w14:textId="77777777" w:rsidR="002920EC" w:rsidRPr="002920EC" w:rsidRDefault="002920EC" w:rsidP="0074522F">
            <w:pPr>
              <w:rPr>
                <w:rFonts w:ascii="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33217541" w14:textId="77777777" w:rsidR="002920EC" w:rsidRPr="002920EC" w:rsidRDefault="002920EC" w:rsidP="0074522F">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59C0C9E" w14:textId="77777777" w:rsidR="002920EC" w:rsidRPr="002920EC" w:rsidRDefault="002920EC" w:rsidP="0074522F">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E9CC03E"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E88093B"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3D6D5E8"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3D8E4F9"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2D4E712"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CB1635F"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C3E1871" w14:textId="77777777" w:rsidR="002920EC" w:rsidRPr="002920EC" w:rsidRDefault="002920EC" w:rsidP="0074522F">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53C743B"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B43B25B"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F1E2C5D"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398EDC9" w14:textId="77777777" w:rsidR="002920EC" w:rsidRPr="002920EC" w:rsidRDefault="002920EC" w:rsidP="0074522F">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CE7178D" w14:textId="77777777" w:rsidR="002920EC" w:rsidRPr="002920EC" w:rsidRDefault="002920EC" w:rsidP="0074522F">
            <w:pPr>
              <w:rPr>
                <w:rFonts w:ascii="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287F6CC4" w14:textId="77777777" w:rsidR="002920EC" w:rsidRPr="002920EC" w:rsidRDefault="002920EC" w:rsidP="0074522F">
            <w:pPr>
              <w:rPr>
                <w:rFonts w:ascii="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3B7C6E4D" w14:textId="77777777" w:rsidR="002920EC" w:rsidRPr="002920EC" w:rsidRDefault="002920EC" w:rsidP="0074522F">
            <w:pPr>
              <w:rPr>
                <w:rFonts w:ascii="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2FA0444F" w14:textId="77777777" w:rsidR="002920EC" w:rsidRPr="002920EC" w:rsidRDefault="002920EC" w:rsidP="0074522F">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269575A"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E48EA92"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E5B9279"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A0EDE9C"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77ED86B" w14:textId="77777777" w:rsidR="002920EC" w:rsidRPr="002920EC" w:rsidRDefault="002920EC" w:rsidP="0074522F">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841613C"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F3BDE89"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6D52043"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94372CB" w14:textId="77777777" w:rsidR="002920EC" w:rsidRPr="002920EC" w:rsidRDefault="002920EC" w:rsidP="0074522F">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B97C863"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8EF5481"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089D134"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22B6094"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524D972"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1B6AF6D"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874A73D"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E40A34F"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0C5C080" w14:textId="77777777" w:rsidR="002920EC" w:rsidRPr="002920EC" w:rsidRDefault="002920EC" w:rsidP="0074522F">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D76CE2F"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1D0B931"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F5D57A7"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AF88D1E" w14:textId="77777777" w:rsidR="002920EC" w:rsidRPr="002920EC" w:rsidRDefault="002920EC" w:rsidP="0074522F">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C4A7DA8"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0C373FF"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545A8B8"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C6685B1"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423BD5A" w14:textId="77777777" w:rsidR="002920EC" w:rsidRPr="002920EC" w:rsidRDefault="002920EC" w:rsidP="0074522F">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A240EAC" w14:textId="77777777" w:rsidR="002920EC" w:rsidRPr="002920EC" w:rsidRDefault="002920EC" w:rsidP="0074522F">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4453A251" w14:textId="77777777" w:rsidR="002920EC" w:rsidRPr="002920EC" w:rsidRDefault="002920EC" w:rsidP="0074522F">
            <w:pPr>
              <w:jc w:val="center"/>
              <w:rPr>
                <w:rFonts w:ascii="Times New Roman" w:hAnsi="Times New Roman" w:cs="Times New Roman"/>
                <w:b/>
                <w:bCs/>
                <w:sz w:val="12"/>
                <w:szCs w:val="12"/>
              </w:rPr>
            </w:pPr>
          </w:p>
        </w:tc>
      </w:tr>
      <w:tr w:rsidR="002920EC" w:rsidRPr="002920EC" w14:paraId="2006AEB7" w14:textId="77777777" w:rsidTr="002920EC">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6CA68A3B" w14:textId="77777777" w:rsidR="002920EC" w:rsidRPr="002920EC" w:rsidRDefault="002920EC" w:rsidP="0074522F">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C11FD15" w14:textId="77777777" w:rsidR="002920EC" w:rsidRPr="002920EC" w:rsidRDefault="002920EC" w:rsidP="0074522F">
            <w:pPr>
              <w:rPr>
                <w:rFonts w:ascii="Times New Roman" w:hAnsi="Times New Roman" w:cs="Times New Roman"/>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6926EE0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1585CBB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48E4470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7884B4F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161EA1F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3038A34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07DBA74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10ACAD7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4B86F52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137709D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58C0896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6D64965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46E7E0C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48A7A24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6209C2D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2B851A7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2C54DE9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4EECD3E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6E8AE8F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62190D1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7618542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1E61D88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2ABC83E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1D1C9B4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6D7E617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246CF3A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02CD4CE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190CFD7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226457C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7E88822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55F6CF1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7874728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265BCEC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2B18D22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724319E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134596C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6FB6EEE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57F7986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509EF07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7C7B52B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2221997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7E083ED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1D60BB0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22F45A2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13337D1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3953671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4FA61DD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32D2B39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583F96F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1A8E908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6A4AE02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558748C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2010FF4" w14:textId="77777777" w:rsidR="002920EC" w:rsidRPr="002920EC" w:rsidRDefault="002920EC" w:rsidP="0074522F">
            <w:pPr>
              <w:rPr>
                <w:rFonts w:ascii="Times New Roman" w:hAnsi="Times New Roman" w:cs="Times New Roman"/>
                <w:b/>
                <w:bCs/>
                <w:sz w:val="12"/>
                <w:szCs w:val="12"/>
              </w:rPr>
            </w:pPr>
          </w:p>
        </w:tc>
        <w:tc>
          <w:tcPr>
            <w:tcW w:w="36" w:type="dxa"/>
            <w:vAlign w:val="center"/>
            <w:hideMark/>
          </w:tcPr>
          <w:p w14:paraId="3DCDECEA" w14:textId="77777777" w:rsidR="002920EC" w:rsidRPr="002920EC" w:rsidRDefault="002920EC" w:rsidP="0074522F">
            <w:pPr>
              <w:rPr>
                <w:rFonts w:ascii="Times New Roman" w:hAnsi="Times New Roman" w:cs="Times New Roman"/>
                <w:sz w:val="20"/>
                <w:szCs w:val="20"/>
              </w:rPr>
            </w:pPr>
          </w:p>
        </w:tc>
      </w:tr>
      <w:tr w:rsidR="002920EC" w:rsidRPr="002920EC" w14:paraId="6F4CF09D" w14:textId="77777777" w:rsidTr="002920EC">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6976E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580430C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3CFEB2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A7C2A9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87B391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A4973A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EE6C12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58C0BA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8A8828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3A5369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42AF5E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F284C4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80208F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11EE42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9230EF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0139E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16FA2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88977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E26B6F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4732A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6FC8C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7775468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1FFF5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B9372F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2AE36B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075BAC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F8C771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C233D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4B30D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9EA13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9BC2C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8B1EA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24FEB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64D402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A2C11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D60B3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079D71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3D3C1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37E53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860A61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ED00AD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3E3D593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2953F5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2ACDA8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C49588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D5C57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05A72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EB124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284E9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5AA2F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2A772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291CE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47BE8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65731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FC698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w:t>
            </w:r>
          </w:p>
        </w:tc>
        <w:tc>
          <w:tcPr>
            <w:tcW w:w="36" w:type="dxa"/>
            <w:vAlign w:val="center"/>
            <w:hideMark/>
          </w:tcPr>
          <w:p w14:paraId="346A5BB5" w14:textId="77777777" w:rsidR="002920EC" w:rsidRPr="002920EC" w:rsidRDefault="002920EC" w:rsidP="0074522F">
            <w:pPr>
              <w:rPr>
                <w:rFonts w:ascii="Times New Roman" w:hAnsi="Times New Roman" w:cs="Times New Roman"/>
                <w:sz w:val="20"/>
                <w:szCs w:val="20"/>
              </w:rPr>
            </w:pPr>
          </w:p>
        </w:tc>
      </w:tr>
      <w:tr w:rsidR="002D2A85" w:rsidRPr="002920EC" w14:paraId="16112D3E" w14:textId="77777777" w:rsidTr="002920EC">
        <w:trPr>
          <w:trHeight w:val="255"/>
        </w:trPr>
        <w:tc>
          <w:tcPr>
            <w:tcW w:w="175" w:type="dxa"/>
            <w:vMerge/>
            <w:tcBorders>
              <w:top w:val="nil"/>
              <w:left w:val="single" w:sz="4" w:space="0" w:color="auto"/>
              <w:bottom w:val="single" w:sz="4" w:space="0" w:color="auto"/>
              <w:right w:val="single" w:sz="4" w:space="0" w:color="auto"/>
            </w:tcBorders>
            <w:vAlign w:val="center"/>
            <w:hideMark/>
          </w:tcPr>
          <w:p w14:paraId="75B7AA46" w14:textId="77777777" w:rsidR="002920EC" w:rsidRPr="002920EC" w:rsidRDefault="002920EC" w:rsidP="0074522F">
            <w:pPr>
              <w:rPr>
                <w:rFonts w:ascii="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20C275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74EA58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2FF85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57F1F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EA2C9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BDFFA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05F00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D528A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84B9A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D202B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C0282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D09CE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1F5F9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A32DB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1DF46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374B9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5CF1F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BC984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A2BCBEB"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D3AB935" w14:textId="77777777" w:rsidR="002920EC" w:rsidRPr="002920EC" w:rsidRDefault="002920EC" w:rsidP="0074522F">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0E000F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92E8D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FB4E6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5FBBE9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5CB029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82F37F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83DCA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B489F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1DDBB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83CA0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EA961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8C832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90AC7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3417C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813E5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41F5B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7C19F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FDD4D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DB962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F1BF94F" w14:textId="77777777" w:rsidR="002920EC" w:rsidRPr="002920EC" w:rsidRDefault="002920EC" w:rsidP="0074522F">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F382CE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1EA42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8B718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8E7B2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417EC86"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4D9AA99"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D7261DB"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8210A31"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90C88E"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B6A9F64"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47194D2"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4671FCC"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33B90FB"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F35A5AE" w14:textId="77777777" w:rsidR="002920EC" w:rsidRPr="002920EC" w:rsidRDefault="002920EC" w:rsidP="0074522F">
            <w:pPr>
              <w:rPr>
                <w:rFonts w:ascii="Times New Roman" w:hAnsi="Times New Roman" w:cs="Times New Roman"/>
                <w:b/>
                <w:bCs/>
                <w:sz w:val="12"/>
                <w:szCs w:val="12"/>
              </w:rPr>
            </w:pPr>
          </w:p>
        </w:tc>
        <w:tc>
          <w:tcPr>
            <w:tcW w:w="36" w:type="dxa"/>
            <w:vAlign w:val="center"/>
            <w:hideMark/>
          </w:tcPr>
          <w:p w14:paraId="0821DC68" w14:textId="77777777" w:rsidR="002920EC" w:rsidRPr="002920EC" w:rsidRDefault="002920EC" w:rsidP="0074522F">
            <w:pPr>
              <w:rPr>
                <w:rFonts w:ascii="Times New Roman" w:hAnsi="Times New Roman" w:cs="Times New Roman"/>
                <w:sz w:val="20"/>
                <w:szCs w:val="20"/>
              </w:rPr>
            </w:pPr>
          </w:p>
        </w:tc>
      </w:tr>
      <w:tr w:rsidR="002920EC" w:rsidRPr="002920EC" w14:paraId="79EE9E4F" w14:textId="77777777" w:rsidTr="002920EC">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01647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4C78D56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29F503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4D4531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084C41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0648B2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C3BA30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6EAE69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C9C0F0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9F9954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6DF8EF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97B937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4D4DC8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1CE58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9E7EF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B7A1E4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6E955F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20932D4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93D137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20ED8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448B4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41A0616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C5D69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C5D90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1231B7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AE2444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5615F9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9DB00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376B38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BD29B6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A0E2A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C244D3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B3903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EAFBE1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1CF9E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DAB386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C9FB77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64D0C7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4E3333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2B3017C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F0DD90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14AEAC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21DD86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E03571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130B56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64AC20C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7390B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E83D5C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2AD4BE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4676B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4576D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EC011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F204E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B1F07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6234E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w:t>
            </w:r>
          </w:p>
        </w:tc>
        <w:tc>
          <w:tcPr>
            <w:tcW w:w="36" w:type="dxa"/>
            <w:vAlign w:val="center"/>
            <w:hideMark/>
          </w:tcPr>
          <w:p w14:paraId="4C948CE9" w14:textId="77777777" w:rsidR="002920EC" w:rsidRPr="002920EC" w:rsidRDefault="002920EC" w:rsidP="0074522F">
            <w:pPr>
              <w:rPr>
                <w:rFonts w:ascii="Times New Roman" w:hAnsi="Times New Roman" w:cs="Times New Roman"/>
                <w:sz w:val="20"/>
                <w:szCs w:val="20"/>
              </w:rPr>
            </w:pPr>
          </w:p>
        </w:tc>
      </w:tr>
      <w:tr w:rsidR="002D2A85" w:rsidRPr="002920EC" w14:paraId="7ED99C11" w14:textId="77777777" w:rsidTr="002920EC">
        <w:trPr>
          <w:trHeight w:val="255"/>
        </w:trPr>
        <w:tc>
          <w:tcPr>
            <w:tcW w:w="175" w:type="dxa"/>
            <w:vMerge/>
            <w:tcBorders>
              <w:top w:val="nil"/>
              <w:left w:val="single" w:sz="4" w:space="0" w:color="auto"/>
              <w:bottom w:val="single" w:sz="4" w:space="0" w:color="auto"/>
              <w:right w:val="single" w:sz="4" w:space="0" w:color="auto"/>
            </w:tcBorders>
            <w:vAlign w:val="center"/>
            <w:hideMark/>
          </w:tcPr>
          <w:p w14:paraId="523C2A78" w14:textId="77777777" w:rsidR="002920EC" w:rsidRPr="002920EC" w:rsidRDefault="002920EC" w:rsidP="0074522F">
            <w:pPr>
              <w:rPr>
                <w:rFonts w:ascii="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69361B7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BC9080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A453C1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2053B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38873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A947B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310A6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69D45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04A27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D98F4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05AECD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3DB21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E664C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B56F0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712AA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07CEFC0" w14:textId="77777777" w:rsidR="002920EC" w:rsidRPr="002920EC" w:rsidRDefault="002920EC" w:rsidP="0074522F">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3406785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44329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E54DA04" w14:textId="77777777" w:rsidR="002920EC" w:rsidRPr="002920EC" w:rsidRDefault="002920EC" w:rsidP="0074522F">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83C904F" w14:textId="77777777" w:rsidR="002920EC" w:rsidRPr="002920EC" w:rsidRDefault="002920EC" w:rsidP="0074522F">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679242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6BE26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D8555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74FBE7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94B4B8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89D418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E7967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83EC1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05AD5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D79AC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5A8D2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E5F37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BA4EC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6D491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99C98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D60A1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4E663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BB4B6A9" w14:textId="77777777" w:rsidR="002920EC" w:rsidRPr="002920EC" w:rsidRDefault="002920EC" w:rsidP="0074522F">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ED020F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8DD76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8DA0C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5EA12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59365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F86E4BA" w14:textId="77777777" w:rsidR="002920EC" w:rsidRPr="002920EC" w:rsidRDefault="002920EC" w:rsidP="0074522F">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150178B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816A8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3DFEF7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0F38EC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B8AE7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0942E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594D2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CF1767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5B383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48815D5" w14:textId="77777777" w:rsidR="002920EC" w:rsidRPr="002920EC" w:rsidRDefault="002920EC" w:rsidP="0074522F">
            <w:pPr>
              <w:rPr>
                <w:rFonts w:ascii="Times New Roman" w:hAnsi="Times New Roman" w:cs="Times New Roman"/>
                <w:b/>
                <w:bCs/>
                <w:sz w:val="12"/>
                <w:szCs w:val="12"/>
              </w:rPr>
            </w:pPr>
          </w:p>
        </w:tc>
        <w:tc>
          <w:tcPr>
            <w:tcW w:w="36" w:type="dxa"/>
            <w:vAlign w:val="center"/>
            <w:hideMark/>
          </w:tcPr>
          <w:p w14:paraId="63BA5848" w14:textId="77777777" w:rsidR="002920EC" w:rsidRPr="002920EC" w:rsidRDefault="002920EC" w:rsidP="0074522F">
            <w:pPr>
              <w:rPr>
                <w:rFonts w:ascii="Times New Roman" w:hAnsi="Times New Roman" w:cs="Times New Roman"/>
                <w:sz w:val="20"/>
                <w:szCs w:val="20"/>
              </w:rPr>
            </w:pPr>
          </w:p>
        </w:tc>
      </w:tr>
    </w:tbl>
    <w:p w14:paraId="7D45372D" w14:textId="77777777" w:rsidR="002920EC" w:rsidRPr="002920EC" w:rsidRDefault="002920EC" w:rsidP="002920EC">
      <w:pPr>
        <w:ind w:firstLine="709"/>
        <w:rPr>
          <w:rFonts w:ascii="Times New Roman" w:hAnsi="Times New Roman" w:cs="Times New Roman"/>
          <w:bCs/>
          <w:szCs w:val="24"/>
        </w:rPr>
      </w:pPr>
    </w:p>
    <w:p w14:paraId="6362B50D" w14:textId="77777777" w:rsidR="002920EC" w:rsidRPr="002920EC" w:rsidRDefault="002920EC" w:rsidP="002920EC">
      <w:pPr>
        <w:ind w:firstLine="709"/>
        <w:rPr>
          <w:rFonts w:ascii="Times New Roman" w:hAnsi="Times New Roman" w:cs="Times New Roman"/>
          <w:bCs/>
          <w:szCs w:val="24"/>
        </w:rPr>
      </w:pPr>
    </w:p>
    <w:p w14:paraId="5CC8AFBA" w14:textId="77777777" w:rsidR="002920EC" w:rsidRPr="002920EC" w:rsidRDefault="002920EC" w:rsidP="002920EC">
      <w:pPr>
        <w:rPr>
          <w:rFonts w:ascii="Times New Roman" w:hAnsi="Times New Roman" w:cs="Times New Roman"/>
          <w:b/>
          <w:bCs/>
          <w:sz w:val="20"/>
          <w:szCs w:val="20"/>
        </w:rPr>
      </w:pPr>
      <w:r w:rsidRPr="002920EC">
        <w:rPr>
          <w:rFonts w:ascii="Times New Roman" w:hAnsi="Times New Roman" w:cs="Times New Roman"/>
          <w:b/>
          <w:bCs/>
          <w:sz w:val="20"/>
          <w:szCs w:val="20"/>
        </w:rPr>
        <w:t>Сводные данные по бюджету времени (в неделях)</w:t>
      </w:r>
    </w:p>
    <w:tbl>
      <w:tblPr>
        <w:tblpPr w:leftFromText="180" w:rightFromText="180" w:vertAnchor="text" w:tblpY="1"/>
        <w:tblOverlap w:val="never"/>
        <w:tblW w:w="10320" w:type="dxa"/>
        <w:tblLook w:val="04A0" w:firstRow="1" w:lastRow="0" w:firstColumn="1" w:lastColumn="0" w:noHBand="0" w:noVBand="1"/>
      </w:tblPr>
      <w:tblGrid>
        <w:gridCol w:w="543"/>
        <w:gridCol w:w="472"/>
        <w:gridCol w:w="501"/>
        <w:gridCol w:w="501"/>
        <w:gridCol w:w="534"/>
        <w:gridCol w:w="471"/>
        <w:gridCol w:w="501"/>
        <w:gridCol w:w="480"/>
        <w:gridCol w:w="480"/>
        <w:gridCol w:w="480"/>
        <w:gridCol w:w="480"/>
        <w:gridCol w:w="480"/>
        <w:gridCol w:w="480"/>
        <w:gridCol w:w="585"/>
        <w:gridCol w:w="700"/>
        <w:gridCol w:w="560"/>
        <w:gridCol w:w="580"/>
        <w:gridCol w:w="580"/>
        <w:gridCol w:w="560"/>
        <w:gridCol w:w="473"/>
      </w:tblGrid>
      <w:tr w:rsidR="002920EC" w:rsidRPr="002920EC" w14:paraId="634D7D96" w14:textId="77777777" w:rsidTr="002920EC">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A0A640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BABA11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224F5BE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Промежуточная аттестация, </w:t>
            </w:r>
            <w:proofErr w:type="spellStart"/>
            <w:r w:rsidRPr="002920EC">
              <w:rPr>
                <w:rFonts w:ascii="Times New Roman" w:hAnsi="Times New Roman" w:cs="Times New Roman"/>
                <w:b/>
                <w:bCs/>
                <w:sz w:val="12"/>
                <w:szCs w:val="12"/>
              </w:rPr>
              <w:t>нед</w:t>
            </w:r>
            <w:proofErr w:type="spellEnd"/>
            <w:r w:rsidRPr="002920EC">
              <w:rPr>
                <w:rFonts w:ascii="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984718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903F0A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73421B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Каникулы, </w:t>
            </w:r>
            <w:proofErr w:type="spellStart"/>
            <w:r w:rsidRPr="002920EC">
              <w:rPr>
                <w:rFonts w:ascii="Times New Roman" w:hAnsi="Times New Roman" w:cs="Times New Roman"/>
                <w:b/>
                <w:bCs/>
                <w:sz w:val="12"/>
                <w:szCs w:val="12"/>
              </w:rPr>
              <w:t>нед</w:t>
            </w:r>
            <w:proofErr w:type="spellEnd"/>
            <w:r w:rsidRPr="002920EC">
              <w:rPr>
                <w:rFonts w:ascii="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5FF3F2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xml:space="preserve">Всего, </w:t>
            </w:r>
            <w:proofErr w:type="spellStart"/>
            <w:r w:rsidRPr="002920EC">
              <w:rPr>
                <w:rFonts w:ascii="Times New Roman" w:hAnsi="Times New Roman" w:cs="Times New Roman"/>
                <w:b/>
                <w:bCs/>
                <w:sz w:val="12"/>
                <w:szCs w:val="12"/>
              </w:rPr>
              <w:t>нед</w:t>
            </w:r>
            <w:proofErr w:type="spellEnd"/>
            <w:r w:rsidRPr="002920EC">
              <w:rPr>
                <w:rFonts w:ascii="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0C269FCD" w14:textId="77777777" w:rsidR="002920EC" w:rsidRPr="002920EC" w:rsidRDefault="002920EC" w:rsidP="0074522F">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40CD2CC7" w14:textId="77777777" w:rsidR="002920EC" w:rsidRPr="002920EC" w:rsidRDefault="002920EC" w:rsidP="0074522F">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1A3B95B4" w14:textId="77777777" w:rsidR="002920EC" w:rsidRPr="002920EC" w:rsidRDefault="002920EC" w:rsidP="0074522F">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AEAD1D6"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D80E878"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5630275"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2622B8D" w14:textId="77777777" w:rsidR="002920EC" w:rsidRPr="002920EC" w:rsidRDefault="002920EC" w:rsidP="0074522F">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B2DB38A" w14:textId="77777777" w:rsidR="002920EC" w:rsidRPr="002920EC" w:rsidRDefault="002920EC" w:rsidP="0074522F">
            <w:pPr>
              <w:rPr>
                <w:rFonts w:ascii="Times New Roman" w:hAnsi="Times New Roman" w:cs="Times New Roman"/>
                <w:sz w:val="20"/>
                <w:szCs w:val="20"/>
              </w:rPr>
            </w:pPr>
          </w:p>
        </w:tc>
      </w:tr>
      <w:tr w:rsidR="002920EC" w:rsidRPr="002920EC" w14:paraId="65F8CF17" w14:textId="77777777" w:rsidTr="002920E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ED7D622" w14:textId="77777777" w:rsidR="002920EC" w:rsidRPr="002920EC" w:rsidRDefault="002920EC" w:rsidP="0074522F">
            <w:pPr>
              <w:rPr>
                <w:rFonts w:ascii="Times New Roman" w:hAnsi="Times New Roman" w:cs="Times New Roman"/>
                <w:b/>
                <w:bCs/>
                <w:sz w:val="12"/>
                <w:szCs w:val="12"/>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293EACBF" w14:textId="77777777" w:rsidR="002920EC" w:rsidRPr="002920EC" w:rsidRDefault="002920EC"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475DF6B" w14:textId="77777777" w:rsidR="002920EC" w:rsidRPr="002920EC" w:rsidRDefault="002920EC"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9090961" w14:textId="77777777" w:rsidR="002920EC" w:rsidRPr="002920EC" w:rsidRDefault="002920EC"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AB98B3C" w14:textId="77777777" w:rsidR="002920EC" w:rsidRPr="002920EC" w:rsidRDefault="002920EC"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B1F2ABB" w14:textId="77777777" w:rsidR="002920EC" w:rsidRPr="002920EC" w:rsidRDefault="002920EC"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5B708AC" w14:textId="77777777" w:rsidR="002920EC" w:rsidRPr="002920EC" w:rsidRDefault="002920EC" w:rsidP="0074522F">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9D485EE"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922ADF7" w14:textId="77777777" w:rsidR="002920EC" w:rsidRPr="002920EC" w:rsidRDefault="002920EC" w:rsidP="0074522F">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1278A08B" w14:textId="77777777" w:rsidR="002920EC" w:rsidRPr="002920EC" w:rsidRDefault="002920EC" w:rsidP="0074522F">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8B3B6BC"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17613A6"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9DCC0D8"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4DEC368" w14:textId="77777777" w:rsidR="002920EC" w:rsidRPr="002920EC" w:rsidRDefault="002920EC" w:rsidP="0074522F">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0FB5BAD" w14:textId="77777777" w:rsidR="002920EC" w:rsidRPr="002920EC" w:rsidRDefault="002920EC" w:rsidP="0074522F">
            <w:pPr>
              <w:rPr>
                <w:rFonts w:ascii="Times New Roman" w:hAnsi="Times New Roman" w:cs="Times New Roman"/>
                <w:sz w:val="20"/>
                <w:szCs w:val="20"/>
              </w:rPr>
            </w:pPr>
          </w:p>
        </w:tc>
      </w:tr>
      <w:tr w:rsidR="002920EC" w:rsidRPr="002920EC" w14:paraId="006D8A3E" w14:textId="77777777" w:rsidTr="002920E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52D9DFE" w14:textId="77777777" w:rsidR="002920EC" w:rsidRPr="002920EC" w:rsidRDefault="002920EC" w:rsidP="0074522F">
            <w:pPr>
              <w:rPr>
                <w:rFonts w:ascii="Times New Roman" w:hAnsi="Times New Roman" w:cs="Times New Roman"/>
                <w:b/>
                <w:bCs/>
                <w:sz w:val="12"/>
                <w:szCs w:val="12"/>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1212DDB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78CF563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452A8AE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C200941" w14:textId="77777777" w:rsidR="002920EC" w:rsidRPr="002920EC" w:rsidRDefault="002920EC"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40FB8B6" w14:textId="77777777" w:rsidR="002920EC" w:rsidRPr="002920EC" w:rsidRDefault="002920EC"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A2DFD81" w14:textId="77777777" w:rsidR="002920EC" w:rsidRPr="002920EC" w:rsidRDefault="002920EC"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162FA1B" w14:textId="77777777" w:rsidR="002920EC" w:rsidRPr="002920EC" w:rsidRDefault="002920EC"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D21B926" w14:textId="77777777" w:rsidR="002920EC" w:rsidRPr="002920EC" w:rsidRDefault="002920EC" w:rsidP="0074522F">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1C8AA63" w14:textId="77777777" w:rsidR="002920EC" w:rsidRPr="002920EC" w:rsidRDefault="002920EC" w:rsidP="0074522F">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6A3D9205" w14:textId="77777777" w:rsidR="002920EC" w:rsidRPr="002920EC" w:rsidRDefault="002920EC" w:rsidP="0074522F">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5717C5E6"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60FDA9A"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9421BD0"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831DA8C"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B99FA7D" w14:textId="77777777" w:rsidR="002920EC" w:rsidRPr="002920EC" w:rsidRDefault="002920EC" w:rsidP="0074522F">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7D2B47C7" w14:textId="77777777" w:rsidR="002920EC" w:rsidRPr="002920EC" w:rsidRDefault="002920EC" w:rsidP="0074522F">
            <w:pPr>
              <w:rPr>
                <w:rFonts w:ascii="Times New Roman" w:hAnsi="Times New Roman" w:cs="Times New Roman"/>
                <w:sz w:val="20"/>
                <w:szCs w:val="20"/>
              </w:rPr>
            </w:pPr>
          </w:p>
        </w:tc>
      </w:tr>
      <w:tr w:rsidR="002920EC" w:rsidRPr="002920EC" w14:paraId="5314C7AF" w14:textId="77777777" w:rsidTr="002920E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55D2433" w14:textId="77777777" w:rsidR="002920EC" w:rsidRPr="002920EC" w:rsidRDefault="002920EC" w:rsidP="0074522F">
            <w:pPr>
              <w:rPr>
                <w:rFonts w:ascii="Times New Roman" w:hAnsi="Times New Roman" w:cs="Times New Roman"/>
                <w:b/>
                <w:bCs/>
                <w:sz w:val="12"/>
                <w:szCs w:val="12"/>
              </w:rPr>
            </w:pPr>
          </w:p>
        </w:tc>
        <w:tc>
          <w:tcPr>
            <w:tcW w:w="472" w:type="dxa"/>
            <w:tcBorders>
              <w:top w:val="nil"/>
              <w:left w:val="nil"/>
              <w:bottom w:val="single" w:sz="4" w:space="0" w:color="auto"/>
              <w:right w:val="single" w:sz="4" w:space="0" w:color="auto"/>
            </w:tcBorders>
            <w:shd w:val="clear" w:color="auto" w:fill="auto"/>
            <w:noWrap/>
            <w:vAlign w:val="center"/>
            <w:hideMark/>
          </w:tcPr>
          <w:p w14:paraId="61426A6E" w14:textId="77777777" w:rsidR="002920EC" w:rsidRPr="002920EC" w:rsidRDefault="002920EC" w:rsidP="0074522F">
            <w:pPr>
              <w:jc w:val="center"/>
              <w:rPr>
                <w:rFonts w:ascii="Times New Roman" w:hAnsi="Times New Roman" w:cs="Times New Roman"/>
                <w:b/>
                <w:bCs/>
                <w:sz w:val="12"/>
                <w:szCs w:val="12"/>
              </w:rPr>
            </w:pPr>
            <w:proofErr w:type="spellStart"/>
            <w:r w:rsidRPr="002920EC">
              <w:rPr>
                <w:rFonts w:ascii="Times New Roman" w:hAnsi="Times New Roman" w:cs="Times New Roman"/>
                <w:b/>
                <w:bCs/>
                <w:sz w:val="12"/>
                <w:szCs w:val="12"/>
              </w:rPr>
              <w:t>нед</w:t>
            </w:r>
            <w:proofErr w:type="spellEnd"/>
            <w:r w:rsidRPr="002920EC">
              <w:rPr>
                <w:rFonts w:ascii="Times New Roman" w:hAnsi="Times New Roman" w:cs="Times New Roman"/>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4BF9E23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4C697522" w14:textId="77777777" w:rsidR="002920EC" w:rsidRPr="002920EC" w:rsidRDefault="002920EC" w:rsidP="0074522F">
            <w:pPr>
              <w:jc w:val="center"/>
              <w:rPr>
                <w:rFonts w:ascii="Times New Roman" w:hAnsi="Times New Roman" w:cs="Times New Roman"/>
                <w:b/>
                <w:bCs/>
                <w:sz w:val="12"/>
                <w:szCs w:val="12"/>
              </w:rPr>
            </w:pPr>
            <w:proofErr w:type="spellStart"/>
            <w:r w:rsidRPr="002920EC">
              <w:rPr>
                <w:rFonts w:ascii="Times New Roman" w:hAnsi="Times New Roman" w:cs="Times New Roman"/>
                <w:b/>
                <w:bCs/>
                <w:sz w:val="12"/>
                <w:szCs w:val="12"/>
              </w:rPr>
              <w:t>нед</w:t>
            </w:r>
            <w:proofErr w:type="spellEnd"/>
            <w:r w:rsidRPr="002920EC">
              <w:rPr>
                <w:rFonts w:ascii="Times New Roman" w:hAnsi="Times New Roman" w:cs="Times New Roman"/>
                <w:b/>
                <w:bCs/>
                <w:sz w:val="12"/>
                <w:szCs w:val="12"/>
              </w:rPr>
              <w:t>.</w:t>
            </w:r>
          </w:p>
        </w:tc>
        <w:tc>
          <w:tcPr>
            <w:tcW w:w="534" w:type="dxa"/>
            <w:tcBorders>
              <w:top w:val="nil"/>
              <w:left w:val="nil"/>
              <w:bottom w:val="single" w:sz="4" w:space="0" w:color="auto"/>
              <w:right w:val="single" w:sz="4" w:space="0" w:color="auto"/>
            </w:tcBorders>
            <w:shd w:val="clear" w:color="auto" w:fill="auto"/>
            <w:noWrap/>
            <w:vAlign w:val="center"/>
            <w:hideMark/>
          </w:tcPr>
          <w:p w14:paraId="04BF88E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42F48AF8" w14:textId="77777777" w:rsidR="002920EC" w:rsidRPr="002920EC" w:rsidRDefault="002920EC" w:rsidP="0074522F">
            <w:pPr>
              <w:jc w:val="center"/>
              <w:rPr>
                <w:rFonts w:ascii="Times New Roman" w:hAnsi="Times New Roman" w:cs="Times New Roman"/>
                <w:b/>
                <w:bCs/>
                <w:sz w:val="12"/>
                <w:szCs w:val="12"/>
              </w:rPr>
            </w:pPr>
            <w:proofErr w:type="spellStart"/>
            <w:r w:rsidRPr="002920EC">
              <w:rPr>
                <w:rFonts w:ascii="Times New Roman" w:hAnsi="Times New Roman" w:cs="Times New Roman"/>
                <w:b/>
                <w:bCs/>
                <w:sz w:val="12"/>
                <w:szCs w:val="12"/>
              </w:rPr>
              <w:t>нед</w:t>
            </w:r>
            <w:proofErr w:type="spellEnd"/>
            <w:r w:rsidRPr="002920EC">
              <w:rPr>
                <w:rFonts w:ascii="Times New Roman" w:hAnsi="Times New Roman" w:cs="Times New Roman"/>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3A841FA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9BE9E5B" w14:textId="77777777" w:rsidR="002920EC" w:rsidRPr="002920EC" w:rsidRDefault="002920EC"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0CE09B6" w14:textId="77777777" w:rsidR="002920EC" w:rsidRPr="002920EC" w:rsidRDefault="002920EC"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B576050" w14:textId="77777777" w:rsidR="002920EC" w:rsidRPr="002920EC" w:rsidRDefault="002920EC"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216A4B3" w14:textId="77777777" w:rsidR="002920EC" w:rsidRPr="002920EC" w:rsidRDefault="002920EC" w:rsidP="0074522F">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9B90D04" w14:textId="77777777" w:rsidR="002920EC" w:rsidRPr="002920EC" w:rsidRDefault="002920EC" w:rsidP="0074522F">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B352FD2" w14:textId="77777777" w:rsidR="002920EC" w:rsidRPr="002920EC" w:rsidRDefault="002920EC" w:rsidP="0074522F">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12783BD9" w14:textId="77777777" w:rsidR="002920EC" w:rsidRPr="002920EC" w:rsidRDefault="002920EC" w:rsidP="0074522F">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299C9BEC"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8166707"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E7B5D86"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DBF9966"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A6CAEFB" w14:textId="77777777" w:rsidR="002920EC" w:rsidRPr="002920EC" w:rsidRDefault="002920EC" w:rsidP="0074522F">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6818D41" w14:textId="77777777" w:rsidR="002920EC" w:rsidRPr="002920EC" w:rsidRDefault="002920EC" w:rsidP="0074522F">
            <w:pPr>
              <w:rPr>
                <w:rFonts w:ascii="Times New Roman" w:hAnsi="Times New Roman" w:cs="Times New Roman"/>
                <w:sz w:val="20"/>
                <w:szCs w:val="20"/>
              </w:rPr>
            </w:pPr>
          </w:p>
        </w:tc>
      </w:tr>
      <w:tr w:rsidR="002920EC" w:rsidRPr="002920EC" w14:paraId="75FE68A9" w14:textId="77777777" w:rsidTr="002920EC">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3D72F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6F76B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2B462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2EBB3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D18C7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07915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5EBE9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C1C15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2288B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E375C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29131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CEA9CE"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51552A1D" w14:textId="77777777" w:rsidR="002920EC" w:rsidRPr="002920EC" w:rsidRDefault="002920EC" w:rsidP="0074522F">
            <w:pPr>
              <w:jc w:val="center"/>
              <w:rPr>
                <w:rFonts w:ascii="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D720D" w14:textId="77777777" w:rsidR="002920EC" w:rsidRPr="002920EC" w:rsidRDefault="002920EC" w:rsidP="0074522F">
            <w:pPr>
              <w:jc w:val="center"/>
              <w:rPr>
                <w:rFonts w:ascii="Times New Roman" w:hAnsi="Times New Roman" w:cs="Times New Roman"/>
                <w:b/>
                <w:bCs/>
                <w:sz w:val="12"/>
                <w:szCs w:val="12"/>
              </w:rPr>
            </w:pPr>
            <w:proofErr w:type="spellStart"/>
            <w:r w:rsidRPr="002920EC">
              <w:rPr>
                <w:rFonts w:ascii="Times New Roman" w:hAnsi="Times New Roman" w:cs="Times New Roman"/>
                <w:b/>
                <w:bCs/>
                <w:sz w:val="12"/>
                <w:szCs w:val="12"/>
              </w:rPr>
              <w:t>уч.час</w:t>
            </w:r>
            <w:proofErr w:type="spellEnd"/>
            <w:r w:rsidRPr="002920EC">
              <w:rPr>
                <w:rFonts w:ascii="Times New Roman" w:hAnsi="Times New Roman" w:cs="Times New Roman"/>
                <w:b/>
                <w:bCs/>
                <w:sz w:val="12"/>
                <w:szCs w:val="1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0F4D3C8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2808</w:t>
            </w:r>
          </w:p>
        </w:tc>
        <w:tc>
          <w:tcPr>
            <w:tcW w:w="560" w:type="dxa"/>
            <w:tcBorders>
              <w:top w:val="nil"/>
              <w:left w:val="nil"/>
              <w:bottom w:val="nil"/>
              <w:right w:val="nil"/>
            </w:tcBorders>
            <w:shd w:val="clear" w:color="auto" w:fill="auto"/>
            <w:noWrap/>
            <w:hideMark/>
          </w:tcPr>
          <w:p w14:paraId="2118F9A4" w14:textId="77777777" w:rsidR="002920EC" w:rsidRPr="002920EC" w:rsidRDefault="002920EC" w:rsidP="0074522F">
            <w:pPr>
              <w:jc w:val="center"/>
              <w:rPr>
                <w:rFonts w:ascii="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DCB3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5D8DCA3"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B9517C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01BE20D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ГИА</w:t>
            </w:r>
          </w:p>
        </w:tc>
      </w:tr>
      <w:tr w:rsidR="002920EC" w:rsidRPr="002920EC" w14:paraId="2C60CE84" w14:textId="77777777" w:rsidTr="002920EC">
        <w:trPr>
          <w:trHeight w:val="255"/>
        </w:trPr>
        <w:tc>
          <w:tcPr>
            <w:tcW w:w="480" w:type="dxa"/>
            <w:vMerge/>
            <w:tcBorders>
              <w:top w:val="nil"/>
              <w:left w:val="single" w:sz="4" w:space="0" w:color="auto"/>
              <w:bottom w:val="single" w:sz="4" w:space="0" w:color="auto"/>
              <w:right w:val="single" w:sz="4" w:space="0" w:color="auto"/>
            </w:tcBorders>
            <w:vAlign w:val="center"/>
            <w:hideMark/>
          </w:tcPr>
          <w:p w14:paraId="3C022112" w14:textId="77777777" w:rsidR="002920EC" w:rsidRPr="002920EC" w:rsidRDefault="002920EC" w:rsidP="0074522F">
            <w:pPr>
              <w:rPr>
                <w:rFonts w:ascii="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38BB7BE4" w14:textId="77777777" w:rsidR="002920EC" w:rsidRPr="002920EC" w:rsidRDefault="002920EC" w:rsidP="0074522F">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0B8CB731" w14:textId="77777777" w:rsidR="002920EC" w:rsidRPr="002920EC" w:rsidRDefault="002920EC" w:rsidP="0074522F">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05C92B7" w14:textId="77777777" w:rsidR="002920EC" w:rsidRPr="002920EC" w:rsidRDefault="002920EC" w:rsidP="0074522F">
            <w:pPr>
              <w:rPr>
                <w:rFonts w:ascii="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6A754DFF" w14:textId="77777777" w:rsidR="002920EC" w:rsidRPr="002920EC" w:rsidRDefault="002920EC" w:rsidP="0074522F">
            <w:pPr>
              <w:rPr>
                <w:rFonts w:ascii="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313E0F79" w14:textId="77777777" w:rsidR="002920EC" w:rsidRPr="002920EC" w:rsidRDefault="002920EC" w:rsidP="0074522F">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4E454A6" w14:textId="77777777" w:rsidR="002920EC" w:rsidRPr="002920EC" w:rsidRDefault="002920EC"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69026EB" w14:textId="77777777" w:rsidR="002920EC" w:rsidRPr="002920EC" w:rsidRDefault="002920EC"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331CB34" w14:textId="77777777" w:rsidR="002920EC" w:rsidRPr="002920EC" w:rsidRDefault="002920EC"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84D6ED2" w14:textId="77777777" w:rsidR="002920EC" w:rsidRPr="002920EC" w:rsidRDefault="002920EC"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DA13B78" w14:textId="77777777" w:rsidR="002920EC" w:rsidRPr="002920EC" w:rsidRDefault="002920EC"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D732183" w14:textId="77777777" w:rsidR="002920EC" w:rsidRPr="002920EC" w:rsidRDefault="002920EC" w:rsidP="0074522F">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44D9A443" w14:textId="77777777" w:rsidR="002920EC" w:rsidRPr="002920EC" w:rsidRDefault="002920EC" w:rsidP="0074522F">
            <w:pPr>
              <w:jc w:val="center"/>
              <w:rPr>
                <w:rFonts w:ascii="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C7F79F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71774B4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108</w:t>
            </w:r>
          </w:p>
        </w:tc>
        <w:tc>
          <w:tcPr>
            <w:tcW w:w="560" w:type="dxa"/>
            <w:tcBorders>
              <w:top w:val="nil"/>
              <w:left w:val="nil"/>
              <w:bottom w:val="nil"/>
              <w:right w:val="nil"/>
            </w:tcBorders>
            <w:shd w:val="clear" w:color="auto" w:fill="auto"/>
            <w:noWrap/>
            <w:hideMark/>
          </w:tcPr>
          <w:p w14:paraId="088FCC85" w14:textId="77777777" w:rsidR="002920EC" w:rsidRPr="002920EC" w:rsidRDefault="002920EC" w:rsidP="0074522F">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FA5C92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6623D2C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2304</w:t>
            </w:r>
          </w:p>
        </w:tc>
        <w:tc>
          <w:tcPr>
            <w:tcW w:w="560" w:type="dxa"/>
            <w:tcBorders>
              <w:top w:val="nil"/>
              <w:left w:val="nil"/>
              <w:bottom w:val="single" w:sz="4" w:space="0" w:color="auto"/>
              <w:right w:val="single" w:sz="4" w:space="0" w:color="auto"/>
            </w:tcBorders>
            <w:shd w:val="clear" w:color="auto" w:fill="auto"/>
            <w:noWrap/>
            <w:vAlign w:val="center"/>
            <w:hideMark/>
          </w:tcPr>
          <w:p w14:paraId="07594FA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612</w:t>
            </w:r>
          </w:p>
        </w:tc>
        <w:tc>
          <w:tcPr>
            <w:tcW w:w="440" w:type="dxa"/>
            <w:tcBorders>
              <w:top w:val="nil"/>
              <w:left w:val="nil"/>
              <w:bottom w:val="single" w:sz="4" w:space="0" w:color="auto"/>
              <w:right w:val="single" w:sz="4" w:space="0" w:color="auto"/>
            </w:tcBorders>
            <w:shd w:val="clear" w:color="auto" w:fill="auto"/>
            <w:noWrap/>
            <w:vAlign w:val="center"/>
            <w:hideMark/>
          </w:tcPr>
          <w:p w14:paraId="0851276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36</w:t>
            </w:r>
          </w:p>
        </w:tc>
      </w:tr>
      <w:tr w:rsidR="002920EC" w:rsidRPr="002920EC" w14:paraId="1049FF57" w14:textId="77777777" w:rsidTr="002920EC">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DF77B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00988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38</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E9105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1368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25DA5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36F10F"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CAAD0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22</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5CEAE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792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ACF92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DE7D4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798E7A"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5B84D5"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03C72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22FC12F7" w14:textId="77777777" w:rsidR="002920EC" w:rsidRPr="002920EC" w:rsidRDefault="002920EC" w:rsidP="0074522F">
            <w:pPr>
              <w:jc w:val="center"/>
              <w:rPr>
                <w:rFonts w:ascii="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B70418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5C8DDF68"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36</w:t>
            </w:r>
          </w:p>
        </w:tc>
        <w:tc>
          <w:tcPr>
            <w:tcW w:w="560" w:type="dxa"/>
            <w:tcBorders>
              <w:top w:val="nil"/>
              <w:left w:val="nil"/>
              <w:bottom w:val="nil"/>
              <w:right w:val="nil"/>
            </w:tcBorders>
            <w:shd w:val="clear" w:color="auto" w:fill="auto"/>
            <w:noWrap/>
            <w:hideMark/>
          </w:tcPr>
          <w:p w14:paraId="49C0880D" w14:textId="77777777" w:rsidR="002920EC" w:rsidRPr="002920EC" w:rsidRDefault="002920EC" w:rsidP="0074522F">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A302A71" w14:textId="77777777" w:rsidR="002920EC" w:rsidRPr="002920EC" w:rsidRDefault="002920EC" w:rsidP="0074522F">
            <w:pPr>
              <w:jc w:val="center"/>
              <w:rPr>
                <w:rFonts w:ascii="Times New Roman" w:hAnsi="Times New Roman" w:cs="Times New Roman"/>
                <w:b/>
                <w:bCs/>
                <w:sz w:val="12"/>
                <w:szCs w:val="12"/>
              </w:rPr>
            </w:pPr>
            <w:proofErr w:type="spellStart"/>
            <w:r w:rsidRPr="002920EC">
              <w:rPr>
                <w:rFonts w:ascii="Times New Roman" w:hAnsi="Times New Roman" w:cs="Times New Roman"/>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24D93B72"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64</w:t>
            </w:r>
          </w:p>
        </w:tc>
        <w:tc>
          <w:tcPr>
            <w:tcW w:w="560" w:type="dxa"/>
            <w:tcBorders>
              <w:top w:val="nil"/>
              <w:left w:val="nil"/>
              <w:bottom w:val="single" w:sz="4" w:space="0" w:color="auto"/>
              <w:right w:val="single" w:sz="4" w:space="0" w:color="auto"/>
            </w:tcBorders>
            <w:shd w:val="clear" w:color="auto" w:fill="auto"/>
            <w:noWrap/>
            <w:vAlign w:val="center"/>
            <w:hideMark/>
          </w:tcPr>
          <w:p w14:paraId="3CCA4AC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17</w:t>
            </w:r>
          </w:p>
        </w:tc>
        <w:tc>
          <w:tcPr>
            <w:tcW w:w="440" w:type="dxa"/>
            <w:tcBorders>
              <w:top w:val="nil"/>
              <w:left w:val="nil"/>
              <w:bottom w:val="single" w:sz="4" w:space="0" w:color="auto"/>
              <w:right w:val="single" w:sz="4" w:space="0" w:color="auto"/>
            </w:tcBorders>
            <w:shd w:val="clear" w:color="auto" w:fill="auto"/>
            <w:noWrap/>
            <w:vAlign w:val="center"/>
            <w:hideMark/>
          </w:tcPr>
          <w:p w14:paraId="37A356E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w:t>
            </w:r>
          </w:p>
        </w:tc>
      </w:tr>
      <w:tr w:rsidR="002920EC" w:rsidRPr="002920EC" w14:paraId="6EA5440F" w14:textId="77777777" w:rsidTr="002920EC">
        <w:trPr>
          <w:trHeight w:val="255"/>
        </w:trPr>
        <w:tc>
          <w:tcPr>
            <w:tcW w:w="480" w:type="dxa"/>
            <w:vMerge/>
            <w:tcBorders>
              <w:top w:val="nil"/>
              <w:left w:val="single" w:sz="4" w:space="0" w:color="auto"/>
              <w:bottom w:val="single" w:sz="4" w:space="0" w:color="auto"/>
              <w:right w:val="single" w:sz="4" w:space="0" w:color="auto"/>
            </w:tcBorders>
            <w:vAlign w:val="center"/>
            <w:hideMark/>
          </w:tcPr>
          <w:p w14:paraId="01D56628" w14:textId="77777777" w:rsidR="002920EC" w:rsidRPr="002920EC" w:rsidRDefault="002920EC" w:rsidP="0074522F">
            <w:pPr>
              <w:rPr>
                <w:rFonts w:ascii="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72BCACD3" w14:textId="77777777" w:rsidR="002920EC" w:rsidRPr="002920EC" w:rsidRDefault="002920EC" w:rsidP="0074522F">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4B3EFF82" w14:textId="77777777" w:rsidR="002920EC" w:rsidRPr="002920EC" w:rsidRDefault="002920EC" w:rsidP="0074522F">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4ADCFB83" w14:textId="77777777" w:rsidR="002920EC" w:rsidRPr="002920EC" w:rsidRDefault="002920EC" w:rsidP="0074522F">
            <w:pPr>
              <w:rPr>
                <w:rFonts w:ascii="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1AA9AFE7" w14:textId="77777777" w:rsidR="002920EC" w:rsidRPr="002920EC" w:rsidRDefault="002920EC" w:rsidP="0074522F">
            <w:pPr>
              <w:rPr>
                <w:rFonts w:ascii="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7ACDE630" w14:textId="77777777" w:rsidR="002920EC" w:rsidRPr="002920EC" w:rsidRDefault="002920EC" w:rsidP="0074522F">
            <w:pPr>
              <w:rPr>
                <w:rFonts w:ascii="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4804C542" w14:textId="77777777" w:rsidR="002920EC" w:rsidRPr="002920EC" w:rsidRDefault="002920EC"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A105EB2" w14:textId="77777777" w:rsidR="002920EC" w:rsidRPr="002920EC" w:rsidRDefault="002920EC"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10DDE2E" w14:textId="77777777" w:rsidR="002920EC" w:rsidRPr="002920EC" w:rsidRDefault="002920EC"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C116CF1" w14:textId="77777777" w:rsidR="002920EC" w:rsidRPr="002920EC" w:rsidRDefault="002920EC"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38D3868" w14:textId="77777777" w:rsidR="002920EC" w:rsidRPr="002920EC" w:rsidRDefault="002920EC" w:rsidP="0074522F">
            <w:pPr>
              <w:rPr>
                <w:rFonts w:ascii="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BB9EC7D" w14:textId="77777777" w:rsidR="002920EC" w:rsidRPr="002920EC" w:rsidRDefault="002920EC" w:rsidP="0074522F">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76B230E1" w14:textId="77777777" w:rsidR="002920EC" w:rsidRPr="002920EC" w:rsidRDefault="002920EC" w:rsidP="0074522F">
            <w:pPr>
              <w:jc w:val="center"/>
              <w:rPr>
                <w:rFonts w:ascii="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D0A0DC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75BFE78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2952</w:t>
            </w:r>
          </w:p>
        </w:tc>
        <w:tc>
          <w:tcPr>
            <w:tcW w:w="560" w:type="dxa"/>
            <w:tcBorders>
              <w:top w:val="nil"/>
              <w:left w:val="nil"/>
              <w:bottom w:val="nil"/>
              <w:right w:val="nil"/>
            </w:tcBorders>
            <w:shd w:val="clear" w:color="auto" w:fill="auto"/>
            <w:noWrap/>
            <w:hideMark/>
          </w:tcPr>
          <w:p w14:paraId="5E2139FF" w14:textId="77777777" w:rsidR="002920EC" w:rsidRPr="002920EC" w:rsidRDefault="002920EC" w:rsidP="0074522F">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3BBAC879"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7A9A5D3" w14:textId="77777777" w:rsidR="002920EC" w:rsidRPr="002920EC" w:rsidRDefault="002920EC" w:rsidP="0074522F">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24B374B" w14:textId="77777777" w:rsidR="002920EC" w:rsidRPr="002920EC" w:rsidRDefault="002920EC" w:rsidP="0074522F">
            <w:pPr>
              <w:jc w:val="center"/>
              <w:rPr>
                <w:rFonts w:ascii="Times New Roman" w:hAnsi="Times New Roman" w:cs="Times New Roman"/>
                <w:sz w:val="20"/>
                <w:szCs w:val="20"/>
              </w:rPr>
            </w:pPr>
          </w:p>
        </w:tc>
        <w:tc>
          <w:tcPr>
            <w:tcW w:w="440" w:type="dxa"/>
            <w:tcBorders>
              <w:top w:val="nil"/>
              <w:left w:val="nil"/>
              <w:bottom w:val="nil"/>
              <w:right w:val="nil"/>
            </w:tcBorders>
            <w:shd w:val="clear" w:color="auto" w:fill="auto"/>
            <w:noWrap/>
            <w:vAlign w:val="center"/>
            <w:hideMark/>
          </w:tcPr>
          <w:p w14:paraId="6A94EF17" w14:textId="77777777" w:rsidR="002920EC" w:rsidRPr="002920EC" w:rsidRDefault="002920EC" w:rsidP="0074522F">
            <w:pPr>
              <w:jc w:val="center"/>
              <w:rPr>
                <w:rFonts w:ascii="Times New Roman" w:hAnsi="Times New Roman" w:cs="Times New Roman"/>
                <w:sz w:val="20"/>
                <w:szCs w:val="20"/>
              </w:rPr>
            </w:pPr>
          </w:p>
        </w:tc>
      </w:tr>
      <w:tr w:rsidR="002920EC" w:rsidRPr="002920EC" w14:paraId="4C1CE82F" w14:textId="77777777" w:rsidTr="002920EC">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530D335" w14:textId="77777777" w:rsidR="002920EC" w:rsidRPr="002920EC" w:rsidRDefault="002920EC" w:rsidP="0074522F">
            <w:pPr>
              <w:rPr>
                <w:rFonts w:ascii="Times New Roman" w:hAnsi="Times New Roman" w:cs="Times New Roman"/>
                <w:b/>
                <w:bCs/>
                <w:sz w:val="12"/>
                <w:szCs w:val="12"/>
              </w:rPr>
            </w:pPr>
            <w:r w:rsidRPr="002920EC">
              <w:rPr>
                <w:rFonts w:ascii="Times New Roman" w:hAnsi="Times New Roman" w:cs="Times New Roman"/>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4D23777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78</w:t>
            </w:r>
          </w:p>
        </w:tc>
        <w:tc>
          <w:tcPr>
            <w:tcW w:w="501" w:type="dxa"/>
            <w:tcBorders>
              <w:top w:val="nil"/>
              <w:left w:val="nil"/>
              <w:bottom w:val="single" w:sz="4" w:space="0" w:color="auto"/>
              <w:right w:val="single" w:sz="4" w:space="0" w:color="auto"/>
            </w:tcBorders>
            <w:shd w:val="clear" w:color="auto" w:fill="auto"/>
            <w:noWrap/>
            <w:vAlign w:val="center"/>
            <w:hideMark/>
          </w:tcPr>
          <w:p w14:paraId="64ABCB14"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2808</w:t>
            </w:r>
          </w:p>
        </w:tc>
        <w:tc>
          <w:tcPr>
            <w:tcW w:w="501" w:type="dxa"/>
            <w:tcBorders>
              <w:top w:val="nil"/>
              <w:left w:val="nil"/>
              <w:bottom w:val="single" w:sz="4" w:space="0" w:color="auto"/>
              <w:right w:val="single" w:sz="4" w:space="0" w:color="auto"/>
            </w:tcBorders>
            <w:shd w:val="clear" w:color="auto" w:fill="auto"/>
            <w:noWrap/>
            <w:vAlign w:val="center"/>
            <w:hideMark/>
          </w:tcPr>
          <w:p w14:paraId="2D9AA1D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33</w:t>
            </w:r>
          </w:p>
        </w:tc>
        <w:tc>
          <w:tcPr>
            <w:tcW w:w="534" w:type="dxa"/>
            <w:tcBorders>
              <w:top w:val="nil"/>
              <w:left w:val="nil"/>
              <w:bottom w:val="single" w:sz="4" w:space="0" w:color="auto"/>
              <w:right w:val="single" w:sz="4" w:space="0" w:color="auto"/>
            </w:tcBorders>
            <w:shd w:val="clear" w:color="auto" w:fill="auto"/>
            <w:noWrap/>
            <w:vAlign w:val="center"/>
            <w:hideMark/>
          </w:tcPr>
          <w:p w14:paraId="203FC4A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1188</w:t>
            </w:r>
          </w:p>
        </w:tc>
        <w:tc>
          <w:tcPr>
            <w:tcW w:w="471" w:type="dxa"/>
            <w:tcBorders>
              <w:top w:val="nil"/>
              <w:left w:val="nil"/>
              <w:bottom w:val="single" w:sz="4" w:space="0" w:color="auto"/>
              <w:right w:val="single" w:sz="4" w:space="0" w:color="auto"/>
            </w:tcBorders>
            <w:shd w:val="clear" w:color="auto" w:fill="auto"/>
            <w:noWrap/>
            <w:vAlign w:val="center"/>
            <w:hideMark/>
          </w:tcPr>
          <w:p w14:paraId="4968AEDC"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45</w:t>
            </w:r>
          </w:p>
        </w:tc>
        <w:tc>
          <w:tcPr>
            <w:tcW w:w="501" w:type="dxa"/>
            <w:tcBorders>
              <w:top w:val="nil"/>
              <w:left w:val="nil"/>
              <w:bottom w:val="single" w:sz="4" w:space="0" w:color="auto"/>
              <w:right w:val="single" w:sz="4" w:space="0" w:color="auto"/>
            </w:tcBorders>
            <w:shd w:val="clear" w:color="auto" w:fill="auto"/>
            <w:noWrap/>
            <w:vAlign w:val="center"/>
            <w:hideMark/>
          </w:tcPr>
          <w:p w14:paraId="5009067D"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1620</w:t>
            </w:r>
          </w:p>
        </w:tc>
        <w:tc>
          <w:tcPr>
            <w:tcW w:w="480" w:type="dxa"/>
            <w:tcBorders>
              <w:top w:val="nil"/>
              <w:left w:val="nil"/>
              <w:bottom w:val="single" w:sz="4" w:space="0" w:color="auto"/>
              <w:right w:val="single" w:sz="4" w:space="0" w:color="auto"/>
            </w:tcBorders>
            <w:shd w:val="clear" w:color="auto" w:fill="auto"/>
            <w:noWrap/>
            <w:vAlign w:val="center"/>
            <w:hideMark/>
          </w:tcPr>
          <w:p w14:paraId="054AB7B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1E7693D7"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461266F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4B04CCA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122AE720"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82</w:t>
            </w:r>
          </w:p>
        </w:tc>
        <w:tc>
          <w:tcPr>
            <w:tcW w:w="480" w:type="dxa"/>
            <w:tcBorders>
              <w:top w:val="nil"/>
              <w:left w:val="nil"/>
              <w:bottom w:val="nil"/>
              <w:right w:val="nil"/>
            </w:tcBorders>
            <w:shd w:val="clear" w:color="auto" w:fill="auto"/>
            <w:noWrap/>
            <w:hideMark/>
          </w:tcPr>
          <w:p w14:paraId="12F177AA" w14:textId="77777777" w:rsidR="002920EC" w:rsidRPr="002920EC" w:rsidRDefault="002920EC" w:rsidP="0074522F">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548881B5" w14:textId="77777777" w:rsidR="002920EC" w:rsidRPr="002920EC" w:rsidRDefault="002920EC" w:rsidP="0074522F">
            <w:pPr>
              <w:rPr>
                <w:rFonts w:ascii="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13E4EB80"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02B52CF"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914A9B7"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8BF9525"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8C960BF" w14:textId="77777777" w:rsidR="002920EC" w:rsidRPr="002920EC" w:rsidRDefault="002920EC" w:rsidP="0074522F">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0912A9F" w14:textId="77777777" w:rsidR="002920EC" w:rsidRPr="002920EC" w:rsidRDefault="002920EC" w:rsidP="0074522F">
            <w:pPr>
              <w:rPr>
                <w:rFonts w:ascii="Times New Roman" w:hAnsi="Times New Roman" w:cs="Times New Roman"/>
                <w:sz w:val="20"/>
                <w:szCs w:val="20"/>
              </w:rPr>
            </w:pPr>
          </w:p>
        </w:tc>
      </w:tr>
    </w:tbl>
    <w:p w14:paraId="0C04256D" w14:textId="77777777" w:rsidR="002920EC" w:rsidRPr="002920EC" w:rsidRDefault="002920EC" w:rsidP="002920EC">
      <w:pPr>
        <w:ind w:firstLine="709"/>
        <w:rPr>
          <w:rFonts w:ascii="Times New Roman" w:hAnsi="Times New Roman" w:cs="Times New Roman"/>
          <w:bCs/>
          <w:szCs w:val="24"/>
        </w:rPr>
      </w:pPr>
    </w:p>
    <w:p w14:paraId="161C6B9D" w14:textId="77777777" w:rsidR="002920EC" w:rsidRPr="002920EC" w:rsidRDefault="002920EC" w:rsidP="002920EC">
      <w:pPr>
        <w:ind w:firstLine="709"/>
        <w:rPr>
          <w:rFonts w:ascii="Times New Roman" w:hAnsi="Times New Roman" w:cs="Times New Roman"/>
          <w:bCs/>
          <w:szCs w:val="24"/>
        </w:rPr>
      </w:pPr>
    </w:p>
    <w:tbl>
      <w:tblPr>
        <w:tblpPr w:leftFromText="180" w:rightFromText="180" w:vertAnchor="text" w:tblpY="1"/>
        <w:tblOverlap w:val="never"/>
        <w:tblW w:w="13242"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gridCol w:w="440"/>
      </w:tblGrid>
      <w:tr w:rsidR="002920EC" w:rsidRPr="002920EC" w14:paraId="5187A0F8" w14:textId="77777777" w:rsidTr="002920EC">
        <w:trPr>
          <w:trHeight w:val="270"/>
        </w:trPr>
        <w:tc>
          <w:tcPr>
            <w:tcW w:w="1050" w:type="dxa"/>
            <w:gridSpan w:val="2"/>
            <w:tcBorders>
              <w:top w:val="nil"/>
              <w:left w:val="nil"/>
              <w:bottom w:val="nil"/>
              <w:right w:val="nil"/>
            </w:tcBorders>
            <w:shd w:val="clear" w:color="auto" w:fill="auto"/>
            <w:noWrap/>
            <w:vAlign w:val="bottom"/>
            <w:hideMark/>
          </w:tcPr>
          <w:p w14:paraId="5B593588" w14:textId="77777777" w:rsidR="002920EC" w:rsidRPr="002920EC" w:rsidRDefault="002920EC" w:rsidP="0074522F">
            <w:pPr>
              <w:rPr>
                <w:rFonts w:ascii="Times New Roman" w:hAnsi="Times New Roman" w:cs="Times New Roman"/>
                <w:b/>
                <w:bCs/>
                <w:sz w:val="12"/>
                <w:szCs w:val="12"/>
              </w:rPr>
            </w:pPr>
            <w:r w:rsidRPr="002920EC">
              <w:rPr>
                <w:rFonts w:ascii="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086797E6" w14:textId="77777777" w:rsidR="002920EC" w:rsidRPr="002920EC" w:rsidRDefault="002920EC" w:rsidP="0074522F">
            <w:pP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093AFED7" w14:textId="77777777" w:rsidR="002920EC" w:rsidRPr="002920EC" w:rsidRDefault="002920EC"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74F3EFF" w14:textId="77777777" w:rsidR="002920EC" w:rsidRPr="002920EC" w:rsidRDefault="002920EC"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307BA6" w14:textId="77777777" w:rsidR="002920EC" w:rsidRPr="002920EC" w:rsidRDefault="002920EC"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D04864B" w14:textId="77777777" w:rsidR="002920EC" w:rsidRPr="002920EC" w:rsidRDefault="002920EC"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A0AFCE"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C855365"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1DD1059"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8C90B2F"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3BEF6A5"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008F96C" w14:textId="77777777" w:rsidR="002920EC" w:rsidRPr="002920EC" w:rsidRDefault="002920EC" w:rsidP="0074522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3558A23"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3A13BC1"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B7E2931"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1FEFA9E"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DE1539E" w14:textId="77777777" w:rsidR="002920EC" w:rsidRPr="002920EC" w:rsidRDefault="002920EC" w:rsidP="0074522F">
            <w:pPr>
              <w:rPr>
                <w:rFonts w:ascii="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851B488" w14:textId="77777777" w:rsidR="002920EC" w:rsidRPr="002920EC" w:rsidRDefault="002920EC" w:rsidP="0074522F">
            <w:pPr>
              <w:rPr>
                <w:rFonts w:ascii="Times New Roman" w:hAnsi="Times New Roman" w:cs="Times New Roman"/>
                <w:sz w:val="20"/>
                <w:szCs w:val="20"/>
              </w:rPr>
            </w:pPr>
          </w:p>
        </w:tc>
      </w:tr>
      <w:tr w:rsidR="002920EC" w:rsidRPr="002920EC" w14:paraId="2188D116" w14:textId="77777777" w:rsidTr="002920EC">
        <w:trPr>
          <w:trHeight w:val="270"/>
        </w:trPr>
        <w:tc>
          <w:tcPr>
            <w:tcW w:w="525" w:type="dxa"/>
            <w:tcBorders>
              <w:top w:val="nil"/>
              <w:left w:val="nil"/>
              <w:bottom w:val="nil"/>
              <w:right w:val="nil"/>
            </w:tcBorders>
            <w:shd w:val="clear" w:color="auto" w:fill="auto"/>
            <w:noWrap/>
            <w:vAlign w:val="bottom"/>
            <w:hideMark/>
          </w:tcPr>
          <w:p w14:paraId="5B372295" w14:textId="77777777" w:rsidR="002920EC" w:rsidRPr="002920EC" w:rsidRDefault="002920EC" w:rsidP="0074522F">
            <w:pPr>
              <w:rPr>
                <w:rFonts w:ascii="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6D369BD2"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304C47E" w14:textId="77777777" w:rsidR="002920EC" w:rsidRPr="002920EC" w:rsidRDefault="002920EC" w:rsidP="0074522F">
            <w:pPr>
              <w:rPr>
                <w:rFonts w:ascii="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F303B1" w14:textId="77777777" w:rsidR="002920EC" w:rsidRPr="002920EC" w:rsidRDefault="002920EC" w:rsidP="0074522F">
            <w:pPr>
              <w:jc w:val="center"/>
              <w:rPr>
                <w:rFonts w:ascii="Times New Roman" w:hAnsi="Times New Roman" w:cs="Times New Roman"/>
                <w:sz w:val="12"/>
                <w:szCs w:val="12"/>
              </w:rPr>
            </w:pPr>
            <w:r w:rsidRPr="002920EC">
              <w:rPr>
                <w:rFonts w:ascii="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2DE1890D" w14:textId="77777777" w:rsidR="002920EC" w:rsidRPr="002920EC" w:rsidRDefault="002920EC" w:rsidP="0074522F">
            <w:pPr>
              <w:ind w:firstLineChars="100" w:firstLine="120"/>
              <w:rPr>
                <w:rFonts w:ascii="Times New Roman" w:hAnsi="Times New Roman" w:cs="Times New Roman"/>
                <w:b/>
                <w:bCs/>
                <w:sz w:val="12"/>
                <w:szCs w:val="12"/>
              </w:rPr>
            </w:pPr>
            <w:r w:rsidRPr="002920EC">
              <w:rPr>
                <w:rFonts w:ascii="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405372D7" w14:textId="77777777" w:rsidR="002920EC" w:rsidRPr="002920EC" w:rsidRDefault="002920EC" w:rsidP="0074522F">
            <w:pPr>
              <w:ind w:firstLineChars="100" w:firstLine="120"/>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5C698802"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7938FC3"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2FF2047" w14:textId="77777777" w:rsidR="002920EC" w:rsidRPr="002920EC" w:rsidRDefault="002920EC" w:rsidP="0074522F">
            <w:pPr>
              <w:rPr>
                <w:rFonts w:ascii="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08627F9"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55B84FAD" w14:textId="77777777" w:rsidR="002920EC" w:rsidRPr="002920EC" w:rsidRDefault="002920EC" w:rsidP="0074522F">
            <w:pPr>
              <w:ind w:firstLineChars="100" w:firstLine="120"/>
              <w:rPr>
                <w:rFonts w:ascii="Times New Roman" w:hAnsi="Times New Roman" w:cs="Times New Roman"/>
                <w:b/>
                <w:bCs/>
                <w:sz w:val="12"/>
                <w:szCs w:val="12"/>
              </w:rPr>
            </w:pPr>
            <w:r w:rsidRPr="002920EC">
              <w:rPr>
                <w:rFonts w:ascii="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1AD57FFC" w14:textId="77777777" w:rsidR="002920EC" w:rsidRPr="002920EC" w:rsidRDefault="002920EC" w:rsidP="0074522F">
            <w:pPr>
              <w:ind w:firstLineChars="100" w:firstLine="120"/>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0B9B9BC0"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BB2C6E0"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4846D12" w14:textId="77777777" w:rsidR="002920EC" w:rsidRPr="002920EC" w:rsidRDefault="002920EC" w:rsidP="0074522F">
            <w:pPr>
              <w:rPr>
                <w:rFonts w:ascii="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7592262" w14:textId="77777777" w:rsidR="002920EC" w:rsidRPr="002920EC" w:rsidRDefault="002920EC" w:rsidP="0074522F">
            <w:pPr>
              <w:rPr>
                <w:rFonts w:ascii="Times New Roman" w:hAnsi="Times New Roman" w:cs="Times New Roman"/>
                <w:sz w:val="20"/>
                <w:szCs w:val="20"/>
              </w:rPr>
            </w:pPr>
          </w:p>
        </w:tc>
      </w:tr>
      <w:tr w:rsidR="002920EC" w:rsidRPr="002920EC" w14:paraId="43DF82E0" w14:textId="77777777" w:rsidTr="002920EC">
        <w:trPr>
          <w:trHeight w:val="255"/>
        </w:trPr>
        <w:tc>
          <w:tcPr>
            <w:tcW w:w="525" w:type="dxa"/>
            <w:tcBorders>
              <w:top w:val="nil"/>
              <w:left w:val="nil"/>
              <w:bottom w:val="nil"/>
              <w:right w:val="nil"/>
            </w:tcBorders>
            <w:shd w:val="clear" w:color="auto" w:fill="auto"/>
            <w:noWrap/>
            <w:vAlign w:val="bottom"/>
            <w:hideMark/>
          </w:tcPr>
          <w:p w14:paraId="18C9F769" w14:textId="77777777" w:rsidR="002920EC" w:rsidRPr="002920EC" w:rsidRDefault="002920EC" w:rsidP="0074522F">
            <w:pPr>
              <w:rPr>
                <w:rFonts w:ascii="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17253663"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9A43322"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B4A578B" w14:textId="77777777" w:rsidR="002920EC" w:rsidRPr="002920EC" w:rsidRDefault="002920EC"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E0D788A" w14:textId="77777777" w:rsidR="002920EC" w:rsidRPr="002920EC" w:rsidRDefault="002920EC"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5D62884" w14:textId="77777777" w:rsidR="002920EC" w:rsidRPr="002920EC" w:rsidRDefault="002920EC"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3DD1676" w14:textId="77777777" w:rsidR="002920EC" w:rsidRPr="002920EC" w:rsidRDefault="002920EC"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3B383C8"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8D38477"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58DD040"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C7B0D61"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7BD0BD1"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A7B3900" w14:textId="77777777" w:rsidR="002920EC" w:rsidRPr="002920EC" w:rsidRDefault="002920EC" w:rsidP="0074522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4469A4E"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39A6BFD"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62DB7F4"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2F6ECD3"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5E824AF" w14:textId="77777777" w:rsidR="002920EC" w:rsidRPr="002920EC" w:rsidRDefault="002920EC" w:rsidP="0074522F">
            <w:pPr>
              <w:rPr>
                <w:rFonts w:ascii="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5D412BB" w14:textId="77777777" w:rsidR="002920EC" w:rsidRPr="002920EC" w:rsidRDefault="002920EC" w:rsidP="0074522F">
            <w:pPr>
              <w:rPr>
                <w:rFonts w:ascii="Times New Roman" w:hAnsi="Times New Roman" w:cs="Times New Roman"/>
                <w:sz w:val="20"/>
                <w:szCs w:val="20"/>
              </w:rPr>
            </w:pPr>
          </w:p>
        </w:tc>
      </w:tr>
      <w:tr w:rsidR="002920EC" w:rsidRPr="002920EC" w14:paraId="35C01E36" w14:textId="77777777" w:rsidTr="002920EC">
        <w:trPr>
          <w:trHeight w:val="255"/>
        </w:trPr>
        <w:tc>
          <w:tcPr>
            <w:tcW w:w="525" w:type="dxa"/>
            <w:tcBorders>
              <w:top w:val="nil"/>
              <w:left w:val="nil"/>
              <w:bottom w:val="nil"/>
              <w:right w:val="nil"/>
            </w:tcBorders>
            <w:shd w:val="clear" w:color="auto" w:fill="auto"/>
            <w:noWrap/>
            <w:vAlign w:val="bottom"/>
            <w:hideMark/>
          </w:tcPr>
          <w:p w14:paraId="70AC9746" w14:textId="77777777" w:rsidR="002920EC" w:rsidRPr="002920EC" w:rsidRDefault="002920EC" w:rsidP="0074522F">
            <w:pPr>
              <w:rPr>
                <w:rFonts w:ascii="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283458B5"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B3BF064" w14:textId="77777777" w:rsidR="002920EC" w:rsidRPr="002920EC" w:rsidRDefault="002920EC" w:rsidP="0074522F">
            <w:pPr>
              <w:rPr>
                <w:rFonts w:ascii="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58227F6"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D43D71E" w14:textId="77777777" w:rsidR="002920EC" w:rsidRPr="002920EC" w:rsidRDefault="002920EC" w:rsidP="0074522F">
            <w:pPr>
              <w:ind w:firstLineChars="100" w:firstLine="120"/>
              <w:rPr>
                <w:rFonts w:ascii="Times New Roman" w:hAnsi="Times New Roman" w:cs="Times New Roman"/>
                <w:b/>
                <w:bCs/>
                <w:sz w:val="12"/>
                <w:szCs w:val="12"/>
              </w:rPr>
            </w:pPr>
            <w:r w:rsidRPr="002920EC">
              <w:rPr>
                <w:rFonts w:ascii="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EA07011"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0BF811AC" w14:textId="77777777" w:rsidR="002920EC" w:rsidRPr="002920EC" w:rsidRDefault="002920EC" w:rsidP="0074522F">
            <w:pPr>
              <w:ind w:firstLineChars="100" w:firstLine="120"/>
              <w:rPr>
                <w:rFonts w:ascii="Times New Roman" w:hAnsi="Times New Roman" w:cs="Times New Roman"/>
                <w:b/>
                <w:bCs/>
                <w:sz w:val="12"/>
                <w:szCs w:val="12"/>
              </w:rPr>
            </w:pPr>
            <w:r w:rsidRPr="002920EC">
              <w:rPr>
                <w:rFonts w:ascii="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46CAB0A0" w14:textId="77777777" w:rsidR="002920EC" w:rsidRPr="002920EC" w:rsidRDefault="002920EC" w:rsidP="0074522F">
            <w:pPr>
              <w:ind w:firstLineChars="100" w:firstLine="120"/>
              <w:rPr>
                <w:rFonts w:ascii="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8E6CC5B" w14:textId="77777777" w:rsidR="002920EC" w:rsidRPr="002920EC" w:rsidRDefault="002920EC" w:rsidP="0074522F">
            <w:pPr>
              <w:jc w:val="center"/>
              <w:rPr>
                <w:rFonts w:ascii="Times New Roman" w:hAnsi="Times New Roman" w:cs="Times New Roman"/>
                <w:b/>
                <w:bCs/>
                <w:sz w:val="12"/>
                <w:szCs w:val="12"/>
              </w:rPr>
            </w:pPr>
            <w:r w:rsidRPr="002920EC">
              <w:rPr>
                <w:rFonts w:ascii="Times New Roman" w:hAnsi="Times New Roman" w:cs="Times New Roman"/>
                <w:b/>
                <w:bCs/>
                <w:sz w:val="12"/>
                <w:szCs w:val="12"/>
              </w:rPr>
              <w:t>Г</w:t>
            </w:r>
          </w:p>
        </w:tc>
        <w:tc>
          <w:tcPr>
            <w:tcW w:w="5216" w:type="dxa"/>
            <w:gridSpan w:val="5"/>
            <w:tcBorders>
              <w:top w:val="nil"/>
              <w:left w:val="nil"/>
              <w:bottom w:val="nil"/>
              <w:right w:val="nil"/>
            </w:tcBorders>
            <w:shd w:val="clear" w:color="auto" w:fill="auto"/>
            <w:hideMark/>
          </w:tcPr>
          <w:p w14:paraId="793A9DEA" w14:textId="77777777" w:rsidR="002920EC" w:rsidRPr="002920EC" w:rsidRDefault="002920EC" w:rsidP="0074522F">
            <w:pPr>
              <w:rPr>
                <w:rFonts w:ascii="Times New Roman" w:hAnsi="Times New Roman" w:cs="Times New Roman"/>
                <w:b/>
                <w:bCs/>
                <w:sz w:val="12"/>
                <w:szCs w:val="12"/>
              </w:rPr>
            </w:pPr>
            <w:r w:rsidRPr="002920EC">
              <w:rPr>
                <w:rFonts w:ascii="Times New Roman" w:hAnsi="Times New Roman" w:cs="Times New Roman"/>
                <w:b/>
                <w:bCs/>
                <w:sz w:val="12"/>
                <w:szCs w:val="12"/>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58C9188F" w14:textId="77777777" w:rsidR="002920EC" w:rsidRPr="002920EC" w:rsidRDefault="002920EC" w:rsidP="0074522F">
            <w:pPr>
              <w:rPr>
                <w:rFonts w:ascii="Times New Roman" w:hAnsi="Times New Roman" w:cs="Times New Roman"/>
                <w:b/>
                <w:bCs/>
                <w:sz w:val="12"/>
                <w:szCs w:val="12"/>
              </w:rPr>
            </w:pPr>
          </w:p>
        </w:tc>
      </w:tr>
      <w:tr w:rsidR="002920EC" w:rsidRPr="002920EC" w14:paraId="7D7B4F87" w14:textId="77777777" w:rsidTr="002920EC">
        <w:trPr>
          <w:trHeight w:val="270"/>
        </w:trPr>
        <w:tc>
          <w:tcPr>
            <w:tcW w:w="525" w:type="dxa"/>
            <w:tcBorders>
              <w:top w:val="nil"/>
              <w:left w:val="nil"/>
              <w:bottom w:val="nil"/>
              <w:right w:val="nil"/>
            </w:tcBorders>
            <w:shd w:val="clear" w:color="auto" w:fill="auto"/>
            <w:noWrap/>
            <w:vAlign w:val="bottom"/>
            <w:hideMark/>
          </w:tcPr>
          <w:p w14:paraId="2653C58D" w14:textId="77777777" w:rsidR="002920EC" w:rsidRPr="002920EC" w:rsidRDefault="002920EC" w:rsidP="0074522F">
            <w:pPr>
              <w:rPr>
                <w:rFonts w:ascii="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76CE7415"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9483CDE"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353F894" w14:textId="77777777" w:rsidR="002920EC" w:rsidRPr="002920EC" w:rsidRDefault="002920EC"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773F6C6" w14:textId="77777777" w:rsidR="002920EC" w:rsidRPr="002920EC" w:rsidRDefault="002920EC"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6CEB576" w14:textId="77777777" w:rsidR="002920EC" w:rsidRPr="002920EC" w:rsidRDefault="002920EC"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3145E29" w14:textId="77777777" w:rsidR="002920EC" w:rsidRPr="002920EC" w:rsidRDefault="002920EC"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F6D331F"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B4EF924"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FB89B7E"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831FA34"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0587707"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CDB3517" w14:textId="77777777" w:rsidR="002920EC" w:rsidRPr="002920EC" w:rsidRDefault="002920EC" w:rsidP="0074522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0907C69"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201A5CE"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442ABA0"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CBEE029"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1AA3FDD" w14:textId="77777777" w:rsidR="002920EC" w:rsidRPr="002920EC" w:rsidRDefault="002920EC" w:rsidP="0074522F">
            <w:pPr>
              <w:rPr>
                <w:rFonts w:ascii="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6B60D940" w14:textId="77777777" w:rsidR="002920EC" w:rsidRPr="002920EC" w:rsidRDefault="002920EC" w:rsidP="0074522F">
            <w:pPr>
              <w:rPr>
                <w:rFonts w:ascii="Times New Roman" w:hAnsi="Times New Roman" w:cs="Times New Roman"/>
                <w:sz w:val="20"/>
                <w:szCs w:val="20"/>
              </w:rPr>
            </w:pPr>
          </w:p>
        </w:tc>
      </w:tr>
      <w:tr w:rsidR="002920EC" w:rsidRPr="002920EC" w14:paraId="636DF1D9" w14:textId="77777777" w:rsidTr="002920EC">
        <w:trPr>
          <w:trHeight w:val="270"/>
        </w:trPr>
        <w:tc>
          <w:tcPr>
            <w:tcW w:w="525" w:type="dxa"/>
            <w:tcBorders>
              <w:top w:val="nil"/>
              <w:left w:val="nil"/>
              <w:bottom w:val="nil"/>
              <w:right w:val="nil"/>
            </w:tcBorders>
            <w:shd w:val="clear" w:color="auto" w:fill="auto"/>
            <w:noWrap/>
            <w:vAlign w:val="bottom"/>
            <w:hideMark/>
          </w:tcPr>
          <w:p w14:paraId="7EA6E1CE" w14:textId="77777777" w:rsidR="002920EC" w:rsidRPr="002920EC" w:rsidRDefault="002920EC" w:rsidP="0074522F">
            <w:pPr>
              <w:rPr>
                <w:rFonts w:ascii="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63318E1A"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F25556E" w14:textId="77777777" w:rsidR="002920EC" w:rsidRPr="002920EC" w:rsidRDefault="002920EC" w:rsidP="0074522F">
            <w:pPr>
              <w:rPr>
                <w:rFonts w:ascii="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64B62EF" w14:textId="77777777" w:rsidR="002920EC" w:rsidRPr="002920EC" w:rsidRDefault="002920EC" w:rsidP="0074522F">
            <w:pPr>
              <w:jc w:val="center"/>
              <w:rPr>
                <w:rFonts w:ascii="Times New Roman" w:hAnsi="Times New Roman" w:cs="Times New Roman"/>
                <w:sz w:val="12"/>
                <w:szCs w:val="12"/>
              </w:rPr>
            </w:pPr>
            <w:r w:rsidRPr="002920EC">
              <w:rPr>
                <w:rFonts w:ascii="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251F3BF9" w14:textId="77777777" w:rsidR="002920EC" w:rsidRPr="002920EC" w:rsidRDefault="002920EC" w:rsidP="0074522F">
            <w:pPr>
              <w:ind w:firstLineChars="100" w:firstLine="120"/>
              <w:rPr>
                <w:rFonts w:ascii="Times New Roman" w:hAnsi="Times New Roman" w:cs="Times New Roman"/>
                <w:b/>
                <w:bCs/>
                <w:sz w:val="12"/>
                <w:szCs w:val="12"/>
              </w:rPr>
            </w:pPr>
            <w:r w:rsidRPr="002920EC">
              <w:rPr>
                <w:rFonts w:ascii="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A4C8E6F" w14:textId="77777777" w:rsidR="002920EC" w:rsidRPr="002920EC" w:rsidRDefault="002920EC" w:rsidP="0074522F">
            <w:pPr>
              <w:ind w:firstLineChars="100" w:firstLine="120"/>
              <w:rPr>
                <w:rFonts w:ascii="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600FD09"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EF80B67"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CDA2CAF"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8F10D3E" w14:textId="77777777" w:rsidR="002920EC" w:rsidRPr="002920EC" w:rsidRDefault="002920EC" w:rsidP="0074522F">
            <w:pP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295CAEF"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796EA46" w14:textId="77777777" w:rsidR="002920EC" w:rsidRPr="002920EC" w:rsidRDefault="002920EC" w:rsidP="0074522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3A642CB"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C5D2489"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C4F7DDA" w14:textId="77777777" w:rsidR="002920EC" w:rsidRPr="002920EC" w:rsidRDefault="002920EC" w:rsidP="0074522F">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09BE532" w14:textId="77777777" w:rsidR="002920EC" w:rsidRPr="002920EC" w:rsidRDefault="002920EC" w:rsidP="0074522F">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7B47034" w14:textId="77777777" w:rsidR="002920EC" w:rsidRPr="002920EC" w:rsidRDefault="002920EC" w:rsidP="0074522F">
            <w:pPr>
              <w:rPr>
                <w:rFonts w:ascii="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004147D9" w14:textId="77777777" w:rsidR="002920EC" w:rsidRPr="002920EC" w:rsidRDefault="002920EC" w:rsidP="0074522F">
            <w:pPr>
              <w:rPr>
                <w:rFonts w:ascii="Times New Roman" w:hAnsi="Times New Roman" w:cs="Times New Roman"/>
                <w:sz w:val="20"/>
                <w:szCs w:val="20"/>
              </w:rPr>
            </w:pPr>
          </w:p>
        </w:tc>
      </w:tr>
    </w:tbl>
    <w:p w14:paraId="063CC7CB" w14:textId="77777777" w:rsidR="00F01A1A" w:rsidRPr="001C33BF" w:rsidRDefault="00F01A1A" w:rsidP="00064407">
      <w:pPr>
        <w:rPr>
          <w:rFonts w:ascii="Times New Roman" w:hAnsi="Times New Roman" w:cs="Times New Roman"/>
        </w:rPr>
        <w:sectPr w:rsidR="00F01A1A" w:rsidRPr="001C33BF" w:rsidSect="001F3287">
          <w:pgSz w:w="16838" w:h="11906" w:orient="landscape"/>
          <w:pgMar w:top="1134" w:right="567" w:bottom="1134" w:left="1701" w:header="709" w:footer="709" w:gutter="0"/>
          <w:cols w:space="708"/>
          <w:docGrid w:linePitch="360"/>
        </w:sectPr>
      </w:pPr>
    </w:p>
    <w:p w14:paraId="64C95D55" w14:textId="77777777" w:rsidR="00F01A1A" w:rsidRPr="002C29D2" w:rsidRDefault="00F01A1A"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1C0E74A0" w14:textId="77777777" w:rsidR="00F01A1A" w:rsidRPr="00985111" w:rsidRDefault="00F01A1A" w:rsidP="00064407">
      <w:pPr>
        <w:suppressAutoHyphens/>
        <w:ind w:firstLine="709"/>
        <w:rPr>
          <w:rFonts w:ascii="Times New Roman" w:hAnsi="Times New Roman" w:cs="Times New Roman"/>
          <w:b/>
          <w:bCs/>
          <w:sz w:val="24"/>
          <w:szCs w:val="24"/>
        </w:rPr>
      </w:pPr>
    </w:p>
    <w:p w14:paraId="719CE36E" w14:textId="77777777" w:rsidR="00F01A1A" w:rsidRPr="00985111" w:rsidRDefault="00F01A1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ACDF3D7" w14:textId="77777777" w:rsidR="00F01A1A" w:rsidRPr="00985111" w:rsidRDefault="00F01A1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582B1C">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3A1042C4" w14:textId="77777777" w:rsidR="00F01A1A" w:rsidRPr="00985111" w:rsidRDefault="00F01A1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1CDE33DE" w14:textId="77777777" w:rsidR="00F01A1A" w:rsidRPr="00985111" w:rsidRDefault="00F01A1A" w:rsidP="003C2DAD">
      <w:pPr>
        <w:pStyle w:val="a5"/>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3789D40" w14:textId="77777777" w:rsidR="00F01A1A" w:rsidRPr="00985111" w:rsidRDefault="00F01A1A" w:rsidP="003C2DAD">
      <w:pPr>
        <w:pStyle w:val="a5"/>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15354C50" w14:textId="77777777" w:rsidR="00F01A1A" w:rsidRPr="00985111" w:rsidRDefault="00F01A1A" w:rsidP="003C2DAD">
      <w:pPr>
        <w:pStyle w:val="a5"/>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8BD450C" w14:textId="77777777" w:rsidR="00F01A1A" w:rsidRPr="00985111" w:rsidRDefault="00F01A1A" w:rsidP="003C2DAD">
      <w:pPr>
        <w:pStyle w:val="a5"/>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500EA8BD" w14:textId="77777777" w:rsidR="00F01A1A" w:rsidRPr="00985111" w:rsidRDefault="00F01A1A"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D6C2A28" w14:textId="77777777" w:rsidR="00F01A1A" w:rsidRPr="00985111" w:rsidRDefault="00F01A1A"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199A3605" w14:textId="77777777" w:rsidR="00F01A1A" w:rsidRPr="00985111" w:rsidRDefault="00F01A1A"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4C173076" w14:textId="77777777" w:rsidR="00F01A1A" w:rsidRPr="00985111" w:rsidRDefault="00F01A1A"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30AB061F" w14:textId="77777777" w:rsidR="00F01A1A" w:rsidRPr="00415F84" w:rsidRDefault="00F01A1A"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2C169247" w14:textId="77777777" w:rsidR="00F01A1A" w:rsidRPr="00985111" w:rsidRDefault="00F01A1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78F67E6A" w14:textId="77777777" w:rsidR="00F01A1A" w:rsidRPr="00314663" w:rsidRDefault="00F01A1A" w:rsidP="00064407">
      <w:pPr>
        <w:suppressAutoHyphens/>
        <w:ind w:firstLine="709"/>
        <w:contextualSpacing/>
        <w:jc w:val="both"/>
        <w:rPr>
          <w:rFonts w:ascii="Times New Roman" w:hAnsi="Times New Roman" w:cs="Times New Roman"/>
          <w:b/>
          <w:sz w:val="24"/>
          <w:szCs w:val="24"/>
        </w:rPr>
      </w:pPr>
    </w:p>
    <w:p w14:paraId="235C936F" w14:textId="77777777" w:rsidR="00F01A1A" w:rsidRPr="00314663" w:rsidRDefault="00F01A1A" w:rsidP="00064407">
      <w:pPr>
        <w:suppressAutoHyphens/>
        <w:ind w:firstLine="709"/>
        <w:contextualSpacing/>
        <w:jc w:val="both"/>
        <w:rPr>
          <w:rFonts w:ascii="Times New Roman" w:hAnsi="Times New Roman" w:cs="Times New Roman"/>
          <w:b/>
          <w:sz w:val="24"/>
          <w:szCs w:val="24"/>
        </w:rPr>
      </w:pPr>
      <w:r w:rsidRPr="003C2DAD">
        <w:rPr>
          <w:rFonts w:ascii="Times New Roman" w:hAnsi="Times New Roman" w:cs="Times New Roman"/>
          <w:b/>
          <w:sz w:val="24"/>
          <w:szCs w:val="24"/>
        </w:rPr>
        <w:t>Перечень специальных помещений</w:t>
      </w:r>
    </w:p>
    <w:p w14:paraId="3190C498" w14:textId="77777777" w:rsidR="00F01A1A" w:rsidRPr="005F59C7" w:rsidRDefault="00F01A1A" w:rsidP="00064407">
      <w:pPr>
        <w:suppressAutoHyphens/>
        <w:ind w:firstLine="709"/>
        <w:contextualSpacing/>
        <w:rPr>
          <w:rFonts w:ascii="Times New Roman" w:hAnsi="Times New Roman" w:cs="Times New Roman"/>
          <w:b/>
          <w:sz w:val="24"/>
          <w:szCs w:val="24"/>
        </w:rPr>
      </w:pPr>
    </w:p>
    <w:p w14:paraId="19D2C8B2" w14:textId="77777777" w:rsidR="00F01A1A" w:rsidRPr="005F59C7" w:rsidRDefault="00F01A1A"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4FE7962F" w14:textId="77777777" w:rsidR="003C2DAD" w:rsidRPr="003C2DAD" w:rsidRDefault="003C2DAD" w:rsidP="003C2DAD">
      <w:pPr>
        <w:tabs>
          <w:tab w:val="left" w:pos="567"/>
          <w:tab w:val="left" w:pos="851"/>
        </w:tabs>
        <w:ind w:firstLine="709"/>
        <w:contextualSpacing/>
        <w:jc w:val="both"/>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 xml:space="preserve">Социально-гуманитарных дисциплин; </w:t>
      </w:r>
    </w:p>
    <w:p w14:paraId="027975CD" w14:textId="77777777" w:rsidR="003C2DAD" w:rsidRPr="003C2DAD" w:rsidRDefault="003C2DAD" w:rsidP="003C2DAD">
      <w:pPr>
        <w:tabs>
          <w:tab w:val="left" w:pos="567"/>
          <w:tab w:val="left" w:pos="851"/>
        </w:tabs>
        <w:suppressAutoHyphens/>
        <w:ind w:firstLine="709"/>
        <w:contextualSpacing/>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Технического черчения;</w:t>
      </w:r>
    </w:p>
    <w:p w14:paraId="08A8DC18" w14:textId="77777777" w:rsidR="003C2DAD" w:rsidRPr="003C2DAD" w:rsidRDefault="003C2DAD" w:rsidP="003C2DAD">
      <w:pPr>
        <w:tabs>
          <w:tab w:val="left" w:pos="567"/>
          <w:tab w:val="left" w:pos="851"/>
        </w:tabs>
        <w:ind w:firstLine="709"/>
        <w:contextualSpacing/>
        <w:jc w:val="both"/>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Безопасности жизнедеятельности;</w:t>
      </w:r>
    </w:p>
    <w:p w14:paraId="5110350D" w14:textId="77777777" w:rsidR="003C2DAD" w:rsidRPr="003C2DAD" w:rsidRDefault="003C2DAD" w:rsidP="003C2DAD">
      <w:pPr>
        <w:tabs>
          <w:tab w:val="left" w:pos="567"/>
          <w:tab w:val="left" w:pos="851"/>
        </w:tabs>
        <w:ind w:firstLine="709"/>
        <w:contextualSpacing/>
        <w:jc w:val="both"/>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Информационных технологий;</w:t>
      </w:r>
    </w:p>
    <w:p w14:paraId="75D00442" w14:textId="77777777" w:rsidR="003C2DAD" w:rsidRPr="003C2DAD" w:rsidRDefault="003C2DAD" w:rsidP="003C2DAD">
      <w:pPr>
        <w:tabs>
          <w:tab w:val="left" w:pos="567"/>
          <w:tab w:val="left" w:pos="851"/>
        </w:tabs>
        <w:ind w:firstLine="709"/>
        <w:contextualSpacing/>
        <w:jc w:val="both"/>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Охраны труда и промышленной безопасности</w:t>
      </w:r>
    </w:p>
    <w:p w14:paraId="48405302" w14:textId="77777777" w:rsidR="003C2DAD" w:rsidRPr="003C2DAD" w:rsidRDefault="003C2DAD" w:rsidP="003C2DAD">
      <w:pPr>
        <w:suppressAutoHyphens/>
        <w:ind w:firstLine="709"/>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b/>
          <w:sz w:val="24"/>
          <w:szCs w:val="24"/>
          <w:lang w:eastAsia="ru-RU"/>
        </w:rPr>
        <w:t>Лаборатории:</w:t>
      </w:r>
    </w:p>
    <w:p w14:paraId="66BD5774" w14:textId="77777777" w:rsidR="003C2DAD" w:rsidRPr="003C2DAD" w:rsidRDefault="003C2DAD" w:rsidP="003C2DAD">
      <w:pPr>
        <w:tabs>
          <w:tab w:val="left" w:pos="851"/>
        </w:tabs>
        <w:ind w:firstLine="709"/>
        <w:contextualSpacing/>
        <w:jc w:val="both"/>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Технологии капитального (текущего) ремонта скважин</w:t>
      </w:r>
    </w:p>
    <w:p w14:paraId="08D0F448" w14:textId="77777777" w:rsidR="003C2DAD" w:rsidRPr="003C2DAD" w:rsidRDefault="003C2DAD" w:rsidP="003C2DAD">
      <w:pPr>
        <w:suppressAutoHyphens/>
        <w:ind w:firstLine="709"/>
        <w:contextualSpacing/>
        <w:rPr>
          <w:rFonts w:ascii="Times New Roman" w:eastAsia="Times New Roman" w:hAnsi="Times New Roman" w:cs="Times New Roman"/>
          <w:b/>
          <w:sz w:val="24"/>
          <w:szCs w:val="24"/>
          <w:lang w:eastAsia="ru-RU"/>
        </w:rPr>
      </w:pPr>
      <w:r w:rsidRPr="003C2DAD">
        <w:rPr>
          <w:rFonts w:ascii="Times New Roman" w:eastAsia="Times New Roman" w:hAnsi="Times New Roman" w:cs="Times New Roman"/>
          <w:b/>
          <w:sz w:val="24"/>
          <w:szCs w:val="24"/>
          <w:lang w:eastAsia="ru-RU"/>
        </w:rPr>
        <w:t xml:space="preserve">Мастерские: </w:t>
      </w:r>
    </w:p>
    <w:p w14:paraId="53381A4A" w14:textId="77777777" w:rsidR="003C2DAD" w:rsidRPr="003C2DAD" w:rsidRDefault="003C2DAD" w:rsidP="003C2DAD">
      <w:pPr>
        <w:suppressAutoHyphens/>
        <w:ind w:firstLine="709"/>
        <w:contextualSpacing/>
        <w:jc w:val="both"/>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Слесарная</w:t>
      </w:r>
    </w:p>
    <w:p w14:paraId="2A556233" w14:textId="77777777" w:rsidR="003C2DAD" w:rsidRPr="003C2DAD" w:rsidRDefault="003C2DAD" w:rsidP="003C2DAD">
      <w:pPr>
        <w:tabs>
          <w:tab w:val="left" w:pos="851"/>
          <w:tab w:val="left" w:pos="993"/>
        </w:tabs>
        <w:suppressAutoHyphens/>
        <w:ind w:firstLine="709"/>
        <w:contextualSpacing/>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Технопарк</w:t>
      </w:r>
    </w:p>
    <w:p w14:paraId="28A505C9" w14:textId="77777777" w:rsidR="003C2DAD" w:rsidRPr="003C2DAD" w:rsidRDefault="003C2DAD" w:rsidP="003C2DAD">
      <w:pPr>
        <w:tabs>
          <w:tab w:val="left" w:pos="851"/>
          <w:tab w:val="left" w:pos="993"/>
        </w:tabs>
        <w:suppressAutoHyphens/>
        <w:ind w:firstLine="709"/>
        <w:contextualSpacing/>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 xml:space="preserve">Цех нефтегазопромыслового оборудования </w:t>
      </w:r>
    </w:p>
    <w:p w14:paraId="5DDBBFE4" w14:textId="77777777" w:rsidR="003C2DAD" w:rsidRPr="003C2DAD" w:rsidRDefault="003C2DAD" w:rsidP="003C2DAD">
      <w:pPr>
        <w:suppressAutoHyphens/>
        <w:ind w:firstLine="709"/>
        <w:contextualSpacing/>
        <w:rPr>
          <w:rFonts w:ascii="Times New Roman" w:eastAsia="Times New Roman" w:hAnsi="Times New Roman" w:cs="Times New Roman"/>
          <w:b/>
          <w:sz w:val="24"/>
          <w:szCs w:val="24"/>
          <w:lang w:eastAsia="ru-RU"/>
        </w:rPr>
      </w:pPr>
    </w:p>
    <w:p w14:paraId="525D7FCB" w14:textId="77777777" w:rsidR="003C2DAD" w:rsidRPr="003C2DAD" w:rsidRDefault="003C2DAD" w:rsidP="003C2DAD">
      <w:pPr>
        <w:suppressAutoHyphens/>
        <w:ind w:firstLine="709"/>
        <w:contextualSpacing/>
        <w:rPr>
          <w:rFonts w:ascii="Times New Roman" w:eastAsia="Times New Roman" w:hAnsi="Times New Roman" w:cs="Times New Roman"/>
          <w:b/>
          <w:sz w:val="24"/>
          <w:szCs w:val="24"/>
          <w:lang w:eastAsia="ru-RU"/>
        </w:rPr>
      </w:pPr>
      <w:r w:rsidRPr="003C2DAD">
        <w:rPr>
          <w:rFonts w:ascii="Times New Roman" w:eastAsia="Times New Roman" w:hAnsi="Times New Roman" w:cs="Times New Roman"/>
          <w:b/>
          <w:sz w:val="24"/>
          <w:szCs w:val="24"/>
          <w:lang w:eastAsia="ru-RU"/>
        </w:rPr>
        <w:lastRenderedPageBreak/>
        <w:t>Спортивный комплекс</w:t>
      </w:r>
    </w:p>
    <w:p w14:paraId="67FC7326" w14:textId="77777777" w:rsidR="003C2DAD" w:rsidRPr="003C2DAD" w:rsidRDefault="003C2DAD" w:rsidP="003C2DAD">
      <w:pPr>
        <w:suppressAutoHyphens/>
        <w:ind w:firstLine="709"/>
        <w:contextualSpacing/>
        <w:rPr>
          <w:rFonts w:ascii="Times New Roman" w:eastAsia="Times New Roman" w:hAnsi="Times New Roman" w:cs="Times New Roman"/>
          <w:b/>
          <w:sz w:val="24"/>
          <w:szCs w:val="24"/>
          <w:lang w:eastAsia="ru-RU"/>
        </w:rPr>
      </w:pPr>
    </w:p>
    <w:p w14:paraId="5ADA61EE" w14:textId="77777777" w:rsidR="003C2DAD" w:rsidRPr="003C2DAD" w:rsidRDefault="003C2DAD" w:rsidP="003C2DAD">
      <w:pPr>
        <w:suppressAutoHyphens/>
        <w:ind w:firstLine="709"/>
        <w:contextualSpacing/>
        <w:rPr>
          <w:rFonts w:ascii="Times New Roman" w:eastAsia="Times New Roman" w:hAnsi="Times New Roman" w:cs="Times New Roman"/>
          <w:b/>
          <w:sz w:val="24"/>
          <w:szCs w:val="24"/>
          <w:lang w:eastAsia="ru-RU"/>
        </w:rPr>
      </w:pPr>
      <w:r w:rsidRPr="003C2DAD">
        <w:rPr>
          <w:rFonts w:ascii="Times New Roman" w:eastAsia="Times New Roman" w:hAnsi="Times New Roman" w:cs="Times New Roman"/>
          <w:b/>
          <w:sz w:val="24"/>
          <w:szCs w:val="24"/>
          <w:lang w:eastAsia="ru-RU"/>
        </w:rPr>
        <w:t>Залы:</w:t>
      </w:r>
    </w:p>
    <w:p w14:paraId="06EBBB3C" w14:textId="77777777" w:rsidR="003C2DAD" w:rsidRPr="003C2DAD" w:rsidRDefault="003C2DAD" w:rsidP="003C2DAD">
      <w:pPr>
        <w:suppressAutoHyphens/>
        <w:ind w:firstLine="709"/>
        <w:contextualSpacing/>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 библиотека, читальный зал с выходом в интернет;</w:t>
      </w:r>
    </w:p>
    <w:p w14:paraId="1C7AA31F" w14:textId="77777777" w:rsidR="003C2DAD" w:rsidRPr="003C2DAD" w:rsidRDefault="003C2DAD" w:rsidP="003C2DAD">
      <w:pPr>
        <w:suppressAutoHyphens/>
        <w:ind w:firstLine="709"/>
        <w:contextualSpacing/>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 актовый зал;</w:t>
      </w:r>
    </w:p>
    <w:p w14:paraId="27D0AA30" w14:textId="77777777" w:rsidR="003C2DAD" w:rsidRPr="003C2DAD" w:rsidRDefault="003C2DAD" w:rsidP="003C2DAD">
      <w:pPr>
        <w:suppressAutoHyphens/>
        <w:ind w:firstLine="709"/>
        <w:contextualSpacing/>
        <w:jc w:val="both"/>
        <w:rPr>
          <w:rFonts w:ascii="Times New Roman" w:eastAsia="Times New Roman" w:hAnsi="Times New Roman" w:cs="Times New Roman"/>
          <w:sz w:val="24"/>
          <w:szCs w:val="24"/>
          <w:lang w:eastAsia="ru-RU"/>
        </w:rPr>
      </w:pPr>
    </w:p>
    <w:p w14:paraId="37084F02" w14:textId="77777777" w:rsidR="00303429" w:rsidRDefault="00303429" w:rsidP="00064407">
      <w:pPr>
        <w:suppressAutoHyphens/>
        <w:ind w:firstLine="709"/>
        <w:jc w:val="both"/>
        <w:rPr>
          <w:rFonts w:ascii="Times New Roman" w:hAnsi="Times New Roman" w:cs="Times New Roman"/>
          <w:bCs/>
          <w:sz w:val="24"/>
          <w:szCs w:val="24"/>
        </w:rPr>
      </w:pPr>
    </w:p>
    <w:p w14:paraId="2B4B64B3" w14:textId="3F5EE873" w:rsidR="00F01A1A" w:rsidRPr="00985111" w:rsidRDefault="00F01A1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662EE70" w14:textId="77777777" w:rsidR="00F01A1A" w:rsidRPr="00985111" w:rsidRDefault="00F01A1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582B1C">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21.01.02</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Оператор по ремонту скважин</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C61F623" w14:textId="77777777" w:rsidR="00F01A1A" w:rsidRPr="00985111" w:rsidRDefault="00F01A1A" w:rsidP="00064407">
      <w:pPr>
        <w:suppressAutoHyphens/>
        <w:jc w:val="both"/>
        <w:rPr>
          <w:rFonts w:ascii="Times New Roman" w:hAnsi="Times New Roman" w:cs="Times New Roman"/>
          <w:bCs/>
          <w:sz w:val="24"/>
          <w:szCs w:val="24"/>
        </w:rPr>
      </w:pPr>
    </w:p>
    <w:p w14:paraId="752C6013" w14:textId="77777777" w:rsidR="00F01A1A" w:rsidRPr="00985111" w:rsidRDefault="00F01A1A" w:rsidP="00064407">
      <w:pPr>
        <w:suppressAutoHyphens/>
        <w:ind w:firstLine="709"/>
        <w:jc w:val="both"/>
        <w:rPr>
          <w:rFonts w:ascii="Times New Roman" w:hAnsi="Times New Roman" w:cs="Times New Roman"/>
          <w:bCs/>
          <w:sz w:val="24"/>
          <w:szCs w:val="24"/>
        </w:rPr>
      </w:pPr>
      <w:r w:rsidRPr="003C2DAD">
        <w:rPr>
          <w:rFonts w:ascii="Times New Roman" w:hAnsi="Times New Roman" w:cs="Times New Roman"/>
          <w:bCs/>
          <w:sz w:val="24"/>
          <w:szCs w:val="24"/>
        </w:rPr>
        <w:t>6.1.2.1. Оснащение кабинетов</w:t>
      </w:r>
    </w:p>
    <w:p w14:paraId="58A9A2E6" w14:textId="77777777" w:rsidR="003C2DAD" w:rsidRPr="003C2DAD" w:rsidRDefault="003C2DAD" w:rsidP="003C2DAD">
      <w:pPr>
        <w:suppressAutoHyphens/>
        <w:ind w:firstLine="709"/>
        <w:contextualSpacing/>
        <w:jc w:val="both"/>
        <w:rPr>
          <w:rFonts w:ascii="Times New Roman" w:eastAsia="Times New Roman" w:hAnsi="Times New Roman" w:cs="Times New Roman"/>
          <w:i/>
          <w:sz w:val="24"/>
          <w:szCs w:val="24"/>
          <w:lang w:eastAsia="ru-RU"/>
        </w:rPr>
      </w:pPr>
      <w:r w:rsidRPr="003C2DAD">
        <w:rPr>
          <w:rFonts w:ascii="Times New Roman" w:eastAsia="Times New Roman" w:hAnsi="Times New Roman" w:cs="Times New Roman"/>
          <w:bCs/>
          <w:iCs/>
          <w:sz w:val="24"/>
          <w:szCs w:val="24"/>
          <w:lang w:eastAsia="ru-RU"/>
        </w:rPr>
        <w:t>Кабинет «</w:t>
      </w:r>
      <w:r w:rsidRPr="003C2DAD">
        <w:rPr>
          <w:rFonts w:ascii="Times New Roman" w:eastAsia="Times New Roman" w:hAnsi="Times New Roman" w:cs="Times New Roman"/>
          <w:bCs/>
          <w:iCs/>
          <w:sz w:val="24"/>
          <w:szCs w:val="24"/>
          <w:u w:val="single"/>
          <w:lang w:eastAsia="ru-RU"/>
        </w:rPr>
        <w:t>Социально-гуманитарных дисциплин</w:t>
      </w:r>
      <w:r w:rsidRPr="003C2DAD">
        <w:rPr>
          <w:rFonts w:ascii="Times New Roman" w:eastAsia="Times New Roman" w:hAnsi="Times New Roman" w:cs="Times New Roman"/>
          <w:bCs/>
          <w:iCs/>
          <w:sz w:val="24"/>
          <w:szCs w:val="24"/>
          <w:lang w:eastAsia="ru-RU"/>
        </w:rPr>
        <w:t>»</w:t>
      </w:r>
      <w:r w:rsidRPr="003C2DAD">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318"/>
        <w:gridCol w:w="3686"/>
      </w:tblGrid>
      <w:tr w:rsidR="003C2DAD" w:rsidRPr="003C2DAD" w14:paraId="40031799" w14:textId="77777777" w:rsidTr="00403AA9">
        <w:tc>
          <w:tcPr>
            <w:tcW w:w="273" w:type="pct"/>
            <w:shd w:val="clear" w:color="auto" w:fill="auto"/>
            <w:vAlign w:val="center"/>
          </w:tcPr>
          <w:p w14:paraId="7EDB2F83"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w:t>
            </w:r>
          </w:p>
        </w:tc>
        <w:tc>
          <w:tcPr>
            <w:tcW w:w="2792" w:type="pct"/>
            <w:shd w:val="clear" w:color="auto" w:fill="auto"/>
            <w:vAlign w:val="center"/>
          </w:tcPr>
          <w:p w14:paraId="39BAAC40"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Наименование оборудования</w:t>
            </w:r>
          </w:p>
        </w:tc>
        <w:tc>
          <w:tcPr>
            <w:tcW w:w="1935" w:type="pct"/>
            <w:shd w:val="clear" w:color="auto" w:fill="auto"/>
            <w:vAlign w:val="center"/>
          </w:tcPr>
          <w:p w14:paraId="496EF03C"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Техническое описание</w:t>
            </w:r>
            <w:r w:rsidRPr="003C2DAD">
              <w:rPr>
                <w:rFonts w:ascii="Times New Roman" w:eastAsia="Times New Roman" w:hAnsi="Times New Roman" w:cs="Times New Roman"/>
                <w:iCs/>
                <w:sz w:val="24"/>
                <w:szCs w:val="28"/>
                <w:vertAlign w:val="superscript"/>
              </w:rPr>
              <w:footnoteReference w:id="5"/>
            </w:r>
          </w:p>
        </w:tc>
      </w:tr>
      <w:tr w:rsidR="003C2DAD" w:rsidRPr="003C2DAD" w14:paraId="770BFD90" w14:textId="77777777" w:rsidTr="00FD62CB">
        <w:trPr>
          <w:trHeight w:val="278"/>
        </w:trPr>
        <w:tc>
          <w:tcPr>
            <w:tcW w:w="5000" w:type="pct"/>
            <w:gridSpan w:val="3"/>
            <w:shd w:val="clear" w:color="auto" w:fill="auto"/>
          </w:tcPr>
          <w:p w14:paraId="51AD0E57"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lang w:val="en-US"/>
              </w:rPr>
              <w:t>I</w:t>
            </w:r>
            <w:r w:rsidRPr="003C2DAD">
              <w:rPr>
                <w:rFonts w:ascii="Times New Roman" w:eastAsia="Times New Roman" w:hAnsi="Times New Roman" w:cs="Times New Roman"/>
                <w:b/>
                <w:bCs/>
                <w:iCs/>
                <w:sz w:val="24"/>
                <w:szCs w:val="28"/>
              </w:rPr>
              <w:t xml:space="preserve"> Специализированная мебель и системы хранения</w:t>
            </w:r>
          </w:p>
        </w:tc>
      </w:tr>
      <w:tr w:rsidR="003C2DAD" w:rsidRPr="003C2DAD" w14:paraId="2C935172" w14:textId="77777777" w:rsidTr="00FD62CB">
        <w:trPr>
          <w:trHeight w:val="277"/>
        </w:trPr>
        <w:tc>
          <w:tcPr>
            <w:tcW w:w="5000" w:type="pct"/>
            <w:gridSpan w:val="3"/>
            <w:shd w:val="clear" w:color="auto" w:fill="auto"/>
          </w:tcPr>
          <w:p w14:paraId="220B74FA"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6EFB243D" w14:textId="77777777" w:rsidTr="00403AA9">
        <w:tc>
          <w:tcPr>
            <w:tcW w:w="273" w:type="pct"/>
            <w:shd w:val="clear" w:color="auto" w:fill="auto"/>
          </w:tcPr>
          <w:p w14:paraId="2AA845DA"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792" w:type="pct"/>
            <w:shd w:val="clear" w:color="auto" w:fill="auto"/>
          </w:tcPr>
          <w:p w14:paraId="148C81F5" w14:textId="77777777" w:rsidR="003C2DAD" w:rsidRPr="003C2DAD" w:rsidRDefault="003C2DAD" w:rsidP="003C2DAD">
            <w:pPr>
              <w:contextualSpacing/>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Стол ученический</w:t>
            </w:r>
          </w:p>
        </w:tc>
        <w:tc>
          <w:tcPr>
            <w:tcW w:w="1935" w:type="pct"/>
            <w:shd w:val="clear" w:color="auto" w:fill="auto"/>
          </w:tcPr>
          <w:p w14:paraId="6D624B99" w14:textId="77777777" w:rsidR="003C2DAD" w:rsidRPr="003C2DAD" w:rsidRDefault="003C2DAD" w:rsidP="003C2DAD">
            <w:pPr>
              <w:contextualSpacing/>
              <w:rPr>
                <w:rFonts w:ascii="Times New Roman" w:eastAsia="Times New Roman" w:hAnsi="Times New Roman" w:cs="Times New Roman"/>
                <w:sz w:val="24"/>
                <w:szCs w:val="24"/>
              </w:rPr>
            </w:pPr>
          </w:p>
        </w:tc>
      </w:tr>
      <w:tr w:rsidR="003C2DAD" w:rsidRPr="003C2DAD" w14:paraId="1DFB8FD3" w14:textId="77777777" w:rsidTr="00403AA9">
        <w:tc>
          <w:tcPr>
            <w:tcW w:w="273" w:type="pct"/>
            <w:shd w:val="clear" w:color="auto" w:fill="auto"/>
          </w:tcPr>
          <w:p w14:paraId="33AA3B83"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792" w:type="pct"/>
            <w:shd w:val="clear" w:color="auto" w:fill="auto"/>
          </w:tcPr>
          <w:p w14:paraId="24B9D41A" w14:textId="77777777" w:rsidR="003C2DAD" w:rsidRPr="003C2DAD" w:rsidRDefault="003C2DAD" w:rsidP="003C2DAD">
            <w:pPr>
              <w:contextualSpacing/>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Стул ученический</w:t>
            </w:r>
          </w:p>
        </w:tc>
        <w:tc>
          <w:tcPr>
            <w:tcW w:w="1935" w:type="pct"/>
            <w:shd w:val="clear" w:color="auto" w:fill="auto"/>
          </w:tcPr>
          <w:p w14:paraId="080AB62D" w14:textId="77777777" w:rsidR="003C2DAD" w:rsidRPr="003C2DAD" w:rsidRDefault="003C2DAD" w:rsidP="003C2DAD">
            <w:pPr>
              <w:contextualSpacing/>
              <w:rPr>
                <w:rFonts w:ascii="Times New Roman" w:eastAsia="Times New Roman" w:hAnsi="Times New Roman" w:cs="Times New Roman"/>
                <w:sz w:val="24"/>
                <w:szCs w:val="24"/>
              </w:rPr>
            </w:pPr>
          </w:p>
        </w:tc>
      </w:tr>
      <w:tr w:rsidR="003C2DAD" w:rsidRPr="003C2DAD" w14:paraId="7D729EF5" w14:textId="77777777" w:rsidTr="00403AA9">
        <w:tc>
          <w:tcPr>
            <w:tcW w:w="273" w:type="pct"/>
            <w:shd w:val="clear" w:color="auto" w:fill="auto"/>
          </w:tcPr>
          <w:p w14:paraId="56C96353"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792" w:type="pct"/>
            <w:shd w:val="clear" w:color="auto" w:fill="auto"/>
          </w:tcPr>
          <w:p w14:paraId="06F4408C" w14:textId="77777777" w:rsidR="003C2DAD" w:rsidRPr="003C2DAD" w:rsidRDefault="003C2DAD" w:rsidP="003C2DAD">
            <w:pPr>
              <w:contextualSpacing/>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Рабочее место преподавателя</w:t>
            </w:r>
          </w:p>
        </w:tc>
        <w:tc>
          <w:tcPr>
            <w:tcW w:w="1935" w:type="pct"/>
            <w:shd w:val="clear" w:color="auto" w:fill="auto"/>
          </w:tcPr>
          <w:p w14:paraId="635CE2B8" w14:textId="77777777" w:rsidR="003C2DAD" w:rsidRPr="003C2DAD" w:rsidRDefault="003C2DAD" w:rsidP="003C2DAD">
            <w:pPr>
              <w:contextualSpacing/>
              <w:rPr>
                <w:rFonts w:ascii="Times New Roman" w:eastAsia="Times New Roman" w:hAnsi="Times New Roman" w:cs="Times New Roman"/>
                <w:sz w:val="24"/>
                <w:szCs w:val="24"/>
              </w:rPr>
            </w:pPr>
          </w:p>
        </w:tc>
      </w:tr>
      <w:tr w:rsidR="003C2DAD" w:rsidRPr="003C2DAD" w14:paraId="748213E7" w14:textId="77777777" w:rsidTr="00403AA9">
        <w:tc>
          <w:tcPr>
            <w:tcW w:w="273" w:type="pct"/>
            <w:shd w:val="clear" w:color="auto" w:fill="auto"/>
          </w:tcPr>
          <w:p w14:paraId="31490F5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4</w:t>
            </w:r>
          </w:p>
        </w:tc>
        <w:tc>
          <w:tcPr>
            <w:tcW w:w="2792" w:type="pct"/>
            <w:shd w:val="clear" w:color="auto" w:fill="auto"/>
          </w:tcPr>
          <w:p w14:paraId="5ADE8400" w14:textId="77777777" w:rsidR="003C2DAD" w:rsidRPr="003C2DAD" w:rsidRDefault="003C2DAD" w:rsidP="003C2DAD">
            <w:pPr>
              <w:contextualSpacing/>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Шкаф для хранения наглядных пособий</w:t>
            </w:r>
          </w:p>
        </w:tc>
        <w:tc>
          <w:tcPr>
            <w:tcW w:w="1935" w:type="pct"/>
            <w:shd w:val="clear" w:color="auto" w:fill="auto"/>
          </w:tcPr>
          <w:p w14:paraId="257AD675" w14:textId="77777777" w:rsidR="003C2DAD" w:rsidRPr="003C2DAD" w:rsidRDefault="003C2DAD" w:rsidP="003C2DAD">
            <w:pPr>
              <w:contextualSpacing/>
              <w:rPr>
                <w:rFonts w:ascii="Times New Roman" w:eastAsia="Times New Roman" w:hAnsi="Times New Roman" w:cs="Times New Roman"/>
                <w:sz w:val="24"/>
                <w:szCs w:val="24"/>
              </w:rPr>
            </w:pPr>
          </w:p>
        </w:tc>
      </w:tr>
      <w:tr w:rsidR="003C2DAD" w:rsidRPr="003C2DAD" w14:paraId="4448774A" w14:textId="77777777" w:rsidTr="00403AA9">
        <w:tc>
          <w:tcPr>
            <w:tcW w:w="273" w:type="pct"/>
            <w:shd w:val="clear" w:color="auto" w:fill="auto"/>
          </w:tcPr>
          <w:p w14:paraId="3D42771C"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5</w:t>
            </w:r>
          </w:p>
        </w:tc>
        <w:tc>
          <w:tcPr>
            <w:tcW w:w="2792" w:type="pct"/>
            <w:shd w:val="clear" w:color="auto" w:fill="auto"/>
          </w:tcPr>
          <w:p w14:paraId="39E0401E" w14:textId="77777777" w:rsidR="003C2DAD" w:rsidRPr="003C2DAD" w:rsidRDefault="003C2DAD" w:rsidP="003C2DAD">
            <w:pPr>
              <w:contextualSpacing/>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Доска</w:t>
            </w:r>
          </w:p>
        </w:tc>
        <w:tc>
          <w:tcPr>
            <w:tcW w:w="1935" w:type="pct"/>
            <w:shd w:val="clear" w:color="auto" w:fill="auto"/>
          </w:tcPr>
          <w:p w14:paraId="6B089BA8" w14:textId="77777777" w:rsidR="003C2DAD" w:rsidRPr="003C2DAD" w:rsidRDefault="003C2DAD" w:rsidP="003C2DAD">
            <w:pPr>
              <w:contextualSpacing/>
              <w:rPr>
                <w:rFonts w:ascii="Times New Roman" w:eastAsia="Times New Roman" w:hAnsi="Times New Roman" w:cs="Times New Roman"/>
                <w:sz w:val="24"/>
                <w:szCs w:val="24"/>
              </w:rPr>
            </w:pPr>
          </w:p>
        </w:tc>
      </w:tr>
      <w:tr w:rsidR="003C2DAD" w:rsidRPr="003C2DAD" w14:paraId="6515F711"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152415"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Дополнительное оборудование</w:t>
            </w:r>
          </w:p>
        </w:tc>
      </w:tr>
      <w:tr w:rsidR="003C2DAD" w:rsidRPr="003C2DAD" w14:paraId="2410A2D2" w14:textId="77777777" w:rsidTr="00403AA9">
        <w:tc>
          <w:tcPr>
            <w:tcW w:w="273" w:type="pct"/>
            <w:tcBorders>
              <w:top w:val="single" w:sz="4" w:space="0" w:color="auto"/>
              <w:left w:val="single" w:sz="4" w:space="0" w:color="auto"/>
              <w:bottom w:val="single" w:sz="4" w:space="0" w:color="auto"/>
              <w:right w:val="single" w:sz="4" w:space="0" w:color="auto"/>
            </w:tcBorders>
            <w:shd w:val="clear" w:color="auto" w:fill="auto"/>
          </w:tcPr>
          <w:p w14:paraId="16B44548"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1CD2A989" w14:textId="77777777" w:rsidR="003C2DAD" w:rsidRPr="003C2DAD" w:rsidRDefault="003C2DAD" w:rsidP="003C2DAD">
            <w:pPr>
              <w:snapToGrid w:val="0"/>
              <w:contextualSpacing/>
              <w:rPr>
                <w:rFonts w:ascii="Times New Roman" w:eastAsia="Times New Roman" w:hAnsi="Times New Roman" w:cs="Times New Roman"/>
                <w:i/>
                <w:sz w:val="24"/>
                <w:szCs w:val="28"/>
              </w:rPr>
            </w:pPr>
            <w:proofErr w:type="spellStart"/>
            <w:r w:rsidRPr="003C2DAD">
              <w:rPr>
                <w:rFonts w:ascii="Times New Roman" w:eastAsia="Times New Roman" w:hAnsi="Times New Roman" w:cs="Times New Roman"/>
                <w:sz w:val="24"/>
                <w:szCs w:val="28"/>
              </w:rPr>
              <w:t>Флипчарт</w:t>
            </w:r>
            <w:proofErr w:type="spellEnd"/>
            <w:r w:rsidRPr="003C2DAD">
              <w:rPr>
                <w:rFonts w:ascii="Times New Roman" w:eastAsia="Times New Roman" w:hAnsi="Times New Roman" w:cs="Times New Roman"/>
                <w:sz w:val="24"/>
                <w:szCs w:val="28"/>
              </w:rPr>
              <w:t xml:space="preserve"> </w:t>
            </w:r>
          </w:p>
        </w:tc>
        <w:tc>
          <w:tcPr>
            <w:tcW w:w="1935" w:type="pct"/>
            <w:tcBorders>
              <w:top w:val="single" w:sz="4" w:space="0" w:color="auto"/>
              <w:left w:val="single" w:sz="4" w:space="0" w:color="auto"/>
              <w:bottom w:val="single" w:sz="4" w:space="0" w:color="auto"/>
              <w:right w:val="single" w:sz="4" w:space="0" w:color="auto"/>
            </w:tcBorders>
            <w:shd w:val="clear" w:color="auto" w:fill="auto"/>
            <w:hideMark/>
          </w:tcPr>
          <w:p w14:paraId="58BEA018" w14:textId="77777777" w:rsidR="003C2DAD" w:rsidRPr="003C2DAD" w:rsidRDefault="003C2DAD" w:rsidP="003C2DAD">
            <w:pPr>
              <w:snapToGrid w:val="0"/>
              <w:contextualSpacing/>
              <w:jc w:val="both"/>
              <w:rPr>
                <w:rFonts w:ascii="Times New Roman" w:eastAsia="Times New Roman" w:hAnsi="Times New Roman" w:cs="Times New Roman"/>
                <w:iCs/>
                <w:spacing w:val="-8"/>
                <w:sz w:val="24"/>
                <w:szCs w:val="28"/>
              </w:rPr>
            </w:pPr>
          </w:p>
        </w:tc>
      </w:tr>
      <w:tr w:rsidR="003C2DAD" w:rsidRPr="003C2DAD" w14:paraId="006BF46E"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430D8F"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 xml:space="preserve">II </w:t>
            </w:r>
            <w:r w:rsidRPr="003C2DAD">
              <w:rPr>
                <w:rFonts w:ascii="Times New Roman" w:eastAsia="Times New Roman" w:hAnsi="Times New Roman" w:cs="Times New Roman"/>
                <w:b/>
                <w:bCs/>
                <w:iCs/>
                <w:sz w:val="24"/>
                <w:szCs w:val="28"/>
              </w:rPr>
              <w:t>Технические средства</w:t>
            </w:r>
          </w:p>
        </w:tc>
      </w:tr>
      <w:tr w:rsidR="003C2DAD" w:rsidRPr="003C2DAD" w14:paraId="5C8A0D84"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8CCC65"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7C315182" w14:textId="77777777" w:rsidTr="00403AA9">
        <w:tc>
          <w:tcPr>
            <w:tcW w:w="273" w:type="pct"/>
            <w:shd w:val="clear" w:color="auto" w:fill="auto"/>
          </w:tcPr>
          <w:p w14:paraId="3735698E" w14:textId="54CBC14A" w:rsidR="003C2DAD" w:rsidRPr="003C2DAD" w:rsidRDefault="00303429" w:rsidP="003C2DAD">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2792" w:type="pct"/>
            <w:shd w:val="clear" w:color="auto" w:fill="auto"/>
          </w:tcPr>
          <w:p w14:paraId="171F35F2"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Сетевой фильтр</w:t>
            </w:r>
          </w:p>
        </w:tc>
        <w:tc>
          <w:tcPr>
            <w:tcW w:w="1935" w:type="pct"/>
            <w:shd w:val="clear" w:color="auto" w:fill="auto"/>
          </w:tcPr>
          <w:p w14:paraId="236531B9" w14:textId="77777777" w:rsidR="003C2DAD" w:rsidRPr="003C2DAD" w:rsidRDefault="003C2DAD" w:rsidP="003C2DAD">
            <w:pPr>
              <w:snapToGrid w:val="0"/>
              <w:contextualSpacing/>
              <w:rPr>
                <w:rFonts w:ascii="Times New Roman" w:eastAsia="Times New Roman" w:hAnsi="Times New Roman" w:cs="Times New Roman"/>
                <w:iCs/>
                <w:sz w:val="24"/>
                <w:szCs w:val="28"/>
              </w:rPr>
            </w:pPr>
          </w:p>
        </w:tc>
      </w:tr>
      <w:tr w:rsidR="003C2DAD" w:rsidRPr="003C2DAD" w14:paraId="03E556EA" w14:textId="77777777" w:rsidTr="00403AA9">
        <w:tc>
          <w:tcPr>
            <w:tcW w:w="273" w:type="pct"/>
            <w:shd w:val="clear" w:color="auto" w:fill="auto"/>
          </w:tcPr>
          <w:p w14:paraId="0B10D720" w14:textId="27C30B40" w:rsidR="003C2DAD" w:rsidRPr="003C2DAD" w:rsidRDefault="00303429" w:rsidP="003C2DAD">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2792" w:type="pct"/>
            <w:shd w:val="clear" w:color="auto" w:fill="auto"/>
          </w:tcPr>
          <w:p w14:paraId="20199382"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35" w:type="pct"/>
            <w:shd w:val="clear" w:color="auto" w:fill="auto"/>
          </w:tcPr>
          <w:p w14:paraId="103CB480" w14:textId="77777777" w:rsidR="003C2DAD" w:rsidRPr="003C2DAD" w:rsidRDefault="003C2DAD" w:rsidP="003C2DAD">
            <w:pPr>
              <w:snapToGrid w:val="0"/>
              <w:contextualSpacing/>
              <w:rPr>
                <w:rFonts w:ascii="Times New Roman" w:eastAsia="Times New Roman" w:hAnsi="Times New Roman" w:cs="Times New Roman"/>
                <w:iCs/>
                <w:sz w:val="24"/>
                <w:szCs w:val="28"/>
              </w:rPr>
            </w:pPr>
          </w:p>
        </w:tc>
      </w:tr>
      <w:tr w:rsidR="003C2DAD" w:rsidRPr="003C2DAD" w14:paraId="13E82732" w14:textId="77777777" w:rsidTr="00403AA9">
        <w:tc>
          <w:tcPr>
            <w:tcW w:w="273" w:type="pct"/>
            <w:shd w:val="clear" w:color="auto" w:fill="auto"/>
          </w:tcPr>
          <w:p w14:paraId="1043FC45" w14:textId="00936827" w:rsidR="003C2DAD" w:rsidRPr="003C2DAD" w:rsidRDefault="00303429" w:rsidP="003C2DAD">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2792" w:type="pct"/>
            <w:shd w:val="clear" w:color="auto" w:fill="auto"/>
          </w:tcPr>
          <w:p w14:paraId="1B318B75"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35" w:type="pct"/>
            <w:shd w:val="clear" w:color="auto" w:fill="auto"/>
          </w:tcPr>
          <w:p w14:paraId="56BFB74F" w14:textId="77777777" w:rsidR="003C2DAD" w:rsidRPr="003C2DAD" w:rsidRDefault="003C2DAD" w:rsidP="003C2DAD">
            <w:pPr>
              <w:snapToGrid w:val="0"/>
              <w:contextualSpacing/>
              <w:rPr>
                <w:rFonts w:ascii="Times New Roman" w:eastAsia="Times New Roman" w:hAnsi="Times New Roman" w:cs="Times New Roman"/>
                <w:iCs/>
                <w:sz w:val="24"/>
                <w:szCs w:val="28"/>
              </w:rPr>
            </w:pPr>
          </w:p>
        </w:tc>
      </w:tr>
      <w:tr w:rsidR="003C2DAD" w:rsidRPr="003C2DAD" w14:paraId="1145A092" w14:textId="77777777" w:rsidTr="00FD62CB">
        <w:tc>
          <w:tcPr>
            <w:tcW w:w="5000" w:type="pct"/>
            <w:gridSpan w:val="3"/>
            <w:shd w:val="clear" w:color="auto" w:fill="auto"/>
          </w:tcPr>
          <w:p w14:paraId="4C34664E"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iCs/>
                <w:sz w:val="24"/>
                <w:szCs w:val="28"/>
              </w:rPr>
              <w:t>Дополнительное оборудование</w:t>
            </w:r>
          </w:p>
        </w:tc>
      </w:tr>
      <w:tr w:rsidR="003C2DAD" w:rsidRPr="003C2DAD" w14:paraId="74DDDFC3" w14:textId="77777777" w:rsidTr="00403AA9">
        <w:tc>
          <w:tcPr>
            <w:tcW w:w="273" w:type="pct"/>
            <w:shd w:val="clear" w:color="auto" w:fill="auto"/>
          </w:tcPr>
          <w:p w14:paraId="372DB98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792" w:type="pct"/>
            <w:shd w:val="clear" w:color="auto" w:fill="auto"/>
          </w:tcPr>
          <w:p w14:paraId="703394F5" w14:textId="77777777" w:rsidR="003C2DAD" w:rsidRPr="003C2DAD" w:rsidRDefault="003C2DAD" w:rsidP="003C2DAD">
            <w:pPr>
              <w:contextualSpacing/>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Принтер</w:t>
            </w:r>
          </w:p>
        </w:tc>
        <w:tc>
          <w:tcPr>
            <w:tcW w:w="1935" w:type="pct"/>
            <w:shd w:val="clear" w:color="auto" w:fill="auto"/>
          </w:tcPr>
          <w:p w14:paraId="05E67331" w14:textId="77777777" w:rsidR="003C2DAD" w:rsidRPr="003C2DAD" w:rsidRDefault="003C2DAD" w:rsidP="003C2DAD">
            <w:pPr>
              <w:contextualSpacing/>
              <w:rPr>
                <w:rFonts w:ascii="Times New Roman" w:eastAsia="Times New Roman" w:hAnsi="Times New Roman" w:cs="Times New Roman"/>
                <w:sz w:val="24"/>
                <w:szCs w:val="24"/>
              </w:rPr>
            </w:pPr>
          </w:p>
        </w:tc>
      </w:tr>
      <w:tr w:rsidR="003C2DAD" w:rsidRPr="003C2DAD" w14:paraId="630EADBB" w14:textId="77777777" w:rsidTr="00403AA9">
        <w:tc>
          <w:tcPr>
            <w:tcW w:w="273" w:type="pct"/>
            <w:shd w:val="clear" w:color="auto" w:fill="auto"/>
          </w:tcPr>
          <w:p w14:paraId="7EDE282F"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792" w:type="pct"/>
            <w:shd w:val="clear" w:color="auto" w:fill="auto"/>
          </w:tcPr>
          <w:p w14:paraId="2BB88617" w14:textId="77777777" w:rsidR="003C2DAD" w:rsidRPr="003C2DAD" w:rsidRDefault="003C2DAD" w:rsidP="003C2DAD">
            <w:pPr>
              <w:contextualSpacing/>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Экран</w:t>
            </w:r>
          </w:p>
        </w:tc>
        <w:tc>
          <w:tcPr>
            <w:tcW w:w="1935" w:type="pct"/>
            <w:shd w:val="clear" w:color="auto" w:fill="auto"/>
          </w:tcPr>
          <w:p w14:paraId="60FCF34D" w14:textId="77777777" w:rsidR="003C2DAD" w:rsidRPr="003C2DAD" w:rsidRDefault="003C2DAD" w:rsidP="003C2DAD">
            <w:pPr>
              <w:contextualSpacing/>
              <w:rPr>
                <w:rFonts w:ascii="Times New Roman" w:eastAsia="Times New Roman" w:hAnsi="Times New Roman" w:cs="Times New Roman"/>
                <w:sz w:val="24"/>
                <w:szCs w:val="24"/>
              </w:rPr>
            </w:pPr>
          </w:p>
        </w:tc>
      </w:tr>
      <w:tr w:rsidR="003C2DAD" w:rsidRPr="003C2DAD" w14:paraId="0143FC96" w14:textId="77777777" w:rsidTr="00FD62CB">
        <w:tc>
          <w:tcPr>
            <w:tcW w:w="5000" w:type="pct"/>
            <w:gridSpan w:val="3"/>
            <w:shd w:val="clear" w:color="auto" w:fill="auto"/>
          </w:tcPr>
          <w:p w14:paraId="485508EB"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III</w:t>
            </w:r>
            <w:r w:rsidRPr="003C2DAD">
              <w:rPr>
                <w:rFonts w:ascii="Times New Roman" w:eastAsia="Times New Roman" w:hAnsi="Times New Roman" w:cs="Times New Roman"/>
                <w:b/>
                <w:bCs/>
                <w:iCs/>
                <w:sz w:val="24"/>
                <w:szCs w:val="28"/>
              </w:rPr>
              <w:t xml:space="preserve"> Демонстрационные учебно-наглядные пособия</w:t>
            </w:r>
          </w:p>
        </w:tc>
      </w:tr>
      <w:tr w:rsidR="003C2DAD" w:rsidRPr="003C2DAD" w14:paraId="62DAB35A" w14:textId="77777777" w:rsidTr="00FD62CB">
        <w:tc>
          <w:tcPr>
            <w:tcW w:w="5000" w:type="pct"/>
            <w:gridSpan w:val="3"/>
            <w:shd w:val="clear" w:color="auto" w:fill="auto"/>
          </w:tcPr>
          <w:p w14:paraId="283DB87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1B0B519E" w14:textId="77777777" w:rsidTr="00403AA9">
        <w:tc>
          <w:tcPr>
            <w:tcW w:w="273" w:type="pct"/>
            <w:shd w:val="clear" w:color="auto" w:fill="auto"/>
          </w:tcPr>
          <w:p w14:paraId="7B1F6E47"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792" w:type="pct"/>
            <w:shd w:val="clear" w:color="auto" w:fill="auto"/>
          </w:tcPr>
          <w:p w14:paraId="7FD69592"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lang w:eastAsia="ru-RU"/>
              </w:rPr>
              <w:t>Наглядные пособия (комплекты учебных таблиц, плакатов, портретов выдающихся ученых, поэтов, писателей и др.)</w:t>
            </w:r>
          </w:p>
        </w:tc>
        <w:tc>
          <w:tcPr>
            <w:tcW w:w="1935" w:type="pct"/>
            <w:shd w:val="clear" w:color="auto" w:fill="auto"/>
          </w:tcPr>
          <w:p w14:paraId="663504F0"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633AD067" w14:textId="77777777" w:rsidTr="00403AA9">
        <w:tc>
          <w:tcPr>
            <w:tcW w:w="273" w:type="pct"/>
            <w:shd w:val="clear" w:color="auto" w:fill="auto"/>
          </w:tcPr>
          <w:p w14:paraId="1C46D97E"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lastRenderedPageBreak/>
              <w:t>2</w:t>
            </w:r>
          </w:p>
        </w:tc>
        <w:tc>
          <w:tcPr>
            <w:tcW w:w="2792" w:type="pct"/>
            <w:shd w:val="clear" w:color="auto" w:fill="auto"/>
          </w:tcPr>
          <w:p w14:paraId="65126800"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Исторические карты</w:t>
            </w:r>
          </w:p>
        </w:tc>
        <w:tc>
          <w:tcPr>
            <w:tcW w:w="1935" w:type="pct"/>
            <w:shd w:val="clear" w:color="auto" w:fill="auto"/>
          </w:tcPr>
          <w:p w14:paraId="0E2CAECE"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2E438FE1" w14:textId="77777777" w:rsidTr="00FD62CB">
        <w:tc>
          <w:tcPr>
            <w:tcW w:w="5000" w:type="pct"/>
            <w:gridSpan w:val="3"/>
            <w:shd w:val="clear" w:color="auto" w:fill="auto"/>
          </w:tcPr>
          <w:p w14:paraId="6259E8C4"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Дополнительное оборудование</w:t>
            </w:r>
          </w:p>
        </w:tc>
      </w:tr>
      <w:tr w:rsidR="003C2DAD" w:rsidRPr="003C2DAD" w14:paraId="5DA5889C" w14:textId="77777777" w:rsidTr="00403AA9">
        <w:tc>
          <w:tcPr>
            <w:tcW w:w="273" w:type="pct"/>
            <w:shd w:val="clear" w:color="auto" w:fill="auto"/>
          </w:tcPr>
          <w:p w14:paraId="70F37B0F"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792" w:type="pct"/>
            <w:shd w:val="clear" w:color="auto" w:fill="auto"/>
          </w:tcPr>
          <w:p w14:paraId="47C4E3DD" w14:textId="77777777" w:rsidR="003C2DAD" w:rsidRPr="003C2DAD" w:rsidRDefault="003C2DAD" w:rsidP="003C2DAD">
            <w:pPr>
              <w:snapToGrid w:val="0"/>
              <w:contextualSpacing/>
              <w:rPr>
                <w:rFonts w:ascii="Times New Roman" w:eastAsia="Times New Roman" w:hAnsi="Times New Roman" w:cs="Times New Roman"/>
                <w:i/>
                <w:sz w:val="24"/>
                <w:szCs w:val="28"/>
              </w:rPr>
            </w:pPr>
            <w:r w:rsidRPr="003C2DAD">
              <w:rPr>
                <w:rFonts w:ascii="Times New Roman" w:eastAsia="Times New Roman" w:hAnsi="Times New Roman" w:cs="Times New Roman"/>
                <w:iCs/>
                <w:sz w:val="24"/>
                <w:szCs w:val="28"/>
              </w:rPr>
              <w:t>Рабочие тетради для студентов</w:t>
            </w:r>
          </w:p>
        </w:tc>
        <w:tc>
          <w:tcPr>
            <w:tcW w:w="1935" w:type="pct"/>
            <w:shd w:val="clear" w:color="auto" w:fill="auto"/>
          </w:tcPr>
          <w:p w14:paraId="67666109"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4D733338" w14:textId="77777777" w:rsidTr="00403AA9">
        <w:tc>
          <w:tcPr>
            <w:tcW w:w="273" w:type="pct"/>
            <w:shd w:val="clear" w:color="auto" w:fill="auto"/>
          </w:tcPr>
          <w:p w14:paraId="3276A98E"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792" w:type="pct"/>
            <w:shd w:val="clear" w:color="auto" w:fill="auto"/>
          </w:tcPr>
          <w:p w14:paraId="0D53811C"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sz w:val="24"/>
                <w:szCs w:val="28"/>
              </w:rPr>
              <w:t>Презентации по темам</w:t>
            </w:r>
          </w:p>
        </w:tc>
        <w:tc>
          <w:tcPr>
            <w:tcW w:w="1935" w:type="pct"/>
            <w:shd w:val="clear" w:color="auto" w:fill="auto"/>
          </w:tcPr>
          <w:p w14:paraId="578CBE73"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66136DED" w14:textId="77777777" w:rsidTr="00403AA9">
        <w:tc>
          <w:tcPr>
            <w:tcW w:w="273" w:type="pct"/>
            <w:shd w:val="clear" w:color="auto" w:fill="auto"/>
          </w:tcPr>
          <w:p w14:paraId="5780C555"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792" w:type="pct"/>
            <w:shd w:val="clear" w:color="auto" w:fill="auto"/>
          </w:tcPr>
          <w:p w14:paraId="021F2D7E" w14:textId="77777777" w:rsidR="003C2DAD" w:rsidRPr="003C2DAD" w:rsidRDefault="003C2DAD" w:rsidP="003C2DAD">
            <w:pPr>
              <w:snapToGrid w:val="0"/>
              <w:contextualSpacing/>
              <w:rPr>
                <w:rFonts w:ascii="Times New Roman" w:eastAsia="Times New Roman" w:hAnsi="Times New Roman" w:cs="Times New Roman"/>
                <w:sz w:val="24"/>
                <w:szCs w:val="28"/>
              </w:rPr>
            </w:pPr>
            <w:r w:rsidRPr="003C2DAD">
              <w:rPr>
                <w:rFonts w:ascii="Times New Roman" w:eastAsia="Times New Roman" w:hAnsi="Times New Roman" w:cs="Times New Roman"/>
                <w:sz w:val="24"/>
                <w:szCs w:val="28"/>
              </w:rPr>
              <w:t>Видеоматериалы</w:t>
            </w:r>
          </w:p>
        </w:tc>
        <w:tc>
          <w:tcPr>
            <w:tcW w:w="1935" w:type="pct"/>
            <w:shd w:val="clear" w:color="auto" w:fill="auto"/>
          </w:tcPr>
          <w:p w14:paraId="0120E590"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bl>
    <w:p w14:paraId="126CF8CF"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szCs w:val="24"/>
          <w:lang w:eastAsia="ru-RU"/>
        </w:rPr>
      </w:pPr>
    </w:p>
    <w:p w14:paraId="7991CA27"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szCs w:val="24"/>
          <w:lang w:eastAsia="ru-RU"/>
        </w:rPr>
      </w:pPr>
    </w:p>
    <w:p w14:paraId="690539C5" w14:textId="77777777" w:rsidR="003C2DAD" w:rsidRPr="003C2DAD" w:rsidRDefault="003C2DAD" w:rsidP="003C2DAD">
      <w:pPr>
        <w:contextualSpacing/>
        <w:rPr>
          <w:rFonts w:ascii="Times New Roman" w:eastAsia="Times New Roman" w:hAnsi="Times New Roman" w:cs="Times New Roman"/>
          <w:bCs/>
          <w:iCs/>
          <w:sz w:val="24"/>
          <w:szCs w:val="24"/>
          <w:lang w:eastAsia="ru-RU"/>
        </w:rPr>
      </w:pPr>
      <w:r w:rsidRPr="003C2DAD">
        <w:rPr>
          <w:rFonts w:ascii="Times New Roman" w:eastAsia="Times New Roman" w:hAnsi="Times New Roman" w:cs="Times New Roman"/>
          <w:bCs/>
          <w:iCs/>
          <w:sz w:val="24"/>
          <w:szCs w:val="24"/>
          <w:lang w:eastAsia="ru-RU"/>
        </w:rPr>
        <w:t>Кабинет «</w:t>
      </w:r>
      <w:r w:rsidRPr="003C2DAD">
        <w:rPr>
          <w:rFonts w:ascii="Times New Roman" w:eastAsia="Times New Roman" w:hAnsi="Times New Roman" w:cs="Times New Roman"/>
          <w:bCs/>
          <w:iCs/>
          <w:sz w:val="24"/>
          <w:szCs w:val="24"/>
          <w:u w:val="single"/>
          <w:lang w:eastAsia="ru-RU"/>
        </w:rPr>
        <w:t>Техническое черчение</w:t>
      </w:r>
      <w:r w:rsidRPr="003C2DAD">
        <w:rPr>
          <w:rFonts w:ascii="Times New Roman" w:eastAsia="Times New Roman" w:hAnsi="Times New Roman" w:cs="Times New Roman"/>
          <w:bCs/>
          <w:iCs/>
          <w:sz w:val="24"/>
          <w:szCs w:val="24"/>
          <w:lang w:eastAsia="ru-RU"/>
        </w:rPr>
        <w:t>»</w:t>
      </w:r>
      <w:r w:rsidRPr="003C2DAD">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966"/>
        <w:gridCol w:w="4038"/>
      </w:tblGrid>
      <w:tr w:rsidR="003C2DAD" w:rsidRPr="003C2DAD" w14:paraId="29BAC482" w14:textId="77777777" w:rsidTr="00FD62CB">
        <w:tc>
          <w:tcPr>
            <w:tcW w:w="273" w:type="pct"/>
            <w:shd w:val="clear" w:color="auto" w:fill="auto"/>
            <w:vAlign w:val="center"/>
          </w:tcPr>
          <w:p w14:paraId="0886214C"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w:t>
            </w:r>
          </w:p>
        </w:tc>
        <w:tc>
          <w:tcPr>
            <w:tcW w:w="2607" w:type="pct"/>
            <w:shd w:val="clear" w:color="auto" w:fill="auto"/>
            <w:vAlign w:val="center"/>
          </w:tcPr>
          <w:p w14:paraId="1CB81536"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Наименование оборудования</w:t>
            </w:r>
          </w:p>
        </w:tc>
        <w:tc>
          <w:tcPr>
            <w:tcW w:w="2120" w:type="pct"/>
            <w:shd w:val="clear" w:color="auto" w:fill="auto"/>
            <w:vAlign w:val="center"/>
          </w:tcPr>
          <w:p w14:paraId="5D127FB9"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Техническое описание</w:t>
            </w:r>
          </w:p>
        </w:tc>
      </w:tr>
      <w:tr w:rsidR="003C2DAD" w:rsidRPr="003C2DAD" w14:paraId="23DE2D32" w14:textId="77777777" w:rsidTr="00FD62CB">
        <w:trPr>
          <w:trHeight w:val="278"/>
        </w:trPr>
        <w:tc>
          <w:tcPr>
            <w:tcW w:w="5000" w:type="pct"/>
            <w:gridSpan w:val="3"/>
            <w:shd w:val="clear" w:color="auto" w:fill="auto"/>
          </w:tcPr>
          <w:p w14:paraId="7D118311"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lang w:val="en-US"/>
              </w:rPr>
              <w:t>I</w:t>
            </w:r>
            <w:r w:rsidRPr="003C2DAD">
              <w:rPr>
                <w:rFonts w:ascii="Times New Roman" w:eastAsia="Times New Roman" w:hAnsi="Times New Roman" w:cs="Times New Roman"/>
                <w:b/>
                <w:bCs/>
                <w:iCs/>
                <w:sz w:val="24"/>
                <w:szCs w:val="28"/>
              </w:rPr>
              <w:t xml:space="preserve"> Специализированная мебель и системы хранения</w:t>
            </w:r>
          </w:p>
        </w:tc>
      </w:tr>
      <w:tr w:rsidR="003C2DAD" w:rsidRPr="003C2DAD" w14:paraId="37C9E074" w14:textId="77777777" w:rsidTr="00FD62CB">
        <w:trPr>
          <w:trHeight w:val="277"/>
        </w:trPr>
        <w:tc>
          <w:tcPr>
            <w:tcW w:w="5000" w:type="pct"/>
            <w:gridSpan w:val="3"/>
            <w:shd w:val="clear" w:color="auto" w:fill="auto"/>
          </w:tcPr>
          <w:p w14:paraId="1D78A11F"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631326C3" w14:textId="77777777" w:rsidTr="00FD62CB">
        <w:tc>
          <w:tcPr>
            <w:tcW w:w="273" w:type="pct"/>
            <w:shd w:val="clear" w:color="auto" w:fill="auto"/>
          </w:tcPr>
          <w:p w14:paraId="56B492D6"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07" w:type="pct"/>
            <w:shd w:val="clear" w:color="auto" w:fill="auto"/>
          </w:tcPr>
          <w:p w14:paraId="68720DA2"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Стол чертежный</w:t>
            </w:r>
          </w:p>
        </w:tc>
        <w:tc>
          <w:tcPr>
            <w:tcW w:w="2120" w:type="pct"/>
            <w:shd w:val="clear" w:color="auto" w:fill="auto"/>
          </w:tcPr>
          <w:p w14:paraId="7A81DD49"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24896587" w14:textId="77777777" w:rsidTr="00FD62CB">
        <w:tc>
          <w:tcPr>
            <w:tcW w:w="273" w:type="pct"/>
            <w:shd w:val="clear" w:color="auto" w:fill="auto"/>
          </w:tcPr>
          <w:p w14:paraId="70C300BF"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07" w:type="pct"/>
            <w:shd w:val="clear" w:color="auto" w:fill="auto"/>
          </w:tcPr>
          <w:p w14:paraId="04008D89"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Стул ученический</w:t>
            </w:r>
          </w:p>
        </w:tc>
        <w:tc>
          <w:tcPr>
            <w:tcW w:w="2120" w:type="pct"/>
            <w:shd w:val="clear" w:color="auto" w:fill="auto"/>
          </w:tcPr>
          <w:p w14:paraId="244274D9"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0143EE96" w14:textId="77777777" w:rsidTr="00FD62CB">
        <w:tc>
          <w:tcPr>
            <w:tcW w:w="273" w:type="pct"/>
            <w:shd w:val="clear" w:color="auto" w:fill="auto"/>
          </w:tcPr>
          <w:p w14:paraId="4608A477"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607" w:type="pct"/>
            <w:shd w:val="clear" w:color="auto" w:fill="auto"/>
          </w:tcPr>
          <w:p w14:paraId="549A3A74"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Рабочее место преподавателя</w:t>
            </w:r>
          </w:p>
        </w:tc>
        <w:tc>
          <w:tcPr>
            <w:tcW w:w="2120" w:type="pct"/>
            <w:shd w:val="clear" w:color="auto" w:fill="auto"/>
          </w:tcPr>
          <w:p w14:paraId="3BC14A15"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2D231F6E" w14:textId="77777777" w:rsidTr="00FD62CB">
        <w:tc>
          <w:tcPr>
            <w:tcW w:w="273" w:type="pct"/>
            <w:shd w:val="clear" w:color="auto" w:fill="auto"/>
          </w:tcPr>
          <w:p w14:paraId="262493A3"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4.</w:t>
            </w:r>
          </w:p>
        </w:tc>
        <w:tc>
          <w:tcPr>
            <w:tcW w:w="2607" w:type="pct"/>
            <w:shd w:val="clear" w:color="auto" w:fill="auto"/>
          </w:tcPr>
          <w:p w14:paraId="64408EF5"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Шкаф для хранения наглядных пособий</w:t>
            </w:r>
          </w:p>
        </w:tc>
        <w:tc>
          <w:tcPr>
            <w:tcW w:w="2120" w:type="pct"/>
            <w:shd w:val="clear" w:color="auto" w:fill="auto"/>
          </w:tcPr>
          <w:p w14:paraId="1BB941EF"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7ED37155" w14:textId="77777777" w:rsidTr="00FD62CB">
        <w:tc>
          <w:tcPr>
            <w:tcW w:w="273" w:type="pct"/>
            <w:shd w:val="clear" w:color="auto" w:fill="auto"/>
          </w:tcPr>
          <w:p w14:paraId="37797BE1"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5.</w:t>
            </w:r>
          </w:p>
        </w:tc>
        <w:tc>
          <w:tcPr>
            <w:tcW w:w="2607" w:type="pct"/>
            <w:shd w:val="clear" w:color="auto" w:fill="auto"/>
          </w:tcPr>
          <w:p w14:paraId="4A923410"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Доска</w:t>
            </w:r>
          </w:p>
        </w:tc>
        <w:tc>
          <w:tcPr>
            <w:tcW w:w="2120" w:type="pct"/>
            <w:shd w:val="clear" w:color="auto" w:fill="auto"/>
          </w:tcPr>
          <w:p w14:paraId="65E43508"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0C13A885" w14:textId="77777777" w:rsidTr="00FD62CB">
        <w:tc>
          <w:tcPr>
            <w:tcW w:w="2880" w:type="pct"/>
            <w:gridSpan w:val="2"/>
            <w:shd w:val="clear" w:color="auto" w:fill="auto"/>
          </w:tcPr>
          <w:p w14:paraId="10AFCCA2" w14:textId="77777777" w:rsidR="003C2DAD" w:rsidRPr="003C2DAD" w:rsidRDefault="003C2DAD" w:rsidP="003C2DAD">
            <w:pPr>
              <w:contextualSpacing/>
              <w:rPr>
                <w:rFonts w:ascii="Times New Roman" w:eastAsia="Times New Roman" w:hAnsi="Times New Roman" w:cs="Times New Roman"/>
                <w:b/>
                <w:bCs/>
                <w:sz w:val="24"/>
              </w:rPr>
            </w:pPr>
            <w:r w:rsidRPr="003C2DAD">
              <w:rPr>
                <w:rFonts w:ascii="Times New Roman" w:eastAsia="Times New Roman" w:hAnsi="Times New Roman" w:cs="Times New Roman"/>
                <w:b/>
                <w:bCs/>
                <w:sz w:val="24"/>
              </w:rPr>
              <w:t>Дополнительное оборудование</w:t>
            </w:r>
          </w:p>
        </w:tc>
        <w:tc>
          <w:tcPr>
            <w:tcW w:w="2120" w:type="pct"/>
            <w:shd w:val="clear" w:color="auto" w:fill="auto"/>
          </w:tcPr>
          <w:p w14:paraId="434A14FB"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23EFA798"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34A6CB"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 xml:space="preserve">II </w:t>
            </w:r>
            <w:r w:rsidRPr="003C2DAD">
              <w:rPr>
                <w:rFonts w:ascii="Times New Roman" w:eastAsia="Times New Roman" w:hAnsi="Times New Roman" w:cs="Times New Roman"/>
                <w:b/>
                <w:bCs/>
                <w:iCs/>
                <w:sz w:val="24"/>
                <w:szCs w:val="28"/>
              </w:rPr>
              <w:t>Технические средства</w:t>
            </w:r>
          </w:p>
        </w:tc>
      </w:tr>
      <w:tr w:rsidR="003C2DAD" w:rsidRPr="003C2DAD" w14:paraId="7B3F9C73"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FD30A2"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57FB2506" w14:textId="77777777" w:rsidTr="00FD62CB">
        <w:tc>
          <w:tcPr>
            <w:tcW w:w="273" w:type="pct"/>
            <w:shd w:val="clear" w:color="auto" w:fill="auto"/>
          </w:tcPr>
          <w:p w14:paraId="5261F3AB"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07" w:type="pct"/>
            <w:shd w:val="clear" w:color="auto" w:fill="auto"/>
          </w:tcPr>
          <w:p w14:paraId="12CDC5C2"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Компьютер с лицензионным программным обеспечением</w:t>
            </w:r>
          </w:p>
        </w:tc>
        <w:tc>
          <w:tcPr>
            <w:tcW w:w="2120" w:type="pct"/>
            <w:shd w:val="clear" w:color="auto" w:fill="auto"/>
          </w:tcPr>
          <w:p w14:paraId="7B2866C2"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3EFD1A5B" w14:textId="77777777" w:rsidTr="00FD62CB">
        <w:tc>
          <w:tcPr>
            <w:tcW w:w="273" w:type="pct"/>
            <w:shd w:val="clear" w:color="auto" w:fill="auto"/>
          </w:tcPr>
          <w:p w14:paraId="58C83D75"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07" w:type="pct"/>
            <w:shd w:val="clear" w:color="auto" w:fill="auto"/>
          </w:tcPr>
          <w:p w14:paraId="14EA8906"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Мультимедиа проектор</w:t>
            </w:r>
          </w:p>
        </w:tc>
        <w:tc>
          <w:tcPr>
            <w:tcW w:w="2120" w:type="pct"/>
            <w:shd w:val="clear" w:color="auto" w:fill="auto"/>
          </w:tcPr>
          <w:p w14:paraId="049764A7"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1B66651B" w14:textId="77777777" w:rsidTr="00FD62CB">
        <w:tc>
          <w:tcPr>
            <w:tcW w:w="5000" w:type="pct"/>
            <w:gridSpan w:val="3"/>
            <w:shd w:val="clear" w:color="auto" w:fill="auto"/>
          </w:tcPr>
          <w:p w14:paraId="0EE8FE0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iCs/>
                <w:sz w:val="24"/>
                <w:szCs w:val="28"/>
              </w:rPr>
              <w:t>Дополнительное оборудование</w:t>
            </w:r>
          </w:p>
        </w:tc>
      </w:tr>
      <w:tr w:rsidR="003C2DAD" w:rsidRPr="003C2DAD" w14:paraId="2176D30A" w14:textId="77777777" w:rsidTr="00FD62CB">
        <w:tc>
          <w:tcPr>
            <w:tcW w:w="273" w:type="pct"/>
            <w:shd w:val="clear" w:color="auto" w:fill="auto"/>
          </w:tcPr>
          <w:p w14:paraId="42417B60"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07" w:type="pct"/>
            <w:shd w:val="clear" w:color="auto" w:fill="auto"/>
          </w:tcPr>
          <w:p w14:paraId="6526DF0D"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Принтер</w:t>
            </w:r>
          </w:p>
        </w:tc>
        <w:tc>
          <w:tcPr>
            <w:tcW w:w="2120" w:type="pct"/>
            <w:shd w:val="clear" w:color="auto" w:fill="auto"/>
          </w:tcPr>
          <w:p w14:paraId="1F47D303"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3584E317" w14:textId="77777777" w:rsidTr="00FD62CB">
        <w:tc>
          <w:tcPr>
            <w:tcW w:w="273" w:type="pct"/>
            <w:shd w:val="clear" w:color="auto" w:fill="auto"/>
          </w:tcPr>
          <w:p w14:paraId="668ADBE8"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07" w:type="pct"/>
            <w:shd w:val="clear" w:color="auto" w:fill="auto"/>
          </w:tcPr>
          <w:p w14:paraId="782332BD" w14:textId="77777777" w:rsidR="003C2DAD" w:rsidRPr="003C2DAD" w:rsidRDefault="003C2DAD" w:rsidP="003C2DAD">
            <w:pPr>
              <w:contextualSpacing/>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Экран</w:t>
            </w:r>
          </w:p>
        </w:tc>
        <w:tc>
          <w:tcPr>
            <w:tcW w:w="2120" w:type="pct"/>
            <w:shd w:val="clear" w:color="auto" w:fill="auto"/>
          </w:tcPr>
          <w:p w14:paraId="795E663B" w14:textId="77777777" w:rsidR="003C2DAD" w:rsidRPr="003C2DAD" w:rsidRDefault="003C2DAD" w:rsidP="003C2DAD">
            <w:pPr>
              <w:contextualSpacing/>
              <w:rPr>
                <w:rFonts w:ascii="Times New Roman" w:eastAsia="Times New Roman" w:hAnsi="Times New Roman" w:cs="Times New Roman"/>
                <w:sz w:val="24"/>
                <w:szCs w:val="24"/>
              </w:rPr>
            </w:pPr>
          </w:p>
        </w:tc>
      </w:tr>
      <w:tr w:rsidR="003C2DAD" w:rsidRPr="003C2DAD" w14:paraId="56FC0071" w14:textId="77777777" w:rsidTr="00FD62CB">
        <w:tc>
          <w:tcPr>
            <w:tcW w:w="5000" w:type="pct"/>
            <w:gridSpan w:val="3"/>
            <w:shd w:val="clear" w:color="auto" w:fill="auto"/>
          </w:tcPr>
          <w:p w14:paraId="4608B45C"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III</w:t>
            </w:r>
            <w:r w:rsidRPr="003C2DAD">
              <w:rPr>
                <w:rFonts w:ascii="Times New Roman" w:eastAsia="Times New Roman" w:hAnsi="Times New Roman" w:cs="Times New Roman"/>
                <w:b/>
                <w:bCs/>
                <w:iCs/>
                <w:sz w:val="24"/>
                <w:szCs w:val="28"/>
              </w:rPr>
              <w:t xml:space="preserve"> Демонстрационные учебно-наглядные пособия</w:t>
            </w:r>
          </w:p>
        </w:tc>
      </w:tr>
      <w:tr w:rsidR="003C2DAD" w:rsidRPr="003C2DAD" w14:paraId="3A08136E" w14:textId="77777777" w:rsidTr="00FD62CB">
        <w:tc>
          <w:tcPr>
            <w:tcW w:w="5000" w:type="pct"/>
            <w:gridSpan w:val="3"/>
            <w:shd w:val="clear" w:color="auto" w:fill="auto"/>
          </w:tcPr>
          <w:p w14:paraId="1CA9D2C8"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59C4DFBC" w14:textId="77777777" w:rsidTr="00FD62CB">
        <w:tc>
          <w:tcPr>
            <w:tcW w:w="273" w:type="pct"/>
            <w:shd w:val="clear" w:color="auto" w:fill="auto"/>
          </w:tcPr>
          <w:p w14:paraId="62DE3575"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07" w:type="pct"/>
            <w:shd w:val="clear" w:color="auto" w:fill="auto"/>
          </w:tcPr>
          <w:p w14:paraId="01B5A2D3"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Объёмные модели</w:t>
            </w:r>
          </w:p>
        </w:tc>
        <w:tc>
          <w:tcPr>
            <w:tcW w:w="2120" w:type="pct"/>
            <w:shd w:val="clear" w:color="auto" w:fill="auto"/>
          </w:tcPr>
          <w:p w14:paraId="3034198C"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7EF548E0" w14:textId="77777777" w:rsidTr="00FD62CB">
        <w:tc>
          <w:tcPr>
            <w:tcW w:w="273" w:type="pct"/>
            <w:shd w:val="clear" w:color="auto" w:fill="auto"/>
          </w:tcPr>
          <w:p w14:paraId="70C811E6"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07" w:type="pct"/>
            <w:shd w:val="clear" w:color="auto" w:fill="auto"/>
          </w:tcPr>
          <w:p w14:paraId="4663A641"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Плакаты</w:t>
            </w:r>
          </w:p>
        </w:tc>
        <w:tc>
          <w:tcPr>
            <w:tcW w:w="2120" w:type="pct"/>
            <w:shd w:val="clear" w:color="auto" w:fill="auto"/>
          </w:tcPr>
          <w:p w14:paraId="77EDF5A2"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0D1A0F7C" w14:textId="77777777" w:rsidTr="00FD62CB">
        <w:tc>
          <w:tcPr>
            <w:tcW w:w="273" w:type="pct"/>
            <w:shd w:val="clear" w:color="auto" w:fill="auto"/>
          </w:tcPr>
          <w:p w14:paraId="22F9B17D"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607" w:type="pct"/>
            <w:shd w:val="clear" w:color="auto" w:fill="auto"/>
          </w:tcPr>
          <w:p w14:paraId="601AC27A"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lang w:eastAsia="ru-RU"/>
              </w:rPr>
              <w:t>Комплект чертёжных инструментов и приспособлений</w:t>
            </w:r>
          </w:p>
        </w:tc>
        <w:tc>
          <w:tcPr>
            <w:tcW w:w="2120" w:type="pct"/>
            <w:shd w:val="clear" w:color="auto" w:fill="auto"/>
          </w:tcPr>
          <w:p w14:paraId="7DA3B9C1"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1A752F36" w14:textId="77777777" w:rsidTr="00FD62CB">
        <w:tc>
          <w:tcPr>
            <w:tcW w:w="273" w:type="pct"/>
            <w:shd w:val="clear" w:color="auto" w:fill="auto"/>
          </w:tcPr>
          <w:p w14:paraId="3BD0D0F4"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4.</w:t>
            </w:r>
          </w:p>
        </w:tc>
        <w:tc>
          <w:tcPr>
            <w:tcW w:w="2607" w:type="pct"/>
            <w:shd w:val="clear" w:color="auto" w:fill="auto"/>
          </w:tcPr>
          <w:p w14:paraId="54ECF05D"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bCs/>
                <w:color w:val="000000"/>
                <w:sz w:val="24"/>
                <w:shd w:val="clear" w:color="auto" w:fill="FFFFFF"/>
                <w:lang w:eastAsia="ru-RU"/>
              </w:rPr>
              <w:t>Презентации по Черчению на CD (электронные плакаты)</w:t>
            </w:r>
          </w:p>
        </w:tc>
        <w:tc>
          <w:tcPr>
            <w:tcW w:w="2120" w:type="pct"/>
            <w:shd w:val="clear" w:color="auto" w:fill="auto"/>
          </w:tcPr>
          <w:p w14:paraId="20CE03D1"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64A2B74D" w14:textId="77777777" w:rsidTr="00FD62CB">
        <w:tc>
          <w:tcPr>
            <w:tcW w:w="5000" w:type="pct"/>
            <w:gridSpan w:val="3"/>
            <w:shd w:val="clear" w:color="auto" w:fill="auto"/>
          </w:tcPr>
          <w:p w14:paraId="1CA0ECA2"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Дополнительное оборудование</w:t>
            </w:r>
          </w:p>
        </w:tc>
      </w:tr>
      <w:tr w:rsidR="003C2DAD" w:rsidRPr="003C2DAD" w14:paraId="6B31E512" w14:textId="77777777" w:rsidTr="00FD62CB">
        <w:tc>
          <w:tcPr>
            <w:tcW w:w="273" w:type="pct"/>
            <w:shd w:val="clear" w:color="auto" w:fill="auto"/>
          </w:tcPr>
          <w:p w14:paraId="515EE481"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07" w:type="pct"/>
            <w:shd w:val="clear" w:color="auto" w:fill="auto"/>
          </w:tcPr>
          <w:p w14:paraId="40711968"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Презентации по темам</w:t>
            </w:r>
          </w:p>
        </w:tc>
        <w:tc>
          <w:tcPr>
            <w:tcW w:w="2120" w:type="pct"/>
            <w:shd w:val="clear" w:color="auto" w:fill="auto"/>
          </w:tcPr>
          <w:p w14:paraId="4DE87DE0"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3C6B4463" w14:textId="77777777" w:rsidTr="00FD62CB">
        <w:tc>
          <w:tcPr>
            <w:tcW w:w="273" w:type="pct"/>
            <w:shd w:val="clear" w:color="auto" w:fill="auto"/>
          </w:tcPr>
          <w:p w14:paraId="742DD68D"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07" w:type="pct"/>
            <w:shd w:val="clear" w:color="auto" w:fill="auto"/>
          </w:tcPr>
          <w:p w14:paraId="1D8CD889"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Видеоматериалы</w:t>
            </w:r>
          </w:p>
        </w:tc>
        <w:tc>
          <w:tcPr>
            <w:tcW w:w="2120" w:type="pct"/>
            <w:shd w:val="clear" w:color="auto" w:fill="auto"/>
          </w:tcPr>
          <w:p w14:paraId="3F5BB63E"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00AF9EAA" w14:textId="77777777" w:rsidTr="00FD62CB">
        <w:tc>
          <w:tcPr>
            <w:tcW w:w="273" w:type="pct"/>
            <w:shd w:val="clear" w:color="auto" w:fill="auto"/>
          </w:tcPr>
          <w:p w14:paraId="7A2B57F6"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607" w:type="pct"/>
            <w:shd w:val="clear" w:color="auto" w:fill="auto"/>
          </w:tcPr>
          <w:p w14:paraId="6BDA7BF0" w14:textId="77777777" w:rsidR="003C2DAD" w:rsidRPr="003C2DAD" w:rsidRDefault="003C2DAD" w:rsidP="003C2DAD">
            <w:pPr>
              <w:contextualSpacing/>
              <w:rPr>
                <w:rFonts w:ascii="Times New Roman" w:eastAsia="Times New Roman" w:hAnsi="Times New Roman" w:cs="Times New Roman"/>
                <w:sz w:val="24"/>
                <w:szCs w:val="24"/>
              </w:rPr>
            </w:pPr>
            <w:r w:rsidRPr="003C2DAD">
              <w:rPr>
                <w:rFonts w:ascii="Times New Roman" w:eastAsia="Times New Roman" w:hAnsi="Times New Roman" w:cs="Times New Roman"/>
                <w:bCs/>
                <w:color w:val="000000"/>
                <w:sz w:val="24"/>
                <w:szCs w:val="24"/>
                <w:shd w:val="clear" w:color="auto" w:fill="FFFFFF"/>
                <w:lang w:eastAsia="ru-RU"/>
              </w:rPr>
              <w:t>Печатные плакаты (таблицы) по Черчению для оформления кабинетов</w:t>
            </w:r>
          </w:p>
        </w:tc>
        <w:tc>
          <w:tcPr>
            <w:tcW w:w="2120" w:type="pct"/>
            <w:shd w:val="clear" w:color="auto" w:fill="auto"/>
          </w:tcPr>
          <w:p w14:paraId="37D1A4E4" w14:textId="77777777" w:rsidR="003C2DAD" w:rsidRPr="003C2DAD" w:rsidRDefault="003C2DAD" w:rsidP="003C2DAD">
            <w:pPr>
              <w:contextualSpacing/>
              <w:rPr>
                <w:rFonts w:ascii="Times New Roman" w:eastAsia="Times New Roman" w:hAnsi="Times New Roman" w:cs="Times New Roman"/>
                <w:sz w:val="24"/>
              </w:rPr>
            </w:pPr>
          </w:p>
        </w:tc>
      </w:tr>
    </w:tbl>
    <w:p w14:paraId="6C669F72" w14:textId="77777777" w:rsidR="003C2DAD" w:rsidRPr="003C2DAD" w:rsidRDefault="003C2DAD" w:rsidP="003C2DAD">
      <w:pPr>
        <w:suppressAutoHyphens/>
        <w:ind w:firstLine="709"/>
        <w:contextualSpacing/>
        <w:jc w:val="both"/>
        <w:rPr>
          <w:rFonts w:ascii="Times New Roman" w:eastAsia="Times New Roman" w:hAnsi="Times New Roman" w:cs="Times New Roman"/>
          <w:bCs/>
          <w:iCs/>
          <w:sz w:val="24"/>
          <w:szCs w:val="24"/>
          <w:lang w:eastAsia="ru-RU"/>
        </w:rPr>
      </w:pPr>
    </w:p>
    <w:p w14:paraId="37FFC164" w14:textId="77777777" w:rsidR="003C2DAD" w:rsidRPr="003C2DAD" w:rsidRDefault="003C2DAD" w:rsidP="003C2DAD">
      <w:pPr>
        <w:suppressAutoHyphens/>
        <w:ind w:firstLine="709"/>
        <w:contextualSpacing/>
        <w:jc w:val="both"/>
        <w:rPr>
          <w:rFonts w:ascii="Times New Roman" w:eastAsia="Times New Roman" w:hAnsi="Times New Roman" w:cs="Times New Roman"/>
          <w:bCs/>
          <w:iCs/>
          <w:sz w:val="24"/>
          <w:szCs w:val="24"/>
          <w:lang w:eastAsia="ru-RU"/>
        </w:rPr>
      </w:pPr>
    </w:p>
    <w:p w14:paraId="69AAEAC6" w14:textId="77777777" w:rsidR="003C2DAD" w:rsidRPr="003C2DAD" w:rsidRDefault="003C2DAD" w:rsidP="003C2DAD">
      <w:pPr>
        <w:suppressAutoHyphens/>
        <w:ind w:firstLine="709"/>
        <w:contextualSpacing/>
        <w:jc w:val="both"/>
        <w:rPr>
          <w:rFonts w:ascii="Times New Roman" w:eastAsia="Times New Roman" w:hAnsi="Times New Roman" w:cs="Times New Roman"/>
          <w:bCs/>
          <w:iCs/>
          <w:sz w:val="24"/>
          <w:szCs w:val="24"/>
          <w:lang w:eastAsia="ru-RU"/>
        </w:rPr>
      </w:pPr>
      <w:r w:rsidRPr="003C2DAD">
        <w:rPr>
          <w:rFonts w:ascii="Times New Roman" w:eastAsia="Times New Roman" w:hAnsi="Times New Roman" w:cs="Times New Roman"/>
          <w:bCs/>
          <w:iCs/>
          <w:sz w:val="24"/>
          <w:szCs w:val="24"/>
          <w:lang w:eastAsia="ru-RU"/>
        </w:rPr>
        <w:t>Кабинет «Безопасность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25"/>
        <w:gridCol w:w="4966"/>
        <w:gridCol w:w="4017"/>
      </w:tblGrid>
      <w:tr w:rsidR="003C2DAD" w:rsidRPr="003C2DAD" w14:paraId="493CE87A" w14:textId="77777777" w:rsidTr="00FD62CB">
        <w:tc>
          <w:tcPr>
            <w:tcW w:w="271" w:type="pct"/>
            <w:shd w:val="clear" w:color="auto" w:fill="auto"/>
            <w:vAlign w:val="center"/>
          </w:tcPr>
          <w:p w14:paraId="5CFD98C7"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w:t>
            </w:r>
          </w:p>
        </w:tc>
        <w:tc>
          <w:tcPr>
            <w:tcW w:w="2620" w:type="pct"/>
            <w:gridSpan w:val="2"/>
            <w:shd w:val="clear" w:color="auto" w:fill="auto"/>
            <w:vAlign w:val="center"/>
          </w:tcPr>
          <w:p w14:paraId="07DAE4E3"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Наименование оборудования</w:t>
            </w:r>
          </w:p>
        </w:tc>
        <w:tc>
          <w:tcPr>
            <w:tcW w:w="2109" w:type="pct"/>
            <w:shd w:val="clear" w:color="auto" w:fill="auto"/>
            <w:vAlign w:val="center"/>
          </w:tcPr>
          <w:p w14:paraId="738B7CBA"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Техническое описание</w:t>
            </w:r>
          </w:p>
        </w:tc>
      </w:tr>
      <w:tr w:rsidR="003C2DAD" w:rsidRPr="003C2DAD" w14:paraId="235D8605" w14:textId="77777777" w:rsidTr="00FD62CB">
        <w:trPr>
          <w:trHeight w:val="278"/>
        </w:trPr>
        <w:tc>
          <w:tcPr>
            <w:tcW w:w="5000" w:type="pct"/>
            <w:gridSpan w:val="4"/>
            <w:shd w:val="clear" w:color="auto" w:fill="auto"/>
          </w:tcPr>
          <w:p w14:paraId="40AF625E"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lang w:val="en-US"/>
              </w:rPr>
              <w:t>I</w:t>
            </w:r>
            <w:r w:rsidRPr="003C2DAD">
              <w:rPr>
                <w:rFonts w:ascii="Times New Roman" w:eastAsia="Times New Roman" w:hAnsi="Times New Roman" w:cs="Times New Roman"/>
                <w:b/>
                <w:bCs/>
                <w:iCs/>
                <w:sz w:val="24"/>
                <w:szCs w:val="28"/>
              </w:rPr>
              <w:t xml:space="preserve"> Специализированная мебель и системы хранения</w:t>
            </w:r>
          </w:p>
        </w:tc>
      </w:tr>
      <w:tr w:rsidR="003C2DAD" w:rsidRPr="003C2DAD" w14:paraId="3954C150" w14:textId="77777777" w:rsidTr="00FD62CB">
        <w:trPr>
          <w:trHeight w:val="277"/>
        </w:trPr>
        <w:tc>
          <w:tcPr>
            <w:tcW w:w="5000" w:type="pct"/>
            <w:gridSpan w:val="4"/>
            <w:shd w:val="clear" w:color="auto" w:fill="auto"/>
          </w:tcPr>
          <w:p w14:paraId="55EB276F"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713849C4" w14:textId="77777777" w:rsidTr="00FD62CB">
        <w:tc>
          <w:tcPr>
            <w:tcW w:w="271" w:type="pct"/>
            <w:shd w:val="clear" w:color="auto" w:fill="auto"/>
          </w:tcPr>
          <w:p w14:paraId="0388FACD"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20" w:type="pct"/>
            <w:gridSpan w:val="2"/>
            <w:shd w:val="clear" w:color="auto" w:fill="auto"/>
          </w:tcPr>
          <w:p w14:paraId="390A2AB1"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Стол ученический</w:t>
            </w:r>
          </w:p>
        </w:tc>
        <w:tc>
          <w:tcPr>
            <w:tcW w:w="2109" w:type="pct"/>
            <w:shd w:val="clear" w:color="auto" w:fill="auto"/>
          </w:tcPr>
          <w:p w14:paraId="5614A62F"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41D9072C" w14:textId="77777777" w:rsidTr="00FD62CB">
        <w:tc>
          <w:tcPr>
            <w:tcW w:w="271" w:type="pct"/>
            <w:shd w:val="clear" w:color="auto" w:fill="auto"/>
          </w:tcPr>
          <w:p w14:paraId="1772C53D"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20" w:type="pct"/>
            <w:gridSpan w:val="2"/>
            <w:shd w:val="clear" w:color="auto" w:fill="auto"/>
          </w:tcPr>
          <w:p w14:paraId="29057154"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 xml:space="preserve">Стул ученический </w:t>
            </w:r>
          </w:p>
        </w:tc>
        <w:tc>
          <w:tcPr>
            <w:tcW w:w="2109" w:type="pct"/>
            <w:shd w:val="clear" w:color="auto" w:fill="auto"/>
          </w:tcPr>
          <w:p w14:paraId="50D977E2"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1874C23C" w14:textId="77777777" w:rsidTr="00FD62CB">
        <w:tc>
          <w:tcPr>
            <w:tcW w:w="271" w:type="pct"/>
            <w:shd w:val="clear" w:color="auto" w:fill="auto"/>
          </w:tcPr>
          <w:p w14:paraId="3DF4F64E"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620" w:type="pct"/>
            <w:gridSpan w:val="2"/>
            <w:shd w:val="clear" w:color="auto" w:fill="auto"/>
          </w:tcPr>
          <w:p w14:paraId="7999E793"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 xml:space="preserve">Рабочее место преподавателя </w:t>
            </w:r>
          </w:p>
        </w:tc>
        <w:tc>
          <w:tcPr>
            <w:tcW w:w="2109" w:type="pct"/>
            <w:shd w:val="clear" w:color="auto" w:fill="auto"/>
          </w:tcPr>
          <w:p w14:paraId="2055D90E"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487BF224" w14:textId="77777777" w:rsidTr="00FD62CB">
        <w:tc>
          <w:tcPr>
            <w:tcW w:w="271" w:type="pct"/>
            <w:shd w:val="clear" w:color="auto" w:fill="auto"/>
          </w:tcPr>
          <w:p w14:paraId="524C2A9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4.</w:t>
            </w:r>
          </w:p>
        </w:tc>
        <w:tc>
          <w:tcPr>
            <w:tcW w:w="2620" w:type="pct"/>
            <w:gridSpan w:val="2"/>
            <w:shd w:val="clear" w:color="auto" w:fill="auto"/>
          </w:tcPr>
          <w:p w14:paraId="4F0B0F44"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 xml:space="preserve">Доска классная </w:t>
            </w:r>
          </w:p>
        </w:tc>
        <w:tc>
          <w:tcPr>
            <w:tcW w:w="2109" w:type="pct"/>
            <w:shd w:val="clear" w:color="auto" w:fill="auto"/>
          </w:tcPr>
          <w:p w14:paraId="76557BD1"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5449900B" w14:textId="77777777" w:rsidTr="00FD62CB">
        <w:tc>
          <w:tcPr>
            <w:tcW w:w="271" w:type="pct"/>
            <w:shd w:val="clear" w:color="auto" w:fill="auto"/>
          </w:tcPr>
          <w:p w14:paraId="56053A9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5.</w:t>
            </w:r>
          </w:p>
        </w:tc>
        <w:tc>
          <w:tcPr>
            <w:tcW w:w="2620" w:type="pct"/>
            <w:gridSpan w:val="2"/>
            <w:shd w:val="clear" w:color="auto" w:fill="auto"/>
          </w:tcPr>
          <w:p w14:paraId="21A5F286"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Проекционный экран</w:t>
            </w:r>
          </w:p>
        </w:tc>
        <w:tc>
          <w:tcPr>
            <w:tcW w:w="2109" w:type="pct"/>
            <w:shd w:val="clear" w:color="auto" w:fill="auto"/>
          </w:tcPr>
          <w:p w14:paraId="7655CA94"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032F187D" w14:textId="77777777" w:rsidTr="00FD62C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527CEA3"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Дополнительное оборудование</w:t>
            </w:r>
          </w:p>
        </w:tc>
      </w:tr>
      <w:tr w:rsidR="003C2DAD" w:rsidRPr="003C2DAD" w14:paraId="165ACFEB" w14:textId="77777777" w:rsidTr="00FD62CB">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40CB1BA6"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iCs/>
                <w:sz w:val="24"/>
                <w:szCs w:val="28"/>
              </w:rPr>
              <w:lastRenderedPageBreak/>
              <w:t>1.</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4AF0778A"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iCs/>
                <w:sz w:val="24"/>
                <w:szCs w:val="28"/>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0626B783" w14:textId="77777777" w:rsidR="003C2DAD" w:rsidRPr="003C2DAD" w:rsidRDefault="003C2DAD" w:rsidP="003C2DAD">
            <w:pPr>
              <w:snapToGrid w:val="0"/>
              <w:contextualSpacing/>
              <w:jc w:val="both"/>
              <w:rPr>
                <w:rFonts w:ascii="Times New Roman" w:eastAsia="Times New Roman" w:hAnsi="Times New Roman" w:cs="Times New Roman"/>
                <w:b/>
                <w:bCs/>
                <w:iCs/>
                <w:sz w:val="24"/>
                <w:szCs w:val="28"/>
              </w:rPr>
            </w:pPr>
          </w:p>
        </w:tc>
      </w:tr>
      <w:tr w:rsidR="003C2DAD" w:rsidRPr="003C2DAD" w14:paraId="7F8D54D6" w14:textId="77777777" w:rsidTr="00FD62CB">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34E72E1B"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 xml:space="preserve">2. </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23E0A371" w14:textId="77777777" w:rsidR="003C2DAD" w:rsidRPr="003C2DAD" w:rsidRDefault="003C2DAD" w:rsidP="003C2DAD">
            <w:pPr>
              <w:snapToGrid w:val="0"/>
              <w:contextualSpacing/>
              <w:rPr>
                <w:rFonts w:ascii="Times New Roman" w:eastAsia="Times New Roman" w:hAnsi="Times New Roman" w:cs="Times New Roman"/>
                <w:iCs/>
                <w:sz w:val="24"/>
                <w:szCs w:val="28"/>
              </w:rPr>
            </w:pPr>
            <w:proofErr w:type="spellStart"/>
            <w:r w:rsidRPr="003C2DAD">
              <w:rPr>
                <w:rFonts w:ascii="Times New Roman" w:eastAsia="Times New Roman" w:hAnsi="Times New Roman" w:cs="Times New Roman"/>
                <w:iCs/>
                <w:sz w:val="24"/>
                <w:szCs w:val="28"/>
                <w:lang w:eastAsia="ru-RU"/>
              </w:rPr>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7BEAF386" w14:textId="77777777" w:rsidR="003C2DAD" w:rsidRPr="003C2DAD" w:rsidRDefault="003C2DAD" w:rsidP="003C2DAD">
            <w:pPr>
              <w:snapToGrid w:val="0"/>
              <w:contextualSpacing/>
              <w:jc w:val="both"/>
              <w:rPr>
                <w:rFonts w:ascii="Times New Roman" w:eastAsia="Times New Roman" w:hAnsi="Times New Roman" w:cs="Times New Roman"/>
                <w:b/>
                <w:bCs/>
                <w:iCs/>
                <w:sz w:val="24"/>
                <w:szCs w:val="28"/>
              </w:rPr>
            </w:pPr>
          </w:p>
        </w:tc>
      </w:tr>
      <w:tr w:rsidR="003C2DAD" w:rsidRPr="003C2DAD" w14:paraId="526D898B" w14:textId="77777777" w:rsidTr="00FD62C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BFC8B01"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 xml:space="preserve">II </w:t>
            </w:r>
            <w:r w:rsidRPr="003C2DAD">
              <w:rPr>
                <w:rFonts w:ascii="Times New Roman" w:eastAsia="Times New Roman" w:hAnsi="Times New Roman" w:cs="Times New Roman"/>
                <w:b/>
                <w:bCs/>
                <w:iCs/>
                <w:sz w:val="24"/>
                <w:szCs w:val="28"/>
              </w:rPr>
              <w:t>Технические средства</w:t>
            </w:r>
          </w:p>
        </w:tc>
      </w:tr>
      <w:tr w:rsidR="003C2DAD" w:rsidRPr="003C2DAD" w14:paraId="427AC57C" w14:textId="77777777" w:rsidTr="00FD62C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426DCA"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577E4C5C" w14:textId="77777777" w:rsidTr="00FD62CB">
        <w:tc>
          <w:tcPr>
            <w:tcW w:w="271" w:type="pct"/>
            <w:shd w:val="clear" w:color="auto" w:fill="auto"/>
          </w:tcPr>
          <w:p w14:paraId="7AF6FD7C"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20" w:type="pct"/>
            <w:gridSpan w:val="2"/>
            <w:shd w:val="clear" w:color="auto" w:fill="auto"/>
          </w:tcPr>
          <w:p w14:paraId="70677D46"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Компьютер с лицензионным программным обеспечением с выходом в интернет</w:t>
            </w:r>
          </w:p>
        </w:tc>
        <w:tc>
          <w:tcPr>
            <w:tcW w:w="2109" w:type="pct"/>
            <w:shd w:val="clear" w:color="auto" w:fill="auto"/>
          </w:tcPr>
          <w:p w14:paraId="4D3DD0C1" w14:textId="77777777" w:rsidR="003C2DAD" w:rsidRPr="003C2DAD" w:rsidRDefault="003C2DAD" w:rsidP="003C2DAD">
            <w:pPr>
              <w:snapToGrid w:val="0"/>
              <w:contextualSpacing/>
              <w:rPr>
                <w:rFonts w:ascii="Times New Roman" w:eastAsia="Times New Roman" w:hAnsi="Times New Roman" w:cs="Times New Roman"/>
                <w:iCs/>
                <w:sz w:val="24"/>
                <w:szCs w:val="28"/>
              </w:rPr>
            </w:pPr>
          </w:p>
        </w:tc>
      </w:tr>
      <w:tr w:rsidR="003C2DAD" w:rsidRPr="003C2DAD" w14:paraId="2B21F7AC" w14:textId="77777777" w:rsidTr="00FD62CB">
        <w:tc>
          <w:tcPr>
            <w:tcW w:w="271" w:type="pct"/>
            <w:shd w:val="clear" w:color="auto" w:fill="auto"/>
          </w:tcPr>
          <w:p w14:paraId="234453DE"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20" w:type="pct"/>
            <w:gridSpan w:val="2"/>
            <w:shd w:val="clear" w:color="auto" w:fill="auto"/>
          </w:tcPr>
          <w:p w14:paraId="0F523B73"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Мультимедиапроектор</w:t>
            </w:r>
          </w:p>
        </w:tc>
        <w:tc>
          <w:tcPr>
            <w:tcW w:w="2109" w:type="pct"/>
            <w:shd w:val="clear" w:color="auto" w:fill="auto"/>
          </w:tcPr>
          <w:p w14:paraId="60BF6F69" w14:textId="77777777" w:rsidR="003C2DAD" w:rsidRPr="003C2DAD" w:rsidRDefault="003C2DAD" w:rsidP="003C2DAD">
            <w:pPr>
              <w:snapToGrid w:val="0"/>
              <w:contextualSpacing/>
              <w:rPr>
                <w:rFonts w:ascii="Times New Roman" w:eastAsia="Times New Roman" w:hAnsi="Times New Roman" w:cs="Times New Roman"/>
                <w:iCs/>
                <w:sz w:val="24"/>
                <w:szCs w:val="28"/>
              </w:rPr>
            </w:pPr>
          </w:p>
        </w:tc>
      </w:tr>
      <w:tr w:rsidR="003C2DAD" w:rsidRPr="003C2DAD" w14:paraId="09FD1045" w14:textId="77777777" w:rsidTr="00FD62CB">
        <w:tc>
          <w:tcPr>
            <w:tcW w:w="2891" w:type="pct"/>
            <w:gridSpan w:val="3"/>
            <w:shd w:val="clear" w:color="auto" w:fill="auto"/>
          </w:tcPr>
          <w:p w14:paraId="512743DF"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iCs/>
                <w:sz w:val="24"/>
                <w:szCs w:val="28"/>
              </w:rPr>
              <w:t>Дополнительное оборудование</w:t>
            </w:r>
          </w:p>
        </w:tc>
        <w:tc>
          <w:tcPr>
            <w:tcW w:w="2109" w:type="pct"/>
            <w:shd w:val="clear" w:color="auto" w:fill="auto"/>
          </w:tcPr>
          <w:p w14:paraId="6A63994D" w14:textId="77777777" w:rsidR="003C2DAD" w:rsidRPr="003C2DAD" w:rsidRDefault="003C2DAD" w:rsidP="003C2DAD">
            <w:pPr>
              <w:snapToGrid w:val="0"/>
              <w:contextualSpacing/>
              <w:rPr>
                <w:rFonts w:ascii="Times New Roman" w:eastAsia="Times New Roman" w:hAnsi="Times New Roman" w:cs="Times New Roman"/>
                <w:iCs/>
                <w:sz w:val="24"/>
                <w:szCs w:val="28"/>
                <w:lang w:eastAsia="ru-RU"/>
              </w:rPr>
            </w:pPr>
          </w:p>
        </w:tc>
      </w:tr>
      <w:tr w:rsidR="003C2DAD" w:rsidRPr="003C2DAD" w14:paraId="786CEFF6" w14:textId="77777777" w:rsidTr="00FD62CB">
        <w:tc>
          <w:tcPr>
            <w:tcW w:w="5000" w:type="pct"/>
            <w:gridSpan w:val="4"/>
            <w:shd w:val="clear" w:color="auto" w:fill="auto"/>
          </w:tcPr>
          <w:p w14:paraId="4C65CCC1"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III</w:t>
            </w:r>
            <w:r w:rsidRPr="003C2DAD">
              <w:rPr>
                <w:rFonts w:ascii="Times New Roman" w:eastAsia="Times New Roman" w:hAnsi="Times New Roman" w:cs="Times New Roman"/>
                <w:b/>
                <w:bCs/>
                <w:iCs/>
                <w:sz w:val="24"/>
                <w:szCs w:val="28"/>
              </w:rPr>
              <w:t xml:space="preserve"> Демонстрационные учебно-наглядные пособия</w:t>
            </w:r>
          </w:p>
        </w:tc>
      </w:tr>
      <w:tr w:rsidR="003C2DAD" w:rsidRPr="003C2DAD" w14:paraId="2C9E7315" w14:textId="77777777" w:rsidTr="00FD62CB">
        <w:tc>
          <w:tcPr>
            <w:tcW w:w="5000" w:type="pct"/>
            <w:gridSpan w:val="4"/>
            <w:shd w:val="clear" w:color="auto" w:fill="auto"/>
          </w:tcPr>
          <w:p w14:paraId="063EA722"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28988D54" w14:textId="77777777" w:rsidTr="00FD62CB">
        <w:tc>
          <w:tcPr>
            <w:tcW w:w="271" w:type="pct"/>
            <w:shd w:val="clear" w:color="auto" w:fill="auto"/>
          </w:tcPr>
          <w:p w14:paraId="55B1BB27"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20" w:type="pct"/>
            <w:gridSpan w:val="2"/>
            <w:shd w:val="clear" w:color="auto" w:fill="auto"/>
          </w:tcPr>
          <w:p w14:paraId="1E65AECC"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Комплект учебно-наглядных пособий «Грамматика английского языка»</w:t>
            </w:r>
          </w:p>
        </w:tc>
        <w:tc>
          <w:tcPr>
            <w:tcW w:w="2109" w:type="pct"/>
            <w:shd w:val="clear" w:color="auto" w:fill="auto"/>
          </w:tcPr>
          <w:p w14:paraId="3DEF839A"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6B885DBB" w14:textId="77777777" w:rsidTr="00FD62CB">
        <w:tc>
          <w:tcPr>
            <w:tcW w:w="271" w:type="pct"/>
            <w:shd w:val="clear" w:color="auto" w:fill="auto"/>
          </w:tcPr>
          <w:p w14:paraId="7F7295F2"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20" w:type="pct"/>
            <w:gridSpan w:val="2"/>
            <w:shd w:val="clear" w:color="auto" w:fill="auto"/>
          </w:tcPr>
          <w:p w14:paraId="69EF5B3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Комплект электронных пособий</w:t>
            </w:r>
          </w:p>
        </w:tc>
        <w:tc>
          <w:tcPr>
            <w:tcW w:w="2109" w:type="pct"/>
            <w:shd w:val="clear" w:color="auto" w:fill="auto"/>
          </w:tcPr>
          <w:p w14:paraId="1E8B92B8"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36EBE096" w14:textId="77777777" w:rsidTr="00FD62CB">
        <w:tc>
          <w:tcPr>
            <w:tcW w:w="271" w:type="pct"/>
            <w:shd w:val="clear" w:color="auto" w:fill="auto"/>
          </w:tcPr>
          <w:p w14:paraId="6980B44F"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620" w:type="pct"/>
            <w:gridSpan w:val="2"/>
            <w:shd w:val="clear" w:color="auto" w:fill="auto"/>
          </w:tcPr>
          <w:p w14:paraId="099231C4"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Диски для аудирования</w:t>
            </w:r>
          </w:p>
        </w:tc>
        <w:tc>
          <w:tcPr>
            <w:tcW w:w="2109" w:type="pct"/>
            <w:shd w:val="clear" w:color="auto" w:fill="auto"/>
          </w:tcPr>
          <w:p w14:paraId="488BD15E"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1622B346" w14:textId="77777777" w:rsidTr="00FD62CB">
        <w:tc>
          <w:tcPr>
            <w:tcW w:w="5000" w:type="pct"/>
            <w:gridSpan w:val="4"/>
            <w:shd w:val="clear" w:color="auto" w:fill="auto"/>
          </w:tcPr>
          <w:p w14:paraId="1213A161"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Дополнительное оборудование</w:t>
            </w:r>
          </w:p>
        </w:tc>
      </w:tr>
      <w:tr w:rsidR="003C2DAD" w:rsidRPr="003C2DAD" w14:paraId="2BBE3485" w14:textId="77777777" w:rsidTr="00FD62CB">
        <w:tc>
          <w:tcPr>
            <w:tcW w:w="271" w:type="pct"/>
            <w:shd w:val="clear" w:color="auto" w:fill="auto"/>
          </w:tcPr>
          <w:p w14:paraId="4C443E46"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20" w:type="pct"/>
            <w:gridSpan w:val="2"/>
            <w:shd w:val="clear" w:color="auto" w:fill="auto"/>
          </w:tcPr>
          <w:p w14:paraId="7115E5F5" w14:textId="77777777" w:rsidR="003C2DAD" w:rsidRPr="003C2DAD" w:rsidRDefault="003C2DAD" w:rsidP="003C2DAD">
            <w:pPr>
              <w:snapToGrid w:val="0"/>
              <w:contextualSpacing/>
              <w:rPr>
                <w:rFonts w:ascii="Times New Roman" w:eastAsia="Times New Roman" w:hAnsi="Times New Roman" w:cs="Times New Roman"/>
                <w:i/>
                <w:sz w:val="24"/>
                <w:szCs w:val="28"/>
              </w:rPr>
            </w:pPr>
            <w:r w:rsidRPr="003C2DAD">
              <w:rPr>
                <w:rFonts w:ascii="Times New Roman" w:eastAsia="Times New Roman" w:hAnsi="Times New Roman" w:cs="Times New Roman"/>
                <w:iCs/>
                <w:sz w:val="24"/>
                <w:szCs w:val="28"/>
              </w:rPr>
              <w:t>Раздаточные материалы</w:t>
            </w:r>
          </w:p>
        </w:tc>
        <w:tc>
          <w:tcPr>
            <w:tcW w:w="2109" w:type="pct"/>
            <w:shd w:val="clear" w:color="auto" w:fill="auto"/>
          </w:tcPr>
          <w:p w14:paraId="7023E2BC"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418BC4D8" w14:textId="77777777" w:rsidTr="00FD62CB">
        <w:tc>
          <w:tcPr>
            <w:tcW w:w="271" w:type="pct"/>
            <w:shd w:val="clear" w:color="auto" w:fill="auto"/>
          </w:tcPr>
          <w:p w14:paraId="3AF18D4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20" w:type="pct"/>
            <w:gridSpan w:val="2"/>
            <w:shd w:val="clear" w:color="auto" w:fill="auto"/>
          </w:tcPr>
          <w:p w14:paraId="5FC6017C"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Дидактические материалы</w:t>
            </w:r>
          </w:p>
        </w:tc>
        <w:tc>
          <w:tcPr>
            <w:tcW w:w="2109" w:type="pct"/>
            <w:shd w:val="clear" w:color="auto" w:fill="auto"/>
          </w:tcPr>
          <w:p w14:paraId="4A33D554"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bl>
    <w:p w14:paraId="2A0B5754"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szCs w:val="24"/>
          <w:lang w:eastAsia="ru-RU"/>
        </w:rPr>
      </w:pPr>
    </w:p>
    <w:p w14:paraId="10220896" w14:textId="77777777" w:rsidR="003C2DAD" w:rsidRPr="003C2DAD" w:rsidRDefault="003C2DAD" w:rsidP="003C2DAD">
      <w:pPr>
        <w:suppressAutoHyphens/>
        <w:ind w:firstLine="709"/>
        <w:contextualSpacing/>
        <w:jc w:val="both"/>
        <w:rPr>
          <w:rFonts w:ascii="Times New Roman" w:eastAsia="Times New Roman" w:hAnsi="Times New Roman" w:cs="Times New Roman"/>
          <w:bCs/>
          <w:iCs/>
          <w:sz w:val="24"/>
          <w:szCs w:val="24"/>
          <w:lang w:eastAsia="ru-RU"/>
        </w:rPr>
      </w:pPr>
      <w:r w:rsidRPr="003C2DAD">
        <w:rPr>
          <w:rFonts w:ascii="Times New Roman" w:eastAsia="Times New Roman" w:hAnsi="Times New Roman" w:cs="Times New Roman"/>
          <w:bCs/>
          <w:iCs/>
          <w:sz w:val="24"/>
          <w:szCs w:val="24"/>
          <w:lang w:eastAsia="ru-RU"/>
        </w:rPr>
        <w:t>Кабинет «Информационных технологий»</w:t>
      </w:r>
      <w:r w:rsidRPr="003C2DAD">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89"/>
        <w:gridCol w:w="4017"/>
      </w:tblGrid>
      <w:tr w:rsidR="003C2DAD" w:rsidRPr="003C2DAD" w14:paraId="2A52106A" w14:textId="77777777" w:rsidTr="00FD62CB">
        <w:tc>
          <w:tcPr>
            <w:tcW w:w="272" w:type="pct"/>
            <w:shd w:val="clear" w:color="auto" w:fill="auto"/>
            <w:vAlign w:val="center"/>
          </w:tcPr>
          <w:p w14:paraId="04B01885"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w:t>
            </w:r>
          </w:p>
        </w:tc>
        <w:tc>
          <w:tcPr>
            <w:tcW w:w="2619" w:type="pct"/>
            <w:shd w:val="clear" w:color="auto" w:fill="auto"/>
            <w:vAlign w:val="center"/>
          </w:tcPr>
          <w:p w14:paraId="72A9585E"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Наименование оборудования</w:t>
            </w:r>
          </w:p>
        </w:tc>
        <w:tc>
          <w:tcPr>
            <w:tcW w:w="2109" w:type="pct"/>
            <w:shd w:val="clear" w:color="auto" w:fill="auto"/>
            <w:vAlign w:val="center"/>
          </w:tcPr>
          <w:p w14:paraId="65AFF4E0"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Техническое описание</w:t>
            </w:r>
          </w:p>
        </w:tc>
      </w:tr>
      <w:tr w:rsidR="003C2DAD" w:rsidRPr="003C2DAD" w14:paraId="76EDB84E" w14:textId="77777777" w:rsidTr="00FD62CB">
        <w:trPr>
          <w:trHeight w:val="278"/>
        </w:trPr>
        <w:tc>
          <w:tcPr>
            <w:tcW w:w="5000" w:type="pct"/>
            <w:gridSpan w:val="3"/>
            <w:shd w:val="clear" w:color="auto" w:fill="auto"/>
          </w:tcPr>
          <w:p w14:paraId="294C8096"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lang w:val="en-US"/>
              </w:rPr>
              <w:t>I</w:t>
            </w:r>
            <w:r w:rsidRPr="003C2DAD">
              <w:rPr>
                <w:rFonts w:ascii="Times New Roman" w:eastAsia="Times New Roman" w:hAnsi="Times New Roman" w:cs="Times New Roman"/>
                <w:b/>
                <w:bCs/>
                <w:iCs/>
                <w:sz w:val="24"/>
                <w:szCs w:val="28"/>
              </w:rPr>
              <w:t xml:space="preserve"> Специализированная мебель и системы хранения</w:t>
            </w:r>
          </w:p>
        </w:tc>
      </w:tr>
      <w:tr w:rsidR="003C2DAD" w:rsidRPr="003C2DAD" w14:paraId="45DF5181" w14:textId="77777777" w:rsidTr="00FD62CB">
        <w:trPr>
          <w:trHeight w:val="277"/>
        </w:trPr>
        <w:tc>
          <w:tcPr>
            <w:tcW w:w="5000" w:type="pct"/>
            <w:gridSpan w:val="3"/>
            <w:shd w:val="clear" w:color="auto" w:fill="auto"/>
          </w:tcPr>
          <w:p w14:paraId="18C482EC"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416A1AC8" w14:textId="77777777" w:rsidTr="00FD62CB">
        <w:tc>
          <w:tcPr>
            <w:tcW w:w="272" w:type="pct"/>
            <w:shd w:val="clear" w:color="auto" w:fill="auto"/>
          </w:tcPr>
          <w:p w14:paraId="23469D6D"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19" w:type="pct"/>
            <w:shd w:val="clear" w:color="auto" w:fill="auto"/>
          </w:tcPr>
          <w:p w14:paraId="67123716"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Стол ученический</w:t>
            </w:r>
          </w:p>
        </w:tc>
        <w:tc>
          <w:tcPr>
            <w:tcW w:w="2109" w:type="pct"/>
            <w:shd w:val="clear" w:color="auto" w:fill="auto"/>
          </w:tcPr>
          <w:p w14:paraId="40D834B0"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75300866" w14:textId="77777777" w:rsidTr="00FD62CB">
        <w:tc>
          <w:tcPr>
            <w:tcW w:w="272" w:type="pct"/>
            <w:shd w:val="clear" w:color="auto" w:fill="auto"/>
          </w:tcPr>
          <w:p w14:paraId="1E923224"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19" w:type="pct"/>
            <w:shd w:val="clear" w:color="auto" w:fill="auto"/>
          </w:tcPr>
          <w:p w14:paraId="699A4D7E"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Стул ученический</w:t>
            </w:r>
          </w:p>
        </w:tc>
        <w:tc>
          <w:tcPr>
            <w:tcW w:w="2109" w:type="pct"/>
            <w:shd w:val="clear" w:color="auto" w:fill="auto"/>
          </w:tcPr>
          <w:p w14:paraId="5F9BC060"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1C1F5273" w14:textId="77777777" w:rsidTr="00FD62CB">
        <w:tc>
          <w:tcPr>
            <w:tcW w:w="272" w:type="pct"/>
            <w:shd w:val="clear" w:color="auto" w:fill="auto"/>
          </w:tcPr>
          <w:p w14:paraId="4EBF35FA"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619" w:type="pct"/>
            <w:shd w:val="clear" w:color="auto" w:fill="auto"/>
          </w:tcPr>
          <w:p w14:paraId="18869AA7"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Рабочее место преподавателя</w:t>
            </w:r>
          </w:p>
        </w:tc>
        <w:tc>
          <w:tcPr>
            <w:tcW w:w="2109" w:type="pct"/>
            <w:shd w:val="clear" w:color="auto" w:fill="auto"/>
          </w:tcPr>
          <w:p w14:paraId="7EE7C28B"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7523F47C" w14:textId="77777777" w:rsidTr="00FD62CB">
        <w:tc>
          <w:tcPr>
            <w:tcW w:w="272" w:type="pct"/>
            <w:shd w:val="clear" w:color="auto" w:fill="auto"/>
          </w:tcPr>
          <w:p w14:paraId="78AAB44E"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4.</w:t>
            </w:r>
          </w:p>
        </w:tc>
        <w:tc>
          <w:tcPr>
            <w:tcW w:w="2619" w:type="pct"/>
            <w:shd w:val="clear" w:color="auto" w:fill="auto"/>
          </w:tcPr>
          <w:p w14:paraId="47D40CD2"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Доска классная</w:t>
            </w:r>
          </w:p>
        </w:tc>
        <w:tc>
          <w:tcPr>
            <w:tcW w:w="2109" w:type="pct"/>
            <w:shd w:val="clear" w:color="auto" w:fill="auto"/>
          </w:tcPr>
          <w:p w14:paraId="2CFCB120"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0CDB2394" w14:textId="77777777" w:rsidTr="00FD62CB">
        <w:tc>
          <w:tcPr>
            <w:tcW w:w="272" w:type="pct"/>
            <w:shd w:val="clear" w:color="auto" w:fill="auto"/>
          </w:tcPr>
          <w:p w14:paraId="7F672D68"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5.</w:t>
            </w:r>
          </w:p>
        </w:tc>
        <w:tc>
          <w:tcPr>
            <w:tcW w:w="2619" w:type="pct"/>
            <w:shd w:val="clear" w:color="auto" w:fill="auto"/>
          </w:tcPr>
          <w:p w14:paraId="3445F26E"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Проекционный экран</w:t>
            </w:r>
          </w:p>
        </w:tc>
        <w:tc>
          <w:tcPr>
            <w:tcW w:w="2109" w:type="pct"/>
            <w:shd w:val="clear" w:color="auto" w:fill="auto"/>
          </w:tcPr>
          <w:p w14:paraId="7A724557"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2246D19C"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F099BD"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Дополнительное оборудование</w:t>
            </w:r>
          </w:p>
        </w:tc>
      </w:tr>
      <w:tr w:rsidR="003C2DAD" w:rsidRPr="003C2DAD" w14:paraId="1507A89C" w14:textId="77777777" w:rsidTr="00FD62CB">
        <w:tc>
          <w:tcPr>
            <w:tcW w:w="272" w:type="pct"/>
            <w:tcBorders>
              <w:top w:val="single" w:sz="4" w:space="0" w:color="auto"/>
              <w:left w:val="single" w:sz="4" w:space="0" w:color="auto"/>
              <w:bottom w:val="single" w:sz="4" w:space="0" w:color="auto"/>
              <w:right w:val="single" w:sz="4" w:space="0" w:color="auto"/>
            </w:tcBorders>
            <w:shd w:val="clear" w:color="auto" w:fill="auto"/>
          </w:tcPr>
          <w:p w14:paraId="11E4215F"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77E0E8DD"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0A525EB3" w14:textId="77777777" w:rsidR="003C2DAD" w:rsidRPr="003C2DAD" w:rsidRDefault="003C2DAD" w:rsidP="003C2DAD">
            <w:pPr>
              <w:snapToGrid w:val="0"/>
              <w:contextualSpacing/>
              <w:jc w:val="both"/>
              <w:rPr>
                <w:rFonts w:ascii="Times New Roman" w:eastAsia="Times New Roman" w:hAnsi="Times New Roman" w:cs="Times New Roman"/>
                <w:i/>
                <w:sz w:val="24"/>
                <w:szCs w:val="28"/>
              </w:rPr>
            </w:pPr>
          </w:p>
        </w:tc>
      </w:tr>
      <w:tr w:rsidR="003C2DAD" w:rsidRPr="003C2DAD" w14:paraId="71F44BD3" w14:textId="77777777" w:rsidTr="00FD62CB">
        <w:tc>
          <w:tcPr>
            <w:tcW w:w="272" w:type="pct"/>
            <w:tcBorders>
              <w:top w:val="single" w:sz="4" w:space="0" w:color="auto"/>
              <w:left w:val="single" w:sz="4" w:space="0" w:color="auto"/>
              <w:bottom w:val="single" w:sz="4" w:space="0" w:color="auto"/>
              <w:right w:val="single" w:sz="4" w:space="0" w:color="auto"/>
            </w:tcBorders>
            <w:shd w:val="clear" w:color="auto" w:fill="auto"/>
          </w:tcPr>
          <w:p w14:paraId="61DC2942"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5627B8D8" w14:textId="77777777" w:rsidR="003C2DAD" w:rsidRPr="003C2DAD" w:rsidRDefault="003C2DAD" w:rsidP="003C2DAD">
            <w:pPr>
              <w:snapToGrid w:val="0"/>
              <w:contextualSpacing/>
              <w:rPr>
                <w:rFonts w:ascii="Times New Roman" w:eastAsia="Times New Roman" w:hAnsi="Times New Roman" w:cs="Times New Roman"/>
                <w:iCs/>
                <w:sz w:val="24"/>
                <w:szCs w:val="28"/>
              </w:rPr>
            </w:pPr>
            <w:proofErr w:type="spellStart"/>
            <w:r w:rsidRPr="003C2DAD">
              <w:rPr>
                <w:rFonts w:ascii="Times New Roman" w:eastAsia="Times New Roman" w:hAnsi="Times New Roman" w:cs="Times New Roman"/>
                <w:iCs/>
                <w:sz w:val="24"/>
                <w:szCs w:val="28"/>
              </w:rPr>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4CEB1793" w14:textId="77777777" w:rsidR="003C2DAD" w:rsidRPr="003C2DAD" w:rsidRDefault="003C2DAD" w:rsidP="003C2DAD">
            <w:pPr>
              <w:snapToGrid w:val="0"/>
              <w:contextualSpacing/>
              <w:jc w:val="both"/>
              <w:rPr>
                <w:rFonts w:ascii="Times New Roman" w:eastAsia="Times New Roman" w:hAnsi="Times New Roman" w:cs="Times New Roman"/>
                <w:i/>
                <w:sz w:val="24"/>
                <w:szCs w:val="28"/>
              </w:rPr>
            </w:pPr>
          </w:p>
        </w:tc>
      </w:tr>
      <w:tr w:rsidR="003C2DAD" w:rsidRPr="003C2DAD" w14:paraId="6089A8F6"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0DCD4C"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 xml:space="preserve">II </w:t>
            </w:r>
            <w:r w:rsidRPr="003C2DAD">
              <w:rPr>
                <w:rFonts w:ascii="Times New Roman" w:eastAsia="Times New Roman" w:hAnsi="Times New Roman" w:cs="Times New Roman"/>
                <w:b/>
                <w:bCs/>
                <w:iCs/>
                <w:sz w:val="24"/>
                <w:szCs w:val="28"/>
              </w:rPr>
              <w:t>Технические средства</w:t>
            </w:r>
          </w:p>
        </w:tc>
      </w:tr>
      <w:tr w:rsidR="003C2DAD" w:rsidRPr="003C2DAD" w14:paraId="22F23FD9"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23C2BB"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60AB2DD2" w14:textId="77777777" w:rsidTr="00FD62CB">
        <w:tc>
          <w:tcPr>
            <w:tcW w:w="272" w:type="pct"/>
            <w:shd w:val="clear" w:color="auto" w:fill="auto"/>
          </w:tcPr>
          <w:p w14:paraId="42883F5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19" w:type="pct"/>
            <w:shd w:val="clear" w:color="auto" w:fill="auto"/>
          </w:tcPr>
          <w:p w14:paraId="7FF3192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Компьютер с лицензионным программным обеспечением</w:t>
            </w:r>
          </w:p>
        </w:tc>
        <w:tc>
          <w:tcPr>
            <w:tcW w:w="2109" w:type="pct"/>
            <w:shd w:val="clear" w:color="auto" w:fill="auto"/>
          </w:tcPr>
          <w:p w14:paraId="2C194650"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33BD62A3" w14:textId="77777777" w:rsidTr="00FD62CB">
        <w:tc>
          <w:tcPr>
            <w:tcW w:w="272" w:type="pct"/>
            <w:shd w:val="clear" w:color="auto" w:fill="auto"/>
          </w:tcPr>
          <w:p w14:paraId="2209CB6D"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19" w:type="pct"/>
            <w:shd w:val="clear" w:color="auto" w:fill="auto"/>
          </w:tcPr>
          <w:p w14:paraId="6CCDCAEB"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 xml:space="preserve">Мультимедиапроектор </w:t>
            </w:r>
          </w:p>
        </w:tc>
        <w:tc>
          <w:tcPr>
            <w:tcW w:w="2109" w:type="pct"/>
            <w:shd w:val="clear" w:color="auto" w:fill="auto"/>
          </w:tcPr>
          <w:p w14:paraId="2DEE8DA9"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0F94433C" w14:textId="77777777" w:rsidTr="00FD62CB">
        <w:tc>
          <w:tcPr>
            <w:tcW w:w="5000" w:type="pct"/>
            <w:gridSpan w:val="3"/>
            <w:shd w:val="clear" w:color="auto" w:fill="auto"/>
          </w:tcPr>
          <w:p w14:paraId="037DE3AE"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iCs/>
                <w:sz w:val="24"/>
                <w:szCs w:val="28"/>
              </w:rPr>
              <w:t>Дополнительное оборудование</w:t>
            </w:r>
          </w:p>
        </w:tc>
      </w:tr>
      <w:tr w:rsidR="003C2DAD" w:rsidRPr="003C2DAD" w14:paraId="75AABCB0" w14:textId="77777777" w:rsidTr="00FD62CB">
        <w:tc>
          <w:tcPr>
            <w:tcW w:w="272" w:type="pct"/>
            <w:shd w:val="clear" w:color="auto" w:fill="auto"/>
          </w:tcPr>
          <w:p w14:paraId="45E4110A"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19" w:type="pct"/>
            <w:shd w:val="clear" w:color="auto" w:fill="auto"/>
          </w:tcPr>
          <w:p w14:paraId="596E87F8"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Полоса препятствий</w:t>
            </w:r>
          </w:p>
        </w:tc>
        <w:tc>
          <w:tcPr>
            <w:tcW w:w="2109" w:type="pct"/>
            <w:shd w:val="clear" w:color="auto" w:fill="auto"/>
          </w:tcPr>
          <w:p w14:paraId="00631F0C"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03DBA841" w14:textId="77777777" w:rsidTr="00FD62CB">
        <w:tc>
          <w:tcPr>
            <w:tcW w:w="5000" w:type="pct"/>
            <w:gridSpan w:val="3"/>
            <w:shd w:val="clear" w:color="auto" w:fill="auto"/>
          </w:tcPr>
          <w:p w14:paraId="3215A805"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III</w:t>
            </w:r>
            <w:r w:rsidRPr="003C2DAD">
              <w:rPr>
                <w:rFonts w:ascii="Times New Roman" w:eastAsia="Times New Roman" w:hAnsi="Times New Roman" w:cs="Times New Roman"/>
                <w:b/>
                <w:bCs/>
                <w:iCs/>
                <w:sz w:val="24"/>
                <w:szCs w:val="28"/>
              </w:rPr>
              <w:t xml:space="preserve"> Демонстрационные учебно-наглядные пособия</w:t>
            </w:r>
          </w:p>
        </w:tc>
      </w:tr>
      <w:tr w:rsidR="003C2DAD" w:rsidRPr="003C2DAD" w14:paraId="502BE828" w14:textId="77777777" w:rsidTr="00FD62CB">
        <w:tc>
          <w:tcPr>
            <w:tcW w:w="5000" w:type="pct"/>
            <w:gridSpan w:val="3"/>
            <w:shd w:val="clear" w:color="auto" w:fill="auto"/>
          </w:tcPr>
          <w:p w14:paraId="1CD27053"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2B085F3F" w14:textId="77777777" w:rsidTr="00FD62CB">
        <w:tc>
          <w:tcPr>
            <w:tcW w:w="272" w:type="pct"/>
            <w:shd w:val="clear" w:color="auto" w:fill="auto"/>
          </w:tcPr>
          <w:p w14:paraId="3F7635BA"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19" w:type="pct"/>
            <w:shd w:val="clear" w:color="auto" w:fill="auto"/>
          </w:tcPr>
          <w:p w14:paraId="34F7E954"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Комплект учебно-наглядных пособий «Безопасность жизнедеятельности»</w:t>
            </w:r>
          </w:p>
        </w:tc>
        <w:tc>
          <w:tcPr>
            <w:tcW w:w="2109" w:type="pct"/>
            <w:shd w:val="clear" w:color="auto" w:fill="auto"/>
          </w:tcPr>
          <w:p w14:paraId="25BEFD4E"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79948927" w14:textId="77777777" w:rsidTr="00FD62CB">
        <w:tc>
          <w:tcPr>
            <w:tcW w:w="272" w:type="pct"/>
            <w:shd w:val="clear" w:color="auto" w:fill="auto"/>
          </w:tcPr>
          <w:p w14:paraId="7B3AB96B"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19" w:type="pct"/>
            <w:shd w:val="clear" w:color="auto" w:fill="auto"/>
          </w:tcPr>
          <w:p w14:paraId="16E82D4B"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Стенды «Гражданская оборона и защита при ЧС», «Основы воинской службы», «Медико-санитарная подготовка»</w:t>
            </w:r>
          </w:p>
        </w:tc>
        <w:tc>
          <w:tcPr>
            <w:tcW w:w="2109" w:type="pct"/>
            <w:shd w:val="clear" w:color="auto" w:fill="auto"/>
          </w:tcPr>
          <w:p w14:paraId="641E4D9E"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0354124E" w14:textId="77777777" w:rsidTr="00FD62CB">
        <w:tc>
          <w:tcPr>
            <w:tcW w:w="272" w:type="pct"/>
            <w:shd w:val="clear" w:color="auto" w:fill="auto"/>
          </w:tcPr>
          <w:p w14:paraId="525E8671"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619" w:type="pct"/>
            <w:shd w:val="clear" w:color="auto" w:fill="auto"/>
          </w:tcPr>
          <w:p w14:paraId="0F587ED6"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Комплект электронных пособий</w:t>
            </w:r>
          </w:p>
        </w:tc>
        <w:tc>
          <w:tcPr>
            <w:tcW w:w="2109" w:type="pct"/>
            <w:shd w:val="clear" w:color="auto" w:fill="auto"/>
          </w:tcPr>
          <w:p w14:paraId="51068CCA"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2C7C47F5" w14:textId="77777777" w:rsidTr="00FD62CB">
        <w:tc>
          <w:tcPr>
            <w:tcW w:w="5000" w:type="pct"/>
            <w:gridSpan w:val="3"/>
            <w:shd w:val="clear" w:color="auto" w:fill="auto"/>
          </w:tcPr>
          <w:p w14:paraId="4B4EE38C"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Дополнительное оборудование</w:t>
            </w:r>
          </w:p>
        </w:tc>
      </w:tr>
      <w:tr w:rsidR="003C2DAD" w:rsidRPr="003C2DAD" w14:paraId="353D3EB6" w14:textId="77777777" w:rsidTr="00FD62CB">
        <w:tc>
          <w:tcPr>
            <w:tcW w:w="272" w:type="pct"/>
            <w:shd w:val="clear" w:color="auto" w:fill="auto"/>
          </w:tcPr>
          <w:p w14:paraId="36E1412B"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19" w:type="pct"/>
            <w:shd w:val="clear" w:color="auto" w:fill="auto"/>
          </w:tcPr>
          <w:p w14:paraId="7A8DED2D" w14:textId="77777777" w:rsidR="003C2DAD" w:rsidRPr="003C2DAD" w:rsidRDefault="003C2DAD" w:rsidP="003C2DAD">
            <w:pPr>
              <w:snapToGrid w:val="0"/>
              <w:contextualSpacing/>
              <w:rPr>
                <w:rFonts w:ascii="Times New Roman" w:eastAsia="Times New Roman" w:hAnsi="Times New Roman" w:cs="Times New Roman"/>
                <w:sz w:val="24"/>
                <w:szCs w:val="28"/>
              </w:rPr>
            </w:pPr>
            <w:r w:rsidRPr="003C2DAD">
              <w:rPr>
                <w:rFonts w:ascii="Times New Roman" w:eastAsia="Times New Roman" w:hAnsi="Times New Roman" w:cs="Times New Roman"/>
                <w:sz w:val="24"/>
                <w:szCs w:val="28"/>
              </w:rPr>
              <w:t>Средства индивидуальной защиты, аптечка индивидуальная</w:t>
            </w:r>
          </w:p>
        </w:tc>
        <w:tc>
          <w:tcPr>
            <w:tcW w:w="2109" w:type="pct"/>
            <w:shd w:val="clear" w:color="auto" w:fill="auto"/>
          </w:tcPr>
          <w:p w14:paraId="31D0E065"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0E98BCDF" w14:textId="77777777" w:rsidTr="00FD62CB">
        <w:tc>
          <w:tcPr>
            <w:tcW w:w="272" w:type="pct"/>
            <w:shd w:val="clear" w:color="auto" w:fill="auto"/>
          </w:tcPr>
          <w:p w14:paraId="099B928E"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19" w:type="pct"/>
            <w:shd w:val="clear" w:color="auto" w:fill="auto"/>
          </w:tcPr>
          <w:p w14:paraId="3051FB2C" w14:textId="77777777" w:rsidR="003C2DAD" w:rsidRPr="003C2DAD" w:rsidRDefault="003C2DAD" w:rsidP="003C2DAD">
            <w:pPr>
              <w:snapToGrid w:val="0"/>
              <w:contextualSpacing/>
              <w:rPr>
                <w:rFonts w:ascii="Times New Roman" w:eastAsia="Times New Roman" w:hAnsi="Times New Roman" w:cs="Times New Roman"/>
                <w:sz w:val="24"/>
                <w:szCs w:val="28"/>
              </w:rPr>
            </w:pPr>
            <w:r w:rsidRPr="003C2DAD">
              <w:rPr>
                <w:rFonts w:ascii="Times New Roman" w:eastAsia="Times New Roman" w:hAnsi="Times New Roman" w:cs="Times New Roman"/>
                <w:sz w:val="24"/>
                <w:szCs w:val="28"/>
              </w:rPr>
              <w:t>Учебное оружие (не огнестрельное)</w:t>
            </w:r>
          </w:p>
        </w:tc>
        <w:tc>
          <w:tcPr>
            <w:tcW w:w="2109" w:type="pct"/>
            <w:shd w:val="clear" w:color="auto" w:fill="auto"/>
          </w:tcPr>
          <w:p w14:paraId="541D998E"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r w:rsidR="003C2DAD" w:rsidRPr="003C2DAD" w14:paraId="728F726B" w14:textId="77777777" w:rsidTr="00FD62CB">
        <w:tc>
          <w:tcPr>
            <w:tcW w:w="272" w:type="pct"/>
            <w:shd w:val="clear" w:color="auto" w:fill="auto"/>
          </w:tcPr>
          <w:p w14:paraId="14927A27"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619" w:type="pct"/>
            <w:shd w:val="clear" w:color="auto" w:fill="auto"/>
          </w:tcPr>
          <w:p w14:paraId="5264D40D" w14:textId="77777777" w:rsidR="003C2DAD" w:rsidRPr="003C2DAD" w:rsidRDefault="003C2DAD" w:rsidP="003C2DAD">
            <w:pPr>
              <w:snapToGrid w:val="0"/>
              <w:contextualSpacing/>
              <w:rPr>
                <w:rFonts w:ascii="Times New Roman" w:eastAsia="Times New Roman" w:hAnsi="Times New Roman" w:cs="Times New Roman"/>
                <w:sz w:val="24"/>
                <w:szCs w:val="28"/>
              </w:rPr>
            </w:pPr>
            <w:r w:rsidRPr="003C2DAD">
              <w:rPr>
                <w:rFonts w:ascii="Times New Roman" w:eastAsia="Times New Roman" w:hAnsi="Times New Roman" w:cs="Times New Roman"/>
                <w:sz w:val="24"/>
                <w:szCs w:val="28"/>
              </w:rPr>
              <w:t>Дидактический материал</w:t>
            </w:r>
          </w:p>
        </w:tc>
        <w:tc>
          <w:tcPr>
            <w:tcW w:w="2109" w:type="pct"/>
            <w:shd w:val="clear" w:color="auto" w:fill="auto"/>
          </w:tcPr>
          <w:p w14:paraId="0127E52C" w14:textId="77777777" w:rsidR="003C2DAD" w:rsidRPr="003C2DAD" w:rsidRDefault="003C2DAD" w:rsidP="003C2DAD">
            <w:pPr>
              <w:snapToGrid w:val="0"/>
              <w:contextualSpacing/>
              <w:jc w:val="both"/>
              <w:rPr>
                <w:rFonts w:ascii="Times New Roman" w:eastAsia="Times New Roman" w:hAnsi="Times New Roman" w:cs="Times New Roman"/>
                <w:iCs/>
                <w:sz w:val="24"/>
                <w:szCs w:val="28"/>
              </w:rPr>
            </w:pPr>
          </w:p>
        </w:tc>
      </w:tr>
    </w:tbl>
    <w:p w14:paraId="04255DE0"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szCs w:val="24"/>
          <w:lang w:eastAsia="ru-RU"/>
        </w:rPr>
      </w:pPr>
    </w:p>
    <w:p w14:paraId="288F01B7" w14:textId="77777777" w:rsidR="003C2DAD" w:rsidRPr="003C2DAD" w:rsidRDefault="003C2DAD" w:rsidP="003C2DAD">
      <w:pPr>
        <w:suppressAutoHyphens/>
        <w:ind w:firstLine="709"/>
        <w:contextualSpacing/>
        <w:jc w:val="both"/>
        <w:rPr>
          <w:rFonts w:ascii="Times New Roman" w:eastAsia="Times New Roman" w:hAnsi="Times New Roman" w:cs="Times New Roman"/>
          <w:bCs/>
          <w:iCs/>
          <w:sz w:val="24"/>
          <w:szCs w:val="24"/>
          <w:lang w:eastAsia="ru-RU"/>
        </w:rPr>
      </w:pPr>
    </w:p>
    <w:p w14:paraId="11418AD2" w14:textId="77777777" w:rsidR="003C2DAD" w:rsidRPr="003C2DAD" w:rsidRDefault="003C2DAD" w:rsidP="003C2DAD">
      <w:pPr>
        <w:tabs>
          <w:tab w:val="left" w:pos="567"/>
          <w:tab w:val="left" w:pos="851"/>
        </w:tabs>
        <w:ind w:firstLine="709"/>
        <w:contextualSpacing/>
        <w:jc w:val="both"/>
        <w:rPr>
          <w:rFonts w:ascii="Times New Roman" w:eastAsia="Times New Roman" w:hAnsi="Times New Roman" w:cs="Times New Roman"/>
          <w:sz w:val="24"/>
          <w:szCs w:val="24"/>
        </w:rPr>
      </w:pPr>
      <w:r w:rsidRPr="003C2DAD">
        <w:rPr>
          <w:rFonts w:ascii="Times New Roman" w:eastAsia="Times New Roman" w:hAnsi="Times New Roman" w:cs="Times New Roman"/>
          <w:bCs/>
          <w:iCs/>
          <w:sz w:val="24"/>
          <w:szCs w:val="24"/>
          <w:lang w:eastAsia="ru-RU"/>
        </w:rPr>
        <w:t>Кабинет «</w:t>
      </w:r>
      <w:r w:rsidRPr="003C2DAD">
        <w:rPr>
          <w:rFonts w:ascii="Times New Roman" w:eastAsia="Times New Roman" w:hAnsi="Times New Roman" w:cs="Times New Roman"/>
          <w:sz w:val="24"/>
          <w:szCs w:val="24"/>
        </w:rPr>
        <w:t>Охраны труда и промышленной безопасности»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966"/>
        <w:gridCol w:w="4038"/>
      </w:tblGrid>
      <w:tr w:rsidR="003C2DAD" w:rsidRPr="003C2DAD" w14:paraId="6B6D890E" w14:textId="77777777" w:rsidTr="00FD62CB">
        <w:tc>
          <w:tcPr>
            <w:tcW w:w="273" w:type="pct"/>
            <w:shd w:val="clear" w:color="auto" w:fill="auto"/>
            <w:vAlign w:val="center"/>
          </w:tcPr>
          <w:p w14:paraId="1A775CC1"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w:t>
            </w:r>
          </w:p>
        </w:tc>
        <w:tc>
          <w:tcPr>
            <w:tcW w:w="2607" w:type="pct"/>
            <w:shd w:val="clear" w:color="auto" w:fill="auto"/>
            <w:vAlign w:val="center"/>
          </w:tcPr>
          <w:p w14:paraId="702E1002"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Наименование оборудования</w:t>
            </w:r>
          </w:p>
        </w:tc>
        <w:tc>
          <w:tcPr>
            <w:tcW w:w="2120" w:type="pct"/>
            <w:shd w:val="clear" w:color="auto" w:fill="auto"/>
            <w:vAlign w:val="center"/>
          </w:tcPr>
          <w:p w14:paraId="322909E6"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Техническое описание</w:t>
            </w:r>
          </w:p>
        </w:tc>
      </w:tr>
      <w:tr w:rsidR="003C2DAD" w:rsidRPr="003C2DAD" w14:paraId="184D92A4" w14:textId="77777777" w:rsidTr="00FD62CB">
        <w:trPr>
          <w:trHeight w:val="278"/>
        </w:trPr>
        <w:tc>
          <w:tcPr>
            <w:tcW w:w="5000" w:type="pct"/>
            <w:gridSpan w:val="3"/>
            <w:shd w:val="clear" w:color="auto" w:fill="auto"/>
          </w:tcPr>
          <w:p w14:paraId="642FC962"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lang w:val="en-US"/>
              </w:rPr>
              <w:t>I</w:t>
            </w:r>
            <w:r w:rsidRPr="003C2DAD">
              <w:rPr>
                <w:rFonts w:ascii="Times New Roman" w:eastAsia="Times New Roman" w:hAnsi="Times New Roman" w:cs="Times New Roman"/>
                <w:b/>
                <w:bCs/>
                <w:iCs/>
                <w:sz w:val="24"/>
                <w:szCs w:val="28"/>
              </w:rPr>
              <w:t xml:space="preserve"> Специализированная мебель и системы хранения</w:t>
            </w:r>
          </w:p>
        </w:tc>
      </w:tr>
      <w:tr w:rsidR="003C2DAD" w:rsidRPr="003C2DAD" w14:paraId="4798FA79" w14:textId="77777777" w:rsidTr="00FD62CB">
        <w:trPr>
          <w:trHeight w:val="277"/>
        </w:trPr>
        <w:tc>
          <w:tcPr>
            <w:tcW w:w="5000" w:type="pct"/>
            <w:gridSpan w:val="3"/>
            <w:shd w:val="clear" w:color="auto" w:fill="auto"/>
          </w:tcPr>
          <w:p w14:paraId="72FF4F7A"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0BAD1A23" w14:textId="77777777" w:rsidTr="00FD62CB">
        <w:tc>
          <w:tcPr>
            <w:tcW w:w="273" w:type="pct"/>
            <w:shd w:val="clear" w:color="auto" w:fill="auto"/>
          </w:tcPr>
          <w:p w14:paraId="52CDD73C"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07" w:type="pct"/>
            <w:shd w:val="clear" w:color="auto" w:fill="auto"/>
          </w:tcPr>
          <w:p w14:paraId="3DC70C7D"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Стол чертежный</w:t>
            </w:r>
          </w:p>
        </w:tc>
        <w:tc>
          <w:tcPr>
            <w:tcW w:w="2120" w:type="pct"/>
            <w:shd w:val="clear" w:color="auto" w:fill="auto"/>
          </w:tcPr>
          <w:p w14:paraId="1836DC46"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2B0B1F87" w14:textId="77777777" w:rsidTr="00FD62CB">
        <w:tc>
          <w:tcPr>
            <w:tcW w:w="273" w:type="pct"/>
            <w:shd w:val="clear" w:color="auto" w:fill="auto"/>
          </w:tcPr>
          <w:p w14:paraId="0AD066BE"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07" w:type="pct"/>
            <w:shd w:val="clear" w:color="auto" w:fill="auto"/>
          </w:tcPr>
          <w:p w14:paraId="78023913"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Стул ученический</w:t>
            </w:r>
          </w:p>
        </w:tc>
        <w:tc>
          <w:tcPr>
            <w:tcW w:w="2120" w:type="pct"/>
            <w:shd w:val="clear" w:color="auto" w:fill="auto"/>
          </w:tcPr>
          <w:p w14:paraId="085474A2"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7C29532E" w14:textId="77777777" w:rsidTr="00FD62CB">
        <w:tc>
          <w:tcPr>
            <w:tcW w:w="273" w:type="pct"/>
            <w:shd w:val="clear" w:color="auto" w:fill="auto"/>
          </w:tcPr>
          <w:p w14:paraId="64C54C1E"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607" w:type="pct"/>
            <w:shd w:val="clear" w:color="auto" w:fill="auto"/>
          </w:tcPr>
          <w:p w14:paraId="0005FF15"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Рабочее место преподавателя</w:t>
            </w:r>
          </w:p>
        </w:tc>
        <w:tc>
          <w:tcPr>
            <w:tcW w:w="2120" w:type="pct"/>
            <w:shd w:val="clear" w:color="auto" w:fill="auto"/>
          </w:tcPr>
          <w:p w14:paraId="0117767D"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140F493B" w14:textId="77777777" w:rsidTr="00FD62CB">
        <w:tc>
          <w:tcPr>
            <w:tcW w:w="273" w:type="pct"/>
            <w:shd w:val="clear" w:color="auto" w:fill="auto"/>
          </w:tcPr>
          <w:p w14:paraId="5868F4ED"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4.</w:t>
            </w:r>
          </w:p>
        </w:tc>
        <w:tc>
          <w:tcPr>
            <w:tcW w:w="2607" w:type="pct"/>
            <w:shd w:val="clear" w:color="auto" w:fill="auto"/>
          </w:tcPr>
          <w:p w14:paraId="4D8915DE"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Шкаф для хранения наглядных пособий</w:t>
            </w:r>
          </w:p>
        </w:tc>
        <w:tc>
          <w:tcPr>
            <w:tcW w:w="2120" w:type="pct"/>
            <w:shd w:val="clear" w:color="auto" w:fill="auto"/>
          </w:tcPr>
          <w:p w14:paraId="1F18C376"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3506E1C5" w14:textId="77777777" w:rsidTr="00FD62CB">
        <w:tc>
          <w:tcPr>
            <w:tcW w:w="273" w:type="pct"/>
            <w:shd w:val="clear" w:color="auto" w:fill="auto"/>
          </w:tcPr>
          <w:p w14:paraId="29791B3A"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5.</w:t>
            </w:r>
          </w:p>
        </w:tc>
        <w:tc>
          <w:tcPr>
            <w:tcW w:w="2607" w:type="pct"/>
            <w:shd w:val="clear" w:color="auto" w:fill="auto"/>
          </w:tcPr>
          <w:p w14:paraId="26163BCA"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Доска</w:t>
            </w:r>
          </w:p>
        </w:tc>
        <w:tc>
          <w:tcPr>
            <w:tcW w:w="2120" w:type="pct"/>
            <w:shd w:val="clear" w:color="auto" w:fill="auto"/>
          </w:tcPr>
          <w:p w14:paraId="3E00854E"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1EDD3D53" w14:textId="77777777" w:rsidTr="00FD62CB">
        <w:tc>
          <w:tcPr>
            <w:tcW w:w="2880" w:type="pct"/>
            <w:gridSpan w:val="2"/>
            <w:shd w:val="clear" w:color="auto" w:fill="auto"/>
          </w:tcPr>
          <w:p w14:paraId="641013A3" w14:textId="77777777" w:rsidR="003C2DAD" w:rsidRPr="003C2DAD" w:rsidRDefault="003C2DAD" w:rsidP="003C2DAD">
            <w:pPr>
              <w:contextualSpacing/>
              <w:rPr>
                <w:rFonts w:ascii="Times New Roman" w:eastAsia="Times New Roman" w:hAnsi="Times New Roman" w:cs="Times New Roman"/>
                <w:b/>
                <w:bCs/>
                <w:sz w:val="24"/>
              </w:rPr>
            </w:pPr>
            <w:r w:rsidRPr="003C2DAD">
              <w:rPr>
                <w:rFonts w:ascii="Times New Roman" w:eastAsia="Times New Roman" w:hAnsi="Times New Roman" w:cs="Times New Roman"/>
                <w:b/>
                <w:bCs/>
                <w:sz w:val="24"/>
              </w:rPr>
              <w:t>Дополнительное оборудование</w:t>
            </w:r>
          </w:p>
        </w:tc>
        <w:tc>
          <w:tcPr>
            <w:tcW w:w="2120" w:type="pct"/>
            <w:shd w:val="clear" w:color="auto" w:fill="auto"/>
          </w:tcPr>
          <w:p w14:paraId="57CE4295"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4666E96E"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8661E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 xml:space="preserve">II </w:t>
            </w:r>
            <w:r w:rsidRPr="003C2DAD">
              <w:rPr>
                <w:rFonts w:ascii="Times New Roman" w:eastAsia="Times New Roman" w:hAnsi="Times New Roman" w:cs="Times New Roman"/>
                <w:b/>
                <w:bCs/>
                <w:iCs/>
                <w:sz w:val="24"/>
                <w:szCs w:val="28"/>
              </w:rPr>
              <w:t>Технические средства</w:t>
            </w:r>
          </w:p>
        </w:tc>
      </w:tr>
      <w:tr w:rsidR="003C2DAD" w:rsidRPr="003C2DAD" w14:paraId="6A067C54"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160D3B"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7D7DFBC5" w14:textId="77777777" w:rsidTr="00FD62CB">
        <w:tc>
          <w:tcPr>
            <w:tcW w:w="273" w:type="pct"/>
            <w:shd w:val="clear" w:color="auto" w:fill="auto"/>
          </w:tcPr>
          <w:p w14:paraId="15DC91F0"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07" w:type="pct"/>
            <w:shd w:val="clear" w:color="auto" w:fill="auto"/>
          </w:tcPr>
          <w:p w14:paraId="49D75B7C"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Компьютер с лицензионным программным обеспечением</w:t>
            </w:r>
          </w:p>
        </w:tc>
        <w:tc>
          <w:tcPr>
            <w:tcW w:w="2120" w:type="pct"/>
            <w:shd w:val="clear" w:color="auto" w:fill="auto"/>
          </w:tcPr>
          <w:p w14:paraId="65DD7FD5"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4FCF699D" w14:textId="77777777" w:rsidTr="00FD62CB">
        <w:tc>
          <w:tcPr>
            <w:tcW w:w="273" w:type="pct"/>
            <w:shd w:val="clear" w:color="auto" w:fill="auto"/>
          </w:tcPr>
          <w:p w14:paraId="6530BC42"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07" w:type="pct"/>
            <w:shd w:val="clear" w:color="auto" w:fill="auto"/>
          </w:tcPr>
          <w:p w14:paraId="19B32E62"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Мультимедиа проектор</w:t>
            </w:r>
          </w:p>
        </w:tc>
        <w:tc>
          <w:tcPr>
            <w:tcW w:w="2120" w:type="pct"/>
            <w:shd w:val="clear" w:color="auto" w:fill="auto"/>
          </w:tcPr>
          <w:p w14:paraId="0A07297D"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01ACF567" w14:textId="77777777" w:rsidTr="00FD62CB">
        <w:tc>
          <w:tcPr>
            <w:tcW w:w="5000" w:type="pct"/>
            <w:gridSpan w:val="3"/>
            <w:shd w:val="clear" w:color="auto" w:fill="auto"/>
          </w:tcPr>
          <w:p w14:paraId="631397A1"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iCs/>
                <w:sz w:val="24"/>
                <w:szCs w:val="28"/>
              </w:rPr>
              <w:t>Дополнительное оборудование</w:t>
            </w:r>
          </w:p>
        </w:tc>
      </w:tr>
      <w:tr w:rsidR="003C2DAD" w:rsidRPr="003C2DAD" w14:paraId="551DCE94" w14:textId="77777777" w:rsidTr="00FD62CB">
        <w:tc>
          <w:tcPr>
            <w:tcW w:w="273" w:type="pct"/>
            <w:shd w:val="clear" w:color="auto" w:fill="auto"/>
          </w:tcPr>
          <w:p w14:paraId="634F11D6"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07" w:type="pct"/>
            <w:shd w:val="clear" w:color="auto" w:fill="auto"/>
          </w:tcPr>
          <w:p w14:paraId="6B6C1908"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Принтер</w:t>
            </w:r>
          </w:p>
        </w:tc>
        <w:tc>
          <w:tcPr>
            <w:tcW w:w="2120" w:type="pct"/>
            <w:shd w:val="clear" w:color="auto" w:fill="auto"/>
          </w:tcPr>
          <w:p w14:paraId="2D093407"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3A85F33E" w14:textId="77777777" w:rsidTr="00FD62CB">
        <w:tc>
          <w:tcPr>
            <w:tcW w:w="273" w:type="pct"/>
            <w:shd w:val="clear" w:color="auto" w:fill="auto"/>
          </w:tcPr>
          <w:p w14:paraId="738ADC07"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07" w:type="pct"/>
            <w:shd w:val="clear" w:color="auto" w:fill="auto"/>
          </w:tcPr>
          <w:p w14:paraId="3127F7B3" w14:textId="77777777" w:rsidR="003C2DAD" w:rsidRPr="003C2DAD" w:rsidRDefault="003C2DAD" w:rsidP="003C2DAD">
            <w:pPr>
              <w:contextualSpacing/>
              <w:rPr>
                <w:rFonts w:ascii="Times New Roman" w:eastAsia="Times New Roman" w:hAnsi="Times New Roman" w:cs="Times New Roman"/>
                <w:sz w:val="24"/>
                <w:szCs w:val="24"/>
              </w:rPr>
            </w:pPr>
            <w:r w:rsidRPr="003C2DAD">
              <w:rPr>
                <w:rFonts w:ascii="Times New Roman" w:eastAsia="Times New Roman" w:hAnsi="Times New Roman" w:cs="Times New Roman"/>
                <w:sz w:val="24"/>
                <w:szCs w:val="24"/>
              </w:rPr>
              <w:t>Экран</w:t>
            </w:r>
          </w:p>
        </w:tc>
        <w:tc>
          <w:tcPr>
            <w:tcW w:w="2120" w:type="pct"/>
            <w:shd w:val="clear" w:color="auto" w:fill="auto"/>
          </w:tcPr>
          <w:p w14:paraId="65564AF1" w14:textId="77777777" w:rsidR="003C2DAD" w:rsidRPr="003C2DAD" w:rsidRDefault="003C2DAD" w:rsidP="003C2DAD">
            <w:pPr>
              <w:contextualSpacing/>
              <w:rPr>
                <w:rFonts w:ascii="Times New Roman" w:eastAsia="Times New Roman" w:hAnsi="Times New Roman" w:cs="Times New Roman"/>
                <w:sz w:val="24"/>
                <w:szCs w:val="24"/>
              </w:rPr>
            </w:pPr>
          </w:p>
        </w:tc>
      </w:tr>
      <w:tr w:rsidR="003C2DAD" w:rsidRPr="003C2DAD" w14:paraId="5CEBC4AB" w14:textId="77777777" w:rsidTr="00FD62CB">
        <w:tc>
          <w:tcPr>
            <w:tcW w:w="5000" w:type="pct"/>
            <w:gridSpan w:val="3"/>
            <w:shd w:val="clear" w:color="auto" w:fill="auto"/>
          </w:tcPr>
          <w:p w14:paraId="3FD15662"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III</w:t>
            </w:r>
            <w:r w:rsidRPr="003C2DAD">
              <w:rPr>
                <w:rFonts w:ascii="Times New Roman" w:eastAsia="Times New Roman" w:hAnsi="Times New Roman" w:cs="Times New Roman"/>
                <w:b/>
                <w:bCs/>
                <w:iCs/>
                <w:sz w:val="24"/>
                <w:szCs w:val="28"/>
              </w:rPr>
              <w:t xml:space="preserve"> Демонстрационные учебно-наглядные пособия</w:t>
            </w:r>
          </w:p>
        </w:tc>
      </w:tr>
      <w:tr w:rsidR="003C2DAD" w:rsidRPr="003C2DAD" w14:paraId="6F5443A4" w14:textId="77777777" w:rsidTr="00FD62CB">
        <w:tc>
          <w:tcPr>
            <w:tcW w:w="5000" w:type="pct"/>
            <w:gridSpan w:val="3"/>
            <w:shd w:val="clear" w:color="auto" w:fill="auto"/>
          </w:tcPr>
          <w:p w14:paraId="5BE4B082"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1EE0F675" w14:textId="77777777" w:rsidTr="00FD62CB">
        <w:tc>
          <w:tcPr>
            <w:tcW w:w="273" w:type="pct"/>
            <w:shd w:val="clear" w:color="auto" w:fill="auto"/>
          </w:tcPr>
          <w:p w14:paraId="0EB3D14F"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 xml:space="preserve">1. </w:t>
            </w:r>
          </w:p>
        </w:tc>
        <w:tc>
          <w:tcPr>
            <w:tcW w:w="2607" w:type="pct"/>
            <w:shd w:val="clear" w:color="auto" w:fill="auto"/>
          </w:tcPr>
          <w:p w14:paraId="23717860"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 xml:space="preserve">Стенды по темам </w:t>
            </w:r>
          </w:p>
        </w:tc>
        <w:tc>
          <w:tcPr>
            <w:tcW w:w="2120" w:type="pct"/>
            <w:shd w:val="clear" w:color="auto" w:fill="auto"/>
          </w:tcPr>
          <w:p w14:paraId="5323C8F3"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4A693E1C" w14:textId="77777777" w:rsidTr="00FD62CB">
        <w:tc>
          <w:tcPr>
            <w:tcW w:w="273" w:type="pct"/>
            <w:shd w:val="clear" w:color="auto" w:fill="auto"/>
          </w:tcPr>
          <w:p w14:paraId="375BBAB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07" w:type="pct"/>
            <w:shd w:val="clear" w:color="auto" w:fill="auto"/>
          </w:tcPr>
          <w:p w14:paraId="55172B57"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Плакаты по темам</w:t>
            </w:r>
          </w:p>
        </w:tc>
        <w:tc>
          <w:tcPr>
            <w:tcW w:w="2120" w:type="pct"/>
            <w:shd w:val="clear" w:color="auto" w:fill="auto"/>
          </w:tcPr>
          <w:p w14:paraId="74E6842A"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7E86C397" w14:textId="77777777" w:rsidTr="00FD62CB">
        <w:tc>
          <w:tcPr>
            <w:tcW w:w="273" w:type="pct"/>
            <w:shd w:val="clear" w:color="auto" w:fill="auto"/>
          </w:tcPr>
          <w:p w14:paraId="4280A5F1"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 xml:space="preserve">3. </w:t>
            </w:r>
          </w:p>
        </w:tc>
        <w:tc>
          <w:tcPr>
            <w:tcW w:w="2607" w:type="pct"/>
            <w:shd w:val="clear" w:color="auto" w:fill="auto"/>
          </w:tcPr>
          <w:p w14:paraId="5C6AEC5C"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Наборы образцов строительных материалов</w:t>
            </w:r>
          </w:p>
        </w:tc>
        <w:tc>
          <w:tcPr>
            <w:tcW w:w="2120" w:type="pct"/>
            <w:shd w:val="clear" w:color="auto" w:fill="auto"/>
          </w:tcPr>
          <w:p w14:paraId="0CFA6F26"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14E8DAF9" w14:textId="77777777" w:rsidTr="00FD62CB">
        <w:tc>
          <w:tcPr>
            <w:tcW w:w="5000" w:type="pct"/>
            <w:gridSpan w:val="3"/>
            <w:shd w:val="clear" w:color="auto" w:fill="auto"/>
          </w:tcPr>
          <w:p w14:paraId="130A804E"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Дополнительное оборудование</w:t>
            </w:r>
          </w:p>
        </w:tc>
      </w:tr>
      <w:tr w:rsidR="003C2DAD" w:rsidRPr="003C2DAD" w14:paraId="0880C59C" w14:textId="77777777" w:rsidTr="00FD62CB">
        <w:trPr>
          <w:trHeight w:val="765"/>
        </w:trPr>
        <w:tc>
          <w:tcPr>
            <w:tcW w:w="273" w:type="pct"/>
            <w:shd w:val="clear" w:color="auto" w:fill="auto"/>
          </w:tcPr>
          <w:p w14:paraId="4425437F"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607" w:type="pct"/>
            <w:shd w:val="clear" w:color="auto" w:fill="auto"/>
          </w:tcPr>
          <w:p w14:paraId="649B2C16" w14:textId="77777777" w:rsidR="003C2DAD" w:rsidRPr="003C2DAD" w:rsidRDefault="003C2DAD" w:rsidP="003C2DAD">
            <w:pPr>
              <w:contextualSpacing/>
              <w:rPr>
                <w:rFonts w:ascii="Times New Roman" w:eastAsia="Times New Roman" w:hAnsi="Times New Roman" w:cs="Times New Roman"/>
                <w:sz w:val="25"/>
                <w:szCs w:val="25"/>
                <w:lang w:eastAsia="ru-RU"/>
              </w:rPr>
            </w:pPr>
            <w:r w:rsidRPr="003C2DAD">
              <w:rPr>
                <w:rFonts w:ascii="Times New Roman" w:eastAsia="Times New Roman" w:hAnsi="Times New Roman" w:cs="Times New Roman"/>
                <w:sz w:val="24"/>
                <w:lang w:eastAsia="ru-RU"/>
              </w:rPr>
              <w:t>Презентации по материаловедению на CD (электронные плакаты</w:t>
            </w:r>
            <w:r w:rsidRPr="003C2DAD">
              <w:rPr>
                <w:rFonts w:ascii="Times New Roman" w:eastAsia="Times New Roman" w:hAnsi="Times New Roman" w:cs="Times New Roman"/>
                <w:sz w:val="25"/>
                <w:szCs w:val="25"/>
                <w:lang w:eastAsia="ru-RU"/>
              </w:rPr>
              <w:t>)</w:t>
            </w:r>
          </w:p>
          <w:p w14:paraId="2FF736BD" w14:textId="77777777" w:rsidR="003C2DAD" w:rsidRPr="003C2DAD" w:rsidRDefault="003C2DAD" w:rsidP="003C2DAD">
            <w:pPr>
              <w:contextualSpacing/>
              <w:rPr>
                <w:rFonts w:ascii="Times New Roman" w:eastAsia="Times New Roman" w:hAnsi="Times New Roman" w:cs="Times New Roman"/>
                <w:iCs/>
                <w:sz w:val="24"/>
              </w:rPr>
            </w:pPr>
          </w:p>
        </w:tc>
        <w:tc>
          <w:tcPr>
            <w:tcW w:w="2120" w:type="pct"/>
            <w:shd w:val="clear" w:color="auto" w:fill="auto"/>
          </w:tcPr>
          <w:p w14:paraId="39FBB5F8"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19B8D124" w14:textId="77777777" w:rsidTr="00FD62CB">
        <w:trPr>
          <w:trHeight w:val="372"/>
        </w:trPr>
        <w:tc>
          <w:tcPr>
            <w:tcW w:w="273" w:type="pct"/>
            <w:shd w:val="clear" w:color="auto" w:fill="auto"/>
          </w:tcPr>
          <w:p w14:paraId="4F29B555"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607" w:type="pct"/>
            <w:shd w:val="clear" w:color="auto" w:fill="auto"/>
          </w:tcPr>
          <w:p w14:paraId="0E1E588C"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 xml:space="preserve">Лабораторные стенды </w:t>
            </w:r>
          </w:p>
        </w:tc>
        <w:tc>
          <w:tcPr>
            <w:tcW w:w="2120" w:type="pct"/>
            <w:shd w:val="clear" w:color="auto" w:fill="auto"/>
          </w:tcPr>
          <w:p w14:paraId="3D379E18"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6D2B95A7" w14:textId="77777777" w:rsidTr="00FD62CB">
        <w:tc>
          <w:tcPr>
            <w:tcW w:w="273" w:type="pct"/>
            <w:shd w:val="clear" w:color="auto" w:fill="auto"/>
          </w:tcPr>
          <w:p w14:paraId="623C246C"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607" w:type="pct"/>
            <w:shd w:val="clear" w:color="auto" w:fill="auto"/>
          </w:tcPr>
          <w:p w14:paraId="384E34FA" w14:textId="77777777" w:rsidR="003C2DAD" w:rsidRPr="003C2DAD" w:rsidRDefault="003C2DAD" w:rsidP="003C2DAD">
            <w:pPr>
              <w:contextualSpacing/>
              <w:rPr>
                <w:rFonts w:ascii="Times New Roman" w:eastAsia="Times New Roman" w:hAnsi="Times New Roman" w:cs="Times New Roman"/>
                <w:iCs/>
                <w:sz w:val="24"/>
                <w:szCs w:val="24"/>
              </w:rPr>
            </w:pPr>
            <w:r w:rsidRPr="003C2DAD">
              <w:rPr>
                <w:rFonts w:ascii="Times New Roman" w:eastAsia="Times New Roman" w:hAnsi="Times New Roman" w:cs="Times New Roman"/>
                <w:sz w:val="24"/>
                <w:szCs w:val="24"/>
                <w:shd w:val="clear" w:color="auto" w:fill="FFFFFF"/>
                <w:lang w:eastAsia="ru-RU"/>
              </w:rPr>
              <w:t>Печатные плакаты (таблицы) по материаловедению для оформления кабинетов</w:t>
            </w:r>
          </w:p>
        </w:tc>
        <w:tc>
          <w:tcPr>
            <w:tcW w:w="2120" w:type="pct"/>
            <w:shd w:val="clear" w:color="auto" w:fill="auto"/>
          </w:tcPr>
          <w:p w14:paraId="2B532A52" w14:textId="77777777" w:rsidR="003C2DAD" w:rsidRPr="003C2DAD" w:rsidRDefault="003C2DAD" w:rsidP="003C2DAD">
            <w:pPr>
              <w:contextualSpacing/>
              <w:rPr>
                <w:rFonts w:ascii="Times New Roman" w:eastAsia="Times New Roman" w:hAnsi="Times New Roman" w:cs="Times New Roman"/>
                <w:sz w:val="24"/>
              </w:rPr>
            </w:pPr>
          </w:p>
          <w:p w14:paraId="308B5AEA" w14:textId="77777777" w:rsidR="003C2DAD" w:rsidRPr="003C2DAD" w:rsidRDefault="003C2DAD" w:rsidP="003C2DAD">
            <w:pPr>
              <w:contextualSpacing/>
              <w:rPr>
                <w:rFonts w:ascii="Times New Roman" w:eastAsia="Times New Roman" w:hAnsi="Times New Roman" w:cs="Times New Roman"/>
                <w:sz w:val="24"/>
              </w:rPr>
            </w:pPr>
          </w:p>
        </w:tc>
      </w:tr>
    </w:tbl>
    <w:p w14:paraId="3C190EEB" w14:textId="77777777" w:rsidR="003C2DAD" w:rsidRPr="003C2DAD" w:rsidRDefault="003C2DAD" w:rsidP="003C2DAD">
      <w:pPr>
        <w:suppressAutoHyphens/>
        <w:ind w:firstLine="709"/>
        <w:contextualSpacing/>
        <w:jc w:val="both"/>
        <w:rPr>
          <w:rFonts w:ascii="Times New Roman" w:eastAsia="Times New Roman" w:hAnsi="Times New Roman" w:cs="Times New Roman"/>
          <w:bCs/>
          <w:iCs/>
          <w:sz w:val="24"/>
          <w:szCs w:val="24"/>
          <w:lang w:eastAsia="ru-RU"/>
        </w:rPr>
      </w:pPr>
    </w:p>
    <w:p w14:paraId="285E32E7" w14:textId="77777777" w:rsidR="003C2DAD" w:rsidRPr="003C2DAD" w:rsidRDefault="003C2DAD" w:rsidP="003C2DAD">
      <w:pPr>
        <w:suppressAutoHyphens/>
        <w:ind w:firstLine="709"/>
        <w:contextualSpacing/>
        <w:jc w:val="both"/>
        <w:rPr>
          <w:rFonts w:ascii="Times New Roman" w:eastAsia="Times New Roman" w:hAnsi="Times New Roman" w:cs="Times New Roman"/>
          <w:bCs/>
          <w:iCs/>
          <w:sz w:val="24"/>
          <w:szCs w:val="24"/>
          <w:lang w:eastAsia="ru-RU"/>
        </w:rPr>
      </w:pPr>
    </w:p>
    <w:p w14:paraId="40D3801D"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szCs w:val="24"/>
          <w:lang w:eastAsia="ru-RU"/>
        </w:rPr>
      </w:pPr>
      <w:r w:rsidRPr="003C2DAD">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0CE6BB38"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szCs w:val="24"/>
          <w:lang w:eastAsia="ru-RU"/>
        </w:rPr>
      </w:pPr>
    </w:p>
    <w:p w14:paraId="0AA90F4A"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lang w:eastAsia="ru-RU"/>
        </w:rPr>
      </w:pPr>
      <w:r w:rsidRPr="003C2DAD">
        <w:rPr>
          <w:rFonts w:ascii="Times New Roman" w:eastAsia="Times New Roman" w:hAnsi="Times New Roman" w:cs="Times New Roman"/>
          <w:bCs/>
          <w:sz w:val="24"/>
          <w:lang w:eastAsia="ru-RU"/>
        </w:rPr>
        <w:t xml:space="preserve">Кабинет «Библиотека. Читальный зал»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977"/>
        <w:gridCol w:w="4586"/>
      </w:tblGrid>
      <w:tr w:rsidR="003C2DAD" w:rsidRPr="003C2DAD" w14:paraId="36506ED7" w14:textId="77777777" w:rsidTr="00FD62CB">
        <w:tc>
          <w:tcPr>
            <w:tcW w:w="782" w:type="dxa"/>
            <w:vAlign w:val="center"/>
          </w:tcPr>
          <w:p w14:paraId="12BC495A" w14:textId="77777777" w:rsidR="003C2DAD" w:rsidRPr="003C2DAD" w:rsidRDefault="003C2DAD" w:rsidP="003C2DAD">
            <w:pPr>
              <w:ind w:right="-108"/>
              <w:contextualSpacing/>
              <w:jc w:val="center"/>
              <w:rPr>
                <w:rFonts w:ascii="Times New Roman" w:eastAsia="Calibri" w:hAnsi="Times New Roman" w:cs="Times New Roman"/>
                <w:b/>
                <w:sz w:val="24"/>
              </w:rPr>
            </w:pPr>
            <w:r w:rsidRPr="003C2DAD">
              <w:rPr>
                <w:rFonts w:ascii="Times New Roman" w:eastAsia="Calibri" w:hAnsi="Times New Roman" w:cs="Times New Roman"/>
                <w:b/>
                <w:sz w:val="24"/>
              </w:rPr>
              <w:t>№ п/п</w:t>
            </w:r>
          </w:p>
        </w:tc>
        <w:tc>
          <w:tcPr>
            <w:tcW w:w="3977" w:type="dxa"/>
            <w:vAlign w:val="center"/>
          </w:tcPr>
          <w:p w14:paraId="5C56AF66" w14:textId="77777777" w:rsidR="003C2DAD" w:rsidRPr="003C2DAD" w:rsidRDefault="003C2DAD" w:rsidP="003C2DAD">
            <w:pPr>
              <w:contextualSpacing/>
              <w:jc w:val="center"/>
              <w:rPr>
                <w:rFonts w:ascii="Times New Roman" w:eastAsia="Calibri" w:hAnsi="Times New Roman" w:cs="Times New Roman"/>
                <w:b/>
                <w:sz w:val="24"/>
              </w:rPr>
            </w:pPr>
            <w:r w:rsidRPr="003C2DAD">
              <w:rPr>
                <w:rFonts w:ascii="Times New Roman" w:eastAsia="Calibri" w:hAnsi="Times New Roman" w:cs="Times New Roman"/>
                <w:b/>
                <w:sz w:val="24"/>
              </w:rPr>
              <w:t>Наименование оборудования</w:t>
            </w:r>
          </w:p>
        </w:tc>
        <w:tc>
          <w:tcPr>
            <w:tcW w:w="4586" w:type="dxa"/>
            <w:vAlign w:val="center"/>
          </w:tcPr>
          <w:p w14:paraId="0493D49E" w14:textId="77777777" w:rsidR="003C2DAD" w:rsidRPr="003C2DAD" w:rsidRDefault="003C2DAD" w:rsidP="003C2DAD">
            <w:pPr>
              <w:contextualSpacing/>
              <w:jc w:val="center"/>
              <w:rPr>
                <w:rFonts w:ascii="Times New Roman" w:eastAsia="Calibri" w:hAnsi="Times New Roman" w:cs="Times New Roman"/>
                <w:b/>
                <w:sz w:val="24"/>
              </w:rPr>
            </w:pPr>
            <w:r w:rsidRPr="003C2DAD">
              <w:rPr>
                <w:rFonts w:ascii="Times New Roman" w:eastAsia="Calibri" w:hAnsi="Times New Roman" w:cs="Times New Roman"/>
                <w:b/>
                <w:sz w:val="24"/>
              </w:rPr>
              <w:t>Техническое описание</w:t>
            </w:r>
          </w:p>
        </w:tc>
      </w:tr>
      <w:tr w:rsidR="003C2DAD" w:rsidRPr="003C2DAD" w14:paraId="43222435" w14:textId="77777777" w:rsidTr="00FD62CB">
        <w:tc>
          <w:tcPr>
            <w:tcW w:w="9345" w:type="dxa"/>
            <w:gridSpan w:val="3"/>
            <w:vAlign w:val="center"/>
          </w:tcPr>
          <w:p w14:paraId="46B905D9" w14:textId="77777777" w:rsidR="003C2DAD" w:rsidRPr="003C2DAD" w:rsidRDefault="003C2DAD" w:rsidP="003C2DAD">
            <w:pPr>
              <w:contextualSpacing/>
              <w:rPr>
                <w:rFonts w:ascii="Times New Roman" w:eastAsia="Calibri" w:hAnsi="Times New Roman" w:cs="Times New Roman"/>
                <w:b/>
                <w:sz w:val="24"/>
              </w:rPr>
            </w:pPr>
            <w:r w:rsidRPr="003C2DAD">
              <w:rPr>
                <w:rFonts w:ascii="Times New Roman" w:eastAsia="Calibri" w:hAnsi="Times New Roman" w:cs="Times New Roman"/>
                <w:b/>
                <w:sz w:val="24"/>
                <w:lang w:val="en-US"/>
              </w:rPr>
              <w:t>I</w:t>
            </w:r>
            <w:r w:rsidRPr="003C2DAD">
              <w:rPr>
                <w:rFonts w:ascii="Times New Roman" w:eastAsia="Calibri" w:hAnsi="Times New Roman" w:cs="Times New Roman"/>
                <w:b/>
                <w:sz w:val="24"/>
              </w:rPr>
              <w:t xml:space="preserve"> Основное оборудование (читальный зал)</w:t>
            </w:r>
          </w:p>
        </w:tc>
      </w:tr>
      <w:tr w:rsidR="003C2DAD" w:rsidRPr="003C2DAD" w14:paraId="25CAB6AA" w14:textId="77777777" w:rsidTr="00FD62CB">
        <w:tc>
          <w:tcPr>
            <w:tcW w:w="782" w:type="dxa"/>
          </w:tcPr>
          <w:p w14:paraId="0FD3DEF2"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1.</w:t>
            </w:r>
          </w:p>
        </w:tc>
        <w:tc>
          <w:tcPr>
            <w:tcW w:w="3977" w:type="dxa"/>
          </w:tcPr>
          <w:p w14:paraId="4E1CADA6"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Стеллаж офисный односторонний </w:t>
            </w:r>
          </w:p>
        </w:tc>
        <w:tc>
          <w:tcPr>
            <w:tcW w:w="4586" w:type="dxa"/>
          </w:tcPr>
          <w:p w14:paraId="3D3E9AF0"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560A8887" w14:textId="77777777" w:rsidTr="00FD62CB">
        <w:trPr>
          <w:trHeight w:val="938"/>
        </w:trPr>
        <w:tc>
          <w:tcPr>
            <w:tcW w:w="782" w:type="dxa"/>
          </w:tcPr>
          <w:p w14:paraId="6CCE6A8D"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2.</w:t>
            </w:r>
          </w:p>
        </w:tc>
        <w:tc>
          <w:tcPr>
            <w:tcW w:w="3977" w:type="dxa"/>
          </w:tcPr>
          <w:p w14:paraId="45DA9869"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Стол письменный </w:t>
            </w:r>
          </w:p>
        </w:tc>
        <w:tc>
          <w:tcPr>
            <w:tcW w:w="4586" w:type="dxa"/>
          </w:tcPr>
          <w:p w14:paraId="6E15D147"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404A9755" w14:textId="77777777" w:rsidTr="00FD62CB">
        <w:tc>
          <w:tcPr>
            <w:tcW w:w="782" w:type="dxa"/>
          </w:tcPr>
          <w:p w14:paraId="6D248712"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3.</w:t>
            </w:r>
          </w:p>
        </w:tc>
        <w:tc>
          <w:tcPr>
            <w:tcW w:w="3977" w:type="dxa"/>
          </w:tcPr>
          <w:p w14:paraId="2D5EAA30"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Стол письменный </w:t>
            </w:r>
          </w:p>
        </w:tc>
        <w:tc>
          <w:tcPr>
            <w:tcW w:w="4586" w:type="dxa"/>
          </w:tcPr>
          <w:p w14:paraId="23B3B59A"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24988D60" w14:textId="77777777" w:rsidTr="00FD62CB">
        <w:tc>
          <w:tcPr>
            <w:tcW w:w="782" w:type="dxa"/>
          </w:tcPr>
          <w:p w14:paraId="089C6F2D"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4.</w:t>
            </w:r>
          </w:p>
        </w:tc>
        <w:tc>
          <w:tcPr>
            <w:tcW w:w="3977" w:type="dxa"/>
          </w:tcPr>
          <w:p w14:paraId="7461B5E9"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Стул РС </w:t>
            </w:r>
          </w:p>
        </w:tc>
        <w:tc>
          <w:tcPr>
            <w:tcW w:w="4586" w:type="dxa"/>
          </w:tcPr>
          <w:p w14:paraId="638C9E0F"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3869297C" w14:textId="77777777" w:rsidTr="00FD62CB">
        <w:tc>
          <w:tcPr>
            <w:tcW w:w="782" w:type="dxa"/>
          </w:tcPr>
          <w:p w14:paraId="0B74733F"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5.</w:t>
            </w:r>
          </w:p>
        </w:tc>
        <w:tc>
          <w:tcPr>
            <w:tcW w:w="3977" w:type="dxa"/>
          </w:tcPr>
          <w:p w14:paraId="0D75E36C"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Стулья на металлическом каркасе (29 шт.)</w:t>
            </w:r>
          </w:p>
        </w:tc>
        <w:tc>
          <w:tcPr>
            <w:tcW w:w="4586" w:type="dxa"/>
          </w:tcPr>
          <w:p w14:paraId="7EA26E29"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3B985429" w14:textId="77777777" w:rsidTr="00FD62CB">
        <w:tc>
          <w:tcPr>
            <w:tcW w:w="782" w:type="dxa"/>
          </w:tcPr>
          <w:p w14:paraId="35694700"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6.</w:t>
            </w:r>
          </w:p>
        </w:tc>
        <w:tc>
          <w:tcPr>
            <w:tcW w:w="3977" w:type="dxa"/>
          </w:tcPr>
          <w:p w14:paraId="22D59362"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Шкаф каталожный </w:t>
            </w:r>
          </w:p>
        </w:tc>
        <w:tc>
          <w:tcPr>
            <w:tcW w:w="4586" w:type="dxa"/>
          </w:tcPr>
          <w:p w14:paraId="7683DBE8"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2C0E5E40" w14:textId="77777777" w:rsidTr="00FD62CB">
        <w:tc>
          <w:tcPr>
            <w:tcW w:w="9345" w:type="dxa"/>
            <w:gridSpan w:val="3"/>
          </w:tcPr>
          <w:p w14:paraId="5DE16C8E" w14:textId="77777777" w:rsidR="003C2DAD" w:rsidRPr="003C2DAD" w:rsidRDefault="003C2DAD" w:rsidP="003C2DAD">
            <w:pPr>
              <w:contextualSpacing/>
              <w:rPr>
                <w:rFonts w:ascii="Times New Roman" w:eastAsia="Calibri" w:hAnsi="Times New Roman" w:cs="Times New Roman"/>
                <w:b/>
                <w:sz w:val="24"/>
              </w:rPr>
            </w:pPr>
            <w:r w:rsidRPr="003C2DAD">
              <w:rPr>
                <w:rFonts w:ascii="Times New Roman" w:eastAsia="Calibri" w:hAnsi="Times New Roman" w:cs="Times New Roman"/>
                <w:b/>
                <w:sz w:val="24"/>
                <w:lang w:val="en-US"/>
              </w:rPr>
              <w:lastRenderedPageBreak/>
              <w:t>II</w:t>
            </w:r>
            <w:r w:rsidRPr="003C2DAD">
              <w:rPr>
                <w:rFonts w:ascii="Times New Roman" w:eastAsia="Calibri" w:hAnsi="Times New Roman" w:cs="Times New Roman"/>
                <w:b/>
                <w:sz w:val="24"/>
              </w:rPr>
              <w:t xml:space="preserve"> Технические средства</w:t>
            </w:r>
          </w:p>
        </w:tc>
      </w:tr>
      <w:tr w:rsidR="003C2DAD" w:rsidRPr="003C2DAD" w14:paraId="1A6EED41" w14:textId="77777777" w:rsidTr="00FD62CB">
        <w:tc>
          <w:tcPr>
            <w:tcW w:w="9345" w:type="dxa"/>
            <w:gridSpan w:val="3"/>
          </w:tcPr>
          <w:p w14:paraId="3E428ED9"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b/>
                <w:sz w:val="24"/>
              </w:rPr>
              <w:t>Основное оборудование</w:t>
            </w:r>
          </w:p>
        </w:tc>
      </w:tr>
      <w:tr w:rsidR="003C2DAD" w:rsidRPr="003C2DAD" w14:paraId="54A7F997" w14:textId="77777777" w:rsidTr="00FD62CB">
        <w:tc>
          <w:tcPr>
            <w:tcW w:w="782" w:type="dxa"/>
          </w:tcPr>
          <w:p w14:paraId="2C90A8F6"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1.</w:t>
            </w:r>
          </w:p>
        </w:tc>
        <w:tc>
          <w:tcPr>
            <w:tcW w:w="3977" w:type="dxa"/>
          </w:tcPr>
          <w:p w14:paraId="44AEB0BF"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Доска магнитно-маркерная </w:t>
            </w:r>
          </w:p>
        </w:tc>
        <w:tc>
          <w:tcPr>
            <w:tcW w:w="4586" w:type="dxa"/>
          </w:tcPr>
          <w:p w14:paraId="7CBF5EE2"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2422E6B0" w14:textId="77777777" w:rsidTr="00FD62CB">
        <w:tc>
          <w:tcPr>
            <w:tcW w:w="782" w:type="dxa"/>
          </w:tcPr>
          <w:p w14:paraId="4B1EE880"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2.</w:t>
            </w:r>
          </w:p>
        </w:tc>
        <w:tc>
          <w:tcPr>
            <w:tcW w:w="3977" w:type="dxa"/>
          </w:tcPr>
          <w:p w14:paraId="7BCA5DBF"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Телевизор «</w:t>
            </w:r>
            <w:r w:rsidRPr="003C2DAD">
              <w:rPr>
                <w:rFonts w:ascii="Times New Roman" w:eastAsia="Calibri" w:hAnsi="Times New Roman" w:cs="Times New Roman"/>
                <w:sz w:val="24"/>
                <w:lang w:val="en-US"/>
              </w:rPr>
              <w:t>TVLG</w:t>
            </w:r>
            <w:r w:rsidRPr="003C2DAD">
              <w:rPr>
                <w:rFonts w:ascii="Times New Roman" w:eastAsia="Calibri" w:hAnsi="Times New Roman" w:cs="Times New Roman"/>
                <w:sz w:val="24"/>
              </w:rPr>
              <w:t>»</w:t>
            </w:r>
            <w:r w:rsidRPr="003C2DAD">
              <w:rPr>
                <w:rFonts w:ascii="Times New Roman" w:eastAsia="Calibri" w:hAnsi="Times New Roman" w:cs="Times New Roman"/>
                <w:sz w:val="24"/>
                <w:lang w:val="en-US"/>
              </w:rPr>
              <w:t xml:space="preserve"> 42lk430</w:t>
            </w:r>
          </w:p>
        </w:tc>
        <w:tc>
          <w:tcPr>
            <w:tcW w:w="4586" w:type="dxa"/>
          </w:tcPr>
          <w:p w14:paraId="1D7B7421"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05EFE7AB" w14:textId="77777777" w:rsidTr="00FD62CB">
        <w:tc>
          <w:tcPr>
            <w:tcW w:w="9345" w:type="dxa"/>
            <w:gridSpan w:val="3"/>
          </w:tcPr>
          <w:p w14:paraId="69F8B977" w14:textId="77777777" w:rsidR="003C2DAD" w:rsidRPr="003C2DAD" w:rsidRDefault="003C2DAD" w:rsidP="003C2DAD">
            <w:pPr>
              <w:contextualSpacing/>
              <w:rPr>
                <w:rFonts w:ascii="Times New Roman" w:eastAsia="Calibri" w:hAnsi="Times New Roman" w:cs="Times New Roman"/>
                <w:b/>
                <w:bCs/>
                <w:sz w:val="24"/>
              </w:rPr>
            </w:pPr>
            <w:r w:rsidRPr="003C2DAD">
              <w:rPr>
                <w:rFonts w:ascii="Times New Roman" w:eastAsia="Calibri" w:hAnsi="Times New Roman" w:cs="Times New Roman"/>
                <w:b/>
                <w:bCs/>
                <w:sz w:val="24"/>
              </w:rPr>
              <w:t>Дополнительное оборудование</w:t>
            </w:r>
          </w:p>
        </w:tc>
      </w:tr>
      <w:tr w:rsidR="003C2DAD" w:rsidRPr="003C2DAD" w14:paraId="4B31C3C2" w14:textId="77777777" w:rsidTr="00FD62CB">
        <w:tc>
          <w:tcPr>
            <w:tcW w:w="9345" w:type="dxa"/>
            <w:gridSpan w:val="3"/>
          </w:tcPr>
          <w:p w14:paraId="5F975200" w14:textId="77777777" w:rsidR="003C2DAD" w:rsidRPr="003C2DAD" w:rsidRDefault="003C2DAD" w:rsidP="003C2DAD">
            <w:pPr>
              <w:contextualSpacing/>
              <w:jc w:val="both"/>
              <w:rPr>
                <w:rFonts w:ascii="Times New Roman" w:eastAsia="Calibri" w:hAnsi="Times New Roman" w:cs="Times New Roman"/>
                <w:b/>
                <w:sz w:val="24"/>
              </w:rPr>
            </w:pPr>
            <w:r w:rsidRPr="003C2DAD">
              <w:rPr>
                <w:rFonts w:ascii="Times New Roman" w:eastAsia="Calibri" w:hAnsi="Times New Roman" w:cs="Times New Roman"/>
                <w:b/>
                <w:sz w:val="24"/>
                <w:lang w:val="en-US"/>
              </w:rPr>
              <w:t>I</w:t>
            </w:r>
            <w:r w:rsidRPr="003C2DAD">
              <w:rPr>
                <w:rFonts w:ascii="Times New Roman" w:eastAsia="Calibri" w:hAnsi="Times New Roman" w:cs="Times New Roman"/>
                <w:b/>
                <w:sz w:val="24"/>
              </w:rPr>
              <w:t xml:space="preserve"> Основное оборудование (Библиотека)</w:t>
            </w:r>
          </w:p>
        </w:tc>
      </w:tr>
      <w:tr w:rsidR="003C2DAD" w:rsidRPr="003C2DAD" w14:paraId="12CCF592" w14:textId="77777777" w:rsidTr="00FD62CB">
        <w:tc>
          <w:tcPr>
            <w:tcW w:w="782" w:type="dxa"/>
          </w:tcPr>
          <w:p w14:paraId="4F2FC9AF"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1.</w:t>
            </w:r>
          </w:p>
        </w:tc>
        <w:tc>
          <w:tcPr>
            <w:tcW w:w="3977" w:type="dxa"/>
          </w:tcPr>
          <w:p w14:paraId="7759211A"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Стеллаж библиотечный </w:t>
            </w:r>
          </w:p>
        </w:tc>
        <w:tc>
          <w:tcPr>
            <w:tcW w:w="4586" w:type="dxa"/>
          </w:tcPr>
          <w:p w14:paraId="3157DD2E"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31174B41" w14:textId="77777777" w:rsidTr="00FD62CB">
        <w:tc>
          <w:tcPr>
            <w:tcW w:w="782" w:type="dxa"/>
          </w:tcPr>
          <w:p w14:paraId="5BF59CEE"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2.</w:t>
            </w:r>
          </w:p>
        </w:tc>
        <w:tc>
          <w:tcPr>
            <w:tcW w:w="3977" w:type="dxa"/>
          </w:tcPr>
          <w:p w14:paraId="78924DD2"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Стеллаж библиотечный 2-х сторонний             </w:t>
            </w:r>
          </w:p>
        </w:tc>
        <w:tc>
          <w:tcPr>
            <w:tcW w:w="4586" w:type="dxa"/>
          </w:tcPr>
          <w:p w14:paraId="1FC058B1"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1B490CA0" w14:textId="77777777" w:rsidTr="00FD62CB">
        <w:tc>
          <w:tcPr>
            <w:tcW w:w="782" w:type="dxa"/>
          </w:tcPr>
          <w:p w14:paraId="65AEC4FE"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3.</w:t>
            </w:r>
          </w:p>
        </w:tc>
        <w:tc>
          <w:tcPr>
            <w:tcW w:w="3977" w:type="dxa"/>
          </w:tcPr>
          <w:p w14:paraId="7CC82FF1"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Стеллаж для печатной продукции </w:t>
            </w:r>
          </w:p>
        </w:tc>
        <w:tc>
          <w:tcPr>
            <w:tcW w:w="4586" w:type="dxa"/>
          </w:tcPr>
          <w:p w14:paraId="26E4316E"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22312DD7" w14:textId="77777777" w:rsidTr="00FD62CB">
        <w:tc>
          <w:tcPr>
            <w:tcW w:w="782" w:type="dxa"/>
          </w:tcPr>
          <w:p w14:paraId="5C760A6C"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4.</w:t>
            </w:r>
          </w:p>
        </w:tc>
        <w:tc>
          <w:tcPr>
            <w:tcW w:w="3977" w:type="dxa"/>
          </w:tcPr>
          <w:p w14:paraId="377AC932"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Стеллаж офисный 2-х сторонний </w:t>
            </w:r>
          </w:p>
        </w:tc>
        <w:tc>
          <w:tcPr>
            <w:tcW w:w="4586" w:type="dxa"/>
          </w:tcPr>
          <w:p w14:paraId="7C855595"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108E3B66" w14:textId="77777777" w:rsidTr="00FD62CB">
        <w:tc>
          <w:tcPr>
            <w:tcW w:w="782" w:type="dxa"/>
          </w:tcPr>
          <w:p w14:paraId="53B85C8F"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5.</w:t>
            </w:r>
          </w:p>
        </w:tc>
        <w:tc>
          <w:tcPr>
            <w:tcW w:w="3977" w:type="dxa"/>
          </w:tcPr>
          <w:p w14:paraId="62C3B06A"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Стеллаж библиотечный  демонстрационный МК черный </w:t>
            </w:r>
          </w:p>
        </w:tc>
        <w:tc>
          <w:tcPr>
            <w:tcW w:w="4586" w:type="dxa"/>
          </w:tcPr>
          <w:p w14:paraId="0853C3E1"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104FF006" w14:textId="77777777" w:rsidTr="00FD62CB">
        <w:tc>
          <w:tcPr>
            <w:tcW w:w="782" w:type="dxa"/>
          </w:tcPr>
          <w:p w14:paraId="3B89756C"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6.</w:t>
            </w:r>
          </w:p>
        </w:tc>
        <w:tc>
          <w:tcPr>
            <w:tcW w:w="3977" w:type="dxa"/>
          </w:tcPr>
          <w:p w14:paraId="236A8102"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Стол правый (цвета груша) </w:t>
            </w:r>
          </w:p>
        </w:tc>
        <w:tc>
          <w:tcPr>
            <w:tcW w:w="4586" w:type="dxa"/>
          </w:tcPr>
          <w:p w14:paraId="47E3FC39"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647A2169" w14:textId="77777777" w:rsidTr="00FD62CB">
        <w:tc>
          <w:tcPr>
            <w:tcW w:w="782" w:type="dxa"/>
          </w:tcPr>
          <w:p w14:paraId="65B7DD6F"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7.</w:t>
            </w:r>
          </w:p>
        </w:tc>
        <w:tc>
          <w:tcPr>
            <w:tcW w:w="3977" w:type="dxa"/>
          </w:tcPr>
          <w:p w14:paraId="59B6E18F"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Тумба АТ 03 (цвета груша) </w:t>
            </w:r>
          </w:p>
        </w:tc>
        <w:tc>
          <w:tcPr>
            <w:tcW w:w="4586" w:type="dxa"/>
          </w:tcPr>
          <w:p w14:paraId="57F81CEA"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0D68E3E4" w14:textId="77777777" w:rsidTr="00FD62CB">
        <w:tc>
          <w:tcPr>
            <w:tcW w:w="782" w:type="dxa"/>
          </w:tcPr>
          <w:p w14:paraId="3C60A245"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8.</w:t>
            </w:r>
          </w:p>
        </w:tc>
        <w:tc>
          <w:tcPr>
            <w:tcW w:w="3977" w:type="dxa"/>
          </w:tcPr>
          <w:p w14:paraId="623E04D6"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Тумба под ксерокс </w:t>
            </w:r>
          </w:p>
        </w:tc>
        <w:tc>
          <w:tcPr>
            <w:tcW w:w="4586" w:type="dxa"/>
          </w:tcPr>
          <w:p w14:paraId="004C626F"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5EF39CF1" w14:textId="77777777" w:rsidTr="00FD62CB">
        <w:tc>
          <w:tcPr>
            <w:tcW w:w="782" w:type="dxa"/>
          </w:tcPr>
          <w:p w14:paraId="0BFB51B6"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9.</w:t>
            </w:r>
          </w:p>
        </w:tc>
        <w:tc>
          <w:tcPr>
            <w:tcW w:w="3977" w:type="dxa"/>
          </w:tcPr>
          <w:p w14:paraId="437A7795"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Тумба под принтер </w:t>
            </w:r>
          </w:p>
        </w:tc>
        <w:tc>
          <w:tcPr>
            <w:tcW w:w="4586" w:type="dxa"/>
          </w:tcPr>
          <w:p w14:paraId="4C4A7191"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6963F5F4" w14:textId="77777777" w:rsidTr="00FD62CB">
        <w:tc>
          <w:tcPr>
            <w:tcW w:w="782" w:type="dxa"/>
          </w:tcPr>
          <w:p w14:paraId="42D8BE84"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10.</w:t>
            </w:r>
          </w:p>
        </w:tc>
        <w:tc>
          <w:tcPr>
            <w:tcW w:w="3977" w:type="dxa"/>
          </w:tcPr>
          <w:p w14:paraId="10119630"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Шкаф картотечный </w:t>
            </w:r>
          </w:p>
        </w:tc>
        <w:tc>
          <w:tcPr>
            <w:tcW w:w="4586" w:type="dxa"/>
          </w:tcPr>
          <w:p w14:paraId="0DBB66D0"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1F46D922" w14:textId="77777777" w:rsidTr="00FD62CB">
        <w:tc>
          <w:tcPr>
            <w:tcW w:w="782" w:type="dxa"/>
          </w:tcPr>
          <w:p w14:paraId="3ADF7AEA"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11.</w:t>
            </w:r>
          </w:p>
        </w:tc>
        <w:tc>
          <w:tcPr>
            <w:tcW w:w="3977" w:type="dxa"/>
          </w:tcPr>
          <w:p w14:paraId="2A7B44B7"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Шкаф для читательских формуляров </w:t>
            </w:r>
          </w:p>
          <w:p w14:paraId="5607F4EC" w14:textId="77777777" w:rsidR="003C2DAD" w:rsidRPr="003C2DAD" w:rsidRDefault="003C2DAD" w:rsidP="003C2DAD">
            <w:pPr>
              <w:contextualSpacing/>
              <w:rPr>
                <w:rFonts w:ascii="Times New Roman" w:eastAsia="Calibri" w:hAnsi="Times New Roman" w:cs="Times New Roman"/>
                <w:sz w:val="24"/>
              </w:rPr>
            </w:pPr>
          </w:p>
        </w:tc>
        <w:tc>
          <w:tcPr>
            <w:tcW w:w="4586" w:type="dxa"/>
          </w:tcPr>
          <w:p w14:paraId="0A4BF6C7"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54C3EF01" w14:textId="77777777" w:rsidTr="00FD62CB">
        <w:tc>
          <w:tcPr>
            <w:tcW w:w="782" w:type="dxa"/>
          </w:tcPr>
          <w:p w14:paraId="7C04A099"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12.</w:t>
            </w:r>
          </w:p>
        </w:tc>
        <w:tc>
          <w:tcPr>
            <w:tcW w:w="3977" w:type="dxa"/>
          </w:tcPr>
          <w:p w14:paraId="58921713"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Кресло ПРЕСТИЖ </w:t>
            </w:r>
          </w:p>
        </w:tc>
        <w:tc>
          <w:tcPr>
            <w:tcW w:w="4586" w:type="dxa"/>
          </w:tcPr>
          <w:p w14:paraId="778C19BA"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3FC86715" w14:textId="77777777" w:rsidTr="00FD62CB">
        <w:tc>
          <w:tcPr>
            <w:tcW w:w="782" w:type="dxa"/>
          </w:tcPr>
          <w:p w14:paraId="7BB4CBB5"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13.</w:t>
            </w:r>
          </w:p>
        </w:tc>
        <w:tc>
          <w:tcPr>
            <w:tcW w:w="3977" w:type="dxa"/>
          </w:tcPr>
          <w:p w14:paraId="61F7D07E"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Кресло ПРЕСТИЖ В-10 синий </w:t>
            </w:r>
          </w:p>
        </w:tc>
        <w:tc>
          <w:tcPr>
            <w:tcW w:w="4586" w:type="dxa"/>
          </w:tcPr>
          <w:p w14:paraId="7B0667C8"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2EE1E9A6" w14:textId="77777777" w:rsidTr="00FD62CB">
        <w:tc>
          <w:tcPr>
            <w:tcW w:w="9345" w:type="dxa"/>
            <w:gridSpan w:val="3"/>
          </w:tcPr>
          <w:p w14:paraId="06275B30" w14:textId="77777777" w:rsidR="003C2DAD" w:rsidRPr="003C2DAD" w:rsidRDefault="003C2DAD" w:rsidP="003C2DAD">
            <w:pPr>
              <w:contextualSpacing/>
              <w:rPr>
                <w:rFonts w:ascii="Times New Roman" w:eastAsia="Calibri" w:hAnsi="Times New Roman" w:cs="Times New Roman"/>
                <w:b/>
                <w:sz w:val="24"/>
              </w:rPr>
            </w:pPr>
            <w:r w:rsidRPr="003C2DAD">
              <w:rPr>
                <w:rFonts w:ascii="Times New Roman" w:eastAsia="Calibri" w:hAnsi="Times New Roman" w:cs="Times New Roman"/>
                <w:b/>
                <w:sz w:val="24"/>
                <w:lang w:val="en-US"/>
              </w:rPr>
              <w:t>II</w:t>
            </w:r>
            <w:r w:rsidRPr="003C2DAD">
              <w:rPr>
                <w:rFonts w:ascii="Times New Roman" w:eastAsia="Calibri" w:hAnsi="Times New Roman" w:cs="Times New Roman"/>
                <w:b/>
                <w:sz w:val="24"/>
              </w:rPr>
              <w:t xml:space="preserve"> Технические средства</w:t>
            </w:r>
          </w:p>
        </w:tc>
      </w:tr>
      <w:tr w:rsidR="003C2DAD" w:rsidRPr="003C2DAD" w14:paraId="00382695" w14:textId="77777777" w:rsidTr="00FD62CB">
        <w:tc>
          <w:tcPr>
            <w:tcW w:w="9345" w:type="dxa"/>
            <w:gridSpan w:val="3"/>
          </w:tcPr>
          <w:p w14:paraId="2BCD5B66"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b/>
                <w:sz w:val="24"/>
              </w:rPr>
              <w:t>Основное оборудование</w:t>
            </w:r>
          </w:p>
        </w:tc>
      </w:tr>
      <w:tr w:rsidR="003C2DAD" w:rsidRPr="003C2DAD" w14:paraId="2AB08221" w14:textId="77777777" w:rsidTr="00FD62CB">
        <w:trPr>
          <w:trHeight w:val="413"/>
        </w:trPr>
        <w:tc>
          <w:tcPr>
            <w:tcW w:w="782" w:type="dxa"/>
          </w:tcPr>
          <w:p w14:paraId="052CE365"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1.</w:t>
            </w:r>
          </w:p>
        </w:tc>
        <w:tc>
          <w:tcPr>
            <w:tcW w:w="3977" w:type="dxa"/>
          </w:tcPr>
          <w:p w14:paraId="261C5530"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Компьютер </w:t>
            </w:r>
            <w:proofErr w:type="spellStart"/>
            <w:r w:rsidRPr="003C2DAD">
              <w:rPr>
                <w:rFonts w:ascii="Times New Roman" w:eastAsia="Calibri" w:hAnsi="Times New Roman" w:cs="Times New Roman"/>
                <w:sz w:val="24"/>
                <w:lang w:val="en-US"/>
              </w:rPr>
              <w:t>Aser</w:t>
            </w:r>
            <w:proofErr w:type="spellEnd"/>
          </w:p>
        </w:tc>
        <w:tc>
          <w:tcPr>
            <w:tcW w:w="4586" w:type="dxa"/>
          </w:tcPr>
          <w:p w14:paraId="27FCDCD4"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4F0335F0" w14:textId="77777777" w:rsidTr="00FD62CB">
        <w:tc>
          <w:tcPr>
            <w:tcW w:w="782" w:type="dxa"/>
          </w:tcPr>
          <w:p w14:paraId="507CE44C" w14:textId="77777777" w:rsidR="003C2DAD" w:rsidRPr="003C2DAD" w:rsidRDefault="003C2DAD" w:rsidP="003C2DAD">
            <w:pPr>
              <w:spacing w:line="216" w:lineRule="auto"/>
              <w:contextualSpacing/>
              <w:rPr>
                <w:rFonts w:ascii="Times New Roman" w:eastAsia="Calibri" w:hAnsi="Times New Roman" w:cs="Times New Roman"/>
                <w:sz w:val="24"/>
              </w:rPr>
            </w:pPr>
            <w:r w:rsidRPr="003C2DAD">
              <w:rPr>
                <w:rFonts w:ascii="Times New Roman" w:eastAsia="Calibri" w:hAnsi="Times New Roman" w:cs="Times New Roman"/>
                <w:sz w:val="24"/>
              </w:rPr>
              <w:t>2.</w:t>
            </w:r>
          </w:p>
        </w:tc>
        <w:tc>
          <w:tcPr>
            <w:tcW w:w="3977" w:type="dxa"/>
          </w:tcPr>
          <w:p w14:paraId="624F118F" w14:textId="77777777" w:rsidR="003C2DAD" w:rsidRPr="003C2DAD" w:rsidRDefault="003C2DAD" w:rsidP="003C2DAD">
            <w:pPr>
              <w:contextualSpacing/>
              <w:rPr>
                <w:rFonts w:ascii="Times New Roman" w:eastAsia="Calibri" w:hAnsi="Times New Roman" w:cs="Times New Roman"/>
                <w:sz w:val="24"/>
                <w:lang w:val="en-US"/>
              </w:rPr>
            </w:pPr>
            <w:r w:rsidRPr="003C2DAD">
              <w:rPr>
                <w:rFonts w:ascii="Times New Roman" w:eastAsia="Calibri" w:hAnsi="Times New Roman" w:cs="Times New Roman"/>
                <w:sz w:val="24"/>
              </w:rPr>
              <w:t xml:space="preserve">Компьютер </w:t>
            </w:r>
            <w:r w:rsidRPr="003C2DAD">
              <w:rPr>
                <w:rFonts w:ascii="Times New Roman" w:eastAsia="Calibri" w:hAnsi="Times New Roman" w:cs="Times New Roman"/>
                <w:sz w:val="24"/>
                <w:lang w:val="en-US"/>
              </w:rPr>
              <w:t xml:space="preserve">BenQ </w:t>
            </w:r>
          </w:p>
        </w:tc>
        <w:tc>
          <w:tcPr>
            <w:tcW w:w="4586" w:type="dxa"/>
          </w:tcPr>
          <w:p w14:paraId="0E618A4C"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154A6E2A" w14:textId="77777777" w:rsidTr="00FD62CB">
        <w:tc>
          <w:tcPr>
            <w:tcW w:w="782" w:type="dxa"/>
          </w:tcPr>
          <w:p w14:paraId="49391818"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3.</w:t>
            </w:r>
          </w:p>
        </w:tc>
        <w:tc>
          <w:tcPr>
            <w:tcW w:w="3977" w:type="dxa"/>
          </w:tcPr>
          <w:p w14:paraId="2E5E3DBE"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Ноутбук </w:t>
            </w:r>
            <w:r w:rsidRPr="003C2DAD">
              <w:rPr>
                <w:rFonts w:ascii="Times New Roman" w:eastAsia="Calibri" w:hAnsi="Times New Roman" w:cs="Times New Roman"/>
                <w:sz w:val="24"/>
                <w:lang w:val="en-US"/>
              </w:rPr>
              <w:t xml:space="preserve">LENOVO </w:t>
            </w:r>
          </w:p>
        </w:tc>
        <w:tc>
          <w:tcPr>
            <w:tcW w:w="4586" w:type="dxa"/>
          </w:tcPr>
          <w:p w14:paraId="70736083"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5DF0D7F4" w14:textId="77777777" w:rsidTr="00FD62CB">
        <w:tc>
          <w:tcPr>
            <w:tcW w:w="782" w:type="dxa"/>
          </w:tcPr>
          <w:p w14:paraId="6370FC60"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4.</w:t>
            </w:r>
          </w:p>
        </w:tc>
        <w:tc>
          <w:tcPr>
            <w:tcW w:w="3977" w:type="dxa"/>
          </w:tcPr>
          <w:p w14:paraId="008ED4C8"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Сканер </w:t>
            </w:r>
            <w:r w:rsidRPr="003C2DAD">
              <w:rPr>
                <w:rFonts w:ascii="Times New Roman" w:eastAsia="Calibri" w:hAnsi="Times New Roman" w:cs="Times New Roman"/>
                <w:sz w:val="24"/>
                <w:lang w:val="en-US"/>
              </w:rPr>
              <w:t xml:space="preserve">Canon </w:t>
            </w:r>
          </w:p>
        </w:tc>
        <w:tc>
          <w:tcPr>
            <w:tcW w:w="4586" w:type="dxa"/>
          </w:tcPr>
          <w:p w14:paraId="0285B156"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72F05A7D" w14:textId="77777777" w:rsidTr="00FD62CB">
        <w:tc>
          <w:tcPr>
            <w:tcW w:w="782" w:type="dxa"/>
          </w:tcPr>
          <w:p w14:paraId="7B999B51"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5.</w:t>
            </w:r>
          </w:p>
        </w:tc>
        <w:tc>
          <w:tcPr>
            <w:tcW w:w="3977" w:type="dxa"/>
          </w:tcPr>
          <w:p w14:paraId="4EE864B1"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Сканер </w:t>
            </w:r>
            <w:r w:rsidRPr="003C2DAD">
              <w:rPr>
                <w:rFonts w:ascii="Times New Roman" w:eastAsia="Calibri" w:hAnsi="Times New Roman" w:cs="Times New Roman"/>
                <w:sz w:val="24"/>
                <w:lang w:val="en-US"/>
              </w:rPr>
              <w:t xml:space="preserve">PLUSTEK </w:t>
            </w:r>
          </w:p>
        </w:tc>
        <w:tc>
          <w:tcPr>
            <w:tcW w:w="4586" w:type="dxa"/>
          </w:tcPr>
          <w:p w14:paraId="446BB44A" w14:textId="77777777" w:rsidR="003C2DAD" w:rsidRPr="003C2DAD" w:rsidRDefault="003C2DAD" w:rsidP="003C2DAD">
            <w:pPr>
              <w:contextualSpacing/>
              <w:rPr>
                <w:rFonts w:ascii="Times New Roman" w:eastAsia="Calibri" w:hAnsi="Times New Roman" w:cs="Times New Roman"/>
                <w:sz w:val="24"/>
              </w:rPr>
            </w:pPr>
          </w:p>
        </w:tc>
      </w:tr>
      <w:tr w:rsidR="003C2DAD" w:rsidRPr="003C2DAD" w14:paraId="60E71A09" w14:textId="77777777" w:rsidTr="00FD62CB">
        <w:tc>
          <w:tcPr>
            <w:tcW w:w="782" w:type="dxa"/>
          </w:tcPr>
          <w:p w14:paraId="09CC64ED"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6.</w:t>
            </w:r>
          </w:p>
        </w:tc>
        <w:tc>
          <w:tcPr>
            <w:tcW w:w="3977" w:type="dxa"/>
          </w:tcPr>
          <w:p w14:paraId="014880CA" w14:textId="77777777" w:rsidR="003C2DAD" w:rsidRPr="003C2DAD" w:rsidRDefault="003C2DAD" w:rsidP="003C2DAD">
            <w:pPr>
              <w:contextualSpacing/>
              <w:rPr>
                <w:rFonts w:ascii="Times New Roman" w:eastAsia="Calibri" w:hAnsi="Times New Roman" w:cs="Times New Roman"/>
                <w:sz w:val="24"/>
              </w:rPr>
            </w:pPr>
            <w:r w:rsidRPr="003C2DAD">
              <w:rPr>
                <w:rFonts w:ascii="Times New Roman" w:eastAsia="Calibri" w:hAnsi="Times New Roman" w:cs="Times New Roman"/>
                <w:sz w:val="24"/>
              </w:rPr>
              <w:t xml:space="preserve">МФУ </w:t>
            </w:r>
            <w:r w:rsidRPr="003C2DAD">
              <w:rPr>
                <w:rFonts w:ascii="Times New Roman" w:eastAsia="Calibri" w:hAnsi="Times New Roman" w:cs="Times New Roman"/>
                <w:sz w:val="24"/>
                <w:lang w:val="en-US"/>
              </w:rPr>
              <w:t xml:space="preserve">KYOCERA </w:t>
            </w:r>
          </w:p>
        </w:tc>
        <w:tc>
          <w:tcPr>
            <w:tcW w:w="4586" w:type="dxa"/>
          </w:tcPr>
          <w:p w14:paraId="55816AB2" w14:textId="77777777" w:rsidR="003C2DAD" w:rsidRPr="003C2DAD" w:rsidRDefault="003C2DAD" w:rsidP="003C2DAD">
            <w:pPr>
              <w:contextualSpacing/>
              <w:rPr>
                <w:rFonts w:ascii="Times New Roman" w:eastAsia="Calibri" w:hAnsi="Times New Roman" w:cs="Times New Roman"/>
                <w:sz w:val="24"/>
              </w:rPr>
            </w:pPr>
          </w:p>
        </w:tc>
      </w:tr>
    </w:tbl>
    <w:p w14:paraId="1CDEBBBD"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szCs w:val="24"/>
          <w:lang w:eastAsia="ru-RU"/>
        </w:rPr>
      </w:pPr>
    </w:p>
    <w:p w14:paraId="27D50DCA" w14:textId="77777777" w:rsidR="003C2DAD" w:rsidRPr="003C2DAD" w:rsidRDefault="003C2DAD" w:rsidP="003C2DAD">
      <w:pPr>
        <w:contextualSpacing/>
        <w:rPr>
          <w:rFonts w:ascii="Times New Roman" w:eastAsia="Times New Roman" w:hAnsi="Times New Roman" w:cs="Times New Roman"/>
          <w:sz w:val="24"/>
          <w:lang w:eastAsia="ru-RU"/>
        </w:rPr>
      </w:pPr>
    </w:p>
    <w:p w14:paraId="337EC6D7" w14:textId="77777777" w:rsidR="003C2DAD" w:rsidRPr="003C2DAD" w:rsidRDefault="003C2DAD" w:rsidP="003C2DAD">
      <w:pPr>
        <w:contextualSpacing/>
        <w:rPr>
          <w:rFonts w:ascii="Times New Roman" w:eastAsia="Times New Roman" w:hAnsi="Times New Roman" w:cs="Times New Roman"/>
          <w:bCs/>
          <w:sz w:val="24"/>
          <w:lang w:eastAsia="ru-RU"/>
        </w:rPr>
      </w:pPr>
      <w:r w:rsidRPr="003C2DAD">
        <w:rPr>
          <w:rFonts w:ascii="Times New Roman" w:eastAsia="Times New Roman" w:hAnsi="Times New Roman" w:cs="Times New Roman"/>
          <w:bCs/>
          <w:sz w:val="24"/>
          <w:lang w:eastAsia="ru-RU"/>
        </w:rPr>
        <w:t>Актовый зал</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274"/>
        <w:gridCol w:w="3260"/>
      </w:tblGrid>
      <w:tr w:rsidR="003C2DAD" w:rsidRPr="003C2DAD" w14:paraId="2DBE96A1" w14:textId="77777777" w:rsidTr="00FD62CB">
        <w:tc>
          <w:tcPr>
            <w:tcW w:w="817" w:type="dxa"/>
            <w:shd w:val="clear" w:color="auto" w:fill="auto"/>
          </w:tcPr>
          <w:p w14:paraId="219EF262" w14:textId="77777777" w:rsidR="003C2DAD" w:rsidRPr="003C2DAD" w:rsidRDefault="003C2DAD" w:rsidP="003C2DAD">
            <w:pPr>
              <w:contextualSpacing/>
              <w:rPr>
                <w:rFonts w:ascii="Times New Roman" w:eastAsia="Times New Roman" w:hAnsi="Times New Roman" w:cs="Times New Roman"/>
                <w:b/>
                <w:sz w:val="24"/>
                <w:lang w:eastAsia="ru-RU"/>
              </w:rPr>
            </w:pPr>
            <w:r w:rsidRPr="003C2DAD">
              <w:rPr>
                <w:rFonts w:ascii="Times New Roman" w:eastAsia="Times New Roman" w:hAnsi="Times New Roman" w:cs="Times New Roman"/>
                <w:b/>
                <w:sz w:val="24"/>
                <w:lang w:eastAsia="ru-RU"/>
              </w:rPr>
              <w:t>№ п/п</w:t>
            </w:r>
          </w:p>
        </w:tc>
        <w:tc>
          <w:tcPr>
            <w:tcW w:w="5274" w:type="dxa"/>
            <w:shd w:val="clear" w:color="auto" w:fill="auto"/>
          </w:tcPr>
          <w:p w14:paraId="69C56FFE" w14:textId="77777777" w:rsidR="003C2DAD" w:rsidRPr="003C2DAD" w:rsidRDefault="003C2DAD" w:rsidP="003C2DAD">
            <w:pPr>
              <w:contextualSpacing/>
              <w:rPr>
                <w:rFonts w:ascii="Times New Roman" w:eastAsia="Times New Roman" w:hAnsi="Times New Roman" w:cs="Times New Roman"/>
                <w:b/>
                <w:sz w:val="24"/>
                <w:lang w:eastAsia="ru-RU"/>
              </w:rPr>
            </w:pPr>
            <w:r w:rsidRPr="003C2DAD">
              <w:rPr>
                <w:rFonts w:ascii="Times New Roman" w:eastAsia="Times New Roman" w:hAnsi="Times New Roman" w:cs="Times New Roman"/>
                <w:b/>
                <w:sz w:val="24"/>
                <w:lang w:eastAsia="ru-RU"/>
              </w:rPr>
              <w:t>Наименование оборудования</w:t>
            </w:r>
          </w:p>
        </w:tc>
        <w:tc>
          <w:tcPr>
            <w:tcW w:w="3260" w:type="dxa"/>
            <w:shd w:val="clear" w:color="auto" w:fill="auto"/>
          </w:tcPr>
          <w:p w14:paraId="56664DAC" w14:textId="77777777" w:rsidR="003C2DAD" w:rsidRPr="003C2DAD" w:rsidRDefault="003C2DAD" w:rsidP="003C2DAD">
            <w:pPr>
              <w:contextualSpacing/>
              <w:rPr>
                <w:rFonts w:ascii="Times New Roman" w:eastAsia="Times New Roman" w:hAnsi="Times New Roman" w:cs="Times New Roman"/>
                <w:b/>
                <w:sz w:val="24"/>
                <w:lang w:eastAsia="ru-RU"/>
              </w:rPr>
            </w:pPr>
            <w:r w:rsidRPr="003C2DAD">
              <w:rPr>
                <w:rFonts w:ascii="Times New Roman" w:eastAsia="Times New Roman" w:hAnsi="Times New Roman" w:cs="Times New Roman"/>
                <w:b/>
                <w:sz w:val="24"/>
                <w:lang w:eastAsia="ru-RU"/>
              </w:rPr>
              <w:t>Техническое описание</w:t>
            </w:r>
          </w:p>
        </w:tc>
      </w:tr>
      <w:tr w:rsidR="003C2DAD" w:rsidRPr="003C2DAD" w14:paraId="79B351FA" w14:textId="77777777" w:rsidTr="00FD62CB">
        <w:tc>
          <w:tcPr>
            <w:tcW w:w="9351" w:type="dxa"/>
            <w:gridSpan w:val="3"/>
            <w:shd w:val="clear" w:color="auto" w:fill="auto"/>
          </w:tcPr>
          <w:p w14:paraId="03A55B7C" w14:textId="77777777" w:rsidR="003C2DAD" w:rsidRPr="003C2DAD" w:rsidRDefault="003C2DAD" w:rsidP="003C2DAD">
            <w:pPr>
              <w:contextualSpacing/>
              <w:rPr>
                <w:rFonts w:ascii="Times New Roman" w:eastAsia="Times New Roman" w:hAnsi="Times New Roman" w:cs="Times New Roman"/>
                <w:b/>
                <w:sz w:val="24"/>
                <w:lang w:eastAsia="ru-RU"/>
              </w:rPr>
            </w:pPr>
            <w:r w:rsidRPr="003C2DAD">
              <w:rPr>
                <w:rFonts w:ascii="Times New Roman" w:eastAsia="Times New Roman" w:hAnsi="Times New Roman" w:cs="Times New Roman"/>
                <w:b/>
                <w:sz w:val="24"/>
                <w:lang w:val="en-US" w:eastAsia="ru-RU"/>
              </w:rPr>
              <w:t xml:space="preserve">I </w:t>
            </w:r>
            <w:r w:rsidRPr="003C2DAD">
              <w:rPr>
                <w:rFonts w:ascii="Times New Roman" w:eastAsia="Times New Roman" w:hAnsi="Times New Roman" w:cs="Times New Roman"/>
                <w:b/>
                <w:sz w:val="24"/>
                <w:lang w:eastAsia="ru-RU"/>
              </w:rPr>
              <w:t>Основное оборудование</w:t>
            </w:r>
          </w:p>
        </w:tc>
      </w:tr>
      <w:tr w:rsidR="003C2DAD" w:rsidRPr="003C2DAD" w14:paraId="7D3A4BA8" w14:textId="77777777" w:rsidTr="00FD62CB">
        <w:trPr>
          <w:trHeight w:val="279"/>
        </w:trPr>
        <w:tc>
          <w:tcPr>
            <w:tcW w:w="817" w:type="dxa"/>
            <w:shd w:val="clear" w:color="auto" w:fill="auto"/>
          </w:tcPr>
          <w:p w14:paraId="6F5CCAEB"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1.</w:t>
            </w:r>
          </w:p>
        </w:tc>
        <w:tc>
          <w:tcPr>
            <w:tcW w:w="5274" w:type="dxa"/>
            <w:shd w:val="clear" w:color="auto" w:fill="auto"/>
          </w:tcPr>
          <w:p w14:paraId="55E1972D"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 xml:space="preserve">Театральное кресло </w:t>
            </w:r>
          </w:p>
        </w:tc>
        <w:tc>
          <w:tcPr>
            <w:tcW w:w="3260" w:type="dxa"/>
            <w:shd w:val="clear" w:color="auto" w:fill="auto"/>
          </w:tcPr>
          <w:p w14:paraId="4A71724A" w14:textId="77777777" w:rsidR="003C2DAD" w:rsidRPr="003C2DAD" w:rsidRDefault="003C2DAD" w:rsidP="003C2DAD">
            <w:pPr>
              <w:contextualSpacing/>
              <w:rPr>
                <w:rFonts w:ascii="Times New Roman" w:eastAsia="Times New Roman" w:hAnsi="Times New Roman" w:cs="Times New Roman"/>
                <w:sz w:val="24"/>
                <w:lang w:eastAsia="ru-RU"/>
              </w:rPr>
            </w:pPr>
          </w:p>
        </w:tc>
      </w:tr>
      <w:tr w:rsidR="003C2DAD" w:rsidRPr="003C2DAD" w14:paraId="1D161F75" w14:textId="77777777" w:rsidTr="00FD62CB">
        <w:trPr>
          <w:trHeight w:val="415"/>
        </w:trPr>
        <w:tc>
          <w:tcPr>
            <w:tcW w:w="817" w:type="dxa"/>
            <w:shd w:val="clear" w:color="auto" w:fill="auto"/>
          </w:tcPr>
          <w:p w14:paraId="407576E0"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2.</w:t>
            </w:r>
          </w:p>
        </w:tc>
        <w:tc>
          <w:tcPr>
            <w:tcW w:w="5274" w:type="dxa"/>
            <w:shd w:val="clear" w:color="auto" w:fill="auto"/>
          </w:tcPr>
          <w:p w14:paraId="755E392D"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 xml:space="preserve">Кресло с пюпитром </w:t>
            </w:r>
          </w:p>
        </w:tc>
        <w:tc>
          <w:tcPr>
            <w:tcW w:w="3260" w:type="dxa"/>
            <w:shd w:val="clear" w:color="auto" w:fill="auto"/>
          </w:tcPr>
          <w:p w14:paraId="3AC47054" w14:textId="77777777" w:rsidR="003C2DAD" w:rsidRPr="003C2DAD" w:rsidRDefault="003C2DAD" w:rsidP="003C2DAD">
            <w:pPr>
              <w:contextualSpacing/>
              <w:rPr>
                <w:rFonts w:ascii="Times New Roman" w:eastAsia="Times New Roman" w:hAnsi="Times New Roman" w:cs="Times New Roman"/>
                <w:sz w:val="24"/>
                <w:szCs w:val="24"/>
                <w:lang w:eastAsia="ru-RU"/>
              </w:rPr>
            </w:pPr>
          </w:p>
        </w:tc>
      </w:tr>
      <w:tr w:rsidR="003C2DAD" w:rsidRPr="003C2DAD" w14:paraId="37C21D6F" w14:textId="77777777" w:rsidTr="00FD62CB">
        <w:tc>
          <w:tcPr>
            <w:tcW w:w="817" w:type="dxa"/>
            <w:shd w:val="clear" w:color="auto" w:fill="auto"/>
          </w:tcPr>
          <w:p w14:paraId="74C19648"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3.</w:t>
            </w:r>
          </w:p>
        </w:tc>
        <w:tc>
          <w:tcPr>
            <w:tcW w:w="5274" w:type="dxa"/>
            <w:shd w:val="clear" w:color="auto" w:fill="auto"/>
          </w:tcPr>
          <w:p w14:paraId="41AF2CA3"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Занавес, кулисы, арлекин, задник</w:t>
            </w:r>
          </w:p>
        </w:tc>
        <w:tc>
          <w:tcPr>
            <w:tcW w:w="3260" w:type="dxa"/>
            <w:shd w:val="clear" w:color="auto" w:fill="auto"/>
          </w:tcPr>
          <w:p w14:paraId="78503304" w14:textId="77777777" w:rsidR="003C2DAD" w:rsidRPr="003C2DAD" w:rsidRDefault="003C2DAD" w:rsidP="003C2DAD">
            <w:pPr>
              <w:contextualSpacing/>
              <w:rPr>
                <w:rFonts w:ascii="Times New Roman" w:eastAsia="Times New Roman" w:hAnsi="Times New Roman" w:cs="Times New Roman"/>
                <w:sz w:val="24"/>
                <w:szCs w:val="24"/>
                <w:lang w:eastAsia="ru-RU"/>
              </w:rPr>
            </w:pPr>
          </w:p>
        </w:tc>
      </w:tr>
      <w:tr w:rsidR="003C2DAD" w:rsidRPr="003C2DAD" w14:paraId="4CF062FD" w14:textId="77777777" w:rsidTr="00FD62CB">
        <w:tc>
          <w:tcPr>
            <w:tcW w:w="817" w:type="dxa"/>
            <w:shd w:val="clear" w:color="auto" w:fill="auto"/>
          </w:tcPr>
          <w:p w14:paraId="2CF00444"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4.</w:t>
            </w:r>
          </w:p>
        </w:tc>
        <w:tc>
          <w:tcPr>
            <w:tcW w:w="5274" w:type="dxa"/>
            <w:shd w:val="clear" w:color="auto" w:fill="auto"/>
          </w:tcPr>
          <w:p w14:paraId="0EE06F7C"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Свет сценический</w:t>
            </w:r>
          </w:p>
        </w:tc>
        <w:tc>
          <w:tcPr>
            <w:tcW w:w="3260" w:type="dxa"/>
            <w:shd w:val="clear" w:color="auto" w:fill="auto"/>
          </w:tcPr>
          <w:p w14:paraId="5321A629" w14:textId="77777777" w:rsidR="003C2DAD" w:rsidRPr="003C2DAD" w:rsidRDefault="003C2DAD" w:rsidP="003C2DAD">
            <w:pPr>
              <w:contextualSpacing/>
              <w:rPr>
                <w:rFonts w:ascii="Times New Roman" w:eastAsia="Times New Roman" w:hAnsi="Times New Roman" w:cs="Times New Roman"/>
                <w:sz w:val="24"/>
                <w:szCs w:val="24"/>
                <w:lang w:eastAsia="ru-RU"/>
              </w:rPr>
            </w:pPr>
          </w:p>
        </w:tc>
      </w:tr>
      <w:tr w:rsidR="003C2DAD" w:rsidRPr="003C2DAD" w14:paraId="7298C557" w14:textId="77777777" w:rsidTr="00FD62CB">
        <w:tc>
          <w:tcPr>
            <w:tcW w:w="817" w:type="dxa"/>
            <w:shd w:val="clear" w:color="auto" w:fill="auto"/>
          </w:tcPr>
          <w:p w14:paraId="3D12538F"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5.</w:t>
            </w:r>
          </w:p>
        </w:tc>
        <w:tc>
          <w:tcPr>
            <w:tcW w:w="5274" w:type="dxa"/>
            <w:shd w:val="clear" w:color="auto" w:fill="auto"/>
          </w:tcPr>
          <w:p w14:paraId="031C7204"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 xml:space="preserve">Ударная установка </w:t>
            </w:r>
          </w:p>
          <w:p w14:paraId="754EA77E"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TAMA SG52KH6-WR STAGESTAR</w:t>
            </w:r>
          </w:p>
        </w:tc>
        <w:tc>
          <w:tcPr>
            <w:tcW w:w="3260" w:type="dxa"/>
            <w:shd w:val="clear" w:color="auto" w:fill="auto"/>
          </w:tcPr>
          <w:p w14:paraId="657C74C6" w14:textId="77777777" w:rsidR="003C2DAD" w:rsidRPr="003C2DAD" w:rsidRDefault="003C2DAD" w:rsidP="003C2DAD">
            <w:pPr>
              <w:contextualSpacing/>
              <w:rPr>
                <w:rFonts w:ascii="Times New Roman" w:eastAsia="Times New Roman" w:hAnsi="Times New Roman" w:cs="Times New Roman"/>
                <w:sz w:val="24"/>
                <w:szCs w:val="24"/>
                <w:lang w:eastAsia="ru-RU"/>
              </w:rPr>
            </w:pPr>
          </w:p>
        </w:tc>
      </w:tr>
      <w:tr w:rsidR="003C2DAD" w:rsidRPr="003C2DAD" w14:paraId="1227971B" w14:textId="77777777" w:rsidTr="00FD62CB">
        <w:tc>
          <w:tcPr>
            <w:tcW w:w="817" w:type="dxa"/>
            <w:shd w:val="clear" w:color="auto" w:fill="auto"/>
          </w:tcPr>
          <w:p w14:paraId="69D78CA5"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6.</w:t>
            </w:r>
          </w:p>
        </w:tc>
        <w:tc>
          <w:tcPr>
            <w:tcW w:w="5274" w:type="dxa"/>
            <w:shd w:val="clear" w:color="auto" w:fill="auto"/>
          </w:tcPr>
          <w:p w14:paraId="0D3B8178"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Электроскрипка</w:t>
            </w:r>
          </w:p>
        </w:tc>
        <w:tc>
          <w:tcPr>
            <w:tcW w:w="3260" w:type="dxa"/>
            <w:shd w:val="clear" w:color="auto" w:fill="auto"/>
          </w:tcPr>
          <w:p w14:paraId="3EE27ECF" w14:textId="77777777" w:rsidR="003C2DAD" w:rsidRPr="003C2DAD" w:rsidRDefault="003C2DAD" w:rsidP="003C2DAD">
            <w:pPr>
              <w:contextualSpacing/>
              <w:rPr>
                <w:rFonts w:ascii="Times New Roman" w:eastAsia="Times New Roman" w:hAnsi="Times New Roman" w:cs="Times New Roman"/>
                <w:sz w:val="24"/>
                <w:szCs w:val="24"/>
                <w:lang w:eastAsia="ru-RU"/>
              </w:rPr>
            </w:pPr>
          </w:p>
        </w:tc>
      </w:tr>
      <w:tr w:rsidR="003C2DAD" w:rsidRPr="003C2DAD" w14:paraId="2B7C973B" w14:textId="77777777" w:rsidTr="00FD62CB">
        <w:tc>
          <w:tcPr>
            <w:tcW w:w="817" w:type="dxa"/>
            <w:shd w:val="clear" w:color="auto" w:fill="auto"/>
          </w:tcPr>
          <w:p w14:paraId="13DC9A5D"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7.</w:t>
            </w:r>
          </w:p>
        </w:tc>
        <w:tc>
          <w:tcPr>
            <w:tcW w:w="5274" w:type="dxa"/>
            <w:shd w:val="clear" w:color="auto" w:fill="auto"/>
          </w:tcPr>
          <w:p w14:paraId="111A9411" w14:textId="77777777" w:rsidR="003C2DAD" w:rsidRPr="003C2DAD" w:rsidRDefault="003C2DAD" w:rsidP="003C2DAD">
            <w:pPr>
              <w:contextualSpacing/>
              <w:rPr>
                <w:rFonts w:ascii="Times New Roman" w:eastAsia="Times New Roman" w:hAnsi="Times New Roman" w:cs="Times New Roman"/>
                <w:sz w:val="24"/>
                <w:szCs w:val="24"/>
                <w:lang w:val="en-US" w:eastAsia="ru-RU"/>
              </w:rPr>
            </w:pPr>
            <w:r w:rsidRPr="003C2DAD">
              <w:rPr>
                <w:rFonts w:ascii="Times New Roman" w:eastAsia="Times New Roman" w:hAnsi="Times New Roman" w:cs="Times New Roman"/>
                <w:sz w:val="24"/>
                <w:szCs w:val="24"/>
                <w:lang w:eastAsia="ru-RU"/>
              </w:rPr>
              <w:t>Бас</w:t>
            </w:r>
            <w:r w:rsidRPr="003C2DAD">
              <w:rPr>
                <w:rFonts w:ascii="Times New Roman" w:eastAsia="Times New Roman" w:hAnsi="Times New Roman" w:cs="Times New Roman"/>
                <w:sz w:val="24"/>
                <w:szCs w:val="24"/>
                <w:lang w:val="en-US" w:eastAsia="ru-RU"/>
              </w:rPr>
              <w:t>-</w:t>
            </w:r>
            <w:r w:rsidRPr="003C2DAD">
              <w:rPr>
                <w:rFonts w:ascii="Times New Roman" w:eastAsia="Times New Roman" w:hAnsi="Times New Roman" w:cs="Times New Roman"/>
                <w:sz w:val="24"/>
                <w:szCs w:val="24"/>
                <w:lang w:eastAsia="ru-RU"/>
              </w:rPr>
              <w:t>гитара</w:t>
            </w:r>
          </w:p>
        </w:tc>
        <w:tc>
          <w:tcPr>
            <w:tcW w:w="3260" w:type="dxa"/>
            <w:shd w:val="clear" w:color="auto" w:fill="auto"/>
          </w:tcPr>
          <w:p w14:paraId="43AEFF15" w14:textId="77777777" w:rsidR="003C2DAD" w:rsidRPr="003C2DAD" w:rsidRDefault="003C2DAD" w:rsidP="003C2DAD">
            <w:pPr>
              <w:contextualSpacing/>
              <w:rPr>
                <w:rFonts w:ascii="Times New Roman" w:eastAsia="Times New Roman" w:hAnsi="Times New Roman" w:cs="Times New Roman"/>
                <w:sz w:val="24"/>
                <w:szCs w:val="24"/>
                <w:lang w:eastAsia="ru-RU"/>
              </w:rPr>
            </w:pPr>
          </w:p>
        </w:tc>
      </w:tr>
      <w:tr w:rsidR="003C2DAD" w:rsidRPr="003C2DAD" w14:paraId="2F350978" w14:textId="77777777" w:rsidTr="00FD62CB">
        <w:tc>
          <w:tcPr>
            <w:tcW w:w="817" w:type="dxa"/>
            <w:shd w:val="clear" w:color="auto" w:fill="auto"/>
          </w:tcPr>
          <w:p w14:paraId="65C27AAA"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8.</w:t>
            </w:r>
          </w:p>
        </w:tc>
        <w:tc>
          <w:tcPr>
            <w:tcW w:w="5274" w:type="dxa"/>
            <w:shd w:val="clear" w:color="auto" w:fill="auto"/>
          </w:tcPr>
          <w:p w14:paraId="70E8A97E" w14:textId="77777777" w:rsidR="003C2DAD" w:rsidRPr="003C2DAD" w:rsidRDefault="003C2DAD" w:rsidP="003C2DAD">
            <w:pPr>
              <w:contextualSpacing/>
              <w:rPr>
                <w:rFonts w:ascii="Times New Roman" w:eastAsia="Times New Roman" w:hAnsi="Times New Roman" w:cs="Times New Roman"/>
                <w:sz w:val="24"/>
                <w:szCs w:val="24"/>
                <w:lang w:val="en-US" w:eastAsia="ru-RU"/>
              </w:rPr>
            </w:pPr>
            <w:r w:rsidRPr="003C2DAD">
              <w:rPr>
                <w:rFonts w:ascii="Times New Roman" w:eastAsia="Times New Roman" w:hAnsi="Times New Roman" w:cs="Times New Roman"/>
                <w:sz w:val="24"/>
                <w:szCs w:val="24"/>
                <w:lang w:eastAsia="ru-RU"/>
              </w:rPr>
              <w:t>Электрогитара</w:t>
            </w:r>
          </w:p>
        </w:tc>
        <w:tc>
          <w:tcPr>
            <w:tcW w:w="3260" w:type="dxa"/>
            <w:shd w:val="clear" w:color="auto" w:fill="auto"/>
          </w:tcPr>
          <w:p w14:paraId="28BB2988" w14:textId="77777777" w:rsidR="003C2DAD" w:rsidRPr="003C2DAD" w:rsidRDefault="003C2DAD" w:rsidP="003C2DAD">
            <w:pPr>
              <w:contextualSpacing/>
              <w:rPr>
                <w:rFonts w:ascii="Times New Roman" w:eastAsia="Times New Roman" w:hAnsi="Times New Roman" w:cs="Times New Roman"/>
                <w:sz w:val="24"/>
                <w:szCs w:val="24"/>
                <w:lang w:eastAsia="ru-RU"/>
              </w:rPr>
            </w:pPr>
          </w:p>
        </w:tc>
      </w:tr>
      <w:tr w:rsidR="003C2DAD" w:rsidRPr="003C2DAD" w14:paraId="75BCA293" w14:textId="77777777" w:rsidTr="00FD62CB">
        <w:tc>
          <w:tcPr>
            <w:tcW w:w="9351" w:type="dxa"/>
            <w:gridSpan w:val="3"/>
            <w:shd w:val="clear" w:color="auto" w:fill="auto"/>
          </w:tcPr>
          <w:p w14:paraId="20B909E0" w14:textId="77777777" w:rsidR="003C2DAD" w:rsidRPr="003C2DAD" w:rsidRDefault="003C2DAD" w:rsidP="003C2DAD">
            <w:pPr>
              <w:contextualSpacing/>
              <w:rPr>
                <w:rFonts w:ascii="Times New Roman" w:eastAsia="Times New Roman" w:hAnsi="Times New Roman" w:cs="Times New Roman"/>
                <w:b/>
                <w:sz w:val="24"/>
                <w:szCs w:val="24"/>
                <w:lang w:eastAsia="ru-RU"/>
              </w:rPr>
            </w:pPr>
            <w:r w:rsidRPr="003C2DAD">
              <w:rPr>
                <w:rFonts w:ascii="Times New Roman" w:eastAsia="Times New Roman" w:hAnsi="Times New Roman" w:cs="Times New Roman"/>
                <w:b/>
                <w:sz w:val="24"/>
                <w:szCs w:val="24"/>
                <w:lang w:val="en-US" w:eastAsia="ru-RU"/>
              </w:rPr>
              <w:t xml:space="preserve">II </w:t>
            </w:r>
            <w:r w:rsidRPr="003C2DAD">
              <w:rPr>
                <w:rFonts w:ascii="Times New Roman" w:eastAsia="Times New Roman" w:hAnsi="Times New Roman" w:cs="Times New Roman"/>
                <w:b/>
                <w:sz w:val="24"/>
                <w:szCs w:val="24"/>
                <w:lang w:eastAsia="ru-RU"/>
              </w:rPr>
              <w:t>Технические средства</w:t>
            </w:r>
          </w:p>
        </w:tc>
      </w:tr>
      <w:tr w:rsidR="003C2DAD" w:rsidRPr="003C2DAD" w14:paraId="3B0D3AF5" w14:textId="77777777" w:rsidTr="00FD62CB">
        <w:tc>
          <w:tcPr>
            <w:tcW w:w="9351" w:type="dxa"/>
            <w:gridSpan w:val="3"/>
            <w:shd w:val="clear" w:color="auto" w:fill="auto"/>
          </w:tcPr>
          <w:p w14:paraId="60B5D730" w14:textId="77777777" w:rsidR="003C2DAD" w:rsidRPr="003C2DAD" w:rsidRDefault="003C2DAD" w:rsidP="003C2DAD">
            <w:pPr>
              <w:contextualSpacing/>
              <w:rPr>
                <w:rFonts w:ascii="Times New Roman" w:eastAsia="Times New Roman" w:hAnsi="Times New Roman" w:cs="Times New Roman"/>
                <w:b/>
                <w:sz w:val="24"/>
                <w:szCs w:val="24"/>
                <w:lang w:eastAsia="ru-RU"/>
              </w:rPr>
            </w:pPr>
            <w:r w:rsidRPr="003C2DAD">
              <w:rPr>
                <w:rFonts w:ascii="Times New Roman" w:eastAsia="Times New Roman" w:hAnsi="Times New Roman" w:cs="Times New Roman"/>
                <w:b/>
                <w:sz w:val="24"/>
                <w:szCs w:val="24"/>
                <w:lang w:eastAsia="ru-RU"/>
              </w:rPr>
              <w:t>Основное оборудование</w:t>
            </w:r>
          </w:p>
        </w:tc>
      </w:tr>
      <w:tr w:rsidR="003C2DAD" w:rsidRPr="003C2DAD" w14:paraId="5A3F5181" w14:textId="77777777" w:rsidTr="00FD62CB">
        <w:tc>
          <w:tcPr>
            <w:tcW w:w="817" w:type="dxa"/>
            <w:shd w:val="clear" w:color="auto" w:fill="auto"/>
          </w:tcPr>
          <w:p w14:paraId="059B9FC6"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1.</w:t>
            </w:r>
          </w:p>
        </w:tc>
        <w:tc>
          <w:tcPr>
            <w:tcW w:w="5274" w:type="dxa"/>
            <w:shd w:val="clear" w:color="auto" w:fill="auto"/>
          </w:tcPr>
          <w:p w14:paraId="3E4D2F72"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 xml:space="preserve">Ноутбук  </w:t>
            </w:r>
          </w:p>
        </w:tc>
        <w:tc>
          <w:tcPr>
            <w:tcW w:w="3260" w:type="dxa"/>
            <w:shd w:val="clear" w:color="auto" w:fill="auto"/>
          </w:tcPr>
          <w:p w14:paraId="3221EAF4" w14:textId="77777777" w:rsidR="003C2DAD" w:rsidRPr="003C2DAD" w:rsidRDefault="003C2DAD" w:rsidP="003C2DAD">
            <w:pPr>
              <w:contextualSpacing/>
              <w:rPr>
                <w:rFonts w:ascii="Times New Roman" w:eastAsia="Times New Roman" w:hAnsi="Times New Roman" w:cs="Times New Roman"/>
                <w:sz w:val="24"/>
                <w:lang w:eastAsia="ru-RU"/>
              </w:rPr>
            </w:pPr>
          </w:p>
        </w:tc>
      </w:tr>
      <w:tr w:rsidR="003C2DAD" w:rsidRPr="003C2DAD" w14:paraId="55727F47" w14:textId="77777777" w:rsidTr="00FD62CB">
        <w:tc>
          <w:tcPr>
            <w:tcW w:w="817" w:type="dxa"/>
            <w:shd w:val="clear" w:color="auto" w:fill="auto"/>
          </w:tcPr>
          <w:p w14:paraId="4A26AAEA"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lastRenderedPageBreak/>
              <w:t>2.</w:t>
            </w:r>
          </w:p>
        </w:tc>
        <w:tc>
          <w:tcPr>
            <w:tcW w:w="5274" w:type="dxa"/>
            <w:shd w:val="clear" w:color="auto" w:fill="auto"/>
          </w:tcPr>
          <w:p w14:paraId="48779FCF"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Акустическая система</w:t>
            </w:r>
          </w:p>
        </w:tc>
        <w:tc>
          <w:tcPr>
            <w:tcW w:w="3260" w:type="dxa"/>
            <w:shd w:val="clear" w:color="auto" w:fill="auto"/>
          </w:tcPr>
          <w:p w14:paraId="303AA902" w14:textId="77777777" w:rsidR="003C2DAD" w:rsidRPr="003C2DAD" w:rsidRDefault="003C2DAD" w:rsidP="003C2DAD">
            <w:pPr>
              <w:contextualSpacing/>
              <w:rPr>
                <w:rFonts w:ascii="Times New Roman" w:eastAsia="Times New Roman" w:hAnsi="Times New Roman" w:cs="Times New Roman"/>
                <w:sz w:val="24"/>
                <w:lang w:eastAsia="ru-RU"/>
              </w:rPr>
            </w:pPr>
          </w:p>
        </w:tc>
      </w:tr>
      <w:tr w:rsidR="003C2DAD" w:rsidRPr="003C2DAD" w14:paraId="0C959E91" w14:textId="77777777" w:rsidTr="00FD62CB">
        <w:tc>
          <w:tcPr>
            <w:tcW w:w="817" w:type="dxa"/>
            <w:shd w:val="clear" w:color="auto" w:fill="auto"/>
          </w:tcPr>
          <w:p w14:paraId="2489A08F"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3.</w:t>
            </w:r>
          </w:p>
        </w:tc>
        <w:tc>
          <w:tcPr>
            <w:tcW w:w="5274" w:type="dxa"/>
            <w:shd w:val="clear" w:color="auto" w:fill="auto"/>
          </w:tcPr>
          <w:p w14:paraId="4EE158A7"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Мультимедийный проектор</w:t>
            </w:r>
          </w:p>
        </w:tc>
        <w:tc>
          <w:tcPr>
            <w:tcW w:w="3260" w:type="dxa"/>
            <w:shd w:val="clear" w:color="auto" w:fill="auto"/>
          </w:tcPr>
          <w:p w14:paraId="3612DC2E" w14:textId="77777777" w:rsidR="003C2DAD" w:rsidRPr="003C2DAD" w:rsidRDefault="003C2DAD" w:rsidP="003C2DAD">
            <w:pPr>
              <w:contextualSpacing/>
              <w:rPr>
                <w:rFonts w:ascii="Times New Roman" w:eastAsia="Times New Roman" w:hAnsi="Times New Roman" w:cs="Times New Roman"/>
                <w:sz w:val="24"/>
                <w:lang w:eastAsia="ru-RU"/>
              </w:rPr>
            </w:pPr>
          </w:p>
        </w:tc>
      </w:tr>
      <w:tr w:rsidR="003C2DAD" w:rsidRPr="003C2DAD" w14:paraId="49BCABC6" w14:textId="77777777" w:rsidTr="00FD62CB">
        <w:tc>
          <w:tcPr>
            <w:tcW w:w="817" w:type="dxa"/>
            <w:shd w:val="clear" w:color="auto" w:fill="auto"/>
          </w:tcPr>
          <w:p w14:paraId="62F0C996"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4.</w:t>
            </w:r>
          </w:p>
        </w:tc>
        <w:tc>
          <w:tcPr>
            <w:tcW w:w="5274" w:type="dxa"/>
            <w:shd w:val="clear" w:color="auto" w:fill="auto"/>
          </w:tcPr>
          <w:p w14:paraId="4A726013"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Микрофоны для вокала</w:t>
            </w:r>
          </w:p>
        </w:tc>
        <w:tc>
          <w:tcPr>
            <w:tcW w:w="3260" w:type="dxa"/>
            <w:shd w:val="clear" w:color="auto" w:fill="auto"/>
          </w:tcPr>
          <w:p w14:paraId="20DC97EA" w14:textId="77777777" w:rsidR="003C2DAD" w:rsidRPr="003C2DAD" w:rsidRDefault="003C2DAD" w:rsidP="003C2DAD">
            <w:pPr>
              <w:contextualSpacing/>
              <w:rPr>
                <w:rFonts w:ascii="Times New Roman" w:eastAsia="Times New Roman" w:hAnsi="Times New Roman" w:cs="Times New Roman"/>
                <w:sz w:val="24"/>
                <w:lang w:eastAsia="ru-RU"/>
              </w:rPr>
            </w:pPr>
          </w:p>
        </w:tc>
      </w:tr>
      <w:tr w:rsidR="003C2DAD" w:rsidRPr="003C2DAD" w14:paraId="44075F73" w14:textId="77777777" w:rsidTr="00FD62CB">
        <w:tc>
          <w:tcPr>
            <w:tcW w:w="817" w:type="dxa"/>
            <w:shd w:val="clear" w:color="auto" w:fill="auto"/>
          </w:tcPr>
          <w:p w14:paraId="66169482"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5.</w:t>
            </w:r>
          </w:p>
        </w:tc>
        <w:tc>
          <w:tcPr>
            <w:tcW w:w="5274" w:type="dxa"/>
            <w:shd w:val="clear" w:color="auto" w:fill="auto"/>
          </w:tcPr>
          <w:p w14:paraId="0B4C274E"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Экран настенный для проектора</w:t>
            </w:r>
          </w:p>
        </w:tc>
        <w:tc>
          <w:tcPr>
            <w:tcW w:w="3260" w:type="dxa"/>
            <w:shd w:val="clear" w:color="auto" w:fill="auto"/>
          </w:tcPr>
          <w:p w14:paraId="038C9A48" w14:textId="77777777" w:rsidR="003C2DAD" w:rsidRPr="003C2DAD" w:rsidRDefault="003C2DAD" w:rsidP="003C2DAD">
            <w:pPr>
              <w:contextualSpacing/>
              <w:rPr>
                <w:rFonts w:ascii="Times New Roman" w:eastAsia="Times New Roman" w:hAnsi="Times New Roman" w:cs="Times New Roman"/>
                <w:sz w:val="24"/>
                <w:lang w:eastAsia="ru-RU"/>
              </w:rPr>
            </w:pPr>
          </w:p>
        </w:tc>
      </w:tr>
      <w:tr w:rsidR="003C2DAD" w:rsidRPr="003C2DAD" w14:paraId="05DAE842" w14:textId="77777777" w:rsidTr="00FD62CB">
        <w:tc>
          <w:tcPr>
            <w:tcW w:w="817" w:type="dxa"/>
            <w:shd w:val="clear" w:color="auto" w:fill="auto"/>
          </w:tcPr>
          <w:p w14:paraId="69E58775" w14:textId="77777777" w:rsidR="003C2DAD" w:rsidRPr="003C2DAD" w:rsidRDefault="003C2DAD" w:rsidP="003C2DAD">
            <w:pPr>
              <w:contextualSpacing/>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6.</w:t>
            </w:r>
          </w:p>
        </w:tc>
        <w:tc>
          <w:tcPr>
            <w:tcW w:w="5274" w:type="dxa"/>
            <w:shd w:val="clear" w:color="auto" w:fill="auto"/>
          </w:tcPr>
          <w:p w14:paraId="258A74B0" w14:textId="77777777" w:rsidR="003C2DAD" w:rsidRPr="003C2DAD" w:rsidRDefault="003C2DAD" w:rsidP="003C2DAD">
            <w:pPr>
              <w:contextualSpacing/>
              <w:rPr>
                <w:rFonts w:ascii="Times New Roman" w:eastAsia="Times New Roman" w:hAnsi="Times New Roman" w:cs="Times New Roman"/>
                <w:sz w:val="24"/>
                <w:lang w:eastAsia="ru-RU"/>
              </w:rPr>
            </w:pPr>
            <w:r w:rsidRPr="003C2DAD">
              <w:rPr>
                <w:rFonts w:ascii="Times New Roman" w:eastAsia="Times New Roman" w:hAnsi="Times New Roman" w:cs="Times New Roman"/>
                <w:sz w:val="24"/>
                <w:lang w:eastAsia="ru-RU"/>
              </w:rPr>
              <w:t>Цифровой микшерный пульт</w:t>
            </w:r>
          </w:p>
        </w:tc>
        <w:tc>
          <w:tcPr>
            <w:tcW w:w="3260" w:type="dxa"/>
            <w:shd w:val="clear" w:color="auto" w:fill="auto"/>
          </w:tcPr>
          <w:p w14:paraId="4BAB4DF7" w14:textId="77777777" w:rsidR="003C2DAD" w:rsidRPr="003C2DAD" w:rsidRDefault="003C2DAD" w:rsidP="003C2DAD">
            <w:pPr>
              <w:contextualSpacing/>
              <w:rPr>
                <w:rFonts w:ascii="Times New Roman" w:eastAsia="Times New Roman" w:hAnsi="Times New Roman" w:cs="Times New Roman"/>
                <w:sz w:val="24"/>
                <w:lang w:eastAsia="ru-RU"/>
              </w:rPr>
            </w:pPr>
          </w:p>
        </w:tc>
      </w:tr>
    </w:tbl>
    <w:p w14:paraId="3A0CD231"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szCs w:val="24"/>
          <w:lang w:eastAsia="ru-RU"/>
        </w:rPr>
      </w:pPr>
    </w:p>
    <w:p w14:paraId="18E86DB5" w14:textId="77777777" w:rsidR="003C2DAD" w:rsidRPr="003C2DAD" w:rsidRDefault="003C2DAD" w:rsidP="003C2DAD">
      <w:pPr>
        <w:suppressAutoHyphens/>
        <w:ind w:firstLine="709"/>
        <w:contextualSpacing/>
        <w:jc w:val="both"/>
        <w:rPr>
          <w:rFonts w:ascii="Times New Roman" w:eastAsia="Times New Roman" w:hAnsi="Times New Roman" w:cs="Times New Roman"/>
          <w:bCs/>
          <w:iCs/>
          <w:sz w:val="24"/>
          <w:szCs w:val="24"/>
          <w:u w:val="single"/>
          <w:lang w:eastAsia="ru-RU"/>
        </w:rPr>
      </w:pPr>
      <w:r w:rsidRPr="003C2DAD">
        <w:rPr>
          <w:rFonts w:ascii="Times New Roman" w:eastAsia="Times New Roman" w:hAnsi="Times New Roman" w:cs="Times New Roman"/>
          <w:bCs/>
          <w:iCs/>
          <w:sz w:val="24"/>
          <w:szCs w:val="24"/>
          <w:lang w:eastAsia="ru-RU"/>
        </w:rPr>
        <w:t>«</w:t>
      </w:r>
      <w:r w:rsidRPr="003C2DAD">
        <w:rPr>
          <w:rFonts w:ascii="Times New Roman" w:eastAsia="Times New Roman" w:hAnsi="Times New Roman" w:cs="Times New Roman"/>
          <w:bCs/>
          <w:iCs/>
          <w:sz w:val="24"/>
          <w:szCs w:val="24"/>
          <w:u w:val="single"/>
          <w:lang w:eastAsia="ru-RU"/>
        </w:rPr>
        <w:t>Спортивный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5763"/>
        <w:gridCol w:w="3352"/>
      </w:tblGrid>
      <w:tr w:rsidR="003C2DAD" w:rsidRPr="003C2DAD" w14:paraId="5583C0F4" w14:textId="77777777" w:rsidTr="00FD62CB">
        <w:tc>
          <w:tcPr>
            <w:tcW w:w="266" w:type="pct"/>
            <w:tcBorders>
              <w:top w:val="single" w:sz="4" w:space="0" w:color="auto"/>
              <w:left w:val="single" w:sz="4" w:space="0" w:color="auto"/>
              <w:bottom w:val="single" w:sz="4" w:space="0" w:color="auto"/>
              <w:right w:val="single" w:sz="4" w:space="0" w:color="auto"/>
            </w:tcBorders>
            <w:vAlign w:val="center"/>
            <w:hideMark/>
          </w:tcPr>
          <w:p w14:paraId="27C56C4E" w14:textId="77777777" w:rsidR="003C2DAD" w:rsidRPr="003C2DAD" w:rsidRDefault="003C2DAD" w:rsidP="003C2DAD">
            <w:pPr>
              <w:snapToGrid w:val="0"/>
              <w:spacing w:line="276" w:lineRule="auto"/>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w:t>
            </w:r>
          </w:p>
        </w:tc>
        <w:tc>
          <w:tcPr>
            <w:tcW w:w="2993" w:type="pct"/>
            <w:tcBorders>
              <w:top w:val="single" w:sz="4" w:space="0" w:color="auto"/>
              <w:left w:val="single" w:sz="4" w:space="0" w:color="auto"/>
              <w:bottom w:val="single" w:sz="4" w:space="0" w:color="auto"/>
              <w:right w:val="single" w:sz="4" w:space="0" w:color="auto"/>
            </w:tcBorders>
            <w:vAlign w:val="center"/>
            <w:hideMark/>
          </w:tcPr>
          <w:p w14:paraId="5BD8C4FA" w14:textId="77777777" w:rsidR="003C2DAD" w:rsidRPr="003C2DAD" w:rsidRDefault="003C2DAD" w:rsidP="003C2DAD">
            <w:pPr>
              <w:snapToGrid w:val="0"/>
              <w:spacing w:line="276" w:lineRule="auto"/>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Наименование оборудования</w:t>
            </w:r>
          </w:p>
        </w:tc>
        <w:tc>
          <w:tcPr>
            <w:tcW w:w="1741" w:type="pct"/>
            <w:tcBorders>
              <w:top w:val="single" w:sz="4" w:space="0" w:color="auto"/>
              <w:left w:val="single" w:sz="4" w:space="0" w:color="auto"/>
              <w:bottom w:val="single" w:sz="4" w:space="0" w:color="auto"/>
              <w:right w:val="single" w:sz="4" w:space="0" w:color="auto"/>
            </w:tcBorders>
            <w:vAlign w:val="center"/>
            <w:hideMark/>
          </w:tcPr>
          <w:p w14:paraId="26098017" w14:textId="77777777" w:rsidR="003C2DAD" w:rsidRPr="003C2DAD" w:rsidRDefault="003C2DAD" w:rsidP="003C2DAD">
            <w:pPr>
              <w:snapToGrid w:val="0"/>
              <w:spacing w:line="276" w:lineRule="auto"/>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Техническое описание</w:t>
            </w:r>
          </w:p>
        </w:tc>
      </w:tr>
      <w:tr w:rsidR="003C2DAD" w:rsidRPr="003C2DAD" w14:paraId="7E1CBE87" w14:textId="77777777" w:rsidTr="00FD62C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A8E3F3C" w14:textId="77777777" w:rsidR="003C2DAD" w:rsidRPr="003C2DAD" w:rsidRDefault="003C2DAD" w:rsidP="003C2DAD">
            <w:pPr>
              <w:snapToGrid w:val="0"/>
              <w:spacing w:line="276" w:lineRule="auto"/>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47F8D5BE" w14:textId="77777777" w:rsidTr="00FD62CB">
        <w:tc>
          <w:tcPr>
            <w:tcW w:w="266" w:type="pct"/>
            <w:tcBorders>
              <w:top w:val="single" w:sz="4" w:space="0" w:color="auto"/>
              <w:left w:val="single" w:sz="4" w:space="0" w:color="auto"/>
              <w:bottom w:val="single" w:sz="4" w:space="0" w:color="auto"/>
              <w:right w:val="single" w:sz="4" w:space="0" w:color="auto"/>
            </w:tcBorders>
            <w:hideMark/>
          </w:tcPr>
          <w:p w14:paraId="2FC64A2A"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993" w:type="pct"/>
            <w:tcBorders>
              <w:top w:val="single" w:sz="4" w:space="0" w:color="auto"/>
              <w:left w:val="single" w:sz="4" w:space="0" w:color="auto"/>
              <w:bottom w:val="single" w:sz="4" w:space="0" w:color="auto"/>
              <w:right w:val="single" w:sz="4" w:space="0" w:color="auto"/>
            </w:tcBorders>
            <w:hideMark/>
          </w:tcPr>
          <w:p w14:paraId="6517F051"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Инвентарь для спортивных игр: мячи, сетки, стойки, щиты, кольца баскетбольные.</w:t>
            </w:r>
          </w:p>
        </w:tc>
        <w:tc>
          <w:tcPr>
            <w:tcW w:w="1741" w:type="pct"/>
            <w:tcBorders>
              <w:top w:val="single" w:sz="4" w:space="0" w:color="auto"/>
              <w:left w:val="single" w:sz="4" w:space="0" w:color="auto"/>
              <w:bottom w:val="single" w:sz="4" w:space="0" w:color="auto"/>
              <w:right w:val="single" w:sz="4" w:space="0" w:color="auto"/>
            </w:tcBorders>
          </w:tcPr>
          <w:p w14:paraId="626B4311"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0448DABC" w14:textId="77777777" w:rsidTr="00FD62CB">
        <w:tc>
          <w:tcPr>
            <w:tcW w:w="266" w:type="pct"/>
            <w:tcBorders>
              <w:top w:val="single" w:sz="4" w:space="0" w:color="auto"/>
              <w:left w:val="single" w:sz="4" w:space="0" w:color="auto"/>
              <w:bottom w:val="single" w:sz="4" w:space="0" w:color="auto"/>
              <w:right w:val="single" w:sz="4" w:space="0" w:color="auto"/>
            </w:tcBorders>
            <w:hideMark/>
          </w:tcPr>
          <w:p w14:paraId="302CA973"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993" w:type="pct"/>
            <w:tcBorders>
              <w:top w:val="single" w:sz="4" w:space="0" w:color="auto"/>
              <w:left w:val="single" w:sz="4" w:space="0" w:color="auto"/>
              <w:bottom w:val="single" w:sz="4" w:space="0" w:color="auto"/>
              <w:right w:val="single" w:sz="4" w:space="0" w:color="auto"/>
            </w:tcBorders>
            <w:hideMark/>
          </w:tcPr>
          <w:p w14:paraId="3C6D68EF"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1741" w:type="pct"/>
            <w:tcBorders>
              <w:top w:val="single" w:sz="4" w:space="0" w:color="auto"/>
              <w:left w:val="single" w:sz="4" w:space="0" w:color="auto"/>
              <w:bottom w:val="single" w:sz="4" w:space="0" w:color="auto"/>
              <w:right w:val="single" w:sz="4" w:space="0" w:color="auto"/>
            </w:tcBorders>
          </w:tcPr>
          <w:p w14:paraId="4C5F6F97"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2B1C1D18" w14:textId="77777777" w:rsidTr="00FD62CB">
        <w:tc>
          <w:tcPr>
            <w:tcW w:w="266" w:type="pct"/>
            <w:tcBorders>
              <w:top w:val="single" w:sz="4" w:space="0" w:color="auto"/>
              <w:left w:val="single" w:sz="4" w:space="0" w:color="auto"/>
              <w:bottom w:val="single" w:sz="4" w:space="0" w:color="auto"/>
              <w:right w:val="single" w:sz="4" w:space="0" w:color="auto"/>
            </w:tcBorders>
            <w:hideMark/>
          </w:tcPr>
          <w:p w14:paraId="79FC20D4"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993" w:type="pct"/>
            <w:tcBorders>
              <w:top w:val="single" w:sz="4" w:space="0" w:color="auto"/>
              <w:left w:val="single" w:sz="4" w:space="0" w:color="auto"/>
              <w:bottom w:val="single" w:sz="4" w:space="0" w:color="auto"/>
              <w:right w:val="single" w:sz="4" w:space="0" w:color="auto"/>
            </w:tcBorders>
            <w:hideMark/>
          </w:tcPr>
          <w:p w14:paraId="5884709B"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Лыжный инвентарь</w:t>
            </w:r>
          </w:p>
        </w:tc>
        <w:tc>
          <w:tcPr>
            <w:tcW w:w="1741" w:type="pct"/>
            <w:tcBorders>
              <w:top w:val="single" w:sz="4" w:space="0" w:color="auto"/>
              <w:left w:val="single" w:sz="4" w:space="0" w:color="auto"/>
              <w:bottom w:val="single" w:sz="4" w:space="0" w:color="auto"/>
              <w:right w:val="single" w:sz="4" w:space="0" w:color="auto"/>
            </w:tcBorders>
          </w:tcPr>
          <w:p w14:paraId="6BE0D36E"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1EF66973" w14:textId="77777777" w:rsidTr="00FD62CB">
        <w:tc>
          <w:tcPr>
            <w:tcW w:w="5000" w:type="pct"/>
            <w:gridSpan w:val="3"/>
            <w:tcBorders>
              <w:top w:val="single" w:sz="4" w:space="0" w:color="auto"/>
              <w:left w:val="single" w:sz="4" w:space="0" w:color="auto"/>
              <w:bottom w:val="single" w:sz="4" w:space="0" w:color="auto"/>
              <w:right w:val="single" w:sz="4" w:space="0" w:color="auto"/>
            </w:tcBorders>
            <w:hideMark/>
          </w:tcPr>
          <w:p w14:paraId="7094FE8D"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Дополнительное оборудование</w:t>
            </w:r>
          </w:p>
        </w:tc>
      </w:tr>
      <w:tr w:rsidR="003C2DAD" w:rsidRPr="003C2DAD" w14:paraId="20D0B0DF" w14:textId="77777777" w:rsidTr="00FD62CB">
        <w:tc>
          <w:tcPr>
            <w:tcW w:w="266" w:type="pct"/>
            <w:tcBorders>
              <w:top w:val="single" w:sz="4" w:space="0" w:color="auto"/>
              <w:left w:val="single" w:sz="4" w:space="0" w:color="auto"/>
              <w:bottom w:val="single" w:sz="4" w:space="0" w:color="auto"/>
              <w:right w:val="single" w:sz="4" w:space="0" w:color="auto"/>
            </w:tcBorders>
            <w:hideMark/>
          </w:tcPr>
          <w:p w14:paraId="6E382EED"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993" w:type="pct"/>
            <w:tcBorders>
              <w:top w:val="single" w:sz="4" w:space="0" w:color="auto"/>
              <w:left w:val="single" w:sz="4" w:space="0" w:color="auto"/>
              <w:bottom w:val="single" w:sz="4" w:space="0" w:color="auto"/>
              <w:right w:val="single" w:sz="4" w:space="0" w:color="auto"/>
            </w:tcBorders>
            <w:hideMark/>
          </w:tcPr>
          <w:p w14:paraId="7C6D253E"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Игровая форма для спортивных игр</w:t>
            </w:r>
          </w:p>
        </w:tc>
        <w:tc>
          <w:tcPr>
            <w:tcW w:w="1741" w:type="pct"/>
            <w:tcBorders>
              <w:top w:val="single" w:sz="4" w:space="0" w:color="auto"/>
              <w:left w:val="single" w:sz="4" w:space="0" w:color="auto"/>
              <w:bottom w:val="single" w:sz="4" w:space="0" w:color="auto"/>
              <w:right w:val="single" w:sz="4" w:space="0" w:color="auto"/>
            </w:tcBorders>
          </w:tcPr>
          <w:p w14:paraId="023AB224"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73F4C397" w14:textId="77777777" w:rsidTr="00FD62CB">
        <w:tc>
          <w:tcPr>
            <w:tcW w:w="266" w:type="pct"/>
            <w:tcBorders>
              <w:top w:val="single" w:sz="4" w:space="0" w:color="auto"/>
              <w:left w:val="single" w:sz="4" w:space="0" w:color="auto"/>
              <w:bottom w:val="single" w:sz="4" w:space="0" w:color="auto"/>
              <w:right w:val="single" w:sz="4" w:space="0" w:color="auto"/>
            </w:tcBorders>
            <w:hideMark/>
          </w:tcPr>
          <w:p w14:paraId="011E31C9"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993" w:type="pct"/>
            <w:tcBorders>
              <w:top w:val="single" w:sz="4" w:space="0" w:color="auto"/>
              <w:left w:val="single" w:sz="4" w:space="0" w:color="auto"/>
              <w:bottom w:val="single" w:sz="4" w:space="0" w:color="auto"/>
              <w:right w:val="single" w:sz="4" w:space="0" w:color="auto"/>
            </w:tcBorders>
            <w:hideMark/>
          </w:tcPr>
          <w:p w14:paraId="7E689D2B"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 xml:space="preserve">Форма и шиповки </w:t>
            </w:r>
            <w:proofErr w:type="gramStart"/>
            <w:r w:rsidRPr="003C2DAD">
              <w:rPr>
                <w:rFonts w:ascii="Times New Roman" w:eastAsia="Times New Roman" w:hAnsi="Times New Roman" w:cs="Times New Roman"/>
                <w:sz w:val="24"/>
              </w:rPr>
              <w:t>для лёгкой атлетике</w:t>
            </w:r>
            <w:proofErr w:type="gramEnd"/>
          </w:p>
        </w:tc>
        <w:tc>
          <w:tcPr>
            <w:tcW w:w="1741" w:type="pct"/>
            <w:tcBorders>
              <w:top w:val="single" w:sz="4" w:space="0" w:color="auto"/>
              <w:left w:val="single" w:sz="4" w:space="0" w:color="auto"/>
              <w:bottom w:val="single" w:sz="4" w:space="0" w:color="auto"/>
              <w:right w:val="single" w:sz="4" w:space="0" w:color="auto"/>
            </w:tcBorders>
          </w:tcPr>
          <w:p w14:paraId="0E6280D2"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327BED34" w14:textId="77777777" w:rsidTr="00FD62CB">
        <w:tc>
          <w:tcPr>
            <w:tcW w:w="266" w:type="pct"/>
            <w:tcBorders>
              <w:top w:val="single" w:sz="4" w:space="0" w:color="auto"/>
              <w:left w:val="single" w:sz="4" w:space="0" w:color="auto"/>
              <w:bottom w:val="single" w:sz="4" w:space="0" w:color="auto"/>
              <w:right w:val="single" w:sz="4" w:space="0" w:color="auto"/>
            </w:tcBorders>
            <w:hideMark/>
          </w:tcPr>
          <w:p w14:paraId="100066C1"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2993" w:type="pct"/>
            <w:tcBorders>
              <w:top w:val="single" w:sz="4" w:space="0" w:color="auto"/>
              <w:left w:val="single" w:sz="4" w:space="0" w:color="auto"/>
              <w:bottom w:val="single" w:sz="4" w:space="0" w:color="auto"/>
              <w:right w:val="single" w:sz="4" w:space="0" w:color="auto"/>
            </w:tcBorders>
            <w:hideMark/>
          </w:tcPr>
          <w:p w14:paraId="7A72A6FE"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Гимнастические обручи и скакалки</w:t>
            </w:r>
          </w:p>
        </w:tc>
        <w:tc>
          <w:tcPr>
            <w:tcW w:w="1741" w:type="pct"/>
            <w:tcBorders>
              <w:top w:val="single" w:sz="4" w:space="0" w:color="auto"/>
              <w:left w:val="single" w:sz="4" w:space="0" w:color="auto"/>
              <w:bottom w:val="single" w:sz="4" w:space="0" w:color="auto"/>
              <w:right w:val="single" w:sz="4" w:space="0" w:color="auto"/>
            </w:tcBorders>
          </w:tcPr>
          <w:p w14:paraId="1B7D56E9"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0FA34D24" w14:textId="77777777" w:rsidTr="00FD62CB">
        <w:tc>
          <w:tcPr>
            <w:tcW w:w="266" w:type="pct"/>
            <w:tcBorders>
              <w:top w:val="single" w:sz="4" w:space="0" w:color="auto"/>
              <w:left w:val="single" w:sz="4" w:space="0" w:color="auto"/>
              <w:bottom w:val="single" w:sz="4" w:space="0" w:color="auto"/>
              <w:right w:val="single" w:sz="4" w:space="0" w:color="auto"/>
            </w:tcBorders>
            <w:hideMark/>
          </w:tcPr>
          <w:p w14:paraId="5747C572"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4</w:t>
            </w:r>
          </w:p>
        </w:tc>
        <w:tc>
          <w:tcPr>
            <w:tcW w:w="2993" w:type="pct"/>
            <w:tcBorders>
              <w:top w:val="single" w:sz="4" w:space="0" w:color="auto"/>
              <w:left w:val="single" w:sz="4" w:space="0" w:color="auto"/>
              <w:bottom w:val="single" w:sz="4" w:space="0" w:color="auto"/>
              <w:right w:val="single" w:sz="4" w:space="0" w:color="auto"/>
            </w:tcBorders>
            <w:hideMark/>
          </w:tcPr>
          <w:p w14:paraId="776E9348"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Гимнастический канат</w:t>
            </w:r>
          </w:p>
        </w:tc>
        <w:tc>
          <w:tcPr>
            <w:tcW w:w="1741" w:type="pct"/>
            <w:tcBorders>
              <w:top w:val="single" w:sz="4" w:space="0" w:color="auto"/>
              <w:left w:val="single" w:sz="4" w:space="0" w:color="auto"/>
              <w:bottom w:val="single" w:sz="4" w:space="0" w:color="auto"/>
              <w:right w:val="single" w:sz="4" w:space="0" w:color="auto"/>
            </w:tcBorders>
          </w:tcPr>
          <w:p w14:paraId="68152E6F"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2A2E05D4" w14:textId="77777777" w:rsidTr="00FD62CB">
        <w:tc>
          <w:tcPr>
            <w:tcW w:w="266" w:type="pct"/>
            <w:tcBorders>
              <w:top w:val="single" w:sz="4" w:space="0" w:color="auto"/>
              <w:left w:val="single" w:sz="4" w:space="0" w:color="auto"/>
              <w:bottom w:val="single" w:sz="4" w:space="0" w:color="auto"/>
              <w:right w:val="single" w:sz="4" w:space="0" w:color="auto"/>
            </w:tcBorders>
            <w:hideMark/>
          </w:tcPr>
          <w:p w14:paraId="06D31860"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5</w:t>
            </w:r>
          </w:p>
        </w:tc>
        <w:tc>
          <w:tcPr>
            <w:tcW w:w="2993" w:type="pct"/>
            <w:tcBorders>
              <w:top w:val="single" w:sz="4" w:space="0" w:color="auto"/>
              <w:left w:val="single" w:sz="4" w:space="0" w:color="auto"/>
              <w:bottom w:val="single" w:sz="4" w:space="0" w:color="auto"/>
              <w:right w:val="single" w:sz="4" w:space="0" w:color="auto"/>
            </w:tcBorders>
            <w:hideMark/>
          </w:tcPr>
          <w:p w14:paraId="6B5ADA7D"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Стойки для прыжков в высоту</w:t>
            </w:r>
          </w:p>
        </w:tc>
        <w:tc>
          <w:tcPr>
            <w:tcW w:w="1741" w:type="pct"/>
            <w:tcBorders>
              <w:top w:val="single" w:sz="4" w:space="0" w:color="auto"/>
              <w:left w:val="single" w:sz="4" w:space="0" w:color="auto"/>
              <w:bottom w:val="single" w:sz="4" w:space="0" w:color="auto"/>
              <w:right w:val="single" w:sz="4" w:space="0" w:color="auto"/>
            </w:tcBorders>
          </w:tcPr>
          <w:p w14:paraId="177CCF6B"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688545F3" w14:textId="77777777" w:rsidTr="00FD62CB">
        <w:tc>
          <w:tcPr>
            <w:tcW w:w="5000" w:type="pct"/>
            <w:gridSpan w:val="3"/>
            <w:tcBorders>
              <w:top w:val="single" w:sz="4" w:space="0" w:color="auto"/>
              <w:left w:val="single" w:sz="4" w:space="0" w:color="auto"/>
              <w:bottom w:val="single" w:sz="4" w:space="0" w:color="auto"/>
              <w:right w:val="single" w:sz="4" w:space="0" w:color="auto"/>
            </w:tcBorders>
            <w:hideMark/>
          </w:tcPr>
          <w:p w14:paraId="42A25435"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 xml:space="preserve">II </w:t>
            </w:r>
            <w:r w:rsidRPr="003C2DAD">
              <w:rPr>
                <w:rFonts w:ascii="Times New Roman" w:eastAsia="Times New Roman" w:hAnsi="Times New Roman" w:cs="Times New Roman"/>
                <w:b/>
                <w:bCs/>
                <w:iCs/>
                <w:sz w:val="24"/>
                <w:szCs w:val="28"/>
              </w:rPr>
              <w:t>Технические средства</w:t>
            </w:r>
          </w:p>
        </w:tc>
      </w:tr>
      <w:tr w:rsidR="003C2DAD" w:rsidRPr="003C2DAD" w14:paraId="3F3DE80F" w14:textId="77777777" w:rsidTr="00FD62CB">
        <w:tc>
          <w:tcPr>
            <w:tcW w:w="5000" w:type="pct"/>
            <w:gridSpan w:val="3"/>
            <w:tcBorders>
              <w:top w:val="single" w:sz="4" w:space="0" w:color="auto"/>
              <w:left w:val="single" w:sz="4" w:space="0" w:color="auto"/>
              <w:bottom w:val="single" w:sz="4" w:space="0" w:color="auto"/>
              <w:right w:val="single" w:sz="4" w:space="0" w:color="auto"/>
            </w:tcBorders>
            <w:hideMark/>
          </w:tcPr>
          <w:p w14:paraId="5BD96D2B"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40AFAEBF" w14:textId="77777777" w:rsidTr="00FD62CB">
        <w:tc>
          <w:tcPr>
            <w:tcW w:w="266" w:type="pct"/>
            <w:tcBorders>
              <w:top w:val="single" w:sz="4" w:space="0" w:color="auto"/>
              <w:left w:val="single" w:sz="4" w:space="0" w:color="auto"/>
              <w:bottom w:val="single" w:sz="4" w:space="0" w:color="auto"/>
              <w:right w:val="single" w:sz="4" w:space="0" w:color="auto"/>
            </w:tcBorders>
            <w:hideMark/>
          </w:tcPr>
          <w:p w14:paraId="44FC4E55"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993" w:type="pct"/>
            <w:tcBorders>
              <w:top w:val="single" w:sz="4" w:space="0" w:color="auto"/>
              <w:left w:val="single" w:sz="4" w:space="0" w:color="auto"/>
              <w:bottom w:val="single" w:sz="4" w:space="0" w:color="auto"/>
              <w:right w:val="single" w:sz="4" w:space="0" w:color="auto"/>
            </w:tcBorders>
            <w:hideMark/>
          </w:tcPr>
          <w:p w14:paraId="1E55E647"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 xml:space="preserve">Компьютер </w:t>
            </w:r>
          </w:p>
        </w:tc>
        <w:tc>
          <w:tcPr>
            <w:tcW w:w="1741" w:type="pct"/>
            <w:tcBorders>
              <w:top w:val="single" w:sz="4" w:space="0" w:color="auto"/>
              <w:left w:val="single" w:sz="4" w:space="0" w:color="auto"/>
              <w:bottom w:val="single" w:sz="4" w:space="0" w:color="auto"/>
              <w:right w:val="single" w:sz="4" w:space="0" w:color="auto"/>
            </w:tcBorders>
          </w:tcPr>
          <w:p w14:paraId="606FEBA3" w14:textId="77777777" w:rsidR="003C2DAD" w:rsidRPr="003C2DAD" w:rsidRDefault="003C2DAD" w:rsidP="003C2DAD">
            <w:pPr>
              <w:contextualSpacing/>
              <w:rPr>
                <w:rFonts w:ascii="Times New Roman" w:eastAsia="Times New Roman" w:hAnsi="Times New Roman" w:cs="Times New Roman"/>
                <w:spacing w:val="-6"/>
                <w:sz w:val="24"/>
              </w:rPr>
            </w:pPr>
          </w:p>
        </w:tc>
      </w:tr>
      <w:tr w:rsidR="003C2DAD" w:rsidRPr="003C2DAD" w14:paraId="352C18EF" w14:textId="77777777" w:rsidTr="00FD62CB">
        <w:tc>
          <w:tcPr>
            <w:tcW w:w="266" w:type="pct"/>
            <w:tcBorders>
              <w:top w:val="single" w:sz="4" w:space="0" w:color="auto"/>
              <w:left w:val="single" w:sz="4" w:space="0" w:color="auto"/>
              <w:bottom w:val="single" w:sz="4" w:space="0" w:color="auto"/>
              <w:right w:val="single" w:sz="4" w:space="0" w:color="auto"/>
            </w:tcBorders>
            <w:hideMark/>
          </w:tcPr>
          <w:p w14:paraId="2ECFA9C2"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993" w:type="pct"/>
            <w:tcBorders>
              <w:top w:val="single" w:sz="4" w:space="0" w:color="auto"/>
              <w:left w:val="single" w:sz="4" w:space="0" w:color="auto"/>
              <w:bottom w:val="single" w:sz="4" w:space="0" w:color="auto"/>
              <w:right w:val="single" w:sz="4" w:space="0" w:color="auto"/>
            </w:tcBorders>
            <w:hideMark/>
          </w:tcPr>
          <w:p w14:paraId="6FB03F2E"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Спортивное табло</w:t>
            </w:r>
          </w:p>
        </w:tc>
        <w:tc>
          <w:tcPr>
            <w:tcW w:w="1741" w:type="pct"/>
            <w:tcBorders>
              <w:top w:val="single" w:sz="4" w:space="0" w:color="auto"/>
              <w:left w:val="single" w:sz="4" w:space="0" w:color="auto"/>
              <w:bottom w:val="single" w:sz="4" w:space="0" w:color="auto"/>
              <w:right w:val="single" w:sz="4" w:space="0" w:color="auto"/>
            </w:tcBorders>
          </w:tcPr>
          <w:p w14:paraId="5774C165"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6692B187" w14:textId="77777777" w:rsidTr="00FD62CB">
        <w:tc>
          <w:tcPr>
            <w:tcW w:w="5000" w:type="pct"/>
            <w:gridSpan w:val="3"/>
            <w:tcBorders>
              <w:top w:val="single" w:sz="4" w:space="0" w:color="auto"/>
              <w:left w:val="single" w:sz="4" w:space="0" w:color="auto"/>
              <w:bottom w:val="single" w:sz="4" w:space="0" w:color="auto"/>
              <w:right w:val="single" w:sz="4" w:space="0" w:color="auto"/>
            </w:tcBorders>
            <w:hideMark/>
          </w:tcPr>
          <w:p w14:paraId="77C5491C"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iCs/>
                <w:sz w:val="24"/>
                <w:szCs w:val="28"/>
              </w:rPr>
              <w:t>Дополнительное оборудование</w:t>
            </w:r>
          </w:p>
        </w:tc>
      </w:tr>
      <w:tr w:rsidR="003C2DAD" w:rsidRPr="003C2DAD" w14:paraId="002E5580" w14:textId="77777777" w:rsidTr="00FD62CB">
        <w:tc>
          <w:tcPr>
            <w:tcW w:w="266" w:type="pct"/>
            <w:tcBorders>
              <w:top w:val="single" w:sz="4" w:space="0" w:color="auto"/>
              <w:left w:val="single" w:sz="4" w:space="0" w:color="auto"/>
              <w:bottom w:val="single" w:sz="4" w:space="0" w:color="auto"/>
              <w:right w:val="single" w:sz="4" w:space="0" w:color="auto"/>
            </w:tcBorders>
            <w:hideMark/>
          </w:tcPr>
          <w:p w14:paraId="24B179B6"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2993" w:type="pct"/>
            <w:tcBorders>
              <w:top w:val="single" w:sz="4" w:space="0" w:color="auto"/>
              <w:left w:val="single" w:sz="4" w:space="0" w:color="auto"/>
              <w:bottom w:val="single" w:sz="4" w:space="0" w:color="auto"/>
              <w:right w:val="single" w:sz="4" w:space="0" w:color="auto"/>
            </w:tcBorders>
            <w:hideMark/>
          </w:tcPr>
          <w:p w14:paraId="479703A6" w14:textId="77777777" w:rsidR="003C2DAD" w:rsidRPr="003C2DAD" w:rsidRDefault="003C2DAD" w:rsidP="003C2DAD">
            <w:pPr>
              <w:contextualSpacing/>
              <w:rPr>
                <w:rFonts w:ascii="Times New Roman" w:eastAsia="Times New Roman" w:hAnsi="Times New Roman" w:cs="Times New Roman"/>
                <w:i/>
                <w:iCs/>
                <w:sz w:val="24"/>
              </w:rPr>
            </w:pPr>
            <w:r w:rsidRPr="003C2DAD">
              <w:rPr>
                <w:rFonts w:ascii="Times New Roman" w:eastAsia="Times New Roman" w:hAnsi="Times New Roman" w:cs="Times New Roman"/>
                <w:sz w:val="24"/>
              </w:rPr>
              <w:t>Свисток</w:t>
            </w:r>
          </w:p>
        </w:tc>
        <w:tc>
          <w:tcPr>
            <w:tcW w:w="1741" w:type="pct"/>
            <w:tcBorders>
              <w:top w:val="single" w:sz="4" w:space="0" w:color="auto"/>
              <w:left w:val="single" w:sz="4" w:space="0" w:color="auto"/>
              <w:bottom w:val="single" w:sz="4" w:space="0" w:color="auto"/>
              <w:right w:val="single" w:sz="4" w:space="0" w:color="auto"/>
            </w:tcBorders>
          </w:tcPr>
          <w:p w14:paraId="0773CA8E"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7C524BB9" w14:textId="77777777" w:rsidTr="00FD62CB">
        <w:tc>
          <w:tcPr>
            <w:tcW w:w="266" w:type="pct"/>
            <w:tcBorders>
              <w:top w:val="single" w:sz="4" w:space="0" w:color="auto"/>
              <w:left w:val="single" w:sz="4" w:space="0" w:color="auto"/>
              <w:bottom w:val="single" w:sz="4" w:space="0" w:color="auto"/>
              <w:right w:val="single" w:sz="4" w:space="0" w:color="auto"/>
            </w:tcBorders>
            <w:hideMark/>
          </w:tcPr>
          <w:p w14:paraId="0C92AD8D" w14:textId="77777777" w:rsidR="003C2DAD" w:rsidRPr="003C2DAD" w:rsidRDefault="003C2DAD" w:rsidP="003C2DAD">
            <w:pPr>
              <w:snapToGrid w:val="0"/>
              <w:spacing w:line="276" w:lineRule="auto"/>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2993" w:type="pct"/>
            <w:tcBorders>
              <w:top w:val="single" w:sz="4" w:space="0" w:color="auto"/>
              <w:left w:val="single" w:sz="4" w:space="0" w:color="auto"/>
              <w:bottom w:val="single" w:sz="4" w:space="0" w:color="auto"/>
              <w:right w:val="single" w:sz="4" w:space="0" w:color="auto"/>
            </w:tcBorders>
            <w:hideMark/>
          </w:tcPr>
          <w:p w14:paraId="7218A77A"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Секундомер</w:t>
            </w:r>
          </w:p>
        </w:tc>
        <w:tc>
          <w:tcPr>
            <w:tcW w:w="1741" w:type="pct"/>
            <w:tcBorders>
              <w:top w:val="single" w:sz="4" w:space="0" w:color="auto"/>
              <w:left w:val="single" w:sz="4" w:space="0" w:color="auto"/>
              <w:bottom w:val="single" w:sz="4" w:space="0" w:color="auto"/>
              <w:right w:val="single" w:sz="4" w:space="0" w:color="auto"/>
            </w:tcBorders>
          </w:tcPr>
          <w:p w14:paraId="36DDF6D0" w14:textId="77777777" w:rsidR="003C2DAD" w:rsidRPr="003C2DAD" w:rsidRDefault="003C2DAD" w:rsidP="003C2DAD">
            <w:pPr>
              <w:contextualSpacing/>
              <w:rPr>
                <w:rFonts w:ascii="Times New Roman" w:eastAsia="Times New Roman" w:hAnsi="Times New Roman" w:cs="Times New Roman"/>
                <w:sz w:val="24"/>
              </w:rPr>
            </w:pPr>
          </w:p>
        </w:tc>
      </w:tr>
    </w:tbl>
    <w:p w14:paraId="7C2FE0F4"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szCs w:val="24"/>
          <w:lang w:eastAsia="ru-RU"/>
        </w:rPr>
      </w:pPr>
    </w:p>
    <w:p w14:paraId="53D5EE72" w14:textId="77777777" w:rsidR="003C2DAD" w:rsidRPr="003C2DAD" w:rsidRDefault="003C2DAD" w:rsidP="003C2DAD">
      <w:pPr>
        <w:ind w:firstLine="709"/>
        <w:contextualSpacing/>
        <w:rPr>
          <w:rFonts w:ascii="Times New Roman" w:eastAsia="Times New Roman" w:hAnsi="Times New Roman" w:cs="Times New Roman"/>
          <w:bCs/>
          <w:sz w:val="24"/>
          <w:szCs w:val="24"/>
          <w:lang w:eastAsia="ru-RU"/>
        </w:rPr>
      </w:pPr>
      <w:r w:rsidRPr="003C2DAD">
        <w:rPr>
          <w:rFonts w:ascii="Times New Roman" w:eastAsia="Times New Roman" w:hAnsi="Times New Roman" w:cs="Times New Roman"/>
          <w:bCs/>
          <w:sz w:val="24"/>
          <w:szCs w:val="24"/>
          <w:lang w:eastAsia="ru-RU"/>
        </w:rPr>
        <w:t xml:space="preserve">6.1.2.3. Оснащение лабораторий </w:t>
      </w:r>
    </w:p>
    <w:p w14:paraId="5129645A" w14:textId="77777777" w:rsidR="003C2DAD" w:rsidRPr="003C2DAD" w:rsidRDefault="003C2DAD" w:rsidP="003C2DAD">
      <w:pPr>
        <w:tabs>
          <w:tab w:val="left" w:pos="851"/>
        </w:tabs>
        <w:ind w:firstLine="709"/>
        <w:contextualSpacing/>
        <w:jc w:val="both"/>
        <w:rPr>
          <w:rFonts w:ascii="Times New Roman" w:eastAsia="Times New Roman" w:hAnsi="Times New Roman" w:cs="Times New Roman"/>
          <w:sz w:val="24"/>
          <w:szCs w:val="24"/>
        </w:rPr>
      </w:pPr>
      <w:r w:rsidRPr="003C2DAD">
        <w:rPr>
          <w:rFonts w:ascii="Times New Roman" w:eastAsia="Times New Roman" w:hAnsi="Times New Roman" w:cs="Times New Roman"/>
          <w:bCs/>
          <w:iCs/>
          <w:sz w:val="24"/>
          <w:szCs w:val="24"/>
          <w:lang w:eastAsia="ru-RU"/>
        </w:rPr>
        <w:t>Лаборатория «</w:t>
      </w:r>
      <w:r w:rsidRPr="003C2DAD">
        <w:rPr>
          <w:rFonts w:ascii="Times New Roman" w:eastAsia="Times New Roman" w:hAnsi="Times New Roman" w:cs="Times New Roman"/>
          <w:sz w:val="24"/>
          <w:szCs w:val="24"/>
        </w:rPr>
        <w:t>Технологии капитального (текущего) ремонта скважин».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C2DAD" w:rsidRPr="003C2DAD" w14:paraId="1BF30757" w14:textId="77777777" w:rsidTr="00FD62CB">
        <w:tc>
          <w:tcPr>
            <w:tcW w:w="273" w:type="pct"/>
            <w:shd w:val="clear" w:color="auto" w:fill="auto"/>
            <w:vAlign w:val="center"/>
          </w:tcPr>
          <w:p w14:paraId="3BFBC1D6" w14:textId="77777777" w:rsidR="003C2DAD" w:rsidRPr="003C2DAD" w:rsidRDefault="003C2DAD" w:rsidP="003C2DAD">
            <w:pPr>
              <w:snapToGrid w:val="0"/>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w:t>
            </w:r>
          </w:p>
        </w:tc>
        <w:tc>
          <w:tcPr>
            <w:tcW w:w="3200" w:type="pct"/>
            <w:shd w:val="clear" w:color="auto" w:fill="auto"/>
            <w:vAlign w:val="center"/>
          </w:tcPr>
          <w:p w14:paraId="44481339" w14:textId="77777777" w:rsidR="003C2DAD" w:rsidRPr="003C2DAD" w:rsidRDefault="003C2DAD" w:rsidP="003C2DAD">
            <w:pPr>
              <w:snapToGrid w:val="0"/>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C163B70" w14:textId="77777777" w:rsidR="003C2DAD" w:rsidRPr="003C2DAD" w:rsidRDefault="003C2DAD" w:rsidP="003C2DAD">
            <w:pPr>
              <w:snapToGrid w:val="0"/>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Техническое описание</w:t>
            </w:r>
          </w:p>
        </w:tc>
      </w:tr>
      <w:tr w:rsidR="003C2DAD" w:rsidRPr="003C2DAD" w14:paraId="5CEEB9BD" w14:textId="77777777" w:rsidTr="00FD62CB">
        <w:trPr>
          <w:trHeight w:val="278"/>
        </w:trPr>
        <w:tc>
          <w:tcPr>
            <w:tcW w:w="5000" w:type="pct"/>
            <w:gridSpan w:val="3"/>
            <w:shd w:val="clear" w:color="auto" w:fill="auto"/>
          </w:tcPr>
          <w:p w14:paraId="556D4B4D" w14:textId="77777777" w:rsidR="003C2DAD" w:rsidRPr="003C2DAD" w:rsidRDefault="003C2DAD" w:rsidP="003C2DAD">
            <w:pPr>
              <w:snapToGrid w:val="0"/>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lang w:val="en-US"/>
              </w:rPr>
              <w:t>I</w:t>
            </w:r>
            <w:r w:rsidRPr="003C2DAD">
              <w:rPr>
                <w:rFonts w:ascii="Times New Roman" w:eastAsia="Times New Roman" w:hAnsi="Times New Roman" w:cs="Times New Roman"/>
                <w:b/>
                <w:bCs/>
                <w:iCs/>
                <w:sz w:val="24"/>
                <w:szCs w:val="28"/>
              </w:rPr>
              <w:t xml:space="preserve"> Специализированная мебель и системы хранения </w:t>
            </w:r>
            <w:r w:rsidRPr="003C2DAD">
              <w:rPr>
                <w:rFonts w:ascii="Times New Roman" w:eastAsia="Times New Roman" w:hAnsi="Times New Roman" w:cs="Times New Roman"/>
                <w:i/>
                <w:sz w:val="24"/>
                <w:szCs w:val="28"/>
              </w:rPr>
              <w:t>(при необходимости)</w:t>
            </w:r>
          </w:p>
        </w:tc>
      </w:tr>
      <w:tr w:rsidR="003C2DAD" w:rsidRPr="003C2DAD" w14:paraId="54C084BA" w14:textId="77777777" w:rsidTr="00FD62CB">
        <w:trPr>
          <w:trHeight w:val="277"/>
        </w:trPr>
        <w:tc>
          <w:tcPr>
            <w:tcW w:w="5000" w:type="pct"/>
            <w:gridSpan w:val="3"/>
            <w:shd w:val="clear" w:color="auto" w:fill="auto"/>
          </w:tcPr>
          <w:p w14:paraId="4D586FA9" w14:textId="77777777" w:rsidR="003C2DAD" w:rsidRPr="003C2DAD" w:rsidRDefault="003C2DAD" w:rsidP="003C2DAD">
            <w:pPr>
              <w:snapToGrid w:val="0"/>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184A7DB2" w14:textId="77777777" w:rsidTr="00FD62CB">
        <w:tc>
          <w:tcPr>
            <w:tcW w:w="273" w:type="pct"/>
            <w:shd w:val="clear" w:color="auto" w:fill="auto"/>
          </w:tcPr>
          <w:p w14:paraId="78B0C7B5"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3200" w:type="pct"/>
            <w:shd w:val="clear" w:color="auto" w:fill="auto"/>
          </w:tcPr>
          <w:p w14:paraId="30EA596D"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Стол ученический</w:t>
            </w:r>
          </w:p>
        </w:tc>
        <w:tc>
          <w:tcPr>
            <w:tcW w:w="1527" w:type="pct"/>
            <w:shd w:val="clear" w:color="auto" w:fill="auto"/>
          </w:tcPr>
          <w:p w14:paraId="29756904"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7E5BE8AC" w14:textId="77777777" w:rsidTr="00FD62CB">
        <w:tc>
          <w:tcPr>
            <w:tcW w:w="273" w:type="pct"/>
            <w:shd w:val="clear" w:color="auto" w:fill="auto"/>
          </w:tcPr>
          <w:p w14:paraId="7CC4D4D3"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3200" w:type="pct"/>
            <w:shd w:val="clear" w:color="auto" w:fill="auto"/>
          </w:tcPr>
          <w:p w14:paraId="2625A794"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Стул ученический</w:t>
            </w:r>
          </w:p>
        </w:tc>
        <w:tc>
          <w:tcPr>
            <w:tcW w:w="1527" w:type="pct"/>
            <w:shd w:val="clear" w:color="auto" w:fill="auto"/>
          </w:tcPr>
          <w:p w14:paraId="0D9A953C"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62A20137"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FA126F"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II</w:t>
            </w:r>
            <w:r w:rsidRPr="003C2DAD">
              <w:rPr>
                <w:rFonts w:ascii="Times New Roman" w:eastAsia="Times New Roman" w:hAnsi="Times New Roman" w:cs="Times New Roman"/>
                <w:b/>
                <w:bCs/>
                <w:iCs/>
                <w:sz w:val="24"/>
                <w:szCs w:val="28"/>
              </w:rPr>
              <w:t xml:space="preserve"> Технические средства </w:t>
            </w:r>
            <w:r w:rsidRPr="003C2DAD">
              <w:rPr>
                <w:rFonts w:ascii="Times New Roman" w:eastAsia="Times New Roman" w:hAnsi="Times New Roman" w:cs="Times New Roman"/>
                <w:i/>
                <w:sz w:val="24"/>
                <w:szCs w:val="28"/>
              </w:rPr>
              <w:t>(при необходимости)</w:t>
            </w:r>
          </w:p>
        </w:tc>
      </w:tr>
      <w:tr w:rsidR="003C2DAD" w:rsidRPr="003C2DAD" w14:paraId="62C71911"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159376"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666C886E" w14:textId="77777777" w:rsidTr="00FD62CB">
        <w:tc>
          <w:tcPr>
            <w:tcW w:w="273" w:type="pct"/>
            <w:shd w:val="clear" w:color="auto" w:fill="auto"/>
          </w:tcPr>
          <w:p w14:paraId="0B197D1E" w14:textId="77777777" w:rsidR="003C2DAD" w:rsidRPr="003C2DAD" w:rsidRDefault="003C2DAD" w:rsidP="003C2DAD">
            <w:pPr>
              <w:numPr>
                <w:ilvl w:val="0"/>
                <w:numId w:val="5"/>
              </w:numPr>
              <w:snapToGrid w:val="0"/>
              <w:contextualSpacing/>
              <w:rPr>
                <w:rFonts w:ascii="Times New Roman" w:eastAsia="Times New Roman" w:hAnsi="Times New Roman" w:cs="Times New Roman"/>
                <w:iCs/>
                <w:sz w:val="24"/>
                <w:szCs w:val="28"/>
              </w:rPr>
            </w:pPr>
          </w:p>
        </w:tc>
        <w:tc>
          <w:tcPr>
            <w:tcW w:w="3200" w:type="pct"/>
            <w:shd w:val="clear" w:color="auto" w:fill="auto"/>
          </w:tcPr>
          <w:p w14:paraId="6BE19680"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Сетевой фильтр</w:t>
            </w:r>
          </w:p>
        </w:tc>
        <w:tc>
          <w:tcPr>
            <w:tcW w:w="1527" w:type="pct"/>
            <w:shd w:val="clear" w:color="auto" w:fill="auto"/>
          </w:tcPr>
          <w:p w14:paraId="4857ABF4"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025821D3" w14:textId="77777777" w:rsidTr="00FD62CB">
        <w:tc>
          <w:tcPr>
            <w:tcW w:w="273" w:type="pct"/>
            <w:shd w:val="clear" w:color="auto" w:fill="auto"/>
          </w:tcPr>
          <w:p w14:paraId="6CBAC72A" w14:textId="77777777" w:rsidR="003C2DAD" w:rsidRPr="003C2DAD" w:rsidRDefault="003C2DAD" w:rsidP="003C2DAD">
            <w:pPr>
              <w:numPr>
                <w:ilvl w:val="0"/>
                <w:numId w:val="5"/>
              </w:numPr>
              <w:snapToGrid w:val="0"/>
              <w:contextualSpacing/>
              <w:rPr>
                <w:rFonts w:ascii="Times New Roman" w:eastAsia="Times New Roman" w:hAnsi="Times New Roman" w:cs="Times New Roman"/>
                <w:iCs/>
                <w:sz w:val="24"/>
                <w:szCs w:val="28"/>
              </w:rPr>
            </w:pPr>
          </w:p>
        </w:tc>
        <w:tc>
          <w:tcPr>
            <w:tcW w:w="3200" w:type="pct"/>
            <w:shd w:val="clear" w:color="auto" w:fill="auto"/>
          </w:tcPr>
          <w:p w14:paraId="547782FA"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07E8A03E"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13D3D0D8" w14:textId="77777777" w:rsidTr="00FD62CB">
        <w:tc>
          <w:tcPr>
            <w:tcW w:w="273" w:type="pct"/>
            <w:shd w:val="clear" w:color="auto" w:fill="auto"/>
          </w:tcPr>
          <w:p w14:paraId="0A165114" w14:textId="77777777" w:rsidR="003C2DAD" w:rsidRPr="003C2DAD" w:rsidRDefault="003C2DAD" w:rsidP="003C2DAD">
            <w:pPr>
              <w:numPr>
                <w:ilvl w:val="0"/>
                <w:numId w:val="5"/>
              </w:numPr>
              <w:snapToGrid w:val="0"/>
              <w:contextualSpacing/>
              <w:rPr>
                <w:rFonts w:ascii="Times New Roman" w:eastAsia="Times New Roman" w:hAnsi="Times New Roman" w:cs="Times New Roman"/>
                <w:iCs/>
                <w:sz w:val="24"/>
                <w:szCs w:val="28"/>
              </w:rPr>
            </w:pPr>
          </w:p>
        </w:tc>
        <w:tc>
          <w:tcPr>
            <w:tcW w:w="3200" w:type="pct"/>
            <w:shd w:val="clear" w:color="auto" w:fill="auto"/>
          </w:tcPr>
          <w:p w14:paraId="1531334E"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1B89E2F0"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4BD3AF95" w14:textId="77777777" w:rsidTr="00FD62CB">
        <w:tc>
          <w:tcPr>
            <w:tcW w:w="5000" w:type="pct"/>
            <w:gridSpan w:val="3"/>
            <w:shd w:val="clear" w:color="auto" w:fill="auto"/>
          </w:tcPr>
          <w:p w14:paraId="3FFF9A6A"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b/>
                <w:iCs/>
                <w:sz w:val="24"/>
                <w:szCs w:val="28"/>
              </w:rPr>
              <w:lastRenderedPageBreak/>
              <w:t>Дополнительное оборудование</w:t>
            </w:r>
          </w:p>
        </w:tc>
      </w:tr>
      <w:tr w:rsidR="003C2DAD" w:rsidRPr="003C2DAD" w14:paraId="2EA32DD9" w14:textId="77777777" w:rsidTr="00FD62CB">
        <w:tc>
          <w:tcPr>
            <w:tcW w:w="273" w:type="pct"/>
            <w:shd w:val="clear" w:color="auto" w:fill="auto"/>
          </w:tcPr>
          <w:p w14:paraId="1303CBD6"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3200" w:type="pct"/>
            <w:shd w:val="clear" w:color="auto" w:fill="auto"/>
          </w:tcPr>
          <w:p w14:paraId="13AF8904" w14:textId="77777777" w:rsidR="003C2DAD" w:rsidRPr="003C2DAD" w:rsidRDefault="003C2DAD" w:rsidP="003C2DAD">
            <w:pPr>
              <w:snapToGrid w:val="0"/>
              <w:rPr>
                <w:rFonts w:ascii="Times New Roman" w:eastAsia="Times New Roman" w:hAnsi="Times New Roman" w:cs="Times New Roman"/>
                <w:i/>
                <w:sz w:val="24"/>
                <w:szCs w:val="28"/>
              </w:rPr>
            </w:pPr>
            <w:r w:rsidRPr="003C2DAD">
              <w:rPr>
                <w:rFonts w:ascii="Times New Roman" w:eastAsia="Times New Roman" w:hAnsi="Times New Roman" w:cs="Times New Roman"/>
                <w:iCs/>
                <w:sz w:val="24"/>
                <w:szCs w:val="24"/>
                <w:lang w:eastAsia="ru-RU"/>
              </w:rPr>
              <w:t xml:space="preserve">Лицензионное программное обеспечение  для выполнения виртуальных лабораторных работ имитирующих технологические процессы: </w:t>
            </w:r>
            <w:proofErr w:type="spellStart"/>
            <w:proofErr w:type="gramStart"/>
            <w:r w:rsidRPr="003C2DAD">
              <w:rPr>
                <w:rFonts w:ascii="Times New Roman" w:eastAsia="Times New Roman" w:hAnsi="Times New Roman" w:cs="Times New Roman"/>
                <w:iCs/>
                <w:sz w:val="24"/>
                <w:szCs w:val="24"/>
                <w:lang w:eastAsia="ru-RU"/>
              </w:rPr>
              <w:t>спуско</w:t>
            </w:r>
            <w:proofErr w:type="spellEnd"/>
            <w:r w:rsidRPr="003C2DAD">
              <w:rPr>
                <w:rFonts w:ascii="Times New Roman" w:eastAsia="Times New Roman" w:hAnsi="Times New Roman" w:cs="Times New Roman"/>
                <w:iCs/>
                <w:sz w:val="24"/>
                <w:szCs w:val="24"/>
                <w:lang w:eastAsia="ru-RU"/>
              </w:rPr>
              <w:t>-подъемные</w:t>
            </w:r>
            <w:proofErr w:type="gramEnd"/>
            <w:r w:rsidRPr="003C2DAD">
              <w:rPr>
                <w:rFonts w:ascii="Times New Roman" w:eastAsia="Times New Roman" w:hAnsi="Times New Roman" w:cs="Times New Roman"/>
                <w:iCs/>
                <w:sz w:val="24"/>
                <w:szCs w:val="24"/>
                <w:lang w:eastAsia="ru-RU"/>
              </w:rPr>
              <w:t xml:space="preserve"> операции, монтаж передвижных подъемных  сооружений, </w:t>
            </w:r>
            <w:proofErr w:type="spellStart"/>
            <w:r w:rsidRPr="003C2DAD">
              <w:rPr>
                <w:rFonts w:ascii="Times New Roman" w:eastAsia="Times New Roman" w:hAnsi="Times New Roman" w:cs="Times New Roman"/>
                <w:iCs/>
                <w:sz w:val="24"/>
                <w:szCs w:val="24"/>
                <w:lang w:eastAsia="ru-RU"/>
              </w:rPr>
              <w:t>шаблонирование</w:t>
            </w:r>
            <w:proofErr w:type="spellEnd"/>
            <w:r w:rsidRPr="003C2DAD">
              <w:rPr>
                <w:rFonts w:ascii="Times New Roman" w:eastAsia="Times New Roman" w:hAnsi="Times New Roman" w:cs="Times New Roman"/>
                <w:iCs/>
                <w:sz w:val="24"/>
                <w:szCs w:val="24"/>
                <w:lang w:eastAsia="ru-RU"/>
              </w:rPr>
              <w:t xml:space="preserve">, </w:t>
            </w:r>
            <w:proofErr w:type="spellStart"/>
            <w:r w:rsidRPr="003C2DAD">
              <w:rPr>
                <w:rFonts w:ascii="Times New Roman" w:eastAsia="Times New Roman" w:hAnsi="Times New Roman" w:cs="Times New Roman"/>
                <w:iCs/>
                <w:sz w:val="24"/>
                <w:szCs w:val="24"/>
                <w:lang w:eastAsia="ru-RU"/>
              </w:rPr>
              <w:t>скреперование</w:t>
            </w:r>
            <w:proofErr w:type="spellEnd"/>
            <w:r w:rsidRPr="003C2DAD">
              <w:rPr>
                <w:rFonts w:ascii="Times New Roman" w:eastAsia="Times New Roman" w:hAnsi="Times New Roman" w:cs="Times New Roman"/>
                <w:iCs/>
                <w:sz w:val="24"/>
                <w:szCs w:val="24"/>
                <w:lang w:eastAsia="ru-RU"/>
              </w:rPr>
              <w:t xml:space="preserve"> скважин, кислотная промывка.</w:t>
            </w:r>
          </w:p>
        </w:tc>
        <w:tc>
          <w:tcPr>
            <w:tcW w:w="1527" w:type="pct"/>
            <w:shd w:val="clear" w:color="auto" w:fill="auto"/>
          </w:tcPr>
          <w:p w14:paraId="502821BD"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5C07A008" w14:textId="77777777" w:rsidTr="00FD62CB">
        <w:tc>
          <w:tcPr>
            <w:tcW w:w="5000" w:type="pct"/>
            <w:gridSpan w:val="3"/>
            <w:shd w:val="clear" w:color="auto" w:fill="auto"/>
          </w:tcPr>
          <w:p w14:paraId="45229DAC"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IV</w:t>
            </w:r>
            <w:r w:rsidRPr="003C2DAD">
              <w:rPr>
                <w:rFonts w:ascii="Times New Roman" w:eastAsia="Times New Roman" w:hAnsi="Times New Roman" w:cs="Times New Roman"/>
                <w:b/>
                <w:bCs/>
                <w:iCs/>
                <w:sz w:val="24"/>
                <w:szCs w:val="28"/>
              </w:rPr>
              <w:t xml:space="preserve"> Демонстрационные учебно-наглядные пособия</w:t>
            </w:r>
          </w:p>
        </w:tc>
      </w:tr>
      <w:tr w:rsidR="003C2DAD" w:rsidRPr="003C2DAD" w14:paraId="49AC7B99" w14:textId="77777777" w:rsidTr="00FD62CB">
        <w:tc>
          <w:tcPr>
            <w:tcW w:w="5000" w:type="pct"/>
            <w:gridSpan w:val="3"/>
            <w:shd w:val="clear" w:color="auto" w:fill="auto"/>
          </w:tcPr>
          <w:p w14:paraId="2B9336DD"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603ACE11" w14:textId="77777777" w:rsidTr="00FD62CB">
        <w:tc>
          <w:tcPr>
            <w:tcW w:w="273" w:type="pct"/>
            <w:shd w:val="clear" w:color="auto" w:fill="auto"/>
          </w:tcPr>
          <w:p w14:paraId="790E8913" w14:textId="77777777" w:rsidR="003C2DAD" w:rsidRPr="003C2DAD" w:rsidRDefault="003C2DAD" w:rsidP="003C2DAD">
            <w:pPr>
              <w:numPr>
                <w:ilvl w:val="0"/>
                <w:numId w:val="6"/>
              </w:numPr>
              <w:snapToGrid w:val="0"/>
              <w:contextualSpacing/>
              <w:rPr>
                <w:rFonts w:ascii="Times New Roman" w:eastAsia="Times New Roman" w:hAnsi="Times New Roman" w:cs="Times New Roman"/>
                <w:iCs/>
                <w:sz w:val="24"/>
                <w:szCs w:val="28"/>
              </w:rPr>
            </w:pPr>
          </w:p>
        </w:tc>
        <w:tc>
          <w:tcPr>
            <w:tcW w:w="3200" w:type="pct"/>
            <w:shd w:val="clear" w:color="auto" w:fill="auto"/>
          </w:tcPr>
          <w:p w14:paraId="3DAD9EB4"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4"/>
                <w:lang w:eastAsia="ru-RU"/>
              </w:rPr>
              <w:t>Интерактивный электрифицированный стенд-макет «Инструмент для подземного и  капитального ремонта скважин»</w:t>
            </w:r>
          </w:p>
        </w:tc>
        <w:tc>
          <w:tcPr>
            <w:tcW w:w="1527" w:type="pct"/>
            <w:shd w:val="clear" w:color="auto" w:fill="auto"/>
          </w:tcPr>
          <w:p w14:paraId="48AE4285"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0B50AD07" w14:textId="77777777" w:rsidTr="00FD62CB">
        <w:tc>
          <w:tcPr>
            <w:tcW w:w="273" w:type="pct"/>
            <w:shd w:val="clear" w:color="auto" w:fill="auto"/>
          </w:tcPr>
          <w:p w14:paraId="4B0055A4" w14:textId="77777777" w:rsidR="003C2DAD" w:rsidRPr="003C2DAD" w:rsidRDefault="003C2DAD" w:rsidP="003C2DAD">
            <w:pPr>
              <w:numPr>
                <w:ilvl w:val="0"/>
                <w:numId w:val="6"/>
              </w:numPr>
              <w:snapToGrid w:val="0"/>
              <w:contextualSpacing/>
              <w:rPr>
                <w:rFonts w:ascii="Times New Roman" w:eastAsia="Times New Roman" w:hAnsi="Times New Roman" w:cs="Times New Roman"/>
                <w:iCs/>
                <w:sz w:val="24"/>
                <w:szCs w:val="28"/>
              </w:rPr>
            </w:pPr>
          </w:p>
        </w:tc>
        <w:tc>
          <w:tcPr>
            <w:tcW w:w="3200" w:type="pct"/>
            <w:shd w:val="clear" w:color="auto" w:fill="auto"/>
          </w:tcPr>
          <w:p w14:paraId="66E24AE5"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4"/>
                <w:lang w:eastAsia="ru-RU"/>
              </w:rPr>
              <w:t>Стенд «Обслуживание фонтанной арматуры добывающих и нагнетательных скважин»</w:t>
            </w:r>
          </w:p>
        </w:tc>
        <w:tc>
          <w:tcPr>
            <w:tcW w:w="1527" w:type="pct"/>
            <w:shd w:val="clear" w:color="auto" w:fill="auto"/>
          </w:tcPr>
          <w:p w14:paraId="126016A0" w14:textId="77777777" w:rsidR="003C2DAD" w:rsidRPr="003C2DAD" w:rsidRDefault="003C2DAD" w:rsidP="003C2DAD">
            <w:pPr>
              <w:snapToGrid w:val="0"/>
              <w:rPr>
                <w:rFonts w:ascii="Times New Roman" w:eastAsia="Times New Roman" w:hAnsi="Times New Roman" w:cs="Times New Roman"/>
                <w:iCs/>
                <w:sz w:val="24"/>
                <w:szCs w:val="28"/>
              </w:rPr>
            </w:pPr>
          </w:p>
        </w:tc>
      </w:tr>
    </w:tbl>
    <w:p w14:paraId="310AA229"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szCs w:val="24"/>
          <w:lang w:eastAsia="ru-RU"/>
        </w:rPr>
      </w:pPr>
    </w:p>
    <w:p w14:paraId="7FFBD6B5"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szCs w:val="24"/>
          <w:lang w:eastAsia="ru-RU"/>
        </w:rPr>
      </w:pPr>
      <w:r w:rsidRPr="003C2DAD">
        <w:rPr>
          <w:rFonts w:ascii="Times New Roman" w:eastAsia="Times New Roman" w:hAnsi="Times New Roman" w:cs="Times New Roman"/>
          <w:bCs/>
          <w:sz w:val="24"/>
          <w:szCs w:val="24"/>
          <w:lang w:eastAsia="ru-RU"/>
        </w:rPr>
        <w:t>6.1.2.4. Оснащение мастерских</w:t>
      </w:r>
    </w:p>
    <w:p w14:paraId="7B68D975"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szCs w:val="24"/>
          <w:u w:val="single"/>
          <w:lang w:eastAsia="ru-RU"/>
        </w:rPr>
      </w:pPr>
      <w:r w:rsidRPr="003C2DAD">
        <w:rPr>
          <w:rFonts w:ascii="Times New Roman" w:eastAsia="Times New Roman" w:hAnsi="Times New Roman" w:cs="Times New Roman"/>
          <w:bCs/>
          <w:sz w:val="24"/>
          <w:szCs w:val="24"/>
          <w:lang w:eastAsia="ru-RU"/>
        </w:rPr>
        <w:t xml:space="preserve">Мастерская </w:t>
      </w:r>
      <w:r w:rsidRPr="003C2DAD">
        <w:rPr>
          <w:rFonts w:ascii="Times New Roman" w:eastAsia="Times New Roman" w:hAnsi="Times New Roman" w:cs="Times New Roman"/>
          <w:bCs/>
          <w:sz w:val="24"/>
          <w:szCs w:val="24"/>
          <w:u w:val="single"/>
          <w:lang w:eastAsia="ru-RU"/>
        </w:rPr>
        <w:t>«Слесарная»</w:t>
      </w:r>
      <w:r w:rsidRPr="003C2DAD">
        <w:rPr>
          <w:rFonts w:ascii="Times New Roman" w:eastAsia="Times New Roman" w:hAnsi="Times New Roman" w:cs="Times New Roman"/>
          <w:i/>
          <w:sz w:val="24"/>
          <w:szCs w:val="24"/>
          <w:u w:val="single"/>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199"/>
        <w:gridCol w:w="2721"/>
      </w:tblGrid>
      <w:tr w:rsidR="003C2DAD" w:rsidRPr="003C2DAD" w14:paraId="273F622D"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6B5984"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w:t>
            </w: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55C1BF"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Наименование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F676FB" w14:textId="77777777" w:rsidR="003C2DAD" w:rsidRPr="003C2DAD" w:rsidRDefault="003C2DAD" w:rsidP="003C2DAD">
            <w:pPr>
              <w:snapToGrid w:val="0"/>
              <w:contextualSpacing/>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Техническое описание</w:t>
            </w:r>
          </w:p>
        </w:tc>
      </w:tr>
      <w:tr w:rsidR="003C2DAD" w:rsidRPr="003C2DAD" w14:paraId="0F14C456" w14:textId="77777777" w:rsidTr="00FD62C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A61231"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lang w:val="en-US"/>
              </w:rPr>
              <w:t>I</w:t>
            </w:r>
            <w:r w:rsidRPr="003C2DAD">
              <w:rPr>
                <w:rFonts w:ascii="Times New Roman" w:eastAsia="Times New Roman" w:hAnsi="Times New Roman" w:cs="Times New Roman"/>
                <w:b/>
                <w:bCs/>
                <w:iCs/>
                <w:sz w:val="24"/>
                <w:szCs w:val="28"/>
              </w:rPr>
              <w:t xml:space="preserve"> Специализированная мебель и системы хранения </w:t>
            </w:r>
          </w:p>
        </w:tc>
      </w:tr>
      <w:tr w:rsidR="003C2DAD" w:rsidRPr="003C2DAD" w14:paraId="26E7EFF5" w14:textId="77777777" w:rsidTr="00FD62C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BCC540"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6EE9AD53"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2AED5D53"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6F221264"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Стол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9286CFC"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0CB3C456"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15AB48AF"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67101B0B"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Стул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FEA5B0C"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13090314"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677FDD26"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F53E6B4"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lang w:eastAsia="ru-RU"/>
              </w:rPr>
              <w:t>Рабочее место преподавателя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0C65072"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3C0AC195"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5BC7CBB0"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1ADE0C56"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Стеллажи книжные</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538BFA36"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752CEBFD"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03B1546A"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5.</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45000D78"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Стеллажи для складирования материалов и инструментов</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E119FD1"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719B61F3"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57664BA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6.</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0A716AE3"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Шкафчики запираемые для вещей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C1E4DCC"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191D8AFB"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7109951F"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7.</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17AAAB31"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Стол для складирования инструментов и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976440E"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7379249F"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1D697403"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8.</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1944CBC"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bCs/>
                <w:sz w:val="24"/>
                <w:szCs w:val="24"/>
                <w:lang w:eastAsia="ru-RU"/>
              </w:rPr>
              <w:t>Верстаки слесарные с тисками</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150CA98"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658455D1"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7EEE30"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Дополнительное оборудование</w:t>
            </w:r>
          </w:p>
        </w:tc>
      </w:tr>
      <w:tr w:rsidR="003C2DAD" w:rsidRPr="003C2DAD" w14:paraId="417D78A5"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20DD1D7A"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5DC09009" w14:textId="77777777" w:rsidR="003C2DAD" w:rsidRPr="003C2DAD" w:rsidRDefault="003C2DAD" w:rsidP="003C2DAD">
            <w:pPr>
              <w:snapToGrid w:val="0"/>
              <w:contextualSpacing/>
              <w:rPr>
                <w:rFonts w:ascii="Times New Roman" w:eastAsia="Times New Roman" w:hAnsi="Times New Roman" w:cs="Times New Roman"/>
                <w:sz w:val="24"/>
                <w:szCs w:val="28"/>
              </w:rPr>
            </w:pPr>
            <w:r w:rsidRPr="003C2DAD">
              <w:rPr>
                <w:rFonts w:ascii="Times New Roman" w:eastAsia="Times New Roman" w:hAnsi="Times New Roman" w:cs="Times New Roman"/>
                <w:sz w:val="24"/>
                <w:szCs w:val="28"/>
              </w:rPr>
              <w:t>Мойка промышленная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F628462" w14:textId="77777777" w:rsidR="003C2DAD" w:rsidRPr="003C2DAD" w:rsidRDefault="003C2DAD" w:rsidP="003C2DAD">
            <w:pPr>
              <w:snapToGrid w:val="0"/>
              <w:contextualSpacing/>
              <w:rPr>
                <w:rFonts w:ascii="Times New Roman" w:eastAsia="Times New Roman" w:hAnsi="Times New Roman" w:cs="Times New Roman"/>
                <w:i/>
                <w:sz w:val="24"/>
                <w:szCs w:val="28"/>
              </w:rPr>
            </w:pPr>
          </w:p>
        </w:tc>
      </w:tr>
      <w:tr w:rsidR="003C2DAD" w:rsidRPr="003C2DAD" w14:paraId="21ACFE99"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8A3201"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II</w:t>
            </w:r>
            <w:r w:rsidRPr="003C2DAD">
              <w:rPr>
                <w:rFonts w:ascii="Times New Roman" w:eastAsia="Times New Roman" w:hAnsi="Times New Roman" w:cs="Times New Roman"/>
                <w:b/>
                <w:bCs/>
                <w:iCs/>
                <w:sz w:val="24"/>
                <w:szCs w:val="28"/>
              </w:rPr>
              <w:t xml:space="preserve"> Технические средства </w:t>
            </w:r>
          </w:p>
        </w:tc>
      </w:tr>
      <w:tr w:rsidR="003C2DAD" w:rsidRPr="003C2DAD" w14:paraId="6BAA5755"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AFE9D6"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106A6CC1"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00E5589C"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79850E8B"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08BDB58"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3A0199E1"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5DDADAEA"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300D2E32"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4B1F49B"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415D14E2"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790FB9"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iCs/>
                <w:sz w:val="24"/>
                <w:szCs w:val="28"/>
              </w:rPr>
              <w:t>Дополнительное оборудование</w:t>
            </w:r>
          </w:p>
        </w:tc>
      </w:tr>
      <w:tr w:rsidR="003C2DAD" w:rsidRPr="003C2DAD" w14:paraId="729BA58E"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2AF6F26D" w14:textId="77777777" w:rsidR="003C2DAD" w:rsidRPr="003C2DAD" w:rsidRDefault="003C2DAD" w:rsidP="003C2DAD">
            <w:pPr>
              <w:snapToGrid w:val="0"/>
              <w:contextualSpacing/>
              <w:rPr>
                <w:rFonts w:ascii="Times New Roman" w:eastAsia="Times New Roman" w:hAnsi="Times New Roman" w:cs="Times New Roman"/>
                <w:iCs/>
                <w:sz w:val="24"/>
                <w:szCs w:val="24"/>
              </w:rPr>
            </w:pPr>
            <w:r w:rsidRPr="003C2DAD">
              <w:rPr>
                <w:rFonts w:ascii="Times New Roman" w:eastAsia="Times New Roman" w:hAnsi="Times New Roman" w:cs="Times New Roman"/>
                <w:iCs/>
                <w:sz w:val="24"/>
                <w:szCs w:val="24"/>
              </w:rPr>
              <w:t>3</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5EBF0EA5"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Проектор</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2A1C1FB"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6CAB6DF0"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582B1D97" w14:textId="77777777" w:rsidR="003C2DAD" w:rsidRPr="003C2DAD" w:rsidRDefault="003C2DAD" w:rsidP="003C2DAD">
            <w:pPr>
              <w:snapToGrid w:val="0"/>
              <w:contextualSpacing/>
              <w:rPr>
                <w:rFonts w:ascii="Times New Roman" w:eastAsia="Times New Roman" w:hAnsi="Times New Roman" w:cs="Times New Roman"/>
                <w:iCs/>
                <w:sz w:val="24"/>
                <w:szCs w:val="24"/>
              </w:rPr>
            </w:pPr>
            <w:r w:rsidRPr="003C2DAD">
              <w:rPr>
                <w:rFonts w:ascii="Times New Roman" w:eastAsia="Times New Roman" w:hAnsi="Times New Roman" w:cs="Times New Roman"/>
                <w:iCs/>
                <w:sz w:val="24"/>
                <w:szCs w:val="24"/>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091AFE01"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sz w:val="24"/>
              </w:rPr>
              <w:t>Экран для проектора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B8F1F2A"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7561E0EB"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A58EBF"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lang w:val="en-US"/>
              </w:rPr>
              <w:t>III</w:t>
            </w:r>
            <w:r w:rsidRPr="003C2DAD">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C2DAD" w:rsidRPr="003C2DAD" w14:paraId="2D5AB2FC"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FE85AA" w14:textId="77777777" w:rsidR="003C2DAD" w:rsidRPr="003C2DAD" w:rsidRDefault="003C2DAD" w:rsidP="003C2DAD">
            <w:pPr>
              <w:snapToGrid w:val="0"/>
              <w:contextualSpacing/>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4FCFC574" w14:textId="77777777" w:rsidTr="00FD62CB">
        <w:trPr>
          <w:trHeight w:val="54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B913A6D"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D7B2902"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bCs/>
                <w:sz w:val="24"/>
                <w:szCs w:val="24"/>
                <w:lang w:eastAsia="ru-RU"/>
              </w:rPr>
              <w:t>слесарный инструмент (по количеству обучающихся):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58E12185" w14:textId="77777777" w:rsidR="003C2DAD" w:rsidRPr="003C2DAD" w:rsidRDefault="003C2DAD" w:rsidP="003C2DAD">
            <w:pPr>
              <w:contextualSpacing/>
              <w:rPr>
                <w:rFonts w:ascii="Times New Roman" w:eastAsia="Times New Roman" w:hAnsi="Times New Roman" w:cs="Times New Roman"/>
                <w:color w:val="1A1B1B"/>
                <w:sz w:val="24"/>
                <w:szCs w:val="24"/>
                <w:lang w:eastAsia="ru-RU"/>
              </w:rPr>
            </w:pPr>
          </w:p>
        </w:tc>
      </w:tr>
      <w:tr w:rsidR="003C2DAD" w:rsidRPr="003C2DAD" w14:paraId="74CD99C6"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70D6E0AF"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E7688D7"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bCs/>
                <w:sz w:val="24"/>
                <w:szCs w:val="24"/>
                <w:lang w:eastAsia="ru-RU"/>
              </w:rPr>
              <w:t xml:space="preserve">сверлильный станок; </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46C9645"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01723434"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0E91306D"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2FB83DC" w14:textId="77777777" w:rsidR="003C2DAD" w:rsidRPr="003C2DAD" w:rsidRDefault="003C2DAD" w:rsidP="003C2DAD">
            <w:pPr>
              <w:contextualSpacing/>
              <w:rPr>
                <w:rFonts w:ascii="Times New Roman" w:eastAsia="Times New Roman" w:hAnsi="Times New Roman" w:cs="Times New Roman"/>
                <w:sz w:val="24"/>
              </w:rPr>
            </w:pPr>
            <w:r w:rsidRPr="003C2DAD">
              <w:rPr>
                <w:rFonts w:ascii="Times New Roman" w:eastAsia="Times New Roman" w:hAnsi="Times New Roman" w:cs="Times New Roman"/>
                <w:bCs/>
                <w:sz w:val="24"/>
                <w:szCs w:val="24"/>
                <w:lang w:eastAsia="ru-RU"/>
              </w:rPr>
              <w:t>заточный станок;</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5FE8CF4"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383EC521"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494DEA"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Дополнительное оборудование</w:t>
            </w:r>
          </w:p>
        </w:tc>
      </w:tr>
      <w:tr w:rsidR="003C2DAD" w:rsidRPr="003C2DAD" w14:paraId="7E7E96BF"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B1D4E07"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tcPr>
          <w:p w14:paraId="0E474C32" w14:textId="77777777" w:rsidR="003C2DAD" w:rsidRPr="003C2DAD" w:rsidRDefault="003C2DAD" w:rsidP="003C2DAD">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tcPr>
          <w:p w14:paraId="6042D1FC" w14:textId="77777777" w:rsidR="003C2DAD" w:rsidRPr="003C2DAD" w:rsidRDefault="003C2DAD" w:rsidP="003C2DAD">
            <w:pPr>
              <w:contextualSpacing/>
              <w:rPr>
                <w:rFonts w:ascii="Times New Roman" w:eastAsia="Times New Roman" w:hAnsi="Times New Roman" w:cs="Times New Roman"/>
                <w:sz w:val="24"/>
              </w:rPr>
            </w:pPr>
          </w:p>
        </w:tc>
      </w:tr>
      <w:tr w:rsidR="003C2DAD" w:rsidRPr="003C2DAD" w14:paraId="55998BA3"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6A144C"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lastRenderedPageBreak/>
              <w:t>IV</w:t>
            </w:r>
            <w:r w:rsidRPr="003C2DAD">
              <w:rPr>
                <w:rFonts w:ascii="Times New Roman" w:eastAsia="Times New Roman" w:hAnsi="Times New Roman" w:cs="Times New Roman"/>
                <w:b/>
                <w:bCs/>
                <w:iCs/>
                <w:sz w:val="24"/>
                <w:szCs w:val="28"/>
              </w:rPr>
              <w:t xml:space="preserve"> Демонстрационные учебно-наглядные пособия</w:t>
            </w:r>
          </w:p>
        </w:tc>
      </w:tr>
      <w:tr w:rsidR="003C2DAD" w:rsidRPr="003C2DAD" w14:paraId="4922584C"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8ED8DB" w14:textId="77777777" w:rsidR="003C2DAD" w:rsidRPr="003C2DAD" w:rsidRDefault="003C2DAD" w:rsidP="003C2DAD">
            <w:pPr>
              <w:snapToGrid w:val="0"/>
              <w:contextualSpacing/>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0C0F81C3"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45A2367F" w14:textId="77777777" w:rsidR="003C2DAD" w:rsidRPr="003C2DAD" w:rsidRDefault="003C2DAD" w:rsidP="003C2DAD">
            <w:pPr>
              <w:snapToGrid w:val="0"/>
              <w:contextualSpacing/>
              <w:rPr>
                <w:rFonts w:ascii="Times New Roman" w:eastAsia="Times New Roman" w:hAnsi="Times New Roman" w:cs="Times New Roman"/>
                <w:iCs/>
                <w:sz w:val="24"/>
                <w:szCs w:val="24"/>
              </w:rPr>
            </w:pPr>
            <w:r w:rsidRPr="003C2DAD">
              <w:rPr>
                <w:rFonts w:ascii="Times New Roman" w:eastAsia="Times New Roman" w:hAnsi="Times New Roman" w:cs="Times New Roman"/>
                <w:iCs/>
                <w:sz w:val="24"/>
                <w:szCs w:val="24"/>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B118CA3" w14:textId="77777777" w:rsidR="003C2DAD" w:rsidRPr="003C2DAD" w:rsidRDefault="003C2DAD" w:rsidP="003C2DAD">
            <w:pPr>
              <w:snapToGrid w:val="0"/>
              <w:contextualSpacing/>
              <w:rPr>
                <w:rFonts w:ascii="Times New Roman" w:eastAsia="Times New Roman" w:hAnsi="Times New Roman" w:cs="Times New Roman"/>
                <w:iCs/>
                <w:sz w:val="24"/>
                <w:szCs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B4D35A2" w14:textId="77777777" w:rsidR="003C2DAD" w:rsidRPr="003C2DAD" w:rsidRDefault="003C2DAD" w:rsidP="003C2DAD">
            <w:pPr>
              <w:snapToGrid w:val="0"/>
              <w:contextualSpacing/>
              <w:rPr>
                <w:rFonts w:ascii="Times New Roman" w:eastAsia="Times New Roman" w:hAnsi="Times New Roman" w:cs="Times New Roman"/>
                <w:iCs/>
                <w:sz w:val="24"/>
                <w:szCs w:val="24"/>
              </w:rPr>
            </w:pPr>
          </w:p>
        </w:tc>
      </w:tr>
      <w:tr w:rsidR="003C2DAD" w:rsidRPr="003C2DAD" w14:paraId="5ED2D6EB"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F1DDB2" w14:textId="77777777" w:rsidR="003C2DAD" w:rsidRPr="003C2DAD" w:rsidRDefault="003C2DAD" w:rsidP="003C2DAD">
            <w:pPr>
              <w:snapToGrid w:val="0"/>
              <w:contextualSpacing/>
              <w:rPr>
                <w:rFonts w:ascii="Times New Roman" w:eastAsia="Times New Roman" w:hAnsi="Times New Roman" w:cs="Times New Roman"/>
                <w:b/>
                <w:iCs/>
                <w:sz w:val="24"/>
                <w:szCs w:val="24"/>
              </w:rPr>
            </w:pPr>
            <w:r w:rsidRPr="003C2DAD">
              <w:rPr>
                <w:rFonts w:ascii="Times New Roman" w:eastAsia="Times New Roman" w:hAnsi="Times New Roman" w:cs="Times New Roman"/>
                <w:b/>
                <w:bCs/>
                <w:iCs/>
                <w:sz w:val="24"/>
                <w:szCs w:val="24"/>
              </w:rPr>
              <w:t>Дополнительное оборудование</w:t>
            </w:r>
          </w:p>
        </w:tc>
      </w:tr>
      <w:tr w:rsidR="003C2DAD" w:rsidRPr="003C2DAD" w14:paraId="34BFE78C" w14:textId="77777777" w:rsidTr="00FD62CB">
        <w:tc>
          <w:tcPr>
            <w:tcW w:w="273" w:type="pct"/>
            <w:tcBorders>
              <w:top w:val="single" w:sz="4" w:space="0" w:color="auto"/>
              <w:left w:val="single" w:sz="4" w:space="0" w:color="auto"/>
              <w:bottom w:val="single" w:sz="4" w:space="0" w:color="auto"/>
              <w:right w:val="single" w:sz="4" w:space="0" w:color="auto"/>
            </w:tcBorders>
            <w:shd w:val="clear" w:color="auto" w:fill="auto"/>
          </w:tcPr>
          <w:p w14:paraId="598BECBB" w14:textId="77777777" w:rsidR="003C2DAD" w:rsidRPr="003C2DAD" w:rsidRDefault="003C2DAD" w:rsidP="003C2DAD">
            <w:pPr>
              <w:snapToGrid w:val="0"/>
              <w:contextualSpacing/>
              <w:rPr>
                <w:rFonts w:ascii="Times New Roman" w:eastAsia="Times New Roman" w:hAnsi="Times New Roman" w:cs="Times New Roman"/>
                <w:iCs/>
                <w:sz w:val="24"/>
                <w:szCs w:val="24"/>
              </w:rPr>
            </w:pPr>
            <w:r w:rsidRPr="003C2DAD">
              <w:rPr>
                <w:rFonts w:ascii="Times New Roman" w:eastAsia="Times New Roman" w:hAnsi="Times New Roman" w:cs="Times New Roman"/>
                <w:iCs/>
                <w:sz w:val="24"/>
                <w:szCs w:val="24"/>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6805A955" w14:textId="77777777" w:rsidR="003C2DAD" w:rsidRPr="003C2DAD" w:rsidRDefault="003C2DAD" w:rsidP="003C2DAD">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3C3E1532" w14:textId="77777777" w:rsidR="003C2DAD" w:rsidRPr="003C2DAD" w:rsidRDefault="003C2DAD" w:rsidP="003C2DAD">
            <w:pPr>
              <w:contextualSpacing/>
              <w:rPr>
                <w:rFonts w:ascii="Times New Roman" w:eastAsia="Times New Roman" w:hAnsi="Times New Roman" w:cs="Times New Roman"/>
                <w:sz w:val="24"/>
              </w:rPr>
            </w:pPr>
          </w:p>
        </w:tc>
      </w:tr>
    </w:tbl>
    <w:p w14:paraId="4122AB2B" w14:textId="77777777" w:rsidR="003C2DAD" w:rsidRPr="003C2DAD" w:rsidRDefault="003C2DAD" w:rsidP="003C2DAD">
      <w:pPr>
        <w:suppressAutoHyphens/>
        <w:ind w:firstLine="709"/>
        <w:contextualSpacing/>
        <w:jc w:val="both"/>
        <w:rPr>
          <w:rFonts w:ascii="Times New Roman" w:eastAsia="Times New Roman" w:hAnsi="Times New Roman" w:cs="Times New Roman"/>
          <w:bCs/>
          <w:sz w:val="24"/>
          <w:szCs w:val="24"/>
          <w:lang w:eastAsia="ru-RU"/>
        </w:rPr>
      </w:pPr>
    </w:p>
    <w:p w14:paraId="6A0D6B22" w14:textId="77777777" w:rsidR="003C2DAD" w:rsidRPr="003C2DAD" w:rsidRDefault="003C2DAD" w:rsidP="003C2DAD">
      <w:pPr>
        <w:suppressAutoHyphens/>
        <w:spacing w:line="276" w:lineRule="auto"/>
        <w:ind w:firstLine="709"/>
        <w:jc w:val="both"/>
        <w:rPr>
          <w:rFonts w:ascii="Times New Roman" w:eastAsia="Times New Roman" w:hAnsi="Times New Roman" w:cs="Times New Roman"/>
          <w:bCs/>
          <w:sz w:val="24"/>
          <w:szCs w:val="24"/>
          <w:lang w:eastAsia="ru-RU"/>
        </w:rPr>
      </w:pPr>
      <w:r w:rsidRPr="003C2DAD">
        <w:rPr>
          <w:rFonts w:ascii="Times New Roman" w:eastAsia="Times New Roman" w:hAnsi="Times New Roman" w:cs="Times New Roman"/>
          <w:bCs/>
          <w:sz w:val="24"/>
          <w:szCs w:val="24"/>
          <w:lang w:eastAsia="ru-RU"/>
        </w:rPr>
        <w:t>Мастерская «Технопарк»</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25"/>
        <w:gridCol w:w="5810"/>
        <w:gridCol w:w="3119"/>
      </w:tblGrid>
      <w:tr w:rsidR="003C2DAD" w:rsidRPr="003C2DAD" w14:paraId="7085455A" w14:textId="77777777" w:rsidTr="00303429">
        <w:tc>
          <w:tcPr>
            <w:tcW w:w="2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D3E161" w14:textId="77777777" w:rsidR="003C2DAD" w:rsidRPr="003C2DAD" w:rsidRDefault="003C2DAD" w:rsidP="003C2DAD">
            <w:pPr>
              <w:snapToGrid w:val="0"/>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w:t>
            </w:r>
          </w:p>
        </w:tc>
        <w:tc>
          <w:tcPr>
            <w:tcW w:w="307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79FA8A" w14:textId="77777777" w:rsidR="003C2DAD" w:rsidRPr="003C2DAD" w:rsidRDefault="003C2DAD" w:rsidP="003C2DAD">
            <w:pPr>
              <w:snapToGrid w:val="0"/>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8D51BB" w14:textId="77777777" w:rsidR="003C2DAD" w:rsidRPr="003C2DAD" w:rsidRDefault="003C2DAD" w:rsidP="003C2DAD">
            <w:pPr>
              <w:snapToGrid w:val="0"/>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Техническое описание</w:t>
            </w:r>
          </w:p>
        </w:tc>
      </w:tr>
      <w:tr w:rsidR="003C2DAD" w:rsidRPr="003C2DAD" w14:paraId="18AB0F3D" w14:textId="77777777" w:rsidTr="00303429">
        <w:trPr>
          <w:trHeight w:val="278"/>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3C28668" w14:textId="77777777" w:rsidR="003C2DAD" w:rsidRPr="003C2DAD" w:rsidRDefault="003C2DAD" w:rsidP="003C2DAD">
            <w:pPr>
              <w:snapToGrid w:val="0"/>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lang w:val="en-US"/>
              </w:rPr>
              <w:t>I</w:t>
            </w:r>
            <w:r w:rsidRPr="003C2DAD">
              <w:rPr>
                <w:rFonts w:ascii="Times New Roman" w:eastAsia="Times New Roman" w:hAnsi="Times New Roman" w:cs="Times New Roman"/>
                <w:b/>
                <w:bCs/>
                <w:iCs/>
                <w:sz w:val="24"/>
                <w:szCs w:val="28"/>
              </w:rPr>
              <w:t xml:space="preserve"> Специализированная мебель и системы хранения </w:t>
            </w:r>
            <w:r w:rsidRPr="003C2DAD">
              <w:rPr>
                <w:rFonts w:ascii="Times New Roman" w:eastAsia="Times New Roman" w:hAnsi="Times New Roman" w:cs="Times New Roman"/>
                <w:i/>
                <w:sz w:val="24"/>
                <w:szCs w:val="28"/>
              </w:rPr>
              <w:t>(при необходимости)</w:t>
            </w:r>
          </w:p>
        </w:tc>
      </w:tr>
      <w:tr w:rsidR="003C2DAD" w:rsidRPr="003C2DAD" w14:paraId="08DEC6B6" w14:textId="77777777" w:rsidTr="00303429">
        <w:trPr>
          <w:trHeight w:val="27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75744743" w14:textId="77777777" w:rsidR="003C2DAD" w:rsidRPr="003C2DAD" w:rsidRDefault="003C2DAD" w:rsidP="003C2DAD">
            <w:pPr>
              <w:snapToGrid w:val="0"/>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67F14F51" w14:textId="77777777" w:rsidTr="00303429">
        <w:tc>
          <w:tcPr>
            <w:tcW w:w="284" w:type="pct"/>
            <w:tcBorders>
              <w:top w:val="single" w:sz="4" w:space="0" w:color="auto"/>
              <w:left w:val="single" w:sz="4" w:space="0" w:color="auto"/>
              <w:bottom w:val="single" w:sz="4" w:space="0" w:color="auto"/>
              <w:right w:val="single" w:sz="4" w:space="0" w:color="auto"/>
            </w:tcBorders>
            <w:shd w:val="clear" w:color="auto" w:fill="auto"/>
            <w:hideMark/>
          </w:tcPr>
          <w:p w14:paraId="6579E0D9"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3073" w:type="pct"/>
            <w:gridSpan w:val="2"/>
            <w:tcBorders>
              <w:top w:val="single" w:sz="4" w:space="0" w:color="auto"/>
              <w:left w:val="single" w:sz="4" w:space="0" w:color="auto"/>
              <w:bottom w:val="single" w:sz="4" w:space="0" w:color="auto"/>
              <w:right w:val="single" w:sz="4" w:space="0" w:color="auto"/>
            </w:tcBorders>
            <w:shd w:val="clear" w:color="auto" w:fill="auto"/>
            <w:hideMark/>
          </w:tcPr>
          <w:p w14:paraId="0FB3CF88"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Стол ученический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02D6110"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40B4B4CE" w14:textId="77777777" w:rsidTr="00303429">
        <w:tc>
          <w:tcPr>
            <w:tcW w:w="284" w:type="pct"/>
            <w:tcBorders>
              <w:top w:val="single" w:sz="4" w:space="0" w:color="auto"/>
              <w:left w:val="single" w:sz="4" w:space="0" w:color="auto"/>
              <w:bottom w:val="single" w:sz="4" w:space="0" w:color="auto"/>
              <w:right w:val="single" w:sz="4" w:space="0" w:color="auto"/>
            </w:tcBorders>
            <w:shd w:val="clear" w:color="auto" w:fill="auto"/>
            <w:hideMark/>
          </w:tcPr>
          <w:p w14:paraId="2F7CD296"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3073" w:type="pct"/>
            <w:gridSpan w:val="2"/>
            <w:tcBorders>
              <w:top w:val="single" w:sz="4" w:space="0" w:color="auto"/>
              <w:left w:val="single" w:sz="4" w:space="0" w:color="auto"/>
              <w:bottom w:val="single" w:sz="4" w:space="0" w:color="auto"/>
              <w:right w:val="single" w:sz="4" w:space="0" w:color="auto"/>
            </w:tcBorders>
            <w:shd w:val="clear" w:color="auto" w:fill="auto"/>
            <w:hideMark/>
          </w:tcPr>
          <w:p w14:paraId="62A78587"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Стул ученический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FBA7F5B"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770A4DF4" w14:textId="77777777" w:rsidTr="0030342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F890824"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II</w:t>
            </w:r>
            <w:r w:rsidRPr="003C2DAD">
              <w:rPr>
                <w:rFonts w:ascii="Times New Roman" w:eastAsia="Times New Roman" w:hAnsi="Times New Roman" w:cs="Times New Roman"/>
                <w:b/>
                <w:bCs/>
                <w:iCs/>
                <w:sz w:val="24"/>
                <w:szCs w:val="28"/>
              </w:rPr>
              <w:t xml:space="preserve"> Технические средства </w:t>
            </w:r>
            <w:r w:rsidRPr="003C2DAD">
              <w:rPr>
                <w:rFonts w:ascii="Times New Roman" w:eastAsia="Times New Roman" w:hAnsi="Times New Roman" w:cs="Times New Roman"/>
                <w:i/>
                <w:sz w:val="24"/>
                <w:szCs w:val="28"/>
              </w:rPr>
              <w:t>(при необходимости)</w:t>
            </w:r>
          </w:p>
        </w:tc>
      </w:tr>
      <w:tr w:rsidR="003C2DAD" w:rsidRPr="003C2DAD" w14:paraId="592B1B7F" w14:textId="77777777" w:rsidTr="0030342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15D73AA"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0B62AD0A" w14:textId="77777777" w:rsidTr="00303429">
        <w:tc>
          <w:tcPr>
            <w:tcW w:w="284" w:type="pct"/>
            <w:tcBorders>
              <w:top w:val="single" w:sz="4" w:space="0" w:color="auto"/>
              <w:left w:val="single" w:sz="4" w:space="0" w:color="auto"/>
              <w:bottom w:val="single" w:sz="4" w:space="0" w:color="auto"/>
              <w:right w:val="single" w:sz="4" w:space="0" w:color="auto"/>
            </w:tcBorders>
            <w:shd w:val="clear" w:color="auto" w:fill="auto"/>
          </w:tcPr>
          <w:p w14:paraId="65CAAFB3" w14:textId="77777777" w:rsidR="003C2DAD" w:rsidRPr="003C2DAD" w:rsidRDefault="003C2DAD" w:rsidP="00303429">
            <w:pPr>
              <w:numPr>
                <w:ilvl w:val="0"/>
                <w:numId w:val="7"/>
              </w:numPr>
              <w:snapToGrid w:val="0"/>
              <w:ind w:left="306" w:hanging="306"/>
              <w:contextualSpacing/>
              <w:rPr>
                <w:rFonts w:ascii="Times New Roman" w:eastAsia="Times New Roman" w:hAnsi="Times New Roman" w:cs="Times New Roman"/>
                <w:iCs/>
                <w:sz w:val="24"/>
                <w:szCs w:val="28"/>
              </w:rPr>
            </w:pPr>
          </w:p>
        </w:tc>
        <w:tc>
          <w:tcPr>
            <w:tcW w:w="3073" w:type="pct"/>
            <w:gridSpan w:val="2"/>
            <w:tcBorders>
              <w:top w:val="single" w:sz="4" w:space="0" w:color="auto"/>
              <w:left w:val="single" w:sz="4" w:space="0" w:color="auto"/>
              <w:bottom w:val="single" w:sz="4" w:space="0" w:color="auto"/>
              <w:right w:val="single" w:sz="4" w:space="0" w:color="auto"/>
            </w:tcBorders>
            <w:shd w:val="clear" w:color="auto" w:fill="auto"/>
            <w:hideMark/>
          </w:tcPr>
          <w:p w14:paraId="2BC35AB1"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Сетевой фильтр</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07B0B07"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6A5D4A5F" w14:textId="77777777" w:rsidTr="00303429">
        <w:tc>
          <w:tcPr>
            <w:tcW w:w="284" w:type="pct"/>
            <w:tcBorders>
              <w:top w:val="single" w:sz="4" w:space="0" w:color="auto"/>
              <w:left w:val="single" w:sz="4" w:space="0" w:color="auto"/>
              <w:bottom w:val="single" w:sz="4" w:space="0" w:color="auto"/>
              <w:right w:val="single" w:sz="4" w:space="0" w:color="auto"/>
            </w:tcBorders>
            <w:shd w:val="clear" w:color="auto" w:fill="auto"/>
          </w:tcPr>
          <w:p w14:paraId="63951387" w14:textId="77777777" w:rsidR="003C2DAD" w:rsidRPr="003C2DAD" w:rsidRDefault="003C2DAD" w:rsidP="00303429">
            <w:pPr>
              <w:numPr>
                <w:ilvl w:val="0"/>
                <w:numId w:val="7"/>
              </w:numPr>
              <w:snapToGrid w:val="0"/>
              <w:ind w:left="306" w:hanging="306"/>
              <w:contextualSpacing/>
              <w:rPr>
                <w:rFonts w:ascii="Times New Roman" w:eastAsia="Times New Roman" w:hAnsi="Times New Roman" w:cs="Times New Roman"/>
                <w:iCs/>
                <w:sz w:val="24"/>
                <w:szCs w:val="28"/>
              </w:rPr>
            </w:pPr>
          </w:p>
        </w:tc>
        <w:tc>
          <w:tcPr>
            <w:tcW w:w="3073" w:type="pct"/>
            <w:gridSpan w:val="2"/>
            <w:tcBorders>
              <w:top w:val="single" w:sz="4" w:space="0" w:color="auto"/>
              <w:left w:val="single" w:sz="4" w:space="0" w:color="auto"/>
              <w:bottom w:val="single" w:sz="4" w:space="0" w:color="auto"/>
              <w:right w:val="single" w:sz="4" w:space="0" w:color="auto"/>
            </w:tcBorders>
            <w:shd w:val="clear" w:color="auto" w:fill="auto"/>
            <w:hideMark/>
          </w:tcPr>
          <w:p w14:paraId="691AFE8A"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BA3EA38"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061B0842" w14:textId="77777777" w:rsidTr="00303429">
        <w:tc>
          <w:tcPr>
            <w:tcW w:w="284" w:type="pct"/>
            <w:tcBorders>
              <w:top w:val="single" w:sz="4" w:space="0" w:color="auto"/>
              <w:left w:val="single" w:sz="4" w:space="0" w:color="auto"/>
              <w:bottom w:val="single" w:sz="4" w:space="0" w:color="auto"/>
              <w:right w:val="single" w:sz="4" w:space="0" w:color="auto"/>
            </w:tcBorders>
            <w:shd w:val="clear" w:color="auto" w:fill="auto"/>
          </w:tcPr>
          <w:p w14:paraId="17FB0B29" w14:textId="77777777" w:rsidR="003C2DAD" w:rsidRPr="003C2DAD" w:rsidRDefault="003C2DAD" w:rsidP="00303429">
            <w:pPr>
              <w:numPr>
                <w:ilvl w:val="0"/>
                <w:numId w:val="7"/>
              </w:numPr>
              <w:snapToGrid w:val="0"/>
              <w:ind w:left="306" w:hanging="306"/>
              <w:contextualSpacing/>
              <w:rPr>
                <w:rFonts w:ascii="Times New Roman" w:eastAsia="Times New Roman" w:hAnsi="Times New Roman" w:cs="Times New Roman"/>
                <w:iCs/>
                <w:sz w:val="24"/>
                <w:szCs w:val="28"/>
              </w:rPr>
            </w:pPr>
          </w:p>
        </w:tc>
        <w:tc>
          <w:tcPr>
            <w:tcW w:w="3073" w:type="pct"/>
            <w:gridSpan w:val="2"/>
            <w:tcBorders>
              <w:top w:val="single" w:sz="4" w:space="0" w:color="auto"/>
              <w:left w:val="single" w:sz="4" w:space="0" w:color="auto"/>
              <w:bottom w:val="single" w:sz="4" w:space="0" w:color="auto"/>
              <w:right w:val="single" w:sz="4" w:space="0" w:color="auto"/>
            </w:tcBorders>
            <w:shd w:val="clear" w:color="auto" w:fill="auto"/>
            <w:hideMark/>
          </w:tcPr>
          <w:p w14:paraId="14E7E5E9"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43" w:type="pct"/>
            <w:tcBorders>
              <w:top w:val="single" w:sz="4" w:space="0" w:color="auto"/>
              <w:left w:val="single" w:sz="4" w:space="0" w:color="auto"/>
              <w:bottom w:val="single" w:sz="4" w:space="0" w:color="auto"/>
              <w:right w:val="single" w:sz="4" w:space="0" w:color="auto"/>
            </w:tcBorders>
            <w:shd w:val="clear" w:color="auto" w:fill="auto"/>
            <w:hideMark/>
          </w:tcPr>
          <w:p w14:paraId="1F6BD019"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028591D8" w14:textId="77777777" w:rsidTr="0030342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56186FCB" w14:textId="77777777" w:rsidR="003C2DAD" w:rsidRPr="003C2DAD" w:rsidRDefault="003C2DAD" w:rsidP="003C2DAD">
            <w:pPr>
              <w:snapToGrid w:val="0"/>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lang w:val="en-US"/>
              </w:rPr>
              <w:t>III</w:t>
            </w:r>
            <w:r w:rsidRPr="003C2DAD">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C2DAD" w:rsidRPr="003C2DAD" w14:paraId="7388DE7D" w14:textId="77777777" w:rsidTr="0030342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5938CFCD" w14:textId="77777777" w:rsidR="003C2DAD" w:rsidRPr="003C2DAD" w:rsidRDefault="003C2DAD" w:rsidP="003C2DAD">
            <w:pPr>
              <w:snapToGrid w:val="0"/>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6245D922" w14:textId="77777777" w:rsidTr="00303429">
        <w:trPr>
          <w:trHeight w:val="216"/>
        </w:trPr>
        <w:tc>
          <w:tcPr>
            <w:tcW w:w="297" w:type="pct"/>
            <w:gridSpan w:val="2"/>
            <w:tcBorders>
              <w:top w:val="single" w:sz="4" w:space="0" w:color="auto"/>
              <w:left w:val="single" w:sz="4" w:space="0" w:color="auto"/>
              <w:bottom w:val="single" w:sz="4" w:space="0" w:color="auto"/>
              <w:right w:val="single" w:sz="4" w:space="0" w:color="auto"/>
            </w:tcBorders>
            <w:shd w:val="clear" w:color="auto" w:fill="auto"/>
          </w:tcPr>
          <w:p w14:paraId="64CC4B48" w14:textId="77777777" w:rsidR="003C2DAD" w:rsidRPr="003C2DAD" w:rsidRDefault="003C2DAD" w:rsidP="00303429">
            <w:pPr>
              <w:numPr>
                <w:ilvl w:val="0"/>
                <w:numId w:val="8"/>
              </w:numPr>
              <w:snapToGrid w:val="0"/>
              <w:ind w:left="306" w:hanging="306"/>
              <w:contextualSpacing/>
              <w:rPr>
                <w:rFonts w:ascii="Times New Roman" w:eastAsia="Times New Roman" w:hAnsi="Times New Roman" w:cs="Times New Roman"/>
                <w:iCs/>
                <w:sz w:val="24"/>
                <w:szCs w:val="28"/>
              </w:rPr>
            </w:pPr>
          </w:p>
        </w:tc>
        <w:tc>
          <w:tcPr>
            <w:tcW w:w="3060" w:type="pct"/>
            <w:tcBorders>
              <w:top w:val="single" w:sz="4" w:space="0" w:color="auto"/>
              <w:left w:val="single" w:sz="4" w:space="0" w:color="auto"/>
              <w:bottom w:val="single" w:sz="4" w:space="0" w:color="auto"/>
              <w:right w:val="single" w:sz="4" w:space="0" w:color="auto"/>
            </w:tcBorders>
            <w:shd w:val="clear" w:color="auto" w:fill="auto"/>
          </w:tcPr>
          <w:p w14:paraId="0C70FC53" w14:textId="77777777" w:rsidR="003C2DAD" w:rsidRPr="003C2DAD" w:rsidRDefault="003C2DAD" w:rsidP="003C2DAD">
            <w:pPr>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Установка для исследования газоконденсатных скважин (ГКС)</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58CB698"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3F29175B" w14:textId="77777777" w:rsidTr="00303429">
        <w:trPr>
          <w:trHeight w:val="111"/>
        </w:trPr>
        <w:tc>
          <w:tcPr>
            <w:tcW w:w="297" w:type="pct"/>
            <w:gridSpan w:val="2"/>
            <w:tcBorders>
              <w:top w:val="single" w:sz="4" w:space="0" w:color="auto"/>
              <w:left w:val="single" w:sz="4" w:space="0" w:color="auto"/>
              <w:bottom w:val="single" w:sz="4" w:space="0" w:color="auto"/>
              <w:right w:val="single" w:sz="4" w:space="0" w:color="auto"/>
            </w:tcBorders>
            <w:shd w:val="clear" w:color="auto" w:fill="auto"/>
          </w:tcPr>
          <w:p w14:paraId="2CA7C71E" w14:textId="77777777" w:rsidR="003C2DAD" w:rsidRPr="003C2DAD" w:rsidRDefault="003C2DAD" w:rsidP="00303429">
            <w:pPr>
              <w:numPr>
                <w:ilvl w:val="0"/>
                <w:numId w:val="8"/>
              </w:numPr>
              <w:snapToGrid w:val="0"/>
              <w:ind w:left="306" w:hanging="306"/>
              <w:contextualSpacing/>
              <w:rPr>
                <w:rFonts w:ascii="Times New Roman" w:eastAsia="Times New Roman" w:hAnsi="Times New Roman" w:cs="Times New Roman"/>
                <w:iCs/>
                <w:sz w:val="24"/>
                <w:szCs w:val="28"/>
              </w:rPr>
            </w:pPr>
          </w:p>
        </w:tc>
        <w:tc>
          <w:tcPr>
            <w:tcW w:w="3060" w:type="pct"/>
            <w:tcBorders>
              <w:top w:val="single" w:sz="4" w:space="0" w:color="auto"/>
              <w:left w:val="single" w:sz="4" w:space="0" w:color="auto"/>
              <w:bottom w:val="single" w:sz="4" w:space="0" w:color="auto"/>
              <w:right w:val="single" w:sz="4" w:space="0" w:color="auto"/>
            </w:tcBorders>
            <w:shd w:val="clear" w:color="auto" w:fill="auto"/>
          </w:tcPr>
          <w:p w14:paraId="3B8E949A" w14:textId="77777777" w:rsidR="003C2DAD" w:rsidRPr="003C2DAD" w:rsidRDefault="003C2DAD" w:rsidP="003C2DAD">
            <w:pPr>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Блок контроля и управления для измерительных установок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7E7B574"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709BF680" w14:textId="77777777" w:rsidTr="00303429">
        <w:trPr>
          <w:trHeight w:val="126"/>
        </w:trPr>
        <w:tc>
          <w:tcPr>
            <w:tcW w:w="297" w:type="pct"/>
            <w:gridSpan w:val="2"/>
            <w:tcBorders>
              <w:top w:val="single" w:sz="4" w:space="0" w:color="auto"/>
              <w:left w:val="single" w:sz="4" w:space="0" w:color="auto"/>
              <w:bottom w:val="single" w:sz="4" w:space="0" w:color="auto"/>
              <w:right w:val="single" w:sz="4" w:space="0" w:color="auto"/>
            </w:tcBorders>
            <w:shd w:val="clear" w:color="auto" w:fill="auto"/>
          </w:tcPr>
          <w:p w14:paraId="2671CD56" w14:textId="77777777" w:rsidR="003C2DAD" w:rsidRPr="003C2DAD" w:rsidRDefault="003C2DAD" w:rsidP="00303429">
            <w:pPr>
              <w:numPr>
                <w:ilvl w:val="0"/>
                <w:numId w:val="8"/>
              </w:numPr>
              <w:snapToGrid w:val="0"/>
              <w:ind w:left="306" w:hanging="306"/>
              <w:contextualSpacing/>
              <w:rPr>
                <w:rFonts w:ascii="Times New Roman" w:eastAsia="Times New Roman" w:hAnsi="Times New Roman" w:cs="Times New Roman"/>
                <w:iCs/>
                <w:sz w:val="24"/>
                <w:szCs w:val="28"/>
              </w:rPr>
            </w:pPr>
          </w:p>
        </w:tc>
        <w:tc>
          <w:tcPr>
            <w:tcW w:w="3060" w:type="pct"/>
            <w:tcBorders>
              <w:top w:val="single" w:sz="4" w:space="0" w:color="auto"/>
              <w:left w:val="single" w:sz="4" w:space="0" w:color="auto"/>
              <w:bottom w:val="single" w:sz="4" w:space="0" w:color="auto"/>
              <w:right w:val="single" w:sz="4" w:space="0" w:color="auto"/>
            </w:tcBorders>
            <w:shd w:val="clear" w:color="auto" w:fill="auto"/>
          </w:tcPr>
          <w:p w14:paraId="76DF1675" w14:textId="77777777" w:rsidR="003C2DAD" w:rsidRPr="003C2DAD" w:rsidRDefault="003C2DAD" w:rsidP="003C2DAD">
            <w:pPr>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Установка измерительная гидростатического типа «МЕРА»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76D8BE0"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70D172E5" w14:textId="77777777" w:rsidTr="00303429">
        <w:trPr>
          <w:trHeight w:val="315"/>
        </w:trPr>
        <w:tc>
          <w:tcPr>
            <w:tcW w:w="297" w:type="pct"/>
            <w:gridSpan w:val="2"/>
            <w:tcBorders>
              <w:top w:val="single" w:sz="4" w:space="0" w:color="auto"/>
              <w:left w:val="single" w:sz="4" w:space="0" w:color="auto"/>
              <w:bottom w:val="single" w:sz="4" w:space="0" w:color="auto"/>
              <w:right w:val="single" w:sz="4" w:space="0" w:color="auto"/>
            </w:tcBorders>
            <w:shd w:val="clear" w:color="auto" w:fill="auto"/>
          </w:tcPr>
          <w:p w14:paraId="2A4C7C72" w14:textId="77777777" w:rsidR="003C2DAD" w:rsidRPr="003C2DAD" w:rsidRDefault="003C2DAD" w:rsidP="00303429">
            <w:pPr>
              <w:numPr>
                <w:ilvl w:val="0"/>
                <w:numId w:val="8"/>
              </w:numPr>
              <w:snapToGrid w:val="0"/>
              <w:ind w:left="306" w:hanging="306"/>
              <w:contextualSpacing/>
              <w:rPr>
                <w:rFonts w:ascii="Times New Roman" w:eastAsia="Times New Roman" w:hAnsi="Times New Roman" w:cs="Times New Roman"/>
                <w:iCs/>
                <w:sz w:val="24"/>
                <w:szCs w:val="28"/>
              </w:rPr>
            </w:pPr>
          </w:p>
        </w:tc>
        <w:tc>
          <w:tcPr>
            <w:tcW w:w="3060" w:type="pct"/>
            <w:tcBorders>
              <w:top w:val="single" w:sz="4" w:space="0" w:color="auto"/>
              <w:left w:val="single" w:sz="4" w:space="0" w:color="auto"/>
              <w:bottom w:val="single" w:sz="4" w:space="0" w:color="auto"/>
              <w:right w:val="single" w:sz="4" w:space="0" w:color="auto"/>
            </w:tcBorders>
            <w:shd w:val="clear" w:color="auto" w:fill="auto"/>
          </w:tcPr>
          <w:p w14:paraId="534EE346" w14:textId="77777777" w:rsidR="003C2DAD" w:rsidRPr="003C2DAD" w:rsidRDefault="003C2DAD" w:rsidP="003C2DAD">
            <w:pPr>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Установка дозировки химреагентов (УДХ)</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471E7AC"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7583302A" w14:textId="77777777" w:rsidTr="00303429">
        <w:trPr>
          <w:trHeight w:val="165"/>
        </w:trPr>
        <w:tc>
          <w:tcPr>
            <w:tcW w:w="297" w:type="pct"/>
            <w:gridSpan w:val="2"/>
            <w:tcBorders>
              <w:top w:val="single" w:sz="4" w:space="0" w:color="auto"/>
              <w:left w:val="single" w:sz="4" w:space="0" w:color="auto"/>
              <w:bottom w:val="single" w:sz="4" w:space="0" w:color="auto"/>
              <w:right w:val="single" w:sz="4" w:space="0" w:color="auto"/>
            </w:tcBorders>
            <w:shd w:val="clear" w:color="auto" w:fill="auto"/>
          </w:tcPr>
          <w:p w14:paraId="2E31AAFC" w14:textId="77777777" w:rsidR="003C2DAD" w:rsidRPr="003C2DAD" w:rsidRDefault="003C2DAD" w:rsidP="00303429">
            <w:pPr>
              <w:numPr>
                <w:ilvl w:val="0"/>
                <w:numId w:val="8"/>
              </w:numPr>
              <w:snapToGrid w:val="0"/>
              <w:ind w:left="306" w:hanging="306"/>
              <w:contextualSpacing/>
              <w:rPr>
                <w:rFonts w:ascii="Times New Roman" w:eastAsia="Times New Roman" w:hAnsi="Times New Roman" w:cs="Times New Roman"/>
                <w:iCs/>
                <w:sz w:val="24"/>
                <w:szCs w:val="28"/>
              </w:rPr>
            </w:pPr>
          </w:p>
        </w:tc>
        <w:tc>
          <w:tcPr>
            <w:tcW w:w="3060" w:type="pct"/>
            <w:tcBorders>
              <w:top w:val="single" w:sz="4" w:space="0" w:color="auto"/>
              <w:left w:val="single" w:sz="4" w:space="0" w:color="auto"/>
              <w:bottom w:val="single" w:sz="4" w:space="0" w:color="auto"/>
              <w:right w:val="single" w:sz="4" w:space="0" w:color="auto"/>
            </w:tcBorders>
            <w:shd w:val="clear" w:color="auto" w:fill="auto"/>
          </w:tcPr>
          <w:p w14:paraId="42795FB0" w14:textId="77777777" w:rsidR="003C2DAD" w:rsidRPr="003C2DAD" w:rsidRDefault="003C2DAD" w:rsidP="003C2DAD">
            <w:pPr>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Станция управления (СУ) установки электроцентробежного насоса (УЭЦН)</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558AA1F"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25EFC989" w14:textId="77777777" w:rsidTr="00303429">
        <w:trPr>
          <w:trHeight w:val="96"/>
        </w:trPr>
        <w:tc>
          <w:tcPr>
            <w:tcW w:w="297" w:type="pct"/>
            <w:gridSpan w:val="2"/>
            <w:tcBorders>
              <w:top w:val="single" w:sz="4" w:space="0" w:color="auto"/>
              <w:left w:val="single" w:sz="4" w:space="0" w:color="auto"/>
              <w:bottom w:val="single" w:sz="4" w:space="0" w:color="auto"/>
              <w:right w:val="single" w:sz="4" w:space="0" w:color="auto"/>
            </w:tcBorders>
            <w:shd w:val="clear" w:color="auto" w:fill="auto"/>
          </w:tcPr>
          <w:p w14:paraId="44DBB158" w14:textId="77777777" w:rsidR="003C2DAD" w:rsidRPr="003C2DAD" w:rsidRDefault="003C2DAD" w:rsidP="00303429">
            <w:pPr>
              <w:numPr>
                <w:ilvl w:val="0"/>
                <w:numId w:val="8"/>
              </w:numPr>
              <w:snapToGrid w:val="0"/>
              <w:ind w:left="306" w:hanging="306"/>
              <w:contextualSpacing/>
              <w:rPr>
                <w:rFonts w:ascii="Times New Roman" w:eastAsia="Times New Roman" w:hAnsi="Times New Roman" w:cs="Times New Roman"/>
                <w:iCs/>
                <w:sz w:val="24"/>
                <w:szCs w:val="28"/>
              </w:rPr>
            </w:pPr>
          </w:p>
        </w:tc>
        <w:tc>
          <w:tcPr>
            <w:tcW w:w="3060" w:type="pct"/>
            <w:tcBorders>
              <w:top w:val="single" w:sz="4" w:space="0" w:color="auto"/>
              <w:left w:val="single" w:sz="4" w:space="0" w:color="auto"/>
              <w:bottom w:val="single" w:sz="4" w:space="0" w:color="auto"/>
              <w:right w:val="single" w:sz="4" w:space="0" w:color="auto"/>
            </w:tcBorders>
            <w:shd w:val="clear" w:color="auto" w:fill="auto"/>
          </w:tcPr>
          <w:p w14:paraId="3B2F6100" w14:textId="77777777" w:rsidR="003C2DAD" w:rsidRPr="003C2DAD" w:rsidRDefault="003C2DAD" w:rsidP="003C2DAD">
            <w:pPr>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Станция управления (СУ) установки штангового глубинного насоса (УШГН)</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3A90349" w14:textId="77777777" w:rsidR="003C2DAD" w:rsidRPr="003C2DAD" w:rsidRDefault="003C2DAD" w:rsidP="003C2DAD">
            <w:pPr>
              <w:snapToGrid w:val="0"/>
              <w:rPr>
                <w:rFonts w:ascii="Times New Roman" w:eastAsia="Times New Roman" w:hAnsi="Times New Roman" w:cs="Times New Roman"/>
                <w:iCs/>
                <w:sz w:val="24"/>
                <w:szCs w:val="28"/>
              </w:rPr>
            </w:pPr>
          </w:p>
        </w:tc>
      </w:tr>
    </w:tbl>
    <w:p w14:paraId="7B134137" w14:textId="77777777" w:rsidR="003C2DAD" w:rsidRPr="003C2DAD" w:rsidRDefault="003C2DAD" w:rsidP="003C2DAD">
      <w:pPr>
        <w:suppressAutoHyphens/>
        <w:spacing w:line="276" w:lineRule="auto"/>
        <w:ind w:firstLine="709"/>
        <w:jc w:val="both"/>
        <w:rPr>
          <w:rFonts w:ascii="Times New Roman" w:eastAsia="Times New Roman" w:hAnsi="Times New Roman" w:cs="Times New Roman"/>
          <w:bCs/>
          <w:sz w:val="24"/>
          <w:szCs w:val="24"/>
          <w:lang w:eastAsia="ru-RU"/>
        </w:rPr>
      </w:pPr>
    </w:p>
    <w:p w14:paraId="2CB9E0E1" w14:textId="77777777" w:rsidR="003C2DAD" w:rsidRPr="003C2DAD" w:rsidRDefault="003C2DAD" w:rsidP="003C2DAD">
      <w:pPr>
        <w:suppressAutoHyphens/>
        <w:spacing w:line="276" w:lineRule="auto"/>
        <w:ind w:firstLine="709"/>
        <w:jc w:val="both"/>
        <w:rPr>
          <w:rFonts w:ascii="Times New Roman" w:eastAsia="Times New Roman" w:hAnsi="Times New Roman" w:cs="Times New Roman"/>
          <w:bCs/>
          <w:sz w:val="24"/>
          <w:szCs w:val="24"/>
          <w:lang w:eastAsia="ru-RU"/>
        </w:rPr>
      </w:pPr>
      <w:r w:rsidRPr="003C2DAD">
        <w:rPr>
          <w:rFonts w:ascii="Times New Roman" w:eastAsia="Times New Roman" w:hAnsi="Times New Roman" w:cs="Times New Roman"/>
          <w:bCs/>
          <w:sz w:val="24"/>
          <w:szCs w:val="24"/>
          <w:lang w:eastAsia="ru-RU"/>
        </w:rPr>
        <w:t>Мастерская «Цех нефтегазопромыслового оборудования»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991"/>
        <w:gridCol w:w="2881"/>
      </w:tblGrid>
      <w:tr w:rsidR="003C2DAD" w:rsidRPr="003C2DAD" w14:paraId="4BB2290E" w14:textId="77777777" w:rsidTr="00303429">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F4E1FD" w14:textId="77777777" w:rsidR="003C2DAD" w:rsidRPr="003C2DAD" w:rsidRDefault="003C2DAD" w:rsidP="003C2DAD">
            <w:pPr>
              <w:snapToGrid w:val="0"/>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w:t>
            </w:r>
          </w:p>
        </w:tc>
        <w:tc>
          <w:tcPr>
            <w:tcW w:w="31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8EA756" w14:textId="77777777" w:rsidR="003C2DAD" w:rsidRPr="003C2DAD" w:rsidRDefault="003C2DAD" w:rsidP="003C2DAD">
            <w:pPr>
              <w:snapToGrid w:val="0"/>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B674F8" w14:textId="77777777" w:rsidR="003C2DAD" w:rsidRPr="003C2DAD" w:rsidRDefault="003C2DAD" w:rsidP="003C2DAD">
            <w:pPr>
              <w:snapToGrid w:val="0"/>
              <w:jc w:val="center"/>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Техническое описание</w:t>
            </w:r>
          </w:p>
        </w:tc>
      </w:tr>
      <w:tr w:rsidR="003C2DAD" w:rsidRPr="003C2DAD" w14:paraId="38A28EE3" w14:textId="77777777" w:rsidTr="00FD62C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DDEB8F" w14:textId="77777777" w:rsidR="003C2DAD" w:rsidRPr="003C2DAD" w:rsidRDefault="003C2DAD" w:rsidP="003C2DAD">
            <w:pPr>
              <w:snapToGrid w:val="0"/>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lang w:val="en-US"/>
              </w:rPr>
              <w:t>I</w:t>
            </w:r>
            <w:r w:rsidRPr="003C2DAD">
              <w:rPr>
                <w:rFonts w:ascii="Times New Roman" w:eastAsia="Times New Roman" w:hAnsi="Times New Roman" w:cs="Times New Roman"/>
                <w:b/>
                <w:bCs/>
                <w:iCs/>
                <w:sz w:val="24"/>
                <w:szCs w:val="28"/>
              </w:rPr>
              <w:t xml:space="preserve"> Специализированная мебель и системы хранения </w:t>
            </w:r>
            <w:r w:rsidRPr="003C2DAD">
              <w:rPr>
                <w:rFonts w:ascii="Times New Roman" w:eastAsia="Times New Roman" w:hAnsi="Times New Roman" w:cs="Times New Roman"/>
                <w:i/>
                <w:sz w:val="24"/>
                <w:szCs w:val="28"/>
              </w:rPr>
              <w:t>(при необходимости)</w:t>
            </w:r>
          </w:p>
        </w:tc>
      </w:tr>
      <w:tr w:rsidR="003C2DAD" w:rsidRPr="003C2DAD" w14:paraId="5BA4B05A" w14:textId="77777777" w:rsidTr="00FD62C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506E4F" w14:textId="77777777" w:rsidR="003C2DAD" w:rsidRPr="003C2DAD" w:rsidRDefault="003C2DAD" w:rsidP="003C2DAD">
            <w:pPr>
              <w:snapToGrid w:val="0"/>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1B5000B4" w14:textId="77777777" w:rsidTr="00303429">
        <w:tc>
          <w:tcPr>
            <w:tcW w:w="298" w:type="pct"/>
            <w:tcBorders>
              <w:top w:val="single" w:sz="4" w:space="0" w:color="auto"/>
              <w:left w:val="single" w:sz="4" w:space="0" w:color="auto"/>
              <w:bottom w:val="single" w:sz="4" w:space="0" w:color="auto"/>
              <w:right w:val="single" w:sz="4" w:space="0" w:color="auto"/>
            </w:tcBorders>
            <w:shd w:val="clear" w:color="auto" w:fill="auto"/>
            <w:hideMark/>
          </w:tcPr>
          <w:p w14:paraId="580E5CDD"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1.</w:t>
            </w:r>
          </w:p>
        </w:tc>
        <w:tc>
          <w:tcPr>
            <w:tcW w:w="3175" w:type="pct"/>
            <w:tcBorders>
              <w:top w:val="single" w:sz="4" w:space="0" w:color="auto"/>
              <w:left w:val="single" w:sz="4" w:space="0" w:color="auto"/>
              <w:bottom w:val="single" w:sz="4" w:space="0" w:color="auto"/>
              <w:right w:val="single" w:sz="4" w:space="0" w:color="auto"/>
            </w:tcBorders>
            <w:shd w:val="clear" w:color="auto" w:fill="auto"/>
            <w:hideMark/>
          </w:tcPr>
          <w:p w14:paraId="3A0D60E7"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Стол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4B56DC"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109F88BB" w14:textId="77777777" w:rsidTr="00303429">
        <w:tc>
          <w:tcPr>
            <w:tcW w:w="298" w:type="pct"/>
            <w:tcBorders>
              <w:top w:val="single" w:sz="4" w:space="0" w:color="auto"/>
              <w:left w:val="single" w:sz="4" w:space="0" w:color="auto"/>
              <w:bottom w:val="single" w:sz="4" w:space="0" w:color="auto"/>
              <w:right w:val="single" w:sz="4" w:space="0" w:color="auto"/>
            </w:tcBorders>
            <w:shd w:val="clear" w:color="auto" w:fill="auto"/>
            <w:hideMark/>
          </w:tcPr>
          <w:p w14:paraId="6737B781"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2.</w:t>
            </w:r>
          </w:p>
        </w:tc>
        <w:tc>
          <w:tcPr>
            <w:tcW w:w="3175" w:type="pct"/>
            <w:tcBorders>
              <w:top w:val="single" w:sz="4" w:space="0" w:color="auto"/>
              <w:left w:val="single" w:sz="4" w:space="0" w:color="auto"/>
              <w:bottom w:val="single" w:sz="4" w:space="0" w:color="auto"/>
              <w:right w:val="single" w:sz="4" w:space="0" w:color="auto"/>
            </w:tcBorders>
            <w:shd w:val="clear" w:color="auto" w:fill="auto"/>
            <w:hideMark/>
          </w:tcPr>
          <w:p w14:paraId="5F87BFF4"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Стул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DBE9A6"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547CE2FC"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D387D"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lang w:val="en-US"/>
              </w:rPr>
              <w:t>II</w:t>
            </w:r>
            <w:r w:rsidRPr="003C2DAD">
              <w:rPr>
                <w:rFonts w:ascii="Times New Roman" w:eastAsia="Times New Roman" w:hAnsi="Times New Roman" w:cs="Times New Roman"/>
                <w:b/>
                <w:bCs/>
                <w:iCs/>
                <w:sz w:val="24"/>
                <w:szCs w:val="28"/>
              </w:rPr>
              <w:t xml:space="preserve"> Технические средства </w:t>
            </w:r>
            <w:r w:rsidRPr="003C2DAD">
              <w:rPr>
                <w:rFonts w:ascii="Times New Roman" w:eastAsia="Times New Roman" w:hAnsi="Times New Roman" w:cs="Times New Roman"/>
                <w:i/>
                <w:sz w:val="24"/>
                <w:szCs w:val="28"/>
              </w:rPr>
              <w:t>(при необходимости)</w:t>
            </w:r>
          </w:p>
        </w:tc>
      </w:tr>
      <w:tr w:rsidR="003C2DAD" w:rsidRPr="003C2DAD" w14:paraId="2624691B"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1CB3A3"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50EF5E56" w14:textId="77777777" w:rsidTr="00303429">
        <w:tc>
          <w:tcPr>
            <w:tcW w:w="298" w:type="pct"/>
            <w:tcBorders>
              <w:top w:val="single" w:sz="4" w:space="0" w:color="auto"/>
              <w:left w:val="single" w:sz="4" w:space="0" w:color="auto"/>
              <w:bottom w:val="single" w:sz="4" w:space="0" w:color="auto"/>
              <w:right w:val="single" w:sz="4" w:space="0" w:color="auto"/>
            </w:tcBorders>
            <w:shd w:val="clear" w:color="auto" w:fill="auto"/>
          </w:tcPr>
          <w:p w14:paraId="5DE0F212" w14:textId="72777787" w:rsidR="003C2DAD" w:rsidRPr="003C2DAD" w:rsidRDefault="00303429" w:rsidP="00303429">
            <w:pPr>
              <w:snapToGrid w:val="0"/>
              <w:ind w:left="720" w:hanging="69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175" w:type="pct"/>
            <w:tcBorders>
              <w:top w:val="single" w:sz="4" w:space="0" w:color="auto"/>
              <w:left w:val="single" w:sz="4" w:space="0" w:color="auto"/>
              <w:bottom w:val="single" w:sz="4" w:space="0" w:color="auto"/>
              <w:right w:val="single" w:sz="4" w:space="0" w:color="auto"/>
            </w:tcBorders>
            <w:shd w:val="clear" w:color="auto" w:fill="auto"/>
            <w:hideMark/>
          </w:tcPr>
          <w:p w14:paraId="19B37E66"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4CB13"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3C99B83F" w14:textId="77777777" w:rsidTr="00303429">
        <w:tc>
          <w:tcPr>
            <w:tcW w:w="298" w:type="pct"/>
            <w:tcBorders>
              <w:top w:val="single" w:sz="4" w:space="0" w:color="auto"/>
              <w:left w:val="single" w:sz="4" w:space="0" w:color="auto"/>
              <w:bottom w:val="single" w:sz="4" w:space="0" w:color="auto"/>
              <w:right w:val="single" w:sz="4" w:space="0" w:color="auto"/>
            </w:tcBorders>
            <w:shd w:val="clear" w:color="auto" w:fill="auto"/>
          </w:tcPr>
          <w:p w14:paraId="0A02D932" w14:textId="6C3177BE" w:rsidR="003C2DAD" w:rsidRPr="003C2DAD" w:rsidRDefault="00303429" w:rsidP="00303429">
            <w:pPr>
              <w:snapToGrid w:val="0"/>
              <w:ind w:left="720" w:hanging="69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175" w:type="pct"/>
            <w:tcBorders>
              <w:top w:val="single" w:sz="4" w:space="0" w:color="auto"/>
              <w:left w:val="single" w:sz="4" w:space="0" w:color="auto"/>
              <w:bottom w:val="single" w:sz="4" w:space="0" w:color="auto"/>
              <w:right w:val="single" w:sz="4" w:space="0" w:color="auto"/>
            </w:tcBorders>
            <w:shd w:val="clear" w:color="auto" w:fill="auto"/>
            <w:hideMark/>
          </w:tcPr>
          <w:p w14:paraId="2A52FF60"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1BBFCB"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43B0DF05" w14:textId="77777777" w:rsidTr="00303429">
        <w:tc>
          <w:tcPr>
            <w:tcW w:w="298" w:type="pct"/>
            <w:tcBorders>
              <w:top w:val="single" w:sz="4" w:space="0" w:color="auto"/>
              <w:left w:val="single" w:sz="4" w:space="0" w:color="auto"/>
              <w:bottom w:val="single" w:sz="4" w:space="0" w:color="auto"/>
              <w:right w:val="single" w:sz="4" w:space="0" w:color="auto"/>
            </w:tcBorders>
            <w:shd w:val="clear" w:color="auto" w:fill="auto"/>
          </w:tcPr>
          <w:p w14:paraId="703E1922" w14:textId="40CB9E0C" w:rsidR="003C2DAD" w:rsidRPr="003C2DAD" w:rsidRDefault="00303429" w:rsidP="00303429">
            <w:pPr>
              <w:snapToGrid w:val="0"/>
              <w:ind w:left="22"/>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lastRenderedPageBreak/>
              <w:t>3</w:t>
            </w:r>
          </w:p>
        </w:tc>
        <w:tc>
          <w:tcPr>
            <w:tcW w:w="3175" w:type="pct"/>
            <w:tcBorders>
              <w:top w:val="single" w:sz="4" w:space="0" w:color="auto"/>
              <w:left w:val="single" w:sz="4" w:space="0" w:color="auto"/>
              <w:bottom w:val="single" w:sz="4" w:space="0" w:color="auto"/>
              <w:right w:val="single" w:sz="4" w:space="0" w:color="auto"/>
            </w:tcBorders>
            <w:shd w:val="clear" w:color="auto" w:fill="auto"/>
            <w:hideMark/>
          </w:tcPr>
          <w:p w14:paraId="19571BCC" w14:textId="77777777" w:rsidR="003C2DAD" w:rsidRPr="003C2DAD" w:rsidRDefault="003C2DAD" w:rsidP="003C2DAD">
            <w:pPr>
              <w:snapToGrid w:val="0"/>
              <w:rPr>
                <w:rFonts w:ascii="Times New Roman" w:eastAsia="Times New Roman" w:hAnsi="Times New Roman" w:cs="Times New Roman"/>
                <w:iCs/>
                <w:sz w:val="24"/>
                <w:szCs w:val="28"/>
              </w:rPr>
            </w:pPr>
            <w:r w:rsidRPr="003C2DAD">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DD2310F"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1045DF96"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68A319" w14:textId="77777777" w:rsidR="003C2DAD" w:rsidRPr="003C2DAD" w:rsidRDefault="003C2DAD" w:rsidP="003C2DAD">
            <w:pPr>
              <w:snapToGrid w:val="0"/>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lang w:val="en-US"/>
              </w:rPr>
              <w:t>III</w:t>
            </w:r>
            <w:r w:rsidRPr="003C2DAD">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C2DAD" w:rsidRPr="003C2DAD" w14:paraId="6BB67C51" w14:textId="77777777" w:rsidTr="00FD62C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9F2760" w14:textId="77777777" w:rsidR="003C2DAD" w:rsidRPr="003C2DAD" w:rsidRDefault="003C2DAD" w:rsidP="003C2DAD">
            <w:pPr>
              <w:snapToGrid w:val="0"/>
              <w:rPr>
                <w:rFonts w:ascii="Times New Roman" w:eastAsia="Times New Roman" w:hAnsi="Times New Roman" w:cs="Times New Roman"/>
                <w:b/>
                <w:bCs/>
                <w:iCs/>
                <w:sz w:val="24"/>
                <w:szCs w:val="28"/>
              </w:rPr>
            </w:pPr>
            <w:r w:rsidRPr="003C2DAD">
              <w:rPr>
                <w:rFonts w:ascii="Times New Roman" w:eastAsia="Times New Roman" w:hAnsi="Times New Roman" w:cs="Times New Roman"/>
                <w:b/>
                <w:bCs/>
                <w:iCs/>
                <w:sz w:val="24"/>
                <w:szCs w:val="28"/>
              </w:rPr>
              <w:t>Основное оборудование</w:t>
            </w:r>
          </w:p>
        </w:tc>
      </w:tr>
      <w:tr w:rsidR="003C2DAD" w:rsidRPr="003C2DAD" w14:paraId="7B676076" w14:textId="77777777" w:rsidTr="00303429">
        <w:trPr>
          <w:trHeight w:val="216"/>
        </w:trPr>
        <w:tc>
          <w:tcPr>
            <w:tcW w:w="298" w:type="pct"/>
            <w:tcBorders>
              <w:top w:val="single" w:sz="4" w:space="0" w:color="auto"/>
              <w:left w:val="single" w:sz="4" w:space="0" w:color="auto"/>
              <w:bottom w:val="single" w:sz="4" w:space="0" w:color="auto"/>
              <w:right w:val="single" w:sz="4" w:space="0" w:color="auto"/>
            </w:tcBorders>
            <w:shd w:val="clear" w:color="auto" w:fill="auto"/>
          </w:tcPr>
          <w:p w14:paraId="52CC2596" w14:textId="1CE6EBDB"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7CCAD690"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Трубопроводная арматура (запорная, предохранительная, регулирующая)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9641CF"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4E4FD4DA" w14:textId="77777777" w:rsidTr="00303429">
        <w:trPr>
          <w:trHeight w:val="111"/>
        </w:trPr>
        <w:tc>
          <w:tcPr>
            <w:tcW w:w="298" w:type="pct"/>
            <w:tcBorders>
              <w:top w:val="single" w:sz="4" w:space="0" w:color="auto"/>
              <w:left w:val="single" w:sz="4" w:space="0" w:color="auto"/>
              <w:bottom w:val="single" w:sz="4" w:space="0" w:color="auto"/>
              <w:right w:val="single" w:sz="4" w:space="0" w:color="auto"/>
            </w:tcBorders>
            <w:shd w:val="clear" w:color="auto" w:fill="auto"/>
          </w:tcPr>
          <w:p w14:paraId="47EC8CE5" w14:textId="61F2EB60"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58E61B1C"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Фланцевые пары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AAECEC"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20E1616C" w14:textId="77777777" w:rsidTr="00303429">
        <w:trPr>
          <w:trHeight w:val="126"/>
        </w:trPr>
        <w:tc>
          <w:tcPr>
            <w:tcW w:w="298" w:type="pct"/>
            <w:tcBorders>
              <w:top w:val="single" w:sz="4" w:space="0" w:color="auto"/>
              <w:left w:val="single" w:sz="4" w:space="0" w:color="auto"/>
              <w:bottom w:val="single" w:sz="4" w:space="0" w:color="auto"/>
              <w:right w:val="single" w:sz="4" w:space="0" w:color="auto"/>
            </w:tcBorders>
            <w:shd w:val="clear" w:color="auto" w:fill="auto"/>
          </w:tcPr>
          <w:p w14:paraId="67A59518" w14:textId="3F3CB245"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5655BB1E"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proofErr w:type="spellStart"/>
            <w:r w:rsidRPr="003C2DAD">
              <w:rPr>
                <w:rFonts w:ascii="Times New Roman" w:eastAsia="Times New Roman" w:hAnsi="Times New Roman" w:cs="Times New Roman"/>
                <w:sz w:val="24"/>
                <w:szCs w:val="24"/>
                <w:lang w:eastAsia="ru-RU"/>
              </w:rPr>
              <w:t>Расходомерные</w:t>
            </w:r>
            <w:proofErr w:type="spellEnd"/>
            <w:r w:rsidRPr="003C2DAD">
              <w:rPr>
                <w:rFonts w:ascii="Times New Roman" w:eastAsia="Times New Roman" w:hAnsi="Times New Roman" w:cs="Times New Roman"/>
                <w:sz w:val="24"/>
                <w:szCs w:val="24"/>
                <w:lang w:eastAsia="ru-RU"/>
              </w:rPr>
              <w:t xml:space="preserve"> устройства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86257"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1A29FE3B" w14:textId="77777777" w:rsidTr="00303429">
        <w:trPr>
          <w:trHeight w:val="315"/>
        </w:trPr>
        <w:tc>
          <w:tcPr>
            <w:tcW w:w="298" w:type="pct"/>
            <w:tcBorders>
              <w:top w:val="single" w:sz="4" w:space="0" w:color="auto"/>
              <w:left w:val="single" w:sz="4" w:space="0" w:color="auto"/>
              <w:bottom w:val="single" w:sz="4" w:space="0" w:color="auto"/>
              <w:right w:val="single" w:sz="4" w:space="0" w:color="auto"/>
            </w:tcBorders>
            <w:shd w:val="clear" w:color="auto" w:fill="auto"/>
          </w:tcPr>
          <w:p w14:paraId="01634075" w14:textId="168FC63A"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57AC8246"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Дозировочные насосы химреагентов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0E92FF"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26BDD831" w14:textId="77777777" w:rsidTr="00303429">
        <w:trPr>
          <w:trHeight w:val="165"/>
        </w:trPr>
        <w:tc>
          <w:tcPr>
            <w:tcW w:w="298" w:type="pct"/>
            <w:tcBorders>
              <w:top w:val="single" w:sz="4" w:space="0" w:color="auto"/>
              <w:left w:val="single" w:sz="4" w:space="0" w:color="auto"/>
              <w:bottom w:val="single" w:sz="4" w:space="0" w:color="auto"/>
              <w:right w:val="single" w:sz="4" w:space="0" w:color="auto"/>
            </w:tcBorders>
            <w:shd w:val="clear" w:color="auto" w:fill="auto"/>
          </w:tcPr>
          <w:p w14:paraId="580ADCBF" w14:textId="24B46BA6"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33C377E2"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Средства индивидуальной и коллективной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DAF38A"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091091C7" w14:textId="77777777" w:rsidTr="00303429">
        <w:trPr>
          <w:trHeight w:val="145"/>
        </w:trPr>
        <w:tc>
          <w:tcPr>
            <w:tcW w:w="298" w:type="pct"/>
            <w:tcBorders>
              <w:top w:val="single" w:sz="4" w:space="0" w:color="auto"/>
              <w:left w:val="single" w:sz="4" w:space="0" w:color="auto"/>
              <w:bottom w:val="single" w:sz="4" w:space="0" w:color="auto"/>
              <w:right w:val="single" w:sz="4" w:space="0" w:color="auto"/>
            </w:tcBorders>
            <w:shd w:val="clear" w:color="auto" w:fill="auto"/>
          </w:tcPr>
          <w:p w14:paraId="5C1B885F" w14:textId="38928B35"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274B83AC"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Штуцерная колодка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072B30"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585ECA00" w14:textId="77777777" w:rsidTr="00303429">
        <w:trPr>
          <w:trHeight w:val="135"/>
        </w:trPr>
        <w:tc>
          <w:tcPr>
            <w:tcW w:w="298" w:type="pct"/>
            <w:tcBorders>
              <w:top w:val="single" w:sz="4" w:space="0" w:color="auto"/>
              <w:left w:val="single" w:sz="4" w:space="0" w:color="auto"/>
              <w:bottom w:val="single" w:sz="4" w:space="0" w:color="auto"/>
              <w:right w:val="single" w:sz="4" w:space="0" w:color="auto"/>
            </w:tcBorders>
            <w:shd w:val="clear" w:color="auto" w:fill="auto"/>
          </w:tcPr>
          <w:p w14:paraId="5BB541C1" w14:textId="68F34A2A"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7</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53A8675F"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Контрольно-измерительные приборы (манометр, дроссель, пирометр, СУДОС, СИДДОС)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9294AE"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5E373B43" w14:textId="77777777" w:rsidTr="00303429">
        <w:trPr>
          <w:trHeight w:val="135"/>
        </w:trPr>
        <w:tc>
          <w:tcPr>
            <w:tcW w:w="298" w:type="pct"/>
            <w:tcBorders>
              <w:top w:val="single" w:sz="4" w:space="0" w:color="auto"/>
              <w:left w:val="single" w:sz="4" w:space="0" w:color="auto"/>
              <w:bottom w:val="single" w:sz="4" w:space="0" w:color="auto"/>
              <w:right w:val="single" w:sz="4" w:space="0" w:color="auto"/>
            </w:tcBorders>
            <w:shd w:val="clear" w:color="auto" w:fill="auto"/>
          </w:tcPr>
          <w:p w14:paraId="47784654" w14:textId="58712C43"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6C2EE6AB"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Вспомогательное оборудование: набор ключей (рожковый, гаечный), молоток, крюк, зажим для фиксации крышки на полированном штоке, консистентная, графитная смазка, ветошь, перчатки, оправка для сальников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542C60"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3EF7D7A5" w14:textId="77777777" w:rsidTr="00303429">
        <w:trPr>
          <w:trHeight w:val="135"/>
        </w:trPr>
        <w:tc>
          <w:tcPr>
            <w:tcW w:w="298" w:type="pct"/>
            <w:tcBorders>
              <w:top w:val="single" w:sz="4" w:space="0" w:color="auto"/>
              <w:left w:val="single" w:sz="4" w:space="0" w:color="auto"/>
              <w:bottom w:val="single" w:sz="4" w:space="0" w:color="auto"/>
              <w:right w:val="single" w:sz="4" w:space="0" w:color="auto"/>
            </w:tcBorders>
            <w:shd w:val="clear" w:color="auto" w:fill="auto"/>
          </w:tcPr>
          <w:p w14:paraId="07E951C2" w14:textId="08BBDB9D"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9</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1CF23FD8"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Сальники «СУСГ», сальники кабельного ввода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87F612"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63955CA3" w14:textId="77777777" w:rsidTr="00303429">
        <w:trPr>
          <w:trHeight w:val="96"/>
        </w:trPr>
        <w:tc>
          <w:tcPr>
            <w:tcW w:w="298" w:type="pct"/>
            <w:tcBorders>
              <w:top w:val="single" w:sz="4" w:space="0" w:color="auto"/>
              <w:left w:val="single" w:sz="4" w:space="0" w:color="auto"/>
              <w:bottom w:val="single" w:sz="4" w:space="0" w:color="auto"/>
              <w:right w:val="single" w:sz="4" w:space="0" w:color="auto"/>
            </w:tcBorders>
            <w:shd w:val="clear" w:color="auto" w:fill="auto"/>
          </w:tcPr>
          <w:p w14:paraId="4518BD3E" w14:textId="47644BA9"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10</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6120C75E"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Пакеры, фильтры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D44CE"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25BA79D8" w14:textId="77777777" w:rsidTr="00303429">
        <w:trPr>
          <w:trHeight w:val="126"/>
        </w:trPr>
        <w:tc>
          <w:tcPr>
            <w:tcW w:w="298" w:type="pct"/>
            <w:tcBorders>
              <w:top w:val="single" w:sz="4" w:space="0" w:color="auto"/>
              <w:left w:val="single" w:sz="4" w:space="0" w:color="auto"/>
              <w:bottom w:val="single" w:sz="4" w:space="0" w:color="auto"/>
              <w:right w:val="single" w:sz="4" w:space="0" w:color="auto"/>
            </w:tcBorders>
            <w:shd w:val="clear" w:color="auto" w:fill="auto"/>
          </w:tcPr>
          <w:p w14:paraId="740FD631" w14:textId="315584BF"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11</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1E99151B"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 xml:space="preserve">Установки электроцентробежных насосов (погружной электродвигатель, насос, </w:t>
            </w:r>
            <w:proofErr w:type="spellStart"/>
            <w:r w:rsidRPr="003C2DAD">
              <w:rPr>
                <w:rFonts w:ascii="Times New Roman" w:eastAsia="Times New Roman" w:hAnsi="Times New Roman" w:cs="Times New Roman"/>
                <w:sz w:val="24"/>
                <w:szCs w:val="24"/>
                <w:lang w:eastAsia="ru-RU"/>
              </w:rPr>
              <w:t>диспергатор</w:t>
            </w:r>
            <w:proofErr w:type="spellEnd"/>
            <w:r w:rsidRPr="003C2DAD">
              <w:rPr>
                <w:rFonts w:ascii="Times New Roman" w:eastAsia="Times New Roman" w:hAnsi="Times New Roman" w:cs="Times New Roman"/>
                <w:sz w:val="24"/>
                <w:szCs w:val="24"/>
                <w:lang w:eastAsia="ru-RU"/>
              </w:rPr>
              <w:t>, газосепаратор, обратный и сливной клапаны, гидрозащита)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CB77A9"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4F379F8B" w14:textId="77777777" w:rsidTr="00303429">
        <w:trPr>
          <w:trHeight w:val="120"/>
        </w:trPr>
        <w:tc>
          <w:tcPr>
            <w:tcW w:w="298" w:type="pct"/>
            <w:tcBorders>
              <w:top w:val="single" w:sz="4" w:space="0" w:color="auto"/>
              <w:left w:val="single" w:sz="4" w:space="0" w:color="auto"/>
              <w:bottom w:val="single" w:sz="4" w:space="0" w:color="auto"/>
              <w:right w:val="single" w:sz="4" w:space="0" w:color="auto"/>
            </w:tcBorders>
            <w:shd w:val="clear" w:color="auto" w:fill="auto"/>
          </w:tcPr>
          <w:p w14:paraId="7DE11939" w14:textId="784B430E"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12</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3F91A408"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Штанговый глубинный насос, насосные штанги, полу штанги, утяжеленные штанги, полированный шток, клиновидные ремни, сменные шкивы, станок-качалка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4E985A"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7547C44E" w14:textId="77777777" w:rsidTr="00303429">
        <w:trPr>
          <w:trHeight w:val="111"/>
        </w:trPr>
        <w:tc>
          <w:tcPr>
            <w:tcW w:w="298" w:type="pct"/>
            <w:tcBorders>
              <w:top w:val="single" w:sz="4" w:space="0" w:color="auto"/>
              <w:left w:val="single" w:sz="4" w:space="0" w:color="auto"/>
              <w:bottom w:val="single" w:sz="4" w:space="0" w:color="auto"/>
              <w:right w:val="single" w:sz="4" w:space="0" w:color="auto"/>
            </w:tcBorders>
            <w:shd w:val="clear" w:color="auto" w:fill="auto"/>
          </w:tcPr>
          <w:p w14:paraId="23F07216" w14:textId="2BCD702B"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13</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5A55809F"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Насосно-компрессорные трубы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342A4E"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4D862E95" w14:textId="77777777" w:rsidTr="00303429">
        <w:trPr>
          <w:trHeight w:val="96"/>
        </w:trPr>
        <w:tc>
          <w:tcPr>
            <w:tcW w:w="298" w:type="pct"/>
            <w:tcBorders>
              <w:top w:val="single" w:sz="4" w:space="0" w:color="auto"/>
              <w:left w:val="single" w:sz="4" w:space="0" w:color="auto"/>
              <w:bottom w:val="single" w:sz="4" w:space="0" w:color="auto"/>
              <w:right w:val="single" w:sz="4" w:space="0" w:color="auto"/>
            </w:tcBorders>
            <w:shd w:val="clear" w:color="auto" w:fill="auto"/>
          </w:tcPr>
          <w:p w14:paraId="5D42D999" w14:textId="6CA781E7"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14</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68A2A6C2"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Гидравлическая часть бурового насоса 2х цилиндрового, 2х стороннего действия У8-6МА-1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E45B0F"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3017A41C" w14:textId="77777777" w:rsidTr="00303429">
        <w:trPr>
          <w:trHeight w:val="111"/>
        </w:trPr>
        <w:tc>
          <w:tcPr>
            <w:tcW w:w="298" w:type="pct"/>
            <w:tcBorders>
              <w:top w:val="single" w:sz="4" w:space="0" w:color="auto"/>
              <w:left w:val="single" w:sz="4" w:space="0" w:color="auto"/>
              <w:bottom w:val="single" w:sz="4" w:space="0" w:color="auto"/>
              <w:right w:val="single" w:sz="4" w:space="0" w:color="auto"/>
            </w:tcBorders>
            <w:shd w:val="clear" w:color="auto" w:fill="auto"/>
          </w:tcPr>
          <w:p w14:paraId="2FB5E5B1" w14:textId="4137EF1E"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15</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70398FCA"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proofErr w:type="spellStart"/>
            <w:r w:rsidRPr="003C2DAD">
              <w:rPr>
                <w:rFonts w:ascii="Times New Roman" w:eastAsia="Times New Roman" w:hAnsi="Times New Roman" w:cs="Times New Roman"/>
                <w:sz w:val="24"/>
                <w:szCs w:val="24"/>
                <w:lang w:eastAsia="ru-RU"/>
              </w:rPr>
              <w:t>Превенторная</w:t>
            </w:r>
            <w:proofErr w:type="spellEnd"/>
            <w:r w:rsidRPr="003C2DAD">
              <w:rPr>
                <w:rFonts w:ascii="Times New Roman" w:eastAsia="Times New Roman" w:hAnsi="Times New Roman" w:cs="Times New Roman"/>
                <w:sz w:val="24"/>
                <w:szCs w:val="24"/>
                <w:lang w:eastAsia="ru-RU"/>
              </w:rPr>
              <w:t xml:space="preserve"> установка ПВО (крестовина с </w:t>
            </w:r>
            <w:proofErr w:type="spellStart"/>
            <w:r w:rsidRPr="003C2DAD">
              <w:rPr>
                <w:rFonts w:ascii="Times New Roman" w:eastAsia="Times New Roman" w:hAnsi="Times New Roman" w:cs="Times New Roman"/>
                <w:sz w:val="24"/>
                <w:szCs w:val="24"/>
                <w:lang w:eastAsia="ru-RU"/>
              </w:rPr>
              <w:t>гидрозадвижками</w:t>
            </w:r>
            <w:proofErr w:type="spellEnd"/>
            <w:r w:rsidRPr="003C2DAD">
              <w:rPr>
                <w:rFonts w:ascii="Times New Roman" w:eastAsia="Times New Roman" w:hAnsi="Times New Roman" w:cs="Times New Roman"/>
                <w:sz w:val="24"/>
                <w:szCs w:val="24"/>
                <w:lang w:eastAsia="ru-RU"/>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4E2613"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5AEA422F" w14:textId="77777777" w:rsidTr="00303429">
        <w:trPr>
          <w:trHeight w:val="126"/>
        </w:trPr>
        <w:tc>
          <w:tcPr>
            <w:tcW w:w="298" w:type="pct"/>
            <w:tcBorders>
              <w:top w:val="single" w:sz="4" w:space="0" w:color="auto"/>
              <w:left w:val="single" w:sz="4" w:space="0" w:color="auto"/>
              <w:bottom w:val="single" w:sz="4" w:space="0" w:color="auto"/>
              <w:right w:val="single" w:sz="4" w:space="0" w:color="auto"/>
            </w:tcBorders>
            <w:shd w:val="clear" w:color="auto" w:fill="auto"/>
          </w:tcPr>
          <w:p w14:paraId="15FF8DBB" w14:textId="51A228D6"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16</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07ED0452"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Ротор Р560,ПКР (пневматическая клиновая роторная с клиньями, пульт управления ножной)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CB78E9"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7BD8697C" w14:textId="77777777" w:rsidTr="00303429">
        <w:trPr>
          <w:trHeight w:val="135"/>
        </w:trPr>
        <w:tc>
          <w:tcPr>
            <w:tcW w:w="298" w:type="pct"/>
            <w:tcBorders>
              <w:top w:val="single" w:sz="4" w:space="0" w:color="auto"/>
              <w:left w:val="single" w:sz="4" w:space="0" w:color="auto"/>
              <w:bottom w:val="single" w:sz="4" w:space="0" w:color="auto"/>
              <w:right w:val="single" w:sz="4" w:space="0" w:color="auto"/>
            </w:tcBorders>
            <w:shd w:val="clear" w:color="auto" w:fill="auto"/>
          </w:tcPr>
          <w:p w14:paraId="67F9E01C" w14:textId="4DFEE37D"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17</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7817869B"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Ключ автоматический буровой АКБ-3М, пульт управления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93F2DA"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23D552BE" w14:textId="77777777" w:rsidTr="00303429">
        <w:trPr>
          <w:trHeight w:val="111"/>
        </w:trPr>
        <w:tc>
          <w:tcPr>
            <w:tcW w:w="298" w:type="pct"/>
            <w:tcBorders>
              <w:top w:val="single" w:sz="4" w:space="0" w:color="auto"/>
              <w:left w:val="single" w:sz="4" w:space="0" w:color="auto"/>
              <w:bottom w:val="single" w:sz="4" w:space="0" w:color="auto"/>
              <w:right w:val="single" w:sz="4" w:space="0" w:color="auto"/>
            </w:tcBorders>
            <w:shd w:val="clear" w:color="auto" w:fill="auto"/>
          </w:tcPr>
          <w:p w14:paraId="3853C783" w14:textId="6EDA741B"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18</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0119C409" w14:textId="77777777" w:rsidR="003C2DAD" w:rsidRPr="003C2DAD" w:rsidRDefault="003C2DAD" w:rsidP="003C2DAD">
            <w:pPr>
              <w:tabs>
                <w:tab w:val="left" w:pos="284"/>
              </w:tabs>
              <w:jc w:val="both"/>
              <w:rPr>
                <w:rFonts w:ascii="Times New Roman" w:eastAsia="Times New Roman" w:hAnsi="Times New Roman" w:cs="Times New Roman"/>
                <w:sz w:val="24"/>
                <w:szCs w:val="24"/>
                <w:lang w:eastAsia="ru-RU"/>
              </w:rPr>
            </w:pPr>
            <w:r w:rsidRPr="003C2DAD">
              <w:rPr>
                <w:rFonts w:ascii="Times New Roman" w:eastAsia="Times New Roman" w:hAnsi="Times New Roman" w:cs="Times New Roman"/>
                <w:sz w:val="24"/>
                <w:szCs w:val="24"/>
                <w:lang w:eastAsia="ru-RU"/>
              </w:rPr>
              <w:t>Ключи машинные универсальные УМК (</w:t>
            </w:r>
            <w:proofErr w:type="spellStart"/>
            <w:r w:rsidRPr="003C2DAD">
              <w:rPr>
                <w:rFonts w:ascii="Times New Roman" w:eastAsia="Times New Roman" w:hAnsi="Times New Roman" w:cs="Times New Roman"/>
                <w:sz w:val="24"/>
                <w:szCs w:val="24"/>
                <w:lang w:eastAsia="ru-RU"/>
              </w:rPr>
              <w:t>пневмораскрепитель</w:t>
            </w:r>
            <w:proofErr w:type="spellEnd"/>
            <w:r w:rsidRPr="003C2DAD">
              <w:rPr>
                <w:rFonts w:ascii="Times New Roman" w:eastAsia="Times New Roman" w:hAnsi="Times New Roman" w:cs="Times New Roman"/>
                <w:sz w:val="24"/>
                <w:szCs w:val="24"/>
                <w:lang w:eastAsia="ru-RU"/>
              </w:rPr>
              <w:t xml:space="preserve"> свечей с  </w:t>
            </w:r>
            <w:proofErr w:type="spellStart"/>
            <w:r w:rsidRPr="003C2DAD">
              <w:rPr>
                <w:rFonts w:ascii="Times New Roman" w:eastAsia="Times New Roman" w:hAnsi="Times New Roman" w:cs="Times New Roman"/>
                <w:sz w:val="24"/>
                <w:szCs w:val="24"/>
                <w:lang w:eastAsia="ru-RU"/>
              </w:rPr>
              <w:t>пневмоцилиндром</w:t>
            </w:r>
            <w:proofErr w:type="spellEnd"/>
            <w:r w:rsidRPr="003C2DAD">
              <w:rPr>
                <w:rFonts w:ascii="Times New Roman" w:eastAsia="Times New Roman" w:hAnsi="Times New Roman" w:cs="Times New Roman"/>
                <w:sz w:val="24"/>
                <w:szCs w:val="24"/>
                <w:lang w:eastAsia="ru-RU"/>
              </w:rPr>
              <w:t xml:space="preserve"> на 10 МПА)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823FC5" w14:textId="77777777" w:rsidR="003C2DAD" w:rsidRPr="003C2DAD" w:rsidRDefault="003C2DAD" w:rsidP="003C2DAD">
            <w:pPr>
              <w:snapToGrid w:val="0"/>
              <w:rPr>
                <w:rFonts w:ascii="Times New Roman" w:eastAsia="Times New Roman" w:hAnsi="Times New Roman" w:cs="Times New Roman"/>
                <w:iCs/>
                <w:sz w:val="24"/>
                <w:szCs w:val="28"/>
              </w:rPr>
            </w:pPr>
          </w:p>
        </w:tc>
      </w:tr>
      <w:tr w:rsidR="003C2DAD" w:rsidRPr="003C2DAD" w14:paraId="0DBAB312" w14:textId="77777777" w:rsidTr="00303429">
        <w:trPr>
          <w:trHeight w:val="150"/>
        </w:trPr>
        <w:tc>
          <w:tcPr>
            <w:tcW w:w="298" w:type="pct"/>
            <w:tcBorders>
              <w:top w:val="single" w:sz="4" w:space="0" w:color="auto"/>
              <w:left w:val="single" w:sz="4" w:space="0" w:color="auto"/>
              <w:bottom w:val="single" w:sz="4" w:space="0" w:color="auto"/>
              <w:right w:val="single" w:sz="4" w:space="0" w:color="auto"/>
            </w:tcBorders>
            <w:shd w:val="clear" w:color="auto" w:fill="auto"/>
          </w:tcPr>
          <w:p w14:paraId="49D410B9" w14:textId="55523349" w:rsidR="003C2DAD" w:rsidRPr="003C2DAD" w:rsidRDefault="00303429" w:rsidP="00303429">
            <w:pPr>
              <w:snapToGrid w:val="0"/>
              <w:ind w:left="360" w:hanging="338"/>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19</w:t>
            </w:r>
          </w:p>
        </w:tc>
        <w:tc>
          <w:tcPr>
            <w:tcW w:w="3175" w:type="pct"/>
            <w:tcBorders>
              <w:top w:val="single" w:sz="4" w:space="0" w:color="auto"/>
              <w:left w:val="single" w:sz="4" w:space="0" w:color="auto"/>
              <w:bottom w:val="single" w:sz="4" w:space="0" w:color="auto"/>
              <w:right w:val="single" w:sz="4" w:space="0" w:color="auto"/>
            </w:tcBorders>
            <w:shd w:val="clear" w:color="auto" w:fill="auto"/>
          </w:tcPr>
          <w:p w14:paraId="679270E8" w14:textId="77777777" w:rsidR="003C2DAD" w:rsidRPr="003C2DAD" w:rsidRDefault="003C2DAD" w:rsidP="003C2DAD">
            <w:pPr>
              <w:rPr>
                <w:rFonts w:ascii="Calibri" w:eastAsia="Times New Roman" w:hAnsi="Calibri" w:cs="Times New Roman"/>
                <w:lang w:eastAsia="ru-RU"/>
              </w:rPr>
            </w:pPr>
            <w:r w:rsidRPr="003C2DAD">
              <w:rPr>
                <w:rFonts w:ascii="Times New Roman" w:eastAsia="Times New Roman" w:hAnsi="Times New Roman" w:cs="Times New Roman"/>
                <w:sz w:val="24"/>
                <w:szCs w:val="24"/>
                <w:lang w:eastAsia="ru-RU"/>
              </w:rPr>
              <w:t>Гидравлический индикатор веса ГИВ-6 с трансформатором давления ТД-4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025D1A" w14:textId="77777777" w:rsidR="003C2DAD" w:rsidRPr="003C2DAD" w:rsidRDefault="003C2DAD" w:rsidP="003C2DAD">
            <w:pPr>
              <w:snapToGrid w:val="0"/>
              <w:rPr>
                <w:rFonts w:ascii="Times New Roman" w:eastAsia="Times New Roman" w:hAnsi="Times New Roman" w:cs="Times New Roman"/>
                <w:iCs/>
                <w:sz w:val="24"/>
                <w:szCs w:val="28"/>
              </w:rPr>
            </w:pPr>
          </w:p>
        </w:tc>
      </w:tr>
    </w:tbl>
    <w:p w14:paraId="007AD82D" w14:textId="25529DAA" w:rsidR="00F01A1A" w:rsidRDefault="00F01A1A" w:rsidP="00064407">
      <w:pPr>
        <w:suppressAutoHyphens/>
        <w:jc w:val="both"/>
        <w:rPr>
          <w:rFonts w:ascii="Times New Roman" w:hAnsi="Times New Roman" w:cs="Times New Roman"/>
          <w:bCs/>
          <w:sz w:val="24"/>
          <w:szCs w:val="24"/>
        </w:rPr>
      </w:pPr>
    </w:p>
    <w:p w14:paraId="6D774584" w14:textId="13B2D317" w:rsidR="003C2DAD" w:rsidRDefault="003C2DAD" w:rsidP="00064407">
      <w:pPr>
        <w:suppressAutoHyphens/>
        <w:jc w:val="both"/>
        <w:rPr>
          <w:rFonts w:ascii="Times New Roman" w:hAnsi="Times New Roman" w:cs="Times New Roman"/>
          <w:bCs/>
          <w:sz w:val="24"/>
          <w:szCs w:val="24"/>
        </w:rPr>
      </w:pPr>
    </w:p>
    <w:p w14:paraId="4E58CFD4" w14:textId="77777777" w:rsidR="003C2DAD" w:rsidRPr="00985111" w:rsidRDefault="003C2DAD" w:rsidP="00064407">
      <w:pPr>
        <w:suppressAutoHyphens/>
        <w:jc w:val="both"/>
        <w:rPr>
          <w:rFonts w:ascii="Times New Roman" w:hAnsi="Times New Roman" w:cs="Times New Roman"/>
          <w:bCs/>
          <w:sz w:val="24"/>
          <w:szCs w:val="24"/>
        </w:rPr>
      </w:pPr>
    </w:p>
    <w:p w14:paraId="03C3D90B" w14:textId="77777777" w:rsidR="00F01A1A" w:rsidRPr="00985111" w:rsidRDefault="00F01A1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0B6A324C" w14:textId="77777777" w:rsidR="00F01A1A" w:rsidRPr="00985111" w:rsidRDefault="00F01A1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04184E89" w14:textId="77777777" w:rsidR="00F01A1A" w:rsidRPr="00985111" w:rsidRDefault="00F01A1A"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w:t>
      </w:r>
      <w:r w:rsidRPr="00985111">
        <w:rPr>
          <w:rFonts w:ascii="Times New Roman" w:eastAsia="Calibri" w:hAnsi="Times New Roman" w:cs="Times New Roman"/>
          <w:sz w:val="24"/>
          <w:szCs w:val="24"/>
        </w:rPr>
        <w:lastRenderedPageBreak/>
        <w:t xml:space="preserve">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33898577" w14:textId="77777777" w:rsidR="00F01A1A" w:rsidRPr="00EE43A8" w:rsidRDefault="00F01A1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582B1C">
        <w:rPr>
          <w:rFonts w:ascii="Times New Roman" w:eastAsia="Calibri" w:hAnsi="Times New Roman" w:cs="Times New Roman"/>
          <w:noProof/>
          <w:sz w:val="24"/>
          <w:szCs w:val="24"/>
        </w:rPr>
        <w:t>19 Добыча, переработка, транспортировка нефти и газа</w:t>
      </w:r>
      <w:r>
        <w:rPr>
          <w:rFonts w:ascii="Times New Roman" w:eastAsia="Calibri" w:hAnsi="Times New Roman" w:cs="Times New Roman"/>
          <w:sz w:val="24"/>
          <w:szCs w:val="24"/>
        </w:rPr>
        <w:t>.</w:t>
      </w:r>
    </w:p>
    <w:p w14:paraId="3DD1EBE5" w14:textId="77777777" w:rsidR="00F01A1A" w:rsidRPr="00985111" w:rsidRDefault="00F01A1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39538F0D" w14:textId="77777777" w:rsidR="00F01A1A" w:rsidRPr="00985111" w:rsidRDefault="00F01A1A" w:rsidP="00064407">
      <w:pPr>
        <w:ind w:firstLine="709"/>
        <w:contextualSpacing/>
        <w:jc w:val="both"/>
        <w:rPr>
          <w:rFonts w:ascii="Times New Roman" w:eastAsia="Calibri" w:hAnsi="Times New Roman" w:cs="Times New Roman"/>
          <w:sz w:val="24"/>
          <w:szCs w:val="24"/>
        </w:rPr>
      </w:pPr>
    </w:p>
    <w:p w14:paraId="55A3BDEA" w14:textId="77777777" w:rsidR="00F01A1A" w:rsidRPr="00985111" w:rsidRDefault="00F01A1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01A1A" w:rsidRPr="00985111" w14:paraId="1544212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B98BD5" w14:textId="77777777" w:rsidR="00F01A1A" w:rsidRPr="00314663" w:rsidRDefault="00F01A1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362B58" w14:textId="77777777" w:rsidR="00F01A1A" w:rsidRPr="00985111" w:rsidRDefault="00F01A1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2994F4" w14:textId="77777777" w:rsidR="00F01A1A" w:rsidRPr="00985111" w:rsidRDefault="00F01A1A"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F01A1A" w:rsidRPr="00985111" w14:paraId="467D39E9"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B84D5F" w14:textId="77777777" w:rsidR="00F01A1A" w:rsidRPr="00985111" w:rsidRDefault="00F01A1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F01A1A" w:rsidRPr="00985111" w14:paraId="64BEDE4E"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2377FC" w14:textId="77777777" w:rsidR="00F01A1A" w:rsidRPr="00985111" w:rsidRDefault="00F01A1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01A1A" w:rsidRPr="00985111" w14:paraId="3AB542A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63356C" w14:textId="77777777" w:rsidR="00F01A1A" w:rsidRPr="00985111" w:rsidRDefault="00F01A1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0536F8" w14:textId="77777777" w:rsidR="00F01A1A" w:rsidRPr="00314663" w:rsidRDefault="00F01A1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1A8D8D" w14:textId="77777777" w:rsidR="00F01A1A" w:rsidRPr="00314663" w:rsidRDefault="00F01A1A" w:rsidP="001F3287">
            <w:pPr>
              <w:snapToGrid w:val="0"/>
              <w:contextualSpacing/>
              <w:rPr>
                <w:rFonts w:ascii="Times New Roman" w:eastAsia="Times New Roman" w:hAnsi="Times New Roman" w:cs="Times New Roman"/>
                <w:iCs/>
                <w:sz w:val="24"/>
                <w:szCs w:val="24"/>
              </w:rPr>
            </w:pPr>
          </w:p>
        </w:tc>
      </w:tr>
      <w:tr w:rsidR="00F01A1A" w:rsidRPr="00985111" w14:paraId="5D1CE61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CBA244" w14:textId="77777777" w:rsidR="00F01A1A" w:rsidRPr="00985111" w:rsidRDefault="00F01A1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01A1A" w:rsidRPr="00985111" w14:paraId="2EF07BE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8B4D774" w14:textId="77777777" w:rsidR="00F01A1A" w:rsidRPr="00985111" w:rsidRDefault="00F01A1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BA4CB8" w14:textId="77777777" w:rsidR="00F01A1A" w:rsidRPr="00314663" w:rsidRDefault="00F01A1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1DDE92" w14:textId="77777777" w:rsidR="00F01A1A" w:rsidRPr="00314663" w:rsidRDefault="00F01A1A" w:rsidP="001F3287">
            <w:pPr>
              <w:snapToGrid w:val="0"/>
              <w:contextualSpacing/>
              <w:rPr>
                <w:rFonts w:ascii="Times New Roman" w:eastAsia="Times New Roman" w:hAnsi="Times New Roman" w:cs="Times New Roman"/>
                <w:i/>
                <w:sz w:val="24"/>
                <w:szCs w:val="24"/>
              </w:rPr>
            </w:pPr>
          </w:p>
        </w:tc>
      </w:tr>
      <w:tr w:rsidR="00F01A1A" w:rsidRPr="00985111" w14:paraId="56410D1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CF1AB9" w14:textId="77777777" w:rsidR="00F01A1A" w:rsidRPr="00985111" w:rsidRDefault="00F01A1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F01A1A" w:rsidRPr="00985111" w14:paraId="26FDA19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9F0132" w14:textId="77777777" w:rsidR="00F01A1A" w:rsidRPr="00985111" w:rsidRDefault="00F01A1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01A1A" w:rsidRPr="00985111" w14:paraId="0D3456B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B2D3A87" w14:textId="77777777" w:rsidR="00F01A1A" w:rsidRPr="00985111" w:rsidRDefault="00F01A1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B45FA" w14:textId="77777777" w:rsidR="00F01A1A" w:rsidRPr="00314663" w:rsidRDefault="00F01A1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286841" w14:textId="77777777" w:rsidR="00F01A1A" w:rsidRPr="00314663" w:rsidRDefault="00F01A1A" w:rsidP="001F3287">
            <w:pPr>
              <w:snapToGrid w:val="0"/>
              <w:contextualSpacing/>
              <w:rPr>
                <w:rFonts w:ascii="Times New Roman" w:eastAsia="Times New Roman" w:hAnsi="Times New Roman" w:cs="Times New Roman"/>
                <w:iCs/>
                <w:sz w:val="24"/>
                <w:szCs w:val="24"/>
              </w:rPr>
            </w:pPr>
          </w:p>
        </w:tc>
      </w:tr>
      <w:tr w:rsidR="00F01A1A" w:rsidRPr="00985111" w14:paraId="73C9BD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EE65F2" w14:textId="77777777" w:rsidR="00F01A1A" w:rsidRPr="00985111" w:rsidRDefault="00F01A1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F01A1A" w:rsidRPr="00985111" w14:paraId="388D328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D811125" w14:textId="77777777" w:rsidR="00F01A1A" w:rsidRPr="00985111" w:rsidRDefault="00F01A1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7B7A4D" w14:textId="77777777" w:rsidR="00F01A1A" w:rsidRPr="00314663" w:rsidRDefault="00F01A1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0FCF36" w14:textId="77777777" w:rsidR="00F01A1A" w:rsidRPr="00314663" w:rsidRDefault="00F01A1A" w:rsidP="001F3287">
            <w:pPr>
              <w:snapToGrid w:val="0"/>
              <w:contextualSpacing/>
              <w:rPr>
                <w:rFonts w:ascii="Times New Roman" w:eastAsia="Times New Roman" w:hAnsi="Times New Roman" w:cs="Times New Roman"/>
                <w:iCs/>
                <w:sz w:val="24"/>
                <w:szCs w:val="24"/>
              </w:rPr>
            </w:pPr>
          </w:p>
        </w:tc>
      </w:tr>
      <w:tr w:rsidR="00F01A1A" w:rsidRPr="00985111" w14:paraId="6891512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D8D5DD" w14:textId="77777777" w:rsidR="00F01A1A" w:rsidRPr="00985111" w:rsidRDefault="00F01A1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01A1A" w:rsidRPr="00985111" w14:paraId="34784E9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44002" w14:textId="77777777" w:rsidR="00F01A1A" w:rsidRPr="00985111" w:rsidRDefault="00F01A1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01A1A" w:rsidRPr="00985111" w14:paraId="51772BF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6BC3BC" w14:textId="77777777" w:rsidR="00F01A1A" w:rsidRPr="00985111" w:rsidRDefault="00F01A1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40C4B5" w14:textId="77777777" w:rsidR="00F01A1A" w:rsidRPr="00314663" w:rsidRDefault="00F01A1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C7438D" w14:textId="77777777" w:rsidR="00F01A1A" w:rsidRPr="00314663" w:rsidRDefault="00F01A1A" w:rsidP="001F3287">
            <w:pPr>
              <w:snapToGrid w:val="0"/>
              <w:contextualSpacing/>
              <w:rPr>
                <w:rFonts w:ascii="Times New Roman" w:eastAsia="Times New Roman" w:hAnsi="Times New Roman" w:cs="Times New Roman"/>
                <w:iCs/>
                <w:sz w:val="24"/>
                <w:szCs w:val="24"/>
              </w:rPr>
            </w:pPr>
          </w:p>
        </w:tc>
      </w:tr>
      <w:tr w:rsidR="00F01A1A" w:rsidRPr="00985111" w14:paraId="1A4FAAF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DFC32E" w14:textId="77777777" w:rsidR="00F01A1A" w:rsidRPr="00985111" w:rsidRDefault="00F01A1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01A1A" w:rsidRPr="00985111" w14:paraId="384C9D3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D5F2EE7" w14:textId="77777777" w:rsidR="00F01A1A" w:rsidRPr="00985111" w:rsidRDefault="00F01A1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975E4F" w14:textId="77777777" w:rsidR="00F01A1A" w:rsidRPr="00314663" w:rsidRDefault="00F01A1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09E96C" w14:textId="77777777" w:rsidR="00F01A1A" w:rsidRPr="00314663" w:rsidRDefault="00F01A1A" w:rsidP="001F3287">
            <w:pPr>
              <w:snapToGrid w:val="0"/>
              <w:contextualSpacing/>
              <w:rPr>
                <w:rFonts w:ascii="Times New Roman" w:eastAsia="Times New Roman" w:hAnsi="Times New Roman" w:cs="Times New Roman"/>
                <w:iCs/>
                <w:sz w:val="24"/>
                <w:szCs w:val="24"/>
              </w:rPr>
            </w:pPr>
          </w:p>
        </w:tc>
      </w:tr>
      <w:tr w:rsidR="00F01A1A" w:rsidRPr="00985111" w14:paraId="79D72F6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381DAC" w14:textId="77777777" w:rsidR="00F01A1A" w:rsidRPr="00985111" w:rsidRDefault="00F01A1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F01A1A" w:rsidRPr="00985111" w14:paraId="317AC74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41FC59" w14:textId="77777777" w:rsidR="00F01A1A" w:rsidRPr="00985111" w:rsidRDefault="00F01A1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01A1A" w:rsidRPr="00985111" w14:paraId="77BA253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E3B2284" w14:textId="77777777" w:rsidR="00F01A1A" w:rsidRPr="00985111" w:rsidRDefault="00F01A1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A7FF3D" w14:textId="77777777" w:rsidR="00F01A1A" w:rsidRPr="00314663" w:rsidRDefault="00F01A1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F7A678" w14:textId="77777777" w:rsidR="00F01A1A" w:rsidRPr="00314663" w:rsidRDefault="00F01A1A" w:rsidP="001F3287">
            <w:pPr>
              <w:snapToGrid w:val="0"/>
              <w:contextualSpacing/>
              <w:rPr>
                <w:rFonts w:ascii="Times New Roman" w:eastAsia="Times New Roman" w:hAnsi="Times New Roman" w:cs="Times New Roman"/>
                <w:iCs/>
                <w:sz w:val="24"/>
                <w:szCs w:val="24"/>
              </w:rPr>
            </w:pPr>
          </w:p>
        </w:tc>
      </w:tr>
      <w:tr w:rsidR="00F01A1A" w:rsidRPr="00985111" w14:paraId="348E3F8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3327E5" w14:textId="77777777" w:rsidR="00F01A1A" w:rsidRPr="00985111" w:rsidRDefault="00F01A1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01A1A" w:rsidRPr="00985111" w14:paraId="0DA9608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028E960" w14:textId="77777777" w:rsidR="00F01A1A" w:rsidRPr="00985111" w:rsidRDefault="00F01A1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8DE9F5" w14:textId="77777777" w:rsidR="00F01A1A" w:rsidRPr="00314663" w:rsidRDefault="00F01A1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552CEC" w14:textId="77777777" w:rsidR="00F01A1A" w:rsidRPr="00314663" w:rsidRDefault="00F01A1A" w:rsidP="001F3287">
            <w:pPr>
              <w:snapToGrid w:val="0"/>
              <w:contextualSpacing/>
              <w:rPr>
                <w:rFonts w:ascii="Times New Roman" w:eastAsia="Times New Roman" w:hAnsi="Times New Roman" w:cs="Times New Roman"/>
                <w:iCs/>
                <w:sz w:val="24"/>
                <w:szCs w:val="24"/>
              </w:rPr>
            </w:pPr>
          </w:p>
        </w:tc>
      </w:tr>
    </w:tbl>
    <w:p w14:paraId="35E9128E" w14:textId="77777777" w:rsidR="00F01A1A" w:rsidRPr="00985111" w:rsidRDefault="00F01A1A" w:rsidP="00064407">
      <w:pPr>
        <w:ind w:firstLine="709"/>
        <w:jc w:val="both"/>
        <w:rPr>
          <w:rFonts w:ascii="Times New Roman" w:hAnsi="Times New Roman" w:cs="Times New Roman"/>
          <w:bCs/>
          <w:sz w:val="24"/>
          <w:szCs w:val="24"/>
        </w:rPr>
      </w:pPr>
    </w:p>
    <w:p w14:paraId="4979A08F" w14:textId="77777777" w:rsidR="00F01A1A" w:rsidRPr="00985111" w:rsidRDefault="00F01A1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5A117905" w14:textId="77777777" w:rsidR="00F01A1A" w:rsidRPr="00985111" w:rsidRDefault="00F01A1A" w:rsidP="00064407">
      <w:pPr>
        <w:suppressAutoHyphens/>
        <w:ind w:firstLine="709"/>
        <w:jc w:val="both"/>
        <w:rPr>
          <w:rFonts w:ascii="Times New Roman" w:hAnsi="Times New Roman" w:cs="Times New Roman"/>
          <w:b/>
          <w:sz w:val="24"/>
          <w:szCs w:val="24"/>
        </w:rPr>
      </w:pPr>
    </w:p>
    <w:p w14:paraId="6B5CA44F" w14:textId="77777777" w:rsidR="00F01A1A" w:rsidRPr="005F59C7" w:rsidRDefault="00F01A1A"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5C184F54" w14:textId="77777777" w:rsidR="00F01A1A" w:rsidRPr="00985111" w:rsidRDefault="00F01A1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BA82142" w14:textId="77777777" w:rsidR="00F01A1A" w:rsidRPr="00985111" w:rsidRDefault="00F01A1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C10AF59" w14:textId="77777777" w:rsidR="00F01A1A" w:rsidRPr="00985111" w:rsidRDefault="00F01A1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w:t>
      </w:r>
      <w:r w:rsidRPr="00985111">
        <w:rPr>
          <w:rFonts w:ascii="Times New Roman" w:hAnsi="Times New Roman" w:cs="Times New Roman"/>
          <w:sz w:val="24"/>
          <w:szCs w:val="24"/>
        </w:rPr>
        <w:lastRenderedPageBreak/>
        <w:t xml:space="preserve">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723E962" w14:textId="77777777" w:rsidR="00F01A1A" w:rsidRPr="00985111" w:rsidRDefault="00F01A1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7BD3EC7" w14:textId="77777777" w:rsidR="00F01A1A" w:rsidRPr="00985111" w:rsidRDefault="00F01A1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21E1A87" w14:textId="77777777" w:rsidR="00F01A1A" w:rsidRPr="00985111" w:rsidRDefault="00F01A1A"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4"/>
          <w:rFonts w:ascii="Times New Roman" w:hAnsi="Times New Roman"/>
          <w:sz w:val="24"/>
          <w:szCs w:val="24"/>
        </w:rPr>
        <w:footnoteReference w:id="6"/>
      </w:r>
      <w:r w:rsidRPr="00985111">
        <w:rPr>
          <w:rFonts w:ascii="Times New Roman" w:hAnsi="Times New Roman" w:cs="Times New Roman"/>
          <w:sz w:val="24"/>
          <w:szCs w:val="24"/>
        </w:rPr>
        <w:t xml:space="preserve">. </w:t>
      </w:r>
    </w:p>
    <w:p w14:paraId="67EC9CC2" w14:textId="77777777" w:rsidR="00F01A1A" w:rsidRPr="00985111" w:rsidRDefault="00F01A1A"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F01A1A" w:rsidRPr="00985111" w14:paraId="58E986C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B46B802" w14:textId="77777777" w:rsidR="00F01A1A" w:rsidRPr="005F59C7" w:rsidRDefault="00F01A1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630E1664" w14:textId="77777777" w:rsidR="00F01A1A" w:rsidRPr="005F59C7" w:rsidRDefault="00F01A1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2E7DE94C" w14:textId="77777777" w:rsidR="00F01A1A" w:rsidRPr="005F59C7" w:rsidRDefault="00F01A1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F6BE2D3" w14:textId="77777777" w:rsidR="00F01A1A" w:rsidRPr="005F59C7" w:rsidRDefault="00F01A1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F01A1A" w:rsidRPr="00985111" w14:paraId="2680564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1E551A0" w14:textId="77777777" w:rsidR="00F01A1A" w:rsidRPr="00985111" w:rsidRDefault="00F01A1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257910DD" w14:textId="77777777" w:rsidR="00F01A1A" w:rsidRPr="00985111" w:rsidRDefault="00F01A1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088A86E" w14:textId="77777777" w:rsidR="00F01A1A" w:rsidRPr="00985111" w:rsidRDefault="00F01A1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05B25C01" w14:textId="77777777" w:rsidR="00F01A1A" w:rsidRPr="00985111" w:rsidRDefault="00F01A1A" w:rsidP="001F3287">
            <w:pPr>
              <w:contextualSpacing/>
              <w:jc w:val="both"/>
              <w:rPr>
                <w:rFonts w:ascii="Times New Roman" w:eastAsia="Calibri" w:hAnsi="Times New Roman" w:cs="Times New Roman"/>
                <w:sz w:val="24"/>
                <w:szCs w:val="24"/>
              </w:rPr>
            </w:pPr>
          </w:p>
        </w:tc>
      </w:tr>
      <w:tr w:rsidR="00F01A1A" w:rsidRPr="00985111" w14:paraId="3403BD8F"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4799E75" w14:textId="77777777" w:rsidR="00F01A1A" w:rsidRPr="00985111" w:rsidRDefault="00F01A1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8C0B3BC" w14:textId="77777777" w:rsidR="00F01A1A" w:rsidRPr="00985111" w:rsidRDefault="00F01A1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3BC2D35" w14:textId="77777777" w:rsidR="00F01A1A" w:rsidRPr="00985111" w:rsidRDefault="00F01A1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51F120A" w14:textId="77777777" w:rsidR="00F01A1A" w:rsidRPr="00985111" w:rsidRDefault="00F01A1A" w:rsidP="001F3287">
            <w:pPr>
              <w:contextualSpacing/>
              <w:jc w:val="both"/>
              <w:rPr>
                <w:rFonts w:ascii="Times New Roman" w:eastAsia="Calibri" w:hAnsi="Times New Roman" w:cs="Times New Roman"/>
                <w:sz w:val="24"/>
                <w:szCs w:val="24"/>
              </w:rPr>
            </w:pPr>
          </w:p>
        </w:tc>
      </w:tr>
    </w:tbl>
    <w:p w14:paraId="0E8BEC12" w14:textId="77777777" w:rsidR="00F01A1A" w:rsidRPr="00985111" w:rsidRDefault="00F01A1A" w:rsidP="00064407">
      <w:pPr>
        <w:suppressAutoHyphens/>
        <w:ind w:firstLine="709"/>
        <w:jc w:val="both"/>
        <w:rPr>
          <w:rFonts w:ascii="Times New Roman" w:hAnsi="Times New Roman" w:cs="Times New Roman"/>
          <w:bCs/>
          <w:sz w:val="24"/>
          <w:szCs w:val="24"/>
        </w:rPr>
      </w:pPr>
    </w:p>
    <w:p w14:paraId="28EC2F34" w14:textId="77777777" w:rsidR="00F01A1A" w:rsidRPr="005F59C7" w:rsidRDefault="00F01A1A"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07DBAE5E" w14:textId="77777777" w:rsidR="00F01A1A" w:rsidRPr="00985111" w:rsidRDefault="00F01A1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582B1C">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1BD02C6" w14:textId="77777777" w:rsidR="00F01A1A" w:rsidRPr="00985111" w:rsidRDefault="00F01A1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582B1C">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1B20295E" w14:textId="77777777" w:rsidR="00F01A1A" w:rsidRPr="00985111" w:rsidRDefault="00F01A1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3BDFC0E8" w14:textId="77777777" w:rsidR="00F01A1A" w:rsidRPr="00985111" w:rsidRDefault="00F01A1A" w:rsidP="003C2DAD">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1F8623F" w14:textId="77777777" w:rsidR="00F01A1A" w:rsidRPr="00985111" w:rsidRDefault="00F01A1A" w:rsidP="003C2DAD">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00DDB5D3" w14:textId="77777777" w:rsidR="00F01A1A" w:rsidRPr="00985111" w:rsidRDefault="00F01A1A" w:rsidP="003C2DAD">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54951633" w14:textId="77777777" w:rsidR="00F01A1A" w:rsidRPr="00985111" w:rsidRDefault="00F01A1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81855B" w14:textId="77777777" w:rsidR="00F01A1A" w:rsidRPr="00985111" w:rsidRDefault="00F01A1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61E5EFC3" w14:textId="77777777" w:rsidR="00F01A1A" w:rsidRPr="00985111" w:rsidRDefault="00F01A1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4D2C07D8" w14:textId="77777777" w:rsidR="00F01A1A" w:rsidRPr="00415F84" w:rsidRDefault="00F01A1A"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2D35DAE9" w14:textId="77777777" w:rsidR="00F01A1A" w:rsidRPr="00985111" w:rsidRDefault="00F01A1A"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61BF6A3" w14:textId="77777777" w:rsidR="00F01A1A" w:rsidRPr="00985111" w:rsidRDefault="00F01A1A"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9D18475" w14:textId="77777777" w:rsidR="00F01A1A" w:rsidRPr="00985111" w:rsidRDefault="00F01A1A"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5D37403" w14:textId="77777777" w:rsidR="00F01A1A" w:rsidRPr="00985111" w:rsidRDefault="00F01A1A" w:rsidP="00CD2973">
      <w:pPr>
        <w:pStyle w:val="1d"/>
        <w:jc w:val="both"/>
        <w:rPr>
          <w:b/>
          <w:bCs/>
          <w:lang w:val="ru-RU"/>
        </w:rPr>
      </w:pPr>
    </w:p>
    <w:p w14:paraId="4C168C81" w14:textId="77777777" w:rsidR="00F01A1A" w:rsidRPr="00415F84" w:rsidRDefault="00F01A1A"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1818FC9E" w14:textId="77777777" w:rsidR="00F01A1A" w:rsidRPr="00985111" w:rsidRDefault="00F01A1A"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7C287C">
        <w:rPr>
          <w:rFonts w:eastAsia="Calibri"/>
          <w:noProof/>
          <w:lang w:val="ru-RU"/>
        </w:rPr>
        <w:t>19 Добыча, переработка, транспортировка нефти и газа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1A00561" w14:textId="77777777" w:rsidR="00F01A1A" w:rsidRPr="00985111" w:rsidRDefault="00F01A1A"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42FB14C2" w14:textId="77777777" w:rsidR="00F01A1A" w:rsidRPr="00985111" w:rsidRDefault="00F01A1A"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35582AFF" w14:textId="77777777" w:rsidR="00F01A1A" w:rsidRPr="00985111" w:rsidRDefault="00F01A1A"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2764E48" w14:textId="77777777" w:rsidR="00F01A1A" w:rsidRPr="00985111" w:rsidRDefault="00F01A1A" w:rsidP="00CD2973">
      <w:pPr>
        <w:pStyle w:val="1d"/>
        <w:jc w:val="both"/>
        <w:rPr>
          <w:b/>
          <w:lang w:val="ru-RU"/>
        </w:rPr>
      </w:pPr>
    </w:p>
    <w:p w14:paraId="5FA5EB3C" w14:textId="77777777" w:rsidR="00F01A1A" w:rsidRPr="00415F84" w:rsidRDefault="00F01A1A" w:rsidP="00415F84">
      <w:pPr>
        <w:pStyle w:val="114"/>
        <w:rPr>
          <w:color w:val="auto"/>
          <w:spacing w:val="0"/>
          <w:lang w:eastAsia="en-US"/>
        </w:rPr>
      </w:pPr>
      <w:r w:rsidRPr="00415F84">
        <w:rPr>
          <w:color w:val="auto"/>
          <w:spacing w:val="0"/>
          <w:lang w:eastAsia="en-US"/>
        </w:rPr>
        <w:lastRenderedPageBreak/>
        <w:t xml:space="preserve">6.6. Требования к финансовым условиям реализации образовательной программы </w:t>
      </w:r>
    </w:p>
    <w:p w14:paraId="7B3E36C8" w14:textId="77777777" w:rsidR="00F01A1A" w:rsidRPr="00985111" w:rsidRDefault="00F01A1A"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7"/>
      </w:r>
    </w:p>
    <w:p w14:paraId="1CC89CA1" w14:textId="77777777" w:rsidR="00F01A1A" w:rsidRPr="00985111" w:rsidRDefault="00F01A1A"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572D9DA2" w14:textId="77777777" w:rsidR="00F01A1A" w:rsidRPr="00985111" w:rsidRDefault="00F01A1A"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0C054531" w14:textId="77777777" w:rsidR="00F01A1A" w:rsidRPr="00985111" w:rsidRDefault="00F01A1A"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413C2D83" w14:textId="77777777" w:rsidR="00F01A1A" w:rsidRPr="00985111" w:rsidRDefault="00F01A1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CAAC3B8" w14:textId="77777777" w:rsidR="00F01A1A" w:rsidRPr="003C2DAD" w:rsidRDefault="00F01A1A" w:rsidP="00D03EBF">
      <w:pPr>
        <w:ind w:firstLine="709"/>
        <w:jc w:val="both"/>
        <w:rPr>
          <w:rFonts w:ascii="Times New Roman" w:hAnsi="Times New Roman" w:cs="Times New Roman"/>
          <w:iCs/>
          <w:noProof/>
          <w:sz w:val="24"/>
          <w:szCs w:val="24"/>
        </w:rPr>
      </w:pPr>
      <w:r w:rsidRPr="003C2DAD">
        <w:rPr>
          <w:rFonts w:ascii="Times New Roman" w:hAnsi="Times New Roman" w:cs="Times New Roman"/>
          <w:iCs/>
          <w:sz w:val="24"/>
          <w:szCs w:val="24"/>
        </w:rPr>
        <w:t>7.2</w:t>
      </w:r>
      <w:r w:rsidRPr="003C2DAD">
        <w:rPr>
          <w:rFonts w:ascii="Times New Roman" w:eastAsia="Calibri" w:hAnsi="Times New Roman" w:cs="Times New Roman"/>
          <w:iCs/>
          <w:sz w:val="24"/>
          <w:szCs w:val="24"/>
        </w:rPr>
        <w:t>.</w:t>
      </w:r>
      <w:r w:rsidRPr="003C2DAD">
        <w:rPr>
          <w:rFonts w:ascii="Times New Roman" w:hAnsi="Times New Roman" w:cs="Times New Roman"/>
          <w:iCs/>
          <w:sz w:val="24"/>
          <w:szCs w:val="24"/>
        </w:rPr>
        <w:t> </w:t>
      </w:r>
      <w:r w:rsidRPr="003C2DAD">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2B864FA0" w14:textId="77777777" w:rsidR="00F01A1A" w:rsidRPr="003C2DAD" w:rsidRDefault="00F01A1A" w:rsidP="00D710FA">
      <w:pPr>
        <w:ind w:firstLine="709"/>
        <w:jc w:val="both"/>
        <w:rPr>
          <w:rFonts w:ascii="Times New Roman" w:eastAsia="Calibri" w:hAnsi="Times New Roman" w:cs="Times New Roman"/>
          <w:iCs/>
          <w:sz w:val="24"/>
          <w:szCs w:val="24"/>
        </w:rPr>
      </w:pPr>
      <w:r w:rsidRPr="003C2DAD">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3C2DAD">
        <w:rPr>
          <w:rFonts w:ascii="Times New Roman" w:eastAsia="Calibri" w:hAnsi="Times New Roman" w:cs="Times New Roman"/>
          <w:i/>
          <w:sz w:val="24"/>
          <w:szCs w:val="24"/>
        </w:rPr>
        <w:t xml:space="preserve"> </w:t>
      </w:r>
      <w:r w:rsidRPr="003C2DAD">
        <w:rPr>
          <w:rFonts w:ascii="Times New Roman" w:eastAsia="Calibri" w:hAnsi="Times New Roman" w:cs="Times New Roman"/>
          <w:sz w:val="24"/>
          <w:szCs w:val="24"/>
        </w:rPr>
        <w:t>«</w:t>
      </w:r>
      <w:r w:rsidRPr="003C2DAD">
        <w:rPr>
          <w:rFonts w:ascii="Times New Roman" w:eastAsia="Calibri" w:hAnsi="Times New Roman" w:cs="Times New Roman"/>
          <w:iCs/>
          <w:noProof/>
          <w:sz w:val="24"/>
          <w:szCs w:val="24"/>
        </w:rPr>
        <w:t>Оператор по ремонту скважин</w:t>
      </w:r>
      <w:r w:rsidRPr="003C2DAD">
        <w:rPr>
          <w:rFonts w:ascii="Times New Roman" w:eastAsia="Calibri" w:hAnsi="Times New Roman" w:cs="Times New Roman"/>
          <w:iCs/>
          <w:sz w:val="24"/>
          <w:szCs w:val="24"/>
        </w:rPr>
        <w:t>».</w:t>
      </w:r>
    </w:p>
    <w:p w14:paraId="5AA974AE" w14:textId="77777777" w:rsidR="00F01A1A" w:rsidRPr="00985111" w:rsidRDefault="00F01A1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9C664F3" w14:textId="4A04B610" w:rsidR="00F01A1A" w:rsidRPr="00985111" w:rsidRDefault="00F01A1A" w:rsidP="00321BA5">
      <w:pPr>
        <w:ind w:firstLine="709"/>
        <w:jc w:val="both"/>
        <w:rPr>
          <w:rFonts w:ascii="Times New Roman" w:hAnsi="Times New Roman" w:cs="Times New Roman"/>
          <w:spacing w:val="-2"/>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r w:rsidR="00321BA5">
        <w:rPr>
          <w:rFonts w:ascii="Times New Roman" w:hAnsi="Times New Roman" w:cs="Times New Roman"/>
          <w:iCs/>
          <w:sz w:val="24"/>
          <w:szCs w:val="24"/>
        </w:rPr>
        <w:t>.</w:t>
      </w:r>
    </w:p>
    <w:sectPr w:rsidR="00F01A1A" w:rsidRPr="00985111" w:rsidSect="00F01A1A">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298C6" w14:textId="77777777" w:rsidR="00EB103E" w:rsidRDefault="00EB103E" w:rsidP="00A858FE">
      <w:r>
        <w:separator/>
      </w:r>
    </w:p>
  </w:endnote>
  <w:endnote w:type="continuationSeparator" w:id="0">
    <w:p w14:paraId="755D85ED" w14:textId="77777777" w:rsidR="00EB103E" w:rsidRDefault="00EB103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C9A7F" w14:textId="77777777" w:rsidR="00EB103E" w:rsidRDefault="00EB103E" w:rsidP="00A858FE">
      <w:r>
        <w:separator/>
      </w:r>
    </w:p>
  </w:footnote>
  <w:footnote w:type="continuationSeparator" w:id="0">
    <w:p w14:paraId="1981FDFB" w14:textId="77777777" w:rsidR="00EB103E" w:rsidRDefault="00EB103E" w:rsidP="00A858FE">
      <w:r>
        <w:continuationSeparator/>
      </w:r>
    </w:p>
  </w:footnote>
  <w:footnote w:id="1">
    <w:p w14:paraId="003B1BC3" w14:textId="77777777" w:rsidR="00F01A1A" w:rsidRPr="003D7B1C" w:rsidRDefault="00F01A1A" w:rsidP="00064407">
      <w:pPr>
        <w:pStyle w:val="af2"/>
        <w:jc w:val="both"/>
        <w:rPr>
          <w:i/>
          <w:iCs/>
          <w:lang w:val="ru-RU"/>
        </w:rPr>
      </w:pPr>
      <w:r>
        <w:rPr>
          <w:rStyle w:val="af4"/>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76A4C773" w14:textId="77777777" w:rsidR="00F01A1A" w:rsidRPr="002738BF" w:rsidRDefault="00F01A1A" w:rsidP="00064407">
      <w:pPr>
        <w:pStyle w:val="af2"/>
        <w:rPr>
          <w:lang w:val="ru-RU"/>
        </w:rPr>
      </w:pPr>
    </w:p>
  </w:footnote>
  <w:footnote w:id="2">
    <w:p w14:paraId="2A848F26" w14:textId="77777777" w:rsidR="00F01A1A" w:rsidRPr="003E6BE5" w:rsidRDefault="00F01A1A" w:rsidP="00064407">
      <w:pPr>
        <w:pStyle w:val="af2"/>
        <w:jc w:val="both"/>
        <w:rPr>
          <w:lang w:val="ru-RU"/>
        </w:rPr>
      </w:pPr>
      <w:r w:rsidRPr="003E6BE5">
        <w:rPr>
          <w:rStyle w:val="af4"/>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5566879C" w14:textId="77777777" w:rsidR="00F01A1A" w:rsidRPr="00C85CC6" w:rsidRDefault="00F01A1A" w:rsidP="00064407">
      <w:pPr>
        <w:pStyle w:val="af2"/>
        <w:rPr>
          <w:lang w:val="ru-RU"/>
        </w:rPr>
      </w:pPr>
      <w:r w:rsidRPr="005B12CE">
        <w:rPr>
          <w:rStyle w:val="af4"/>
        </w:rPr>
        <w:footnoteRef/>
      </w:r>
      <w:r w:rsidRPr="005B12CE">
        <w:rPr>
          <w:lang w:val="ru-RU"/>
        </w:rPr>
        <w:t xml:space="preserve"> Оснащение указано в п. 6.1.2.5</w:t>
      </w:r>
    </w:p>
  </w:footnote>
  <w:footnote w:id="4">
    <w:p w14:paraId="596D58C4" w14:textId="77777777" w:rsidR="00F01A1A" w:rsidRPr="009F2657" w:rsidRDefault="00F01A1A" w:rsidP="00064407">
      <w:pPr>
        <w:pStyle w:val="af2"/>
        <w:rPr>
          <w:sz w:val="18"/>
          <w:szCs w:val="18"/>
          <w:lang w:val="ru-RU"/>
        </w:rPr>
      </w:pPr>
      <w:r>
        <w:rPr>
          <w:rStyle w:val="af4"/>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4E74807F" w14:textId="77777777" w:rsidR="003C2DAD" w:rsidRPr="003900A0" w:rsidRDefault="003C2DAD" w:rsidP="003C2DAD">
      <w:pPr>
        <w:pStyle w:val="af2"/>
        <w:rPr>
          <w:lang w:val="ru-RU"/>
        </w:rPr>
      </w:pPr>
      <w:bookmarkStart w:id="0" w:name="_Hlk133325867"/>
      <w:r>
        <w:rPr>
          <w:rStyle w:val="af4"/>
        </w:rPr>
        <w:footnoteRef/>
      </w:r>
      <w:r w:rsidRPr="003900A0">
        <w:rPr>
          <w:lang w:val="ru-RU"/>
        </w:rPr>
        <w:t xml:space="preserve"> </w:t>
      </w:r>
      <w:r>
        <w:rPr>
          <w:lang w:val="ru-RU"/>
        </w:rPr>
        <w:t>Здесь и далее заполняется образовательной организацией при разработке ОПОП-П</w:t>
      </w:r>
      <w:bookmarkEnd w:id="0"/>
    </w:p>
  </w:footnote>
  <w:footnote w:id="6">
    <w:p w14:paraId="40DD29CF" w14:textId="77777777" w:rsidR="00F01A1A" w:rsidRPr="00E403F4" w:rsidRDefault="00F01A1A" w:rsidP="00064407">
      <w:pPr>
        <w:pStyle w:val="af2"/>
        <w:jc w:val="both"/>
        <w:rPr>
          <w:sz w:val="16"/>
          <w:lang w:val="ru-RU"/>
        </w:rPr>
      </w:pPr>
      <w:r>
        <w:rPr>
          <w:rStyle w:val="af4"/>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7">
    <w:p w14:paraId="7F99C742" w14:textId="77777777" w:rsidR="00F01A1A" w:rsidRPr="007D58E2" w:rsidRDefault="00F01A1A" w:rsidP="00064407">
      <w:pPr>
        <w:pStyle w:val="af2"/>
        <w:jc w:val="both"/>
        <w:rPr>
          <w:lang w:val="ru-RU"/>
        </w:rPr>
      </w:pPr>
      <w:r w:rsidRPr="007D58E2">
        <w:rPr>
          <w:rStyle w:val="af4"/>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6B69CD2" w14:textId="77777777" w:rsidR="00F01A1A" w:rsidRPr="007C63D0" w:rsidRDefault="00F01A1A">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6AB0971" w14:textId="77777777" w:rsidR="00F01A1A" w:rsidRDefault="00F01A1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1A703" w14:textId="77777777" w:rsidR="00F01A1A" w:rsidRPr="007C63D0" w:rsidRDefault="00F01A1A">
    <w:pPr>
      <w:pStyle w:val="ad"/>
      <w:jc w:val="center"/>
      <w:rPr>
        <w:rFonts w:ascii="Times New Roman" w:hAnsi="Times New Roman" w:cs="Times New Roman"/>
        <w:sz w:val="24"/>
        <w:szCs w:val="24"/>
      </w:rPr>
    </w:pPr>
  </w:p>
  <w:p w14:paraId="6DD11CCB" w14:textId="77777777" w:rsidR="00F01A1A" w:rsidRDefault="00F01A1A">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5DA4EE4" w14:textId="77777777" w:rsidR="00F01A1A" w:rsidRPr="007C63D0" w:rsidRDefault="00F01A1A">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31170C6" w14:textId="77777777" w:rsidR="00F01A1A" w:rsidRDefault="00F01A1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A2610"/>
    <w:multiLevelType w:val="multilevel"/>
    <w:tmpl w:val="DD963F12"/>
    <w:styleLink w:val="ListBullets"/>
    <w:lvl w:ilvl="0">
      <w:start w:val="1"/>
      <w:numFmt w:val="bullet"/>
      <w:pStyle w:val="a"/>
      <w:lvlText w:val=""/>
      <w:lvlJc w:val="left"/>
      <w:pPr>
        <w:ind w:left="284" w:hanging="284"/>
      </w:pPr>
      <w:rPr>
        <w:rFonts w:ascii="Symbol" w:hAnsi="Symbol" w:hint="default"/>
      </w:rPr>
    </w:lvl>
    <w:lvl w:ilvl="1">
      <w:start w:val="1"/>
      <w:numFmt w:val="bullet"/>
      <w:pStyle w:val="2"/>
      <w:lvlText w:val=""/>
      <w:lvlJc w:val="left"/>
      <w:pPr>
        <w:ind w:left="568" w:hanging="284"/>
      </w:pPr>
      <w:rPr>
        <w:rFonts w:ascii="Symbol" w:hAnsi="Symbol" w:hint="default"/>
      </w:rPr>
    </w:lvl>
    <w:lvl w:ilvl="2">
      <w:start w:val="1"/>
      <w:numFmt w:val="bullet"/>
      <w:pStyle w:val="3"/>
      <w:lvlText w:val=""/>
      <w:lvlJc w:val="left"/>
      <w:pPr>
        <w:ind w:left="852" w:hanging="284"/>
      </w:pPr>
      <w:rPr>
        <w:rFonts w:ascii="Symbol" w:hAnsi="Symbol" w:hint="default"/>
      </w:rPr>
    </w:lvl>
    <w:lvl w:ilvl="3">
      <w:start w:val="1"/>
      <w:numFmt w:val="bullet"/>
      <w:pStyle w:val="4"/>
      <w:lvlText w:val=""/>
      <w:lvlJc w:val="left"/>
      <w:pPr>
        <w:ind w:left="1136" w:hanging="284"/>
      </w:pPr>
      <w:rPr>
        <w:rFonts w:ascii="Symbol" w:hAnsi="Symbol" w:hint="default"/>
      </w:rPr>
    </w:lvl>
    <w:lvl w:ilvl="4">
      <w:start w:val="1"/>
      <w:numFmt w:val="bullet"/>
      <w:pStyle w:val="5"/>
      <w:lvlText w:val=""/>
      <w:lvlJc w:val="left"/>
      <w:pPr>
        <w:ind w:left="1420" w:hanging="284"/>
      </w:pPr>
      <w:rPr>
        <w:rFonts w:ascii="Symbol" w:hAnsi="Symbol"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 w15:restartNumberingAfterBreak="0">
    <w:nsid w:val="27E3720E"/>
    <w:multiLevelType w:val="hybridMultilevel"/>
    <w:tmpl w:val="97CC0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983287"/>
    <w:multiLevelType w:val="hybridMultilevel"/>
    <w:tmpl w:val="55AAB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EE11B23"/>
    <w:multiLevelType w:val="hybridMultilevel"/>
    <w:tmpl w:val="994095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DF00752"/>
    <w:multiLevelType w:val="hybridMultilevel"/>
    <w:tmpl w:val="EB002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FD661C4"/>
    <w:multiLevelType w:val="hybridMultilevel"/>
    <w:tmpl w:val="E63ACC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22A4239"/>
    <w:multiLevelType w:val="hybridMultilevel"/>
    <w:tmpl w:val="ACC48A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0"/>
  </w:num>
  <w:num w:numId="5">
    <w:abstractNumId w:val="2"/>
  </w:num>
  <w:num w:numId="6">
    <w:abstractNumId w:val="9"/>
  </w:num>
  <w:num w:numId="7">
    <w:abstractNumId w:val="5"/>
  </w:num>
  <w:num w:numId="8">
    <w:abstractNumId w:val="8"/>
  </w:num>
  <w:num w:numId="9">
    <w:abstractNumId w:val="7"/>
  </w:num>
  <w:num w:numId="1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51383"/>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14CA"/>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D80"/>
    <w:rsid w:val="001C3496"/>
    <w:rsid w:val="001C3659"/>
    <w:rsid w:val="001E023C"/>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26FBE"/>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20EC"/>
    <w:rsid w:val="002945C8"/>
    <w:rsid w:val="002A19FA"/>
    <w:rsid w:val="002A400A"/>
    <w:rsid w:val="002A538D"/>
    <w:rsid w:val="002C29D2"/>
    <w:rsid w:val="002C4B17"/>
    <w:rsid w:val="002C75C7"/>
    <w:rsid w:val="002D2A85"/>
    <w:rsid w:val="002D49B6"/>
    <w:rsid w:val="002E5A9A"/>
    <w:rsid w:val="002E64F6"/>
    <w:rsid w:val="002E6F96"/>
    <w:rsid w:val="002E752C"/>
    <w:rsid w:val="002F03DF"/>
    <w:rsid w:val="002F1408"/>
    <w:rsid w:val="002F72AB"/>
    <w:rsid w:val="0030202C"/>
    <w:rsid w:val="00303406"/>
    <w:rsid w:val="00303429"/>
    <w:rsid w:val="0030728C"/>
    <w:rsid w:val="0031061A"/>
    <w:rsid w:val="00310E7E"/>
    <w:rsid w:val="00312533"/>
    <w:rsid w:val="00314663"/>
    <w:rsid w:val="003172EE"/>
    <w:rsid w:val="00321BA5"/>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2EEF"/>
    <w:rsid w:val="0037624A"/>
    <w:rsid w:val="00376544"/>
    <w:rsid w:val="00376830"/>
    <w:rsid w:val="00381F0B"/>
    <w:rsid w:val="003859E6"/>
    <w:rsid w:val="00392EEE"/>
    <w:rsid w:val="00395A9E"/>
    <w:rsid w:val="003A0480"/>
    <w:rsid w:val="003A4C71"/>
    <w:rsid w:val="003B060B"/>
    <w:rsid w:val="003B4577"/>
    <w:rsid w:val="003B46DB"/>
    <w:rsid w:val="003B6459"/>
    <w:rsid w:val="003B7149"/>
    <w:rsid w:val="003B7C0D"/>
    <w:rsid w:val="003B7E6A"/>
    <w:rsid w:val="003C2DAD"/>
    <w:rsid w:val="003C50D0"/>
    <w:rsid w:val="003D7D2A"/>
    <w:rsid w:val="003E3944"/>
    <w:rsid w:val="003E53A2"/>
    <w:rsid w:val="003E679E"/>
    <w:rsid w:val="003F2DBF"/>
    <w:rsid w:val="003F46FC"/>
    <w:rsid w:val="003F4DDE"/>
    <w:rsid w:val="003F6821"/>
    <w:rsid w:val="003F7CE2"/>
    <w:rsid w:val="003F7D5F"/>
    <w:rsid w:val="00400709"/>
    <w:rsid w:val="00403AA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62FAF"/>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8D6"/>
    <w:rsid w:val="004D0C83"/>
    <w:rsid w:val="004D6CDF"/>
    <w:rsid w:val="004E036F"/>
    <w:rsid w:val="004E1592"/>
    <w:rsid w:val="004F030E"/>
    <w:rsid w:val="004F19D7"/>
    <w:rsid w:val="004F60DA"/>
    <w:rsid w:val="00500294"/>
    <w:rsid w:val="00502E27"/>
    <w:rsid w:val="005038E6"/>
    <w:rsid w:val="005052BF"/>
    <w:rsid w:val="005053FA"/>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66606"/>
    <w:rsid w:val="00572ADE"/>
    <w:rsid w:val="00574913"/>
    <w:rsid w:val="00577711"/>
    <w:rsid w:val="0058000F"/>
    <w:rsid w:val="00583426"/>
    <w:rsid w:val="005852C3"/>
    <w:rsid w:val="00585658"/>
    <w:rsid w:val="005857F1"/>
    <w:rsid w:val="00586004"/>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662FB"/>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287C"/>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8F7599"/>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8B9"/>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335A"/>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30A"/>
    <w:rsid w:val="00B908BE"/>
    <w:rsid w:val="00B908E8"/>
    <w:rsid w:val="00B91381"/>
    <w:rsid w:val="00B97A66"/>
    <w:rsid w:val="00BA16FD"/>
    <w:rsid w:val="00BA3E55"/>
    <w:rsid w:val="00BB40E8"/>
    <w:rsid w:val="00BB4E34"/>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36B1"/>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3EDC"/>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283"/>
    <w:rsid w:val="00DD4416"/>
    <w:rsid w:val="00DE1FCA"/>
    <w:rsid w:val="00DE3D24"/>
    <w:rsid w:val="00DE69B6"/>
    <w:rsid w:val="00DE7355"/>
    <w:rsid w:val="00DE75E6"/>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66A9C"/>
    <w:rsid w:val="00E71284"/>
    <w:rsid w:val="00E738DD"/>
    <w:rsid w:val="00E7530E"/>
    <w:rsid w:val="00E759C8"/>
    <w:rsid w:val="00E765B1"/>
    <w:rsid w:val="00E810A5"/>
    <w:rsid w:val="00E82BD5"/>
    <w:rsid w:val="00E91799"/>
    <w:rsid w:val="00E935F3"/>
    <w:rsid w:val="00E969F8"/>
    <w:rsid w:val="00EA5B86"/>
    <w:rsid w:val="00EB103E"/>
    <w:rsid w:val="00EB4576"/>
    <w:rsid w:val="00EB4BFC"/>
    <w:rsid w:val="00EB4DFB"/>
    <w:rsid w:val="00EB7055"/>
    <w:rsid w:val="00EB7056"/>
    <w:rsid w:val="00EC1C3E"/>
    <w:rsid w:val="00EC55B4"/>
    <w:rsid w:val="00EC5E35"/>
    <w:rsid w:val="00EC7722"/>
    <w:rsid w:val="00ED0B47"/>
    <w:rsid w:val="00ED2880"/>
    <w:rsid w:val="00ED47DA"/>
    <w:rsid w:val="00ED6170"/>
    <w:rsid w:val="00EE0DFF"/>
    <w:rsid w:val="00EE43A8"/>
    <w:rsid w:val="00EE625F"/>
    <w:rsid w:val="00EF00AF"/>
    <w:rsid w:val="00EF167F"/>
    <w:rsid w:val="00EF5E14"/>
    <w:rsid w:val="00F00D1F"/>
    <w:rsid w:val="00F01A1A"/>
    <w:rsid w:val="00F06054"/>
    <w:rsid w:val="00F10B34"/>
    <w:rsid w:val="00F1150F"/>
    <w:rsid w:val="00F1278D"/>
    <w:rsid w:val="00F12CC6"/>
    <w:rsid w:val="00F1799E"/>
    <w:rsid w:val="00F20216"/>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95EA4"/>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68386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0C94"/>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0">
    <w:name w:val="heading 2"/>
    <w:basedOn w:val="a0"/>
    <w:next w:val="a0"/>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0"/>
    <w:next w:val="a0"/>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0">
    <w:name w:val="heading 4"/>
    <w:basedOn w:val="30"/>
    <w:next w:val="a0"/>
    <w:link w:val="41"/>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0"/>
    <w:next w:val="a0"/>
    <w:link w:val="51"/>
    <w:uiPriority w:val="9"/>
    <w:unhideWhenUsed/>
    <w:qFormat/>
    <w:rsid w:val="003C2DAD"/>
    <w:pPr>
      <w:keepNext/>
      <w:keepLines/>
      <w:spacing w:before="200" w:line="276" w:lineRule="auto"/>
      <w:outlineLvl w:val="4"/>
    </w:pPr>
    <w:rPr>
      <w:rFonts w:asciiTheme="majorHAnsi" w:eastAsiaTheme="majorEastAsia" w:hAnsiTheme="majorHAnsi" w:cs="Times New Roman"/>
      <w:color w:val="1F3763" w:themeColor="accent1" w:themeShade="7F"/>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одтабл"/>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одтабл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1">
    <w:name w:val="Заголовок 2 Знак"/>
    <w:basedOn w:val="a1"/>
    <w:link w:val="20"/>
    <w:uiPriority w:val="99"/>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1"/>
    <w:link w:val="30"/>
    <w:uiPriority w:val="99"/>
    <w:rsid w:val="00DE1FCA"/>
    <w:rPr>
      <w:rFonts w:ascii="Arial" w:eastAsia="Times New Roman" w:hAnsi="Arial" w:cs="Times New Roman"/>
      <w:b/>
      <w:bCs/>
      <w:sz w:val="26"/>
      <w:szCs w:val="26"/>
      <w:lang w:val="x-none" w:eastAsia="x-none"/>
    </w:rPr>
  </w:style>
  <w:style w:type="character" w:customStyle="1" w:styleId="41">
    <w:name w:val="Заголовок 4 Знак"/>
    <w:basedOn w:val="a1"/>
    <w:link w:val="40"/>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2">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2">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3">
    <w:name w:val="Plain Table 3"/>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4">
    <w:name w:val="Неразрешенное упоминание3"/>
    <w:uiPriority w:val="99"/>
    <w:semiHidden/>
    <w:unhideWhenUsed/>
    <w:rsid w:val="00064407"/>
    <w:rPr>
      <w:color w:val="605E5C"/>
      <w:shd w:val="clear" w:color="auto" w:fill="E1DFDD"/>
    </w:rPr>
  </w:style>
  <w:style w:type="table" w:customStyle="1" w:styleId="35">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paragraph" w:customStyle="1" w:styleId="font5">
    <w:name w:val="font5"/>
    <w:basedOn w:val="a0"/>
    <w:rsid w:val="003C2DAD"/>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0"/>
    <w:rsid w:val="003C2DAD"/>
    <w:pPr>
      <w:spacing w:before="100" w:beforeAutospacing="1" w:after="100" w:afterAutospacing="1"/>
    </w:pPr>
    <w:rPr>
      <w:rFonts w:ascii="Times New Roman" w:eastAsia="Times New Roman" w:hAnsi="Times New Roman" w:cs="Times New Roman"/>
      <w:color w:val="000000"/>
      <w:lang w:eastAsia="ru-RU"/>
    </w:rPr>
  </w:style>
  <w:style w:type="paragraph" w:customStyle="1" w:styleId="font7">
    <w:name w:val="font7"/>
    <w:basedOn w:val="a0"/>
    <w:rsid w:val="003C2DAD"/>
    <w:pPr>
      <w:spacing w:before="100" w:beforeAutospacing="1" w:after="100" w:afterAutospacing="1"/>
    </w:pPr>
    <w:rPr>
      <w:rFonts w:ascii="Times New Roman" w:eastAsia="Times New Roman" w:hAnsi="Times New Roman" w:cs="Times New Roman"/>
      <w:i/>
      <w:iCs/>
      <w:color w:val="000000"/>
      <w:lang w:eastAsia="ru-RU"/>
    </w:rPr>
  </w:style>
  <w:style w:type="paragraph" w:customStyle="1" w:styleId="font8">
    <w:name w:val="font8"/>
    <w:basedOn w:val="a0"/>
    <w:rsid w:val="003C2DAD"/>
    <w:pPr>
      <w:spacing w:before="100" w:beforeAutospacing="1" w:after="100" w:afterAutospacing="1"/>
    </w:pPr>
    <w:rPr>
      <w:rFonts w:ascii="Times New Roman" w:eastAsia="Times New Roman" w:hAnsi="Times New Roman" w:cs="Times New Roman"/>
      <w:color w:val="000000"/>
      <w:sz w:val="14"/>
      <w:szCs w:val="14"/>
      <w:lang w:eastAsia="ru-RU"/>
    </w:rPr>
  </w:style>
  <w:style w:type="paragraph" w:customStyle="1" w:styleId="font9">
    <w:name w:val="font9"/>
    <w:basedOn w:val="a0"/>
    <w:rsid w:val="003C2DAD"/>
    <w:pPr>
      <w:spacing w:before="100" w:beforeAutospacing="1" w:after="100" w:afterAutospacing="1"/>
    </w:pPr>
    <w:rPr>
      <w:rFonts w:ascii="Times New Roman" w:eastAsia="Times New Roman" w:hAnsi="Times New Roman" w:cs="Times New Roman"/>
      <w:color w:val="333333"/>
      <w:sz w:val="14"/>
      <w:szCs w:val="14"/>
      <w:lang w:eastAsia="ru-RU"/>
    </w:rPr>
  </w:style>
  <w:style w:type="paragraph" w:customStyle="1" w:styleId="font10">
    <w:name w:val="font10"/>
    <w:basedOn w:val="a0"/>
    <w:rsid w:val="003C2DAD"/>
    <w:pPr>
      <w:spacing w:before="100" w:beforeAutospacing="1" w:after="100" w:afterAutospacing="1"/>
    </w:pPr>
    <w:rPr>
      <w:rFonts w:ascii="Times New Roman" w:eastAsia="Times New Roman" w:hAnsi="Times New Roman" w:cs="Times New Roman"/>
      <w:i/>
      <w:iCs/>
      <w:color w:val="333333"/>
      <w:lang w:eastAsia="ru-RU"/>
    </w:rPr>
  </w:style>
  <w:style w:type="paragraph" w:customStyle="1" w:styleId="font11">
    <w:name w:val="font11"/>
    <w:basedOn w:val="a0"/>
    <w:rsid w:val="003C2DAD"/>
    <w:pPr>
      <w:spacing w:before="100" w:beforeAutospacing="1" w:after="100" w:afterAutospacing="1"/>
    </w:pPr>
    <w:rPr>
      <w:rFonts w:ascii="Times New Roman" w:eastAsia="Times New Roman" w:hAnsi="Times New Roman" w:cs="Times New Roman"/>
      <w:color w:val="000000"/>
      <w:lang w:eastAsia="ru-RU"/>
    </w:rPr>
  </w:style>
  <w:style w:type="paragraph" w:customStyle="1" w:styleId="font12">
    <w:name w:val="font12"/>
    <w:basedOn w:val="a0"/>
    <w:rsid w:val="003C2DAD"/>
    <w:pPr>
      <w:spacing w:before="100" w:beforeAutospacing="1" w:after="100" w:afterAutospacing="1"/>
    </w:pPr>
    <w:rPr>
      <w:rFonts w:ascii="Times New Roman" w:eastAsia="Times New Roman" w:hAnsi="Times New Roman" w:cs="Times New Roman"/>
      <w:color w:val="000000"/>
      <w:sz w:val="14"/>
      <w:szCs w:val="14"/>
      <w:lang w:eastAsia="ru-RU"/>
    </w:rPr>
  </w:style>
  <w:style w:type="paragraph" w:customStyle="1" w:styleId="font13">
    <w:name w:val="font13"/>
    <w:basedOn w:val="a0"/>
    <w:rsid w:val="003C2DAD"/>
    <w:pPr>
      <w:spacing w:before="100" w:beforeAutospacing="1" w:after="100" w:afterAutospacing="1"/>
    </w:pPr>
    <w:rPr>
      <w:rFonts w:ascii="Times New Roman" w:eastAsia="Times New Roman" w:hAnsi="Times New Roman" w:cs="Times New Roman"/>
      <w:color w:val="444444"/>
      <w:sz w:val="14"/>
      <w:szCs w:val="14"/>
      <w:lang w:eastAsia="ru-RU"/>
    </w:rPr>
  </w:style>
  <w:style w:type="character" w:customStyle="1" w:styleId="51">
    <w:name w:val="Заголовок 5 Знак"/>
    <w:basedOn w:val="a1"/>
    <w:link w:val="50"/>
    <w:uiPriority w:val="9"/>
    <w:rsid w:val="003C2DAD"/>
    <w:rPr>
      <w:rFonts w:asciiTheme="majorHAnsi" w:eastAsiaTheme="majorEastAsia" w:hAnsiTheme="majorHAnsi" w:cs="Times New Roman"/>
      <w:color w:val="1F3763" w:themeColor="accent1" w:themeShade="7F"/>
      <w:lang w:eastAsia="ru-RU"/>
    </w:rPr>
  </w:style>
  <w:style w:type="numbering" w:customStyle="1" w:styleId="36">
    <w:name w:val="Нет списка3"/>
    <w:next w:val="a3"/>
    <w:uiPriority w:val="99"/>
    <w:semiHidden/>
    <w:unhideWhenUsed/>
    <w:rsid w:val="003C2DAD"/>
  </w:style>
  <w:style w:type="table" w:customStyle="1" w:styleId="53">
    <w:name w:val="Сетка таблицы5"/>
    <w:basedOn w:val="a2"/>
    <w:next w:val="a4"/>
    <w:uiPriority w:val="39"/>
    <w:rsid w:val="003C2DA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C2DA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2"/>
    <w:next w:val="33"/>
    <w:uiPriority w:val="43"/>
    <w:rsid w:val="003C2DA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3C2DAD"/>
    <w:rPr>
      <w:rFonts w:cs="Times New Roman"/>
      <w:vertAlign w:val="superscript"/>
    </w:rPr>
  </w:style>
  <w:style w:type="character" w:customStyle="1" w:styleId="FootnoteAnchor">
    <w:name w:val="Footnote Anchor"/>
    <w:rsid w:val="003C2DAD"/>
    <w:rPr>
      <w:vertAlign w:val="superscript"/>
    </w:rPr>
  </w:style>
  <w:style w:type="character" w:customStyle="1" w:styleId="affffff7">
    <w:name w:val="Символ сноски"/>
    <w:qFormat/>
    <w:rsid w:val="003C2DAD"/>
  </w:style>
  <w:style w:type="paragraph" w:customStyle="1" w:styleId="dline">
    <w:name w:val="dline"/>
    <w:basedOn w:val="a0"/>
    <w:rsid w:val="003C2DAD"/>
    <w:pPr>
      <w:spacing w:before="100" w:beforeAutospacing="1" w:after="100" w:afterAutospacing="1"/>
      <w:contextualSpacing/>
    </w:pPr>
    <w:rPr>
      <w:rFonts w:ascii="Times New Roman" w:eastAsia="Times New Roman" w:hAnsi="Times New Roman" w:cs="Times New Roman"/>
      <w:sz w:val="24"/>
      <w:szCs w:val="24"/>
      <w:lang w:eastAsia="ru-RU"/>
    </w:rPr>
  </w:style>
  <w:style w:type="character" w:customStyle="1" w:styleId="fontstyle01">
    <w:name w:val="fontstyle01"/>
    <w:rsid w:val="003C2DAD"/>
    <w:rPr>
      <w:rFonts w:ascii="Times New Roman" w:hAnsi="Times New Roman" w:cs="Times New Roman" w:hint="default"/>
      <w:b w:val="0"/>
      <w:bCs w:val="0"/>
      <w:i w:val="0"/>
      <w:iCs w:val="0"/>
      <w:color w:val="000000"/>
      <w:sz w:val="24"/>
      <w:szCs w:val="24"/>
    </w:rPr>
  </w:style>
  <w:style w:type="table" w:customStyle="1" w:styleId="311">
    <w:name w:val="Таблица простая 311"/>
    <w:basedOn w:val="a2"/>
    <w:uiPriority w:val="43"/>
    <w:rsid w:val="003C2DA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2"/>
    <w:next w:val="a4"/>
    <w:uiPriority w:val="39"/>
    <w:rsid w:val="003C2DA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39"/>
    <w:rsid w:val="003C2DA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Основной текст (8) + Курсив"/>
    <w:rsid w:val="003C2DAD"/>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rsid w:val="003C2DAD"/>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f1">
    <w:name w:val="Обычный1"/>
    <w:link w:val="Normal"/>
    <w:rsid w:val="003C2DAD"/>
    <w:rPr>
      <w:rFonts w:ascii="Calibri" w:eastAsia="Times New Roman" w:hAnsi="Calibri" w:cs="Times New Roman"/>
      <w:sz w:val="24"/>
      <w:szCs w:val="20"/>
      <w:lang w:eastAsia="ru-RU"/>
    </w:rPr>
  </w:style>
  <w:style w:type="character" w:customStyle="1" w:styleId="Normal">
    <w:name w:val="Normal Знак"/>
    <w:link w:val="1f1"/>
    <w:locked/>
    <w:rsid w:val="003C2DAD"/>
    <w:rPr>
      <w:rFonts w:ascii="Calibri" w:eastAsia="Times New Roman" w:hAnsi="Calibri" w:cs="Times New Roman"/>
      <w:sz w:val="24"/>
      <w:szCs w:val="20"/>
      <w:lang w:eastAsia="ru-RU"/>
    </w:rPr>
  </w:style>
  <w:style w:type="numbering" w:customStyle="1" w:styleId="ListBullets">
    <w:name w:val="ListBullets"/>
    <w:uiPriority w:val="99"/>
    <w:rsid w:val="003C2DAD"/>
    <w:pPr>
      <w:numPr>
        <w:numId w:val="4"/>
      </w:numPr>
    </w:pPr>
  </w:style>
  <w:style w:type="paragraph" w:styleId="a">
    <w:name w:val="List Bullet"/>
    <w:basedOn w:val="a0"/>
    <w:uiPriority w:val="99"/>
    <w:unhideWhenUsed/>
    <w:qFormat/>
    <w:rsid w:val="003C2DAD"/>
    <w:pPr>
      <w:numPr>
        <w:numId w:val="4"/>
      </w:numPr>
      <w:spacing w:after="80" w:line="259" w:lineRule="auto"/>
      <w:ind w:left="720" w:hanging="360"/>
      <w:contextualSpacing/>
    </w:pPr>
    <w:rPr>
      <w:rFonts w:ascii="Arial" w:eastAsia="Calibri" w:hAnsi="Arial" w:cs="Times New Roman"/>
      <w:sz w:val="20"/>
      <w:lang w:val="en-GB"/>
    </w:rPr>
  </w:style>
  <w:style w:type="paragraph" w:styleId="2">
    <w:name w:val="List Bullet 2"/>
    <w:basedOn w:val="a0"/>
    <w:uiPriority w:val="99"/>
    <w:unhideWhenUsed/>
    <w:rsid w:val="003C2DAD"/>
    <w:pPr>
      <w:numPr>
        <w:ilvl w:val="1"/>
        <w:numId w:val="4"/>
      </w:numPr>
      <w:spacing w:after="80" w:line="259" w:lineRule="auto"/>
      <w:ind w:left="1440" w:hanging="360"/>
      <w:contextualSpacing/>
    </w:pPr>
    <w:rPr>
      <w:rFonts w:ascii="Arial" w:eastAsia="Calibri" w:hAnsi="Arial" w:cs="Times New Roman"/>
      <w:sz w:val="20"/>
      <w:lang w:val="en-GB"/>
    </w:rPr>
  </w:style>
  <w:style w:type="paragraph" w:styleId="3">
    <w:name w:val="List Bullet 3"/>
    <w:basedOn w:val="a0"/>
    <w:uiPriority w:val="99"/>
    <w:unhideWhenUsed/>
    <w:rsid w:val="003C2DAD"/>
    <w:pPr>
      <w:numPr>
        <w:ilvl w:val="2"/>
        <w:numId w:val="4"/>
      </w:numPr>
      <w:spacing w:after="80" w:line="259" w:lineRule="auto"/>
      <w:ind w:left="2160" w:hanging="360"/>
      <w:contextualSpacing/>
    </w:pPr>
    <w:rPr>
      <w:rFonts w:ascii="Arial" w:eastAsia="Calibri" w:hAnsi="Arial" w:cs="Times New Roman"/>
      <w:sz w:val="20"/>
      <w:lang w:val="en-GB"/>
    </w:rPr>
  </w:style>
  <w:style w:type="paragraph" w:styleId="4">
    <w:name w:val="List Bullet 4"/>
    <w:basedOn w:val="a0"/>
    <w:uiPriority w:val="99"/>
    <w:unhideWhenUsed/>
    <w:rsid w:val="003C2DAD"/>
    <w:pPr>
      <w:numPr>
        <w:ilvl w:val="3"/>
        <w:numId w:val="4"/>
      </w:numPr>
      <w:spacing w:after="80" w:line="259" w:lineRule="auto"/>
      <w:ind w:left="2880" w:hanging="360"/>
      <w:contextualSpacing/>
    </w:pPr>
    <w:rPr>
      <w:rFonts w:ascii="Arial" w:eastAsia="Calibri" w:hAnsi="Arial" w:cs="Times New Roman"/>
      <w:sz w:val="20"/>
      <w:lang w:val="en-GB"/>
    </w:rPr>
  </w:style>
  <w:style w:type="paragraph" w:styleId="5">
    <w:name w:val="List Bullet 5"/>
    <w:basedOn w:val="a0"/>
    <w:uiPriority w:val="99"/>
    <w:unhideWhenUsed/>
    <w:rsid w:val="003C2DAD"/>
    <w:pPr>
      <w:numPr>
        <w:ilvl w:val="4"/>
        <w:numId w:val="4"/>
      </w:numPr>
      <w:spacing w:after="80" w:line="259" w:lineRule="auto"/>
      <w:ind w:left="3600" w:hanging="360"/>
      <w:contextualSpacing/>
    </w:pPr>
    <w:rPr>
      <w:rFonts w:ascii="Arial" w:eastAsia="Calibri" w:hAnsi="Arial" w:cs="Times New Roman"/>
      <w:sz w:val="20"/>
      <w:lang w:val="en-GB"/>
    </w:rPr>
  </w:style>
  <w:style w:type="character" w:customStyle="1" w:styleId="affffff8">
    <w:name w:val="Название Знак"/>
    <w:uiPriority w:val="10"/>
    <w:rsid w:val="003C2DAD"/>
    <w:rPr>
      <w:rFonts w:ascii="Cambria" w:eastAsia="Times New Roman" w:hAnsi="Cambria" w:cs="Times New Roman"/>
      <w:color w:val="17365D"/>
      <w:spacing w:val="5"/>
      <w:kern w:val="28"/>
      <w:sz w:val="52"/>
      <w:szCs w:val="52"/>
    </w:rPr>
  </w:style>
  <w:style w:type="table" w:customStyle="1" w:styleId="312">
    <w:name w:val="Сетка таблицы31"/>
    <w:basedOn w:val="a2"/>
    <w:next w:val="a4"/>
    <w:rsid w:val="003C2DA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e">
    <w:name w:val="Заголовок2"/>
    <w:basedOn w:val="a0"/>
    <w:next w:val="a0"/>
    <w:uiPriority w:val="10"/>
    <w:qFormat/>
    <w:rsid w:val="003C2DAD"/>
    <w:pPr>
      <w:spacing w:after="120"/>
      <w:ind w:firstLine="709"/>
      <w:contextualSpacing/>
      <w:outlineLvl w:val="0"/>
    </w:pPr>
    <w:rPr>
      <w:rFonts w:ascii="Times New Roman" w:eastAsia="Times New Roman" w:hAnsi="Times New Roman" w:cs="Times New Roman"/>
      <w:kern w:val="28"/>
      <w:sz w:val="24"/>
      <w:szCs w:val="24"/>
      <w:lang w:eastAsia="ru-RU"/>
    </w:rPr>
  </w:style>
  <w:style w:type="character" w:customStyle="1" w:styleId="44">
    <w:name w:val="Основной текст4"/>
    <w:rsid w:val="003C2DAD"/>
    <w:rPr>
      <w:rFonts w:ascii="Times New Roman" w:hAnsi="Times New Roman" w:cs="Times New Roman"/>
      <w:color w:val="000000"/>
      <w:spacing w:val="0"/>
      <w:w w:val="100"/>
      <w:position w:val="0"/>
      <w:sz w:val="23"/>
      <w:szCs w:val="23"/>
      <w:u w:val="none"/>
      <w:lang w:val="ru-RU" w:eastAsia="ru-RU"/>
    </w:rPr>
  </w:style>
  <w:style w:type="character" w:customStyle="1" w:styleId="37">
    <w:name w:val="Основной текст (3)_"/>
    <w:link w:val="38"/>
    <w:uiPriority w:val="99"/>
    <w:rsid w:val="003C2DAD"/>
    <w:rPr>
      <w:rFonts w:ascii="Times New Roman" w:hAnsi="Times New Roman"/>
      <w:i/>
      <w:iCs/>
      <w:sz w:val="23"/>
      <w:szCs w:val="23"/>
      <w:shd w:val="clear" w:color="auto" w:fill="FFFFFF"/>
    </w:rPr>
  </w:style>
  <w:style w:type="paragraph" w:customStyle="1" w:styleId="38">
    <w:name w:val="Основной текст (3)"/>
    <w:basedOn w:val="a0"/>
    <w:link w:val="37"/>
    <w:uiPriority w:val="99"/>
    <w:rsid w:val="003C2DAD"/>
    <w:pPr>
      <w:widowControl w:val="0"/>
      <w:shd w:val="clear" w:color="auto" w:fill="FFFFFF"/>
      <w:spacing w:after="480" w:line="312" w:lineRule="exact"/>
      <w:contextualSpacing/>
      <w:jc w:val="center"/>
    </w:pPr>
    <w:rPr>
      <w:rFonts w:ascii="Times New Roman" w:hAnsi="Times New Roman"/>
      <w:i/>
      <w:iCs/>
      <w:sz w:val="23"/>
      <w:szCs w:val="23"/>
    </w:rPr>
  </w:style>
  <w:style w:type="character" w:customStyle="1" w:styleId="affffff9">
    <w:name w:val="Основной текст_"/>
    <w:link w:val="1f2"/>
    <w:rsid w:val="003C2DAD"/>
    <w:rPr>
      <w:rFonts w:eastAsia="Calibri" w:cs="Calibri"/>
      <w:spacing w:val="2"/>
      <w:shd w:val="clear" w:color="auto" w:fill="FFFFFF"/>
    </w:rPr>
  </w:style>
  <w:style w:type="paragraph" w:customStyle="1" w:styleId="1f2">
    <w:name w:val="Основной текст1"/>
    <w:basedOn w:val="a0"/>
    <w:link w:val="affffff9"/>
    <w:rsid w:val="003C2DAD"/>
    <w:pPr>
      <w:shd w:val="clear" w:color="auto" w:fill="FFFFFF"/>
      <w:spacing w:before="60" w:after="120" w:line="221" w:lineRule="exact"/>
    </w:pPr>
    <w:rPr>
      <w:rFonts w:eastAsia="Calibri" w:cs="Calibri"/>
      <w:spacing w:val="2"/>
    </w:rPr>
  </w:style>
  <w:style w:type="paragraph" w:styleId="affffffa">
    <w:name w:val="Body Text Indent"/>
    <w:basedOn w:val="a0"/>
    <w:link w:val="affffffb"/>
    <w:uiPriority w:val="99"/>
    <w:unhideWhenUsed/>
    <w:rsid w:val="003C2DAD"/>
    <w:pPr>
      <w:spacing w:after="120" w:line="276" w:lineRule="auto"/>
      <w:ind w:left="283"/>
    </w:pPr>
    <w:rPr>
      <w:rFonts w:ascii="Calibri" w:eastAsia="Times New Roman" w:hAnsi="Calibri" w:cs="Times New Roman"/>
      <w:lang w:eastAsia="ru-RU"/>
    </w:rPr>
  </w:style>
  <w:style w:type="character" w:customStyle="1" w:styleId="affffffb">
    <w:name w:val="Основной текст с отступом Знак"/>
    <w:basedOn w:val="a1"/>
    <w:link w:val="affffffa"/>
    <w:uiPriority w:val="99"/>
    <w:rsid w:val="003C2DAD"/>
    <w:rPr>
      <w:rFonts w:ascii="Calibri" w:eastAsia="Times New Roman" w:hAnsi="Calibri" w:cs="Times New Roman"/>
      <w:lang w:eastAsia="ru-RU"/>
    </w:rPr>
  </w:style>
  <w:style w:type="character" w:customStyle="1" w:styleId="210pt1">
    <w:name w:val="Основной текст (2) + 10 pt1"/>
    <w:aliases w:val="Не полужирный1,Основной текст (2) + 12 pt1"/>
    <w:basedOn w:val="a1"/>
    <w:uiPriority w:val="99"/>
    <w:rsid w:val="003C2DAD"/>
    <w:rPr>
      <w:rFonts w:ascii="Times New Roman" w:hAnsi="Times New Roman" w:cs="Times New Roman"/>
      <w:b/>
      <w:bCs/>
      <w:color w:val="000000"/>
      <w:spacing w:val="0"/>
      <w:w w:val="100"/>
      <w:position w:val="0"/>
      <w:sz w:val="20"/>
      <w:szCs w:val="20"/>
      <w:u w:val="none"/>
      <w:lang w:val="ru-RU" w:eastAsia="ru-RU"/>
    </w:rPr>
  </w:style>
  <w:style w:type="character" w:customStyle="1" w:styleId="9Exact">
    <w:name w:val="Основной текст (9) Exact"/>
    <w:rsid w:val="003C2DAD"/>
    <w:rPr>
      <w:rFonts w:ascii="Times New Roman" w:hAnsi="Times New Roman"/>
      <w:u w:val="none"/>
    </w:rPr>
  </w:style>
  <w:style w:type="character" w:customStyle="1" w:styleId="affffffc">
    <w:name w:val="Схема документа Знак"/>
    <w:basedOn w:val="a1"/>
    <w:link w:val="affffffd"/>
    <w:uiPriority w:val="99"/>
    <w:semiHidden/>
    <w:rsid w:val="003C2DAD"/>
    <w:rPr>
      <w:rFonts w:ascii="Tahoma" w:eastAsiaTheme="minorEastAsia" w:hAnsi="Tahoma" w:cs="Tahoma"/>
      <w:sz w:val="16"/>
      <w:szCs w:val="16"/>
      <w:lang w:eastAsia="ru-RU"/>
    </w:rPr>
  </w:style>
  <w:style w:type="paragraph" w:styleId="affffffd">
    <w:name w:val="Document Map"/>
    <w:basedOn w:val="a0"/>
    <w:link w:val="affffffc"/>
    <w:uiPriority w:val="99"/>
    <w:semiHidden/>
    <w:unhideWhenUsed/>
    <w:rsid w:val="003C2DAD"/>
    <w:rPr>
      <w:rFonts w:ascii="Tahoma" w:eastAsiaTheme="minorEastAsia" w:hAnsi="Tahoma" w:cs="Tahoma"/>
      <w:sz w:val="16"/>
      <w:szCs w:val="16"/>
      <w:lang w:eastAsia="ru-RU"/>
    </w:rPr>
  </w:style>
  <w:style w:type="character" w:customStyle="1" w:styleId="1f3">
    <w:name w:val="Схема документа Знак1"/>
    <w:basedOn w:val="a1"/>
    <w:uiPriority w:val="99"/>
    <w:semiHidden/>
    <w:rsid w:val="003C2DAD"/>
    <w:rPr>
      <w:rFonts w:ascii="Segoe UI" w:hAnsi="Segoe UI" w:cs="Segoe UI"/>
      <w:sz w:val="16"/>
      <w:szCs w:val="16"/>
    </w:rPr>
  </w:style>
  <w:style w:type="paragraph" w:customStyle="1" w:styleId="1f4">
    <w:name w:val="Абзац списка1"/>
    <w:basedOn w:val="a0"/>
    <w:uiPriority w:val="99"/>
    <w:qFormat/>
    <w:rsid w:val="003C2DAD"/>
    <w:pPr>
      <w:ind w:left="720"/>
    </w:pPr>
    <w:rPr>
      <w:rFonts w:ascii="Times New Roman" w:eastAsiaTheme="minorEastAsia" w:hAnsi="Times New Roman" w:cs="Times New Roman"/>
      <w:sz w:val="24"/>
      <w:szCs w:val="24"/>
      <w:lang w:eastAsia="ru-RU"/>
    </w:rPr>
  </w:style>
  <w:style w:type="paragraph" w:customStyle="1" w:styleId="Style2">
    <w:name w:val="Style2"/>
    <w:basedOn w:val="a0"/>
    <w:uiPriority w:val="99"/>
    <w:rsid w:val="003C2DAD"/>
    <w:pPr>
      <w:widowControl w:val="0"/>
      <w:autoSpaceDE w:val="0"/>
      <w:autoSpaceDN w:val="0"/>
      <w:adjustRightInd w:val="0"/>
    </w:pPr>
    <w:rPr>
      <w:rFonts w:ascii="Arial" w:eastAsiaTheme="minorEastAsia" w:hAnsi="Arial" w:cs="Arial"/>
      <w:sz w:val="24"/>
      <w:szCs w:val="24"/>
      <w:lang w:eastAsia="ru-RU"/>
    </w:rPr>
  </w:style>
  <w:style w:type="character" w:customStyle="1" w:styleId="FontStyle15">
    <w:name w:val="Font Style15"/>
    <w:uiPriority w:val="99"/>
    <w:rsid w:val="003C2DAD"/>
    <w:rPr>
      <w:rFonts w:ascii="Cambria" w:hAnsi="Cambria"/>
      <w:sz w:val="24"/>
    </w:rPr>
  </w:style>
  <w:style w:type="paragraph" w:customStyle="1" w:styleId="313">
    <w:name w:val="Основной текст с отступом 31"/>
    <w:basedOn w:val="a0"/>
    <w:rsid w:val="003C2DAD"/>
    <w:pPr>
      <w:overflowPunct w:val="0"/>
      <w:autoSpaceDE w:val="0"/>
      <w:autoSpaceDN w:val="0"/>
      <w:adjustRightInd w:val="0"/>
      <w:ind w:firstLine="720"/>
    </w:pPr>
    <w:rPr>
      <w:rFonts w:ascii="Times New Roman" w:eastAsiaTheme="minorEastAsia" w:hAnsi="Times New Roman" w:cs="Times New Roman"/>
      <w:sz w:val="28"/>
      <w:szCs w:val="20"/>
      <w:lang w:eastAsia="ru-RU"/>
    </w:rPr>
  </w:style>
  <w:style w:type="paragraph" w:customStyle="1" w:styleId="2f">
    <w:name w:val="Основной текст2"/>
    <w:basedOn w:val="a0"/>
    <w:rsid w:val="003C2DAD"/>
    <w:pPr>
      <w:widowControl w:val="0"/>
      <w:shd w:val="clear" w:color="auto" w:fill="FFFFFF"/>
      <w:spacing w:before="180" w:line="418" w:lineRule="exact"/>
      <w:ind w:hanging="900"/>
      <w:jc w:val="both"/>
    </w:pPr>
  </w:style>
  <w:style w:type="character" w:customStyle="1" w:styleId="affffffe">
    <w:name w:val="Основной текст + Полужирный"/>
    <w:rsid w:val="003C2DAD"/>
    <w:rPr>
      <w:rFonts w:ascii="Times New Roman" w:hAnsi="Times New Roman"/>
      <w:b/>
      <w:color w:val="000000"/>
      <w:spacing w:val="0"/>
      <w:w w:val="100"/>
      <w:position w:val="0"/>
      <w:sz w:val="22"/>
      <w:u w:val="none"/>
      <w:lang w:val="ru-RU"/>
    </w:rPr>
  </w:style>
  <w:style w:type="character" w:customStyle="1" w:styleId="210pt">
    <w:name w:val="Основной текст (2) + 10 pt"/>
    <w:basedOn w:val="a1"/>
    <w:uiPriority w:val="99"/>
    <w:rsid w:val="003C2DAD"/>
    <w:rPr>
      <w:rFonts w:ascii="Times New Roman" w:hAnsi="Times New Roman" w:cs="Times New Roman"/>
      <w:b/>
      <w:bCs/>
      <w:color w:val="000000"/>
      <w:spacing w:val="0"/>
      <w:w w:val="100"/>
      <w:position w:val="0"/>
      <w:sz w:val="20"/>
      <w:szCs w:val="20"/>
      <w:u w:val="none"/>
      <w:lang w:val="ru-RU" w:eastAsia="ru-RU"/>
    </w:rPr>
  </w:style>
  <w:style w:type="paragraph" w:customStyle="1" w:styleId="Heading11">
    <w:name w:val="Heading 11"/>
    <w:basedOn w:val="a0"/>
    <w:uiPriority w:val="99"/>
    <w:rsid w:val="003C2DAD"/>
    <w:pPr>
      <w:widowControl w:val="0"/>
      <w:ind w:left="1117" w:hanging="448"/>
      <w:outlineLvl w:val="1"/>
    </w:pPr>
    <w:rPr>
      <w:rFonts w:ascii="Verdana" w:eastAsiaTheme="minorEastAsia" w:hAnsi="Verdana" w:cs="Times New Roman"/>
      <w:b/>
      <w:bCs/>
      <w:sz w:val="18"/>
      <w:szCs w:val="18"/>
      <w:lang w:val="en-US"/>
    </w:rPr>
  </w:style>
  <w:style w:type="paragraph" w:customStyle="1" w:styleId="2f0">
    <w:name w:val="Знак2"/>
    <w:basedOn w:val="a0"/>
    <w:uiPriority w:val="99"/>
    <w:rsid w:val="003C2DAD"/>
    <w:pPr>
      <w:tabs>
        <w:tab w:val="left" w:pos="708"/>
      </w:tabs>
      <w:spacing w:after="160" w:line="240" w:lineRule="exact"/>
    </w:pPr>
    <w:rPr>
      <w:rFonts w:ascii="Verdana" w:eastAsiaTheme="minorEastAsia" w:hAnsi="Verdana" w:cs="Verdana"/>
      <w:sz w:val="20"/>
      <w:szCs w:val="20"/>
      <w:lang w:val="en-US"/>
    </w:rPr>
  </w:style>
  <w:style w:type="character" w:customStyle="1" w:styleId="7pt">
    <w:name w:val="Основной текст + 7 pt"/>
    <w:basedOn w:val="a1"/>
    <w:rsid w:val="003C2DAD"/>
    <w:rPr>
      <w:rFonts w:ascii="Microsoft Sans Serif" w:hAnsi="Microsoft Sans Serif" w:cs="Microsoft Sans Serif"/>
      <w:color w:val="000000"/>
      <w:spacing w:val="0"/>
      <w:w w:val="100"/>
      <w:position w:val="0"/>
      <w:sz w:val="14"/>
      <w:szCs w:val="14"/>
      <w:u w:val="none"/>
      <w:shd w:val="clear" w:color="auto" w:fill="FFFFFF"/>
      <w:lang w:val="ru-RU" w:eastAsia="ru-RU"/>
    </w:rPr>
  </w:style>
  <w:style w:type="paragraph" w:customStyle="1" w:styleId="c23">
    <w:name w:val="c23"/>
    <w:basedOn w:val="a0"/>
    <w:rsid w:val="003C2DA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1"/>
    <w:rsid w:val="003C2DAD"/>
  </w:style>
  <w:style w:type="character" w:customStyle="1" w:styleId="book-contentstitle">
    <w:name w:val="book-contents__title"/>
    <w:basedOn w:val="a1"/>
    <w:rsid w:val="003C2DAD"/>
  </w:style>
  <w:style w:type="character" w:customStyle="1" w:styleId="book-contents-sublistrow">
    <w:name w:val="book-contents-sublist__row"/>
    <w:basedOn w:val="a1"/>
    <w:rsid w:val="003C2DAD"/>
  </w:style>
  <w:style w:type="paragraph" w:customStyle="1" w:styleId="Style12">
    <w:name w:val="Style12"/>
    <w:basedOn w:val="a0"/>
    <w:uiPriority w:val="99"/>
    <w:qFormat/>
    <w:rsid w:val="003C2DAD"/>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character" w:customStyle="1" w:styleId="c10">
    <w:name w:val="c10"/>
    <w:rsid w:val="003C2DAD"/>
  </w:style>
  <w:style w:type="character" w:customStyle="1" w:styleId="c11">
    <w:name w:val="c11"/>
    <w:rsid w:val="003C2DAD"/>
  </w:style>
  <w:style w:type="character" w:customStyle="1" w:styleId="c1">
    <w:name w:val="c1"/>
    <w:rsid w:val="003C2DAD"/>
  </w:style>
  <w:style w:type="character" w:customStyle="1" w:styleId="afffffff">
    <w:name w:val="Обычный (веб) Знак"/>
    <w:aliases w:val="Обычный (Web) Знак,Обычный (веб)1 Знак"/>
    <w:uiPriority w:val="99"/>
    <w:locked/>
    <w:rsid w:val="003C2DA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927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1067</TotalTime>
  <Pages>70</Pages>
  <Words>16611</Words>
  <Characters>94685</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20</cp:revision>
  <cp:lastPrinted>2023-04-28T08:44:00Z</cp:lastPrinted>
  <dcterms:created xsi:type="dcterms:W3CDTF">2023-07-05T14:10:00Z</dcterms:created>
  <dcterms:modified xsi:type="dcterms:W3CDTF">2023-10-23T07:59:00Z</dcterms:modified>
</cp:coreProperties>
</file>