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6E6A5AA0" w:rsidR="007D0B9E" w:rsidRDefault="008A59F6" w:rsidP="008A59F6">
      <w:pPr>
        <w:spacing w:after="0"/>
        <w:jc w:val="right"/>
        <w:rPr>
          <w:rFonts w:ascii="Times New Roman" w:hAnsi="Times New Roman"/>
          <w:b/>
          <w:i/>
          <w:sz w:val="24"/>
          <w:szCs w:val="24"/>
        </w:rPr>
      </w:pPr>
      <w:r w:rsidRPr="00FB13E0">
        <w:rPr>
          <w:rFonts w:ascii="Times New Roman" w:hAnsi="Times New Roman"/>
          <w:bCs/>
          <w:sz w:val="24"/>
          <w:szCs w:val="24"/>
        </w:rPr>
        <w:t>08.02.04 Водоснабжение и водоотведение</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13F8BD4A" w:rsidR="002A00C4" w:rsidRPr="00A74DD9" w:rsidRDefault="008A59F6" w:rsidP="00EA1437">
      <w:pPr>
        <w:spacing w:after="0" w:line="360" w:lineRule="auto"/>
        <w:jc w:val="center"/>
        <w:rPr>
          <w:rFonts w:ascii="Times New Roman" w:hAnsi="Times New Roman"/>
          <w:b/>
          <w:i/>
        </w:rPr>
      </w:pPr>
      <w:r w:rsidRPr="00FB13E0">
        <w:rPr>
          <w:rFonts w:ascii="Times New Roman" w:hAnsi="Times New Roman"/>
          <w:bCs/>
          <w:sz w:val="24"/>
          <w:szCs w:val="24"/>
        </w:rPr>
        <w:t>08.02.04 Водоснабжение и водоотведение</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5" w:type="dxa"/>
        <w:tblLayout w:type="fixed"/>
        <w:tblCellMar>
          <w:left w:w="5" w:type="dxa"/>
          <w:right w:w="5" w:type="dxa"/>
        </w:tblCellMar>
        <w:tblLook w:val="0000" w:firstRow="0" w:lastRow="0" w:firstColumn="0" w:lastColumn="0" w:noHBand="0" w:noVBand="0"/>
      </w:tblPr>
      <w:tblGrid>
        <w:gridCol w:w="2836"/>
        <w:gridCol w:w="2551"/>
        <w:gridCol w:w="4536"/>
      </w:tblGrid>
      <w:tr w:rsidR="008E66D0" w:rsidRPr="00135B33" w14:paraId="072D73DC" w14:textId="64F5A1AD" w:rsidTr="008B56B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8B56BE">
            <w:pPr>
              <w:spacing w:after="0" w:line="240" w:lineRule="auto"/>
              <w:ind w:left="1" w:hanging="1"/>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8B56BE">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34481" w:rsidRPr="00D646D1" w14:paraId="76246BC0" w14:textId="655770F0" w:rsidTr="008B56BE">
        <w:trPr>
          <w:trHeight w:val="259"/>
        </w:trPr>
        <w:tc>
          <w:tcPr>
            <w:tcW w:w="2836" w:type="dxa"/>
            <w:vMerge w:val="restart"/>
            <w:tcBorders>
              <w:top w:val="single" w:sz="4" w:space="0" w:color="000000"/>
              <w:left w:val="single" w:sz="4" w:space="0" w:color="000000"/>
              <w:right w:val="single" w:sz="4" w:space="0" w:color="000000"/>
            </w:tcBorders>
          </w:tcPr>
          <w:p w14:paraId="3A11D209" w14:textId="7CDE0937" w:rsidR="00D34481" w:rsidRPr="00D646D1" w:rsidRDefault="00F43CF4" w:rsidP="00F43CF4">
            <w:pPr>
              <w:spacing w:after="0" w:line="240" w:lineRule="auto"/>
              <w:ind w:left="1"/>
              <w:rPr>
                <w:rFonts w:ascii="Times New Roman" w:hAnsi="Times New Roman"/>
                <w:i/>
                <w:iCs/>
                <w:color w:val="000000"/>
                <w:sz w:val="24"/>
                <w:szCs w:val="24"/>
              </w:rPr>
            </w:pPr>
            <w:r>
              <w:rPr>
                <w:rFonts w:ascii="Times New Roman" w:hAnsi="Times New Roman"/>
                <w:sz w:val="24"/>
                <w:szCs w:val="24"/>
              </w:rPr>
              <w:t xml:space="preserve"> </w:t>
            </w:r>
            <w:r w:rsidR="001E6A91">
              <w:rPr>
                <w:rFonts w:ascii="Times New Roman" w:hAnsi="Times New Roman"/>
                <w:sz w:val="24"/>
                <w:szCs w:val="24"/>
              </w:rPr>
              <w:t xml:space="preserve">ВД .01 </w:t>
            </w:r>
            <w:r w:rsidR="004D0378" w:rsidRPr="00926F03">
              <w:rPr>
                <w:rFonts w:ascii="Times New Roman" w:hAnsi="Times New Roman"/>
                <w:iCs/>
                <w:sz w:val="24"/>
                <w:szCs w:val="24"/>
              </w:rPr>
              <w:t xml:space="preserve">Выполнение работ при монтаже, ремонте и испытаниях систем отопления, водоснабжения, канализации и водостоков объектов капитального строительства непроизводственного и </w:t>
            </w:r>
            <w:r w:rsidR="004D0378" w:rsidRPr="00926F03">
              <w:rPr>
                <w:rFonts w:ascii="Times New Roman" w:hAnsi="Times New Roman"/>
                <w:iCs/>
                <w:sz w:val="24"/>
                <w:szCs w:val="24"/>
              </w:rPr>
              <w:lastRenderedPageBreak/>
              <w:t>производственного назначения</w:t>
            </w:r>
          </w:p>
        </w:tc>
        <w:tc>
          <w:tcPr>
            <w:tcW w:w="2551" w:type="dxa"/>
            <w:vMerge w:val="restart"/>
            <w:tcBorders>
              <w:top w:val="single" w:sz="4" w:space="0" w:color="000000"/>
              <w:left w:val="single" w:sz="4" w:space="0" w:color="000000"/>
              <w:right w:val="single" w:sz="4" w:space="0" w:color="000000"/>
            </w:tcBorders>
          </w:tcPr>
          <w:p w14:paraId="58B36B33" w14:textId="46E274DB" w:rsidR="00D34481" w:rsidRPr="00D646D1" w:rsidRDefault="00F43CF4" w:rsidP="00ED5152">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ПМ</w:t>
            </w:r>
            <w:r w:rsidR="00F6556E">
              <w:rPr>
                <w:rFonts w:ascii="Times New Roman" w:hAnsi="Times New Roman"/>
                <w:color w:val="000000"/>
                <w:sz w:val="24"/>
                <w:szCs w:val="24"/>
              </w:rPr>
              <w:t xml:space="preserve">.01 </w:t>
            </w:r>
            <w:r w:rsidR="004D0378" w:rsidRPr="00926F03">
              <w:rPr>
                <w:rFonts w:ascii="Times New Roman" w:hAnsi="Times New Roman"/>
                <w:iCs/>
                <w:sz w:val="24"/>
                <w:szCs w:val="24"/>
              </w:rPr>
              <w:t xml:space="preserve">1Выполнение работ при монтаже, ремонте и испытаниях систем отопления, водоснабжения, канализации и водостоков объектов капитального строительства </w:t>
            </w:r>
            <w:r w:rsidR="004D0378" w:rsidRPr="00926F03">
              <w:rPr>
                <w:rFonts w:ascii="Times New Roman" w:hAnsi="Times New Roman"/>
                <w:iCs/>
                <w:sz w:val="24"/>
                <w:szCs w:val="24"/>
              </w:rPr>
              <w:lastRenderedPageBreak/>
              <w:t>непроизводственного и производственного назначения</w:t>
            </w:r>
          </w:p>
        </w:tc>
        <w:tc>
          <w:tcPr>
            <w:tcW w:w="4536" w:type="dxa"/>
            <w:tcBorders>
              <w:top w:val="single" w:sz="4" w:space="0" w:color="000000"/>
              <w:left w:val="single" w:sz="4" w:space="0" w:color="000000"/>
              <w:bottom w:val="single" w:sz="4" w:space="0" w:color="000000"/>
              <w:right w:val="single" w:sz="4" w:space="0" w:color="000000"/>
            </w:tcBorders>
          </w:tcPr>
          <w:p w14:paraId="669498C7" w14:textId="65C88593" w:rsidR="00D34481" w:rsidRPr="00695E63" w:rsidRDefault="00AF4718" w:rsidP="00695E63">
            <w:pPr>
              <w:widowControl w:val="0"/>
              <w:autoSpaceDE w:val="0"/>
              <w:autoSpaceDN w:val="0"/>
              <w:adjustRightInd w:val="0"/>
              <w:spacing w:after="0"/>
              <w:jc w:val="both"/>
              <w:rPr>
                <w:rFonts w:ascii="Times New Roman" w:hAnsi="Times New Roman"/>
                <w:iCs/>
                <w:sz w:val="24"/>
                <w:szCs w:val="24"/>
              </w:rPr>
            </w:pPr>
            <w:r>
              <w:rPr>
                <w:rFonts w:ascii="Times New Roman" w:hAnsi="Times New Roman"/>
                <w:iCs/>
                <w:color w:val="444444"/>
                <w:sz w:val="24"/>
                <w:szCs w:val="24"/>
                <w:shd w:val="clear" w:color="auto" w:fill="FFFFFF"/>
              </w:rPr>
              <w:lastRenderedPageBreak/>
              <w:t xml:space="preserve"> ПК 1.1. </w:t>
            </w:r>
            <w:r w:rsidR="004D0378" w:rsidRPr="0053330E">
              <w:rPr>
                <w:rFonts w:ascii="Times New Roman" w:hAnsi="Times New Roman"/>
                <w:iCs/>
                <w:color w:val="444444"/>
                <w:sz w:val="24"/>
                <w:szCs w:val="24"/>
                <w:shd w:val="clear" w:color="auto" w:fill="FFFFFF"/>
              </w:rPr>
              <w:t>Выполнять сложные работы по монтажу и ремонту систем отопления, водоснабжения, канализации и водостоков</w:t>
            </w:r>
          </w:p>
        </w:tc>
      </w:tr>
      <w:tr w:rsidR="00F6556E" w:rsidRPr="00D646D1" w14:paraId="6390652F" w14:textId="6DB5F237" w:rsidTr="008B56BE">
        <w:trPr>
          <w:trHeight w:val="250"/>
        </w:trPr>
        <w:tc>
          <w:tcPr>
            <w:tcW w:w="2836" w:type="dxa"/>
            <w:vMerge/>
            <w:tcBorders>
              <w:left w:val="single" w:sz="4" w:space="0" w:color="000000"/>
              <w:right w:val="single" w:sz="4" w:space="0" w:color="000000"/>
            </w:tcBorders>
            <w:vAlign w:val="bottom"/>
          </w:tcPr>
          <w:p w14:paraId="6E4697FD" w14:textId="224BB467" w:rsidR="00F6556E" w:rsidRPr="00D646D1" w:rsidRDefault="00F6556E" w:rsidP="00F6556E">
            <w:pPr>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000000"/>
            </w:tcBorders>
          </w:tcPr>
          <w:p w14:paraId="2541ACD6" w14:textId="3668F398" w:rsidR="00F6556E" w:rsidRPr="00D646D1" w:rsidRDefault="00F6556E"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5E89C146" w:rsidR="00F6556E" w:rsidRPr="00D646D1" w:rsidRDefault="00AF4718" w:rsidP="00F6556E">
            <w:pPr>
              <w:widowControl w:val="0"/>
              <w:spacing w:after="0" w:line="240" w:lineRule="auto"/>
              <w:ind w:left="1" w:hanging="3"/>
              <w:jc w:val="both"/>
              <w:rPr>
                <w:rFonts w:ascii="Times New Roman" w:hAnsi="Times New Roman"/>
                <w:color w:val="000000"/>
                <w:sz w:val="24"/>
                <w:szCs w:val="24"/>
              </w:rPr>
            </w:pPr>
            <w:r>
              <w:rPr>
                <w:rFonts w:ascii="Times New Roman" w:hAnsi="Times New Roman"/>
                <w:iCs/>
                <w:color w:val="444444"/>
                <w:sz w:val="24"/>
                <w:szCs w:val="24"/>
                <w:shd w:val="clear" w:color="auto" w:fill="FFFFFF"/>
              </w:rPr>
              <w:t xml:space="preserve">ПК 1.2. </w:t>
            </w:r>
            <w:r w:rsidR="004D0378" w:rsidRPr="0053330E">
              <w:rPr>
                <w:rFonts w:ascii="Times New Roman" w:hAnsi="Times New Roman"/>
                <w:iCs/>
                <w:color w:val="444444"/>
                <w:sz w:val="24"/>
                <w:szCs w:val="24"/>
                <w:shd w:val="clear" w:color="auto" w:fill="FFFFFF"/>
              </w:rPr>
              <w:t>Проводить испытания систем отопления, водоснабжения, канализации и водостоков</w:t>
            </w:r>
          </w:p>
        </w:tc>
      </w:tr>
      <w:tr w:rsidR="00F6556E" w:rsidRPr="00D646D1" w14:paraId="4DCD7DF1" w14:textId="77777777" w:rsidTr="008B56BE">
        <w:trPr>
          <w:trHeight w:val="856"/>
        </w:trPr>
        <w:tc>
          <w:tcPr>
            <w:tcW w:w="2836" w:type="dxa"/>
            <w:vMerge/>
            <w:tcBorders>
              <w:left w:val="single" w:sz="4" w:space="0" w:color="000000"/>
              <w:right w:val="single" w:sz="4" w:space="0" w:color="000000"/>
            </w:tcBorders>
            <w:vAlign w:val="bottom"/>
          </w:tcPr>
          <w:p w14:paraId="4EB74000" w14:textId="77777777" w:rsidR="00F6556E" w:rsidRPr="00D646D1" w:rsidRDefault="00F6556E" w:rsidP="00F6556E">
            <w:pPr>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000000"/>
            </w:tcBorders>
          </w:tcPr>
          <w:p w14:paraId="671F0D53" w14:textId="77777777" w:rsidR="00F6556E" w:rsidRPr="00D646D1" w:rsidRDefault="00F6556E"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2D4F1460" w14:textId="4AE58190" w:rsidR="00F6556E" w:rsidRPr="00F34516" w:rsidRDefault="00AF4718" w:rsidP="00F34516">
            <w:pPr>
              <w:widowControl w:val="0"/>
              <w:autoSpaceDE w:val="0"/>
              <w:autoSpaceDN w:val="0"/>
              <w:adjustRightInd w:val="0"/>
              <w:spacing w:after="0" w:line="240" w:lineRule="auto"/>
              <w:rPr>
                <w:rFonts w:ascii="Times New Roman" w:hAnsi="Times New Roman"/>
                <w:iCs/>
                <w:color w:val="333333"/>
                <w:sz w:val="24"/>
                <w:szCs w:val="24"/>
              </w:rPr>
            </w:pPr>
            <w:r>
              <w:rPr>
                <w:rFonts w:ascii="Times New Roman" w:hAnsi="Times New Roman"/>
                <w:iCs/>
                <w:color w:val="444444"/>
                <w:sz w:val="24"/>
                <w:szCs w:val="24"/>
                <w:shd w:val="clear" w:color="auto" w:fill="FFFFFF"/>
              </w:rPr>
              <w:t xml:space="preserve">ПК 1.3. </w:t>
            </w:r>
            <w:r w:rsidR="004D0378" w:rsidRPr="0053330E">
              <w:rPr>
                <w:rFonts w:ascii="Times New Roman" w:hAnsi="Times New Roman"/>
                <w:iCs/>
                <w:color w:val="444444"/>
                <w:sz w:val="24"/>
                <w:szCs w:val="24"/>
                <w:shd w:val="clear" w:color="auto" w:fill="FFFFFF"/>
              </w:rPr>
              <w:t>Обрабатывать результаты испытаний систем отопления, водоснабжения, канализации и водостоков</w:t>
            </w:r>
          </w:p>
        </w:tc>
      </w:tr>
      <w:tr w:rsidR="00F34516" w:rsidRPr="00D646D1" w14:paraId="6EB0B88C" w14:textId="77777777" w:rsidTr="008B56BE">
        <w:trPr>
          <w:trHeight w:val="885"/>
        </w:trPr>
        <w:tc>
          <w:tcPr>
            <w:tcW w:w="2836" w:type="dxa"/>
            <w:vMerge/>
            <w:tcBorders>
              <w:left w:val="single" w:sz="4" w:space="0" w:color="000000"/>
              <w:right w:val="single" w:sz="4" w:space="0" w:color="000000"/>
            </w:tcBorders>
            <w:vAlign w:val="bottom"/>
          </w:tcPr>
          <w:p w14:paraId="54E5652B" w14:textId="77777777" w:rsidR="00F34516" w:rsidRPr="00D646D1" w:rsidRDefault="00F34516" w:rsidP="00F6556E">
            <w:pPr>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000000"/>
            </w:tcBorders>
          </w:tcPr>
          <w:p w14:paraId="7F66FA6F" w14:textId="77777777" w:rsidR="00F34516" w:rsidRPr="00D646D1" w:rsidRDefault="00F34516"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right w:val="single" w:sz="4" w:space="0" w:color="000000"/>
            </w:tcBorders>
          </w:tcPr>
          <w:p w14:paraId="2CA27008" w14:textId="60E8BBE2" w:rsidR="00F34516" w:rsidRPr="00D646D1" w:rsidRDefault="00AF4718" w:rsidP="00F6556E">
            <w:pPr>
              <w:spacing w:after="0" w:line="240" w:lineRule="auto"/>
              <w:rPr>
                <w:rFonts w:ascii="Times New Roman" w:hAnsi="Times New Roman"/>
                <w:color w:val="000000"/>
                <w:sz w:val="24"/>
                <w:szCs w:val="24"/>
              </w:rPr>
            </w:pPr>
            <w:r>
              <w:rPr>
                <w:rFonts w:ascii="Times New Roman" w:hAnsi="Times New Roman"/>
                <w:iCs/>
                <w:sz w:val="24"/>
                <w:szCs w:val="24"/>
              </w:rPr>
              <w:t xml:space="preserve">ПК 1.4. </w:t>
            </w:r>
            <w:r w:rsidR="004D0378" w:rsidRPr="0053330E">
              <w:rPr>
                <w:rFonts w:ascii="Times New Roman" w:hAnsi="Times New Roman"/>
                <w:iCs/>
                <w:sz w:val="24"/>
                <w:szCs w:val="24"/>
              </w:rPr>
              <w:t>Устранять неисправности систем отопления, водоснабжения, канализации и водостоков</w:t>
            </w:r>
          </w:p>
        </w:tc>
      </w:tr>
      <w:tr w:rsidR="007B75F2" w:rsidRPr="00D646D1" w14:paraId="0C57D0B1" w14:textId="77777777" w:rsidTr="008B56BE">
        <w:trPr>
          <w:trHeight w:val="236"/>
        </w:trPr>
        <w:tc>
          <w:tcPr>
            <w:tcW w:w="2836" w:type="dxa"/>
            <w:vMerge w:val="restart"/>
            <w:tcBorders>
              <w:top w:val="single" w:sz="4" w:space="0" w:color="000000"/>
              <w:left w:val="single" w:sz="4" w:space="0" w:color="000000"/>
              <w:right w:val="single" w:sz="4" w:space="0" w:color="000000"/>
            </w:tcBorders>
          </w:tcPr>
          <w:p w14:paraId="3082A807" w14:textId="1FFDEF5B" w:rsidR="007B75F2" w:rsidRPr="00D646D1" w:rsidRDefault="007B75F2" w:rsidP="00F6556E">
            <w:pPr>
              <w:spacing w:after="0" w:line="240" w:lineRule="auto"/>
              <w:rPr>
                <w:rFonts w:ascii="Times New Roman" w:hAnsi="Times New Roman"/>
                <w:color w:val="000000"/>
                <w:sz w:val="24"/>
                <w:szCs w:val="24"/>
              </w:rPr>
            </w:pPr>
            <w:r>
              <w:rPr>
                <w:rFonts w:ascii="Times New Roman" w:hAnsi="Times New Roman"/>
                <w:sz w:val="24"/>
                <w:szCs w:val="24"/>
              </w:rPr>
              <w:t xml:space="preserve"> ВД.02 О</w:t>
            </w:r>
            <w:r w:rsidRPr="0053330E">
              <w:rPr>
                <w:rFonts w:ascii="Times New Roman" w:hAnsi="Times New Roman"/>
                <w:sz w:val="24"/>
                <w:szCs w:val="24"/>
              </w:rPr>
              <w:t>беспечение эксплуатации и комплексного технического обслуживания систем водоснабжения и водоотведения</w:t>
            </w:r>
          </w:p>
        </w:tc>
        <w:tc>
          <w:tcPr>
            <w:tcW w:w="2551" w:type="dxa"/>
            <w:vMerge w:val="restart"/>
            <w:tcBorders>
              <w:top w:val="single" w:sz="4" w:space="0" w:color="000000"/>
              <w:left w:val="single" w:sz="4" w:space="0" w:color="000000"/>
              <w:right w:val="single" w:sz="4" w:space="0" w:color="000000"/>
            </w:tcBorders>
          </w:tcPr>
          <w:p w14:paraId="1F74E432" w14:textId="0670CDA4" w:rsidR="007B75F2" w:rsidRPr="00D646D1" w:rsidRDefault="007B75F2" w:rsidP="00F6556E">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ПМ.02. </w:t>
            </w:r>
            <w:r>
              <w:rPr>
                <w:rFonts w:ascii="Times New Roman" w:hAnsi="Times New Roman"/>
                <w:sz w:val="24"/>
                <w:szCs w:val="24"/>
              </w:rPr>
              <w:t>О</w:t>
            </w:r>
            <w:r w:rsidRPr="0053330E">
              <w:rPr>
                <w:rFonts w:ascii="Times New Roman" w:hAnsi="Times New Roman"/>
                <w:sz w:val="24"/>
                <w:szCs w:val="24"/>
              </w:rPr>
              <w:t>беспечение эксплуатации и комплексного технического обслуживания систем водоснабжения и водоотведения</w:t>
            </w:r>
          </w:p>
        </w:tc>
        <w:tc>
          <w:tcPr>
            <w:tcW w:w="4536" w:type="dxa"/>
            <w:tcBorders>
              <w:top w:val="single" w:sz="4" w:space="0" w:color="000000"/>
              <w:left w:val="single" w:sz="4" w:space="0" w:color="000000"/>
              <w:bottom w:val="single" w:sz="4" w:space="0" w:color="000000"/>
              <w:right w:val="single" w:sz="4" w:space="0" w:color="000000"/>
            </w:tcBorders>
          </w:tcPr>
          <w:p w14:paraId="626308DC" w14:textId="142EC282" w:rsidR="007B75F2" w:rsidRPr="00695E63" w:rsidRDefault="00AF4718" w:rsidP="00695E63">
            <w:pPr>
              <w:widowControl w:val="0"/>
              <w:autoSpaceDE w:val="0"/>
              <w:autoSpaceDN w:val="0"/>
              <w:adjustRightInd w:val="0"/>
              <w:spacing w:after="0"/>
              <w:jc w:val="both"/>
              <w:rPr>
                <w:rFonts w:ascii="Times New Roman" w:hAnsi="Times New Roman"/>
                <w:sz w:val="24"/>
                <w:szCs w:val="24"/>
              </w:rPr>
            </w:pPr>
            <w:r>
              <w:rPr>
                <w:rFonts w:ascii="Times New Roman" w:eastAsia="Calibri" w:hAnsi="Times New Roman"/>
                <w:sz w:val="24"/>
                <w:szCs w:val="24"/>
                <w:lang w:eastAsia="en-US"/>
              </w:rPr>
              <w:t xml:space="preserve">ПК 2.1. </w:t>
            </w:r>
            <w:r w:rsidR="007B75F2" w:rsidRPr="0053330E">
              <w:rPr>
                <w:rFonts w:ascii="Times New Roman" w:eastAsia="Calibri" w:hAnsi="Times New Roman"/>
                <w:sz w:val="24"/>
                <w:szCs w:val="24"/>
                <w:lang w:eastAsia="en-US"/>
              </w:rPr>
              <w:t xml:space="preserve">Проверять техническое состояние </w:t>
            </w:r>
            <w:r w:rsidR="007B75F2" w:rsidRPr="0053330E">
              <w:rPr>
                <w:rFonts w:ascii="Times New Roman" w:hAnsi="Times New Roman"/>
                <w:color w:val="333333"/>
                <w:sz w:val="24"/>
                <w:szCs w:val="24"/>
              </w:rPr>
              <w:t>систем водоснабжения и водоотведения</w:t>
            </w:r>
          </w:p>
        </w:tc>
      </w:tr>
      <w:tr w:rsidR="007B75F2" w:rsidRPr="00D646D1" w14:paraId="66D060B2" w14:textId="77777777" w:rsidTr="008B56BE">
        <w:trPr>
          <w:trHeight w:val="236"/>
        </w:trPr>
        <w:tc>
          <w:tcPr>
            <w:tcW w:w="2836" w:type="dxa"/>
            <w:vMerge/>
            <w:tcBorders>
              <w:left w:val="single" w:sz="4" w:space="0" w:color="000000"/>
              <w:right w:val="single" w:sz="4" w:space="0" w:color="000000"/>
            </w:tcBorders>
            <w:vAlign w:val="center"/>
          </w:tcPr>
          <w:p w14:paraId="11682ED3" w14:textId="77777777" w:rsidR="007B75F2" w:rsidRDefault="007B75F2" w:rsidP="00F6556E">
            <w:pPr>
              <w:spacing w:after="0" w:line="240" w:lineRule="auto"/>
              <w:rPr>
                <w:rFonts w:ascii="Times New Roman" w:hAnsi="Times New Roman"/>
                <w:bCs/>
                <w:sz w:val="24"/>
                <w:szCs w:val="24"/>
              </w:rPr>
            </w:pPr>
          </w:p>
        </w:tc>
        <w:tc>
          <w:tcPr>
            <w:tcW w:w="2551" w:type="dxa"/>
            <w:vMerge/>
            <w:tcBorders>
              <w:left w:val="single" w:sz="4" w:space="0" w:color="000000"/>
              <w:right w:val="single" w:sz="4" w:space="0" w:color="000000"/>
            </w:tcBorders>
          </w:tcPr>
          <w:p w14:paraId="64D91277" w14:textId="77777777" w:rsidR="007B75F2" w:rsidRDefault="007B75F2"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7E2E89DE" w:rsidR="007B75F2" w:rsidRPr="00D34481" w:rsidRDefault="00AF4718" w:rsidP="00F6556E">
            <w:pPr>
              <w:spacing w:after="0" w:line="240" w:lineRule="auto"/>
              <w:rPr>
                <w:rFonts w:ascii="Times New Roman" w:eastAsia="Calibri" w:hAnsi="Times New Roman"/>
                <w:color w:val="000000"/>
                <w:spacing w:val="2"/>
                <w:sz w:val="24"/>
                <w:szCs w:val="24"/>
                <w:shd w:val="clear" w:color="auto" w:fill="FFFFFF"/>
              </w:rPr>
            </w:pPr>
            <w:r>
              <w:rPr>
                <w:rFonts w:ascii="Times New Roman" w:eastAsia="Calibri" w:hAnsi="Times New Roman"/>
                <w:sz w:val="24"/>
                <w:szCs w:val="24"/>
                <w:lang w:eastAsia="en-US"/>
              </w:rPr>
              <w:t xml:space="preserve">ПК 2.2. </w:t>
            </w:r>
            <w:r w:rsidR="007B75F2" w:rsidRPr="0053330E">
              <w:rPr>
                <w:rFonts w:ascii="Times New Roman" w:eastAsia="Calibri" w:hAnsi="Times New Roman"/>
                <w:sz w:val="24"/>
                <w:szCs w:val="24"/>
                <w:lang w:eastAsia="en-US"/>
              </w:rPr>
              <w:t xml:space="preserve">Выполнять техническое обслуживание </w:t>
            </w:r>
            <w:r w:rsidR="007B75F2" w:rsidRPr="0053330E">
              <w:rPr>
                <w:rFonts w:ascii="Times New Roman" w:hAnsi="Times New Roman"/>
                <w:color w:val="333333"/>
                <w:sz w:val="24"/>
                <w:szCs w:val="24"/>
              </w:rPr>
              <w:t>электрооборудования систем водоснабжения и водоотведения</w:t>
            </w:r>
          </w:p>
        </w:tc>
      </w:tr>
      <w:tr w:rsidR="007B75F2" w:rsidRPr="00D646D1" w14:paraId="63A6DEB3" w14:textId="77777777" w:rsidTr="00753CE3">
        <w:trPr>
          <w:trHeight w:val="1190"/>
        </w:trPr>
        <w:tc>
          <w:tcPr>
            <w:tcW w:w="2836" w:type="dxa"/>
            <w:vMerge/>
            <w:tcBorders>
              <w:left w:val="single" w:sz="4" w:space="0" w:color="000000"/>
              <w:bottom w:val="nil"/>
              <w:right w:val="single" w:sz="4" w:space="0" w:color="000000"/>
            </w:tcBorders>
            <w:vAlign w:val="center"/>
          </w:tcPr>
          <w:p w14:paraId="3D4088FD" w14:textId="77777777" w:rsidR="007B75F2" w:rsidRDefault="007B75F2" w:rsidP="00F6556E">
            <w:pPr>
              <w:spacing w:after="0" w:line="240" w:lineRule="auto"/>
              <w:rPr>
                <w:rFonts w:ascii="Times New Roman" w:hAnsi="Times New Roman"/>
                <w:bCs/>
                <w:sz w:val="24"/>
                <w:szCs w:val="24"/>
              </w:rPr>
            </w:pPr>
          </w:p>
        </w:tc>
        <w:tc>
          <w:tcPr>
            <w:tcW w:w="2551" w:type="dxa"/>
            <w:vMerge/>
            <w:tcBorders>
              <w:left w:val="single" w:sz="4" w:space="0" w:color="000000"/>
              <w:bottom w:val="nil"/>
              <w:right w:val="single" w:sz="4" w:space="0" w:color="000000"/>
            </w:tcBorders>
          </w:tcPr>
          <w:p w14:paraId="6FD415DE" w14:textId="77777777" w:rsidR="007B75F2" w:rsidRDefault="007B75F2"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nil"/>
              <w:right w:val="single" w:sz="4" w:space="0" w:color="000000"/>
            </w:tcBorders>
          </w:tcPr>
          <w:p w14:paraId="3657DC30" w14:textId="1F6C1F95" w:rsidR="007B75F2" w:rsidRPr="00D34481" w:rsidRDefault="00AF4718" w:rsidP="00A2171B">
            <w:pPr>
              <w:widowControl w:val="0"/>
              <w:spacing w:after="0" w:line="240" w:lineRule="auto"/>
              <w:ind w:left="1" w:hanging="3"/>
              <w:jc w:val="both"/>
              <w:rPr>
                <w:rFonts w:ascii="Times New Roman" w:eastAsia="Calibri" w:hAnsi="Times New Roman"/>
                <w:color w:val="000000"/>
                <w:spacing w:val="2"/>
                <w:sz w:val="24"/>
                <w:szCs w:val="24"/>
                <w:shd w:val="clear" w:color="auto" w:fill="FFFFFF"/>
              </w:rPr>
            </w:pPr>
            <w:r>
              <w:rPr>
                <w:rFonts w:ascii="Times New Roman" w:eastAsia="Calibri" w:hAnsi="Times New Roman"/>
                <w:sz w:val="24"/>
                <w:szCs w:val="24"/>
                <w:lang w:eastAsia="en-US"/>
              </w:rPr>
              <w:t xml:space="preserve">ПК 2.3. </w:t>
            </w:r>
            <w:r w:rsidR="007B75F2" w:rsidRPr="0053330E">
              <w:rPr>
                <w:rFonts w:ascii="Times New Roman" w:eastAsia="Calibri" w:hAnsi="Times New Roman"/>
                <w:sz w:val="24"/>
                <w:szCs w:val="24"/>
                <w:lang w:eastAsia="en-US"/>
              </w:rPr>
              <w:t>Выполнять техническое обслуживание</w:t>
            </w:r>
            <w:r w:rsidR="007B75F2" w:rsidRPr="0053330E">
              <w:rPr>
                <w:rFonts w:ascii="Times New Roman" w:hAnsi="Times New Roman"/>
                <w:color w:val="333333"/>
                <w:sz w:val="24"/>
                <w:szCs w:val="24"/>
              </w:rPr>
              <w:t xml:space="preserve"> механического, пневматического, гидравлического оборудования систем водоснабжения и водоотведения</w:t>
            </w:r>
          </w:p>
        </w:tc>
      </w:tr>
      <w:tr w:rsidR="00F6556E" w:rsidRPr="00D646D1" w14:paraId="5EF0D52A" w14:textId="77777777" w:rsidTr="008B56BE">
        <w:trPr>
          <w:trHeight w:val="276"/>
        </w:trPr>
        <w:tc>
          <w:tcPr>
            <w:tcW w:w="2836" w:type="dxa"/>
            <w:vMerge w:val="restart"/>
            <w:tcBorders>
              <w:top w:val="single" w:sz="4" w:space="0" w:color="auto"/>
              <w:left w:val="single" w:sz="4" w:space="0" w:color="000000"/>
              <w:right w:val="single" w:sz="4" w:space="0" w:color="000000"/>
            </w:tcBorders>
          </w:tcPr>
          <w:p w14:paraId="5F63216D" w14:textId="08CE5DF8" w:rsidR="00F6556E" w:rsidRPr="00D646D1" w:rsidRDefault="00F6556E" w:rsidP="00F6556E">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 03 </w:t>
            </w:r>
            <w:r w:rsidR="004D0378">
              <w:rPr>
                <w:rFonts w:ascii="Times New Roman" w:hAnsi="Times New Roman"/>
                <w:sz w:val="24"/>
                <w:szCs w:val="24"/>
              </w:rPr>
              <w:t>О</w:t>
            </w:r>
            <w:r w:rsidR="004D0378" w:rsidRPr="0053330E">
              <w:rPr>
                <w:rFonts w:ascii="Times New Roman" w:hAnsi="Times New Roman"/>
                <w:sz w:val="24"/>
                <w:szCs w:val="24"/>
              </w:rPr>
              <w:t>беспечение контроля и настройки работы систем автоматики водоснабжения и водоотведения</w:t>
            </w:r>
          </w:p>
        </w:tc>
        <w:tc>
          <w:tcPr>
            <w:tcW w:w="2551" w:type="dxa"/>
            <w:vMerge w:val="restart"/>
            <w:tcBorders>
              <w:top w:val="single" w:sz="4" w:space="0" w:color="auto"/>
              <w:left w:val="single" w:sz="4" w:space="0" w:color="000000"/>
              <w:right w:val="single" w:sz="4" w:space="0" w:color="auto"/>
            </w:tcBorders>
          </w:tcPr>
          <w:p w14:paraId="79064649" w14:textId="0D4DD708" w:rsidR="00F6556E" w:rsidRPr="00D646D1" w:rsidRDefault="00F6556E" w:rsidP="00F6556E">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03. </w:t>
            </w:r>
            <w:r w:rsidR="004D0378">
              <w:rPr>
                <w:rFonts w:ascii="Times New Roman" w:hAnsi="Times New Roman"/>
                <w:color w:val="000000"/>
                <w:sz w:val="24"/>
                <w:szCs w:val="24"/>
              </w:rPr>
              <w:t>О</w:t>
            </w:r>
            <w:r w:rsidR="004D0378" w:rsidRPr="0053330E">
              <w:rPr>
                <w:rFonts w:ascii="Times New Roman" w:hAnsi="Times New Roman"/>
                <w:sz w:val="24"/>
                <w:szCs w:val="24"/>
              </w:rPr>
              <w:t>беспечение контроля и настройки работы систем автоматики водоснабжения и водоотведения</w:t>
            </w:r>
          </w:p>
        </w:tc>
        <w:tc>
          <w:tcPr>
            <w:tcW w:w="4536" w:type="dxa"/>
            <w:tcBorders>
              <w:top w:val="single" w:sz="4" w:space="0" w:color="auto"/>
              <w:left w:val="single" w:sz="4" w:space="0" w:color="auto"/>
              <w:bottom w:val="single" w:sz="4" w:space="0" w:color="auto"/>
              <w:right w:val="single" w:sz="4" w:space="0" w:color="auto"/>
            </w:tcBorders>
          </w:tcPr>
          <w:p w14:paraId="00C349BF" w14:textId="77A39935" w:rsidR="00F6556E" w:rsidRPr="00D646D1" w:rsidRDefault="00AF4718" w:rsidP="00F34516">
            <w:pPr>
              <w:snapToGrid w:val="0"/>
              <w:spacing w:after="0" w:line="240" w:lineRule="auto"/>
              <w:rPr>
                <w:rFonts w:ascii="Times New Roman" w:hAnsi="Times New Roman"/>
                <w:color w:val="000000"/>
                <w:sz w:val="24"/>
                <w:szCs w:val="24"/>
              </w:rPr>
            </w:pPr>
            <w:r>
              <w:rPr>
                <w:rFonts w:ascii="Times New Roman" w:eastAsia="Calibri" w:hAnsi="Times New Roman"/>
                <w:sz w:val="24"/>
                <w:szCs w:val="24"/>
                <w:lang w:eastAsia="en-US"/>
              </w:rPr>
              <w:t xml:space="preserve">ПК 3.1. </w:t>
            </w:r>
            <w:r w:rsidR="004D0378" w:rsidRPr="0053330E">
              <w:rPr>
                <w:rFonts w:ascii="Times New Roman" w:eastAsia="Calibri" w:hAnsi="Times New Roman"/>
                <w:sz w:val="24"/>
                <w:szCs w:val="24"/>
                <w:lang w:eastAsia="en-US"/>
              </w:rPr>
              <w:t>Использовать данные лабораторного химического и биологического анализа воды для мониторинга</w:t>
            </w:r>
          </w:p>
        </w:tc>
      </w:tr>
      <w:tr w:rsidR="00F34516" w:rsidRPr="00D646D1" w14:paraId="239726DA" w14:textId="77777777" w:rsidTr="008B56BE">
        <w:trPr>
          <w:trHeight w:val="884"/>
        </w:trPr>
        <w:tc>
          <w:tcPr>
            <w:tcW w:w="2836" w:type="dxa"/>
            <w:vMerge/>
            <w:tcBorders>
              <w:left w:val="single" w:sz="4" w:space="0" w:color="000000"/>
              <w:right w:val="single" w:sz="4" w:space="0" w:color="000000"/>
            </w:tcBorders>
            <w:vAlign w:val="bottom"/>
          </w:tcPr>
          <w:p w14:paraId="13163CC9" w14:textId="77777777" w:rsidR="00F34516" w:rsidRDefault="00F34516"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auto"/>
            </w:tcBorders>
          </w:tcPr>
          <w:p w14:paraId="572696C7" w14:textId="77777777" w:rsidR="00F34516" w:rsidRDefault="00F34516"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E732D20" w14:textId="0EC4565C" w:rsidR="00F34516" w:rsidRPr="00695E63" w:rsidRDefault="00AF4718" w:rsidP="00695E63">
            <w:pPr>
              <w:widowControl w:val="0"/>
              <w:autoSpaceDE w:val="0"/>
              <w:autoSpaceDN w:val="0"/>
              <w:adjustRightInd w:val="0"/>
              <w:spacing w:after="0"/>
              <w:jc w:val="both"/>
              <w:rPr>
                <w:rFonts w:ascii="Times New Roman" w:hAnsi="Times New Roman"/>
                <w:sz w:val="24"/>
                <w:szCs w:val="24"/>
              </w:rPr>
            </w:pPr>
            <w:r>
              <w:rPr>
                <w:rFonts w:ascii="Times New Roman" w:eastAsia="Calibri" w:hAnsi="Times New Roman"/>
                <w:sz w:val="24"/>
                <w:szCs w:val="24"/>
                <w:lang w:eastAsia="en-US"/>
              </w:rPr>
              <w:t xml:space="preserve">ПК 3.2. </w:t>
            </w:r>
            <w:r w:rsidR="004D0378" w:rsidRPr="0053330E">
              <w:rPr>
                <w:rFonts w:ascii="Times New Roman" w:eastAsia="Calibri" w:hAnsi="Times New Roman"/>
                <w:sz w:val="24"/>
                <w:szCs w:val="24"/>
                <w:lang w:eastAsia="en-US"/>
              </w:rPr>
              <w:t xml:space="preserve">Выполнять управление автоматизированными системами </w:t>
            </w:r>
            <w:r w:rsidR="004D0378" w:rsidRPr="0053330E">
              <w:rPr>
                <w:rFonts w:ascii="Times New Roman" w:hAnsi="Times New Roman"/>
                <w:color w:val="333333"/>
                <w:sz w:val="24"/>
                <w:szCs w:val="24"/>
              </w:rPr>
              <w:t>водоснабжения и водоотведения</w:t>
            </w:r>
          </w:p>
        </w:tc>
      </w:tr>
      <w:tr w:rsidR="00AF4718" w:rsidRPr="00D646D1" w14:paraId="68A454FE" w14:textId="77777777" w:rsidTr="001D5AB0">
        <w:trPr>
          <w:trHeight w:val="1390"/>
        </w:trPr>
        <w:tc>
          <w:tcPr>
            <w:tcW w:w="2836" w:type="dxa"/>
            <w:vMerge/>
            <w:tcBorders>
              <w:left w:val="single" w:sz="4" w:space="0" w:color="000000"/>
              <w:right w:val="single" w:sz="4" w:space="0" w:color="000000"/>
            </w:tcBorders>
            <w:vAlign w:val="bottom"/>
          </w:tcPr>
          <w:p w14:paraId="7A79280C" w14:textId="77777777" w:rsidR="00AF4718" w:rsidRDefault="00AF4718" w:rsidP="00F6556E">
            <w:pPr>
              <w:snapToGrid w:val="0"/>
              <w:spacing w:after="0" w:line="240" w:lineRule="auto"/>
              <w:rPr>
                <w:rFonts w:ascii="Times New Roman" w:hAnsi="Times New Roman"/>
                <w:color w:val="000000"/>
                <w:sz w:val="24"/>
                <w:szCs w:val="24"/>
              </w:rPr>
            </w:pPr>
          </w:p>
        </w:tc>
        <w:tc>
          <w:tcPr>
            <w:tcW w:w="2551" w:type="dxa"/>
            <w:vMerge/>
            <w:tcBorders>
              <w:left w:val="single" w:sz="4" w:space="0" w:color="000000"/>
              <w:right w:val="single" w:sz="4" w:space="0" w:color="auto"/>
            </w:tcBorders>
          </w:tcPr>
          <w:p w14:paraId="150257DD" w14:textId="77777777" w:rsidR="00AF4718" w:rsidRDefault="00AF4718"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right w:val="single" w:sz="4" w:space="0" w:color="auto"/>
            </w:tcBorders>
          </w:tcPr>
          <w:p w14:paraId="15F1645F" w14:textId="205341A7" w:rsidR="00AF4718" w:rsidRPr="008419EB" w:rsidRDefault="00AF4718" w:rsidP="00F34516">
            <w:pPr>
              <w:spacing w:after="0" w:line="240" w:lineRule="auto"/>
              <w:rPr>
                <w:rFonts w:ascii="Times New Roman" w:hAnsi="Times New Roman"/>
                <w:spacing w:val="2"/>
                <w:sz w:val="24"/>
                <w:szCs w:val="24"/>
                <w:shd w:val="clear" w:color="auto" w:fill="FFFFFF"/>
              </w:rPr>
            </w:pPr>
            <w:r>
              <w:rPr>
                <w:rFonts w:ascii="Times New Roman" w:eastAsia="Calibri" w:hAnsi="Times New Roman"/>
                <w:sz w:val="24"/>
                <w:szCs w:val="24"/>
                <w:lang w:eastAsia="en-US"/>
              </w:rPr>
              <w:t xml:space="preserve">ПК 3.3. </w:t>
            </w:r>
            <w:r w:rsidRPr="0053330E">
              <w:rPr>
                <w:rFonts w:ascii="Times New Roman" w:eastAsia="Calibri" w:hAnsi="Times New Roman"/>
                <w:sz w:val="24"/>
                <w:szCs w:val="24"/>
                <w:lang w:eastAsia="en-US"/>
              </w:rPr>
              <w:t xml:space="preserve">Осуществлять настройки </w:t>
            </w:r>
            <w:r w:rsidRPr="0053330E">
              <w:rPr>
                <w:rFonts w:ascii="Times New Roman" w:hAnsi="Times New Roman"/>
                <w:color w:val="333333"/>
                <w:sz w:val="24"/>
                <w:szCs w:val="24"/>
              </w:rPr>
              <w:t>автоматизированных систем и блоков технологических участков водоснабжения и водоотведения</w:t>
            </w:r>
          </w:p>
        </w:tc>
      </w:tr>
      <w:tr w:rsidR="00A2171B" w:rsidRPr="00D646D1" w14:paraId="26C3A5DA" w14:textId="77777777" w:rsidTr="008B56BE">
        <w:trPr>
          <w:trHeight w:val="1462"/>
        </w:trPr>
        <w:tc>
          <w:tcPr>
            <w:tcW w:w="2836" w:type="dxa"/>
            <w:vMerge w:val="restart"/>
            <w:tcBorders>
              <w:top w:val="single" w:sz="4" w:space="0" w:color="auto"/>
              <w:left w:val="single" w:sz="4" w:space="0" w:color="auto"/>
              <w:right w:val="single" w:sz="4" w:space="0" w:color="auto"/>
            </w:tcBorders>
          </w:tcPr>
          <w:p w14:paraId="6CC66DD5" w14:textId="6BF53CD4" w:rsidR="00695E63" w:rsidRPr="0053330E" w:rsidRDefault="00695E63" w:rsidP="00695E63">
            <w:pPr>
              <w:spacing w:after="0"/>
              <w:contextualSpacing/>
              <w:jc w:val="both"/>
              <w:rPr>
                <w:rFonts w:ascii="Times New Roman" w:hAnsi="Times New Roman"/>
                <w:iCs/>
                <w:sz w:val="24"/>
                <w:szCs w:val="24"/>
              </w:rPr>
            </w:pPr>
            <w:r>
              <w:rPr>
                <w:rFonts w:ascii="Times New Roman" w:hAnsi="Times New Roman"/>
                <w:iCs/>
                <w:color w:val="333333"/>
                <w:sz w:val="24"/>
                <w:szCs w:val="24"/>
              </w:rPr>
              <w:t>В</w:t>
            </w:r>
            <w:r w:rsidR="00A2171B">
              <w:rPr>
                <w:rFonts w:ascii="Times New Roman" w:hAnsi="Times New Roman"/>
                <w:iCs/>
                <w:color w:val="333333"/>
                <w:sz w:val="24"/>
                <w:szCs w:val="24"/>
              </w:rPr>
              <w:t xml:space="preserve">Д 04. </w:t>
            </w:r>
            <w:r w:rsidRPr="0053330E">
              <w:rPr>
                <w:rFonts w:ascii="Times New Roman" w:hAnsi="Times New Roman"/>
                <w:sz w:val="24"/>
                <w:szCs w:val="24"/>
              </w:rPr>
              <w:t xml:space="preserve">Выполнение работ по профессии рабочих, должности служащих </w:t>
            </w:r>
          </w:p>
          <w:p w14:paraId="372113B6" w14:textId="1370778C" w:rsidR="00A2171B" w:rsidRDefault="00A2171B" w:rsidP="00F6556E">
            <w:pPr>
              <w:snapToGrid w:val="0"/>
              <w:spacing w:after="0" w:line="240" w:lineRule="auto"/>
              <w:rPr>
                <w:rFonts w:ascii="Times New Roman" w:hAnsi="Times New Roman"/>
                <w:iCs/>
                <w:color w:val="333333"/>
                <w:sz w:val="24"/>
                <w:szCs w:val="24"/>
              </w:rPr>
            </w:pPr>
          </w:p>
          <w:p w14:paraId="566D9F11" w14:textId="2EF2E3FC" w:rsidR="00A2171B" w:rsidRPr="00D646D1" w:rsidRDefault="00A2171B" w:rsidP="00F6556E">
            <w:pPr>
              <w:snapToGrid w:val="0"/>
              <w:spacing w:after="0" w:line="240" w:lineRule="auto"/>
              <w:rPr>
                <w:rFonts w:ascii="Times New Roman" w:hAnsi="Times New Roman"/>
                <w:color w:val="000000"/>
                <w:sz w:val="24"/>
                <w:szCs w:val="24"/>
              </w:rPr>
            </w:pPr>
          </w:p>
        </w:tc>
        <w:tc>
          <w:tcPr>
            <w:tcW w:w="2551" w:type="dxa"/>
            <w:vMerge w:val="restart"/>
            <w:tcBorders>
              <w:top w:val="single" w:sz="4" w:space="0" w:color="auto"/>
              <w:left w:val="single" w:sz="4" w:space="0" w:color="auto"/>
              <w:right w:val="single" w:sz="4" w:space="0" w:color="auto"/>
            </w:tcBorders>
          </w:tcPr>
          <w:p w14:paraId="467C34C7" w14:textId="3A2B7C04" w:rsidR="00A2171B" w:rsidRPr="00D646D1" w:rsidRDefault="00A2171B" w:rsidP="00181E01">
            <w:pPr>
              <w:spacing w:after="0"/>
              <w:contextualSpacing/>
              <w:jc w:val="both"/>
              <w:rPr>
                <w:rFonts w:ascii="Times New Roman" w:hAnsi="Times New Roman"/>
                <w:color w:val="000000"/>
                <w:sz w:val="24"/>
                <w:szCs w:val="24"/>
              </w:rPr>
            </w:pPr>
            <w:r>
              <w:rPr>
                <w:rFonts w:ascii="Times New Roman" w:hAnsi="Times New Roman"/>
                <w:color w:val="000000"/>
                <w:sz w:val="24"/>
                <w:szCs w:val="24"/>
              </w:rPr>
              <w:t xml:space="preserve">ПМ 04. </w:t>
            </w:r>
            <w:r w:rsidR="00695E63" w:rsidRPr="0053330E">
              <w:rPr>
                <w:rFonts w:ascii="Times New Roman" w:hAnsi="Times New Roman"/>
                <w:sz w:val="24"/>
                <w:szCs w:val="24"/>
              </w:rPr>
              <w:t xml:space="preserve">Выполнение работ по профессии рабочих, должности служащих </w:t>
            </w:r>
          </w:p>
        </w:tc>
        <w:tc>
          <w:tcPr>
            <w:tcW w:w="4536" w:type="dxa"/>
            <w:tcBorders>
              <w:top w:val="single" w:sz="4" w:space="0" w:color="auto"/>
              <w:left w:val="single" w:sz="4" w:space="0" w:color="auto"/>
              <w:bottom w:val="single" w:sz="4" w:space="0" w:color="000000"/>
              <w:right w:val="single" w:sz="4" w:space="0" w:color="000000"/>
            </w:tcBorders>
          </w:tcPr>
          <w:p w14:paraId="26019BD3" w14:textId="31417328" w:rsidR="00A2171B" w:rsidRPr="007A5FB7" w:rsidRDefault="00A2171B" w:rsidP="00F6556E">
            <w:pPr>
              <w:snapToGrid w:val="0"/>
              <w:spacing w:after="0" w:line="240" w:lineRule="auto"/>
              <w:rPr>
                <w:rFonts w:ascii="Times New Roman" w:eastAsia="Calibri" w:hAnsi="Times New Roman"/>
                <w:color w:val="000000"/>
                <w:spacing w:val="2"/>
                <w:sz w:val="24"/>
                <w:szCs w:val="24"/>
                <w:shd w:val="clear" w:color="auto" w:fill="FFFFFF"/>
              </w:rPr>
            </w:pPr>
          </w:p>
        </w:tc>
      </w:tr>
      <w:tr w:rsidR="00695E63" w:rsidRPr="00D646D1" w14:paraId="0FB23D0F" w14:textId="77777777" w:rsidTr="008B56BE">
        <w:trPr>
          <w:trHeight w:val="1061"/>
        </w:trPr>
        <w:tc>
          <w:tcPr>
            <w:tcW w:w="2836" w:type="dxa"/>
            <w:vMerge/>
            <w:tcBorders>
              <w:left w:val="single" w:sz="4" w:space="0" w:color="auto"/>
              <w:bottom w:val="single" w:sz="4" w:space="0" w:color="auto"/>
              <w:right w:val="single" w:sz="4" w:space="0" w:color="auto"/>
            </w:tcBorders>
            <w:vAlign w:val="bottom"/>
          </w:tcPr>
          <w:p w14:paraId="3E58147E" w14:textId="77777777" w:rsidR="00695E63" w:rsidRDefault="00695E63" w:rsidP="00F6556E">
            <w:pPr>
              <w:snapToGrid w:val="0"/>
              <w:spacing w:after="0" w:line="240" w:lineRule="auto"/>
              <w:rPr>
                <w:rFonts w:ascii="Times New Roman" w:hAnsi="Times New Roman"/>
                <w:bCs/>
                <w:sz w:val="24"/>
                <w:szCs w:val="24"/>
              </w:rPr>
            </w:pPr>
          </w:p>
        </w:tc>
        <w:tc>
          <w:tcPr>
            <w:tcW w:w="2551" w:type="dxa"/>
            <w:vMerge/>
            <w:tcBorders>
              <w:left w:val="single" w:sz="4" w:space="0" w:color="auto"/>
              <w:bottom w:val="single" w:sz="4" w:space="0" w:color="auto"/>
              <w:right w:val="single" w:sz="4" w:space="0" w:color="auto"/>
            </w:tcBorders>
          </w:tcPr>
          <w:p w14:paraId="541709F4" w14:textId="77777777" w:rsidR="00695E63" w:rsidRDefault="00695E63" w:rsidP="00F6556E">
            <w:pPr>
              <w:snapToGrid w:val="0"/>
              <w:spacing w:after="0" w:line="240" w:lineRule="auto"/>
              <w:rPr>
                <w:rFonts w:ascii="Times New Roman" w:hAnsi="Times New Roman"/>
                <w:bCs/>
                <w:sz w:val="24"/>
                <w:szCs w:val="24"/>
              </w:rPr>
            </w:pPr>
          </w:p>
        </w:tc>
        <w:tc>
          <w:tcPr>
            <w:tcW w:w="4536" w:type="dxa"/>
            <w:tcBorders>
              <w:top w:val="single" w:sz="4" w:space="0" w:color="auto"/>
              <w:left w:val="single" w:sz="4" w:space="0" w:color="auto"/>
              <w:bottom w:val="single" w:sz="4" w:space="0" w:color="auto"/>
              <w:right w:val="single" w:sz="4" w:space="0" w:color="000000"/>
            </w:tcBorders>
          </w:tcPr>
          <w:p w14:paraId="12E5A9DD" w14:textId="6822FF29" w:rsidR="00695E63" w:rsidRPr="007A5FB7" w:rsidRDefault="00695E63" w:rsidP="00F6556E">
            <w:pPr>
              <w:snapToGrid w:val="0"/>
              <w:spacing w:after="0" w:line="240" w:lineRule="auto"/>
              <w:rPr>
                <w:rFonts w:ascii="Times New Roman" w:eastAsia="Calibri" w:hAnsi="Times New Roman"/>
                <w:color w:val="000000"/>
                <w:spacing w:val="2"/>
                <w:sz w:val="24"/>
                <w:szCs w:val="24"/>
                <w:shd w:val="clear" w:color="auto" w:fill="FFFFFF"/>
              </w:rPr>
            </w:pPr>
            <w:r w:rsidRPr="0053330E">
              <w:rPr>
                <w:rFonts w:ascii="Times New Roman" w:hAnsi="Times New Roman"/>
                <w:sz w:val="24"/>
                <w:szCs w:val="24"/>
              </w:rPr>
              <w:t>.</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161BC3F" w14:textId="77777777" w:rsidR="00695E63" w:rsidRDefault="00695E63" w:rsidP="00D15A20">
      <w:pPr>
        <w:spacing w:after="0" w:line="240" w:lineRule="auto"/>
        <w:ind w:firstLine="709"/>
        <w:contextualSpacing/>
        <w:jc w:val="both"/>
        <w:rPr>
          <w:rFonts w:ascii="Times New Roman" w:hAnsi="Times New Roman"/>
          <w:sz w:val="24"/>
          <w:szCs w:val="24"/>
        </w:rPr>
      </w:pPr>
    </w:p>
    <w:p w14:paraId="10CBD54F" w14:textId="6AEC96C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AD0800">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98CFA" w14:textId="77777777" w:rsidR="00554788" w:rsidRDefault="00554788">
      <w:pPr>
        <w:spacing w:after="0" w:line="240" w:lineRule="auto"/>
      </w:pPr>
      <w:r>
        <w:separator/>
      </w:r>
    </w:p>
  </w:endnote>
  <w:endnote w:type="continuationSeparator" w:id="0">
    <w:p w14:paraId="5BCD5E47" w14:textId="77777777" w:rsidR="00554788" w:rsidRDefault="00554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05395" w14:textId="77777777" w:rsidR="00554788" w:rsidRDefault="00554788">
      <w:pPr>
        <w:rPr>
          <w:sz w:val="12"/>
        </w:rPr>
      </w:pPr>
      <w:r>
        <w:separator/>
      </w:r>
    </w:p>
  </w:footnote>
  <w:footnote w:type="continuationSeparator" w:id="0">
    <w:p w14:paraId="474B501E" w14:textId="77777777" w:rsidR="00554788" w:rsidRDefault="00554788">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81E01"/>
    <w:rsid w:val="00186478"/>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36C0E"/>
    <w:rsid w:val="00474A96"/>
    <w:rsid w:val="00490002"/>
    <w:rsid w:val="004A5AB0"/>
    <w:rsid w:val="004B4E55"/>
    <w:rsid w:val="004B773A"/>
    <w:rsid w:val="004D0378"/>
    <w:rsid w:val="005211FE"/>
    <w:rsid w:val="00554788"/>
    <w:rsid w:val="00556516"/>
    <w:rsid w:val="005B7189"/>
    <w:rsid w:val="005E38F7"/>
    <w:rsid w:val="005E567A"/>
    <w:rsid w:val="00602A81"/>
    <w:rsid w:val="00615E5C"/>
    <w:rsid w:val="0063237F"/>
    <w:rsid w:val="00633527"/>
    <w:rsid w:val="00636610"/>
    <w:rsid w:val="00642536"/>
    <w:rsid w:val="00662427"/>
    <w:rsid w:val="00663896"/>
    <w:rsid w:val="00677AF6"/>
    <w:rsid w:val="00695E63"/>
    <w:rsid w:val="006A4C26"/>
    <w:rsid w:val="006C1A00"/>
    <w:rsid w:val="006C731C"/>
    <w:rsid w:val="006D2827"/>
    <w:rsid w:val="007120D5"/>
    <w:rsid w:val="00727D1A"/>
    <w:rsid w:val="00733762"/>
    <w:rsid w:val="007813BD"/>
    <w:rsid w:val="007A5FB7"/>
    <w:rsid w:val="007B7154"/>
    <w:rsid w:val="007B7595"/>
    <w:rsid w:val="007B75F2"/>
    <w:rsid w:val="007D0B9E"/>
    <w:rsid w:val="007E3F03"/>
    <w:rsid w:val="00800113"/>
    <w:rsid w:val="00803E42"/>
    <w:rsid w:val="00826B24"/>
    <w:rsid w:val="00844600"/>
    <w:rsid w:val="00853B8E"/>
    <w:rsid w:val="00862E13"/>
    <w:rsid w:val="00866C60"/>
    <w:rsid w:val="00893648"/>
    <w:rsid w:val="008A036F"/>
    <w:rsid w:val="008A59F6"/>
    <w:rsid w:val="008B56BE"/>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2171B"/>
    <w:rsid w:val="00A3407D"/>
    <w:rsid w:val="00A74DD9"/>
    <w:rsid w:val="00A770FE"/>
    <w:rsid w:val="00A86873"/>
    <w:rsid w:val="00AA730A"/>
    <w:rsid w:val="00AB3AEB"/>
    <w:rsid w:val="00AD0800"/>
    <w:rsid w:val="00AF4718"/>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6</Pages>
  <Words>1386</Words>
  <Characters>7905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26</cp:revision>
  <cp:lastPrinted>2022-09-12T13:25:00Z</cp:lastPrinted>
  <dcterms:created xsi:type="dcterms:W3CDTF">2023-03-20T14:24:00Z</dcterms:created>
  <dcterms:modified xsi:type="dcterms:W3CDTF">2023-07-05T09:31:00Z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