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1038806" w14:textId="46F7739A" w:rsidR="00FF5D87" w:rsidRPr="00FF5D87" w:rsidRDefault="00FF5D87" w:rsidP="00FF5D87">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sidR="00D44261">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43FA2AF0" w14:textId="1F861AD5" w:rsidR="008F578C" w:rsidRPr="004D41E5" w:rsidRDefault="00FF5D87" w:rsidP="00FF5D87">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6754E378" w14:textId="77777777" w:rsidR="00FF5D87" w:rsidRDefault="00FF5D87" w:rsidP="00974D50">
      <w:pPr>
        <w:pStyle w:val="ConsPlusNormal"/>
      </w:pPr>
      <w:bookmarkStart w:id="1" w:name="_Toc150695620"/>
    </w:p>
    <w:p w14:paraId="352604B3" w14:textId="77777777" w:rsidR="00FF5D87" w:rsidRDefault="00FF5D87" w:rsidP="00974D50">
      <w:pPr>
        <w:pStyle w:val="ConsPlusNormal"/>
      </w:pPr>
    </w:p>
    <w:p w14:paraId="2331DEBB" w14:textId="77777777" w:rsidR="00FF5D87" w:rsidRDefault="00FF5D87" w:rsidP="00974D50">
      <w:pPr>
        <w:pStyle w:val="ConsPlusNormal"/>
      </w:pPr>
    </w:p>
    <w:p w14:paraId="3BD51D45" w14:textId="0E8F1C00"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28509BD" w14:textId="2DD2A03C" w:rsidR="00974D50"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423584" w:history="1">
        <w:r w:rsidR="00974D50" w:rsidRPr="00AF62F1">
          <w:rPr>
            <w:rStyle w:val="af0"/>
          </w:rPr>
          <w:t>«ОП.01 ИНЖЕНЕРНАЯ ГРАФИКА»</w:t>
        </w:r>
        <w:r w:rsidR="00974D50">
          <w:rPr>
            <w:webHidden/>
          </w:rPr>
          <w:tab/>
        </w:r>
        <w:r w:rsidR="00974D50">
          <w:rPr>
            <w:webHidden/>
          </w:rPr>
          <w:fldChar w:fldCharType="begin"/>
        </w:r>
        <w:r w:rsidR="00974D50">
          <w:rPr>
            <w:webHidden/>
          </w:rPr>
          <w:instrText xml:space="preserve"> PAGEREF _Toc180423584 \h </w:instrText>
        </w:r>
        <w:r w:rsidR="00974D50">
          <w:rPr>
            <w:webHidden/>
          </w:rPr>
        </w:r>
        <w:r w:rsidR="00974D50">
          <w:rPr>
            <w:webHidden/>
          </w:rPr>
          <w:fldChar w:fldCharType="separate"/>
        </w:r>
        <w:r w:rsidR="001D4D84">
          <w:rPr>
            <w:webHidden/>
          </w:rPr>
          <w:t>2</w:t>
        </w:r>
        <w:r w:rsidR="00974D50">
          <w:rPr>
            <w:webHidden/>
          </w:rPr>
          <w:fldChar w:fldCharType="end"/>
        </w:r>
      </w:hyperlink>
    </w:p>
    <w:p w14:paraId="64D361B0" w14:textId="0AD9F5C0" w:rsidR="00974D50" w:rsidRDefault="00A17612">
      <w:pPr>
        <w:pStyle w:val="14"/>
        <w:rPr>
          <w:rFonts w:asciiTheme="minorHAnsi" w:eastAsiaTheme="minorEastAsia" w:hAnsiTheme="minorHAnsi" w:cstheme="minorBidi"/>
          <w:b w:val="0"/>
          <w:bCs w:val="0"/>
          <w:lang w:eastAsia="ru-RU"/>
        </w:rPr>
      </w:pPr>
      <w:hyperlink w:anchor="_Toc180423585" w:history="1">
        <w:r w:rsidR="00974D50" w:rsidRPr="00AF62F1">
          <w:rPr>
            <w:rStyle w:val="af0"/>
          </w:rPr>
          <w:t>«ОП.02 ТЕХНИЧЕСКАЯ МЕХАНИКА»</w:t>
        </w:r>
        <w:r w:rsidR="00974D50">
          <w:rPr>
            <w:webHidden/>
          </w:rPr>
          <w:tab/>
        </w:r>
        <w:r w:rsidR="00974D50">
          <w:rPr>
            <w:webHidden/>
          </w:rPr>
          <w:fldChar w:fldCharType="begin"/>
        </w:r>
        <w:r w:rsidR="00974D50">
          <w:rPr>
            <w:webHidden/>
          </w:rPr>
          <w:instrText xml:space="preserve"> PAGEREF _Toc180423585 \h </w:instrText>
        </w:r>
        <w:r w:rsidR="00974D50">
          <w:rPr>
            <w:webHidden/>
          </w:rPr>
        </w:r>
        <w:r w:rsidR="00974D50">
          <w:rPr>
            <w:webHidden/>
          </w:rPr>
          <w:fldChar w:fldCharType="separate"/>
        </w:r>
        <w:r w:rsidR="001D4D84">
          <w:rPr>
            <w:webHidden/>
          </w:rPr>
          <w:t>10</w:t>
        </w:r>
        <w:r w:rsidR="00974D50">
          <w:rPr>
            <w:webHidden/>
          </w:rPr>
          <w:fldChar w:fldCharType="end"/>
        </w:r>
      </w:hyperlink>
    </w:p>
    <w:p w14:paraId="1C578876" w14:textId="5E497045" w:rsidR="00974D50" w:rsidRDefault="00A17612">
      <w:pPr>
        <w:pStyle w:val="14"/>
        <w:rPr>
          <w:rFonts w:asciiTheme="minorHAnsi" w:eastAsiaTheme="minorEastAsia" w:hAnsiTheme="minorHAnsi" w:cstheme="minorBidi"/>
          <w:b w:val="0"/>
          <w:bCs w:val="0"/>
          <w:lang w:eastAsia="ru-RU"/>
        </w:rPr>
      </w:pPr>
      <w:hyperlink w:anchor="_Toc180423586" w:history="1">
        <w:r w:rsidR="00974D50" w:rsidRPr="00AF62F1">
          <w:rPr>
            <w:rStyle w:val="af0"/>
          </w:rPr>
          <w:t>«ОП.03 АВТОМАТИЗИРОВАННЫЕ СИСТЕМЫ УПРАВЛЕНИЯ И СВЯЗЬ»</w:t>
        </w:r>
        <w:r w:rsidR="00974D50">
          <w:rPr>
            <w:webHidden/>
          </w:rPr>
          <w:tab/>
        </w:r>
        <w:r w:rsidR="00974D50">
          <w:rPr>
            <w:webHidden/>
          </w:rPr>
          <w:fldChar w:fldCharType="begin"/>
        </w:r>
        <w:r w:rsidR="00974D50">
          <w:rPr>
            <w:webHidden/>
          </w:rPr>
          <w:instrText xml:space="preserve"> PAGEREF _Toc180423586 \h </w:instrText>
        </w:r>
        <w:r w:rsidR="00974D50">
          <w:rPr>
            <w:webHidden/>
          </w:rPr>
        </w:r>
        <w:r w:rsidR="00974D50">
          <w:rPr>
            <w:webHidden/>
          </w:rPr>
          <w:fldChar w:fldCharType="separate"/>
        </w:r>
        <w:r w:rsidR="001D4D84">
          <w:rPr>
            <w:webHidden/>
          </w:rPr>
          <w:t>18</w:t>
        </w:r>
        <w:r w:rsidR="00974D50">
          <w:rPr>
            <w:webHidden/>
          </w:rPr>
          <w:fldChar w:fldCharType="end"/>
        </w:r>
      </w:hyperlink>
    </w:p>
    <w:p w14:paraId="651AE371" w14:textId="371447EA" w:rsidR="00974D50" w:rsidRDefault="00A17612">
      <w:pPr>
        <w:pStyle w:val="14"/>
        <w:rPr>
          <w:rFonts w:asciiTheme="minorHAnsi" w:eastAsiaTheme="minorEastAsia" w:hAnsiTheme="minorHAnsi" w:cstheme="minorBidi"/>
          <w:b w:val="0"/>
          <w:bCs w:val="0"/>
          <w:lang w:eastAsia="ru-RU"/>
        </w:rPr>
      </w:pPr>
      <w:hyperlink w:anchor="_Toc180423587" w:history="1">
        <w:r w:rsidR="00974D50" w:rsidRPr="00AF62F1">
          <w:rPr>
            <w:rStyle w:val="af0"/>
          </w:rPr>
          <w:t>«ОП.04 ЭКОНОМИЧЕСКИЕ АСПЕКТЫ ПОЖАРНОЙ БЕЗОПАСНОСТИ»</w:t>
        </w:r>
        <w:r w:rsidR="00974D50">
          <w:rPr>
            <w:webHidden/>
          </w:rPr>
          <w:tab/>
        </w:r>
        <w:bookmarkStart w:id="2" w:name="_GoBack"/>
        <w:bookmarkEnd w:id="2"/>
        <w:r w:rsidR="00974D50">
          <w:rPr>
            <w:webHidden/>
          </w:rPr>
          <w:fldChar w:fldCharType="begin"/>
        </w:r>
        <w:r w:rsidR="00974D50">
          <w:rPr>
            <w:webHidden/>
          </w:rPr>
          <w:instrText xml:space="preserve"> PAGEREF _Toc180423587 \h </w:instrText>
        </w:r>
        <w:r w:rsidR="00974D50">
          <w:rPr>
            <w:webHidden/>
          </w:rPr>
        </w:r>
        <w:r w:rsidR="00974D50">
          <w:rPr>
            <w:webHidden/>
          </w:rPr>
          <w:fldChar w:fldCharType="separate"/>
        </w:r>
        <w:r w:rsidR="001D4D84">
          <w:rPr>
            <w:webHidden/>
          </w:rPr>
          <w:t>26</w:t>
        </w:r>
        <w:r w:rsidR="00974D50">
          <w:rPr>
            <w:webHidden/>
          </w:rPr>
          <w:fldChar w:fldCharType="end"/>
        </w:r>
      </w:hyperlink>
    </w:p>
    <w:p w14:paraId="53945851" w14:textId="47326851" w:rsidR="00974D50" w:rsidRDefault="00A17612">
      <w:pPr>
        <w:pStyle w:val="14"/>
        <w:rPr>
          <w:rFonts w:asciiTheme="minorHAnsi" w:eastAsiaTheme="minorEastAsia" w:hAnsiTheme="minorHAnsi" w:cstheme="minorBidi"/>
          <w:b w:val="0"/>
          <w:bCs w:val="0"/>
          <w:lang w:eastAsia="ru-RU"/>
        </w:rPr>
      </w:pPr>
      <w:hyperlink w:anchor="_Toc180423588" w:history="1">
        <w:r w:rsidR="00974D50" w:rsidRPr="00AF62F1">
          <w:rPr>
            <w:rStyle w:val="af0"/>
          </w:rPr>
          <w:t>«ОП.05 ПОЖАРНО-СТРОЕВАЯ ПОДГОТОВКА»</w:t>
        </w:r>
        <w:r w:rsidR="00974D50">
          <w:rPr>
            <w:webHidden/>
          </w:rPr>
          <w:tab/>
        </w:r>
        <w:r w:rsidR="00974D50">
          <w:rPr>
            <w:webHidden/>
          </w:rPr>
          <w:fldChar w:fldCharType="begin"/>
        </w:r>
        <w:r w:rsidR="00974D50">
          <w:rPr>
            <w:webHidden/>
          </w:rPr>
          <w:instrText xml:space="preserve"> PAGEREF _Toc180423588 \h </w:instrText>
        </w:r>
        <w:r w:rsidR="00974D50">
          <w:rPr>
            <w:webHidden/>
          </w:rPr>
        </w:r>
        <w:r w:rsidR="00974D50">
          <w:rPr>
            <w:webHidden/>
          </w:rPr>
          <w:fldChar w:fldCharType="separate"/>
        </w:r>
        <w:r w:rsidR="001D4D84">
          <w:rPr>
            <w:webHidden/>
          </w:rPr>
          <w:t>33</w:t>
        </w:r>
        <w:r w:rsidR="00974D50">
          <w:rPr>
            <w:webHidden/>
          </w:rPr>
          <w:fldChar w:fldCharType="end"/>
        </w:r>
      </w:hyperlink>
    </w:p>
    <w:p w14:paraId="7D0CF556" w14:textId="5DCF967A" w:rsidR="00974D50" w:rsidRDefault="00A17612">
      <w:pPr>
        <w:pStyle w:val="14"/>
        <w:rPr>
          <w:rFonts w:asciiTheme="minorHAnsi" w:eastAsiaTheme="minorEastAsia" w:hAnsiTheme="minorHAnsi" w:cstheme="minorBidi"/>
          <w:b w:val="0"/>
          <w:bCs w:val="0"/>
          <w:lang w:eastAsia="ru-RU"/>
        </w:rPr>
      </w:pPr>
      <w:hyperlink w:anchor="_Toc180423589" w:history="1">
        <w:r w:rsidR="00974D50" w:rsidRPr="00AF62F1">
          <w:rPr>
            <w:rStyle w:val="af0"/>
          </w:rPr>
          <w:t>«ОП.06 ЗДАНИЯ И СООРУЖЕНИЯ»</w:t>
        </w:r>
        <w:r w:rsidR="00974D50">
          <w:rPr>
            <w:webHidden/>
          </w:rPr>
          <w:tab/>
        </w:r>
        <w:r w:rsidR="00974D50">
          <w:rPr>
            <w:webHidden/>
          </w:rPr>
          <w:fldChar w:fldCharType="begin"/>
        </w:r>
        <w:r w:rsidR="00974D50">
          <w:rPr>
            <w:webHidden/>
          </w:rPr>
          <w:instrText xml:space="preserve"> PAGEREF _Toc180423589 \h </w:instrText>
        </w:r>
        <w:r w:rsidR="00974D50">
          <w:rPr>
            <w:webHidden/>
          </w:rPr>
        </w:r>
        <w:r w:rsidR="00974D50">
          <w:rPr>
            <w:webHidden/>
          </w:rPr>
          <w:fldChar w:fldCharType="separate"/>
        </w:r>
        <w:r w:rsidR="001D4D84">
          <w:rPr>
            <w:webHidden/>
          </w:rPr>
          <w:t>47</w:t>
        </w:r>
        <w:r w:rsidR="00974D50">
          <w:rPr>
            <w:webHidden/>
          </w:rPr>
          <w:fldChar w:fldCharType="end"/>
        </w:r>
      </w:hyperlink>
    </w:p>
    <w:p w14:paraId="752CE33E" w14:textId="6B7070CD" w:rsidR="00974D50" w:rsidRDefault="00A17612">
      <w:pPr>
        <w:pStyle w:val="14"/>
        <w:rPr>
          <w:rFonts w:asciiTheme="minorHAnsi" w:eastAsiaTheme="minorEastAsia" w:hAnsiTheme="minorHAnsi" w:cstheme="minorBidi"/>
          <w:b w:val="0"/>
          <w:bCs w:val="0"/>
          <w:lang w:eastAsia="ru-RU"/>
        </w:rPr>
      </w:pPr>
      <w:hyperlink w:anchor="_Toc180423590" w:history="1">
        <w:r w:rsidR="00974D50" w:rsidRPr="00AF62F1">
          <w:rPr>
            <w:rStyle w:val="af0"/>
          </w:rPr>
          <w:t>«ОП.07 ТЕОРИЯ ГОРЕНИЯ И ВЗРЫВА»</w:t>
        </w:r>
        <w:r w:rsidR="00974D50">
          <w:rPr>
            <w:webHidden/>
          </w:rPr>
          <w:tab/>
        </w:r>
        <w:r w:rsidR="00974D50">
          <w:rPr>
            <w:webHidden/>
          </w:rPr>
          <w:fldChar w:fldCharType="begin"/>
        </w:r>
        <w:r w:rsidR="00974D50">
          <w:rPr>
            <w:webHidden/>
          </w:rPr>
          <w:instrText xml:space="preserve"> PAGEREF _Toc180423590 \h </w:instrText>
        </w:r>
        <w:r w:rsidR="00974D50">
          <w:rPr>
            <w:webHidden/>
          </w:rPr>
        </w:r>
        <w:r w:rsidR="00974D50">
          <w:rPr>
            <w:webHidden/>
          </w:rPr>
          <w:fldChar w:fldCharType="separate"/>
        </w:r>
        <w:r w:rsidR="001D4D84">
          <w:rPr>
            <w:webHidden/>
          </w:rPr>
          <w:t>57</w:t>
        </w:r>
        <w:r w:rsidR="00974D50">
          <w:rPr>
            <w:webHidden/>
          </w:rPr>
          <w:fldChar w:fldCharType="end"/>
        </w:r>
      </w:hyperlink>
    </w:p>
    <w:p w14:paraId="5616BD3B" w14:textId="63289F6C" w:rsidR="00974D50" w:rsidRDefault="00A17612">
      <w:pPr>
        <w:pStyle w:val="14"/>
        <w:rPr>
          <w:rFonts w:asciiTheme="minorHAnsi" w:eastAsiaTheme="minorEastAsia" w:hAnsiTheme="minorHAnsi" w:cstheme="minorBidi"/>
          <w:b w:val="0"/>
          <w:bCs w:val="0"/>
          <w:lang w:eastAsia="ru-RU"/>
        </w:rPr>
      </w:pPr>
      <w:hyperlink w:anchor="_Toc180423591" w:history="1">
        <w:r w:rsidR="00974D50" w:rsidRPr="00AF62F1">
          <w:rPr>
            <w:rStyle w:val="af0"/>
          </w:rPr>
          <w:t>«СГ.01 ИСТОРИЯ РОССИИ»</w:t>
        </w:r>
        <w:r w:rsidR="00974D50">
          <w:rPr>
            <w:webHidden/>
          </w:rPr>
          <w:tab/>
        </w:r>
        <w:r w:rsidR="00974D50">
          <w:rPr>
            <w:webHidden/>
          </w:rPr>
          <w:fldChar w:fldCharType="begin"/>
        </w:r>
        <w:r w:rsidR="00974D50">
          <w:rPr>
            <w:webHidden/>
          </w:rPr>
          <w:instrText xml:space="preserve"> PAGEREF _Toc180423591 \h </w:instrText>
        </w:r>
        <w:r w:rsidR="00974D50">
          <w:rPr>
            <w:webHidden/>
          </w:rPr>
        </w:r>
        <w:r w:rsidR="00974D50">
          <w:rPr>
            <w:webHidden/>
          </w:rPr>
          <w:fldChar w:fldCharType="separate"/>
        </w:r>
        <w:r w:rsidR="001D4D84">
          <w:rPr>
            <w:webHidden/>
          </w:rPr>
          <w:t>68</w:t>
        </w:r>
        <w:r w:rsidR="00974D50">
          <w:rPr>
            <w:webHidden/>
          </w:rPr>
          <w:fldChar w:fldCharType="end"/>
        </w:r>
      </w:hyperlink>
    </w:p>
    <w:p w14:paraId="41665614" w14:textId="41CBB1F0" w:rsidR="00974D50" w:rsidRDefault="00A17612">
      <w:pPr>
        <w:pStyle w:val="14"/>
        <w:rPr>
          <w:rFonts w:asciiTheme="minorHAnsi" w:eastAsiaTheme="minorEastAsia" w:hAnsiTheme="minorHAnsi" w:cstheme="minorBidi"/>
          <w:b w:val="0"/>
          <w:bCs w:val="0"/>
          <w:lang w:eastAsia="ru-RU"/>
        </w:rPr>
      </w:pPr>
      <w:hyperlink w:anchor="_Toc180423592" w:history="1">
        <w:r w:rsidR="00974D50" w:rsidRPr="00AF62F1">
          <w:rPr>
            <w:rStyle w:val="af0"/>
          </w:rPr>
          <w:t>«СГ.02 ИНОСТРАННЫЙ ЯЗЫК В ПРОФЕССИОНАЛЬНОЙ ДЕЯТЕЛЬНОСТИ»</w:t>
        </w:r>
        <w:r w:rsidR="00974D50">
          <w:rPr>
            <w:webHidden/>
          </w:rPr>
          <w:tab/>
        </w:r>
        <w:r w:rsidR="00974D50">
          <w:rPr>
            <w:webHidden/>
          </w:rPr>
          <w:fldChar w:fldCharType="begin"/>
        </w:r>
        <w:r w:rsidR="00974D50">
          <w:rPr>
            <w:webHidden/>
          </w:rPr>
          <w:instrText xml:space="preserve"> PAGEREF _Toc180423592 \h </w:instrText>
        </w:r>
        <w:r w:rsidR="00974D50">
          <w:rPr>
            <w:webHidden/>
          </w:rPr>
        </w:r>
        <w:r w:rsidR="00974D50">
          <w:rPr>
            <w:webHidden/>
          </w:rPr>
          <w:fldChar w:fldCharType="separate"/>
        </w:r>
        <w:r w:rsidR="001D4D84">
          <w:rPr>
            <w:webHidden/>
          </w:rPr>
          <w:t>69</w:t>
        </w:r>
        <w:r w:rsidR="00974D50">
          <w:rPr>
            <w:webHidden/>
          </w:rPr>
          <w:fldChar w:fldCharType="end"/>
        </w:r>
      </w:hyperlink>
    </w:p>
    <w:p w14:paraId="0E010859" w14:textId="55F4927F" w:rsidR="00974D50" w:rsidRDefault="00A17612">
      <w:pPr>
        <w:pStyle w:val="14"/>
        <w:rPr>
          <w:rFonts w:asciiTheme="minorHAnsi" w:eastAsiaTheme="minorEastAsia" w:hAnsiTheme="minorHAnsi" w:cstheme="minorBidi"/>
          <w:b w:val="0"/>
          <w:bCs w:val="0"/>
          <w:lang w:eastAsia="ru-RU"/>
        </w:rPr>
      </w:pPr>
      <w:hyperlink w:anchor="_Toc180423593" w:history="1">
        <w:r w:rsidR="00974D50" w:rsidRPr="00AF62F1">
          <w:rPr>
            <w:rStyle w:val="af0"/>
          </w:rPr>
          <w:t>«СГ.03 БЕЗОПАСНОСТЬ ЖИЗНЕДЕЯТЕЛЬНОСТИ»</w:t>
        </w:r>
        <w:r w:rsidR="00974D50">
          <w:rPr>
            <w:webHidden/>
          </w:rPr>
          <w:tab/>
        </w:r>
        <w:r w:rsidR="00974D50">
          <w:rPr>
            <w:webHidden/>
          </w:rPr>
          <w:fldChar w:fldCharType="begin"/>
        </w:r>
        <w:r w:rsidR="00974D50">
          <w:rPr>
            <w:webHidden/>
          </w:rPr>
          <w:instrText xml:space="preserve"> PAGEREF _Toc180423593 \h </w:instrText>
        </w:r>
        <w:r w:rsidR="00974D50">
          <w:rPr>
            <w:webHidden/>
          </w:rPr>
        </w:r>
        <w:r w:rsidR="00974D50">
          <w:rPr>
            <w:webHidden/>
          </w:rPr>
          <w:fldChar w:fldCharType="separate"/>
        </w:r>
        <w:r w:rsidR="001D4D84">
          <w:rPr>
            <w:webHidden/>
          </w:rPr>
          <w:t>70</w:t>
        </w:r>
        <w:r w:rsidR="00974D50">
          <w:rPr>
            <w:webHidden/>
          </w:rPr>
          <w:fldChar w:fldCharType="end"/>
        </w:r>
      </w:hyperlink>
    </w:p>
    <w:p w14:paraId="58A9F1F5" w14:textId="2D8D3584" w:rsidR="00974D50" w:rsidRDefault="00A17612">
      <w:pPr>
        <w:pStyle w:val="14"/>
        <w:rPr>
          <w:rFonts w:asciiTheme="minorHAnsi" w:eastAsiaTheme="minorEastAsia" w:hAnsiTheme="minorHAnsi" w:cstheme="minorBidi"/>
          <w:b w:val="0"/>
          <w:bCs w:val="0"/>
          <w:lang w:eastAsia="ru-RU"/>
        </w:rPr>
      </w:pPr>
      <w:hyperlink w:anchor="_Toc180423594" w:history="1">
        <w:r w:rsidR="00974D50" w:rsidRPr="00AF62F1">
          <w:rPr>
            <w:rStyle w:val="af0"/>
          </w:rPr>
          <w:t>«СГ.04 ФИЗИЧЕСКАЯ КУЛЬТУРА»</w:t>
        </w:r>
        <w:r w:rsidR="00974D50">
          <w:rPr>
            <w:webHidden/>
          </w:rPr>
          <w:tab/>
        </w:r>
        <w:r w:rsidR="00974D50">
          <w:rPr>
            <w:webHidden/>
          </w:rPr>
          <w:fldChar w:fldCharType="begin"/>
        </w:r>
        <w:r w:rsidR="00974D50">
          <w:rPr>
            <w:webHidden/>
          </w:rPr>
          <w:instrText xml:space="preserve"> PAGEREF _Toc180423594 \h </w:instrText>
        </w:r>
        <w:r w:rsidR="00974D50">
          <w:rPr>
            <w:webHidden/>
          </w:rPr>
        </w:r>
        <w:r w:rsidR="00974D50">
          <w:rPr>
            <w:webHidden/>
          </w:rPr>
          <w:fldChar w:fldCharType="separate"/>
        </w:r>
        <w:r w:rsidR="001D4D84">
          <w:rPr>
            <w:webHidden/>
          </w:rPr>
          <w:t>71</w:t>
        </w:r>
        <w:r w:rsidR="00974D50">
          <w:rPr>
            <w:webHidden/>
          </w:rPr>
          <w:fldChar w:fldCharType="end"/>
        </w:r>
      </w:hyperlink>
    </w:p>
    <w:p w14:paraId="1D4A813C" w14:textId="0AB4239E" w:rsidR="00502F97" w:rsidRDefault="00896BB3" w:rsidP="004E1541">
      <w:pPr>
        <w:tabs>
          <w:tab w:val="right" w:leader="dot" w:pos="14459"/>
          <w:tab w:val="right" w:leader="dot" w:pos="14570"/>
        </w:tabs>
      </w:pPr>
      <w:r>
        <w:rPr>
          <w:rFonts w:ascii="Times New Roman" w:eastAsia="Times New Roman" w:hAnsi="Times New Roman" w:cs="Times New Roman"/>
          <w:b/>
          <w:bCs/>
          <w:noProof/>
          <w:sz w:val="24"/>
          <w:szCs w:val="24"/>
          <w:lang w:eastAsia="ru-RU"/>
        </w:rPr>
        <w:fldChar w:fldCharType="end"/>
      </w:r>
    </w:p>
    <w:p w14:paraId="52C5CBD4" w14:textId="0929613B" w:rsidR="004E1541" w:rsidRDefault="004E1541" w:rsidP="004E1541">
      <w:pPr>
        <w:tabs>
          <w:tab w:val="right" w:leader="dot" w:pos="14459"/>
          <w:tab w:val="right" w:leader="dot" w:pos="14570"/>
        </w:tabs>
      </w:pPr>
    </w:p>
    <w:p w14:paraId="1383C66A" w14:textId="415F89E7" w:rsidR="004E1541" w:rsidRDefault="004E1541" w:rsidP="004E1541">
      <w:pPr>
        <w:tabs>
          <w:tab w:val="right" w:leader="dot" w:pos="14459"/>
          <w:tab w:val="right" w:leader="dot" w:pos="14570"/>
        </w:tabs>
      </w:pPr>
    </w:p>
    <w:p w14:paraId="093A4201" w14:textId="1B02E719" w:rsidR="004E1541" w:rsidRDefault="004E1541" w:rsidP="004E1541">
      <w:pPr>
        <w:tabs>
          <w:tab w:val="right" w:leader="dot" w:pos="14459"/>
          <w:tab w:val="right" w:leader="dot" w:pos="14570"/>
        </w:tabs>
      </w:pPr>
    </w:p>
    <w:p w14:paraId="59686F8A" w14:textId="168BE996" w:rsidR="004E1541" w:rsidRDefault="004E1541" w:rsidP="004E1541">
      <w:pPr>
        <w:tabs>
          <w:tab w:val="right" w:leader="dot" w:pos="14459"/>
          <w:tab w:val="right" w:leader="dot" w:pos="14570"/>
        </w:tabs>
      </w:pPr>
    </w:p>
    <w:p w14:paraId="108CDAEA" w14:textId="06B6F810" w:rsidR="004E1541" w:rsidRDefault="004E1541" w:rsidP="004E1541">
      <w:pPr>
        <w:tabs>
          <w:tab w:val="right" w:leader="dot" w:pos="14459"/>
          <w:tab w:val="right" w:leader="dot" w:pos="14570"/>
        </w:tabs>
      </w:pPr>
    </w:p>
    <w:p w14:paraId="34572201" w14:textId="0DC04FF1" w:rsidR="004E1541" w:rsidRDefault="004E1541" w:rsidP="004E1541">
      <w:pPr>
        <w:tabs>
          <w:tab w:val="right" w:leader="dot" w:pos="14459"/>
          <w:tab w:val="right" w:leader="dot" w:pos="14570"/>
        </w:tabs>
      </w:pPr>
    </w:p>
    <w:p w14:paraId="25C78048" w14:textId="719118AE" w:rsidR="004E1541" w:rsidRDefault="004E1541" w:rsidP="004E1541">
      <w:pPr>
        <w:tabs>
          <w:tab w:val="right" w:leader="dot" w:pos="14459"/>
          <w:tab w:val="right" w:leader="dot" w:pos="14570"/>
        </w:tabs>
      </w:pPr>
    </w:p>
    <w:p w14:paraId="666CB2D6" w14:textId="73159DAC" w:rsidR="004E1541" w:rsidRDefault="004E1541" w:rsidP="004E1541">
      <w:pPr>
        <w:tabs>
          <w:tab w:val="right" w:leader="dot" w:pos="14459"/>
          <w:tab w:val="right" w:leader="dot" w:pos="14570"/>
        </w:tabs>
      </w:pPr>
    </w:p>
    <w:p w14:paraId="1F4EB8D6" w14:textId="2A15AC35" w:rsidR="004E1541" w:rsidRDefault="004E1541" w:rsidP="004E1541">
      <w:pPr>
        <w:tabs>
          <w:tab w:val="right" w:leader="dot" w:pos="14459"/>
          <w:tab w:val="right" w:leader="dot" w:pos="14570"/>
        </w:tabs>
      </w:pPr>
    </w:p>
    <w:p w14:paraId="1C7C2527" w14:textId="74D196A8" w:rsidR="004E1541" w:rsidRDefault="004E1541" w:rsidP="004E1541">
      <w:pPr>
        <w:tabs>
          <w:tab w:val="right" w:leader="dot" w:pos="14459"/>
          <w:tab w:val="right" w:leader="dot" w:pos="14570"/>
        </w:tabs>
      </w:pPr>
    </w:p>
    <w:p w14:paraId="278DB234" w14:textId="6EE596A1" w:rsidR="00974D50" w:rsidRDefault="00974D50" w:rsidP="004E1541">
      <w:pPr>
        <w:tabs>
          <w:tab w:val="right" w:leader="dot" w:pos="14459"/>
          <w:tab w:val="right" w:leader="dot" w:pos="14570"/>
        </w:tabs>
      </w:pPr>
    </w:p>
    <w:p w14:paraId="78D09300" w14:textId="74A45238" w:rsidR="00974D50" w:rsidRDefault="00974D50" w:rsidP="004E1541">
      <w:pPr>
        <w:tabs>
          <w:tab w:val="right" w:leader="dot" w:pos="14459"/>
          <w:tab w:val="right" w:leader="dot" w:pos="14570"/>
        </w:tabs>
      </w:pPr>
    </w:p>
    <w:p w14:paraId="5EF32BD9" w14:textId="77777777" w:rsidR="00974D50" w:rsidRDefault="00974D50" w:rsidP="004E1541">
      <w:pPr>
        <w:tabs>
          <w:tab w:val="right" w:leader="dot" w:pos="14459"/>
          <w:tab w:val="right" w:leader="dot" w:pos="14570"/>
        </w:tabs>
      </w:pPr>
    </w:p>
    <w:p w14:paraId="5433B63F" w14:textId="5EE37337" w:rsidR="004E1541" w:rsidRDefault="004E1541" w:rsidP="004E1541">
      <w:pPr>
        <w:tabs>
          <w:tab w:val="right" w:leader="dot" w:pos="14459"/>
          <w:tab w:val="right" w:leader="dot" w:pos="14570"/>
        </w:tabs>
      </w:pPr>
    </w:p>
    <w:p w14:paraId="56C7E723" w14:textId="4DFB019B" w:rsidR="004E1541" w:rsidRDefault="004E1541" w:rsidP="004E1541">
      <w:pPr>
        <w:tabs>
          <w:tab w:val="right" w:leader="dot" w:pos="14459"/>
          <w:tab w:val="right" w:leader="dot" w:pos="14570"/>
        </w:tabs>
      </w:pPr>
    </w:p>
    <w:p w14:paraId="3179739F" w14:textId="1B556C36" w:rsidR="004E1541" w:rsidRDefault="004E1541" w:rsidP="004E1541">
      <w:pPr>
        <w:tabs>
          <w:tab w:val="right" w:leader="dot" w:pos="14459"/>
          <w:tab w:val="right" w:leader="dot" w:pos="14570"/>
        </w:tabs>
      </w:pPr>
    </w:p>
    <w:p w14:paraId="3725181A" w14:textId="251A7809" w:rsidR="004E1541" w:rsidRDefault="004E1541" w:rsidP="004E1541">
      <w:pPr>
        <w:tabs>
          <w:tab w:val="right" w:leader="dot" w:pos="14459"/>
          <w:tab w:val="right" w:leader="dot" w:pos="14570"/>
        </w:tabs>
      </w:pPr>
    </w:p>
    <w:p w14:paraId="037BBBE7" w14:textId="3CE43D19" w:rsidR="004E1541" w:rsidRDefault="004E1541" w:rsidP="004E1541">
      <w:pPr>
        <w:tabs>
          <w:tab w:val="right" w:leader="dot" w:pos="14459"/>
          <w:tab w:val="right" w:leader="dot" w:pos="14570"/>
        </w:tabs>
      </w:pPr>
    </w:p>
    <w:p w14:paraId="6ABB7C6F" w14:textId="35A1A683"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30074B">
      <w:pPr>
        <w:rPr>
          <w:rFonts w:ascii="Times New Roman" w:hAnsi="Times New Roman" w:cs="Times New Roman"/>
          <w:b/>
          <w:i/>
          <w:sz w:val="24"/>
          <w:szCs w:val="24"/>
        </w:rPr>
      </w:pPr>
    </w:p>
    <w:p w14:paraId="7FD7C260" w14:textId="77777777" w:rsidR="00177760" w:rsidRDefault="00177760" w:rsidP="00955D56">
      <w:pPr>
        <w:pStyle w:val="1d"/>
        <w:jc w:val="center"/>
        <w:rPr>
          <w:b/>
          <w:bCs/>
          <w:lang w:val="ru-RU"/>
        </w:rPr>
      </w:pPr>
      <w:bookmarkStart w:id="3" w:name="_Toc156228940"/>
      <w:bookmarkStart w:id="4" w:name="_Toc156295008"/>
    </w:p>
    <w:p w14:paraId="6F4A4382" w14:textId="77777777" w:rsidR="00177760" w:rsidRDefault="00177760" w:rsidP="00955D56">
      <w:pPr>
        <w:pStyle w:val="1d"/>
        <w:jc w:val="center"/>
        <w:rPr>
          <w:b/>
          <w:bCs/>
          <w:lang w:val="ru-RU"/>
        </w:rPr>
      </w:pPr>
    </w:p>
    <w:p w14:paraId="76F21A29" w14:textId="77777777" w:rsidR="00177760" w:rsidRDefault="00177760" w:rsidP="00955D56">
      <w:pPr>
        <w:pStyle w:val="1d"/>
        <w:jc w:val="center"/>
        <w:rPr>
          <w:b/>
          <w:bCs/>
          <w:lang w:val="ru-RU"/>
        </w:rPr>
      </w:pPr>
    </w:p>
    <w:p w14:paraId="4DE5A1C2" w14:textId="77777777" w:rsidR="00177760" w:rsidRDefault="00177760" w:rsidP="00955D56">
      <w:pPr>
        <w:pStyle w:val="1d"/>
        <w:jc w:val="center"/>
        <w:rPr>
          <w:b/>
          <w:bCs/>
          <w:lang w:val="ru-RU"/>
        </w:rPr>
      </w:pPr>
    </w:p>
    <w:p w14:paraId="33644A1B" w14:textId="7D7B7CB8" w:rsidR="00405EA9" w:rsidRPr="004E1541" w:rsidRDefault="00955D56" w:rsidP="00177760">
      <w:pPr>
        <w:pStyle w:val="1d"/>
        <w:jc w:val="center"/>
        <w:rPr>
          <w:lang w:val="ru-RU"/>
        </w:rPr>
      </w:pPr>
      <w:r w:rsidRPr="00A0276D">
        <w:rPr>
          <w:b/>
          <w:bCs/>
          <w:lang w:val="ru-RU"/>
        </w:rPr>
        <w:t>202</w:t>
      </w:r>
      <w:r w:rsidR="00FF5D87">
        <w:rPr>
          <w:b/>
          <w:bCs/>
          <w:lang w:val="ru-RU"/>
        </w:rPr>
        <w:t>4</w:t>
      </w:r>
      <w:r w:rsidRPr="00A0276D">
        <w:rPr>
          <w:b/>
          <w:bCs/>
          <w:lang w:val="ru-RU"/>
        </w:rPr>
        <w:t xml:space="preserve"> г.</w:t>
      </w:r>
      <w:bookmarkEnd w:id="3"/>
      <w:bookmarkEnd w:id="4"/>
      <w:r w:rsidR="006E7FF4" w:rsidRPr="004E1541">
        <w:rPr>
          <w:b/>
          <w:color w:val="000000"/>
          <w:lang w:val="ru-RU"/>
        </w:rPr>
        <w:br w:type="page"/>
      </w:r>
    </w:p>
    <w:p w14:paraId="1F2191BD" w14:textId="32272C3B" w:rsidR="000079B9" w:rsidRPr="00FF5D87" w:rsidRDefault="000079B9" w:rsidP="00177760">
      <w:pPr>
        <w:pageBreakBefore/>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 Приложение 2.</w:t>
      </w:r>
      <w:r w:rsidR="00177760">
        <w:rPr>
          <w:rFonts w:ascii="Times New Roman" w:hAnsi="Times New Roman" w:cs="Times New Roman"/>
          <w:b/>
          <w:bCs/>
          <w:sz w:val="24"/>
          <w:szCs w:val="24"/>
        </w:rPr>
        <w:t>1</w:t>
      </w:r>
    </w:p>
    <w:p w14:paraId="65E0CBA3" w14:textId="5B28B502" w:rsidR="000079B9" w:rsidRPr="00FF5D87" w:rsidRDefault="000079B9" w:rsidP="000079B9">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sidR="00D44261">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7BF10D18" w14:textId="77777777" w:rsidR="000079B9" w:rsidRPr="004D41E5" w:rsidRDefault="000079B9" w:rsidP="000079B9">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69904C99" w14:textId="77777777" w:rsidR="000079B9" w:rsidRDefault="000079B9" w:rsidP="000079B9">
      <w:pPr>
        <w:jc w:val="right"/>
        <w:rPr>
          <w:rFonts w:ascii="Times New Roman" w:hAnsi="Times New Roman" w:cs="Times New Roman"/>
          <w:b/>
          <w:bCs/>
          <w:color w:val="0070C0"/>
          <w:sz w:val="24"/>
          <w:szCs w:val="24"/>
        </w:rPr>
      </w:pPr>
    </w:p>
    <w:p w14:paraId="5FD78596" w14:textId="77777777" w:rsidR="000079B9" w:rsidRDefault="000079B9" w:rsidP="000079B9">
      <w:pPr>
        <w:jc w:val="right"/>
        <w:rPr>
          <w:rFonts w:ascii="Times New Roman" w:hAnsi="Times New Roman" w:cs="Times New Roman"/>
          <w:b/>
          <w:bCs/>
          <w:color w:val="0070C0"/>
          <w:sz w:val="24"/>
          <w:szCs w:val="24"/>
        </w:rPr>
      </w:pPr>
    </w:p>
    <w:p w14:paraId="6A2CBCEE" w14:textId="77777777" w:rsidR="000079B9" w:rsidRDefault="000079B9" w:rsidP="000079B9">
      <w:pPr>
        <w:jc w:val="right"/>
        <w:rPr>
          <w:rFonts w:ascii="Times New Roman" w:hAnsi="Times New Roman" w:cs="Times New Roman"/>
          <w:b/>
          <w:bCs/>
          <w:color w:val="0070C0"/>
          <w:sz w:val="24"/>
          <w:szCs w:val="24"/>
        </w:rPr>
      </w:pPr>
    </w:p>
    <w:p w14:paraId="5158F6D0" w14:textId="77777777" w:rsidR="000079B9" w:rsidRDefault="000079B9" w:rsidP="000079B9">
      <w:pPr>
        <w:jc w:val="right"/>
        <w:rPr>
          <w:rFonts w:ascii="Times New Roman" w:hAnsi="Times New Roman" w:cs="Times New Roman"/>
          <w:b/>
          <w:bCs/>
          <w:color w:val="0070C0"/>
          <w:sz w:val="24"/>
          <w:szCs w:val="24"/>
        </w:rPr>
      </w:pPr>
    </w:p>
    <w:p w14:paraId="5D01692B" w14:textId="77777777" w:rsidR="000079B9" w:rsidRDefault="000079B9" w:rsidP="000079B9">
      <w:pPr>
        <w:jc w:val="right"/>
        <w:rPr>
          <w:rFonts w:ascii="Times New Roman" w:hAnsi="Times New Roman" w:cs="Times New Roman"/>
          <w:b/>
          <w:bCs/>
          <w:color w:val="0070C0"/>
          <w:sz w:val="24"/>
          <w:szCs w:val="24"/>
        </w:rPr>
      </w:pPr>
    </w:p>
    <w:p w14:paraId="1A2C8E22" w14:textId="77777777" w:rsidR="000079B9" w:rsidRDefault="000079B9" w:rsidP="000079B9">
      <w:pPr>
        <w:jc w:val="right"/>
        <w:rPr>
          <w:rFonts w:ascii="Times New Roman" w:hAnsi="Times New Roman" w:cs="Times New Roman"/>
          <w:b/>
          <w:bCs/>
          <w:color w:val="0070C0"/>
          <w:sz w:val="24"/>
          <w:szCs w:val="24"/>
        </w:rPr>
      </w:pPr>
    </w:p>
    <w:p w14:paraId="3A557D54" w14:textId="77777777" w:rsidR="000079B9" w:rsidRDefault="000079B9" w:rsidP="000079B9">
      <w:pPr>
        <w:jc w:val="right"/>
        <w:rPr>
          <w:rFonts w:ascii="Times New Roman" w:hAnsi="Times New Roman" w:cs="Times New Roman"/>
          <w:b/>
          <w:bCs/>
          <w:color w:val="0070C0"/>
          <w:sz w:val="24"/>
          <w:szCs w:val="24"/>
        </w:rPr>
      </w:pPr>
    </w:p>
    <w:p w14:paraId="7CB5C439" w14:textId="77777777" w:rsidR="000079B9" w:rsidRDefault="000079B9" w:rsidP="000079B9">
      <w:pPr>
        <w:jc w:val="right"/>
        <w:rPr>
          <w:rFonts w:ascii="Times New Roman" w:hAnsi="Times New Roman" w:cs="Times New Roman"/>
          <w:b/>
          <w:bCs/>
          <w:color w:val="0070C0"/>
          <w:sz w:val="24"/>
          <w:szCs w:val="24"/>
        </w:rPr>
      </w:pPr>
    </w:p>
    <w:p w14:paraId="6435AE33" w14:textId="77777777" w:rsidR="000079B9" w:rsidRDefault="000079B9" w:rsidP="000079B9">
      <w:pPr>
        <w:jc w:val="right"/>
        <w:rPr>
          <w:rFonts w:ascii="Times New Roman" w:hAnsi="Times New Roman" w:cs="Times New Roman"/>
          <w:b/>
          <w:bCs/>
          <w:color w:val="0070C0"/>
          <w:sz w:val="24"/>
          <w:szCs w:val="24"/>
        </w:rPr>
      </w:pPr>
    </w:p>
    <w:p w14:paraId="7A68BF27" w14:textId="77777777" w:rsidR="000079B9" w:rsidRDefault="000079B9" w:rsidP="000079B9">
      <w:pPr>
        <w:jc w:val="right"/>
        <w:rPr>
          <w:rFonts w:ascii="Times New Roman" w:hAnsi="Times New Roman" w:cs="Times New Roman"/>
          <w:b/>
          <w:bCs/>
          <w:color w:val="0070C0"/>
          <w:sz w:val="24"/>
          <w:szCs w:val="24"/>
        </w:rPr>
      </w:pPr>
    </w:p>
    <w:p w14:paraId="1F7A3933" w14:textId="77777777" w:rsidR="000079B9" w:rsidRDefault="000079B9" w:rsidP="000079B9">
      <w:pPr>
        <w:jc w:val="right"/>
        <w:rPr>
          <w:rFonts w:ascii="Times New Roman" w:hAnsi="Times New Roman" w:cs="Times New Roman"/>
          <w:b/>
          <w:bCs/>
          <w:color w:val="0070C0"/>
          <w:sz w:val="24"/>
          <w:szCs w:val="24"/>
        </w:rPr>
      </w:pPr>
    </w:p>
    <w:p w14:paraId="2EF12116" w14:textId="77777777" w:rsidR="000079B9" w:rsidRDefault="000079B9" w:rsidP="000079B9">
      <w:pPr>
        <w:jc w:val="right"/>
        <w:rPr>
          <w:rFonts w:ascii="Times New Roman" w:hAnsi="Times New Roman" w:cs="Times New Roman"/>
          <w:b/>
          <w:bCs/>
          <w:color w:val="0070C0"/>
          <w:sz w:val="24"/>
          <w:szCs w:val="24"/>
        </w:rPr>
      </w:pPr>
    </w:p>
    <w:p w14:paraId="738F0E5F" w14:textId="77777777" w:rsidR="000079B9" w:rsidRDefault="000079B9" w:rsidP="000079B9">
      <w:pPr>
        <w:jc w:val="right"/>
        <w:rPr>
          <w:rFonts w:ascii="Times New Roman" w:hAnsi="Times New Roman" w:cs="Times New Roman"/>
          <w:b/>
          <w:bCs/>
          <w:color w:val="0070C0"/>
          <w:sz w:val="24"/>
          <w:szCs w:val="24"/>
        </w:rPr>
      </w:pPr>
    </w:p>
    <w:p w14:paraId="52275A5B" w14:textId="77777777" w:rsidR="000079B9" w:rsidRPr="00502F97" w:rsidRDefault="000079B9" w:rsidP="000079B9">
      <w:pPr>
        <w:jc w:val="right"/>
        <w:rPr>
          <w:rFonts w:ascii="Times New Roman" w:hAnsi="Times New Roman" w:cs="Times New Roman"/>
          <w:b/>
          <w:bCs/>
          <w:color w:val="0070C0"/>
          <w:sz w:val="24"/>
          <w:szCs w:val="24"/>
        </w:rPr>
      </w:pPr>
    </w:p>
    <w:p w14:paraId="4AC23B09" w14:textId="77777777" w:rsidR="000079B9" w:rsidRPr="008F578C" w:rsidRDefault="000079B9" w:rsidP="000079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85FAA47" w14:textId="7690E604" w:rsidR="000079B9" w:rsidRDefault="000079B9" w:rsidP="000079B9">
      <w:pPr>
        <w:pStyle w:val="1"/>
      </w:pPr>
      <w:bookmarkStart w:id="5" w:name="_Toc180423584"/>
      <w:r w:rsidRPr="006E7FF4">
        <w:t>«</w:t>
      </w:r>
      <w:r w:rsidR="00CE41E6" w:rsidRPr="00CE41E6">
        <w:t>ОП.01 ИНЖЕНЕРНАЯ ГРАФИКА</w:t>
      </w:r>
      <w:r w:rsidRPr="006E7FF4">
        <w:t>»</w:t>
      </w:r>
      <w:bookmarkEnd w:id="5"/>
    </w:p>
    <w:p w14:paraId="29142FC0" w14:textId="77777777" w:rsidR="000079B9" w:rsidRDefault="000079B9" w:rsidP="004E1541">
      <w:pPr>
        <w:pStyle w:val="ConsPlusNormal"/>
      </w:pPr>
    </w:p>
    <w:p w14:paraId="067896F2" w14:textId="77777777" w:rsidR="000079B9" w:rsidRDefault="000079B9" w:rsidP="004E1541">
      <w:pPr>
        <w:pStyle w:val="ConsPlusNormal"/>
      </w:pPr>
    </w:p>
    <w:p w14:paraId="5B436C3F" w14:textId="77777777" w:rsidR="000079B9" w:rsidRDefault="000079B9" w:rsidP="004E1541">
      <w:pPr>
        <w:pStyle w:val="ConsPlusNormal"/>
      </w:pPr>
    </w:p>
    <w:p w14:paraId="449C9EC7" w14:textId="77777777" w:rsidR="000079B9" w:rsidRDefault="000079B9" w:rsidP="004E1541">
      <w:pPr>
        <w:pStyle w:val="ConsPlusNormal"/>
      </w:pPr>
    </w:p>
    <w:p w14:paraId="478415BA" w14:textId="77777777" w:rsidR="000079B9" w:rsidRDefault="000079B9" w:rsidP="004E1541">
      <w:pPr>
        <w:pStyle w:val="ConsPlusNormal"/>
      </w:pPr>
    </w:p>
    <w:p w14:paraId="31426DD1" w14:textId="77777777" w:rsidR="000079B9" w:rsidRDefault="000079B9" w:rsidP="004E1541">
      <w:pPr>
        <w:pStyle w:val="ConsPlusNormal"/>
      </w:pPr>
    </w:p>
    <w:p w14:paraId="5C7BBE52" w14:textId="77777777" w:rsidR="000079B9" w:rsidRDefault="000079B9" w:rsidP="004E1541">
      <w:pPr>
        <w:pStyle w:val="ConsPlusNormal"/>
      </w:pPr>
    </w:p>
    <w:p w14:paraId="12413000" w14:textId="77777777" w:rsidR="000079B9" w:rsidRDefault="000079B9" w:rsidP="004E1541">
      <w:pPr>
        <w:pStyle w:val="ConsPlusNormal"/>
      </w:pPr>
    </w:p>
    <w:p w14:paraId="69DB2C2A" w14:textId="77777777" w:rsidR="000079B9" w:rsidRDefault="000079B9" w:rsidP="004E1541">
      <w:pPr>
        <w:pStyle w:val="ConsPlusNormal"/>
      </w:pPr>
    </w:p>
    <w:p w14:paraId="183A41FE" w14:textId="77777777" w:rsidR="000079B9" w:rsidRDefault="000079B9" w:rsidP="004E1541">
      <w:pPr>
        <w:pStyle w:val="ConsPlusNormal"/>
      </w:pPr>
    </w:p>
    <w:p w14:paraId="0E0274FC" w14:textId="77777777" w:rsidR="000079B9" w:rsidRDefault="000079B9" w:rsidP="004E1541">
      <w:pPr>
        <w:pStyle w:val="ConsPlusNormal"/>
      </w:pPr>
    </w:p>
    <w:p w14:paraId="0F4E9482" w14:textId="77777777" w:rsidR="000079B9" w:rsidRDefault="000079B9" w:rsidP="004E1541">
      <w:pPr>
        <w:pStyle w:val="ConsPlusNormal"/>
      </w:pPr>
    </w:p>
    <w:p w14:paraId="54A3F21A" w14:textId="77777777" w:rsidR="000079B9" w:rsidRDefault="000079B9" w:rsidP="004E1541">
      <w:pPr>
        <w:pStyle w:val="ConsPlusNormal"/>
      </w:pPr>
    </w:p>
    <w:p w14:paraId="308BB619" w14:textId="77777777" w:rsidR="000079B9" w:rsidRDefault="000079B9" w:rsidP="004E1541">
      <w:pPr>
        <w:pStyle w:val="ConsPlusNormal"/>
      </w:pPr>
    </w:p>
    <w:p w14:paraId="7AD5B113" w14:textId="77777777" w:rsidR="000079B9" w:rsidRPr="00DF068E" w:rsidRDefault="000079B9" w:rsidP="00177760">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F7177E" w14:textId="77777777" w:rsidR="000079B9" w:rsidRPr="000143A1" w:rsidRDefault="000079B9" w:rsidP="0030074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C4D24B4" w14:textId="77777777" w:rsidR="000079B9" w:rsidRPr="000143A1" w:rsidRDefault="00A17612" w:rsidP="0030074B">
      <w:pPr>
        <w:pStyle w:val="14"/>
        <w:rPr>
          <w:rFonts w:asciiTheme="minorHAnsi" w:eastAsiaTheme="minorEastAsia" w:hAnsiTheme="minorHAnsi" w:cstheme="minorBidi"/>
          <w:lang w:eastAsia="ru-RU"/>
        </w:rPr>
      </w:pPr>
      <w:hyperlink w:anchor="_Toc156294876" w:history="1">
        <w:r w:rsidR="000079B9" w:rsidRPr="000143A1">
          <w:rPr>
            <w:rStyle w:val="af0"/>
            <w:b w:val="0"/>
            <w:bCs w:val="0"/>
          </w:rPr>
          <w:t>1. ОБЩАЯ ХАРАКТЕРИСТИКА</w:t>
        </w:r>
        <w:r w:rsidR="000079B9" w:rsidRPr="000143A1">
          <w:rPr>
            <w:webHidden/>
          </w:rPr>
          <w:tab/>
        </w:r>
      </w:hyperlink>
    </w:p>
    <w:p w14:paraId="0685BE79" w14:textId="77777777" w:rsidR="000079B9" w:rsidRPr="000143A1" w:rsidRDefault="00A17612" w:rsidP="000079B9">
      <w:pPr>
        <w:pStyle w:val="22"/>
        <w:rPr>
          <w:rFonts w:asciiTheme="minorHAnsi" w:eastAsiaTheme="minorEastAsia" w:hAnsiTheme="minorHAnsi" w:cstheme="minorBidi"/>
          <w:i w:val="0"/>
          <w:iCs w:val="0"/>
          <w:sz w:val="22"/>
          <w:szCs w:val="22"/>
        </w:rPr>
      </w:pPr>
      <w:hyperlink w:anchor="_Toc156294877" w:history="1">
        <w:r w:rsidR="000079B9" w:rsidRPr="000143A1">
          <w:rPr>
            <w:rStyle w:val="af0"/>
            <w:i w:val="0"/>
            <w:iCs w:val="0"/>
          </w:rPr>
          <w:t>1.1. Цель и место дисциплины в структуре образовательной программы</w:t>
        </w:r>
        <w:r w:rsidR="000079B9" w:rsidRPr="000143A1">
          <w:rPr>
            <w:i w:val="0"/>
            <w:iCs w:val="0"/>
            <w:webHidden/>
          </w:rPr>
          <w:tab/>
        </w:r>
      </w:hyperlink>
    </w:p>
    <w:p w14:paraId="53E8DA75" w14:textId="77777777" w:rsidR="000079B9" w:rsidRPr="000143A1" w:rsidRDefault="00A17612" w:rsidP="000079B9">
      <w:pPr>
        <w:pStyle w:val="22"/>
        <w:rPr>
          <w:rFonts w:asciiTheme="minorHAnsi" w:eastAsiaTheme="minorEastAsia" w:hAnsiTheme="minorHAnsi" w:cstheme="minorBidi"/>
          <w:i w:val="0"/>
          <w:iCs w:val="0"/>
          <w:sz w:val="22"/>
          <w:szCs w:val="22"/>
        </w:rPr>
      </w:pPr>
      <w:hyperlink w:anchor="_Toc156294878" w:history="1">
        <w:r w:rsidR="000079B9" w:rsidRPr="000143A1">
          <w:rPr>
            <w:rStyle w:val="af0"/>
            <w:i w:val="0"/>
            <w:iCs w:val="0"/>
          </w:rPr>
          <w:t>1.2. Планируемые результаты освоения дисциплины</w:t>
        </w:r>
        <w:r w:rsidR="000079B9" w:rsidRPr="000143A1">
          <w:rPr>
            <w:i w:val="0"/>
            <w:iCs w:val="0"/>
            <w:webHidden/>
          </w:rPr>
          <w:tab/>
        </w:r>
      </w:hyperlink>
    </w:p>
    <w:p w14:paraId="2711A4AE" w14:textId="77777777" w:rsidR="000079B9" w:rsidRPr="000143A1" w:rsidRDefault="00A17612" w:rsidP="0030074B">
      <w:pPr>
        <w:pStyle w:val="14"/>
        <w:rPr>
          <w:rFonts w:asciiTheme="minorHAnsi" w:eastAsiaTheme="minorEastAsia" w:hAnsiTheme="minorHAnsi" w:cstheme="minorBidi"/>
          <w:lang w:eastAsia="ru-RU"/>
        </w:rPr>
      </w:pPr>
      <w:hyperlink w:anchor="_Toc156294879" w:history="1">
        <w:r w:rsidR="000079B9" w:rsidRPr="000143A1">
          <w:rPr>
            <w:rStyle w:val="af0"/>
            <w:b w:val="0"/>
            <w:bCs w:val="0"/>
          </w:rPr>
          <w:t>2. СТРУКТУРА И СОДЕРЖАНИЕ ДИСЦИПЛИНЫ</w:t>
        </w:r>
        <w:r w:rsidR="000079B9" w:rsidRPr="000143A1">
          <w:rPr>
            <w:webHidden/>
          </w:rPr>
          <w:tab/>
        </w:r>
      </w:hyperlink>
    </w:p>
    <w:p w14:paraId="6AE76972" w14:textId="77777777" w:rsidR="000079B9" w:rsidRPr="000143A1" w:rsidRDefault="00A17612" w:rsidP="000079B9">
      <w:pPr>
        <w:pStyle w:val="22"/>
        <w:rPr>
          <w:rFonts w:asciiTheme="minorHAnsi" w:eastAsiaTheme="minorEastAsia" w:hAnsiTheme="minorHAnsi" w:cstheme="minorBidi"/>
          <w:i w:val="0"/>
          <w:iCs w:val="0"/>
          <w:sz w:val="22"/>
          <w:szCs w:val="22"/>
        </w:rPr>
      </w:pPr>
      <w:hyperlink w:anchor="_Toc156294880" w:history="1">
        <w:r w:rsidR="000079B9" w:rsidRPr="000143A1">
          <w:rPr>
            <w:rStyle w:val="af0"/>
            <w:i w:val="0"/>
            <w:iCs w:val="0"/>
          </w:rPr>
          <w:t>2.1. Трудоемкость освоения дисциплины</w:t>
        </w:r>
        <w:r w:rsidR="000079B9" w:rsidRPr="000143A1">
          <w:rPr>
            <w:i w:val="0"/>
            <w:iCs w:val="0"/>
            <w:webHidden/>
          </w:rPr>
          <w:tab/>
        </w:r>
      </w:hyperlink>
    </w:p>
    <w:p w14:paraId="4AC52A22" w14:textId="77777777" w:rsidR="000079B9" w:rsidRPr="000143A1" w:rsidRDefault="00A17612" w:rsidP="000079B9">
      <w:pPr>
        <w:pStyle w:val="22"/>
        <w:rPr>
          <w:rFonts w:asciiTheme="minorHAnsi" w:eastAsiaTheme="minorEastAsia" w:hAnsiTheme="minorHAnsi" w:cstheme="minorBidi"/>
          <w:i w:val="0"/>
          <w:iCs w:val="0"/>
          <w:sz w:val="22"/>
          <w:szCs w:val="22"/>
        </w:rPr>
      </w:pPr>
      <w:hyperlink w:anchor="_Toc156294881" w:history="1">
        <w:r w:rsidR="000079B9" w:rsidRPr="000143A1">
          <w:rPr>
            <w:rStyle w:val="af0"/>
            <w:i w:val="0"/>
            <w:iCs w:val="0"/>
          </w:rPr>
          <w:t>2.2. Примерное содержание дисциплины</w:t>
        </w:r>
        <w:r w:rsidR="000079B9" w:rsidRPr="000143A1">
          <w:rPr>
            <w:i w:val="0"/>
            <w:iCs w:val="0"/>
            <w:webHidden/>
          </w:rPr>
          <w:tab/>
        </w:r>
      </w:hyperlink>
    </w:p>
    <w:p w14:paraId="08EE2D9A" w14:textId="77777777" w:rsidR="000079B9" w:rsidRPr="000143A1" w:rsidRDefault="00A17612" w:rsidP="000079B9">
      <w:pPr>
        <w:pStyle w:val="22"/>
        <w:rPr>
          <w:rFonts w:asciiTheme="minorHAnsi" w:eastAsiaTheme="minorEastAsia" w:hAnsiTheme="minorHAnsi" w:cstheme="minorBidi"/>
          <w:i w:val="0"/>
          <w:iCs w:val="0"/>
          <w:sz w:val="22"/>
          <w:szCs w:val="22"/>
        </w:rPr>
      </w:pPr>
      <w:hyperlink w:anchor="_Toc156294883" w:history="1">
        <w:r w:rsidR="000079B9" w:rsidRPr="000143A1">
          <w:rPr>
            <w:rStyle w:val="af0"/>
            <w:i w:val="0"/>
            <w:iCs w:val="0"/>
          </w:rPr>
          <w:t>2.3. Курсовой проект (работа)</w:t>
        </w:r>
        <w:r w:rsidR="000079B9" w:rsidRPr="000143A1">
          <w:rPr>
            <w:i w:val="0"/>
            <w:iCs w:val="0"/>
            <w:webHidden/>
          </w:rPr>
          <w:tab/>
        </w:r>
      </w:hyperlink>
    </w:p>
    <w:p w14:paraId="345818DB" w14:textId="77777777" w:rsidR="000079B9" w:rsidRPr="000143A1" w:rsidRDefault="00A17612" w:rsidP="0030074B">
      <w:pPr>
        <w:pStyle w:val="14"/>
        <w:rPr>
          <w:rFonts w:asciiTheme="minorHAnsi" w:eastAsiaTheme="minorEastAsia" w:hAnsiTheme="minorHAnsi" w:cstheme="minorBidi"/>
          <w:lang w:eastAsia="ru-RU"/>
        </w:rPr>
      </w:pPr>
      <w:hyperlink w:anchor="_Toc156294884" w:history="1">
        <w:r w:rsidR="000079B9" w:rsidRPr="000143A1">
          <w:rPr>
            <w:rStyle w:val="af0"/>
            <w:b w:val="0"/>
            <w:bCs w:val="0"/>
          </w:rPr>
          <w:t>3. УСЛОВИЯ РЕАЛИЗАЦИИ ДИСЦИПЛИНЫ</w:t>
        </w:r>
        <w:r w:rsidR="000079B9" w:rsidRPr="000143A1">
          <w:rPr>
            <w:webHidden/>
          </w:rPr>
          <w:tab/>
        </w:r>
      </w:hyperlink>
    </w:p>
    <w:p w14:paraId="32BE4DF8" w14:textId="77777777" w:rsidR="000079B9" w:rsidRPr="000143A1" w:rsidRDefault="00A17612" w:rsidP="000079B9">
      <w:pPr>
        <w:pStyle w:val="22"/>
        <w:rPr>
          <w:rFonts w:asciiTheme="minorHAnsi" w:eastAsiaTheme="minorEastAsia" w:hAnsiTheme="minorHAnsi" w:cstheme="minorBidi"/>
          <w:i w:val="0"/>
          <w:iCs w:val="0"/>
          <w:sz w:val="22"/>
          <w:szCs w:val="22"/>
        </w:rPr>
      </w:pPr>
      <w:hyperlink w:anchor="_Toc156294885" w:history="1">
        <w:r w:rsidR="000079B9" w:rsidRPr="000143A1">
          <w:rPr>
            <w:rStyle w:val="af0"/>
            <w:i w:val="0"/>
            <w:iCs w:val="0"/>
          </w:rPr>
          <w:t>3.1. Материально-техническое обеспечение</w:t>
        </w:r>
        <w:r w:rsidR="000079B9" w:rsidRPr="000143A1">
          <w:rPr>
            <w:i w:val="0"/>
            <w:iCs w:val="0"/>
            <w:webHidden/>
          </w:rPr>
          <w:tab/>
        </w:r>
      </w:hyperlink>
    </w:p>
    <w:p w14:paraId="49C1F6B7" w14:textId="77777777" w:rsidR="000079B9" w:rsidRPr="000143A1" w:rsidRDefault="00A17612" w:rsidP="000079B9">
      <w:pPr>
        <w:pStyle w:val="22"/>
        <w:rPr>
          <w:rFonts w:asciiTheme="minorHAnsi" w:eastAsiaTheme="minorEastAsia" w:hAnsiTheme="minorHAnsi" w:cstheme="minorBidi"/>
          <w:i w:val="0"/>
          <w:iCs w:val="0"/>
          <w:sz w:val="22"/>
          <w:szCs w:val="22"/>
        </w:rPr>
      </w:pPr>
      <w:hyperlink w:anchor="_Toc156294886" w:history="1">
        <w:r w:rsidR="000079B9" w:rsidRPr="000143A1">
          <w:rPr>
            <w:rStyle w:val="af0"/>
            <w:i w:val="0"/>
            <w:iCs w:val="0"/>
          </w:rPr>
          <w:t>3.2. Учебно-методическое обеспечение</w:t>
        </w:r>
        <w:r w:rsidR="000079B9" w:rsidRPr="000143A1">
          <w:rPr>
            <w:i w:val="0"/>
            <w:iCs w:val="0"/>
            <w:webHidden/>
          </w:rPr>
          <w:tab/>
        </w:r>
      </w:hyperlink>
    </w:p>
    <w:p w14:paraId="3122993B" w14:textId="77777777" w:rsidR="000079B9" w:rsidRPr="000143A1" w:rsidRDefault="00A17612" w:rsidP="0030074B">
      <w:pPr>
        <w:pStyle w:val="14"/>
        <w:rPr>
          <w:rFonts w:asciiTheme="minorHAnsi" w:eastAsiaTheme="minorEastAsia" w:hAnsiTheme="minorHAnsi" w:cstheme="minorBidi"/>
          <w:lang w:eastAsia="ru-RU"/>
        </w:rPr>
      </w:pPr>
      <w:hyperlink w:anchor="_Toc156294887" w:history="1">
        <w:r w:rsidR="000079B9" w:rsidRPr="000143A1">
          <w:rPr>
            <w:rStyle w:val="af0"/>
            <w:b w:val="0"/>
            <w:bCs w:val="0"/>
          </w:rPr>
          <w:t>4. КОНТРОЛЬ И ОЦЕНКА РЕЗУЛЬТАТОВ ОСВОЕНИЯ ДИСЦИПЛИНЫ</w:t>
        </w:r>
        <w:r w:rsidR="000079B9" w:rsidRPr="000143A1">
          <w:rPr>
            <w:webHidden/>
          </w:rPr>
          <w:tab/>
        </w:r>
      </w:hyperlink>
    </w:p>
    <w:p w14:paraId="175D429B" w14:textId="77777777" w:rsidR="000079B9" w:rsidRPr="00DF068E" w:rsidRDefault="000079B9" w:rsidP="004E1541">
      <w:pPr>
        <w:pStyle w:val="ConsPlusNormal"/>
      </w:pPr>
      <w:r w:rsidRPr="000143A1">
        <w:fldChar w:fldCharType="end"/>
      </w:r>
    </w:p>
    <w:p w14:paraId="6FD0E370" w14:textId="77777777" w:rsidR="000079B9" w:rsidRPr="00DF068E" w:rsidRDefault="000079B9" w:rsidP="000079B9">
      <w:pPr>
        <w:pStyle w:val="1f"/>
        <w:jc w:val="left"/>
        <w:rPr>
          <w:rFonts w:ascii="Times New Roman" w:hAnsi="Times New Roman"/>
          <w:lang w:val="ru-RU"/>
        </w:rPr>
        <w:sectPr w:rsidR="000079B9" w:rsidRPr="00DF068E" w:rsidSect="00502F97">
          <w:headerReference w:type="even" r:id="rId8"/>
          <w:headerReference w:type="default" r:id="rId9"/>
          <w:pgSz w:w="11906" w:h="16838"/>
          <w:pgMar w:top="1134" w:right="567" w:bottom="1134" w:left="1701" w:header="709" w:footer="709" w:gutter="0"/>
          <w:cols w:space="708"/>
          <w:docGrid w:linePitch="360"/>
        </w:sectPr>
      </w:pPr>
    </w:p>
    <w:p w14:paraId="3BB22331" w14:textId="77777777" w:rsidR="000079B9" w:rsidRPr="00F70F81" w:rsidRDefault="000079B9" w:rsidP="00B350D2">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BFCF108" w14:textId="40C2C8CD" w:rsidR="000079B9" w:rsidRPr="00F70F81" w:rsidRDefault="000079B9" w:rsidP="000079B9">
      <w:pPr>
        <w:pStyle w:val="1d"/>
        <w:jc w:val="center"/>
        <w:rPr>
          <w:rFonts w:eastAsia="Segoe UI"/>
          <w:lang w:val="ru-RU"/>
        </w:rPr>
      </w:pPr>
      <w:r w:rsidRPr="00FF5D87">
        <w:rPr>
          <w:rFonts w:eastAsia="Segoe UI"/>
          <w:lang w:val="ru-RU"/>
        </w:rPr>
        <w:t>«</w:t>
      </w:r>
      <w:r w:rsidR="002E1A1C">
        <w:rPr>
          <w:rFonts w:eastAsia="Segoe UI"/>
          <w:u w:val="single"/>
          <w:lang w:val="ru-RU"/>
        </w:rPr>
        <w:t>ОП</w:t>
      </w:r>
      <w:r w:rsidRPr="00405EA9">
        <w:rPr>
          <w:rFonts w:eastAsia="Segoe UI"/>
          <w:u w:val="single"/>
          <w:lang w:val="ru-RU"/>
        </w:rPr>
        <w:t>.0</w:t>
      </w:r>
      <w:r w:rsidR="00CE41E6">
        <w:rPr>
          <w:rFonts w:eastAsia="Segoe UI"/>
          <w:u w:val="single"/>
          <w:lang w:val="ru-RU"/>
        </w:rPr>
        <w:t>5</w:t>
      </w:r>
      <w:r w:rsidRPr="00405EA9">
        <w:rPr>
          <w:rFonts w:eastAsia="Segoe UI"/>
          <w:u w:val="single"/>
          <w:lang w:val="ru-RU"/>
        </w:rPr>
        <w:t xml:space="preserve"> </w:t>
      </w:r>
      <w:r w:rsidR="00CE41E6" w:rsidRPr="00CE41E6">
        <w:rPr>
          <w:rFonts w:eastAsia="Segoe UI"/>
          <w:u w:val="single"/>
          <w:lang w:val="ru-RU"/>
        </w:rPr>
        <w:t>Инженерная графика</w:t>
      </w:r>
      <w:r w:rsidRPr="00F70F81">
        <w:rPr>
          <w:rFonts w:eastAsia="Segoe UI"/>
          <w:lang w:val="ru-RU"/>
        </w:rPr>
        <w:t>»</w:t>
      </w:r>
    </w:p>
    <w:p w14:paraId="71B79EC3" w14:textId="77777777" w:rsidR="000079B9" w:rsidRPr="00021F3A" w:rsidRDefault="000079B9" w:rsidP="000079B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C529D65" w14:textId="77777777" w:rsidR="000079B9" w:rsidRPr="00021F3A" w:rsidRDefault="000079B9" w:rsidP="000079B9">
      <w:pPr>
        <w:pStyle w:val="1d"/>
        <w:rPr>
          <w:lang w:val="ru-RU"/>
        </w:rPr>
      </w:pPr>
    </w:p>
    <w:p w14:paraId="786CFD96" w14:textId="77777777" w:rsidR="000079B9" w:rsidRPr="00EA6E1D" w:rsidRDefault="000079B9" w:rsidP="000079B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7E8F973" w14:textId="77777777" w:rsidR="00CE41E6" w:rsidRDefault="00CE41E6" w:rsidP="00CE41E6">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D06E56">
        <w:rPr>
          <w:rFonts w:ascii="Times New Roman" w:hAnsi="Times New Roman"/>
        </w:rPr>
        <w:t>Инженерная графика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997F1B">
        <w:rPr>
          <w:rFonts w:ascii="Times New Roman" w:eastAsia="Times New Roman" w:hAnsi="Times New Roman"/>
          <w:bCs/>
          <w:sz w:val="24"/>
          <w:szCs w:val="24"/>
          <w:lang w:val="x-none" w:eastAsia="ru-RU"/>
        </w:rPr>
        <w:t xml:space="preserve">сформировать у </w:t>
      </w:r>
      <w:r>
        <w:rPr>
          <w:rFonts w:ascii="Times New Roman" w:eastAsia="Times New Roman" w:hAnsi="Times New Roman"/>
          <w:bCs/>
          <w:sz w:val="24"/>
          <w:szCs w:val="24"/>
          <w:lang w:eastAsia="ru-RU"/>
        </w:rPr>
        <w:t>обучающихся</w:t>
      </w:r>
      <w:r w:rsidRPr="00997F1B">
        <w:rPr>
          <w:rFonts w:ascii="Times New Roman" w:eastAsia="Times New Roman" w:hAnsi="Times New Roman"/>
          <w:bCs/>
          <w:sz w:val="24"/>
          <w:szCs w:val="24"/>
          <w:lang w:val="x-none" w:eastAsia="ru-RU"/>
        </w:rPr>
        <w:t xml:space="preserve"> навыки чтения и выполнения чертежей, необходимые для освоения последующих курсов, выполнения курсовых и дипломных проектов и работ, а также в их дальнейшей профессиональной деятельности, включающей использование инновационных технологий. </w:t>
      </w:r>
    </w:p>
    <w:p w14:paraId="3FB6BBEB" w14:textId="77777777" w:rsidR="00CE41E6" w:rsidRPr="00917F52" w:rsidRDefault="00CE41E6" w:rsidP="00CE41E6">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D06E56">
        <w:rPr>
          <w:rFonts w:ascii="Times New Roman" w:hAnsi="Times New Roman" w:cs="Times New Roman"/>
          <w:sz w:val="24"/>
          <w:szCs w:val="24"/>
        </w:rPr>
        <w:t>Инженерная графика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6E1F61C3" w14:textId="77777777" w:rsidR="000079B9" w:rsidRPr="00FF5D87" w:rsidRDefault="000079B9" w:rsidP="000079B9">
      <w:pPr>
        <w:suppressAutoHyphens/>
        <w:spacing w:line="276" w:lineRule="auto"/>
        <w:ind w:firstLine="709"/>
        <w:jc w:val="both"/>
        <w:rPr>
          <w:rFonts w:ascii="Times New Roman" w:hAnsi="Times New Roman" w:cs="Times New Roman"/>
          <w:sz w:val="24"/>
          <w:szCs w:val="24"/>
        </w:rPr>
      </w:pPr>
    </w:p>
    <w:p w14:paraId="44F65DC4" w14:textId="77777777" w:rsidR="000079B9" w:rsidRPr="00EA6E1D" w:rsidRDefault="000079B9" w:rsidP="000079B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77FFA5" w14:textId="77777777" w:rsidR="000079B9" w:rsidRDefault="000079B9" w:rsidP="000079B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89735CF" w14:textId="77777777" w:rsidR="000079B9" w:rsidRDefault="000079B9" w:rsidP="000079B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5559"/>
        <w:gridCol w:w="2578"/>
      </w:tblGrid>
      <w:tr w:rsidR="00CE41E6" w:rsidRPr="00CE41E6" w14:paraId="72A5302C" w14:textId="77777777" w:rsidTr="00A17612">
        <w:trPr>
          <w:trHeight w:val="649"/>
        </w:trPr>
        <w:tc>
          <w:tcPr>
            <w:tcW w:w="774" w:type="pct"/>
            <w:hideMark/>
          </w:tcPr>
          <w:p w14:paraId="1DCF5ADA" w14:textId="77777777" w:rsidR="00CE41E6" w:rsidRPr="00CE41E6" w:rsidRDefault="00CE41E6" w:rsidP="00CE41E6">
            <w:pPr>
              <w:suppressAutoHyphens/>
              <w:spacing w:after="200" w:line="276" w:lineRule="auto"/>
              <w:jc w:val="center"/>
              <w:rPr>
                <w:rFonts w:ascii="Times New Roman" w:eastAsia="Times New Roman" w:hAnsi="Times New Roman" w:cs="Times New Roman"/>
                <w:b/>
                <w:bCs/>
                <w:sz w:val="24"/>
                <w:szCs w:val="24"/>
                <w:lang w:eastAsia="ru-RU"/>
              </w:rPr>
            </w:pPr>
            <w:r w:rsidRPr="00CE41E6">
              <w:rPr>
                <w:rFonts w:ascii="Times New Roman" w:eastAsia="Times New Roman" w:hAnsi="Times New Roman" w:cs="Times New Roman"/>
                <w:b/>
                <w:bCs/>
                <w:color w:val="000000"/>
                <w:sz w:val="24"/>
                <w:szCs w:val="24"/>
                <w:lang w:eastAsia="ru-RU"/>
              </w:rPr>
              <w:t>Код ОК, ПК</w:t>
            </w:r>
          </w:p>
        </w:tc>
        <w:tc>
          <w:tcPr>
            <w:tcW w:w="2887" w:type="pct"/>
            <w:hideMark/>
          </w:tcPr>
          <w:p w14:paraId="36DD1B76" w14:textId="77777777" w:rsidR="00CE41E6" w:rsidRPr="00CE41E6" w:rsidRDefault="00CE41E6" w:rsidP="00CE41E6">
            <w:pPr>
              <w:suppressAutoHyphens/>
              <w:jc w:val="center"/>
              <w:rPr>
                <w:rFonts w:ascii="Times New Roman" w:eastAsia="Times New Roman" w:hAnsi="Times New Roman" w:cs="Times New Roman"/>
                <w:b/>
                <w:bCs/>
                <w:sz w:val="24"/>
                <w:szCs w:val="24"/>
                <w:lang w:eastAsia="ru-RU"/>
              </w:rPr>
            </w:pPr>
            <w:r w:rsidRPr="00CE41E6">
              <w:rPr>
                <w:rFonts w:ascii="Times New Roman" w:eastAsia="Times New Roman" w:hAnsi="Times New Roman" w:cs="Times New Roman"/>
                <w:b/>
                <w:bCs/>
                <w:color w:val="000000"/>
                <w:sz w:val="24"/>
                <w:szCs w:val="24"/>
                <w:lang w:eastAsia="ru-RU"/>
              </w:rPr>
              <w:t>Уметь</w:t>
            </w:r>
          </w:p>
        </w:tc>
        <w:tc>
          <w:tcPr>
            <w:tcW w:w="1339" w:type="pct"/>
            <w:hideMark/>
          </w:tcPr>
          <w:p w14:paraId="5B735588" w14:textId="77777777" w:rsidR="00CE41E6" w:rsidRPr="00CE41E6" w:rsidRDefault="00CE41E6" w:rsidP="00CE41E6">
            <w:pPr>
              <w:suppressAutoHyphens/>
              <w:jc w:val="center"/>
              <w:rPr>
                <w:rFonts w:ascii="Times New Roman" w:eastAsia="Times New Roman" w:hAnsi="Times New Roman" w:cs="Times New Roman"/>
                <w:b/>
                <w:bCs/>
                <w:sz w:val="24"/>
                <w:szCs w:val="24"/>
                <w:lang w:eastAsia="ru-RU"/>
              </w:rPr>
            </w:pPr>
            <w:r w:rsidRPr="00CE41E6">
              <w:rPr>
                <w:rFonts w:ascii="Times New Roman" w:eastAsia="Times New Roman" w:hAnsi="Times New Roman" w:cs="Times New Roman"/>
                <w:b/>
                <w:bCs/>
                <w:color w:val="000000"/>
                <w:sz w:val="24"/>
                <w:szCs w:val="24"/>
                <w:lang w:eastAsia="ru-RU"/>
              </w:rPr>
              <w:t>Знать</w:t>
            </w:r>
          </w:p>
        </w:tc>
      </w:tr>
      <w:tr w:rsidR="00CE41E6" w:rsidRPr="00CE41E6" w14:paraId="352529A6" w14:textId="77777777" w:rsidTr="00A17612">
        <w:trPr>
          <w:trHeight w:val="212"/>
        </w:trPr>
        <w:tc>
          <w:tcPr>
            <w:tcW w:w="774" w:type="pct"/>
          </w:tcPr>
          <w:p w14:paraId="46360C28" w14:textId="77777777" w:rsidR="00CE41E6" w:rsidRPr="00CE41E6" w:rsidRDefault="00CE41E6" w:rsidP="00CE41E6">
            <w:pPr>
              <w:suppressAutoHyphens/>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ОК 01</w:t>
            </w:r>
          </w:p>
          <w:p w14:paraId="227D4442" w14:textId="77777777" w:rsidR="00CE41E6" w:rsidRPr="00CE41E6" w:rsidRDefault="00CE41E6" w:rsidP="00CE41E6">
            <w:pPr>
              <w:suppressAutoHyphens/>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ОК 02</w:t>
            </w:r>
          </w:p>
          <w:p w14:paraId="3AB056C4" w14:textId="77777777" w:rsidR="00CE41E6" w:rsidRPr="00CE41E6" w:rsidRDefault="00CE41E6" w:rsidP="00CE41E6">
            <w:pPr>
              <w:suppressAutoHyphens/>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ОК 09</w:t>
            </w:r>
          </w:p>
          <w:p w14:paraId="19FD7F49" w14:textId="77777777" w:rsidR="00CE41E6" w:rsidRPr="00CE41E6" w:rsidRDefault="00CE41E6" w:rsidP="00CE41E6">
            <w:pPr>
              <w:suppressAutoHyphens/>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xml:space="preserve">ПК 2.1 </w:t>
            </w:r>
          </w:p>
          <w:p w14:paraId="2D08E472" w14:textId="77777777" w:rsidR="00CE41E6" w:rsidRPr="00CE41E6" w:rsidRDefault="00CE41E6" w:rsidP="00CE41E6">
            <w:pPr>
              <w:suppressAutoHyphens/>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ПК 2.2</w:t>
            </w:r>
          </w:p>
          <w:p w14:paraId="4930A37C" w14:textId="77777777" w:rsidR="00CE41E6" w:rsidRPr="00CE41E6" w:rsidRDefault="00CE41E6" w:rsidP="00CE41E6">
            <w:pPr>
              <w:suppressAutoHyphens/>
              <w:jc w:val="center"/>
              <w:rPr>
                <w:rFonts w:ascii="Times New Roman" w:eastAsia="Times New Roman" w:hAnsi="Times New Roman" w:cs="Times New Roman"/>
                <w:sz w:val="24"/>
                <w:szCs w:val="24"/>
                <w:lang w:eastAsia="ru-RU"/>
              </w:rPr>
            </w:pPr>
          </w:p>
        </w:tc>
        <w:tc>
          <w:tcPr>
            <w:tcW w:w="2887" w:type="pct"/>
          </w:tcPr>
          <w:p w14:paraId="69FC9D1E"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Выполнять графические изображения технологического оборудования и технологических схем в ручной и машинной графике, чтение чертежей и схем, оформлять технологическую и конструкторскую документацию в рамках освоения профессиональных компетенций:</w:t>
            </w:r>
          </w:p>
          <w:p w14:paraId="1B247645" w14:textId="77777777" w:rsidR="00CE41E6" w:rsidRPr="00CE41E6" w:rsidRDefault="00CE41E6" w:rsidP="00CE41E6">
            <w:pPr>
              <w:rPr>
                <w:rFonts w:ascii="Times New Roman" w:eastAsia="Calibri" w:hAnsi="Times New Roman" w:cs="Times New Roman"/>
                <w:sz w:val="24"/>
                <w:szCs w:val="24"/>
                <w:lang w:eastAsia="ru-RU"/>
              </w:rPr>
            </w:pPr>
            <w:r w:rsidRPr="00CE41E6">
              <w:rPr>
                <w:rFonts w:ascii="Times New Roman" w:eastAsia="Calibri" w:hAnsi="Times New Roman" w:cs="Times New Roman"/>
                <w:sz w:val="24"/>
                <w:szCs w:val="24"/>
                <w:lang w:eastAsia="ru-RU"/>
              </w:rPr>
              <w:t>- изучать район выезда пожарно-спасательного подразделения;</w:t>
            </w:r>
          </w:p>
          <w:p w14:paraId="60D9FDE5"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Calibri" w:hAnsi="Times New Roman" w:cs="Times New Roman"/>
                <w:sz w:val="24"/>
                <w:szCs w:val="24"/>
                <w:lang w:eastAsia="ru-RU"/>
              </w:rPr>
              <w:t>- проводить оперативно-тактическое изучение района выезда подразделения;</w:t>
            </w:r>
            <w:r w:rsidRPr="00CE41E6">
              <w:rPr>
                <w:rFonts w:ascii="Times New Roman" w:eastAsia="Times New Roman" w:hAnsi="Times New Roman" w:cs="Times New Roman"/>
                <w:sz w:val="24"/>
                <w:szCs w:val="24"/>
                <w:lang w:eastAsia="ru-RU"/>
              </w:rPr>
              <w:t xml:space="preserve"> </w:t>
            </w:r>
          </w:p>
          <w:p w14:paraId="25EE2950"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xml:space="preserve">- планировать и составлять документы предварительного планирования боевых действий по тушению пожаров; </w:t>
            </w:r>
          </w:p>
          <w:p w14:paraId="3CB3A3DA"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разрабатывать мероприятия, направленные на усиление противопожарной защиты и предупреждение пожаров;</w:t>
            </w:r>
          </w:p>
          <w:p w14:paraId="52A1A81A" w14:textId="77777777" w:rsidR="00CE41E6" w:rsidRPr="00CE41E6" w:rsidRDefault="00CE41E6" w:rsidP="00CE41E6">
            <w:pPr>
              <w:adjustRightInd w:val="0"/>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проводить пожарно-техническое обследование объектов;</w:t>
            </w:r>
          </w:p>
          <w:p w14:paraId="1EBAD958"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оформлять необходимые документы для получения заключения о соответствии объектов правилам пожарной безопасности;</w:t>
            </w:r>
          </w:p>
          <w:p w14:paraId="0130CE07"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контролировать в пределах своей компетенции технические и организационно-распорядительные документы по вопросам пожарной безопасности;</w:t>
            </w:r>
          </w:p>
          <w:p w14:paraId="485C99D7"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контролировать работоспособность систем автоматического пожаротушения в соответствии с требованиями инструкций по эксплуатации;</w:t>
            </w:r>
          </w:p>
          <w:p w14:paraId="2386A8E5"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lastRenderedPageBreak/>
              <w:t>- определять номенклатуру, количество и места размещения первичных средств пожаротушения в зависимости от вида горючего материала, объемно-планировочных решений здания, сооружения или строения, параметров окружающей среды и мест размещения обслуживающего персонала;</w:t>
            </w:r>
          </w:p>
          <w:p w14:paraId="000A2BB1"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составлять план эвакуации персонала из зданий и сооружений;</w:t>
            </w:r>
          </w:p>
          <w:p w14:paraId="213AD841" w14:textId="77777777" w:rsidR="00CE41E6" w:rsidRPr="00CE41E6" w:rsidRDefault="00CE41E6" w:rsidP="00CE41E6">
            <w:pPr>
              <w:adjustRightInd w:val="0"/>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рассчитывать пути эвакуации.</w:t>
            </w:r>
          </w:p>
        </w:tc>
        <w:tc>
          <w:tcPr>
            <w:tcW w:w="1339" w:type="pct"/>
          </w:tcPr>
          <w:p w14:paraId="6986FCDF"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lastRenderedPageBreak/>
              <w:t>Правила выполнения и чтения конструкторской и технологической документации;</w:t>
            </w:r>
          </w:p>
          <w:p w14:paraId="7A9FD485"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 xml:space="preserve">правила оформления чертежей, </w:t>
            </w:r>
          </w:p>
          <w:p w14:paraId="60A8E687"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Геометрические построения и правила вычерчивания технических деталей</w:t>
            </w:r>
          </w:p>
          <w:p w14:paraId="4AA0BEC1" w14:textId="77777777" w:rsidR="00CE41E6" w:rsidRPr="00CE41E6" w:rsidRDefault="00CE41E6" w:rsidP="00CE41E6">
            <w:pPr>
              <w:rPr>
                <w:rFonts w:ascii="Times New Roman" w:eastAsia="Times New Roman" w:hAnsi="Times New Roman" w:cs="Times New Roman"/>
                <w:sz w:val="24"/>
                <w:szCs w:val="24"/>
                <w:lang w:eastAsia="ru-RU"/>
              </w:rPr>
            </w:pPr>
            <w:r w:rsidRPr="00CE41E6">
              <w:rPr>
                <w:rFonts w:ascii="Times New Roman" w:eastAsia="Times New Roman" w:hAnsi="Times New Roman" w:cs="Times New Roman"/>
                <w:sz w:val="24"/>
                <w:szCs w:val="24"/>
                <w:lang w:eastAsia="ru-RU"/>
              </w:rPr>
              <w:t>Нормативные требования к оформлению чертежей</w:t>
            </w:r>
          </w:p>
          <w:p w14:paraId="13C2D9AB" w14:textId="77777777" w:rsidR="00CE41E6" w:rsidRPr="00CE41E6" w:rsidRDefault="00CE41E6" w:rsidP="00CE41E6">
            <w:pPr>
              <w:rPr>
                <w:rFonts w:ascii="Times New Roman" w:eastAsia="Times New Roman" w:hAnsi="Times New Roman" w:cs="Times New Roman"/>
                <w:sz w:val="24"/>
                <w:szCs w:val="24"/>
                <w:highlight w:val="yellow"/>
                <w:lang w:eastAsia="ru-RU"/>
              </w:rPr>
            </w:pPr>
          </w:p>
        </w:tc>
      </w:tr>
    </w:tbl>
    <w:p w14:paraId="0D33DD0C" w14:textId="77777777" w:rsidR="000079B9" w:rsidRDefault="000079B9" w:rsidP="000079B9">
      <w:pPr>
        <w:rPr>
          <w:rFonts w:ascii="Times New Roman" w:eastAsia="Segoe UI" w:hAnsi="Times New Roman" w:cs="Times New Roman"/>
          <w:b/>
          <w:bCs/>
          <w:caps/>
          <w:kern w:val="32"/>
          <w:sz w:val="24"/>
          <w:szCs w:val="24"/>
          <w:lang w:val="x-none" w:eastAsia="x-none"/>
        </w:rPr>
      </w:pPr>
    </w:p>
    <w:p w14:paraId="19B3DCD8" w14:textId="77777777" w:rsidR="000079B9" w:rsidRPr="00B115E3" w:rsidRDefault="000079B9" w:rsidP="000079B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2C08E3" w14:textId="6DBA36A2" w:rsidR="000079B9" w:rsidRDefault="000079B9" w:rsidP="000079B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79B9" w:rsidRPr="00DB7B6A" w14:paraId="0A65D325" w14:textId="77777777" w:rsidTr="00A17612">
        <w:trPr>
          <w:trHeight w:val="23"/>
        </w:trPr>
        <w:tc>
          <w:tcPr>
            <w:tcW w:w="2460" w:type="pct"/>
            <w:vAlign w:val="center"/>
          </w:tcPr>
          <w:p w14:paraId="485DABB4" w14:textId="77777777" w:rsidR="000079B9" w:rsidRPr="00F70F81" w:rsidRDefault="000079B9" w:rsidP="00A1761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90FDEB" w14:textId="77777777" w:rsidR="000079B9" w:rsidRPr="00F70F81" w:rsidRDefault="000079B9" w:rsidP="00A1761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169FEEE" w14:textId="77777777" w:rsidR="000079B9" w:rsidRPr="00F70F81" w:rsidRDefault="000079B9" w:rsidP="00A1761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079B9" w:rsidRPr="00DB7B6A" w14:paraId="4B630861" w14:textId="77777777" w:rsidTr="00A17612">
        <w:trPr>
          <w:trHeight w:val="23"/>
        </w:trPr>
        <w:tc>
          <w:tcPr>
            <w:tcW w:w="2460" w:type="pct"/>
            <w:vAlign w:val="center"/>
          </w:tcPr>
          <w:p w14:paraId="7F61EE75" w14:textId="77777777" w:rsidR="000079B9" w:rsidRPr="00F70F81" w:rsidRDefault="000079B9"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B05EB4C" w14:textId="475C20D7" w:rsidR="000079B9" w:rsidRPr="00F70F81" w:rsidRDefault="00CE41E6" w:rsidP="00A17612">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5D20B8EB" w14:textId="3BAE7849" w:rsidR="000079B9" w:rsidRPr="00F70F81" w:rsidRDefault="00CE41E6" w:rsidP="00A17612">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0079B9" w:rsidRPr="00DB7B6A" w14:paraId="00C06B49" w14:textId="77777777" w:rsidTr="00A17612">
        <w:trPr>
          <w:trHeight w:val="23"/>
        </w:trPr>
        <w:tc>
          <w:tcPr>
            <w:tcW w:w="2460" w:type="pct"/>
            <w:vAlign w:val="center"/>
          </w:tcPr>
          <w:p w14:paraId="2A123D14" w14:textId="77777777" w:rsidR="000079B9" w:rsidRPr="00F70F81" w:rsidRDefault="000079B9"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BDEEC7" w14:textId="77777777" w:rsidR="000079B9" w:rsidRPr="00F70F81" w:rsidRDefault="000079B9"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97DF8D9" w14:textId="77777777" w:rsidR="000079B9" w:rsidRPr="00F70F81" w:rsidRDefault="000079B9"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079B9" w:rsidRPr="00DB7B6A" w14:paraId="0AF21111" w14:textId="77777777" w:rsidTr="00A17612">
        <w:trPr>
          <w:trHeight w:val="23"/>
        </w:trPr>
        <w:tc>
          <w:tcPr>
            <w:tcW w:w="2460" w:type="pct"/>
            <w:vAlign w:val="center"/>
          </w:tcPr>
          <w:p w14:paraId="70E089D0" w14:textId="77777777" w:rsidR="000079B9" w:rsidRPr="00F70F81" w:rsidRDefault="000079B9"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13D68A" w14:textId="77777777" w:rsidR="000079B9" w:rsidRPr="00F70F81" w:rsidRDefault="000079B9"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11A59C1" w14:textId="77777777" w:rsidR="000079B9" w:rsidRPr="00F70F81" w:rsidRDefault="000079B9"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079B9" w:rsidRPr="00257255" w14:paraId="46656F32" w14:textId="77777777" w:rsidTr="00A17612">
        <w:trPr>
          <w:trHeight w:val="23"/>
        </w:trPr>
        <w:tc>
          <w:tcPr>
            <w:tcW w:w="2460" w:type="pct"/>
            <w:vAlign w:val="center"/>
          </w:tcPr>
          <w:p w14:paraId="03856563" w14:textId="77777777" w:rsidR="000079B9" w:rsidRPr="00F70F81" w:rsidRDefault="000079B9"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F8F40E3" w14:textId="57737F4F" w:rsidR="000079B9" w:rsidRPr="00F70F81" w:rsidRDefault="00CE41E6" w:rsidP="00A17612">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25B9079A" w14:textId="7460185E" w:rsidR="000079B9" w:rsidRPr="00F70F81" w:rsidRDefault="00CE41E6" w:rsidP="00A17612">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50088592" w14:textId="77777777" w:rsidR="000079B9" w:rsidRPr="00DB7B6A" w:rsidRDefault="000079B9" w:rsidP="000079B9">
      <w:pPr>
        <w:rPr>
          <w:rFonts w:ascii="Times New Roman" w:hAnsi="Times New Roman" w:cs="Times New Roman"/>
          <w:iCs/>
          <w:sz w:val="24"/>
          <w:szCs w:val="24"/>
        </w:rPr>
      </w:pPr>
    </w:p>
    <w:p w14:paraId="71F91A90" w14:textId="77777777" w:rsidR="000079B9" w:rsidRDefault="000079B9" w:rsidP="000079B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512"/>
      </w:tblGrid>
      <w:tr w:rsidR="00962687" w:rsidRPr="00962687" w14:paraId="649B586A" w14:textId="77777777" w:rsidTr="004E1541">
        <w:trPr>
          <w:trHeight w:val="20"/>
        </w:trPr>
        <w:tc>
          <w:tcPr>
            <w:tcW w:w="1045" w:type="pct"/>
            <w:vAlign w:val="center"/>
          </w:tcPr>
          <w:p w14:paraId="77E49384" w14:textId="7E32BED0" w:rsidR="00962687" w:rsidRPr="00962687" w:rsidRDefault="00962687" w:rsidP="0096268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955" w:type="pct"/>
            <w:vAlign w:val="center"/>
          </w:tcPr>
          <w:p w14:paraId="16FC3574" w14:textId="580DEE6E" w:rsidR="00962687" w:rsidRPr="00962687" w:rsidRDefault="00962687" w:rsidP="00962687">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2687" w:rsidRPr="00962687" w14:paraId="4442E18D" w14:textId="77777777" w:rsidTr="004E1541">
        <w:trPr>
          <w:trHeight w:val="20"/>
        </w:trPr>
        <w:tc>
          <w:tcPr>
            <w:tcW w:w="1045" w:type="pct"/>
          </w:tcPr>
          <w:p w14:paraId="369BB9F8" w14:textId="77777777" w:rsidR="00962687" w:rsidRPr="00962687" w:rsidRDefault="00962687" w:rsidP="00962687">
            <w:pPr>
              <w:jc w:val="center"/>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1</w:t>
            </w:r>
          </w:p>
        </w:tc>
        <w:tc>
          <w:tcPr>
            <w:tcW w:w="3955" w:type="pct"/>
          </w:tcPr>
          <w:p w14:paraId="0F3A224F" w14:textId="77777777" w:rsidR="00962687" w:rsidRPr="00962687" w:rsidRDefault="00962687" w:rsidP="00962687">
            <w:pPr>
              <w:jc w:val="center"/>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2</w:t>
            </w:r>
          </w:p>
        </w:tc>
      </w:tr>
      <w:tr w:rsidR="00962687" w:rsidRPr="00962687" w14:paraId="4C7518F0" w14:textId="77777777" w:rsidTr="004E1541">
        <w:trPr>
          <w:trHeight w:val="184"/>
        </w:trPr>
        <w:tc>
          <w:tcPr>
            <w:tcW w:w="1045" w:type="pct"/>
            <w:vMerge w:val="restart"/>
          </w:tcPr>
          <w:p w14:paraId="54D3C88C" w14:textId="77777777" w:rsidR="00962687" w:rsidRPr="00962687" w:rsidRDefault="00962687" w:rsidP="00962687">
            <w:pPr>
              <w:jc w:val="center"/>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Тема 1.</w:t>
            </w:r>
          </w:p>
          <w:p w14:paraId="5BC17308" w14:textId="77777777" w:rsidR="00962687" w:rsidRPr="00962687" w:rsidRDefault="00962687" w:rsidP="00962687">
            <w:pPr>
              <w:tabs>
                <w:tab w:val="left" w:pos="720"/>
              </w:tabs>
              <w:jc w:val="center"/>
              <w:rPr>
                <w:rFonts w:ascii="Times New Roman" w:eastAsia="Times New Roman" w:hAnsi="Times New Roman" w:cs="Times New Roman"/>
                <w:sz w:val="24"/>
                <w:szCs w:val="24"/>
                <w:lang w:eastAsia="ru-RU"/>
              </w:rPr>
            </w:pPr>
            <w:r w:rsidRPr="00962687">
              <w:rPr>
                <w:rFonts w:ascii="Times New Roman" w:eastAsia="Times New Roman" w:hAnsi="Times New Roman" w:cs="Times New Roman"/>
                <w:sz w:val="24"/>
                <w:szCs w:val="24"/>
                <w:lang w:eastAsia="ru-RU"/>
              </w:rPr>
              <w:t>Основные сведения по оформлению чертежей</w:t>
            </w:r>
          </w:p>
          <w:p w14:paraId="2766E162" w14:textId="77777777" w:rsidR="00962687" w:rsidRPr="00962687" w:rsidRDefault="00962687" w:rsidP="00962687">
            <w:pPr>
              <w:rPr>
                <w:rFonts w:ascii="Times New Roman" w:eastAsia="Times New Roman" w:hAnsi="Times New Roman" w:cs="Times New Roman"/>
                <w:b/>
                <w:bCs/>
                <w:lang w:eastAsia="ru-RU"/>
              </w:rPr>
            </w:pPr>
          </w:p>
        </w:tc>
        <w:tc>
          <w:tcPr>
            <w:tcW w:w="3955" w:type="pct"/>
          </w:tcPr>
          <w:p w14:paraId="30E14086" w14:textId="77777777" w:rsidR="00962687" w:rsidRPr="00962687" w:rsidRDefault="00962687" w:rsidP="00962687">
            <w:pPr>
              <w:rPr>
                <w:rFonts w:ascii="Times New Roman" w:eastAsia="Times New Roman" w:hAnsi="Times New Roman" w:cs="Times New Roman"/>
                <w:b/>
                <w:bCs/>
                <w:i/>
                <w:lang w:eastAsia="ru-RU"/>
              </w:rPr>
            </w:pPr>
            <w:r w:rsidRPr="00962687">
              <w:rPr>
                <w:rFonts w:ascii="Times New Roman" w:eastAsia="Times New Roman" w:hAnsi="Times New Roman" w:cs="Times New Roman"/>
                <w:b/>
                <w:bCs/>
                <w:lang w:eastAsia="ru-RU"/>
              </w:rPr>
              <w:t>Содержание учебного материала</w:t>
            </w:r>
          </w:p>
        </w:tc>
      </w:tr>
      <w:tr w:rsidR="00962687" w:rsidRPr="00962687" w14:paraId="3E93D1CD" w14:textId="77777777" w:rsidTr="004E1541">
        <w:trPr>
          <w:trHeight w:val="808"/>
        </w:trPr>
        <w:tc>
          <w:tcPr>
            <w:tcW w:w="1045" w:type="pct"/>
            <w:vMerge/>
          </w:tcPr>
          <w:p w14:paraId="434A9B3C" w14:textId="77777777" w:rsidR="00962687" w:rsidRPr="00962687" w:rsidRDefault="00962687" w:rsidP="00962687">
            <w:pPr>
              <w:spacing w:line="276" w:lineRule="auto"/>
              <w:rPr>
                <w:rFonts w:ascii="Times New Roman" w:eastAsia="Times New Roman" w:hAnsi="Times New Roman" w:cs="Times New Roman"/>
                <w:b/>
                <w:bCs/>
                <w:i/>
                <w:lang w:eastAsia="ru-RU"/>
              </w:rPr>
            </w:pPr>
          </w:p>
        </w:tc>
        <w:tc>
          <w:tcPr>
            <w:tcW w:w="3955" w:type="pct"/>
          </w:tcPr>
          <w:p w14:paraId="203223CA" w14:textId="77777777" w:rsidR="00962687" w:rsidRPr="00962687" w:rsidRDefault="00962687" w:rsidP="00962687">
            <w:pPr>
              <w:spacing w:line="276" w:lineRule="auto"/>
              <w:rPr>
                <w:rFonts w:ascii="Times New Roman" w:eastAsia="Times New Roman" w:hAnsi="Times New Roman" w:cs="Times New Roman"/>
                <w:lang w:eastAsia="ru-RU"/>
              </w:rPr>
            </w:pPr>
            <w:r w:rsidRPr="00962687">
              <w:rPr>
                <w:rFonts w:ascii="Times New Roman" w:eastAsia="Times New Roman" w:hAnsi="Times New Roman" w:cs="Times New Roman"/>
                <w:sz w:val="24"/>
                <w:szCs w:val="24"/>
                <w:lang w:eastAsia="ru-RU"/>
              </w:rPr>
              <w:t>1. Государственные стандарты на составление и оформление чертежей. 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r w:rsidR="00962687" w:rsidRPr="00962687" w14:paraId="08D176C1" w14:textId="77777777" w:rsidTr="004E1541">
        <w:trPr>
          <w:trHeight w:val="269"/>
        </w:trPr>
        <w:tc>
          <w:tcPr>
            <w:tcW w:w="1045" w:type="pct"/>
            <w:vMerge/>
          </w:tcPr>
          <w:p w14:paraId="47E48202" w14:textId="77777777" w:rsidR="00962687" w:rsidRPr="00962687" w:rsidRDefault="00962687" w:rsidP="00962687">
            <w:pPr>
              <w:spacing w:line="276" w:lineRule="auto"/>
              <w:rPr>
                <w:rFonts w:ascii="Times New Roman" w:eastAsia="Times New Roman" w:hAnsi="Times New Roman" w:cs="Times New Roman"/>
                <w:b/>
                <w:bCs/>
                <w:i/>
                <w:lang w:eastAsia="ru-RU"/>
              </w:rPr>
            </w:pPr>
          </w:p>
        </w:tc>
        <w:tc>
          <w:tcPr>
            <w:tcW w:w="3955" w:type="pct"/>
          </w:tcPr>
          <w:p w14:paraId="245C6D15" w14:textId="77777777" w:rsidR="00962687" w:rsidRPr="00962687" w:rsidRDefault="00962687" w:rsidP="00962687">
            <w:pPr>
              <w:spacing w:line="276" w:lineRule="auto"/>
              <w:rPr>
                <w:rFonts w:ascii="Times New Roman" w:eastAsia="Times New Roman" w:hAnsi="Times New Roman" w:cs="Times New Roman"/>
                <w:sz w:val="24"/>
                <w:szCs w:val="24"/>
                <w:lang w:eastAsia="ru-RU"/>
              </w:rPr>
            </w:pPr>
            <w:r w:rsidRPr="00962687">
              <w:rPr>
                <w:rFonts w:ascii="Times New Roman" w:eastAsia="Times New Roman" w:hAnsi="Times New Roman" w:cs="Times New Roman"/>
                <w:sz w:val="24"/>
                <w:szCs w:val="24"/>
                <w:lang w:eastAsia="ru-RU"/>
              </w:rPr>
              <w:t>2. Форматы чертежей, основная надпись. Масштабы, линии, шрифты.</w:t>
            </w:r>
          </w:p>
        </w:tc>
      </w:tr>
      <w:tr w:rsidR="00962687" w:rsidRPr="00962687" w14:paraId="4025FAB3" w14:textId="77777777" w:rsidTr="004E1541">
        <w:trPr>
          <w:trHeight w:val="285"/>
        </w:trPr>
        <w:tc>
          <w:tcPr>
            <w:tcW w:w="1045" w:type="pct"/>
            <w:vMerge/>
          </w:tcPr>
          <w:p w14:paraId="66C57F76" w14:textId="77777777" w:rsidR="00962687" w:rsidRPr="00962687" w:rsidRDefault="00962687" w:rsidP="00962687">
            <w:pPr>
              <w:spacing w:line="276" w:lineRule="auto"/>
              <w:rPr>
                <w:rFonts w:ascii="Times New Roman" w:eastAsia="Times New Roman" w:hAnsi="Times New Roman" w:cs="Times New Roman"/>
                <w:b/>
                <w:bCs/>
                <w:i/>
                <w:lang w:eastAsia="ru-RU"/>
              </w:rPr>
            </w:pPr>
          </w:p>
        </w:tc>
        <w:tc>
          <w:tcPr>
            <w:tcW w:w="3955" w:type="pct"/>
          </w:tcPr>
          <w:p w14:paraId="41B7B84B" w14:textId="77777777" w:rsidR="00962687" w:rsidRPr="00962687" w:rsidRDefault="00962687" w:rsidP="00962687">
            <w:pPr>
              <w:spacing w:line="276" w:lineRule="auto"/>
              <w:rPr>
                <w:rFonts w:ascii="Times New Roman" w:eastAsia="Times New Roman" w:hAnsi="Times New Roman" w:cs="Times New Roman"/>
                <w:sz w:val="24"/>
                <w:szCs w:val="24"/>
                <w:lang w:eastAsia="ru-RU"/>
              </w:rPr>
            </w:pPr>
            <w:r w:rsidRPr="00962687">
              <w:rPr>
                <w:rFonts w:ascii="Times New Roman" w:eastAsia="Times New Roman" w:hAnsi="Times New Roman" w:cs="Times New Roman"/>
                <w:sz w:val="24"/>
                <w:szCs w:val="24"/>
                <w:lang w:eastAsia="ru-RU"/>
              </w:rPr>
              <w:t xml:space="preserve">3. </w:t>
            </w:r>
            <w:r w:rsidRPr="00962687">
              <w:rPr>
                <w:rFonts w:ascii="Times New Roman" w:eastAsia="Times New Roman" w:hAnsi="Times New Roman" w:cs="Times New Roman"/>
                <w:color w:val="000000"/>
                <w:sz w:val="24"/>
                <w:szCs w:val="24"/>
                <w:lang w:eastAsia="ru-RU"/>
              </w:rPr>
              <w:t>Правила вычерчивания контуров</w:t>
            </w:r>
            <w:r w:rsidRPr="00962687">
              <w:rPr>
                <w:rFonts w:ascii="Times New Roman" w:eastAsia="Times New Roman" w:hAnsi="Times New Roman" w:cs="Times New Roman"/>
                <w:b/>
                <w:color w:val="000000"/>
                <w:sz w:val="24"/>
                <w:szCs w:val="24"/>
                <w:lang w:eastAsia="ru-RU"/>
              </w:rPr>
              <w:t xml:space="preserve"> </w:t>
            </w:r>
            <w:r w:rsidRPr="00962687">
              <w:rPr>
                <w:rFonts w:ascii="Times New Roman" w:eastAsia="Times New Roman" w:hAnsi="Times New Roman" w:cs="Times New Roman"/>
                <w:color w:val="000000"/>
                <w:sz w:val="24"/>
                <w:szCs w:val="24"/>
                <w:lang w:eastAsia="ru-RU"/>
              </w:rPr>
              <w:t>технических деталей.</w:t>
            </w:r>
          </w:p>
        </w:tc>
      </w:tr>
      <w:tr w:rsidR="00962687" w:rsidRPr="00962687" w14:paraId="500AA675" w14:textId="77777777" w:rsidTr="004E1541">
        <w:trPr>
          <w:trHeight w:val="349"/>
        </w:trPr>
        <w:tc>
          <w:tcPr>
            <w:tcW w:w="1045" w:type="pct"/>
            <w:vMerge/>
          </w:tcPr>
          <w:p w14:paraId="0C0F7C9F" w14:textId="77777777" w:rsidR="00962687" w:rsidRPr="00962687" w:rsidRDefault="00962687" w:rsidP="00962687">
            <w:pPr>
              <w:spacing w:line="276" w:lineRule="auto"/>
              <w:rPr>
                <w:rFonts w:ascii="Times New Roman" w:eastAsia="Times New Roman" w:hAnsi="Times New Roman" w:cs="Times New Roman"/>
                <w:b/>
                <w:bCs/>
                <w:i/>
                <w:lang w:eastAsia="ru-RU"/>
              </w:rPr>
            </w:pPr>
          </w:p>
        </w:tc>
        <w:tc>
          <w:tcPr>
            <w:tcW w:w="3955" w:type="pct"/>
          </w:tcPr>
          <w:p w14:paraId="492CA033" w14:textId="77777777" w:rsidR="00962687" w:rsidRPr="00962687" w:rsidRDefault="00962687" w:rsidP="00962687">
            <w:pPr>
              <w:spacing w:line="276" w:lineRule="auto"/>
              <w:rPr>
                <w:rFonts w:ascii="Times New Roman" w:eastAsia="Times New Roman" w:hAnsi="Times New Roman" w:cs="Times New Roman"/>
                <w:sz w:val="24"/>
                <w:szCs w:val="24"/>
                <w:lang w:eastAsia="ru-RU"/>
              </w:rPr>
            </w:pPr>
            <w:r w:rsidRPr="00962687">
              <w:rPr>
                <w:rFonts w:ascii="Times New Roman" w:eastAsia="Times New Roman" w:hAnsi="Times New Roman" w:cs="Times New Roman"/>
                <w:color w:val="000000"/>
                <w:sz w:val="24"/>
                <w:szCs w:val="24"/>
                <w:lang w:eastAsia="ru-RU"/>
              </w:rPr>
              <w:t xml:space="preserve">4. </w:t>
            </w:r>
            <w:r w:rsidRPr="00962687">
              <w:rPr>
                <w:rFonts w:ascii="Times New Roman" w:eastAsia="Times New Roman" w:hAnsi="Times New Roman" w:cs="Times New Roman"/>
                <w:sz w:val="24"/>
                <w:szCs w:val="24"/>
                <w:lang w:eastAsia="ru-RU"/>
              </w:rPr>
              <w:t>Общие правила нанесения размеров на чертежах. Основные сведения по оформлению чертежей.</w:t>
            </w:r>
          </w:p>
        </w:tc>
      </w:tr>
      <w:tr w:rsidR="00962687" w:rsidRPr="00962687" w14:paraId="05C79957" w14:textId="77777777" w:rsidTr="004E1541">
        <w:trPr>
          <w:trHeight w:val="20"/>
        </w:trPr>
        <w:tc>
          <w:tcPr>
            <w:tcW w:w="1045" w:type="pct"/>
            <w:vMerge/>
          </w:tcPr>
          <w:p w14:paraId="43A0BFDA" w14:textId="77777777" w:rsidR="00962687" w:rsidRPr="00962687" w:rsidRDefault="00962687" w:rsidP="00962687">
            <w:pPr>
              <w:spacing w:line="276" w:lineRule="auto"/>
              <w:rPr>
                <w:rFonts w:ascii="Times New Roman" w:eastAsia="Times New Roman" w:hAnsi="Times New Roman" w:cs="Times New Roman"/>
                <w:b/>
                <w:bCs/>
                <w:i/>
                <w:lang w:eastAsia="ru-RU"/>
              </w:rPr>
            </w:pPr>
          </w:p>
        </w:tc>
        <w:tc>
          <w:tcPr>
            <w:tcW w:w="3955" w:type="pct"/>
          </w:tcPr>
          <w:p w14:paraId="08ECF6E0" w14:textId="27F62A17" w:rsidR="00962687" w:rsidRPr="00962687" w:rsidRDefault="00962687" w:rsidP="00962687">
            <w:pPr>
              <w:spacing w:line="276" w:lineRule="auto"/>
              <w:jc w:val="both"/>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2687" w:rsidRPr="00962687" w14:paraId="391FF01B" w14:textId="77777777" w:rsidTr="004E1541">
        <w:trPr>
          <w:trHeight w:val="80"/>
        </w:trPr>
        <w:tc>
          <w:tcPr>
            <w:tcW w:w="1045" w:type="pct"/>
            <w:vMerge/>
          </w:tcPr>
          <w:p w14:paraId="5552474A" w14:textId="77777777" w:rsidR="00962687" w:rsidRPr="00962687" w:rsidRDefault="00962687" w:rsidP="00962687">
            <w:pPr>
              <w:spacing w:line="276" w:lineRule="auto"/>
              <w:rPr>
                <w:rFonts w:ascii="Times New Roman" w:eastAsia="Times New Roman" w:hAnsi="Times New Roman" w:cs="Times New Roman"/>
                <w:b/>
                <w:bCs/>
                <w:i/>
                <w:lang w:eastAsia="ru-RU"/>
              </w:rPr>
            </w:pPr>
          </w:p>
        </w:tc>
        <w:tc>
          <w:tcPr>
            <w:tcW w:w="3955" w:type="pct"/>
          </w:tcPr>
          <w:p w14:paraId="5085D3EC"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962687">
              <w:rPr>
                <w:rFonts w:ascii="Times New Roman" w:eastAsia="Times New Roman" w:hAnsi="Times New Roman" w:cs="Times New Roman"/>
                <w:bCs/>
                <w:lang w:eastAsia="ru-RU"/>
              </w:rPr>
              <w:t xml:space="preserve">Практическое занятие № 1 </w:t>
            </w:r>
            <w:r w:rsidRPr="00962687">
              <w:rPr>
                <w:rFonts w:ascii="Times New Roman" w:eastAsia="Times New Roman" w:hAnsi="Times New Roman" w:cs="Times New Roman"/>
                <w:color w:val="000000"/>
                <w:sz w:val="24"/>
                <w:szCs w:val="24"/>
                <w:lang w:eastAsia="ru-RU"/>
              </w:rPr>
              <w:t>Вычерчивание контура технической детали.</w:t>
            </w:r>
          </w:p>
        </w:tc>
      </w:tr>
      <w:tr w:rsidR="00962687" w:rsidRPr="00962687" w14:paraId="3499BBEB" w14:textId="77777777" w:rsidTr="004E1541">
        <w:trPr>
          <w:trHeight w:val="20"/>
        </w:trPr>
        <w:tc>
          <w:tcPr>
            <w:tcW w:w="1045" w:type="pct"/>
            <w:vMerge/>
          </w:tcPr>
          <w:p w14:paraId="194B20D1" w14:textId="77777777" w:rsidR="00962687" w:rsidRPr="00962687" w:rsidRDefault="00962687" w:rsidP="00962687">
            <w:pPr>
              <w:spacing w:line="276" w:lineRule="auto"/>
              <w:rPr>
                <w:rFonts w:ascii="Times New Roman" w:eastAsia="Times New Roman" w:hAnsi="Times New Roman" w:cs="Times New Roman"/>
                <w:b/>
                <w:bCs/>
                <w:i/>
                <w:lang w:eastAsia="ru-RU"/>
              </w:rPr>
            </w:pPr>
          </w:p>
        </w:tc>
        <w:tc>
          <w:tcPr>
            <w:tcW w:w="3955" w:type="pct"/>
          </w:tcPr>
          <w:p w14:paraId="72369FB4"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962687">
              <w:rPr>
                <w:rFonts w:ascii="Times New Roman" w:eastAsia="Times New Roman" w:hAnsi="Times New Roman" w:cs="Times New Roman"/>
                <w:bCs/>
                <w:lang w:eastAsia="ru-RU"/>
              </w:rPr>
              <w:t xml:space="preserve">Практическое занятие № 2 </w:t>
            </w:r>
            <w:r w:rsidRPr="00962687">
              <w:rPr>
                <w:rFonts w:ascii="Times New Roman" w:eastAsia="Times New Roman" w:hAnsi="Times New Roman" w:cs="Times New Roman"/>
                <w:color w:val="000000"/>
                <w:sz w:val="24"/>
                <w:szCs w:val="24"/>
                <w:lang w:eastAsia="ru-RU"/>
              </w:rPr>
              <w:t>Нанесение размеров.</w:t>
            </w:r>
            <w:r w:rsidRPr="00962687">
              <w:rPr>
                <w:rFonts w:ascii="Times New Roman" w:eastAsia="Times New Roman" w:hAnsi="Times New Roman" w:cs="Times New Roman"/>
                <w:bCs/>
                <w:color w:val="000000"/>
                <w:sz w:val="24"/>
                <w:szCs w:val="24"/>
                <w:lang w:eastAsia="ru-RU"/>
              </w:rPr>
              <w:t xml:space="preserve"> Выполнение основной надписи.</w:t>
            </w:r>
          </w:p>
        </w:tc>
      </w:tr>
      <w:tr w:rsidR="00962687" w:rsidRPr="00962687" w14:paraId="48AAAC86" w14:textId="77777777" w:rsidTr="004E1541">
        <w:trPr>
          <w:trHeight w:val="20"/>
        </w:trPr>
        <w:tc>
          <w:tcPr>
            <w:tcW w:w="1045" w:type="pct"/>
            <w:vMerge/>
          </w:tcPr>
          <w:p w14:paraId="08CB0635"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35CD7BCE" w14:textId="77777777" w:rsidR="00962687" w:rsidRPr="00F70F81" w:rsidRDefault="00962687" w:rsidP="0096268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B9DEF1" w14:textId="27135133" w:rsidR="00962687" w:rsidRPr="00962687" w:rsidRDefault="00962687" w:rsidP="00962687">
            <w:pPr>
              <w:spacing w:line="276" w:lineRule="auto"/>
              <w:rPr>
                <w:rFonts w:ascii="Times New Roman" w:eastAsia="Times New Roman" w:hAnsi="Times New Roman" w:cs="Times New Roman"/>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687" w:rsidRPr="00962687" w14:paraId="742EBD33" w14:textId="77777777" w:rsidTr="004E1541">
        <w:trPr>
          <w:trHeight w:val="75"/>
        </w:trPr>
        <w:tc>
          <w:tcPr>
            <w:tcW w:w="1045" w:type="pct"/>
            <w:vMerge w:val="restart"/>
          </w:tcPr>
          <w:p w14:paraId="56A97CF3" w14:textId="77777777" w:rsidR="00962687" w:rsidRPr="00962687" w:rsidRDefault="00962687" w:rsidP="00962687">
            <w:pPr>
              <w:spacing w:line="276" w:lineRule="auto"/>
              <w:jc w:val="center"/>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Тема 2</w:t>
            </w:r>
          </w:p>
          <w:p w14:paraId="3F2B622D" w14:textId="77777777" w:rsidR="00962687" w:rsidRPr="00962687" w:rsidRDefault="00962687" w:rsidP="00962687">
            <w:pPr>
              <w:spacing w:line="276" w:lineRule="auto"/>
              <w:jc w:val="center"/>
              <w:rPr>
                <w:rFonts w:ascii="Times New Roman" w:eastAsia="Times New Roman" w:hAnsi="Times New Roman" w:cs="Times New Roman"/>
                <w:b/>
                <w:bCs/>
                <w:lang w:eastAsia="ru-RU"/>
              </w:rPr>
            </w:pPr>
            <w:r w:rsidRPr="00962687">
              <w:rPr>
                <w:rFonts w:ascii="Times New Roman" w:eastAsia="Times New Roman" w:hAnsi="Times New Roman" w:cs="Times New Roman"/>
                <w:sz w:val="24"/>
                <w:szCs w:val="24"/>
                <w:lang w:eastAsia="ru-RU"/>
              </w:rPr>
              <w:t>Метод проекций</w:t>
            </w:r>
          </w:p>
          <w:p w14:paraId="7E622166" w14:textId="77777777" w:rsidR="00962687" w:rsidRPr="00962687" w:rsidRDefault="00962687" w:rsidP="00962687">
            <w:pPr>
              <w:spacing w:line="276" w:lineRule="auto"/>
              <w:rPr>
                <w:rFonts w:ascii="Times New Roman" w:eastAsia="Times New Roman" w:hAnsi="Times New Roman" w:cs="Times New Roman"/>
                <w:bCs/>
                <w:lang w:eastAsia="ru-RU"/>
              </w:rPr>
            </w:pPr>
          </w:p>
        </w:tc>
        <w:tc>
          <w:tcPr>
            <w:tcW w:w="3955" w:type="pct"/>
          </w:tcPr>
          <w:p w14:paraId="15A84A15" w14:textId="77777777" w:rsidR="00962687" w:rsidRPr="00962687" w:rsidRDefault="00962687" w:rsidP="00962687">
            <w:pPr>
              <w:spacing w:line="276" w:lineRule="auto"/>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 xml:space="preserve">Содержание учебного материала </w:t>
            </w:r>
          </w:p>
        </w:tc>
      </w:tr>
      <w:tr w:rsidR="00962687" w:rsidRPr="00962687" w14:paraId="56C74EDA" w14:textId="77777777" w:rsidTr="004E1541">
        <w:trPr>
          <w:trHeight w:val="783"/>
        </w:trPr>
        <w:tc>
          <w:tcPr>
            <w:tcW w:w="1045" w:type="pct"/>
            <w:vMerge/>
          </w:tcPr>
          <w:p w14:paraId="401D48DC"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3E80F929" w14:textId="77777777" w:rsidR="00962687" w:rsidRPr="00962687" w:rsidRDefault="00962687" w:rsidP="00962687">
            <w:pPr>
              <w:tabs>
                <w:tab w:val="left" w:pos="720"/>
              </w:tabs>
              <w:snapToGrid w:val="0"/>
              <w:spacing w:line="276" w:lineRule="auto"/>
              <w:rPr>
                <w:rFonts w:ascii="Times New Roman" w:eastAsia="Times New Roman" w:hAnsi="Times New Roman" w:cs="Times New Roman"/>
                <w:sz w:val="24"/>
                <w:szCs w:val="24"/>
                <w:lang w:eastAsia="ru-RU"/>
              </w:rPr>
            </w:pPr>
            <w:r w:rsidRPr="00962687">
              <w:rPr>
                <w:rFonts w:ascii="Times New Roman" w:eastAsia="Times New Roman" w:hAnsi="Times New Roman" w:cs="Times New Roman"/>
                <w:sz w:val="24"/>
                <w:szCs w:val="24"/>
                <w:lang w:eastAsia="ru-RU"/>
              </w:rPr>
              <w:t xml:space="preserve">1. Виды проецирования. Комплексный чертеж точки и прямой. Прямоугольное проецирование на две и три плоскости проекций. </w:t>
            </w:r>
          </w:p>
          <w:p w14:paraId="74E3808B"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962687">
              <w:rPr>
                <w:rFonts w:ascii="Times New Roman" w:eastAsia="Times New Roman" w:hAnsi="Times New Roman" w:cs="Times New Roman"/>
                <w:sz w:val="24"/>
                <w:szCs w:val="24"/>
                <w:lang w:eastAsia="ru-RU"/>
              </w:rPr>
              <w:t>Проецирование геометрических тел, построение проекций точек и линий на их поверхностях.</w:t>
            </w:r>
          </w:p>
        </w:tc>
      </w:tr>
      <w:tr w:rsidR="00962687" w:rsidRPr="00962687" w14:paraId="62CCB52B" w14:textId="77777777" w:rsidTr="004E1541">
        <w:trPr>
          <w:trHeight w:val="687"/>
        </w:trPr>
        <w:tc>
          <w:tcPr>
            <w:tcW w:w="1045" w:type="pct"/>
            <w:vMerge/>
          </w:tcPr>
          <w:p w14:paraId="3728F2DD"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38F9D0D1" w14:textId="77777777" w:rsidR="00962687" w:rsidRPr="00962687" w:rsidRDefault="00962687" w:rsidP="00962687">
            <w:pPr>
              <w:tabs>
                <w:tab w:val="left" w:pos="720"/>
              </w:tabs>
              <w:snapToGrid w:val="0"/>
              <w:spacing w:line="276" w:lineRule="auto"/>
              <w:rPr>
                <w:rFonts w:ascii="Times New Roman" w:eastAsia="Times New Roman" w:hAnsi="Times New Roman" w:cs="Times New Roman"/>
                <w:sz w:val="24"/>
                <w:szCs w:val="24"/>
                <w:lang w:eastAsia="ru-RU"/>
              </w:rPr>
            </w:pPr>
            <w:r w:rsidRPr="00962687">
              <w:rPr>
                <w:rFonts w:ascii="Times New Roman" w:eastAsia="Times New Roman" w:hAnsi="Times New Roman" w:cs="Times New Roman"/>
                <w:sz w:val="24"/>
                <w:szCs w:val="24"/>
                <w:lang w:eastAsia="ru-RU"/>
              </w:rPr>
              <w:t xml:space="preserve">2. Сечение геометрических тел плоскостями. Пересечение поверхностей </w:t>
            </w:r>
            <w:r w:rsidRPr="00962687">
              <w:rPr>
                <w:rFonts w:ascii="Times New Roman" w:eastAsia="Times New Roman" w:hAnsi="Times New Roman" w:cs="Times New Roman"/>
                <w:bCs/>
                <w:sz w:val="24"/>
                <w:szCs w:val="24"/>
                <w:lang w:eastAsia="ru-RU"/>
              </w:rPr>
              <w:t>геометрических</w:t>
            </w:r>
            <w:r w:rsidRPr="00962687">
              <w:rPr>
                <w:rFonts w:ascii="Times New Roman" w:eastAsia="Times New Roman" w:hAnsi="Times New Roman" w:cs="Times New Roman"/>
                <w:sz w:val="24"/>
                <w:szCs w:val="24"/>
                <w:lang w:eastAsia="ru-RU"/>
              </w:rPr>
              <w:t xml:space="preserve"> </w:t>
            </w:r>
            <w:r w:rsidRPr="00962687">
              <w:rPr>
                <w:rFonts w:ascii="Times New Roman" w:eastAsia="Times New Roman" w:hAnsi="Times New Roman" w:cs="Times New Roman"/>
                <w:bCs/>
                <w:sz w:val="24"/>
                <w:szCs w:val="24"/>
                <w:lang w:eastAsia="ru-RU"/>
              </w:rPr>
              <w:t xml:space="preserve">тел. </w:t>
            </w:r>
            <w:r w:rsidRPr="00962687">
              <w:rPr>
                <w:rFonts w:ascii="Times New Roman" w:eastAsia="Times New Roman" w:hAnsi="Times New Roman" w:cs="Times New Roman"/>
                <w:sz w:val="24"/>
                <w:szCs w:val="24"/>
                <w:lang w:eastAsia="ru-RU"/>
              </w:rPr>
              <w:t>Понятия об аксонометрических проекциях. Прямоугольные и косоугольные аксонометрические проекции.</w:t>
            </w:r>
            <w:r w:rsidRPr="00962687">
              <w:rPr>
                <w:rFonts w:ascii="Times New Roman" w:eastAsia="Times New Roman" w:hAnsi="Times New Roman" w:cs="Times New Roman"/>
                <w:bCs/>
                <w:sz w:val="24"/>
                <w:szCs w:val="24"/>
                <w:lang w:eastAsia="ru-RU"/>
              </w:rPr>
              <w:t xml:space="preserve"> </w:t>
            </w:r>
            <w:r w:rsidRPr="00962687">
              <w:rPr>
                <w:rFonts w:ascii="Times New Roman" w:eastAsia="Times New Roman" w:hAnsi="Times New Roman" w:cs="Times New Roman"/>
                <w:sz w:val="24"/>
                <w:szCs w:val="24"/>
                <w:lang w:eastAsia="ru-RU"/>
              </w:rPr>
              <w:t>Метод проекций.</w:t>
            </w:r>
          </w:p>
        </w:tc>
      </w:tr>
      <w:tr w:rsidR="00962687" w:rsidRPr="00962687" w14:paraId="072E7497" w14:textId="77777777" w:rsidTr="004E1541">
        <w:trPr>
          <w:trHeight w:val="20"/>
        </w:trPr>
        <w:tc>
          <w:tcPr>
            <w:tcW w:w="1045" w:type="pct"/>
            <w:vMerge/>
          </w:tcPr>
          <w:p w14:paraId="624F2B41"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123B4764" w14:textId="28A51355" w:rsidR="00962687" w:rsidRPr="00962687" w:rsidRDefault="00962687" w:rsidP="00962687">
            <w:pPr>
              <w:spacing w:line="276" w:lineRule="auto"/>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2687" w:rsidRPr="00962687" w14:paraId="181290CC" w14:textId="77777777" w:rsidTr="004E1541">
        <w:trPr>
          <w:trHeight w:val="20"/>
        </w:trPr>
        <w:tc>
          <w:tcPr>
            <w:tcW w:w="1045" w:type="pct"/>
            <w:vMerge/>
          </w:tcPr>
          <w:p w14:paraId="1C3B6D3F"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2EDAB9B1" w14:textId="77777777" w:rsidR="00962687" w:rsidRPr="00962687" w:rsidRDefault="00962687" w:rsidP="00962687">
            <w:pPr>
              <w:spacing w:line="276" w:lineRule="auto"/>
              <w:rPr>
                <w:rFonts w:ascii="Times New Roman" w:eastAsia="Times New Roman" w:hAnsi="Times New Roman" w:cs="Times New Roman"/>
                <w:sz w:val="24"/>
                <w:szCs w:val="24"/>
                <w:lang w:eastAsia="ru-RU"/>
              </w:rPr>
            </w:pPr>
            <w:r w:rsidRPr="00962687">
              <w:rPr>
                <w:rFonts w:ascii="Times New Roman" w:eastAsia="Times New Roman" w:hAnsi="Times New Roman" w:cs="Times New Roman"/>
                <w:bCs/>
                <w:lang w:eastAsia="ru-RU"/>
              </w:rPr>
              <w:t xml:space="preserve">Практическое занятие № 3 </w:t>
            </w:r>
            <w:r w:rsidRPr="00962687">
              <w:rPr>
                <w:rFonts w:ascii="Times New Roman" w:eastAsia="Times New Roman" w:hAnsi="Times New Roman" w:cs="Times New Roman"/>
                <w:sz w:val="24"/>
                <w:szCs w:val="24"/>
                <w:lang w:eastAsia="ru-RU"/>
              </w:rPr>
              <w:t xml:space="preserve">Построение комплексных чертежей геометрических тел и </w:t>
            </w:r>
            <w:r w:rsidRPr="00962687">
              <w:rPr>
                <w:rFonts w:ascii="Times New Roman" w:eastAsia="Times New Roman" w:hAnsi="Times New Roman" w:cs="Times New Roman"/>
                <w:color w:val="000000"/>
                <w:sz w:val="24"/>
                <w:szCs w:val="24"/>
                <w:lang w:eastAsia="ru-RU"/>
              </w:rPr>
              <w:t>а</w:t>
            </w:r>
            <w:r w:rsidRPr="00962687">
              <w:rPr>
                <w:rFonts w:ascii="Times New Roman" w:eastAsia="Times New Roman" w:hAnsi="Times New Roman" w:cs="Times New Roman"/>
                <w:sz w:val="24"/>
                <w:szCs w:val="24"/>
                <w:lang w:eastAsia="ru-RU"/>
              </w:rPr>
              <w:t>ксонометрических проекций.</w:t>
            </w:r>
          </w:p>
        </w:tc>
      </w:tr>
      <w:tr w:rsidR="00962687" w:rsidRPr="00962687" w14:paraId="3070198B" w14:textId="77777777" w:rsidTr="004E1541">
        <w:trPr>
          <w:trHeight w:val="390"/>
        </w:trPr>
        <w:tc>
          <w:tcPr>
            <w:tcW w:w="1045" w:type="pct"/>
            <w:vMerge/>
          </w:tcPr>
          <w:p w14:paraId="1B499F41"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vAlign w:val="bottom"/>
          </w:tcPr>
          <w:p w14:paraId="726F3C7A" w14:textId="77777777" w:rsidR="00962687" w:rsidRPr="00962687" w:rsidRDefault="00962687" w:rsidP="00962687">
            <w:pPr>
              <w:spacing w:line="276" w:lineRule="auto"/>
              <w:rPr>
                <w:rFonts w:ascii="Times New Roman" w:eastAsia="Times New Roman" w:hAnsi="Times New Roman" w:cs="Times New Roman"/>
                <w:sz w:val="24"/>
                <w:szCs w:val="24"/>
                <w:lang w:eastAsia="ru-RU"/>
              </w:rPr>
            </w:pPr>
            <w:r w:rsidRPr="00962687">
              <w:rPr>
                <w:rFonts w:ascii="Times New Roman" w:eastAsia="Times New Roman" w:hAnsi="Times New Roman" w:cs="Times New Roman"/>
                <w:bCs/>
                <w:lang w:eastAsia="ru-RU"/>
              </w:rPr>
              <w:t xml:space="preserve">Практическое занятие № 4 </w:t>
            </w:r>
            <w:r w:rsidRPr="00962687">
              <w:rPr>
                <w:rFonts w:ascii="Times New Roman" w:eastAsia="Times New Roman" w:hAnsi="Times New Roman" w:cs="Times New Roman"/>
                <w:color w:val="000000"/>
                <w:sz w:val="24"/>
                <w:szCs w:val="24"/>
                <w:lang w:eastAsia="ru-RU"/>
              </w:rPr>
              <w:t>Построение а</w:t>
            </w:r>
            <w:r w:rsidRPr="00962687">
              <w:rPr>
                <w:rFonts w:ascii="Times New Roman" w:eastAsia="Times New Roman" w:hAnsi="Times New Roman" w:cs="Times New Roman"/>
                <w:sz w:val="24"/>
                <w:szCs w:val="24"/>
                <w:lang w:eastAsia="ru-RU"/>
              </w:rPr>
              <w:t>ксонометрических проекций с выполнением разреза.</w:t>
            </w:r>
            <w:r w:rsidRPr="00962687">
              <w:rPr>
                <w:rFonts w:ascii="Times New Roman" w:eastAsia="Times New Roman" w:hAnsi="Times New Roman" w:cs="Times New Roman"/>
                <w:color w:val="000000"/>
                <w:sz w:val="24"/>
                <w:szCs w:val="24"/>
                <w:lang w:eastAsia="ru-RU"/>
              </w:rPr>
              <w:t xml:space="preserve"> </w:t>
            </w:r>
          </w:p>
        </w:tc>
      </w:tr>
      <w:tr w:rsidR="00962687" w:rsidRPr="00962687" w14:paraId="445E2396" w14:textId="77777777" w:rsidTr="004E1541">
        <w:trPr>
          <w:trHeight w:val="85"/>
        </w:trPr>
        <w:tc>
          <w:tcPr>
            <w:tcW w:w="1045" w:type="pct"/>
            <w:vMerge/>
          </w:tcPr>
          <w:p w14:paraId="5790C1D6"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15862B3E" w14:textId="77777777" w:rsidR="00962687" w:rsidRPr="00F70F81" w:rsidRDefault="00962687" w:rsidP="0096268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7690E80" w14:textId="5735944E" w:rsidR="00962687" w:rsidRPr="00962687" w:rsidRDefault="00962687" w:rsidP="00962687">
            <w:pPr>
              <w:spacing w:line="276" w:lineRule="auto"/>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687" w:rsidRPr="00962687" w14:paraId="3DBAF8B5" w14:textId="77777777" w:rsidTr="004E1541">
        <w:trPr>
          <w:trHeight w:val="306"/>
        </w:trPr>
        <w:tc>
          <w:tcPr>
            <w:tcW w:w="1045" w:type="pct"/>
            <w:vMerge w:val="restart"/>
          </w:tcPr>
          <w:p w14:paraId="6A87F839"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 xml:space="preserve">Тема 3 </w:t>
            </w:r>
          </w:p>
          <w:p w14:paraId="7D4A8E87"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962687">
              <w:rPr>
                <w:rFonts w:ascii="Times New Roman" w:eastAsia="Times New Roman" w:hAnsi="Times New Roman" w:cs="Times New Roman"/>
                <w:color w:val="000000"/>
                <w:sz w:val="24"/>
                <w:szCs w:val="24"/>
                <w:lang w:eastAsia="ru-RU"/>
              </w:rPr>
              <w:t>Чертежи и эскизы деталей.</w:t>
            </w:r>
          </w:p>
        </w:tc>
        <w:tc>
          <w:tcPr>
            <w:tcW w:w="3955" w:type="pct"/>
            <w:vAlign w:val="center"/>
          </w:tcPr>
          <w:p w14:paraId="304AB97F" w14:textId="77777777" w:rsidR="00962687" w:rsidRPr="00962687" w:rsidRDefault="00962687" w:rsidP="00962687">
            <w:pPr>
              <w:spacing w:line="276" w:lineRule="auto"/>
              <w:rPr>
                <w:rFonts w:ascii="Times New Roman" w:eastAsia="Times New Roman" w:hAnsi="Times New Roman" w:cs="Times New Roman"/>
                <w:b/>
                <w:i/>
                <w:lang w:eastAsia="ru-RU"/>
              </w:rPr>
            </w:pPr>
            <w:r w:rsidRPr="00962687">
              <w:rPr>
                <w:rFonts w:ascii="Times New Roman" w:eastAsia="Times New Roman" w:hAnsi="Times New Roman" w:cs="Times New Roman"/>
                <w:b/>
                <w:bCs/>
                <w:lang w:eastAsia="ru-RU"/>
              </w:rPr>
              <w:t>Содержание учебного материала</w:t>
            </w:r>
          </w:p>
        </w:tc>
      </w:tr>
      <w:tr w:rsidR="00962687" w:rsidRPr="00962687" w14:paraId="28676C91" w14:textId="77777777" w:rsidTr="004E1541">
        <w:trPr>
          <w:trHeight w:val="551"/>
        </w:trPr>
        <w:tc>
          <w:tcPr>
            <w:tcW w:w="1045" w:type="pct"/>
            <w:vMerge/>
          </w:tcPr>
          <w:p w14:paraId="48E3FABD"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6D170D55" w14:textId="77777777" w:rsidR="00962687" w:rsidRPr="00962687" w:rsidRDefault="00962687" w:rsidP="00962687">
            <w:pPr>
              <w:snapToGrid w:val="0"/>
              <w:spacing w:line="276" w:lineRule="auto"/>
              <w:rPr>
                <w:rFonts w:ascii="Times New Roman" w:eastAsia="Times New Roman" w:hAnsi="Times New Roman" w:cs="Times New Roman"/>
                <w:bCs/>
                <w:sz w:val="24"/>
                <w:szCs w:val="24"/>
                <w:lang w:eastAsia="ru-RU"/>
              </w:rPr>
            </w:pPr>
            <w:r w:rsidRPr="00962687">
              <w:rPr>
                <w:rFonts w:ascii="Times New Roman" w:eastAsia="Times New Roman" w:hAnsi="Times New Roman" w:cs="Times New Roman"/>
                <w:color w:val="000000"/>
                <w:sz w:val="24"/>
                <w:szCs w:val="24"/>
                <w:lang w:eastAsia="ru-RU"/>
              </w:rPr>
              <w:t xml:space="preserve">1. Правила выполнения и оформления </w:t>
            </w:r>
            <w:r w:rsidRPr="00962687">
              <w:rPr>
                <w:rFonts w:ascii="Times New Roman" w:eastAsia="Times New Roman" w:hAnsi="Times New Roman" w:cs="Times New Roman"/>
                <w:bCs/>
                <w:color w:val="000000"/>
                <w:sz w:val="24"/>
                <w:szCs w:val="24"/>
                <w:lang w:eastAsia="ru-RU"/>
              </w:rPr>
              <w:t>чертежей</w:t>
            </w:r>
            <w:r w:rsidRPr="00962687">
              <w:rPr>
                <w:rFonts w:ascii="Times New Roman" w:eastAsia="Times New Roman" w:hAnsi="Times New Roman" w:cs="Times New Roman"/>
                <w:color w:val="000000"/>
                <w:sz w:val="24"/>
                <w:szCs w:val="24"/>
                <w:lang w:eastAsia="ru-RU"/>
              </w:rPr>
              <w:t xml:space="preserve"> </w:t>
            </w:r>
            <w:r w:rsidRPr="00962687">
              <w:rPr>
                <w:rFonts w:ascii="Times New Roman" w:eastAsia="Times New Roman" w:hAnsi="Times New Roman" w:cs="Times New Roman"/>
                <w:bCs/>
                <w:color w:val="000000"/>
                <w:sz w:val="24"/>
                <w:szCs w:val="24"/>
                <w:lang w:eastAsia="ru-RU"/>
              </w:rPr>
              <w:t xml:space="preserve">деталей. </w:t>
            </w:r>
            <w:r w:rsidRPr="00962687">
              <w:rPr>
                <w:rFonts w:ascii="Times New Roman" w:eastAsia="Times New Roman" w:hAnsi="Times New Roman" w:cs="Times New Roman"/>
                <w:color w:val="000000"/>
                <w:sz w:val="24"/>
                <w:szCs w:val="24"/>
                <w:lang w:eastAsia="ru-RU"/>
              </w:rPr>
              <w:t xml:space="preserve">Разрезы, сечения. Выносные элементы. Графические </w:t>
            </w:r>
            <w:r w:rsidRPr="00962687">
              <w:rPr>
                <w:rFonts w:ascii="Times New Roman" w:eastAsia="Times New Roman" w:hAnsi="Times New Roman" w:cs="Times New Roman"/>
                <w:sz w:val="24"/>
                <w:szCs w:val="24"/>
                <w:lang w:eastAsia="ru-RU"/>
              </w:rPr>
              <w:t>обозначения материалов в сечениях.</w:t>
            </w:r>
          </w:p>
        </w:tc>
      </w:tr>
      <w:tr w:rsidR="00962687" w:rsidRPr="00962687" w14:paraId="20E62843" w14:textId="77777777" w:rsidTr="004E1541">
        <w:trPr>
          <w:trHeight w:val="549"/>
        </w:trPr>
        <w:tc>
          <w:tcPr>
            <w:tcW w:w="1045" w:type="pct"/>
            <w:vMerge/>
          </w:tcPr>
          <w:p w14:paraId="22BCC5BA"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3EFA3C40" w14:textId="77777777" w:rsidR="00962687" w:rsidRPr="00962687" w:rsidRDefault="00962687" w:rsidP="00962687">
            <w:pPr>
              <w:snapToGrid w:val="0"/>
              <w:spacing w:line="276" w:lineRule="auto"/>
              <w:rPr>
                <w:rFonts w:ascii="Times New Roman" w:eastAsia="Times New Roman" w:hAnsi="Times New Roman" w:cs="Times New Roman"/>
                <w:color w:val="000000"/>
                <w:sz w:val="24"/>
                <w:szCs w:val="24"/>
                <w:lang w:eastAsia="ru-RU"/>
              </w:rPr>
            </w:pPr>
            <w:r w:rsidRPr="00962687">
              <w:rPr>
                <w:rFonts w:ascii="Times New Roman" w:eastAsia="Times New Roman" w:hAnsi="Times New Roman" w:cs="Times New Roman"/>
                <w:color w:val="000000"/>
                <w:sz w:val="24"/>
                <w:szCs w:val="24"/>
                <w:lang w:eastAsia="ru-RU"/>
              </w:rPr>
              <w:t>2. Условности и упрощения. Шероховатость поверхности. Допуски и посадки. Надписи и обозначения на чертежах. Чертежи и эскизы деталей.</w:t>
            </w:r>
          </w:p>
        </w:tc>
      </w:tr>
      <w:tr w:rsidR="00962687" w:rsidRPr="00962687" w14:paraId="337C4CAE" w14:textId="77777777" w:rsidTr="004E1541">
        <w:trPr>
          <w:trHeight w:val="276"/>
        </w:trPr>
        <w:tc>
          <w:tcPr>
            <w:tcW w:w="1045" w:type="pct"/>
            <w:vMerge/>
          </w:tcPr>
          <w:p w14:paraId="38A350FB"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6C668153" w14:textId="52C5E26C" w:rsidR="00962687" w:rsidRPr="00962687" w:rsidRDefault="00962687" w:rsidP="00962687">
            <w:pPr>
              <w:snapToGrid w:val="0"/>
              <w:spacing w:line="276" w:lineRule="auto"/>
              <w:rPr>
                <w:rFonts w:ascii="Times New Roman" w:eastAsia="Times New Roman" w:hAnsi="Times New Roman" w:cs="Times New Roman"/>
                <w:color w:val="000000"/>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2687" w:rsidRPr="00962687" w14:paraId="38E8D856" w14:textId="77777777" w:rsidTr="004E1541">
        <w:trPr>
          <w:trHeight w:val="276"/>
        </w:trPr>
        <w:tc>
          <w:tcPr>
            <w:tcW w:w="1045" w:type="pct"/>
            <w:vMerge/>
          </w:tcPr>
          <w:p w14:paraId="42968F0B"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24FA7F0D"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962687">
              <w:rPr>
                <w:rFonts w:ascii="Times New Roman" w:eastAsia="Times New Roman" w:hAnsi="Times New Roman" w:cs="Times New Roman"/>
                <w:bCs/>
                <w:lang w:eastAsia="ru-RU"/>
              </w:rPr>
              <w:t xml:space="preserve">Практическое занятие № 5 </w:t>
            </w:r>
            <w:r w:rsidRPr="00962687">
              <w:rPr>
                <w:rFonts w:ascii="Times New Roman" w:eastAsia="Times New Roman" w:hAnsi="Times New Roman" w:cs="Times New Roman"/>
                <w:color w:val="000000"/>
                <w:sz w:val="24"/>
                <w:szCs w:val="24"/>
                <w:lang w:eastAsia="ru-RU"/>
              </w:rPr>
              <w:t xml:space="preserve">Выполнение чертежей деталей. </w:t>
            </w:r>
          </w:p>
        </w:tc>
      </w:tr>
      <w:tr w:rsidR="00962687" w:rsidRPr="00962687" w14:paraId="23294A8F" w14:textId="77777777" w:rsidTr="004E1541">
        <w:trPr>
          <w:trHeight w:val="609"/>
        </w:trPr>
        <w:tc>
          <w:tcPr>
            <w:tcW w:w="1045" w:type="pct"/>
            <w:vMerge/>
          </w:tcPr>
          <w:p w14:paraId="57C02113"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00C1BAD6"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000000"/>
                <w:sz w:val="24"/>
                <w:szCs w:val="24"/>
                <w:lang w:eastAsia="ru-RU"/>
              </w:rPr>
            </w:pPr>
            <w:r w:rsidRPr="00962687">
              <w:rPr>
                <w:rFonts w:ascii="Times New Roman" w:eastAsia="Times New Roman" w:hAnsi="Times New Roman" w:cs="Times New Roman"/>
                <w:bCs/>
                <w:lang w:eastAsia="ru-RU"/>
              </w:rPr>
              <w:t xml:space="preserve">Практическое занятие № 6 </w:t>
            </w:r>
            <w:r w:rsidRPr="00962687">
              <w:rPr>
                <w:rFonts w:ascii="Times New Roman" w:eastAsia="Times New Roman" w:hAnsi="Times New Roman" w:cs="Times New Roman"/>
                <w:color w:val="000000"/>
                <w:sz w:val="24"/>
                <w:szCs w:val="24"/>
                <w:lang w:eastAsia="ru-RU"/>
              </w:rPr>
              <w:t>Основные сведения об эскизах деталей. Выполнение эскизов деталей. Технический рисунок. Выполнение технического рисунка детали.</w:t>
            </w:r>
          </w:p>
        </w:tc>
      </w:tr>
      <w:tr w:rsidR="00962687" w:rsidRPr="00962687" w14:paraId="299FF994" w14:textId="77777777" w:rsidTr="004E1541">
        <w:trPr>
          <w:trHeight w:val="20"/>
        </w:trPr>
        <w:tc>
          <w:tcPr>
            <w:tcW w:w="1045" w:type="pct"/>
            <w:vMerge/>
          </w:tcPr>
          <w:p w14:paraId="021E06E0"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vAlign w:val="center"/>
          </w:tcPr>
          <w:p w14:paraId="0462E4E6" w14:textId="77777777" w:rsidR="00962687" w:rsidRPr="00F70F81" w:rsidRDefault="00962687" w:rsidP="0096268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FA83D2" w14:textId="60F3FCDB" w:rsidR="00962687" w:rsidRPr="00962687" w:rsidRDefault="00962687" w:rsidP="00962687">
            <w:pPr>
              <w:spacing w:line="276" w:lineRule="auto"/>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687" w:rsidRPr="00962687" w14:paraId="1C8FA702" w14:textId="77777777" w:rsidTr="004E1541">
        <w:trPr>
          <w:trHeight w:val="341"/>
        </w:trPr>
        <w:tc>
          <w:tcPr>
            <w:tcW w:w="1045" w:type="pct"/>
            <w:vMerge w:val="restart"/>
          </w:tcPr>
          <w:p w14:paraId="7936733C"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Тема 4</w:t>
            </w:r>
          </w:p>
          <w:p w14:paraId="38EFC826" w14:textId="77777777" w:rsidR="00962687" w:rsidRPr="00962687" w:rsidRDefault="00962687" w:rsidP="00962687">
            <w:pPr>
              <w:tabs>
                <w:tab w:val="left" w:pos="720"/>
              </w:tabs>
              <w:spacing w:line="276" w:lineRule="auto"/>
              <w:jc w:val="center"/>
              <w:rPr>
                <w:rFonts w:ascii="Times New Roman" w:eastAsia="Times New Roman" w:hAnsi="Times New Roman" w:cs="Times New Roman"/>
                <w:sz w:val="24"/>
                <w:szCs w:val="24"/>
                <w:lang w:eastAsia="ru-RU"/>
              </w:rPr>
            </w:pPr>
            <w:r w:rsidRPr="00962687">
              <w:rPr>
                <w:rFonts w:ascii="Times New Roman" w:eastAsia="Times New Roman" w:hAnsi="Times New Roman" w:cs="Times New Roman"/>
                <w:sz w:val="24"/>
                <w:szCs w:val="24"/>
                <w:lang w:eastAsia="ru-RU"/>
              </w:rPr>
              <w:t>Изображение соединений деталей.</w:t>
            </w:r>
          </w:p>
          <w:p w14:paraId="61DE1D50"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3955" w:type="pct"/>
            <w:vAlign w:val="center"/>
          </w:tcPr>
          <w:p w14:paraId="21177928" w14:textId="77777777" w:rsidR="00962687" w:rsidRPr="00962687" w:rsidRDefault="00962687" w:rsidP="00962687">
            <w:pPr>
              <w:spacing w:line="276" w:lineRule="auto"/>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Содержание учебного материала</w:t>
            </w:r>
          </w:p>
        </w:tc>
      </w:tr>
      <w:tr w:rsidR="00962687" w:rsidRPr="00962687" w14:paraId="5E1B0EA3" w14:textId="77777777" w:rsidTr="004E1541">
        <w:trPr>
          <w:trHeight w:val="20"/>
        </w:trPr>
        <w:tc>
          <w:tcPr>
            <w:tcW w:w="1045" w:type="pct"/>
            <w:vMerge/>
          </w:tcPr>
          <w:p w14:paraId="4E06C966"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vAlign w:val="center"/>
          </w:tcPr>
          <w:p w14:paraId="75692771" w14:textId="7911B3A7" w:rsidR="00962687" w:rsidRPr="00962687" w:rsidRDefault="00962687" w:rsidP="00962687">
            <w:pPr>
              <w:spacing w:line="276" w:lineRule="auto"/>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2687" w:rsidRPr="00962687" w14:paraId="0995F772" w14:textId="77777777" w:rsidTr="004E1541">
        <w:trPr>
          <w:trHeight w:val="20"/>
        </w:trPr>
        <w:tc>
          <w:tcPr>
            <w:tcW w:w="1045" w:type="pct"/>
            <w:vMerge/>
          </w:tcPr>
          <w:p w14:paraId="4F0D7554"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525B09DB"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962687">
              <w:rPr>
                <w:rFonts w:ascii="Times New Roman" w:eastAsia="Times New Roman" w:hAnsi="Times New Roman" w:cs="Times New Roman"/>
                <w:bCs/>
                <w:lang w:eastAsia="ru-RU"/>
              </w:rPr>
              <w:t xml:space="preserve">Практическое занятие № 7 </w:t>
            </w:r>
            <w:r w:rsidRPr="00962687">
              <w:rPr>
                <w:rFonts w:ascii="Times New Roman" w:eastAsia="Times New Roman" w:hAnsi="Times New Roman" w:cs="Times New Roman"/>
                <w:color w:val="000000"/>
                <w:sz w:val="24"/>
                <w:szCs w:val="24"/>
                <w:lang w:eastAsia="ru-RU"/>
              </w:rPr>
              <w:t>Изображение болтового, резьбы и резьбовых соединений.</w:t>
            </w:r>
          </w:p>
        </w:tc>
      </w:tr>
      <w:tr w:rsidR="00962687" w:rsidRPr="00962687" w14:paraId="4C0210A7" w14:textId="77777777" w:rsidTr="004E1541">
        <w:trPr>
          <w:trHeight w:val="20"/>
        </w:trPr>
        <w:tc>
          <w:tcPr>
            <w:tcW w:w="1045" w:type="pct"/>
            <w:vMerge/>
          </w:tcPr>
          <w:p w14:paraId="59427E92"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66FE7CAE"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962687">
              <w:rPr>
                <w:rFonts w:ascii="Times New Roman" w:eastAsia="Times New Roman" w:hAnsi="Times New Roman" w:cs="Times New Roman"/>
                <w:bCs/>
                <w:lang w:eastAsia="ru-RU"/>
              </w:rPr>
              <w:t xml:space="preserve">Практическое занятие № 8 </w:t>
            </w:r>
            <w:r w:rsidRPr="00962687">
              <w:rPr>
                <w:rFonts w:ascii="Times New Roman" w:eastAsia="Times New Roman" w:hAnsi="Times New Roman" w:cs="Times New Roman"/>
                <w:color w:val="000000"/>
                <w:sz w:val="24"/>
                <w:szCs w:val="24"/>
                <w:lang w:eastAsia="ru-RU"/>
              </w:rPr>
              <w:t>Изображение шпоночных, шлицевых соединений, цилиндрических зубчатых передач.</w:t>
            </w:r>
          </w:p>
        </w:tc>
      </w:tr>
      <w:tr w:rsidR="00962687" w:rsidRPr="00962687" w14:paraId="4D66F0BA" w14:textId="77777777" w:rsidTr="004E1541">
        <w:trPr>
          <w:trHeight w:val="20"/>
        </w:trPr>
        <w:tc>
          <w:tcPr>
            <w:tcW w:w="1045" w:type="pct"/>
            <w:vMerge/>
          </w:tcPr>
          <w:p w14:paraId="0645B0A9"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vAlign w:val="center"/>
          </w:tcPr>
          <w:p w14:paraId="57EB5687" w14:textId="77777777" w:rsidR="00962687" w:rsidRPr="00F70F81" w:rsidRDefault="00962687" w:rsidP="0096268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96FCA4" w14:textId="7A635B1F" w:rsidR="00962687" w:rsidRPr="00962687" w:rsidRDefault="00962687" w:rsidP="00962687">
            <w:pPr>
              <w:spacing w:line="276" w:lineRule="auto"/>
              <w:rPr>
                <w:rFonts w:ascii="Times New Roman" w:eastAsia="Times New Roman" w:hAnsi="Times New Roman" w:cs="Times New Roman"/>
                <w:b/>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687" w:rsidRPr="00962687" w14:paraId="29BE70B7" w14:textId="77777777" w:rsidTr="004E1541">
        <w:trPr>
          <w:trHeight w:val="188"/>
        </w:trPr>
        <w:tc>
          <w:tcPr>
            <w:tcW w:w="1045" w:type="pct"/>
            <w:vMerge w:val="restart"/>
          </w:tcPr>
          <w:p w14:paraId="012DDE8D" w14:textId="77777777" w:rsidR="00962687" w:rsidRPr="00962687" w:rsidRDefault="00962687" w:rsidP="00962687">
            <w:pPr>
              <w:spacing w:line="276" w:lineRule="auto"/>
              <w:jc w:val="center"/>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Тема 5</w:t>
            </w:r>
          </w:p>
          <w:p w14:paraId="57BF6591"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962687">
              <w:rPr>
                <w:rFonts w:ascii="Times New Roman" w:eastAsia="Times New Roman" w:hAnsi="Times New Roman" w:cs="Times New Roman"/>
                <w:bCs/>
                <w:sz w:val="24"/>
                <w:szCs w:val="24"/>
                <w:lang w:eastAsia="ru-RU"/>
              </w:rPr>
              <w:t>Графическое оформление схем.</w:t>
            </w:r>
          </w:p>
        </w:tc>
        <w:tc>
          <w:tcPr>
            <w:tcW w:w="3955" w:type="pct"/>
            <w:vAlign w:val="center"/>
          </w:tcPr>
          <w:p w14:paraId="64A85B2B" w14:textId="77777777" w:rsidR="00962687" w:rsidRPr="00962687" w:rsidRDefault="00962687" w:rsidP="00962687">
            <w:pPr>
              <w:spacing w:line="276" w:lineRule="auto"/>
              <w:rPr>
                <w:rFonts w:ascii="Times New Roman" w:eastAsia="Times New Roman" w:hAnsi="Times New Roman" w:cs="Times New Roman"/>
                <w:b/>
                <w:lang w:eastAsia="ru-RU"/>
              </w:rPr>
            </w:pPr>
            <w:r w:rsidRPr="00962687">
              <w:rPr>
                <w:rFonts w:ascii="Times New Roman" w:eastAsia="Times New Roman" w:hAnsi="Times New Roman" w:cs="Times New Roman"/>
                <w:b/>
                <w:lang w:eastAsia="ru-RU"/>
              </w:rPr>
              <w:t>Содержание учебного материала</w:t>
            </w:r>
          </w:p>
        </w:tc>
      </w:tr>
      <w:tr w:rsidR="00962687" w:rsidRPr="00962687" w14:paraId="485C3C20" w14:textId="77777777" w:rsidTr="004E1541">
        <w:trPr>
          <w:trHeight w:val="277"/>
        </w:trPr>
        <w:tc>
          <w:tcPr>
            <w:tcW w:w="1045" w:type="pct"/>
            <w:vMerge/>
          </w:tcPr>
          <w:p w14:paraId="09F6EC22"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60CD8B0C" w14:textId="77777777" w:rsidR="00962687" w:rsidRPr="00962687" w:rsidRDefault="00962687" w:rsidP="00962687">
            <w:pPr>
              <w:spacing w:line="276" w:lineRule="auto"/>
              <w:rPr>
                <w:rFonts w:ascii="Times New Roman" w:eastAsia="Times New Roman" w:hAnsi="Times New Roman" w:cs="Times New Roman"/>
                <w:lang w:eastAsia="ru-RU"/>
              </w:rPr>
            </w:pPr>
            <w:r w:rsidRPr="00962687">
              <w:rPr>
                <w:rFonts w:ascii="Times New Roman" w:eastAsia="Times New Roman" w:hAnsi="Times New Roman" w:cs="Times New Roman"/>
                <w:sz w:val="24"/>
                <w:szCs w:val="24"/>
                <w:lang w:eastAsia="ru-RU"/>
              </w:rPr>
              <w:t>1. Назначение, классификация схем.</w:t>
            </w:r>
            <w:r w:rsidRPr="00962687">
              <w:rPr>
                <w:rFonts w:ascii="Times New Roman" w:eastAsia="Times New Roman" w:hAnsi="Times New Roman" w:cs="Times New Roman"/>
                <w:color w:val="000000"/>
                <w:sz w:val="24"/>
                <w:szCs w:val="24"/>
                <w:lang w:eastAsia="ru-RU"/>
              </w:rPr>
              <w:t xml:space="preserve"> </w:t>
            </w:r>
            <w:r w:rsidRPr="00962687">
              <w:rPr>
                <w:rFonts w:ascii="Times New Roman" w:eastAsia="Times New Roman" w:hAnsi="Times New Roman" w:cs="Times New Roman"/>
                <w:sz w:val="24"/>
                <w:szCs w:val="24"/>
                <w:lang w:eastAsia="ru-RU"/>
              </w:rPr>
              <w:t>Принципиальные электрические, гидравлические и пневматические схемы.</w:t>
            </w:r>
          </w:p>
        </w:tc>
      </w:tr>
      <w:tr w:rsidR="00962687" w:rsidRPr="00962687" w14:paraId="3B4AABA5" w14:textId="77777777" w:rsidTr="004E1541">
        <w:trPr>
          <w:trHeight w:val="303"/>
        </w:trPr>
        <w:tc>
          <w:tcPr>
            <w:tcW w:w="1045" w:type="pct"/>
            <w:vMerge/>
          </w:tcPr>
          <w:p w14:paraId="157B7FA1"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582071CB" w14:textId="77777777" w:rsidR="00962687" w:rsidRPr="00F70F81" w:rsidRDefault="00962687" w:rsidP="0096268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DBFB76" w14:textId="6FBA67F0" w:rsidR="00962687" w:rsidRPr="00962687" w:rsidRDefault="00962687" w:rsidP="00962687">
            <w:pPr>
              <w:spacing w:line="276" w:lineRule="auto"/>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687" w:rsidRPr="00962687" w14:paraId="3636AA0F" w14:textId="77777777" w:rsidTr="004E1541">
        <w:trPr>
          <w:trHeight w:val="335"/>
        </w:trPr>
        <w:tc>
          <w:tcPr>
            <w:tcW w:w="1045" w:type="pct"/>
            <w:vMerge w:val="restart"/>
          </w:tcPr>
          <w:p w14:paraId="3AA7A13F" w14:textId="77777777" w:rsidR="00962687" w:rsidRPr="00962687" w:rsidRDefault="00962687" w:rsidP="00962687">
            <w:pPr>
              <w:spacing w:line="276" w:lineRule="auto"/>
              <w:jc w:val="center"/>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Тема 6</w:t>
            </w:r>
          </w:p>
          <w:p w14:paraId="4BE1D297" w14:textId="77777777" w:rsidR="00962687" w:rsidRPr="00962687" w:rsidRDefault="00962687" w:rsidP="0096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962687">
              <w:rPr>
                <w:rFonts w:ascii="Times New Roman" w:eastAsia="Times New Roman" w:hAnsi="Times New Roman" w:cs="Times New Roman"/>
                <w:sz w:val="24"/>
                <w:szCs w:val="24"/>
                <w:lang w:eastAsia="ru-RU"/>
              </w:rPr>
              <w:t>Условные графические обозначения пожарных автомобилей и оборудования.</w:t>
            </w:r>
          </w:p>
        </w:tc>
        <w:tc>
          <w:tcPr>
            <w:tcW w:w="3955" w:type="pct"/>
          </w:tcPr>
          <w:p w14:paraId="3158C97E" w14:textId="77777777" w:rsidR="00962687" w:rsidRPr="00962687" w:rsidRDefault="00962687" w:rsidP="00962687">
            <w:pPr>
              <w:spacing w:line="276" w:lineRule="auto"/>
              <w:rPr>
                <w:rFonts w:ascii="Times New Roman" w:eastAsia="Times New Roman" w:hAnsi="Times New Roman" w:cs="Times New Roman"/>
                <w:lang w:eastAsia="ru-RU"/>
              </w:rPr>
            </w:pPr>
            <w:r w:rsidRPr="00962687">
              <w:rPr>
                <w:rFonts w:ascii="Times New Roman" w:eastAsia="Times New Roman" w:hAnsi="Times New Roman" w:cs="Times New Roman"/>
                <w:b/>
                <w:lang w:eastAsia="ru-RU"/>
              </w:rPr>
              <w:t>Содержание учебного материала</w:t>
            </w:r>
          </w:p>
        </w:tc>
      </w:tr>
      <w:tr w:rsidR="00962687" w:rsidRPr="00962687" w14:paraId="686659A2" w14:textId="77777777" w:rsidTr="004E1541">
        <w:trPr>
          <w:trHeight w:val="235"/>
        </w:trPr>
        <w:tc>
          <w:tcPr>
            <w:tcW w:w="1045" w:type="pct"/>
            <w:vMerge/>
          </w:tcPr>
          <w:p w14:paraId="6A26DFA2"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705E300D" w14:textId="77777777" w:rsidR="00962687" w:rsidRPr="00962687" w:rsidRDefault="00962687" w:rsidP="00962687">
            <w:pPr>
              <w:spacing w:line="276" w:lineRule="auto"/>
              <w:rPr>
                <w:rFonts w:ascii="Times New Roman" w:eastAsia="Times New Roman" w:hAnsi="Times New Roman" w:cs="Times New Roman"/>
                <w:lang w:eastAsia="ru-RU"/>
              </w:rPr>
            </w:pPr>
            <w:r w:rsidRPr="00962687">
              <w:rPr>
                <w:rFonts w:ascii="Times New Roman" w:eastAsia="Times New Roman" w:hAnsi="Times New Roman" w:cs="Times New Roman"/>
                <w:sz w:val="24"/>
                <w:szCs w:val="24"/>
                <w:lang w:eastAsia="ru-RU"/>
              </w:rPr>
              <w:t>1. Условные графические обозначения пожарных автомобилей и оборудования.</w:t>
            </w:r>
          </w:p>
        </w:tc>
      </w:tr>
      <w:tr w:rsidR="00962687" w:rsidRPr="00962687" w14:paraId="581CE2FA" w14:textId="77777777" w:rsidTr="004E1541">
        <w:trPr>
          <w:trHeight w:val="279"/>
        </w:trPr>
        <w:tc>
          <w:tcPr>
            <w:tcW w:w="1045" w:type="pct"/>
            <w:vMerge/>
          </w:tcPr>
          <w:p w14:paraId="39897FE2"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6AFBC762" w14:textId="19D73938" w:rsidR="00962687" w:rsidRPr="00962687" w:rsidRDefault="00962687" w:rsidP="00962687">
            <w:pPr>
              <w:spacing w:line="276" w:lineRule="auto"/>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2687" w:rsidRPr="00962687" w14:paraId="67F3DB08" w14:textId="77777777" w:rsidTr="004E1541">
        <w:trPr>
          <w:trHeight w:val="235"/>
        </w:trPr>
        <w:tc>
          <w:tcPr>
            <w:tcW w:w="1045" w:type="pct"/>
            <w:vMerge/>
          </w:tcPr>
          <w:p w14:paraId="673C6BB5"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13FCE542" w14:textId="77777777" w:rsidR="00962687" w:rsidRPr="00962687" w:rsidRDefault="00962687" w:rsidP="00962687">
            <w:pPr>
              <w:tabs>
                <w:tab w:val="left" w:pos="252"/>
                <w:tab w:val="left" w:pos="1272"/>
              </w:tabs>
              <w:spacing w:line="276" w:lineRule="auto"/>
              <w:rPr>
                <w:rFonts w:ascii="Times New Roman" w:eastAsia="Times New Roman" w:hAnsi="Times New Roman" w:cs="Times New Roman"/>
                <w:color w:val="000000"/>
                <w:sz w:val="24"/>
                <w:szCs w:val="24"/>
                <w:lang w:eastAsia="ru-RU"/>
              </w:rPr>
            </w:pPr>
            <w:r w:rsidRPr="00962687">
              <w:rPr>
                <w:rFonts w:ascii="Times New Roman" w:eastAsia="Times New Roman" w:hAnsi="Times New Roman" w:cs="Times New Roman"/>
                <w:bCs/>
                <w:lang w:eastAsia="ru-RU"/>
              </w:rPr>
              <w:t xml:space="preserve">Практическое занятие № 9 </w:t>
            </w:r>
            <w:r w:rsidRPr="00962687">
              <w:rPr>
                <w:rFonts w:ascii="Times New Roman" w:eastAsia="Times New Roman" w:hAnsi="Times New Roman" w:cs="Times New Roman"/>
                <w:sz w:val="24"/>
                <w:szCs w:val="24"/>
                <w:lang w:eastAsia="ru-RU"/>
              </w:rPr>
              <w:t>Условные графические обозначения пожарного оборудования, пожарно- спасательных устройств и пожарной техники.</w:t>
            </w:r>
          </w:p>
        </w:tc>
      </w:tr>
      <w:tr w:rsidR="00962687" w:rsidRPr="00962687" w14:paraId="2C147827" w14:textId="77777777" w:rsidTr="004E1541">
        <w:trPr>
          <w:trHeight w:val="235"/>
        </w:trPr>
        <w:tc>
          <w:tcPr>
            <w:tcW w:w="1045" w:type="pct"/>
            <w:vMerge/>
          </w:tcPr>
          <w:p w14:paraId="1126BBBE"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15FD28D7" w14:textId="77777777" w:rsidR="00962687" w:rsidRPr="00962687" w:rsidRDefault="00962687" w:rsidP="00962687">
            <w:pPr>
              <w:tabs>
                <w:tab w:val="left" w:pos="252"/>
                <w:tab w:val="left" w:pos="1272"/>
              </w:tabs>
              <w:spacing w:line="276" w:lineRule="auto"/>
              <w:rPr>
                <w:rFonts w:ascii="Times New Roman" w:eastAsia="Times New Roman" w:hAnsi="Times New Roman" w:cs="Times New Roman"/>
                <w:color w:val="000000"/>
                <w:sz w:val="24"/>
                <w:szCs w:val="24"/>
                <w:lang w:eastAsia="ru-RU"/>
              </w:rPr>
            </w:pPr>
            <w:r w:rsidRPr="00962687">
              <w:rPr>
                <w:rFonts w:ascii="Times New Roman" w:eastAsia="Times New Roman" w:hAnsi="Times New Roman" w:cs="Times New Roman"/>
                <w:bCs/>
                <w:lang w:eastAsia="ru-RU"/>
              </w:rPr>
              <w:t xml:space="preserve">Практическое занятие № 10 </w:t>
            </w:r>
            <w:r w:rsidRPr="00962687">
              <w:rPr>
                <w:rFonts w:ascii="Times New Roman" w:eastAsia="Times New Roman" w:hAnsi="Times New Roman" w:cs="Times New Roman"/>
                <w:sz w:val="24"/>
                <w:szCs w:val="24"/>
                <w:lang w:eastAsia="ru-RU"/>
              </w:rPr>
              <w:t>Символы огнетушащих средств. Обозначение кратности растворов огнетушащих средств.</w:t>
            </w:r>
          </w:p>
        </w:tc>
      </w:tr>
      <w:tr w:rsidR="00962687" w:rsidRPr="00962687" w14:paraId="35DE01E1" w14:textId="77777777" w:rsidTr="004E1541">
        <w:trPr>
          <w:trHeight w:val="235"/>
        </w:trPr>
        <w:tc>
          <w:tcPr>
            <w:tcW w:w="1045" w:type="pct"/>
            <w:vMerge/>
          </w:tcPr>
          <w:p w14:paraId="285244EA"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772A8931" w14:textId="77777777" w:rsidR="00962687" w:rsidRPr="00962687" w:rsidRDefault="00962687" w:rsidP="00962687">
            <w:pPr>
              <w:snapToGrid w:val="0"/>
              <w:spacing w:line="276" w:lineRule="auto"/>
              <w:rPr>
                <w:rFonts w:ascii="Times New Roman" w:eastAsia="Times New Roman" w:hAnsi="Times New Roman" w:cs="Times New Roman"/>
                <w:sz w:val="24"/>
                <w:szCs w:val="24"/>
                <w:lang w:eastAsia="ru-RU"/>
              </w:rPr>
            </w:pPr>
            <w:r w:rsidRPr="00962687">
              <w:rPr>
                <w:rFonts w:ascii="Times New Roman" w:eastAsia="Times New Roman" w:hAnsi="Times New Roman" w:cs="Times New Roman"/>
                <w:bCs/>
                <w:lang w:eastAsia="ru-RU"/>
              </w:rPr>
              <w:t xml:space="preserve">Практическое занятие № 11 </w:t>
            </w:r>
            <w:r w:rsidRPr="00962687">
              <w:rPr>
                <w:rFonts w:ascii="Times New Roman" w:eastAsia="Times New Roman" w:hAnsi="Times New Roman" w:cs="Times New Roman"/>
                <w:sz w:val="24"/>
                <w:szCs w:val="24"/>
                <w:lang w:eastAsia="ru-RU"/>
              </w:rPr>
              <w:t>Размещение сил и средств на плане пожаротушения склада.</w:t>
            </w:r>
            <w:r w:rsidRPr="00962687">
              <w:rPr>
                <w:rFonts w:ascii="Times New Roman" w:eastAsia="Times New Roman" w:hAnsi="Times New Roman" w:cs="Times New Roman"/>
                <w:color w:val="000000"/>
                <w:sz w:val="24"/>
                <w:szCs w:val="24"/>
                <w:lang w:eastAsia="ru-RU"/>
              </w:rPr>
              <w:t xml:space="preserve"> </w:t>
            </w:r>
          </w:p>
        </w:tc>
      </w:tr>
      <w:tr w:rsidR="00962687" w:rsidRPr="00962687" w14:paraId="225C951C" w14:textId="77777777" w:rsidTr="004E1541">
        <w:trPr>
          <w:trHeight w:val="235"/>
        </w:trPr>
        <w:tc>
          <w:tcPr>
            <w:tcW w:w="1045" w:type="pct"/>
            <w:vMerge/>
          </w:tcPr>
          <w:p w14:paraId="20FAEFEE" w14:textId="77777777" w:rsidR="00962687" w:rsidRPr="00962687" w:rsidRDefault="00962687" w:rsidP="00962687">
            <w:pPr>
              <w:spacing w:line="276" w:lineRule="auto"/>
              <w:rPr>
                <w:rFonts w:ascii="Times New Roman" w:eastAsia="Times New Roman" w:hAnsi="Times New Roman" w:cs="Times New Roman"/>
                <w:b/>
                <w:bCs/>
                <w:lang w:eastAsia="ru-RU"/>
              </w:rPr>
            </w:pPr>
          </w:p>
        </w:tc>
        <w:tc>
          <w:tcPr>
            <w:tcW w:w="3955" w:type="pct"/>
          </w:tcPr>
          <w:p w14:paraId="4BC2435D" w14:textId="77777777" w:rsidR="00962687" w:rsidRPr="00F70F81" w:rsidRDefault="00962687" w:rsidP="0096268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D3331C" w14:textId="769F1E26" w:rsidR="00962687" w:rsidRPr="00962687" w:rsidRDefault="00962687" w:rsidP="00962687">
            <w:pPr>
              <w:spacing w:line="276" w:lineRule="auto"/>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62687" w:rsidRPr="00962687" w14:paraId="76FDC62A" w14:textId="77777777" w:rsidTr="004E1541">
        <w:tc>
          <w:tcPr>
            <w:tcW w:w="5000" w:type="pct"/>
            <w:gridSpan w:val="2"/>
          </w:tcPr>
          <w:p w14:paraId="54D12824" w14:textId="77777777" w:rsidR="00962687" w:rsidRPr="00962687" w:rsidRDefault="00962687" w:rsidP="00962687">
            <w:pPr>
              <w:suppressAutoHyphens/>
              <w:spacing w:line="276" w:lineRule="auto"/>
              <w:rPr>
                <w:rFonts w:ascii="Times New Roman" w:eastAsia="Times New Roman" w:hAnsi="Times New Roman" w:cs="Times New Roman"/>
                <w:lang w:eastAsia="ru-RU"/>
              </w:rPr>
            </w:pPr>
            <w:r w:rsidRPr="00962687">
              <w:rPr>
                <w:rFonts w:ascii="Times New Roman" w:eastAsia="Times New Roman" w:hAnsi="Times New Roman" w:cs="Times New Roman"/>
                <w:b/>
                <w:lang w:eastAsia="ru-RU"/>
              </w:rPr>
              <w:lastRenderedPageBreak/>
              <w:t>Промежуточная аттестация</w:t>
            </w:r>
          </w:p>
        </w:tc>
      </w:tr>
      <w:tr w:rsidR="00962687" w:rsidRPr="00962687" w14:paraId="5086177A" w14:textId="77777777" w:rsidTr="004E1541">
        <w:trPr>
          <w:trHeight w:val="20"/>
        </w:trPr>
        <w:tc>
          <w:tcPr>
            <w:tcW w:w="5000" w:type="pct"/>
            <w:gridSpan w:val="2"/>
          </w:tcPr>
          <w:p w14:paraId="00A83857" w14:textId="77777777" w:rsidR="00962687" w:rsidRPr="00962687" w:rsidRDefault="00962687" w:rsidP="00962687">
            <w:pPr>
              <w:rPr>
                <w:rFonts w:ascii="Times New Roman" w:eastAsia="Times New Roman" w:hAnsi="Times New Roman" w:cs="Times New Roman"/>
                <w:b/>
                <w:bCs/>
                <w:lang w:eastAsia="ru-RU"/>
              </w:rPr>
            </w:pPr>
            <w:r w:rsidRPr="00962687">
              <w:rPr>
                <w:rFonts w:ascii="Times New Roman" w:eastAsia="Times New Roman" w:hAnsi="Times New Roman" w:cs="Times New Roman"/>
                <w:b/>
                <w:bCs/>
                <w:lang w:eastAsia="ru-RU"/>
              </w:rPr>
              <w:t>Всего: 42</w:t>
            </w:r>
          </w:p>
        </w:tc>
      </w:tr>
    </w:tbl>
    <w:p w14:paraId="3C04CC29" w14:textId="1F1909CD" w:rsidR="00CE41E6" w:rsidRDefault="00CE41E6" w:rsidP="004E1541">
      <w:pPr>
        <w:pStyle w:val="ConsPlusNormal"/>
      </w:pPr>
    </w:p>
    <w:p w14:paraId="302E429E" w14:textId="77777777" w:rsidR="000079B9" w:rsidRPr="00DF068E" w:rsidRDefault="000079B9" w:rsidP="000079B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9BE71CD" w14:textId="77777777" w:rsidR="000079B9" w:rsidRPr="00E11160" w:rsidRDefault="000079B9" w:rsidP="000079B9">
      <w:pPr>
        <w:pStyle w:val="114"/>
        <w:rPr>
          <w:rFonts w:ascii="Times New Roman" w:hAnsi="Times New Roman"/>
        </w:rPr>
      </w:pPr>
      <w:r w:rsidRPr="00E11160">
        <w:rPr>
          <w:rFonts w:ascii="Times New Roman" w:hAnsi="Times New Roman"/>
        </w:rPr>
        <w:t>3.1. Материально-техническое обеспечение</w:t>
      </w:r>
    </w:p>
    <w:p w14:paraId="72ABD94A" w14:textId="77669656" w:rsidR="000079B9" w:rsidRDefault="000079B9" w:rsidP="000079B9">
      <w:r>
        <w:rPr>
          <w:rFonts w:ascii="Times New Roman" w:hAnsi="Times New Roman" w:cs="Times New Roman"/>
          <w:bCs/>
          <w:sz w:val="24"/>
          <w:szCs w:val="24"/>
        </w:rPr>
        <w:t xml:space="preserve">          </w:t>
      </w:r>
      <w:r w:rsidR="00962687" w:rsidRPr="00962687">
        <w:rPr>
          <w:rFonts w:ascii="Times New Roman" w:hAnsi="Times New Roman" w:cs="Times New Roman"/>
          <w:bCs/>
          <w:sz w:val="24"/>
          <w:szCs w:val="24"/>
        </w:rPr>
        <w:t>Кабинеты Общепрофессиональных дисциплин и МДК оснащенный(е) в соответствии с приложением 3 ПОП-П.</w:t>
      </w:r>
    </w:p>
    <w:p w14:paraId="45BBE006" w14:textId="77777777" w:rsidR="000079B9" w:rsidRPr="00E11160" w:rsidRDefault="000079B9" w:rsidP="000079B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8E0EA2" w14:textId="77777777" w:rsidR="000079B9" w:rsidRDefault="000079B9" w:rsidP="000079B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D44F7F" w14:textId="77777777" w:rsidR="000079B9" w:rsidRDefault="000079B9" w:rsidP="000079B9">
      <w:pPr>
        <w:pStyle w:val="a4"/>
        <w:spacing w:line="276" w:lineRule="auto"/>
        <w:ind w:left="0" w:firstLine="709"/>
        <w:jc w:val="both"/>
        <w:rPr>
          <w:rFonts w:ascii="Times New Roman" w:hAnsi="Times New Roman"/>
          <w:bCs/>
          <w:sz w:val="24"/>
          <w:szCs w:val="24"/>
        </w:rPr>
      </w:pPr>
    </w:p>
    <w:p w14:paraId="6AFA6B2A" w14:textId="77777777" w:rsidR="000079B9" w:rsidRPr="00405EA9" w:rsidRDefault="000079B9" w:rsidP="000079B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2004C16" w14:textId="16C0DF41" w:rsidR="00962687" w:rsidRPr="00962687" w:rsidRDefault="00962687" w:rsidP="0096268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962687">
        <w:rPr>
          <w:rFonts w:ascii="Times New Roman" w:hAnsi="Times New Roman" w:cs="Times New Roman"/>
          <w:bCs/>
          <w:iCs/>
          <w:sz w:val="24"/>
          <w:szCs w:val="24"/>
        </w:rPr>
        <w:t>Боресков, А. В.  Компьютерная графика : учебник и практикум для среднего профессионального образования / А. В. Боресков, Е. В. Шикин. — Москва : Издательство Юрайт, 2024. — 219 с. — (Профессиональное образование). — ISBN 978-5-534-11630-4. — Текст : электронный // Образовательная платформа Юрайт [сайт]. — URL: https://urait.ru/bcode/542797</w:t>
      </w:r>
    </w:p>
    <w:p w14:paraId="1073CBE0" w14:textId="69183326" w:rsidR="00962687" w:rsidRPr="00962687" w:rsidRDefault="00962687" w:rsidP="0096268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62687">
        <w:rPr>
          <w:rFonts w:ascii="Times New Roman" w:hAnsi="Times New Roman" w:cs="Times New Roman"/>
          <w:bCs/>
          <w:iCs/>
          <w:sz w:val="24"/>
          <w:szCs w:val="24"/>
        </w:rPr>
        <w:t>Бударин, О. С. Начертательная геометрия / О. С. Бударин. — 2-е изд., стер. — Санкт-Петербург : Лань, 2023. — 360 с. — ISBN 978-5-507-46202-5. — Текст : электронный // Лань : электронно-библиотечная система. — URL: https://e.lanbook.com/book/302276</w:t>
      </w:r>
    </w:p>
    <w:p w14:paraId="456108CC" w14:textId="21789500" w:rsidR="00962687" w:rsidRPr="00962687" w:rsidRDefault="00962687" w:rsidP="0096268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62687">
        <w:rPr>
          <w:rFonts w:ascii="Times New Roman" w:hAnsi="Times New Roman" w:cs="Times New Roman"/>
          <w:bCs/>
          <w:iCs/>
          <w:sz w:val="24"/>
          <w:szCs w:val="24"/>
        </w:rPr>
        <w:t>Инженерная графика. Принципы рационального конструирования : учебное пособие для спо / В. Н. Крутов, Ю. М. Зубарев, И. В. Демидович, В. А. Треяль. — Санкт-Петербург : Лань, 2021. — 204 с. — ISBN 978-5-8114-7019-8. — Текст : электронный // Лань : электронно-библиотечная система. — URL: https://e.lanbook.com/book/153958 (дата обращения: 24.02.2022). — Режим доступа: для авториз. пользователей.</w:t>
      </w:r>
    </w:p>
    <w:p w14:paraId="369B4B55" w14:textId="4C4C435A" w:rsidR="00962687" w:rsidRPr="00962687" w:rsidRDefault="00962687" w:rsidP="0096268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962687">
        <w:rPr>
          <w:rFonts w:ascii="Times New Roman" w:hAnsi="Times New Roman" w:cs="Times New Roman"/>
          <w:bCs/>
          <w:iCs/>
          <w:sz w:val="24"/>
          <w:szCs w:val="24"/>
        </w:rPr>
        <w:t>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2-е изд., перераб. и доп. — Москва : Издательство Юрайт, 2024. — 226 с. — (Профессиональное образование). — ISBN 978-5-534-16834-1. — Текст : электронный // Образовательная платформа Юрайт [сайт]. — URL: https://urait.ru/bcode/537963</w:t>
      </w:r>
    </w:p>
    <w:p w14:paraId="7EA5D1D1" w14:textId="0DFF3BC2" w:rsidR="00962687" w:rsidRPr="00962687" w:rsidRDefault="00962687" w:rsidP="0096268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962687">
        <w:rPr>
          <w:rFonts w:ascii="Times New Roman" w:hAnsi="Times New Roman" w:cs="Times New Roman"/>
          <w:bCs/>
          <w:iCs/>
          <w:sz w:val="24"/>
          <w:szCs w:val="24"/>
        </w:rPr>
        <w:t>Колошкина, И. Е.  Компьютерная графика : учебник и практикум для среднего профессионального образования / И. Е. Колошкина, В. А. Селезнев, С. А. Дмитроченко. — 3-е изд., испр. и доп. — Москва : Издательство Юрайт, 2023. — 233 с. — (Профессиональное образование). — ISBN 978-5-534-15862-5. — Текст : электронный // Образовательная платформа Юрайт [сайт]. — URL: https://urait.ru/bcode/510043</w:t>
      </w:r>
    </w:p>
    <w:p w14:paraId="3A6F4C3E" w14:textId="1BF818AE" w:rsidR="00962687" w:rsidRPr="00962687" w:rsidRDefault="00962687" w:rsidP="0096268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962687">
        <w:rPr>
          <w:rFonts w:ascii="Times New Roman" w:hAnsi="Times New Roman" w:cs="Times New Roman"/>
          <w:bCs/>
          <w:iCs/>
          <w:sz w:val="24"/>
          <w:szCs w:val="24"/>
        </w:rPr>
        <w:t>Корниенко, В. В. Начертательная геометрия / В. В. Корниенко, В. В. Дергач, И. Г. Борисенко. — 2-е изд., стер. — Санкт-Петербург : Лань, 2023. — 192 с. — ISBN 978-5-507-46721-1. — Текст : электронный // Лань : электронно-библиотечная система. — URL: https://e.lanbook.com/book/317249 </w:t>
      </w:r>
    </w:p>
    <w:p w14:paraId="5ACCB02D" w14:textId="42886793" w:rsidR="00962687" w:rsidRPr="00962687" w:rsidRDefault="00962687" w:rsidP="0096268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7.</w:t>
      </w:r>
      <w:r w:rsidRPr="00962687">
        <w:rPr>
          <w:rFonts w:ascii="Times New Roman" w:hAnsi="Times New Roman" w:cs="Times New Roman"/>
          <w:bCs/>
          <w:iCs/>
          <w:sz w:val="24"/>
          <w:szCs w:val="24"/>
        </w:rPr>
        <w:t>Леонова, О. Н. Начертательная геометрия в примерах и задачах / О. Н. Леонова, Е. А. Разумнова. — 2-е изд., стер. — Санкт-Петербург : Лань, 2022. — 212 с. — ISBN 978-5-507-44823-4. — Текст : электронный // Лань : электронно-библиотечная система. — URL: https://e.lanbook.com/book/245585</w:t>
      </w:r>
    </w:p>
    <w:p w14:paraId="798F9D63" w14:textId="6C630E2E" w:rsidR="00962687" w:rsidRPr="00962687" w:rsidRDefault="00962687" w:rsidP="0096268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962687">
        <w:rPr>
          <w:rFonts w:ascii="Times New Roman" w:hAnsi="Times New Roman" w:cs="Times New Roman"/>
          <w:bCs/>
          <w:iCs/>
          <w:sz w:val="24"/>
          <w:szCs w:val="24"/>
        </w:rPr>
        <w:t>Леонова, О. Н. Начертательная геометрия. Рабочая тетрадь : учебное пособие для спо / О. Н. Леонова. — Санкт-Петербург : Лань, 2020. — 48 с. — ISBN 978-5-8114-5888-2. — Текст : электронный // Лань : электронно-библиотечная система. — URL: https://e.lanbook.com/book/146637 (дата обращения: 24.02.2022). — Режим доступа: для авториз. пользователей.</w:t>
      </w:r>
    </w:p>
    <w:p w14:paraId="7195E6EF" w14:textId="24E63628" w:rsidR="00962687" w:rsidRDefault="00962687" w:rsidP="0096268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962687">
        <w:rPr>
          <w:rFonts w:ascii="Times New Roman" w:hAnsi="Times New Roman" w:cs="Times New Roman"/>
          <w:bCs/>
          <w:iCs/>
          <w:sz w:val="24"/>
          <w:szCs w:val="24"/>
        </w:rPr>
        <w:t>Лызлов, А. Н. Начертательная геометрия. Задачи и решения / А. Н. Лызлов, М. В. Ракитская, Д. Е. Тихонов-Бугров. — 3-е изд., стер. — Санкт-Петербург : Лань, 2023. — 88 с. — ISBN 978-5-507-46913-0. — Текст : электронный // Лань : электронно-библиотечная система. — URL: https://e.lanbook.com/book/323642</w:t>
      </w:r>
    </w:p>
    <w:p w14:paraId="7F684212" w14:textId="77777777" w:rsidR="00962687" w:rsidRDefault="00962687" w:rsidP="00962687">
      <w:pPr>
        <w:suppressAutoHyphens/>
        <w:spacing w:line="276" w:lineRule="auto"/>
        <w:ind w:firstLine="709"/>
        <w:contextualSpacing/>
        <w:rPr>
          <w:rFonts w:ascii="Times New Roman" w:hAnsi="Times New Roman" w:cs="Times New Roman"/>
          <w:b/>
          <w:bCs/>
          <w:sz w:val="24"/>
          <w:szCs w:val="24"/>
        </w:rPr>
      </w:pPr>
    </w:p>
    <w:p w14:paraId="25ECFB4D" w14:textId="77777777" w:rsidR="00962687" w:rsidRDefault="000079B9" w:rsidP="0096268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EFF9819" w14:textId="123F9111" w:rsidR="00962687" w:rsidRPr="00962687" w:rsidRDefault="00962687" w:rsidP="00962687">
      <w:pPr>
        <w:suppressAutoHyphens/>
        <w:spacing w:line="276" w:lineRule="auto"/>
        <w:ind w:firstLine="709"/>
        <w:contextualSpacing/>
        <w:rPr>
          <w:rFonts w:ascii="Times New Roman" w:hAnsi="Times New Roman" w:cs="Times New Roman"/>
          <w:bCs/>
          <w:i/>
          <w:sz w:val="24"/>
          <w:szCs w:val="24"/>
        </w:rPr>
      </w:pPr>
      <w:r w:rsidRPr="00962687">
        <w:rPr>
          <w:rFonts w:ascii="Times New Roman" w:hAnsi="Times New Roman" w:cs="Times New Roman"/>
          <w:bCs/>
          <w:iCs/>
          <w:sz w:val="24"/>
          <w:szCs w:val="24"/>
        </w:rPr>
        <w:t>1.</w:t>
      </w:r>
      <w:r w:rsidRPr="00962687">
        <w:rPr>
          <w:rFonts w:ascii="Times New Roman" w:eastAsia="Times New Roman" w:hAnsi="Times New Roman" w:cs="Times New Roman"/>
          <w:sz w:val="24"/>
          <w:szCs w:val="24"/>
          <w:lang w:val="x-none" w:eastAsia="x-none"/>
        </w:rPr>
        <w:t>Миронов Б.Г., Панфилова Е.С. Сборник упражнений для чтения чертежей по инженерной графике. – Мосва: Издательский Центр «Академия», 20</w:t>
      </w:r>
      <w:r w:rsidRPr="00962687">
        <w:rPr>
          <w:rFonts w:ascii="Times New Roman" w:eastAsia="Times New Roman" w:hAnsi="Times New Roman" w:cs="Times New Roman"/>
          <w:sz w:val="24"/>
          <w:szCs w:val="24"/>
          <w:lang w:eastAsia="x-none"/>
        </w:rPr>
        <w:t>21</w:t>
      </w:r>
      <w:r w:rsidRPr="00962687">
        <w:rPr>
          <w:rFonts w:ascii="Times New Roman" w:eastAsia="Times New Roman" w:hAnsi="Times New Roman" w:cs="Times New Roman"/>
          <w:sz w:val="24"/>
          <w:szCs w:val="24"/>
          <w:lang w:val="x-none" w:eastAsia="x-none"/>
        </w:rPr>
        <w:t xml:space="preserve"> </w:t>
      </w:r>
    </w:p>
    <w:p w14:paraId="6836CB80" w14:textId="77777777" w:rsidR="000079B9" w:rsidRDefault="000079B9" w:rsidP="004E1541">
      <w:pPr>
        <w:pStyle w:val="ConsPlusNormal"/>
      </w:pPr>
    </w:p>
    <w:p w14:paraId="1929E517" w14:textId="77777777" w:rsidR="000079B9" w:rsidRDefault="000079B9" w:rsidP="000079B9">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74652EF" w14:textId="7959EE71" w:rsidR="000079B9" w:rsidRDefault="000079B9" w:rsidP="004E1541">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3"/>
        <w:gridCol w:w="4155"/>
        <w:gridCol w:w="2320"/>
      </w:tblGrid>
      <w:tr w:rsidR="00962687" w:rsidRPr="00962687" w14:paraId="6617571F" w14:textId="77777777" w:rsidTr="00A17612">
        <w:tc>
          <w:tcPr>
            <w:tcW w:w="1637" w:type="pct"/>
            <w:vAlign w:val="center"/>
          </w:tcPr>
          <w:p w14:paraId="2430639C" w14:textId="77777777" w:rsidR="00962687" w:rsidRPr="00962687" w:rsidRDefault="00962687" w:rsidP="00962687">
            <w:pPr>
              <w:jc w:val="center"/>
              <w:rPr>
                <w:rFonts w:ascii="Times New Roman" w:eastAsia="Times New Roman" w:hAnsi="Times New Roman" w:cs="Times New Roman"/>
                <w:b/>
                <w:bCs/>
                <w:iCs/>
                <w:lang w:eastAsia="ru-RU"/>
              </w:rPr>
            </w:pPr>
            <w:r w:rsidRPr="00962687">
              <w:rPr>
                <w:rFonts w:ascii="Times New Roman" w:eastAsia="Times New Roman" w:hAnsi="Times New Roman" w:cs="Times New Roman"/>
                <w:b/>
                <w:iCs/>
                <w:sz w:val="24"/>
                <w:szCs w:val="24"/>
                <w:lang w:eastAsia="ru-RU"/>
              </w:rPr>
              <w:t>Результаты обучения</w:t>
            </w:r>
          </w:p>
        </w:tc>
        <w:tc>
          <w:tcPr>
            <w:tcW w:w="2157" w:type="pct"/>
            <w:vAlign w:val="center"/>
          </w:tcPr>
          <w:p w14:paraId="6F6A2452" w14:textId="77777777" w:rsidR="00962687" w:rsidRPr="00962687" w:rsidRDefault="00962687" w:rsidP="00962687">
            <w:pPr>
              <w:jc w:val="center"/>
              <w:rPr>
                <w:rFonts w:ascii="Times New Roman" w:eastAsia="Times New Roman" w:hAnsi="Times New Roman" w:cs="Times New Roman"/>
                <w:b/>
                <w:bCs/>
                <w:iCs/>
                <w:lang w:eastAsia="ru-RU"/>
              </w:rPr>
            </w:pPr>
            <w:r w:rsidRPr="00962687">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56005706" w14:textId="77777777" w:rsidR="00962687" w:rsidRPr="00962687" w:rsidRDefault="00962687" w:rsidP="00962687">
            <w:pPr>
              <w:jc w:val="center"/>
              <w:rPr>
                <w:rFonts w:ascii="Times New Roman" w:eastAsia="Times New Roman" w:hAnsi="Times New Roman" w:cs="Times New Roman"/>
                <w:b/>
                <w:bCs/>
                <w:iCs/>
                <w:lang w:eastAsia="ru-RU"/>
              </w:rPr>
            </w:pPr>
            <w:r w:rsidRPr="00962687">
              <w:rPr>
                <w:rFonts w:ascii="Times New Roman" w:eastAsia="Times New Roman" w:hAnsi="Times New Roman" w:cs="Times New Roman"/>
                <w:b/>
                <w:sz w:val="24"/>
                <w:szCs w:val="24"/>
                <w:lang w:eastAsia="ru-RU"/>
              </w:rPr>
              <w:t>Методы оценки</w:t>
            </w:r>
          </w:p>
        </w:tc>
      </w:tr>
      <w:tr w:rsidR="00962687" w:rsidRPr="00962687" w14:paraId="4B52452A" w14:textId="77777777" w:rsidTr="00A17612">
        <w:tc>
          <w:tcPr>
            <w:tcW w:w="1637" w:type="pct"/>
          </w:tcPr>
          <w:p w14:paraId="28762737" w14:textId="0FFB4CA9" w:rsidR="00962687" w:rsidRPr="00A17612" w:rsidRDefault="00A17612" w:rsidP="00962687">
            <w:pPr>
              <w:rPr>
                <w:rFonts w:ascii="Times New Roman" w:eastAsia="Times New Roman" w:hAnsi="Times New Roman" w:cs="Times New Roman"/>
                <w:b/>
                <w:i/>
                <w:color w:val="000000"/>
                <w:sz w:val="24"/>
                <w:szCs w:val="24"/>
                <w:shd w:val="clear" w:color="auto" w:fill="FFFFFF"/>
                <w:lang w:eastAsia="ru-RU"/>
              </w:rPr>
            </w:pPr>
            <w:r w:rsidRPr="00A17612">
              <w:rPr>
                <w:rFonts w:ascii="Times New Roman" w:eastAsia="Times New Roman" w:hAnsi="Times New Roman" w:cs="Times New Roman"/>
                <w:b/>
                <w:i/>
                <w:color w:val="000000"/>
                <w:sz w:val="24"/>
                <w:szCs w:val="24"/>
                <w:shd w:val="clear" w:color="auto" w:fill="FFFFFF"/>
                <w:lang w:eastAsia="ru-RU"/>
              </w:rPr>
              <w:t>Знает:</w:t>
            </w:r>
          </w:p>
          <w:p w14:paraId="57CB327C"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правил выполнения и чтения конструкторской и технологической документации;</w:t>
            </w:r>
          </w:p>
          <w:p w14:paraId="295CA028"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 xml:space="preserve">правил оформления чертежей, </w:t>
            </w:r>
          </w:p>
          <w:p w14:paraId="6178E197"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геометрических построений и правил вычерчивания технических деталей</w:t>
            </w:r>
          </w:p>
          <w:p w14:paraId="75734D7F"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нормативных требований к оформлению чертежей</w:t>
            </w:r>
          </w:p>
          <w:p w14:paraId="6370F3B3" w14:textId="77777777" w:rsidR="00962687" w:rsidRPr="00962687" w:rsidRDefault="00962687" w:rsidP="00962687">
            <w:pPr>
              <w:rPr>
                <w:rFonts w:ascii="Times New Roman" w:eastAsia="Times New Roman" w:hAnsi="Times New Roman" w:cs="Times New Roman"/>
                <w:sz w:val="24"/>
                <w:szCs w:val="24"/>
                <w:lang w:eastAsia="ru-RU"/>
              </w:rPr>
            </w:pPr>
          </w:p>
        </w:tc>
        <w:tc>
          <w:tcPr>
            <w:tcW w:w="2157" w:type="pct"/>
          </w:tcPr>
          <w:p w14:paraId="7F420FE3"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Демонстрирует знания:</w:t>
            </w:r>
          </w:p>
          <w:p w14:paraId="24686CF4" w14:textId="77777777" w:rsidR="00962687" w:rsidRPr="00962687" w:rsidRDefault="00962687" w:rsidP="00962687">
            <w:pPr>
              <w:widowControl w:val="0"/>
              <w:tabs>
                <w:tab w:val="left" w:pos="320"/>
              </w:tabs>
              <w:autoSpaceDE w:val="0"/>
              <w:autoSpaceDN w:val="0"/>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видов нормативно-технической и производственной документации;</w:t>
            </w:r>
          </w:p>
          <w:p w14:paraId="55289F49" w14:textId="77777777" w:rsidR="00962687" w:rsidRPr="00962687" w:rsidRDefault="00962687" w:rsidP="00962687">
            <w:pPr>
              <w:widowControl w:val="0"/>
              <w:tabs>
                <w:tab w:val="left" w:pos="320"/>
              </w:tabs>
              <w:autoSpaceDE w:val="0"/>
              <w:autoSpaceDN w:val="0"/>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правил чтения конструкторской и технологической документации;</w:t>
            </w:r>
          </w:p>
          <w:p w14:paraId="12739AC6" w14:textId="77777777" w:rsidR="00962687" w:rsidRPr="00962687" w:rsidRDefault="00962687" w:rsidP="00962687">
            <w:pPr>
              <w:widowControl w:val="0"/>
              <w:tabs>
                <w:tab w:val="left" w:pos="320"/>
              </w:tabs>
              <w:autoSpaceDE w:val="0"/>
              <w:autoSpaceDN w:val="0"/>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способов графического представления объектов, пространственных образов и схем;</w:t>
            </w:r>
          </w:p>
          <w:p w14:paraId="78055CF1" w14:textId="77777777" w:rsidR="00962687" w:rsidRPr="00962687" w:rsidRDefault="00962687" w:rsidP="00962687">
            <w:pPr>
              <w:widowControl w:val="0"/>
              <w:tabs>
                <w:tab w:val="left" w:pos="320"/>
              </w:tabs>
              <w:autoSpaceDE w:val="0"/>
              <w:autoSpaceDN w:val="0"/>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требований государственных стандартов Единой системы конструкторской документации, Единой системы проектной документации для строительства и Единой системы технологической документации;</w:t>
            </w:r>
          </w:p>
          <w:p w14:paraId="00CB808B" w14:textId="77777777" w:rsidR="00962687" w:rsidRPr="00962687" w:rsidRDefault="00962687" w:rsidP="00962687">
            <w:pPr>
              <w:widowControl w:val="0"/>
              <w:tabs>
                <w:tab w:val="left" w:pos="320"/>
              </w:tabs>
              <w:autoSpaceDE w:val="0"/>
              <w:autoSpaceDN w:val="0"/>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правил выполнения чертежей, технических рисунков, эскизов и схем;</w:t>
            </w:r>
          </w:p>
          <w:p w14:paraId="1A0EF2B2" w14:textId="77777777" w:rsidR="00962687" w:rsidRPr="00962687" w:rsidRDefault="00962687" w:rsidP="00962687">
            <w:pPr>
              <w:widowControl w:val="0"/>
              <w:tabs>
                <w:tab w:val="left" w:pos="320"/>
              </w:tabs>
              <w:autoSpaceDE w:val="0"/>
              <w:autoSpaceDN w:val="0"/>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 xml:space="preserve">техники и принципов нанесения размеров; </w:t>
            </w:r>
          </w:p>
          <w:p w14:paraId="4A8151DC" w14:textId="77777777" w:rsidR="00962687" w:rsidRPr="00962687" w:rsidRDefault="00962687" w:rsidP="00962687">
            <w:pPr>
              <w:rPr>
                <w:rFonts w:ascii="Times New Roman" w:eastAsia="Times New Roman" w:hAnsi="Times New Roman" w:cs="Times New Roman"/>
                <w:color w:val="000000"/>
                <w:sz w:val="24"/>
                <w:szCs w:val="24"/>
                <w:shd w:val="clear" w:color="auto" w:fill="FFFFFF"/>
                <w:lang w:eastAsia="ru-RU"/>
              </w:rPr>
            </w:pPr>
            <w:r w:rsidRPr="00962687">
              <w:rPr>
                <w:rFonts w:ascii="Times New Roman" w:eastAsia="Times New Roman" w:hAnsi="Times New Roman" w:cs="Times New Roman"/>
                <w:color w:val="000000"/>
                <w:sz w:val="24"/>
                <w:szCs w:val="24"/>
                <w:shd w:val="clear" w:color="auto" w:fill="FFFFFF"/>
              </w:rPr>
              <w:t>типов и назначения спецификаций, правил их чтения и составления</w:t>
            </w:r>
          </w:p>
        </w:tc>
        <w:tc>
          <w:tcPr>
            <w:tcW w:w="1205" w:type="pct"/>
          </w:tcPr>
          <w:p w14:paraId="5E2E36EE" w14:textId="77777777" w:rsidR="00962687" w:rsidRPr="00962687" w:rsidRDefault="00962687" w:rsidP="00962687">
            <w:pPr>
              <w:suppressAutoHyphens/>
              <w:rPr>
                <w:rFonts w:ascii="Times New Roman" w:eastAsia="Calibri" w:hAnsi="Times New Roman" w:cs="Times New Roman"/>
                <w:iCs/>
                <w:color w:val="000000"/>
                <w:sz w:val="24"/>
                <w:szCs w:val="24"/>
              </w:rPr>
            </w:pPr>
            <w:r w:rsidRPr="00962687">
              <w:rPr>
                <w:rFonts w:ascii="Times New Roman" w:eastAsia="Calibri" w:hAnsi="Times New Roman" w:cs="Times New Roman"/>
                <w:iCs/>
                <w:color w:val="000000"/>
                <w:sz w:val="24"/>
                <w:szCs w:val="24"/>
              </w:rPr>
              <w:t>Текущий контроль и оценка знаний;</w:t>
            </w:r>
          </w:p>
          <w:p w14:paraId="2DFE2E11" w14:textId="77777777" w:rsidR="00962687" w:rsidRPr="00962687" w:rsidRDefault="00962687" w:rsidP="00962687">
            <w:pPr>
              <w:suppressAutoHyphens/>
              <w:rPr>
                <w:rFonts w:ascii="Times New Roman" w:eastAsia="Calibri" w:hAnsi="Times New Roman" w:cs="Times New Roman"/>
                <w:iCs/>
                <w:color w:val="000000"/>
                <w:sz w:val="24"/>
                <w:szCs w:val="24"/>
              </w:rPr>
            </w:pPr>
            <w:r w:rsidRPr="00962687">
              <w:rPr>
                <w:rFonts w:ascii="Times New Roman" w:eastAsia="Calibri" w:hAnsi="Times New Roman" w:cs="Times New Roman"/>
                <w:iCs/>
                <w:color w:val="000000"/>
                <w:sz w:val="24"/>
                <w:szCs w:val="24"/>
              </w:rPr>
              <w:t>наблюдение и оценка результатов выполнения практических работ;</w:t>
            </w:r>
          </w:p>
          <w:p w14:paraId="0B3A0158" w14:textId="77777777" w:rsidR="00962687" w:rsidRPr="00962687" w:rsidRDefault="00962687" w:rsidP="00962687">
            <w:pPr>
              <w:rPr>
                <w:rFonts w:ascii="Times New Roman" w:eastAsia="Times New Roman" w:hAnsi="Times New Roman" w:cs="Times New Roman"/>
                <w:bCs/>
                <w:iCs/>
                <w:sz w:val="24"/>
                <w:szCs w:val="24"/>
                <w:lang w:eastAsia="ru-RU"/>
              </w:rPr>
            </w:pPr>
            <w:r w:rsidRPr="00962687">
              <w:rPr>
                <w:rFonts w:ascii="Times New Roman" w:eastAsia="Calibri" w:hAnsi="Times New Roman" w:cs="Times New Roman"/>
                <w:iCs/>
                <w:color w:val="000000"/>
                <w:sz w:val="24"/>
                <w:szCs w:val="24"/>
              </w:rPr>
              <w:t>устный опрос</w:t>
            </w:r>
          </w:p>
        </w:tc>
      </w:tr>
      <w:tr w:rsidR="00962687" w:rsidRPr="00962687" w14:paraId="483729D4" w14:textId="77777777" w:rsidTr="00A17612">
        <w:trPr>
          <w:trHeight w:val="896"/>
        </w:trPr>
        <w:tc>
          <w:tcPr>
            <w:tcW w:w="1637" w:type="pct"/>
          </w:tcPr>
          <w:p w14:paraId="2E343EF1" w14:textId="40BB4AAE" w:rsidR="00962687" w:rsidRPr="00A17612" w:rsidRDefault="00A17612" w:rsidP="00962687">
            <w:pPr>
              <w:tabs>
                <w:tab w:val="left" w:pos="284"/>
              </w:tabs>
              <w:rPr>
                <w:rFonts w:ascii="Times New Roman" w:eastAsia="Times New Roman" w:hAnsi="Times New Roman" w:cs="Times New Roman"/>
                <w:b/>
                <w:i/>
                <w:sz w:val="24"/>
                <w:szCs w:val="24"/>
                <w:lang w:eastAsia="ru-RU"/>
              </w:rPr>
            </w:pPr>
            <w:r w:rsidRPr="00A17612">
              <w:rPr>
                <w:rFonts w:ascii="Times New Roman" w:eastAsia="Times New Roman" w:hAnsi="Times New Roman" w:cs="Times New Roman"/>
                <w:b/>
                <w:i/>
                <w:sz w:val="24"/>
                <w:szCs w:val="24"/>
                <w:lang w:eastAsia="ru-RU"/>
              </w:rPr>
              <w:t>Умеет:</w:t>
            </w:r>
          </w:p>
          <w:p w14:paraId="255F5F7F"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 xml:space="preserve">выполнять графические изображения технологического </w:t>
            </w:r>
            <w:r w:rsidRPr="00962687">
              <w:rPr>
                <w:rFonts w:ascii="Times New Roman" w:eastAsia="Times New Roman" w:hAnsi="Times New Roman" w:cs="Times New Roman"/>
                <w:color w:val="000000"/>
                <w:sz w:val="24"/>
                <w:szCs w:val="24"/>
                <w:shd w:val="clear" w:color="auto" w:fill="FFFFFF"/>
              </w:rPr>
              <w:lastRenderedPageBreak/>
              <w:t>оборудования и технологических схем в ручной и машинной графике;</w:t>
            </w:r>
          </w:p>
          <w:p w14:paraId="56DF4A9A"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выполнять комплексные чертежи геометрических тел и проекции точек, лежащих на их поверхности, в ручной и машинной графике;</w:t>
            </w:r>
          </w:p>
          <w:p w14:paraId="4F3DCA04"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выполнять чертежи технических деталей в ручной и машинной графике;</w:t>
            </w:r>
          </w:p>
          <w:p w14:paraId="107BCDA7"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читать чертежи и схемы;</w:t>
            </w:r>
          </w:p>
          <w:p w14:paraId="788D3D1B" w14:textId="77777777" w:rsidR="00962687" w:rsidRPr="00962687" w:rsidRDefault="00962687" w:rsidP="00962687">
            <w:pPr>
              <w:rPr>
                <w:rFonts w:ascii="Times New Roman" w:eastAsia="Times New Roman" w:hAnsi="Times New Roman" w:cs="Times New Roman"/>
                <w:bCs/>
                <w:i/>
                <w:sz w:val="24"/>
                <w:szCs w:val="24"/>
                <w:lang w:eastAsia="ru-RU"/>
              </w:rPr>
            </w:pPr>
            <w:r w:rsidRPr="00962687">
              <w:rPr>
                <w:rFonts w:ascii="Times New Roman" w:eastAsia="Times New Roman" w:hAnsi="Times New Roman" w:cs="Times New Roman"/>
                <w:color w:val="000000"/>
                <w:sz w:val="24"/>
                <w:szCs w:val="24"/>
                <w:shd w:val="clear" w:color="auto" w:fill="FFFFFF"/>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tc>
        <w:tc>
          <w:tcPr>
            <w:tcW w:w="2157" w:type="pct"/>
          </w:tcPr>
          <w:p w14:paraId="5D6E32E9" w14:textId="77777777" w:rsidR="00962687" w:rsidRPr="00962687" w:rsidRDefault="00962687" w:rsidP="00962687">
            <w:pPr>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lastRenderedPageBreak/>
              <w:t>Демонстрирует умения:</w:t>
            </w:r>
          </w:p>
          <w:p w14:paraId="67A40975" w14:textId="77777777" w:rsidR="00962687" w:rsidRPr="00962687" w:rsidRDefault="00962687" w:rsidP="00962687">
            <w:pPr>
              <w:widowControl w:val="0"/>
              <w:autoSpaceDE w:val="0"/>
              <w:autoSpaceDN w:val="0"/>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t xml:space="preserve">читать рабочие, сборочные и строительные чертежи и схемы по профилю специальности; </w:t>
            </w:r>
          </w:p>
          <w:p w14:paraId="1B0BAE2A" w14:textId="77777777" w:rsidR="00962687" w:rsidRPr="00962687" w:rsidRDefault="00962687" w:rsidP="00962687">
            <w:pPr>
              <w:widowControl w:val="0"/>
              <w:autoSpaceDE w:val="0"/>
              <w:autoSpaceDN w:val="0"/>
              <w:rPr>
                <w:rFonts w:ascii="Times New Roman" w:eastAsia="Times New Roman" w:hAnsi="Times New Roman" w:cs="Times New Roman"/>
                <w:color w:val="000000"/>
                <w:sz w:val="24"/>
                <w:szCs w:val="24"/>
                <w:shd w:val="clear" w:color="auto" w:fill="FFFFFF"/>
              </w:rPr>
            </w:pPr>
            <w:r w:rsidRPr="00962687">
              <w:rPr>
                <w:rFonts w:ascii="Times New Roman" w:eastAsia="Times New Roman" w:hAnsi="Times New Roman" w:cs="Times New Roman"/>
                <w:color w:val="000000"/>
                <w:sz w:val="24"/>
                <w:szCs w:val="24"/>
                <w:shd w:val="clear" w:color="auto" w:fill="FFFFFF"/>
              </w:rPr>
              <w:lastRenderedPageBreak/>
              <w:t>выполнять эскизы, технические рисунки и чертежи деталей, их элементов, узлов;</w:t>
            </w:r>
          </w:p>
          <w:p w14:paraId="2A2540E0" w14:textId="77777777" w:rsidR="00962687" w:rsidRPr="00962687" w:rsidRDefault="00962687" w:rsidP="00962687">
            <w:pPr>
              <w:rPr>
                <w:rFonts w:ascii="Times New Roman" w:eastAsia="Times New Roman" w:hAnsi="Times New Roman" w:cs="Times New Roman"/>
                <w:color w:val="000000"/>
                <w:sz w:val="24"/>
                <w:szCs w:val="24"/>
                <w:shd w:val="clear" w:color="auto" w:fill="FFFFFF"/>
                <w:lang w:eastAsia="ru-RU"/>
              </w:rPr>
            </w:pPr>
            <w:r w:rsidRPr="00962687">
              <w:rPr>
                <w:rFonts w:ascii="Times New Roman" w:eastAsia="Times New Roman" w:hAnsi="Times New Roman" w:cs="Times New Roman"/>
                <w:color w:val="000000"/>
                <w:sz w:val="24"/>
                <w:szCs w:val="24"/>
                <w:shd w:val="clear" w:color="auto" w:fill="FFFFFF"/>
              </w:rPr>
              <w:t>выполнять графические изображения схем проведения аварийно-спасательных</w:t>
            </w:r>
            <w:r w:rsidRPr="00962687">
              <w:rPr>
                <w:rFonts w:ascii="Times New Roman" w:eastAsia="Times New Roman" w:hAnsi="Times New Roman" w:cs="Times New Roman"/>
                <w:color w:val="000000"/>
                <w:sz w:val="24"/>
                <w:szCs w:val="24"/>
                <w:shd w:val="clear" w:color="auto" w:fill="FFFFFF"/>
                <w:lang w:eastAsia="ru-RU"/>
              </w:rPr>
              <w:t xml:space="preserve"> работ</w:t>
            </w:r>
          </w:p>
        </w:tc>
        <w:tc>
          <w:tcPr>
            <w:tcW w:w="1205" w:type="pct"/>
          </w:tcPr>
          <w:p w14:paraId="72368D04" w14:textId="77777777" w:rsidR="00962687" w:rsidRPr="00962687" w:rsidRDefault="00962687" w:rsidP="00962687">
            <w:pPr>
              <w:suppressAutoHyphens/>
              <w:rPr>
                <w:rFonts w:ascii="Times New Roman" w:eastAsia="Calibri" w:hAnsi="Times New Roman" w:cs="Times New Roman"/>
                <w:iCs/>
                <w:color w:val="000000"/>
                <w:sz w:val="24"/>
                <w:szCs w:val="24"/>
              </w:rPr>
            </w:pPr>
            <w:r w:rsidRPr="00962687">
              <w:rPr>
                <w:rFonts w:ascii="Times New Roman" w:eastAsia="Calibri" w:hAnsi="Times New Roman" w:cs="Times New Roman"/>
                <w:iCs/>
                <w:color w:val="000000"/>
                <w:sz w:val="24"/>
                <w:szCs w:val="24"/>
              </w:rPr>
              <w:lastRenderedPageBreak/>
              <w:t>Текущий контроль и оценка знаний;</w:t>
            </w:r>
          </w:p>
          <w:p w14:paraId="31CCC2C6" w14:textId="77777777" w:rsidR="00962687" w:rsidRPr="00962687" w:rsidRDefault="00962687" w:rsidP="00962687">
            <w:pPr>
              <w:suppressAutoHyphens/>
              <w:rPr>
                <w:rFonts w:ascii="Times New Roman" w:eastAsia="Calibri" w:hAnsi="Times New Roman" w:cs="Times New Roman"/>
                <w:iCs/>
                <w:color w:val="000000"/>
                <w:sz w:val="24"/>
                <w:szCs w:val="24"/>
              </w:rPr>
            </w:pPr>
            <w:r w:rsidRPr="00962687">
              <w:rPr>
                <w:rFonts w:ascii="Times New Roman" w:eastAsia="Calibri" w:hAnsi="Times New Roman" w:cs="Times New Roman"/>
                <w:iCs/>
                <w:color w:val="000000"/>
                <w:sz w:val="24"/>
                <w:szCs w:val="24"/>
              </w:rPr>
              <w:t xml:space="preserve">наблюдение и оценка результатов </w:t>
            </w:r>
            <w:r w:rsidRPr="00962687">
              <w:rPr>
                <w:rFonts w:ascii="Times New Roman" w:eastAsia="Calibri" w:hAnsi="Times New Roman" w:cs="Times New Roman"/>
                <w:iCs/>
                <w:color w:val="000000"/>
                <w:sz w:val="24"/>
                <w:szCs w:val="24"/>
              </w:rPr>
              <w:lastRenderedPageBreak/>
              <w:t>выполнения практических работ;</w:t>
            </w:r>
          </w:p>
          <w:p w14:paraId="1758E433" w14:textId="77777777" w:rsidR="00962687" w:rsidRPr="00962687" w:rsidRDefault="00962687" w:rsidP="00962687">
            <w:pPr>
              <w:rPr>
                <w:rFonts w:ascii="Times New Roman" w:eastAsia="Times New Roman" w:hAnsi="Times New Roman" w:cs="Times New Roman"/>
                <w:bCs/>
                <w:iCs/>
                <w:sz w:val="24"/>
                <w:szCs w:val="24"/>
                <w:lang w:eastAsia="ru-RU"/>
              </w:rPr>
            </w:pPr>
            <w:r w:rsidRPr="00962687">
              <w:rPr>
                <w:rFonts w:ascii="Times New Roman" w:eastAsia="Calibri" w:hAnsi="Times New Roman" w:cs="Times New Roman"/>
                <w:iCs/>
                <w:color w:val="000000"/>
                <w:sz w:val="24"/>
                <w:szCs w:val="24"/>
              </w:rPr>
              <w:t>устный опрос</w:t>
            </w:r>
          </w:p>
        </w:tc>
      </w:tr>
    </w:tbl>
    <w:p w14:paraId="753EC30B" w14:textId="77777777" w:rsidR="00962687" w:rsidRDefault="00962687" w:rsidP="00962687">
      <w:pPr>
        <w:rPr>
          <w:rFonts w:ascii="Times New Roman Полужирный" w:eastAsia="Segoe UI" w:hAnsi="Times New Roman Полужирный" w:cs="Times New Roman"/>
          <w:sz w:val="24"/>
          <w:szCs w:val="24"/>
          <w:lang w:val="x-none" w:eastAsia="x-none"/>
        </w:rPr>
      </w:pPr>
    </w:p>
    <w:p w14:paraId="03CD80CD" w14:textId="4859A010" w:rsidR="00962687" w:rsidRPr="00FF5D87" w:rsidRDefault="00962687" w:rsidP="00177760">
      <w:pPr>
        <w:pageBreakBefore/>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                                                                                                                        Приложение 2.</w:t>
      </w:r>
      <w:r w:rsidR="00177760">
        <w:rPr>
          <w:rFonts w:ascii="Times New Roman" w:hAnsi="Times New Roman" w:cs="Times New Roman"/>
          <w:b/>
          <w:bCs/>
          <w:sz w:val="24"/>
          <w:szCs w:val="24"/>
        </w:rPr>
        <w:t>2</w:t>
      </w:r>
    </w:p>
    <w:p w14:paraId="7DD2D910" w14:textId="0DA31D2C" w:rsidR="00962687" w:rsidRPr="00FF5D87" w:rsidRDefault="00962687" w:rsidP="00962687">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sidR="00D44261">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1CDE3B8B" w14:textId="77777777" w:rsidR="00962687" w:rsidRPr="004D41E5" w:rsidRDefault="00962687" w:rsidP="00962687">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149EF95F" w14:textId="77777777" w:rsidR="00962687" w:rsidRDefault="00962687" w:rsidP="00962687">
      <w:pPr>
        <w:jc w:val="right"/>
        <w:rPr>
          <w:rFonts w:ascii="Times New Roman" w:hAnsi="Times New Roman" w:cs="Times New Roman"/>
          <w:b/>
          <w:bCs/>
          <w:color w:val="0070C0"/>
          <w:sz w:val="24"/>
          <w:szCs w:val="24"/>
        </w:rPr>
      </w:pPr>
    </w:p>
    <w:p w14:paraId="31D17BFE" w14:textId="77777777" w:rsidR="00962687" w:rsidRDefault="00962687" w:rsidP="00962687">
      <w:pPr>
        <w:jc w:val="right"/>
        <w:rPr>
          <w:rFonts w:ascii="Times New Roman" w:hAnsi="Times New Roman" w:cs="Times New Roman"/>
          <w:b/>
          <w:bCs/>
          <w:color w:val="0070C0"/>
          <w:sz w:val="24"/>
          <w:szCs w:val="24"/>
        </w:rPr>
      </w:pPr>
    </w:p>
    <w:p w14:paraId="4C8E87E1" w14:textId="77777777" w:rsidR="00962687" w:rsidRDefault="00962687" w:rsidP="00962687">
      <w:pPr>
        <w:jc w:val="right"/>
        <w:rPr>
          <w:rFonts w:ascii="Times New Roman" w:hAnsi="Times New Roman" w:cs="Times New Roman"/>
          <w:b/>
          <w:bCs/>
          <w:color w:val="0070C0"/>
          <w:sz w:val="24"/>
          <w:szCs w:val="24"/>
        </w:rPr>
      </w:pPr>
    </w:p>
    <w:p w14:paraId="12FF9CF4" w14:textId="77777777" w:rsidR="00962687" w:rsidRDefault="00962687" w:rsidP="00962687">
      <w:pPr>
        <w:jc w:val="right"/>
        <w:rPr>
          <w:rFonts w:ascii="Times New Roman" w:hAnsi="Times New Roman" w:cs="Times New Roman"/>
          <w:b/>
          <w:bCs/>
          <w:color w:val="0070C0"/>
          <w:sz w:val="24"/>
          <w:szCs w:val="24"/>
        </w:rPr>
      </w:pPr>
    </w:p>
    <w:p w14:paraId="73350ACA" w14:textId="77777777" w:rsidR="00962687" w:rsidRDefault="00962687" w:rsidP="00962687">
      <w:pPr>
        <w:jc w:val="right"/>
        <w:rPr>
          <w:rFonts w:ascii="Times New Roman" w:hAnsi="Times New Roman" w:cs="Times New Roman"/>
          <w:b/>
          <w:bCs/>
          <w:color w:val="0070C0"/>
          <w:sz w:val="24"/>
          <w:szCs w:val="24"/>
        </w:rPr>
      </w:pPr>
    </w:p>
    <w:p w14:paraId="54EBD288" w14:textId="77777777" w:rsidR="00962687" w:rsidRDefault="00962687" w:rsidP="00962687">
      <w:pPr>
        <w:jc w:val="right"/>
        <w:rPr>
          <w:rFonts w:ascii="Times New Roman" w:hAnsi="Times New Roman" w:cs="Times New Roman"/>
          <w:b/>
          <w:bCs/>
          <w:color w:val="0070C0"/>
          <w:sz w:val="24"/>
          <w:szCs w:val="24"/>
        </w:rPr>
      </w:pPr>
    </w:p>
    <w:p w14:paraId="75F87BA7" w14:textId="77777777" w:rsidR="00962687" w:rsidRDefault="00962687" w:rsidP="00962687">
      <w:pPr>
        <w:jc w:val="right"/>
        <w:rPr>
          <w:rFonts w:ascii="Times New Roman" w:hAnsi="Times New Roman" w:cs="Times New Roman"/>
          <w:b/>
          <w:bCs/>
          <w:color w:val="0070C0"/>
          <w:sz w:val="24"/>
          <w:szCs w:val="24"/>
        </w:rPr>
      </w:pPr>
    </w:p>
    <w:p w14:paraId="58ACA41C" w14:textId="77777777" w:rsidR="00962687" w:rsidRDefault="00962687" w:rsidP="00962687">
      <w:pPr>
        <w:jc w:val="right"/>
        <w:rPr>
          <w:rFonts w:ascii="Times New Roman" w:hAnsi="Times New Roman" w:cs="Times New Roman"/>
          <w:b/>
          <w:bCs/>
          <w:color w:val="0070C0"/>
          <w:sz w:val="24"/>
          <w:szCs w:val="24"/>
        </w:rPr>
      </w:pPr>
    </w:p>
    <w:p w14:paraId="7220BC7B" w14:textId="77777777" w:rsidR="00962687" w:rsidRDefault="00962687" w:rsidP="00962687">
      <w:pPr>
        <w:jc w:val="right"/>
        <w:rPr>
          <w:rFonts w:ascii="Times New Roman" w:hAnsi="Times New Roman" w:cs="Times New Roman"/>
          <w:b/>
          <w:bCs/>
          <w:color w:val="0070C0"/>
          <w:sz w:val="24"/>
          <w:szCs w:val="24"/>
        </w:rPr>
      </w:pPr>
    </w:p>
    <w:p w14:paraId="6CEBB39E" w14:textId="77777777" w:rsidR="00962687" w:rsidRDefault="00962687" w:rsidP="00962687">
      <w:pPr>
        <w:jc w:val="right"/>
        <w:rPr>
          <w:rFonts w:ascii="Times New Roman" w:hAnsi="Times New Roman" w:cs="Times New Roman"/>
          <w:b/>
          <w:bCs/>
          <w:color w:val="0070C0"/>
          <w:sz w:val="24"/>
          <w:szCs w:val="24"/>
        </w:rPr>
      </w:pPr>
    </w:p>
    <w:p w14:paraId="295694D5" w14:textId="77777777" w:rsidR="00962687" w:rsidRDefault="00962687" w:rsidP="00962687">
      <w:pPr>
        <w:jc w:val="right"/>
        <w:rPr>
          <w:rFonts w:ascii="Times New Roman" w:hAnsi="Times New Roman" w:cs="Times New Roman"/>
          <w:b/>
          <w:bCs/>
          <w:color w:val="0070C0"/>
          <w:sz w:val="24"/>
          <w:szCs w:val="24"/>
        </w:rPr>
      </w:pPr>
    </w:p>
    <w:p w14:paraId="79988086" w14:textId="77777777" w:rsidR="00962687" w:rsidRDefault="00962687" w:rsidP="00962687">
      <w:pPr>
        <w:jc w:val="right"/>
        <w:rPr>
          <w:rFonts w:ascii="Times New Roman" w:hAnsi="Times New Roman" w:cs="Times New Roman"/>
          <w:b/>
          <w:bCs/>
          <w:color w:val="0070C0"/>
          <w:sz w:val="24"/>
          <w:szCs w:val="24"/>
        </w:rPr>
      </w:pPr>
    </w:p>
    <w:p w14:paraId="6A878A04" w14:textId="77777777" w:rsidR="00962687" w:rsidRDefault="00962687" w:rsidP="00962687">
      <w:pPr>
        <w:jc w:val="right"/>
        <w:rPr>
          <w:rFonts w:ascii="Times New Roman" w:hAnsi="Times New Roman" w:cs="Times New Roman"/>
          <w:b/>
          <w:bCs/>
          <w:color w:val="0070C0"/>
          <w:sz w:val="24"/>
          <w:szCs w:val="24"/>
        </w:rPr>
      </w:pPr>
    </w:p>
    <w:p w14:paraId="6CC6A6AC" w14:textId="77777777" w:rsidR="00962687" w:rsidRPr="00502F97" w:rsidRDefault="00962687" w:rsidP="00962687">
      <w:pPr>
        <w:jc w:val="right"/>
        <w:rPr>
          <w:rFonts w:ascii="Times New Roman" w:hAnsi="Times New Roman" w:cs="Times New Roman"/>
          <w:b/>
          <w:bCs/>
          <w:color w:val="0070C0"/>
          <w:sz w:val="24"/>
          <w:szCs w:val="24"/>
        </w:rPr>
      </w:pPr>
    </w:p>
    <w:p w14:paraId="1BF511EB" w14:textId="77777777" w:rsidR="00962687" w:rsidRPr="008F578C" w:rsidRDefault="00962687" w:rsidP="0096268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BD1A8C" w14:textId="5241EBFE" w:rsidR="00962687" w:rsidRDefault="00962687" w:rsidP="00962687">
      <w:pPr>
        <w:pStyle w:val="1"/>
      </w:pPr>
      <w:bookmarkStart w:id="6" w:name="_Toc180423585"/>
      <w:r w:rsidRPr="006E7FF4">
        <w:t>«</w:t>
      </w:r>
      <w:r w:rsidRPr="00962687">
        <w:t>ОП.02 ТЕХНИЧЕСКАЯ МЕХАНИКА</w:t>
      </w:r>
      <w:r w:rsidRPr="006E7FF4">
        <w:t>»</w:t>
      </w:r>
      <w:bookmarkEnd w:id="6"/>
    </w:p>
    <w:p w14:paraId="28B02CDA" w14:textId="77777777" w:rsidR="00962687" w:rsidRDefault="00962687" w:rsidP="004E1541">
      <w:pPr>
        <w:pStyle w:val="ConsPlusNormal"/>
      </w:pPr>
    </w:p>
    <w:p w14:paraId="09B55F52" w14:textId="77777777" w:rsidR="00962687" w:rsidRDefault="00962687" w:rsidP="004E1541">
      <w:pPr>
        <w:pStyle w:val="ConsPlusNormal"/>
      </w:pPr>
    </w:p>
    <w:p w14:paraId="0E168224" w14:textId="77777777" w:rsidR="00962687" w:rsidRDefault="00962687" w:rsidP="004E1541">
      <w:pPr>
        <w:pStyle w:val="ConsPlusNormal"/>
      </w:pPr>
    </w:p>
    <w:p w14:paraId="108B5F25" w14:textId="77777777" w:rsidR="00962687" w:rsidRDefault="00962687" w:rsidP="004E1541">
      <w:pPr>
        <w:pStyle w:val="ConsPlusNormal"/>
      </w:pPr>
    </w:p>
    <w:p w14:paraId="4DCDCD88" w14:textId="77777777" w:rsidR="00962687" w:rsidRDefault="00962687" w:rsidP="004E1541">
      <w:pPr>
        <w:pStyle w:val="ConsPlusNormal"/>
      </w:pPr>
    </w:p>
    <w:p w14:paraId="6B52B1FF" w14:textId="77777777" w:rsidR="00962687" w:rsidRDefault="00962687" w:rsidP="004E1541">
      <w:pPr>
        <w:pStyle w:val="ConsPlusNormal"/>
      </w:pPr>
    </w:p>
    <w:p w14:paraId="5E836A70" w14:textId="77777777" w:rsidR="00962687" w:rsidRDefault="00962687" w:rsidP="004E1541">
      <w:pPr>
        <w:pStyle w:val="ConsPlusNormal"/>
      </w:pPr>
    </w:p>
    <w:p w14:paraId="72972C9E" w14:textId="77777777" w:rsidR="00962687" w:rsidRDefault="00962687" w:rsidP="004E1541">
      <w:pPr>
        <w:pStyle w:val="ConsPlusNormal"/>
      </w:pPr>
    </w:p>
    <w:p w14:paraId="2C9792C0" w14:textId="77777777" w:rsidR="00962687" w:rsidRDefault="00962687" w:rsidP="004E1541">
      <w:pPr>
        <w:pStyle w:val="ConsPlusNormal"/>
      </w:pPr>
    </w:p>
    <w:p w14:paraId="4DE59236" w14:textId="77777777" w:rsidR="00962687" w:rsidRDefault="00962687" w:rsidP="004E1541">
      <w:pPr>
        <w:pStyle w:val="ConsPlusNormal"/>
      </w:pPr>
    </w:p>
    <w:p w14:paraId="7B26FFE0" w14:textId="77777777" w:rsidR="00962687" w:rsidRDefault="00962687" w:rsidP="004E1541">
      <w:pPr>
        <w:pStyle w:val="ConsPlusNormal"/>
      </w:pPr>
    </w:p>
    <w:p w14:paraId="2233218C" w14:textId="77777777" w:rsidR="00962687" w:rsidRDefault="00962687" w:rsidP="004E1541">
      <w:pPr>
        <w:pStyle w:val="ConsPlusNormal"/>
      </w:pPr>
    </w:p>
    <w:p w14:paraId="1E9AC45D" w14:textId="77777777" w:rsidR="00962687" w:rsidRDefault="00962687" w:rsidP="004E1541">
      <w:pPr>
        <w:pStyle w:val="ConsPlusNormal"/>
      </w:pPr>
    </w:p>
    <w:p w14:paraId="326BE8B8" w14:textId="77777777" w:rsidR="00962687" w:rsidRDefault="00962687" w:rsidP="004E1541">
      <w:pPr>
        <w:pStyle w:val="ConsPlusNormal"/>
      </w:pPr>
    </w:p>
    <w:p w14:paraId="70CBB8E0" w14:textId="77777777" w:rsidR="00962687" w:rsidRPr="00DF068E" w:rsidRDefault="00962687" w:rsidP="00177760">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2806801" w14:textId="77777777" w:rsidR="00962687" w:rsidRPr="000143A1" w:rsidRDefault="00962687" w:rsidP="0030074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322C74E" w14:textId="77777777" w:rsidR="00962687" w:rsidRPr="000143A1" w:rsidRDefault="00A17612" w:rsidP="0030074B">
      <w:pPr>
        <w:pStyle w:val="14"/>
        <w:rPr>
          <w:rFonts w:asciiTheme="minorHAnsi" w:eastAsiaTheme="minorEastAsia" w:hAnsiTheme="minorHAnsi" w:cstheme="minorBidi"/>
          <w:lang w:eastAsia="ru-RU"/>
        </w:rPr>
      </w:pPr>
      <w:hyperlink w:anchor="_Toc156294876" w:history="1">
        <w:r w:rsidR="00962687" w:rsidRPr="000143A1">
          <w:rPr>
            <w:rStyle w:val="af0"/>
            <w:b w:val="0"/>
            <w:bCs w:val="0"/>
          </w:rPr>
          <w:t>1. ОБЩАЯ ХАРАКТЕРИСТИКА</w:t>
        </w:r>
        <w:r w:rsidR="00962687" w:rsidRPr="000143A1">
          <w:rPr>
            <w:webHidden/>
          </w:rPr>
          <w:tab/>
        </w:r>
      </w:hyperlink>
    </w:p>
    <w:p w14:paraId="0844C61E" w14:textId="77777777" w:rsidR="00962687" w:rsidRPr="000143A1" w:rsidRDefault="00A17612" w:rsidP="00962687">
      <w:pPr>
        <w:pStyle w:val="22"/>
        <w:rPr>
          <w:rFonts w:asciiTheme="minorHAnsi" w:eastAsiaTheme="minorEastAsia" w:hAnsiTheme="minorHAnsi" w:cstheme="minorBidi"/>
          <w:i w:val="0"/>
          <w:iCs w:val="0"/>
          <w:sz w:val="22"/>
          <w:szCs w:val="22"/>
        </w:rPr>
      </w:pPr>
      <w:hyperlink w:anchor="_Toc156294877" w:history="1">
        <w:r w:rsidR="00962687" w:rsidRPr="000143A1">
          <w:rPr>
            <w:rStyle w:val="af0"/>
            <w:i w:val="0"/>
            <w:iCs w:val="0"/>
          </w:rPr>
          <w:t>1.1. Цель и место дисциплины в структуре образовательной программы</w:t>
        </w:r>
        <w:r w:rsidR="00962687" w:rsidRPr="000143A1">
          <w:rPr>
            <w:i w:val="0"/>
            <w:iCs w:val="0"/>
            <w:webHidden/>
          </w:rPr>
          <w:tab/>
        </w:r>
      </w:hyperlink>
    </w:p>
    <w:p w14:paraId="51712B03" w14:textId="77777777" w:rsidR="00962687" w:rsidRPr="000143A1" w:rsidRDefault="00A17612" w:rsidP="00962687">
      <w:pPr>
        <w:pStyle w:val="22"/>
        <w:rPr>
          <w:rFonts w:asciiTheme="minorHAnsi" w:eastAsiaTheme="minorEastAsia" w:hAnsiTheme="minorHAnsi" w:cstheme="minorBidi"/>
          <w:i w:val="0"/>
          <w:iCs w:val="0"/>
          <w:sz w:val="22"/>
          <w:szCs w:val="22"/>
        </w:rPr>
      </w:pPr>
      <w:hyperlink w:anchor="_Toc156294878" w:history="1">
        <w:r w:rsidR="00962687" w:rsidRPr="000143A1">
          <w:rPr>
            <w:rStyle w:val="af0"/>
            <w:i w:val="0"/>
            <w:iCs w:val="0"/>
          </w:rPr>
          <w:t>1.2. Планируемые результаты освоения дисциплины</w:t>
        </w:r>
        <w:r w:rsidR="00962687" w:rsidRPr="000143A1">
          <w:rPr>
            <w:i w:val="0"/>
            <w:iCs w:val="0"/>
            <w:webHidden/>
          </w:rPr>
          <w:tab/>
        </w:r>
      </w:hyperlink>
    </w:p>
    <w:p w14:paraId="7D8C022E" w14:textId="77777777" w:rsidR="00962687" w:rsidRPr="000143A1" w:rsidRDefault="00A17612" w:rsidP="0030074B">
      <w:pPr>
        <w:pStyle w:val="14"/>
        <w:rPr>
          <w:rFonts w:asciiTheme="minorHAnsi" w:eastAsiaTheme="minorEastAsia" w:hAnsiTheme="minorHAnsi" w:cstheme="minorBidi"/>
          <w:lang w:eastAsia="ru-RU"/>
        </w:rPr>
      </w:pPr>
      <w:hyperlink w:anchor="_Toc156294879" w:history="1">
        <w:r w:rsidR="00962687" w:rsidRPr="000143A1">
          <w:rPr>
            <w:rStyle w:val="af0"/>
            <w:b w:val="0"/>
            <w:bCs w:val="0"/>
          </w:rPr>
          <w:t>2. СТРУКТУРА И СОДЕРЖАНИЕ ДИСЦИПЛИНЫ</w:t>
        </w:r>
        <w:r w:rsidR="00962687" w:rsidRPr="000143A1">
          <w:rPr>
            <w:webHidden/>
          </w:rPr>
          <w:tab/>
        </w:r>
      </w:hyperlink>
    </w:p>
    <w:p w14:paraId="7F3C94B8" w14:textId="77777777" w:rsidR="00962687" w:rsidRPr="000143A1" w:rsidRDefault="00A17612" w:rsidP="00962687">
      <w:pPr>
        <w:pStyle w:val="22"/>
        <w:rPr>
          <w:rFonts w:asciiTheme="minorHAnsi" w:eastAsiaTheme="minorEastAsia" w:hAnsiTheme="minorHAnsi" w:cstheme="minorBidi"/>
          <w:i w:val="0"/>
          <w:iCs w:val="0"/>
          <w:sz w:val="22"/>
          <w:szCs w:val="22"/>
        </w:rPr>
      </w:pPr>
      <w:hyperlink w:anchor="_Toc156294880" w:history="1">
        <w:r w:rsidR="00962687" w:rsidRPr="000143A1">
          <w:rPr>
            <w:rStyle w:val="af0"/>
            <w:i w:val="0"/>
            <w:iCs w:val="0"/>
          </w:rPr>
          <w:t>2.1. Трудоемкость освоения дисциплины</w:t>
        </w:r>
        <w:r w:rsidR="00962687" w:rsidRPr="000143A1">
          <w:rPr>
            <w:i w:val="0"/>
            <w:iCs w:val="0"/>
            <w:webHidden/>
          </w:rPr>
          <w:tab/>
        </w:r>
      </w:hyperlink>
    </w:p>
    <w:p w14:paraId="52225A58" w14:textId="77777777" w:rsidR="00962687" w:rsidRPr="000143A1" w:rsidRDefault="00A17612" w:rsidP="00962687">
      <w:pPr>
        <w:pStyle w:val="22"/>
        <w:rPr>
          <w:rFonts w:asciiTheme="minorHAnsi" w:eastAsiaTheme="minorEastAsia" w:hAnsiTheme="minorHAnsi" w:cstheme="minorBidi"/>
          <w:i w:val="0"/>
          <w:iCs w:val="0"/>
          <w:sz w:val="22"/>
          <w:szCs w:val="22"/>
        </w:rPr>
      </w:pPr>
      <w:hyperlink w:anchor="_Toc156294881" w:history="1">
        <w:r w:rsidR="00962687" w:rsidRPr="000143A1">
          <w:rPr>
            <w:rStyle w:val="af0"/>
            <w:i w:val="0"/>
            <w:iCs w:val="0"/>
          </w:rPr>
          <w:t>2.2. Примерное содержание дисциплины</w:t>
        </w:r>
        <w:r w:rsidR="00962687" w:rsidRPr="000143A1">
          <w:rPr>
            <w:i w:val="0"/>
            <w:iCs w:val="0"/>
            <w:webHidden/>
          </w:rPr>
          <w:tab/>
        </w:r>
      </w:hyperlink>
    </w:p>
    <w:p w14:paraId="0AF0B36B" w14:textId="77777777" w:rsidR="00962687" w:rsidRPr="000143A1" w:rsidRDefault="00A17612" w:rsidP="00962687">
      <w:pPr>
        <w:pStyle w:val="22"/>
        <w:rPr>
          <w:rFonts w:asciiTheme="minorHAnsi" w:eastAsiaTheme="minorEastAsia" w:hAnsiTheme="minorHAnsi" w:cstheme="minorBidi"/>
          <w:i w:val="0"/>
          <w:iCs w:val="0"/>
          <w:sz w:val="22"/>
          <w:szCs w:val="22"/>
        </w:rPr>
      </w:pPr>
      <w:hyperlink w:anchor="_Toc156294883" w:history="1">
        <w:r w:rsidR="00962687" w:rsidRPr="000143A1">
          <w:rPr>
            <w:rStyle w:val="af0"/>
            <w:i w:val="0"/>
            <w:iCs w:val="0"/>
          </w:rPr>
          <w:t>2.3. Курсовой проект (работа)</w:t>
        </w:r>
        <w:r w:rsidR="00962687" w:rsidRPr="000143A1">
          <w:rPr>
            <w:i w:val="0"/>
            <w:iCs w:val="0"/>
            <w:webHidden/>
          </w:rPr>
          <w:tab/>
        </w:r>
      </w:hyperlink>
    </w:p>
    <w:p w14:paraId="4F1FD45B" w14:textId="77777777" w:rsidR="00962687" w:rsidRPr="000143A1" w:rsidRDefault="00A17612" w:rsidP="0030074B">
      <w:pPr>
        <w:pStyle w:val="14"/>
        <w:rPr>
          <w:rFonts w:asciiTheme="minorHAnsi" w:eastAsiaTheme="minorEastAsia" w:hAnsiTheme="minorHAnsi" w:cstheme="minorBidi"/>
          <w:lang w:eastAsia="ru-RU"/>
        </w:rPr>
      </w:pPr>
      <w:hyperlink w:anchor="_Toc156294884" w:history="1">
        <w:r w:rsidR="00962687" w:rsidRPr="000143A1">
          <w:rPr>
            <w:rStyle w:val="af0"/>
            <w:b w:val="0"/>
            <w:bCs w:val="0"/>
          </w:rPr>
          <w:t>3. УСЛОВИЯ РЕАЛИЗАЦИИ ДИСЦИПЛИНЫ</w:t>
        </w:r>
        <w:r w:rsidR="00962687" w:rsidRPr="000143A1">
          <w:rPr>
            <w:webHidden/>
          </w:rPr>
          <w:tab/>
        </w:r>
      </w:hyperlink>
    </w:p>
    <w:p w14:paraId="132281A6" w14:textId="77777777" w:rsidR="00962687" w:rsidRPr="000143A1" w:rsidRDefault="00A17612" w:rsidP="00962687">
      <w:pPr>
        <w:pStyle w:val="22"/>
        <w:rPr>
          <w:rFonts w:asciiTheme="minorHAnsi" w:eastAsiaTheme="minorEastAsia" w:hAnsiTheme="minorHAnsi" w:cstheme="minorBidi"/>
          <w:i w:val="0"/>
          <w:iCs w:val="0"/>
          <w:sz w:val="22"/>
          <w:szCs w:val="22"/>
        </w:rPr>
      </w:pPr>
      <w:hyperlink w:anchor="_Toc156294885" w:history="1">
        <w:r w:rsidR="00962687" w:rsidRPr="000143A1">
          <w:rPr>
            <w:rStyle w:val="af0"/>
            <w:i w:val="0"/>
            <w:iCs w:val="0"/>
          </w:rPr>
          <w:t>3.1. Материально-техническое обеспечение</w:t>
        </w:r>
        <w:r w:rsidR="00962687" w:rsidRPr="000143A1">
          <w:rPr>
            <w:i w:val="0"/>
            <w:iCs w:val="0"/>
            <w:webHidden/>
          </w:rPr>
          <w:tab/>
        </w:r>
      </w:hyperlink>
    </w:p>
    <w:p w14:paraId="2DD487EF" w14:textId="77777777" w:rsidR="00962687" w:rsidRPr="000143A1" w:rsidRDefault="00A17612" w:rsidP="00962687">
      <w:pPr>
        <w:pStyle w:val="22"/>
        <w:rPr>
          <w:rFonts w:asciiTheme="minorHAnsi" w:eastAsiaTheme="minorEastAsia" w:hAnsiTheme="minorHAnsi" w:cstheme="minorBidi"/>
          <w:i w:val="0"/>
          <w:iCs w:val="0"/>
          <w:sz w:val="22"/>
          <w:szCs w:val="22"/>
        </w:rPr>
      </w:pPr>
      <w:hyperlink w:anchor="_Toc156294886" w:history="1">
        <w:r w:rsidR="00962687" w:rsidRPr="000143A1">
          <w:rPr>
            <w:rStyle w:val="af0"/>
            <w:i w:val="0"/>
            <w:iCs w:val="0"/>
          </w:rPr>
          <w:t>3.2. Учебно-методическое обеспечение</w:t>
        </w:r>
        <w:r w:rsidR="00962687" w:rsidRPr="000143A1">
          <w:rPr>
            <w:i w:val="0"/>
            <w:iCs w:val="0"/>
            <w:webHidden/>
          </w:rPr>
          <w:tab/>
        </w:r>
      </w:hyperlink>
    </w:p>
    <w:p w14:paraId="4D6FB25E" w14:textId="77777777" w:rsidR="00962687" w:rsidRPr="000143A1" w:rsidRDefault="00A17612" w:rsidP="0030074B">
      <w:pPr>
        <w:pStyle w:val="14"/>
        <w:rPr>
          <w:rFonts w:asciiTheme="minorHAnsi" w:eastAsiaTheme="minorEastAsia" w:hAnsiTheme="minorHAnsi" w:cstheme="minorBidi"/>
          <w:lang w:eastAsia="ru-RU"/>
        </w:rPr>
      </w:pPr>
      <w:hyperlink w:anchor="_Toc156294887" w:history="1">
        <w:r w:rsidR="00962687" w:rsidRPr="000143A1">
          <w:rPr>
            <w:rStyle w:val="af0"/>
            <w:b w:val="0"/>
            <w:bCs w:val="0"/>
          </w:rPr>
          <w:t>4. КОНТРОЛЬ И ОЦЕНКА РЕЗУЛЬТАТОВ ОСВОЕНИЯ ДИСЦИПЛИНЫ</w:t>
        </w:r>
        <w:r w:rsidR="00962687" w:rsidRPr="000143A1">
          <w:rPr>
            <w:webHidden/>
          </w:rPr>
          <w:tab/>
        </w:r>
      </w:hyperlink>
    </w:p>
    <w:p w14:paraId="511A921F" w14:textId="77777777" w:rsidR="00962687" w:rsidRPr="00DF068E" w:rsidRDefault="00962687" w:rsidP="004E1541">
      <w:pPr>
        <w:pStyle w:val="ConsPlusNormal"/>
      </w:pPr>
      <w:r w:rsidRPr="000143A1">
        <w:fldChar w:fldCharType="end"/>
      </w:r>
    </w:p>
    <w:p w14:paraId="03647E2A" w14:textId="77777777" w:rsidR="00962687" w:rsidRPr="00DF068E" w:rsidRDefault="00962687" w:rsidP="00962687">
      <w:pPr>
        <w:pStyle w:val="1f"/>
        <w:jc w:val="left"/>
        <w:rPr>
          <w:rFonts w:ascii="Times New Roman" w:hAnsi="Times New Roman"/>
          <w:lang w:val="ru-RU"/>
        </w:rPr>
        <w:sectPr w:rsidR="00962687" w:rsidRPr="00DF068E" w:rsidSect="00502F97">
          <w:headerReference w:type="even" r:id="rId10"/>
          <w:headerReference w:type="default" r:id="rId11"/>
          <w:pgSz w:w="11906" w:h="16838"/>
          <w:pgMar w:top="1134" w:right="567" w:bottom="1134" w:left="1701" w:header="709" w:footer="709" w:gutter="0"/>
          <w:cols w:space="708"/>
          <w:docGrid w:linePitch="360"/>
        </w:sectPr>
      </w:pPr>
    </w:p>
    <w:p w14:paraId="4148CF00" w14:textId="77777777" w:rsidR="00962687" w:rsidRPr="00F70F81" w:rsidRDefault="00962687" w:rsidP="00B350D2">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13A0041" w14:textId="1E19B453" w:rsidR="00962687" w:rsidRPr="00F70F81" w:rsidRDefault="00962687" w:rsidP="00962687">
      <w:pPr>
        <w:pStyle w:val="1d"/>
        <w:jc w:val="center"/>
        <w:rPr>
          <w:rFonts w:eastAsia="Segoe UI"/>
          <w:lang w:val="ru-RU"/>
        </w:rPr>
      </w:pPr>
      <w:r w:rsidRPr="00FF5D87">
        <w:rPr>
          <w:rFonts w:eastAsia="Segoe UI"/>
          <w:lang w:val="ru-RU"/>
        </w:rPr>
        <w:t>«</w:t>
      </w:r>
      <w:r w:rsidRPr="00962687">
        <w:rPr>
          <w:rFonts w:eastAsia="Segoe UI"/>
          <w:u w:val="single"/>
          <w:lang w:val="ru-RU"/>
        </w:rPr>
        <w:t xml:space="preserve">ОП.02 </w:t>
      </w:r>
      <w:r>
        <w:rPr>
          <w:rFonts w:eastAsia="Segoe UI"/>
          <w:u w:val="single"/>
          <w:lang w:val="ru-RU"/>
        </w:rPr>
        <w:t>Т</w:t>
      </w:r>
      <w:r w:rsidRPr="00962687">
        <w:rPr>
          <w:rFonts w:eastAsia="Segoe UI"/>
          <w:u w:val="single"/>
          <w:lang w:val="ru-RU"/>
        </w:rPr>
        <w:t>ехническая механика</w:t>
      </w:r>
      <w:r w:rsidRPr="00F70F81">
        <w:rPr>
          <w:rFonts w:eastAsia="Segoe UI"/>
          <w:lang w:val="ru-RU"/>
        </w:rPr>
        <w:t>»</w:t>
      </w:r>
    </w:p>
    <w:p w14:paraId="49287B81" w14:textId="77777777" w:rsidR="00962687" w:rsidRPr="00021F3A" w:rsidRDefault="00962687" w:rsidP="00962687">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116DF0D" w14:textId="77777777" w:rsidR="00962687" w:rsidRPr="00021F3A" w:rsidRDefault="00962687" w:rsidP="00962687">
      <w:pPr>
        <w:pStyle w:val="1d"/>
        <w:rPr>
          <w:lang w:val="ru-RU"/>
        </w:rPr>
      </w:pPr>
    </w:p>
    <w:p w14:paraId="5577D1BC" w14:textId="77777777" w:rsidR="00962687" w:rsidRPr="00EA6E1D" w:rsidRDefault="00962687" w:rsidP="0096268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C900DB" w14:textId="77777777" w:rsidR="006D4624" w:rsidRDefault="00962687" w:rsidP="00962687">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962687">
        <w:rPr>
          <w:rFonts w:ascii="Times New Roman" w:hAnsi="Times New Roman"/>
        </w:rPr>
        <w:t>Техническая механика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6D4624" w:rsidRPr="006D4624">
        <w:rPr>
          <w:rFonts w:ascii="Times New Roman" w:eastAsia="Times New Roman" w:hAnsi="Times New Roman"/>
          <w:bCs/>
          <w:sz w:val="24"/>
          <w:szCs w:val="24"/>
          <w:lang w:val="x-none" w:eastAsia="ru-RU"/>
        </w:rPr>
        <w:t xml:space="preserve">формирование у студентов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 </w:t>
      </w:r>
    </w:p>
    <w:p w14:paraId="0F8DD3C5" w14:textId="13D3073A" w:rsidR="00962687" w:rsidRPr="00917F52" w:rsidRDefault="00962687" w:rsidP="00962687">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962687">
        <w:rPr>
          <w:rFonts w:ascii="Times New Roman" w:hAnsi="Times New Roman" w:cs="Times New Roman"/>
          <w:sz w:val="24"/>
          <w:szCs w:val="24"/>
        </w:rPr>
        <w:t>Техническая механика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4F01DF71" w14:textId="77777777" w:rsidR="00962687" w:rsidRPr="00FF5D87" w:rsidRDefault="00962687" w:rsidP="00962687">
      <w:pPr>
        <w:suppressAutoHyphens/>
        <w:spacing w:line="276" w:lineRule="auto"/>
        <w:ind w:firstLine="709"/>
        <w:jc w:val="both"/>
        <w:rPr>
          <w:rFonts w:ascii="Times New Roman" w:hAnsi="Times New Roman" w:cs="Times New Roman"/>
          <w:sz w:val="24"/>
          <w:szCs w:val="24"/>
        </w:rPr>
      </w:pPr>
    </w:p>
    <w:p w14:paraId="15E5D8B5" w14:textId="77777777" w:rsidR="00962687" w:rsidRPr="00EA6E1D" w:rsidRDefault="00962687" w:rsidP="0096268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DB74563" w14:textId="77777777" w:rsidR="00962687" w:rsidRDefault="00962687" w:rsidP="0096268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EDB231" w14:textId="77777777" w:rsidR="00962687" w:rsidRDefault="00962687" w:rsidP="0096268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3BD9E9BA" w14:textId="570FC54B" w:rsidR="00962687" w:rsidRDefault="00962687" w:rsidP="00962687">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3602"/>
        <w:gridCol w:w="4812"/>
      </w:tblGrid>
      <w:tr w:rsidR="002E1A1C" w:rsidRPr="002E1A1C" w14:paraId="5ABB9378" w14:textId="77777777" w:rsidTr="00A17612">
        <w:trPr>
          <w:trHeight w:val="649"/>
        </w:trPr>
        <w:tc>
          <w:tcPr>
            <w:tcW w:w="630" w:type="pct"/>
            <w:hideMark/>
          </w:tcPr>
          <w:p w14:paraId="062EA29F" w14:textId="77777777" w:rsidR="002E1A1C" w:rsidRPr="002E1A1C" w:rsidRDefault="002E1A1C" w:rsidP="002E1A1C">
            <w:pPr>
              <w:suppressAutoHyphens/>
              <w:jc w:val="center"/>
              <w:rPr>
                <w:rFonts w:ascii="Times New Roman" w:eastAsia="Times New Roman" w:hAnsi="Times New Roman" w:cs="Times New Roman"/>
                <w:b/>
                <w:bCs/>
                <w:sz w:val="24"/>
                <w:szCs w:val="24"/>
                <w:lang w:eastAsia="ru-RU"/>
              </w:rPr>
            </w:pPr>
            <w:r w:rsidRPr="002E1A1C">
              <w:rPr>
                <w:rFonts w:ascii="Times New Roman" w:eastAsia="Times New Roman" w:hAnsi="Times New Roman" w:cs="Times New Roman"/>
                <w:b/>
                <w:bCs/>
                <w:sz w:val="24"/>
                <w:szCs w:val="24"/>
                <w:lang w:eastAsia="ru-RU"/>
              </w:rPr>
              <w:t xml:space="preserve">Код </w:t>
            </w:r>
          </w:p>
          <w:p w14:paraId="46215313" w14:textId="77777777" w:rsidR="002E1A1C" w:rsidRPr="002E1A1C" w:rsidRDefault="002E1A1C" w:rsidP="002E1A1C">
            <w:pPr>
              <w:suppressAutoHyphens/>
              <w:jc w:val="center"/>
              <w:rPr>
                <w:rFonts w:ascii="Times New Roman" w:eastAsia="Times New Roman" w:hAnsi="Times New Roman" w:cs="Times New Roman"/>
                <w:b/>
                <w:bCs/>
                <w:sz w:val="24"/>
                <w:szCs w:val="24"/>
                <w:lang w:eastAsia="ru-RU"/>
              </w:rPr>
            </w:pPr>
            <w:r w:rsidRPr="002E1A1C">
              <w:rPr>
                <w:rFonts w:ascii="Times New Roman" w:eastAsia="Times New Roman" w:hAnsi="Times New Roman" w:cs="Times New Roman"/>
                <w:b/>
                <w:bCs/>
                <w:sz w:val="24"/>
                <w:szCs w:val="24"/>
                <w:lang w:eastAsia="ru-RU"/>
              </w:rPr>
              <w:t>ОК</w:t>
            </w:r>
          </w:p>
        </w:tc>
        <w:tc>
          <w:tcPr>
            <w:tcW w:w="1870" w:type="pct"/>
            <w:hideMark/>
          </w:tcPr>
          <w:p w14:paraId="077CEB47" w14:textId="77777777" w:rsidR="002E1A1C" w:rsidRPr="002E1A1C" w:rsidRDefault="002E1A1C" w:rsidP="002E1A1C">
            <w:pPr>
              <w:suppressAutoHyphens/>
              <w:jc w:val="center"/>
              <w:rPr>
                <w:rFonts w:ascii="Times New Roman" w:eastAsia="Times New Roman" w:hAnsi="Times New Roman" w:cs="Times New Roman"/>
                <w:b/>
                <w:bCs/>
                <w:sz w:val="24"/>
                <w:szCs w:val="24"/>
                <w:lang w:eastAsia="ru-RU"/>
              </w:rPr>
            </w:pPr>
            <w:r w:rsidRPr="002E1A1C">
              <w:rPr>
                <w:rFonts w:ascii="Times New Roman" w:eastAsia="Times New Roman" w:hAnsi="Times New Roman" w:cs="Times New Roman"/>
                <w:b/>
                <w:bCs/>
                <w:sz w:val="24"/>
                <w:szCs w:val="24"/>
                <w:lang w:eastAsia="ru-RU"/>
              </w:rPr>
              <w:t>Уметь</w:t>
            </w:r>
          </w:p>
        </w:tc>
        <w:tc>
          <w:tcPr>
            <w:tcW w:w="2499" w:type="pct"/>
            <w:hideMark/>
          </w:tcPr>
          <w:p w14:paraId="5E5AC16E" w14:textId="77777777" w:rsidR="002E1A1C" w:rsidRPr="002E1A1C" w:rsidRDefault="002E1A1C" w:rsidP="002E1A1C">
            <w:pPr>
              <w:suppressAutoHyphens/>
              <w:jc w:val="center"/>
              <w:rPr>
                <w:rFonts w:ascii="Times New Roman" w:eastAsia="Times New Roman" w:hAnsi="Times New Roman" w:cs="Times New Roman"/>
                <w:b/>
                <w:bCs/>
                <w:sz w:val="24"/>
                <w:szCs w:val="24"/>
                <w:lang w:eastAsia="ru-RU"/>
              </w:rPr>
            </w:pPr>
            <w:r w:rsidRPr="002E1A1C">
              <w:rPr>
                <w:rFonts w:ascii="Times New Roman" w:eastAsia="Times New Roman" w:hAnsi="Times New Roman" w:cs="Times New Roman"/>
                <w:b/>
                <w:bCs/>
                <w:sz w:val="24"/>
                <w:szCs w:val="24"/>
                <w:lang w:eastAsia="ru-RU"/>
              </w:rPr>
              <w:t>Знать</w:t>
            </w:r>
          </w:p>
        </w:tc>
      </w:tr>
      <w:tr w:rsidR="002E1A1C" w:rsidRPr="002E1A1C" w14:paraId="63A3DCBF" w14:textId="77777777" w:rsidTr="00A17612">
        <w:trPr>
          <w:trHeight w:val="212"/>
        </w:trPr>
        <w:tc>
          <w:tcPr>
            <w:tcW w:w="630" w:type="pct"/>
          </w:tcPr>
          <w:p w14:paraId="69153BC2" w14:textId="77777777" w:rsidR="002E1A1C" w:rsidRPr="002E1A1C" w:rsidRDefault="002E1A1C" w:rsidP="002E1A1C">
            <w:pPr>
              <w:suppressAutoHyphens/>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ОК 01</w:t>
            </w:r>
          </w:p>
          <w:p w14:paraId="6EA26128" w14:textId="77777777" w:rsidR="002E1A1C" w:rsidRPr="002E1A1C" w:rsidRDefault="002E1A1C" w:rsidP="002E1A1C">
            <w:pPr>
              <w:suppressAutoHyphens/>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ОК 02</w:t>
            </w:r>
          </w:p>
          <w:p w14:paraId="66763A02" w14:textId="77777777" w:rsidR="002E1A1C" w:rsidRPr="002E1A1C" w:rsidRDefault="002E1A1C" w:rsidP="002E1A1C">
            <w:pPr>
              <w:suppressAutoHyphens/>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ОК 04</w:t>
            </w:r>
          </w:p>
          <w:p w14:paraId="609C4FF1" w14:textId="77777777" w:rsidR="002E1A1C" w:rsidRPr="002E1A1C" w:rsidRDefault="002E1A1C" w:rsidP="002E1A1C">
            <w:pPr>
              <w:suppressAutoHyphens/>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 xml:space="preserve">ОК 05 </w:t>
            </w:r>
          </w:p>
          <w:p w14:paraId="67B3BBFF" w14:textId="77777777" w:rsidR="002E1A1C" w:rsidRPr="002E1A1C" w:rsidRDefault="002E1A1C" w:rsidP="002E1A1C">
            <w:pPr>
              <w:suppressAutoHyphens/>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 xml:space="preserve">ОК 06 </w:t>
            </w:r>
          </w:p>
          <w:p w14:paraId="7540119B" w14:textId="77777777" w:rsidR="002E1A1C" w:rsidRPr="002E1A1C" w:rsidRDefault="002E1A1C" w:rsidP="002E1A1C">
            <w:pPr>
              <w:suppressAutoHyphens/>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ОК 09</w:t>
            </w:r>
          </w:p>
          <w:p w14:paraId="35F05DB2" w14:textId="77777777" w:rsidR="002E1A1C" w:rsidRPr="002E1A1C" w:rsidRDefault="002E1A1C" w:rsidP="002E1A1C">
            <w:pPr>
              <w:suppressAutoHyphens/>
              <w:jc w:val="center"/>
              <w:rPr>
                <w:rFonts w:ascii="Times New Roman" w:eastAsia="Times New Roman" w:hAnsi="Times New Roman" w:cs="Times New Roman"/>
                <w:sz w:val="24"/>
                <w:szCs w:val="24"/>
                <w:lang w:eastAsia="ru-RU"/>
              </w:rPr>
            </w:pPr>
          </w:p>
        </w:tc>
        <w:tc>
          <w:tcPr>
            <w:tcW w:w="1870" w:type="pct"/>
          </w:tcPr>
          <w:p w14:paraId="61474F34" w14:textId="77777777" w:rsidR="002E1A1C" w:rsidRPr="002E1A1C" w:rsidRDefault="002E1A1C" w:rsidP="002E1A1C">
            <w:pPr>
              <w:autoSpaceDE w:val="0"/>
              <w:autoSpaceDN w:val="0"/>
              <w:adjustRightInd w:val="0"/>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читать кинематические схемы;</w:t>
            </w:r>
          </w:p>
          <w:p w14:paraId="07B65A0E" w14:textId="77777777" w:rsidR="002E1A1C" w:rsidRPr="002E1A1C" w:rsidRDefault="002E1A1C" w:rsidP="002E1A1C">
            <w:pPr>
              <w:autoSpaceDE w:val="0"/>
              <w:autoSpaceDN w:val="0"/>
              <w:adjustRightInd w:val="0"/>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проводить расчет и проектировать детали и сборочные единицы общего назначения;</w:t>
            </w:r>
          </w:p>
          <w:p w14:paraId="79A98E98" w14:textId="77777777" w:rsidR="002E1A1C" w:rsidRPr="002E1A1C" w:rsidRDefault="002E1A1C" w:rsidP="002E1A1C">
            <w:pPr>
              <w:autoSpaceDE w:val="0"/>
              <w:autoSpaceDN w:val="0"/>
              <w:adjustRightInd w:val="0"/>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проводить сборочно-разборочные работы в соответствии с характером соединений деталей и сборочных единиц;</w:t>
            </w:r>
          </w:p>
          <w:p w14:paraId="78D0504E" w14:textId="77777777" w:rsidR="002E1A1C" w:rsidRPr="002E1A1C" w:rsidRDefault="002E1A1C" w:rsidP="002E1A1C">
            <w:pPr>
              <w:autoSpaceDE w:val="0"/>
              <w:autoSpaceDN w:val="0"/>
              <w:adjustRightInd w:val="0"/>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определять напряжения в конструкционных элементах;</w:t>
            </w:r>
          </w:p>
          <w:p w14:paraId="6AA5C089" w14:textId="77777777" w:rsidR="002E1A1C" w:rsidRPr="002E1A1C" w:rsidRDefault="002E1A1C" w:rsidP="002E1A1C">
            <w:pPr>
              <w:autoSpaceDE w:val="0"/>
              <w:autoSpaceDN w:val="0"/>
              <w:adjustRightInd w:val="0"/>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производить расчеты элементов конструкций на прочность, жесткость и устойчивость;</w:t>
            </w:r>
          </w:p>
          <w:p w14:paraId="73D83FE0" w14:textId="77777777" w:rsidR="002E1A1C" w:rsidRPr="002E1A1C" w:rsidRDefault="002E1A1C" w:rsidP="002E1A1C">
            <w:pPr>
              <w:autoSpaceDE w:val="0"/>
              <w:autoSpaceDN w:val="0"/>
              <w:adjustRightInd w:val="0"/>
              <w:rPr>
                <w:rFonts w:ascii="Times New Roman" w:eastAsia="Times New Roman" w:hAnsi="Times New Roman" w:cs="Times New Roman"/>
                <w:sz w:val="24"/>
                <w:szCs w:val="24"/>
                <w:lang w:eastAsia="ru-RU"/>
              </w:rPr>
            </w:pPr>
            <w:r w:rsidRPr="002E1A1C">
              <w:rPr>
                <w:rFonts w:ascii="Times New Roman" w:eastAsia="Times New Roman" w:hAnsi="Times New Roman" w:cs="Times New Roman"/>
                <w:sz w:val="24"/>
                <w:szCs w:val="24"/>
                <w:lang w:eastAsia="ru-RU"/>
              </w:rPr>
              <w:t>определять передаточное отношение.</w:t>
            </w:r>
          </w:p>
          <w:p w14:paraId="4A177B19" w14:textId="77777777" w:rsidR="002E1A1C" w:rsidRPr="002E1A1C" w:rsidRDefault="002E1A1C" w:rsidP="002E1A1C">
            <w:pPr>
              <w:adjustRightInd w:val="0"/>
              <w:rPr>
                <w:rFonts w:ascii="Times New Roman" w:eastAsia="Times New Roman" w:hAnsi="Times New Roman" w:cs="Times New Roman"/>
                <w:sz w:val="24"/>
                <w:szCs w:val="24"/>
                <w:highlight w:val="yellow"/>
                <w:lang w:eastAsia="ru-RU"/>
              </w:rPr>
            </w:pPr>
          </w:p>
        </w:tc>
        <w:tc>
          <w:tcPr>
            <w:tcW w:w="2499" w:type="pct"/>
          </w:tcPr>
          <w:p w14:paraId="01DA3857" w14:textId="77777777" w:rsidR="002E1A1C" w:rsidRPr="002E1A1C" w:rsidRDefault="002E1A1C" w:rsidP="002E1A1C">
            <w:pPr>
              <w:autoSpaceDE w:val="0"/>
              <w:autoSpaceDN w:val="0"/>
              <w:adjustRightInd w:val="0"/>
              <w:rPr>
                <w:rFonts w:ascii="Times New Roman" w:eastAsia="Times New Roman" w:hAnsi="Times New Roman" w:cs="Times New Roman"/>
                <w:color w:val="000000"/>
                <w:sz w:val="24"/>
                <w:szCs w:val="24"/>
                <w:lang w:eastAsia="ru-RU"/>
              </w:rPr>
            </w:pPr>
            <w:r w:rsidRPr="002E1A1C">
              <w:rPr>
                <w:rFonts w:ascii="Times New Roman" w:eastAsia="Times New Roman" w:hAnsi="Times New Roman" w:cs="Times New Roman"/>
                <w:color w:val="000000"/>
                <w:sz w:val="24"/>
                <w:szCs w:val="24"/>
                <w:lang w:eastAsia="ru-RU"/>
              </w:rPr>
              <w:t>виды машин и механизмов, принцип действия, кинематические и динамические характеристики;</w:t>
            </w:r>
          </w:p>
          <w:p w14:paraId="2BB0154F" w14:textId="77777777" w:rsidR="002E1A1C" w:rsidRPr="002E1A1C" w:rsidRDefault="002E1A1C" w:rsidP="002E1A1C">
            <w:pPr>
              <w:autoSpaceDE w:val="0"/>
              <w:autoSpaceDN w:val="0"/>
              <w:adjustRightInd w:val="0"/>
              <w:rPr>
                <w:rFonts w:ascii="Times New Roman" w:eastAsia="Times New Roman" w:hAnsi="Times New Roman" w:cs="Times New Roman"/>
                <w:color w:val="000000"/>
                <w:sz w:val="24"/>
                <w:szCs w:val="24"/>
                <w:lang w:eastAsia="ru-RU"/>
              </w:rPr>
            </w:pPr>
            <w:r w:rsidRPr="002E1A1C">
              <w:rPr>
                <w:rFonts w:ascii="Times New Roman" w:eastAsia="Times New Roman" w:hAnsi="Times New Roman" w:cs="Times New Roman"/>
                <w:color w:val="000000"/>
                <w:sz w:val="24"/>
                <w:szCs w:val="24"/>
                <w:lang w:eastAsia="ru-RU"/>
              </w:rPr>
              <w:t>типы кинематических пар;</w:t>
            </w:r>
          </w:p>
          <w:p w14:paraId="1D2E37EB" w14:textId="77777777" w:rsidR="002E1A1C" w:rsidRPr="002E1A1C" w:rsidRDefault="002E1A1C" w:rsidP="002E1A1C">
            <w:pPr>
              <w:autoSpaceDE w:val="0"/>
              <w:autoSpaceDN w:val="0"/>
              <w:adjustRightInd w:val="0"/>
              <w:rPr>
                <w:rFonts w:ascii="Times New Roman" w:eastAsia="Times New Roman" w:hAnsi="Times New Roman" w:cs="Times New Roman"/>
                <w:color w:val="000000"/>
                <w:sz w:val="24"/>
                <w:szCs w:val="24"/>
                <w:lang w:eastAsia="ru-RU"/>
              </w:rPr>
            </w:pPr>
            <w:r w:rsidRPr="002E1A1C">
              <w:rPr>
                <w:rFonts w:ascii="Times New Roman" w:eastAsia="Times New Roman" w:hAnsi="Times New Roman" w:cs="Times New Roman"/>
                <w:color w:val="000000"/>
                <w:sz w:val="24"/>
                <w:szCs w:val="24"/>
                <w:lang w:eastAsia="ru-RU"/>
              </w:rPr>
              <w:t>типы соединений деталей и машин;</w:t>
            </w:r>
          </w:p>
          <w:p w14:paraId="1123F00A" w14:textId="77777777" w:rsidR="002E1A1C" w:rsidRPr="002E1A1C" w:rsidRDefault="002E1A1C" w:rsidP="002E1A1C">
            <w:pPr>
              <w:autoSpaceDE w:val="0"/>
              <w:autoSpaceDN w:val="0"/>
              <w:adjustRightInd w:val="0"/>
              <w:rPr>
                <w:rFonts w:ascii="Times New Roman" w:eastAsia="Times New Roman" w:hAnsi="Times New Roman" w:cs="Times New Roman"/>
                <w:color w:val="000000"/>
                <w:sz w:val="24"/>
                <w:szCs w:val="24"/>
                <w:lang w:eastAsia="ru-RU"/>
              </w:rPr>
            </w:pPr>
            <w:r w:rsidRPr="002E1A1C">
              <w:rPr>
                <w:rFonts w:ascii="Times New Roman" w:eastAsia="Times New Roman" w:hAnsi="Times New Roman" w:cs="Times New Roman"/>
                <w:color w:val="000000"/>
                <w:sz w:val="24"/>
                <w:szCs w:val="24"/>
                <w:lang w:eastAsia="ru-RU"/>
              </w:rPr>
              <w:t>основные сборочные единицы и детали;</w:t>
            </w:r>
          </w:p>
          <w:p w14:paraId="2ABC75EB" w14:textId="77777777" w:rsidR="002E1A1C" w:rsidRPr="002E1A1C" w:rsidRDefault="002E1A1C" w:rsidP="002E1A1C">
            <w:pPr>
              <w:autoSpaceDE w:val="0"/>
              <w:autoSpaceDN w:val="0"/>
              <w:adjustRightInd w:val="0"/>
              <w:rPr>
                <w:rFonts w:ascii="Times New Roman" w:eastAsia="Times New Roman" w:hAnsi="Times New Roman" w:cs="Times New Roman"/>
                <w:color w:val="000000"/>
                <w:sz w:val="24"/>
                <w:szCs w:val="24"/>
                <w:lang w:eastAsia="ru-RU"/>
              </w:rPr>
            </w:pPr>
            <w:r w:rsidRPr="002E1A1C">
              <w:rPr>
                <w:rFonts w:ascii="Times New Roman" w:eastAsia="Times New Roman" w:hAnsi="Times New Roman" w:cs="Times New Roman"/>
                <w:color w:val="000000"/>
                <w:sz w:val="24"/>
                <w:szCs w:val="24"/>
                <w:lang w:eastAsia="ru-RU"/>
              </w:rPr>
              <w:t>характер соединения деталей и сборочных единиц;</w:t>
            </w:r>
          </w:p>
          <w:p w14:paraId="1B047A63" w14:textId="77777777" w:rsidR="002E1A1C" w:rsidRPr="002E1A1C" w:rsidRDefault="002E1A1C" w:rsidP="002E1A1C">
            <w:pPr>
              <w:autoSpaceDE w:val="0"/>
              <w:autoSpaceDN w:val="0"/>
              <w:adjustRightInd w:val="0"/>
              <w:rPr>
                <w:rFonts w:ascii="Times New Roman" w:eastAsia="Times New Roman" w:hAnsi="Times New Roman" w:cs="Times New Roman"/>
                <w:color w:val="000000"/>
                <w:sz w:val="24"/>
                <w:szCs w:val="24"/>
                <w:lang w:eastAsia="ru-RU"/>
              </w:rPr>
            </w:pPr>
            <w:r w:rsidRPr="002E1A1C">
              <w:rPr>
                <w:rFonts w:ascii="Times New Roman" w:eastAsia="Times New Roman" w:hAnsi="Times New Roman" w:cs="Times New Roman"/>
                <w:color w:val="000000"/>
                <w:sz w:val="24"/>
                <w:szCs w:val="24"/>
                <w:lang w:eastAsia="ru-RU"/>
              </w:rPr>
              <w:t>принцип взаимозаменяемости;</w:t>
            </w:r>
          </w:p>
          <w:p w14:paraId="15D7DC6B" w14:textId="77777777" w:rsidR="002E1A1C" w:rsidRPr="002E1A1C" w:rsidRDefault="002E1A1C" w:rsidP="002E1A1C">
            <w:pPr>
              <w:autoSpaceDE w:val="0"/>
              <w:autoSpaceDN w:val="0"/>
              <w:adjustRightInd w:val="0"/>
              <w:rPr>
                <w:rFonts w:ascii="Times New Roman" w:eastAsia="Times New Roman" w:hAnsi="Times New Roman" w:cs="Times New Roman"/>
                <w:color w:val="000000"/>
                <w:sz w:val="24"/>
                <w:szCs w:val="24"/>
                <w:lang w:eastAsia="ru-RU"/>
              </w:rPr>
            </w:pPr>
            <w:r w:rsidRPr="002E1A1C">
              <w:rPr>
                <w:rFonts w:ascii="Times New Roman" w:eastAsia="Times New Roman" w:hAnsi="Times New Roman" w:cs="Times New Roman"/>
                <w:color w:val="000000"/>
                <w:sz w:val="24"/>
                <w:szCs w:val="24"/>
                <w:lang w:eastAsia="ru-RU"/>
              </w:rPr>
              <w:t>виды движений и преобразующие движения механизмы;</w:t>
            </w:r>
          </w:p>
          <w:p w14:paraId="152FAE0B" w14:textId="77777777" w:rsidR="002E1A1C" w:rsidRPr="002E1A1C" w:rsidRDefault="002E1A1C" w:rsidP="002E1A1C">
            <w:pPr>
              <w:autoSpaceDE w:val="0"/>
              <w:autoSpaceDN w:val="0"/>
              <w:adjustRightInd w:val="0"/>
              <w:rPr>
                <w:rFonts w:ascii="Times New Roman" w:eastAsia="Times New Roman" w:hAnsi="Times New Roman" w:cs="Times New Roman"/>
                <w:color w:val="000000"/>
                <w:sz w:val="24"/>
                <w:szCs w:val="24"/>
                <w:lang w:eastAsia="ru-RU"/>
              </w:rPr>
            </w:pPr>
            <w:r w:rsidRPr="002E1A1C">
              <w:rPr>
                <w:rFonts w:ascii="Times New Roman" w:eastAsia="Times New Roman" w:hAnsi="Times New Roman" w:cs="Times New Roman"/>
                <w:color w:val="000000"/>
                <w:sz w:val="24"/>
                <w:szCs w:val="24"/>
                <w:lang w:eastAsia="ru-RU"/>
              </w:rPr>
              <w:t>виды передач, их устройство, назначение, преимущества и недостатки, условные обозначения на схемах;</w:t>
            </w:r>
          </w:p>
          <w:p w14:paraId="6134A62C" w14:textId="77777777" w:rsidR="002E1A1C" w:rsidRPr="002E1A1C" w:rsidRDefault="002E1A1C" w:rsidP="002E1A1C">
            <w:pPr>
              <w:autoSpaceDE w:val="0"/>
              <w:autoSpaceDN w:val="0"/>
              <w:adjustRightInd w:val="0"/>
              <w:rPr>
                <w:rFonts w:ascii="Times New Roman" w:eastAsia="Times New Roman" w:hAnsi="Times New Roman" w:cs="Times New Roman"/>
                <w:color w:val="000000"/>
                <w:sz w:val="24"/>
                <w:szCs w:val="24"/>
                <w:lang w:eastAsia="ru-RU"/>
              </w:rPr>
            </w:pPr>
            <w:r w:rsidRPr="002E1A1C">
              <w:rPr>
                <w:rFonts w:ascii="Times New Roman" w:eastAsia="Times New Roman" w:hAnsi="Times New Roman" w:cs="Times New Roman"/>
                <w:color w:val="000000"/>
                <w:sz w:val="24"/>
                <w:szCs w:val="24"/>
                <w:lang w:eastAsia="ru-RU"/>
              </w:rPr>
              <w:t>передаточное отношение и число;</w:t>
            </w:r>
          </w:p>
          <w:p w14:paraId="3BD7DF72" w14:textId="77777777" w:rsidR="002E1A1C" w:rsidRPr="002E1A1C" w:rsidRDefault="002E1A1C" w:rsidP="002E1A1C">
            <w:pPr>
              <w:autoSpaceDE w:val="0"/>
              <w:autoSpaceDN w:val="0"/>
              <w:adjustRightInd w:val="0"/>
              <w:rPr>
                <w:rFonts w:ascii="Times New Roman" w:eastAsia="Times New Roman" w:hAnsi="Times New Roman" w:cs="Times New Roman"/>
                <w:sz w:val="24"/>
                <w:szCs w:val="24"/>
                <w:highlight w:val="yellow"/>
                <w:lang w:eastAsia="ru-RU"/>
              </w:rPr>
            </w:pPr>
            <w:r w:rsidRPr="002E1A1C">
              <w:rPr>
                <w:rFonts w:ascii="Times New Roman" w:eastAsia="Times New Roman" w:hAnsi="Times New Roman" w:cs="Times New Roman"/>
                <w:color w:val="000000"/>
                <w:sz w:val="24"/>
                <w:szCs w:val="24"/>
                <w:lang w:eastAsia="ru-RU"/>
              </w:rPr>
              <w:t>методику расчета элементов конструкций на прочность, жесткость и устойчивость при различных видах деформации.</w:t>
            </w:r>
          </w:p>
        </w:tc>
      </w:tr>
    </w:tbl>
    <w:p w14:paraId="1310B3B4" w14:textId="02CAB19F" w:rsidR="002E1A1C" w:rsidRDefault="002E1A1C" w:rsidP="00962687">
      <w:pPr>
        <w:spacing w:after="120"/>
        <w:ind w:firstLine="709"/>
        <w:rPr>
          <w:rFonts w:ascii="Times New Roman" w:hAnsi="Times New Roman" w:cs="Times New Roman"/>
          <w:bCs/>
          <w:sz w:val="24"/>
          <w:szCs w:val="24"/>
        </w:rPr>
      </w:pPr>
    </w:p>
    <w:p w14:paraId="350CE133" w14:textId="4A284376" w:rsidR="002E1A1C" w:rsidRDefault="002E1A1C" w:rsidP="00962687">
      <w:pPr>
        <w:spacing w:after="120"/>
        <w:ind w:firstLine="709"/>
        <w:rPr>
          <w:rFonts w:ascii="Times New Roman" w:hAnsi="Times New Roman" w:cs="Times New Roman"/>
          <w:bCs/>
          <w:sz w:val="24"/>
          <w:szCs w:val="24"/>
        </w:rPr>
      </w:pPr>
    </w:p>
    <w:p w14:paraId="05B0DFDC" w14:textId="6D88B42A" w:rsidR="002E1A1C" w:rsidRDefault="002E1A1C" w:rsidP="00962687">
      <w:pPr>
        <w:spacing w:after="120"/>
        <w:ind w:firstLine="709"/>
        <w:rPr>
          <w:rFonts w:ascii="Times New Roman" w:hAnsi="Times New Roman" w:cs="Times New Roman"/>
          <w:bCs/>
          <w:sz w:val="24"/>
          <w:szCs w:val="24"/>
        </w:rPr>
      </w:pPr>
    </w:p>
    <w:p w14:paraId="3074A6C5" w14:textId="77777777" w:rsidR="002E1A1C" w:rsidRDefault="002E1A1C" w:rsidP="00962687">
      <w:pPr>
        <w:spacing w:after="120"/>
        <w:ind w:firstLine="709"/>
        <w:rPr>
          <w:rFonts w:ascii="Times New Roman" w:hAnsi="Times New Roman" w:cs="Times New Roman"/>
          <w:bCs/>
          <w:sz w:val="24"/>
          <w:szCs w:val="24"/>
        </w:rPr>
      </w:pPr>
    </w:p>
    <w:p w14:paraId="65637E6A" w14:textId="77777777" w:rsidR="00962687" w:rsidRDefault="00962687" w:rsidP="002E1A1C">
      <w:pPr>
        <w:spacing w:after="120"/>
        <w:rPr>
          <w:rFonts w:ascii="Times New Roman" w:hAnsi="Times New Roman" w:cs="Times New Roman"/>
          <w:bCs/>
          <w:sz w:val="24"/>
          <w:szCs w:val="24"/>
        </w:rPr>
      </w:pPr>
    </w:p>
    <w:p w14:paraId="34F589C4" w14:textId="77777777" w:rsidR="00962687" w:rsidRDefault="00962687" w:rsidP="00962687">
      <w:pPr>
        <w:spacing w:after="120"/>
        <w:rPr>
          <w:rFonts w:ascii="Times New Roman" w:hAnsi="Times New Roman" w:cs="Times New Roman"/>
          <w:bCs/>
          <w:sz w:val="24"/>
          <w:szCs w:val="24"/>
        </w:rPr>
      </w:pPr>
    </w:p>
    <w:p w14:paraId="0EAC536A" w14:textId="77777777" w:rsidR="00962687" w:rsidRPr="00B115E3" w:rsidRDefault="00962687" w:rsidP="00962687">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408D1E4" w14:textId="77777777" w:rsidR="00962687" w:rsidRPr="00E11160" w:rsidRDefault="00962687" w:rsidP="0096268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1847"/>
        <w:gridCol w:w="2833"/>
      </w:tblGrid>
      <w:tr w:rsidR="00962687" w:rsidRPr="00DB7B6A" w14:paraId="664AB461" w14:textId="77777777" w:rsidTr="004E1541">
        <w:trPr>
          <w:trHeight w:val="23"/>
        </w:trPr>
        <w:tc>
          <w:tcPr>
            <w:tcW w:w="2534" w:type="pct"/>
            <w:vAlign w:val="center"/>
          </w:tcPr>
          <w:p w14:paraId="6168DD23" w14:textId="77777777" w:rsidR="00962687" w:rsidRPr="00F70F81" w:rsidRDefault="00962687" w:rsidP="00A1761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973" w:type="pct"/>
            <w:vAlign w:val="center"/>
          </w:tcPr>
          <w:p w14:paraId="0EF8623B" w14:textId="77777777" w:rsidR="00962687" w:rsidRPr="00F70F81" w:rsidRDefault="00962687" w:rsidP="00A1761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93" w:type="pct"/>
          </w:tcPr>
          <w:p w14:paraId="69DD3517" w14:textId="77777777" w:rsidR="00962687" w:rsidRPr="00F70F81" w:rsidRDefault="00962687" w:rsidP="00A1761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62687" w:rsidRPr="00DB7B6A" w14:paraId="1BD8B081" w14:textId="77777777" w:rsidTr="004E1541">
        <w:trPr>
          <w:trHeight w:val="23"/>
        </w:trPr>
        <w:tc>
          <w:tcPr>
            <w:tcW w:w="2534" w:type="pct"/>
            <w:vAlign w:val="center"/>
          </w:tcPr>
          <w:p w14:paraId="5AF6E532" w14:textId="77777777" w:rsidR="00962687" w:rsidRPr="00F70F81" w:rsidRDefault="00962687"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973" w:type="pct"/>
            <w:vAlign w:val="center"/>
          </w:tcPr>
          <w:p w14:paraId="4CC3A7F3" w14:textId="77777777" w:rsidR="00962687" w:rsidRPr="00F70F81" w:rsidRDefault="00962687" w:rsidP="00A17612">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493" w:type="pct"/>
            <w:vAlign w:val="center"/>
          </w:tcPr>
          <w:p w14:paraId="090EE7A1" w14:textId="6FF11642" w:rsidR="00962687" w:rsidRPr="00F70F81" w:rsidRDefault="002E1A1C" w:rsidP="00A1761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962687" w:rsidRPr="00DB7B6A" w14:paraId="415106C9" w14:textId="77777777" w:rsidTr="004E1541">
        <w:trPr>
          <w:trHeight w:val="23"/>
        </w:trPr>
        <w:tc>
          <w:tcPr>
            <w:tcW w:w="2534" w:type="pct"/>
            <w:vAlign w:val="center"/>
          </w:tcPr>
          <w:p w14:paraId="3F0BB2BB" w14:textId="77777777" w:rsidR="00962687" w:rsidRPr="00F70F81" w:rsidRDefault="00962687"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973" w:type="pct"/>
            <w:vAlign w:val="center"/>
          </w:tcPr>
          <w:p w14:paraId="3ED4808F" w14:textId="77777777" w:rsidR="00962687" w:rsidRPr="00F70F81" w:rsidRDefault="00962687"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493" w:type="pct"/>
            <w:vAlign w:val="center"/>
          </w:tcPr>
          <w:p w14:paraId="7954B281" w14:textId="77777777" w:rsidR="00962687" w:rsidRPr="00F70F81" w:rsidRDefault="00962687"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62687" w:rsidRPr="00DB7B6A" w14:paraId="3E03AA10" w14:textId="77777777" w:rsidTr="004E1541">
        <w:trPr>
          <w:trHeight w:val="23"/>
        </w:trPr>
        <w:tc>
          <w:tcPr>
            <w:tcW w:w="2534" w:type="pct"/>
            <w:vAlign w:val="center"/>
          </w:tcPr>
          <w:p w14:paraId="5C7E13AD" w14:textId="77777777" w:rsidR="00962687" w:rsidRPr="00F70F81" w:rsidRDefault="00962687"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973" w:type="pct"/>
            <w:vAlign w:val="center"/>
          </w:tcPr>
          <w:p w14:paraId="6BC5B8B3" w14:textId="77777777" w:rsidR="00962687" w:rsidRPr="00F70F81" w:rsidRDefault="00962687"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493" w:type="pct"/>
            <w:vAlign w:val="center"/>
          </w:tcPr>
          <w:p w14:paraId="1B4B979A" w14:textId="77777777" w:rsidR="00962687" w:rsidRPr="00F70F81" w:rsidRDefault="00962687"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62687" w:rsidRPr="00257255" w14:paraId="7F3B2CA7" w14:textId="77777777" w:rsidTr="004E1541">
        <w:trPr>
          <w:trHeight w:val="23"/>
        </w:trPr>
        <w:tc>
          <w:tcPr>
            <w:tcW w:w="2534" w:type="pct"/>
            <w:vAlign w:val="center"/>
          </w:tcPr>
          <w:p w14:paraId="2DA00DB7" w14:textId="77777777" w:rsidR="00962687" w:rsidRPr="00F70F81" w:rsidRDefault="00962687"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973" w:type="pct"/>
            <w:vAlign w:val="center"/>
          </w:tcPr>
          <w:p w14:paraId="703B0084" w14:textId="77777777" w:rsidR="00962687" w:rsidRPr="00F70F81" w:rsidRDefault="00962687" w:rsidP="00A17612">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493" w:type="pct"/>
            <w:vAlign w:val="center"/>
          </w:tcPr>
          <w:p w14:paraId="228FBC65" w14:textId="1F5A5902" w:rsidR="00962687" w:rsidRPr="00F70F81" w:rsidRDefault="002E1A1C" w:rsidP="00A17612">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0713087B" w14:textId="3587AC72" w:rsidR="00962687" w:rsidRDefault="00962687" w:rsidP="00962687">
      <w:pPr>
        <w:rPr>
          <w:rFonts w:ascii="Times New Roman" w:hAnsi="Times New Roman" w:cs="Times New Roman"/>
          <w:iCs/>
          <w:sz w:val="24"/>
          <w:szCs w:val="24"/>
        </w:rPr>
      </w:pPr>
    </w:p>
    <w:p w14:paraId="00391A93" w14:textId="77777777" w:rsidR="00962687" w:rsidRPr="00DB7B6A" w:rsidRDefault="00962687" w:rsidP="00962687">
      <w:pPr>
        <w:rPr>
          <w:rFonts w:ascii="Times New Roman" w:hAnsi="Times New Roman" w:cs="Times New Roman"/>
          <w:iCs/>
          <w:sz w:val="24"/>
          <w:szCs w:val="24"/>
        </w:rPr>
      </w:pPr>
    </w:p>
    <w:p w14:paraId="29BD1C3F" w14:textId="77777777" w:rsidR="00962687" w:rsidRDefault="00962687" w:rsidP="0096268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7237"/>
      </w:tblGrid>
      <w:tr w:rsidR="002E1A1C" w:rsidRPr="002E1A1C" w14:paraId="367525F4" w14:textId="77777777" w:rsidTr="004E1541">
        <w:trPr>
          <w:trHeight w:val="857"/>
        </w:trPr>
        <w:tc>
          <w:tcPr>
            <w:tcW w:w="1190" w:type="pct"/>
            <w:vAlign w:val="center"/>
          </w:tcPr>
          <w:p w14:paraId="691D2284" w14:textId="07727A53" w:rsidR="002E1A1C" w:rsidRPr="002E1A1C" w:rsidRDefault="002E1A1C" w:rsidP="002E1A1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10" w:type="pct"/>
            <w:vAlign w:val="center"/>
          </w:tcPr>
          <w:p w14:paraId="1DC1FF8A" w14:textId="0F9AC81D" w:rsidR="002E1A1C" w:rsidRPr="002E1A1C" w:rsidRDefault="002E1A1C" w:rsidP="002E1A1C">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1A1C" w:rsidRPr="002E1A1C" w14:paraId="323548FC" w14:textId="77777777" w:rsidTr="004E1541">
        <w:trPr>
          <w:trHeight w:val="435"/>
        </w:trPr>
        <w:tc>
          <w:tcPr>
            <w:tcW w:w="1190" w:type="pct"/>
            <w:vMerge w:val="restart"/>
          </w:tcPr>
          <w:p w14:paraId="31CE3543" w14:textId="77777777" w:rsidR="002E1A1C" w:rsidRPr="002E1A1C" w:rsidRDefault="002E1A1C" w:rsidP="002E1A1C">
            <w:pPr>
              <w:jc w:val="cente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Тема 1.</w:t>
            </w:r>
          </w:p>
          <w:p w14:paraId="4EDE16CB" w14:textId="77777777" w:rsidR="002E1A1C" w:rsidRPr="002E1A1C" w:rsidRDefault="002E1A1C" w:rsidP="002E1A1C">
            <w:pPr>
              <w:tabs>
                <w:tab w:val="left" w:pos="720"/>
              </w:tabs>
              <w:jc w:val="center"/>
              <w:rPr>
                <w:rFonts w:ascii="Times New Roman" w:eastAsia="Times New Roman" w:hAnsi="Times New Roman" w:cs="Times New Roman"/>
                <w:b/>
                <w:bCs/>
                <w:lang w:eastAsia="ru-RU"/>
              </w:rPr>
            </w:pPr>
            <w:r w:rsidRPr="002E1A1C">
              <w:rPr>
                <w:rFonts w:ascii="Times New Roman" w:eastAsia="Times New Roman" w:hAnsi="Times New Roman" w:cs="Times New Roman"/>
                <w:bCs/>
                <w:lang w:eastAsia="ru-RU"/>
              </w:rPr>
              <w:t>Основы статики</w:t>
            </w:r>
          </w:p>
        </w:tc>
        <w:tc>
          <w:tcPr>
            <w:tcW w:w="3810" w:type="pct"/>
          </w:tcPr>
          <w:p w14:paraId="391D4037" w14:textId="77777777" w:rsidR="002E1A1C" w:rsidRPr="002E1A1C" w:rsidRDefault="002E1A1C" w:rsidP="002E1A1C">
            <w:pPr>
              <w:rPr>
                <w:rFonts w:ascii="Times New Roman" w:eastAsia="Times New Roman" w:hAnsi="Times New Roman" w:cs="Times New Roman"/>
                <w:b/>
                <w:bCs/>
                <w:i/>
                <w:lang w:eastAsia="ru-RU"/>
              </w:rPr>
            </w:pPr>
            <w:r w:rsidRPr="002E1A1C">
              <w:rPr>
                <w:rFonts w:ascii="Times New Roman" w:eastAsia="Times New Roman" w:hAnsi="Times New Roman" w:cs="Times New Roman"/>
                <w:b/>
                <w:bCs/>
                <w:lang w:eastAsia="ru-RU"/>
              </w:rPr>
              <w:t>Содержание учебного материала</w:t>
            </w:r>
          </w:p>
        </w:tc>
      </w:tr>
      <w:tr w:rsidR="002E1A1C" w:rsidRPr="002E1A1C" w14:paraId="08E67AB0" w14:textId="77777777" w:rsidTr="004E1541">
        <w:trPr>
          <w:trHeight w:val="1222"/>
        </w:trPr>
        <w:tc>
          <w:tcPr>
            <w:tcW w:w="1190" w:type="pct"/>
            <w:vMerge/>
          </w:tcPr>
          <w:p w14:paraId="413DBE91" w14:textId="77777777" w:rsidR="002E1A1C" w:rsidRPr="002E1A1C" w:rsidRDefault="002E1A1C" w:rsidP="002E1A1C">
            <w:pPr>
              <w:rPr>
                <w:rFonts w:ascii="Times New Roman" w:eastAsia="Times New Roman" w:hAnsi="Times New Roman" w:cs="Times New Roman"/>
                <w:b/>
                <w:bCs/>
                <w:i/>
                <w:lang w:eastAsia="ru-RU"/>
              </w:rPr>
            </w:pPr>
          </w:p>
        </w:tc>
        <w:tc>
          <w:tcPr>
            <w:tcW w:w="3810" w:type="pct"/>
          </w:tcPr>
          <w:p w14:paraId="78C4A467" w14:textId="185959EF"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lang w:eastAsia="ru-RU"/>
              </w:rPr>
            </w:pPr>
            <w:r w:rsidRPr="002E1A1C">
              <w:rPr>
                <w:rFonts w:ascii="Times New Roman" w:eastAsia="Times New Roman" w:hAnsi="Times New Roman" w:cs="Times New Roman"/>
                <w:lang w:eastAsia="ru-RU"/>
              </w:rPr>
              <w:t>Основные понятия и аксиомы статики.</w:t>
            </w:r>
          </w:p>
          <w:p w14:paraId="2AE3FA8E"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lang w:eastAsia="ru-RU"/>
              </w:rPr>
            </w:pPr>
            <w:r w:rsidRPr="002E1A1C">
              <w:rPr>
                <w:rFonts w:ascii="Times New Roman" w:eastAsia="Times New Roman" w:hAnsi="Times New Roman" w:cs="Times New Roman"/>
                <w:lang w:eastAsia="ru-RU"/>
              </w:rPr>
              <w:t>Способы сложения сил. Определение равнодействующей.</w:t>
            </w:r>
          </w:p>
          <w:p w14:paraId="070FEC3C"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2E1A1C">
              <w:rPr>
                <w:rFonts w:ascii="Times New Roman" w:eastAsia="Times New Roman" w:hAnsi="Times New Roman" w:cs="Times New Roman"/>
                <w:lang w:eastAsia="ru-RU"/>
              </w:rPr>
              <w:t>Связи и реакции связей. Плоская система сходящихся сил. Проекции силы на оси координат. Условия равновесия плоской системы сходящихся сил. Момент силы относительно точки. Пара сил. Момент пары. Плоская система произвольно расположенных сил. Главный вектор и главный момент.</w:t>
            </w:r>
          </w:p>
        </w:tc>
      </w:tr>
      <w:tr w:rsidR="002E1A1C" w:rsidRPr="002E1A1C" w14:paraId="2F1A2244" w14:textId="77777777" w:rsidTr="004E1541">
        <w:trPr>
          <w:trHeight w:val="686"/>
        </w:trPr>
        <w:tc>
          <w:tcPr>
            <w:tcW w:w="1190" w:type="pct"/>
            <w:vMerge/>
          </w:tcPr>
          <w:p w14:paraId="0CFD70F5" w14:textId="77777777" w:rsidR="002E1A1C" w:rsidRPr="002E1A1C" w:rsidRDefault="002E1A1C" w:rsidP="002E1A1C">
            <w:pPr>
              <w:rPr>
                <w:rFonts w:ascii="Times New Roman" w:eastAsia="Times New Roman" w:hAnsi="Times New Roman" w:cs="Times New Roman"/>
                <w:b/>
                <w:bCs/>
                <w:i/>
                <w:lang w:eastAsia="ru-RU"/>
              </w:rPr>
            </w:pPr>
          </w:p>
        </w:tc>
        <w:tc>
          <w:tcPr>
            <w:tcW w:w="3810" w:type="pct"/>
          </w:tcPr>
          <w:p w14:paraId="71E31143" w14:textId="3BD2BD85"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lang w:eastAsia="ru-RU"/>
              </w:rPr>
            </w:pPr>
            <w:r w:rsidRPr="002E1A1C">
              <w:rPr>
                <w:rFonts w:ascii="Times New Roman" w:eastAsia="Times New Roman" w:hAnsi="Times New Roman" w:cs="Times New Roman"/>
                <w:lang w:eastAsia="ru-RU"/>
              </w:rPr>
              <w:t>Трение. Виды трения. Равновесие при наличии сил трения. Понятие центра тяжести. Определение координат центра тяжести плоских фигур. Принцип освобождаемости твёрдого тела. Понятие реакций связи и опор.</w:t>
            </w:r>
          </w:p>
        </w:tc>
      </w:tr>
      <w:tr w:rsidR="002E1A1C" w:rsidRPr="002E1A1C" w14:paraId="4E43599F" w14:textId="77777777" w:rsidTr="004E1541">
        <w:trPr>
          <w:trHeight w:val="20"/>
        </w:trPr>
        <w:tc>
          <w:tcPr>
            <w:tcW w:w="1190" w:type="pct"/>
            <w:vMerge/>
          </w:tcPr>
          <w:p w14:paraId="18A145F9" w14:textId="77777777" w:rsidR="002E1A1C" w:rsidRPr="002E1A1C" w:rsidRDefault="002E1A1C" w:rsidP="002E1A1C">
            <w:pPr>
              <w:rPr>
                <w:rFonts w:ascii="Times New Roman" w:eastAsia="Times New Roman" w:hAnsi="Times New Roman" w:cs="Times New Roman"/>
                <w:b/>
                <w:bCs/>
                <w:i/>
                <w:lang w:eastAsia="ru-RU"/>
              </w:rPr>
            </w:pPr>
          </w:p>
        </w:tc>
        <w:tc>
          <w:tcPr>
            <w:tcW w:w="3810" w:type="pct"/>
          </w:tcPr>
          <w:p w14:paraId="7E062EEE" w14:textId="77EFB810" w:rsidR="002E1A1C" w:rsidRPr="002E1A1C" w:rsidRDefault="002E1A1C" w:rsidP="002E1A1C">
            <w:pPr>
              <w:jc w:val="both"/>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A1C" w:rsidRPr="002E1A1C" w14:paraId="5D61E5C0" w14:textId="77777777" w:rsidTr="004E1541">
        <w:trPr>
          <w:trHeight w:val="20"/>
        </w:trPr>
        <w:tc>
          <w:tcPr>
            <w:tcW w:w="1190" w:type="pct"/>
            <w:vMerge/>
          </w:tcPr>
          <w:p w14:paraId="08D1F7AA" w14:textId="77777777" w:rsidR="002E1A1C" w:rsidRPr="002E1A1C" w:rsidRDefault="002E1A1C" w:rsidP="002E1A1C">
            <w:pPr>
              <w:rPr>
                <w:rFonts w:ascii="Times New Roman" w:eastAsia="Times New Roman" w:hAnsi="Times New Roman" w:cs="Times New Roman"/>
                <w:b/>
                <w:bCs/>
                <w:i/>
                <w:lang w:eastAsia="ru-RU"/>
              </w:rPr>
            </w:pPr>
          </w:p>
        </w:tc>
        <w:tc>
          <w:tcPr>
            <w:tcW w:w="3810" w:type="pct"/>
          </w:tcPr>
          <w:p w14:paraId="7A16F27F"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E1A1C">
              <w:rPr>
                <w:rFonts w:ascii="Times New Roman" w:eastAsia="Times New Roman" w:hAnsi="Times New Roman" w:cs="Times New Roman"/>
                <w:b/>
                <w:bCs/>
                <w:lang w:eastAsia="ru-RU"/>
              </w:rPr>
              <w:t>Практическое занятие № 1</w:t>
            </w:r>
            <w:r w:rsidRPr="002E1A1C">
              <w:rPr>
                <w:rFonts w:ascii="Times New Roman" w:eastAsia="Times New Roman" w:hAnsi="Times New Roman" w:cs="Times New Roman"/>
                <w:bCs/>
                <w:lang w:eastAsia="ru-RU"/>
              </w:rPr>
              <w:t xml:space="preserve"> </w:t>
            </w:r>
            <w:r w:rsidRPr="002E1A1C">
              <w:rPr>
                <w:rFonts w:ascii="Times New Roman" w:eastAsia="Times New Roman" w:hAnsi="Times New Roman" w:cs="Times New Roman"/>
                <w:lang w:eastAsia="ru-RU"/>
              </w:rPr>
              <w:t>Определение реакций опор твердого тела</w:t>
            </w:r>
          </w:p>
        </w:tc>
      </w:tr>
      <w:tr w:rsidR="002E1A1C" w:rsidRPr="002E1A1C" w14:paraId="4451B720" w14:textId="77777777" w:rsidTr="004E1541">
        <w:trPr>
          <w:trHeight w:val="525"/>
        </w:trPr>
        <w:tc>
          <w:tcPr>
            <w:tcW w:w="1190" w:type="pct"/>
            <w:vMerge/>
          </w:tcPr>
          <w:p w14:paraId="0FB7DB15" w14:textId="77777777" w:rsidR="002E1A1C" w:rsidRPr="002E1A1C" w:rsidRDefault="002E1A1C" w:rsidP="002E1A1C">
            <w:pPr>
              <w:rPr>
                <w:rFonts w:ascii="Times New Roman" w:eastAsia="Times New Roman" w:hAnsi="Times New Roman" w:cs="Times New Roman"/>
                <w:b/>
                <w:bCs/>
                <w:i/>
                <w:lang w:eastAsia="ru-RU"/>
              </w:rPr>
            </w:pPr>
          </w:p>
        </w:tc>
        <w:tc>
          <w:tcPr>
            <w:tcW w:w="3810" w:type="pct"/>
          </w:tcPr>
          <w:p w14:paraId="1B5C706D" w14:textId="723FE65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E1A1C">
              <w:rPr>
                <w:rFonts w:ascii="Times New Roman" w:eastAsia="Times New Roman" w:hAnsi="Times New Roman" w:cs="Times New Roman"/>
                <w:b/>
                <w:bCs/>
                <w:lang w:eastAsia="ru-RU"/>
              </w:rPr>
              <w:t>Практическое занятие № 2</w:t>
            </w:r>
            <w:r w:rsidRPr="002E1A1C">
              <w:rPr>
                <w:rFonts w:ascii="Times New Roman" w:eastAsia="Times New Roman" w:hAnsi="Times New Roman" w:cs="Times New Roman"/>
                <w:bCs/>
                <w:lang w:eastAsia="ru-RU"/>
              </w:rPr>
              <w:t xml:space="preserve"> </w:t>
            </w:r>
            <w:r w:rsidRPr="002E1A1C">
              <w:rPr>
                <w:rFonts w:ascii="Times New Roman" w:eastAsia="Times New Roman" w:hAnsi="Times New Roman" w:cs="Times New Roman"/>
                <w:lang w:eastAsia="ru-RU"/>
              </w:rPr>
              <w:t>Условия равновесия плоской системы произвольно расположенных сил</w:t>
            </w:r>
          </w:p>
        </w:tc>
      </w:tr>
      <w:tr w:rsidR="002E1A1C" w:rsidRPr="002E1A1C" w14:paraId="70FC729A" w14:textId="77777777" w:rsidTr="004E1541">
        <w:trPr>
          <w:trHeight w:val="219"/>
        </w:trPr>
        <w:tc>
          <w:tcPr>
            <w:tcW w:w="1190" w:type="pct"/>
            <w:vMerge/>
          </w:tcPr>
          <w:p w14:paraId="7D05C31E" w14:textId="77777777" w:rsidR="002E1A1C" w:rsidRPr="002E1A1C" w:rsidRDefault="002E1A1C" w:rsidP="002E1A1C">
            <w:pPr>
              <w:rPr>
                <w:rFonts w:ascii="Times New Roman" w:eastAsia="Times New Roman" w:hAnsi="Times New Roman" w:cs="Times New Roman"/>
                <w:b/>
                <w:bCs/>
                <w:i/>
                <w:lang w:eastAsia="ru-RU"/>
              </w:rPr>
            </w:pPr>
          </w:p>
        </w:tc>
        <w:tc>
          <w:tcPr>
            <w:tcW w:w="3810" w:type="pct"/>
          </w:tcPr>
          <w:p w14:paraId="3D9936ED" w14:textId="77777777" w:rsidR="002E1A1C" w:rsidRPr="00F70F81" w:rsidRDefault="002E1A1C" w:rsidP="002E1A1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1B5799" w14:textId="39DD08AD"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A1C" w:rsidRPr="002E1A1C" w14:paraId="100D2C9E" w14:textId="77777777" w:rsidTr="004E1541">
        <w:trPr>
          <w:trHeight w:val="408"/>
        </w:trPr>
        <w:tc>
          <w:tcPr>
            <w:tcW w:w="1190" w:type="pct"/>
            <w:vMerge w:val="restart"/>
          </w:tcPr>
          <w:p w14:paraId="0DEB22F1" w14:textId="77777777" w:rsidR="002E1A1C" w:rsidRPr="002E1A1C" w:rsidRDefault="002E1A1C" w:rsidP="002E1A1C">
            <w:pPr>
              <w:jc w:val="cente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Тема №2</w:t>
            </w:r>
          </w:p>
          <w:p w14:paraId="10A822A3" w14:textId="77777777" w:rsidR="002E1A1C" w:rsidRPr="002E1A1C" w:rsidRDefault="002E1A1C" w:rsidP="002E1A1C">
            <w:pPr>
              <w:jc w:val="center"/>
              <w:rPr>
                <w:rFonts w:ascii="Times New Roman" w:eastAsia="Times New Roman" w:hAnsi="Times New Roman" w:cs="Times New Roman"/>
                <w:bCs/>
                <w:lang w:eastAsia="ru-RU"/>
              </w:rPr>
            </w:pPr>
            <w:r w:rsidRPr="002E1A1C">
              <w:rPr>
                <w:rFonts w:ascii="Times New Roman" w:eastAsia="Times New Roman" w:hAnsi="Times New Roman" w:cs="Times New Roman"/>
                <w:lang w:eastAsia="ru-RU"/>
              </w:rPr>
              <w:t>Кинематика</w:t>
            </w:r>
          </w:p>
        </w:tc>
        <w:tc>
          <w:tcPr>
            <w:tcW w:w="3810" w:type="pct"/>
          </w:tcPr>
          <w:p w14:paraId="1D458BB4"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 xml:space="preserve">Содержание учебного материала </w:t>
            </w:r>
          </w:p>
        </w:tc>
      </w:tr>
      <w:tr w:rsidR="002E1A1C" w:rsidRPr="002E1A1C" w14:paraId="21A9A8F7" w14:textId="77777777" w:rsidTr="004E1541">
        <w:trPr>
          <w:trHeight w:val="624"/>
        </w:trPr>
        <w:tc>
          <w:tcPr>
            <w:tcW w:w="1190" w:type="pct"/>
            <w:vMerge/>
          </w:tcPr>
          <w:p w14:paraId="64757406"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08F10717"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Times New Roman" w:hAnsi="Times New Roman" w:cs="Times New Roman"/>
                <w:lang w:eastAsia="ru-RU"/>
              </w:rPr>
            </w:pPr>
            <w:r w:rsidRPr="002E1A1C">
              <w:rPr>
                <w:rFonts w:ascii="Times New Roman" w:eastAsia="Times New Roman" w:hAnsi="Times New Roman" w:cs="Times New Roman"/>
                <w:lang w:eastAsia="ru-RU"/>
              </w:rPr>
              <w:t xml:space="preserve">Простейшие движения твердого тела. Основные понятия кинематики точки. Скорость точки. Ускорение точки. Поступательное движение твердого тела. Различные случаи вращательного движения твердого тела. Понятие о плоскопараллельном движении твердого тела. Разложение </w:t>
            </w:r>
            <w:r w:rsidRPr="002E1A1C">
              <w:rPr>
                <w:rFonts w:ascii="Times New Roman" w:eastAsia="Times New Roman" w:hAnsi="Times New Roman" w:cs="Times New Roman"/>
                <w:bCs/>
                <w:lang w:eastAsia="ru-RU"/>
              </w:rPr>
              <w:t xml:space="preserve">плоскопараллельного </w:t>
            </w:r>
            <w:r w:rsidRPr="002E1A1C">
              <w:rPr>
                <w:rFonts w:ascii="Times New Roman" w:eastAsia="Times New Roman" w:hAnsi="Times New Roman" w:cs="Times New Roman"/>
                <w:lang w:eastAsia="ru-RU"/>
              </w:rPr>
              <w:t>движения на поступательное и вращательное. Определение скоростей точек плоской фигуры.</w:t>
            </w:r>
          </w:p>
        </w:tc>
      </w:tr>
      <w:tr w:rsidR="002E1A1C" w:rsidRPr="002E1A1C" w14:paraId="71E63278" w14:textId="77777777" w:rsidTr="004E1541">
        <w:trPr>
          <w:trHeight w:val="20"/>
        </w:trPr>
        <w:tc>
          <w:tcPr>
            <w:tcW w:w="1190" w:type="pct"/>
            <w:vMerge/>
          </w:tcPr>
          <w:p w14:paraId="04C3DAA2"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68A73697" w14:textId="0BDDBDEE" w:rsidR="002E1A1C" w:rsidRPr="002E1A1C" w:rsidRDefault="002E1A1C" w:rsidP="002E1A1C">
            <w:pPr>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A1C" w:rsidRPr="002E1A1C" w14:paraId="743E4C91" w14:textId="77777777" w:rsidTr="004E1541">
        <w:trPr>
          <w:trHeight w:val="20"/>
        </w:trPr>
        <w:tc>
          <w:tcPr>
            <w:tcW w:w="1190" w:type="pct"/>
            <w:vMerge/>
          </w:tcPr>
          <w:p w14:paraId="272B09DA"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3925A52C" w14:textId="77777777" w:rsidR="002E1A1C" w:rsidRPr="002E1A1C" w:rsidRDefault="002E1A1C" w:rsidP="002E1A1C">
            <w:pPr>
              <w:rPr>
                <w:rFonts w:ascii="Times New Roman" w:eastAsia="Times New Roman" w:hAnsi="Times New Roman" w:cs="Times New Roman"/>
                <w:sz w:val="24"/>
                <w:szCs w:val="24"/>
                <w:lang w:eastAsia="ru-RU"/>
              </w:rPr>
            </w:pPr>
            <w:r w:rsidRPr="002E1A1C">
              <w:rPr>
                <w:rFonts w:ascii="Times New Roman" w:eastAsia="Times New Roman" w:hAnsi="Times New Roman" w:cs="Times New Roman"/>
                <w:b/>
                <w:bCs/>
                <w:lang w:eastAsia="ru-RU"/>
              </w:rPr>
              <w:t>Практическое занятие № 3</w:t>
            </w:r>
            <w:r w:rsidRPr="002E1A1C">
              <w:rPr>
                <w:rFonts w:ascii="Times New Roman" w:eastAsia="Times New Roman" w:hAnsi="Times New Roman" w:cs="Times New Roman"/>
                <w:bCs/>
                <w:lang w:eastAsia="ru-RU"/>
              </w:rPr>
              <w:t xml:space="preserve"> </w:t>
            </w:r>
            <w:r w:rsidRPr="002E1A1C">
              <w:rPr>
                <w:rFonts w:ascii="Times New Roman" w:eastAsia="Times New Roman" w:hAnsi="Times New Roman" w:cs="Times New Roman"/>
                <w:lang w:eastAsia="ru-RU"/>
              </w:rPr>
              <w:t>Определение скорости, ускорения и траектории твердого тела в плоском движении</w:t>
            </w:r>
          </w:p>
        </w:tc>
      </w:tr>
      <w:tr w:rsidR="002E1A1C" w:rsidRPr="002E1A1C" w14:paraId="6A926F42" w14:textId="77777777" w:rsidTr="004E1541">
        <w:trPr>
          <w:trHeight w:val="560"/>
        </w:trPr>
        <w:tc>
          <w:tcPr>
            <w:tcW w:w="1190" w:type="pct"/>
            <w:vMerge w:val="restart"/>
          </w:tcPr>
          <w:p w14:paraId="150C50BD"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 xml:space="preserve">Тема №3 </w:t>
            </w:r>
          </w:p>
          <w:p w14:paraId="14821218"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E1A1C">
              <w:rPr>
                <w:rFonts w:ascii="Times New Roman" w:eastAsia="Times New Roman" w:hAnsi="Times New Roman" w:cs="Times New Roman"/>
                <w:lang w:eastAsia="ru-RU"/>
              </w:rPr>
              <w:t>Динамика</w:t>
            </w:r>
          </w:p>
        </w:tc>
        <w:tc>
          <w:tcPr>
            <w:tcW w:w="3810" w:type="pct"/>
            <w:vAlign w:val="center"/>
          </w:tcPr>
          <w:p w14:paraId="5CFCD55E" w14:textId="77777777" w:rsidR="002E1A1C" w:rsidRPr="002E1A1C" w:rsidRDefault="002E1A1C" w:rsidP="002E1A1C">
            <w:pPr>
              <w:rPr>
                <w:rFonts w:ascii="Times New Roman" w:eastAsia="Times New Roman" w:hAnsi="Times New Roman" w:cs="Times New Roman"/>
                <w:b/>
                <w:i/>
                <w:lang w:eastAsia="ru-RU"/>
              </w:rPr>
            </w:pPr>
            <w:r w:rsidRPr="002E1A1C">
              <w:rPr>
                <w:rFonts w:ascii="Times New Roman" w:eastAsia="Times New Roman" w:hAnsi="Times New Roman" w:cs="Times New Roman"/>
                <w:b/>
                <w:bCs/>
                <w:lang w:eastAsia="ru-RU"/>
              </w:rPr>
              <w:t>Содержание учебного материала</w:t>
            </w:r>
          </w:p>
        </w:tc>
      </w:tr>
      <w:tr w:rsidR="002E1A1C" w:rsidRPr="002E1A1C" w14:paraId="0B440A76" w14:textId="77777777" w:rsidTr="004E1541">
        <w:trPr>
          <w:trHeight w:val="582"/>
        </w:trPr>
        <w:tc>
          <w:tcPr>
            <w:tcW w:w="1190" w:type="pct"/>
            <w:vMerge/>
          </w:tcPr>
          <w:p w14:paraId="0EC31756"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6D630858" w14:textId="61CDDE2E" w:rsidR="002E1A1C" w:rsidRPr="002E1A1C" w:rsidRDefault="002E1A1C" w:rsidP="002E1A1C">
            <w:pPr>
              <w:snapToGrid w:val="0"/>
              <w:rPr>
                <w:rFonts w:ascii="Times New Roman" w:eastAsia="Times New Roman" w:hAnsi="Times New Roman" w:cs="Times New Roman"/>
                <w:bCs/>
                <w:sz w:val="24"/>
                <w:szCs w:val="24"/>
                <w:lang w:eastAsia="ru-RU"/>
              </w:rPr>
            </w:pPr>
            <w:r w:rsidRPr="002E1A1C">
              <w:rPr>
                <w:rFonts w:ascii="Times New Roman" w:eastAsia="Times New Roman" w:hAnsi="Times New Roman" w:cs="Times New Roman"/>
                <w:lang w:eastAsia="ru-RU"/>
              </w:rPr>
              <w:t xml:space="preserve"> Основные понятия и аксиомы динамики. Динамика материальной точки. Работа силы. Работа силы тяжести. Мощность и КПД.</w:t>
            </w:r>
          </w:p>
        </w:tc>
      </w:tr>
      <w:tr w:rsidR="002E1A1C" w:rsidRPr="002E1A1C" w14:paraId="372BCA18" w14:textId="77777777" w:rsidTr="004E1541">
        <w:trPr>
          <w:trHeight w:val="203"/>
        </w:trPr>
        <w:tc>
          <w:tcPr>
            <w:tcW w:w="1190" w:type="pct"/>
            <w:vMerge w:val="restart"/>
          </w:tcPr>
          <w:p w14:paraId="4C521953"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Тема №4</w:t>
            </w:r>
          </w:p>
          <w:p w14:paraId="04A2516F" w14:textId="77777777" w:rsidR="002E1A1C" w:rsidRPr="002E1A1C" w:rsidRDefault="002E1A1C" w:rsidP="002E1A1C">
            <w:pPr>
              <w:tabs>
                <w:tab w:val="left" w:pos="720"/>
              </w:tabs>
              <w:jc w:val="center"/>
              <w:rPr>
                <w:rFonts w:ascii="Times New Roman" w:eastAsia="Times New Roman" w:hAnsi="Times New Roman" w:cs="Times New Roman"/>
                <w:b/>
                <w:bCs/>
                <w:lang w:eastAsia="ru-RU"/>
              </w:rPr>
            </w:pPr>
            <w:r w:rsidRPr="002E1A1C">
              <w:rPr>
                <w:rFonts w:ascii="Times New Roman" w:eastAsia="Times New Roman" w:hAnsi="Times New Roman" w:cs="Times New Roman"/>
                <w:lang w:eastAsia="ru-RU"/>
              </w:rPr>
              <w:lastRenderedPageBreak/>
              <w:t>Растяжение и сжатие</w:t>
            </w:r>
          </w:p>
        </w:tc>
        <w:tc>
          <w:tcPr>
            <w:tcW w:w="3810" w:type="pct"/>
            <w:vAlign w:val="center"/>
          </w:tcPr>
          <w:p w14:paraId="621ABF5A"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lastRenderedPageBreak/>
              <w:t>Содержание учебного материала</w:t>
            </w:r>
          </w:p>
        </w:tc>
      </w:tr>
      <w:tr w:rsidR="002E1A1C" w:rsidRPr="002E1A1C" w14:paraId="43C72016" w14:textId="77777777" w:rsidTr="004E1541">
        <w:trPr>
          <w:trHeight w:val="942"/>
        </w:trPr>
        <w:tc>
          <w:tcPr>
            <w:tcW w:w="1190" w:type="pct"/>
            <w:vMerge/>
          </w:tcPr>
          <w:p w14:paraId="25F4D1DD"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3C23C847" w14:textId="504E4142" w:rsidR="002E1A1C" w:rsidRPr="002E1A1C" w:rsidRDefault="002E1A1C" w:rsidP="002E1A1C">
            <w:pPr>
              <w:rPr>
                <w:rFonts w:ascii="Times New Roman" w:eastAsia="Times New Roman" w:hAnsi="Times New Roman" w:cs="Times New Roman"/>
                <w:lang w:eastAsia="ru-RU"/>
              </w:rPr>
            </w:pPr>
            <w:r w:rsidRPr="002E1A1C">
              <w:rPr>
                <w:rFonts w:ascii="Times New Roman" w:eastAsia="Times New Roman" w:hAnsi="Times New Roman" w:cs="Times New Roman"/>
                <w:lang w:eastAsia="ru-RU"/>
              </w:rPr>
              <w:t>Основные положения. Виды нагрузок и основных деформаций. Внешние и внутренние силы. Метод сечений. Растяжение и сжатие. Напряжения. Продольные и поперечные деформации при растяжении и сжатии. Построение эпюр. Закон Гука при растяжении и сжатии.</w:t>
            </w:r>
          </w:p>
        </w:tc>
      </w:tr>
      <w:tr w:rsidR="002E1A1C" w:rsidRPr="002E1A1C" w14:paraId="66EE58C2" w14:textId="77777777" w:rsidTr="004E1541">
        <w:trPr>
          <w:trHeight w:val="20"/>
        </w:trPr>
        <w:tc>
          <w:tcPr>
            <w:tcW w:w="1190" w:type="pct"/>
            <w:vMerge/>
          </w:tcPr>
          <w:p w14:paraId="4926D318" w14:textId="77777777" w:rsidR="002E1A1C" w:rsidRPr="002E1A1C" w:rsidRDefault="002E1A1C" w:rsidP="002E1A1C">
            <w:pPr>
              <w:rPr>
                <w:rFonts w:ascii="Times New Roman" w:eastAsia="Times New Roman" w:hAnsi="Times New Roman" w:cs="Times New Roman"/>
                <w:b/>
                <w:bCs/>
                <w:lang w:eastAsia="ru-RU"/>
              </w:rPr>
            </w:pPr>
          </w:p>
        </w:tc>
        <w:tc>
          <w:tcPr>
            <w:tcW w:w="3810" w:type="pct"/>
            <w:vAlign w:val="center"/>
          </w:tcPr>
          <w:p w14:paraId="717D1728" w14:textId="7D753777" w:rsidR="002E1A1C" w:rsidRPr="002E1A1C" w:rsidRDefault="002E1A1C" w:rsidP="002E1A1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A1C" w:rsidRPr="002E1A1C" w14:paraId="06909D6C" w14:textId="77777777" w:rsidTr="004E1541">
        <w:trPr>
          <w:trHeight w:val="20"/>
        </w:trPr>
        <w:tc>
          <w:tcPr>
            <w:tcW w:w="1190" w:type="pct"/>
            <w:vMerge/>
          </w:tcPr>
          <w:p w14:paraId="60CFF4CC"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24EF2CA6"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2E1A1C">
              <w:rPr>
                <w:rFonts w:ascii="Times New Roman" w:eastAsia="Times New Roman" w:hAnsi="Times New Roman" w:cs="Times New Roman"/>
                <w:b/>
                <w:bCs/>
                <w:lang w:eastAsia="ru-RU"/>
              </w:rPr>
              <w:t>Практическое занятие № 4</w:t>
            </w:r>
            <w:r w:rsidRPr="002E1A1C">
              <w:rPr>
                <w:rFonts w:ascii="Times New Roman" w:eastAsia="Times New Roman" w:hAnsi="Times New Roman" w:cs="Times New Roman"/>
                <w:bCs/>
                <w:lang w:eastAsia="ru-RU"/>
              </w:rPr>
              <w:t xml:space="preserve"> </w:t>
            </w:r>
            <w:r w:rsidRPr="002E1A1C">
              <w:rPr>
                <w:rFonts w:ascii="Times New Roman" w:eastAsia="Times New Roman" w:hAnsi="Times New Roman" w:cs="Times New Roman"/>
                <w:lang w:eastAsia="ru-RU"/>
              </w:rPr>
              <w:t>Растяжение и сжатие. Построение эпюр. Расчеты на прочность при растяжении и сжатии</w:t>
            </w:r>
          </w:p>
        </w:tc>
      </w:tr>
      <w:tr w:rsidR="002E1A1C" w:rsidRPr="002E1A1C" w14:paraId="03B1EC07" w14:textId="77777777" w:rsidTr="004E1541">
        <w:trPr>
          <w:trHeight w:val="188"/>
        </w:trPr>
        <w:tc>
          <w:tcPr>
            <w:tcW w:w="1190" w:type="pct"/>
            <w:vMerge w:val="restart"/>
          </w:tcPr>
          <w:p w14:paraId="74F3E5CA"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 xml:space="preserve">Тема №5 </w:t>
            </w:r>
          </w:p>
          <w:p w14:paraId="4BC36101"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lang w:eastAsia="ru-RU"/>
              </w:rPr>
              <w:t>Кручение</w:t>
            </w:r>
          </w:p>
          <w:p w14:paraId="216D4F7D" w14:textId="77777777" w:rsidR="002E1A1C" w:rsidRPr="002E1A1C" w:rsidRDefault="002E1A1C" w:rsidP="002E1A1C">
            <w:pPr>
              <w:rPr>
                <w:rFonts w:ascii="Times New Roman" w:eastAsia="Times New Roman" w:hAnsi="Times New Roman" w:cs="Times New Roman"/>
                <w:b/>
                <w:bCs/>
                <w:lang w:eastAsia="ru-RU"/>
              </w:rPr>
            </w:pPr>
          </w:p>
        </w:tc>
        <w:tc>
          <w:tcPr>
            <w:tcW w:w="3810" w:type="pct"/>
            <w:vAlign w:val="center"/>
          </w:tcPr>
          <w:p w14:paraId="798F2601" w14:textId="77777777" w:rsidR="002E1A1C" w:rsidRPr="002E1A1C" w:rsidRDefault="002E1A1C" w:rsidP="002E1A1C">
            <w:pPr>
              <w:rPr>
                <w:rFonts w:ascii="Times New Roman" w:eastAsia="Times New Roman" w:hAnsi="Times New Roman" w:cs="Times New Roman"/>
                <w:b/>
                <w:lang w:eastAsia="ru-RU"/>
              </w:rPr>
            </w:pPr>
            <w:r w:rsidRPr="002E1A1C">
              <w:rPr>
                <w:rFonts w:ascii="Times New Roman" w:eastAsia="Times New Roman" w:hAnsi="Times New Roman" w:cs="Times New Roman"/>
                <w:b/>
                <w:lang w:eastAsia="ru-RU"/>
              </w:rPr>
              <w:t>Содержание учебного материала</w:t>
            </w:r>
          </w:p>
        </w:tc>
      </w:tr>
      <w:tr w:rsidR="002E1A1C" w:rsidRPr="002E1A1C" w14:paraId="4585FD35" w14:textId="77777777" w:rsidTr="004E1541">
        <w:trPr>
          <w:trHeight w:val="1060"/>
        </w:trPr>
        <w:tc>
          <w:tcPr>
            <w:tcW w:w="1190" w:type="pct"/>
            <w:vMerge/>
          </w:tcPr>
          <w:p w14:paraId="5BB87F2A"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4FF3580E" w14:textId="0CC88E4D" w:rsidR="002E1A1C" w:rsidRPr="002E1A1C" w:rsidRDefault="002E1A1C" w:rsidP="002E1A1C">
            <w:pPr>
              <w:rPr>
                <w:rFonts w:ascii="Times New Roman" w:eastAsia="Times New Roman" w:hAnsi="Times New Roman" w:cs="Times New Roman"/>
                <w:lang w:eastAsia="ru-RU"/>
              </w:rPr>
            </w:pPr>
            <w:r w:rsidRPr="002E1A1C">
              <w:rPr>
                <w:rFonts w:ascii="Times New Roman" w:eastAsia="Times New Roman" w:hAnsi="Times New Roman" w:cs="Times New Roman"/>
                <w:lang w:eastAsia="ru-RU"/>
              </w:rPr>
              <w:t xml:space="preserve">Понятие о кручении. </w:t>
            </w:r>
            <w:r w:rsidRPr="002E1A1C">
              <w:rPr>
                <w:rFonts w:ascii="Times New Roman" w:eastAsia="Times New Roman" w:hAnsi="Times New Roman" w:cs="Times New Roman"/>
                <w:spacing w:val="1"/>
                <w:lang w:eastAsia="ru-RU"/>
              </w:rPr>
              <w:t xml:space="preserve">Внутренние усилия при </w:t>
            </w:r>
            <w:r w:rsidRPr="002E1A1C">
              <w:rPr>
                <w:rFonts w:ascii="Times New Roman" w:eastAsia="Times New Roman" w:hAnsi="Times New Roman" w:cs="Times New Roman"/>
                <w:lang w:eastAsia="ru-RU"/>
              </w:rPr>
              <w:t>кручении. Построение эпюр крутящих моментов. Напряжения и деформации при кручении. Геометрические характеристики плоских сечений. Расчеты на прочность и жесткость при кручении.</w:t>
            </w:r>
          </w:p>
        </w:tc>
      </w:tr>
      <w:tr w:rsidR="002E1A1C" w:rsidRPr="002E1A1C" w14:paraId="219BBB39" w14:textId="77777777" w:rsidTr="004E1541">
        <w:trPr>
          <w:trHeight w:val="335"/>
        </w:trPr>
        <w:tc>
          <w:tcPr>
            <w:tcW w:w="1190" w:type="pct"/>
            <w:vMerge w:val="restart"/>
          </w:tcPr>
          <w:p w14:paraId="404FB837"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 xml:space="preserve">Тема №6 </w:t>
            </w:r>
          </w:p>
          <w:p w14:paraId="4D5AE747"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lang w:eastAsia="ru-RU"/>
              </w:rPr>
              <w:t>Изгиб</w:t>
            </w:r>
          </w:p>
        </w:tc>
        <w:tc>
          <w:tcPr>
            <w:tcW w:w="3810" w:type="pct"/>
          </w:tcPr>
          <w:p w14:paraId="33676BB5" w14:textId="77777777" w:rsidR="002E1A1C" w:rsidRPr="002E1A1C" w:rsidRDefault="002E1A1C" w:rsidP="002E1A1C">
            <w:pPr>
              <w:rPr>
                <w:rFonts w:ascii="Times New Roman" w:eastAsia="Times New Roman" w:hAnsi="Times New Roman" w:cs="Times New Roman"/>
                <w:lang w:eastAsia="ru-RU"/>
              </w:rPr>
            </w:pPr>
            <w:r w:rsidRPr="002E1A1C">
              <w:rPr>
                <w:rFonts w:ascii="Times New Roman" w:eastAsia="Times New Roman" w:hAnsi="Times New Roman" w:cs="Times New Roman"/>
                <w:b/>
                <w:lang w:eastAsia="ru-RU"/>
              </w:rPr>
              <w:t>Содержание учебного материала</w:t>
            </w:r>
          </w:p>
        </w:tc>
      </w:tr>
      <w:tr w:rsidR="002E1A1C" w:rsidRPr="002E1A1C" w14:paraId="57DC6729" w14:textId="77777777" w:rsidTr="004E1541">
        <w:trPr>
          <w:trHeight w:val="235"/>
        </w:trPr>
        <w:tc>
          <w:tcPr>
            <w:tcW w:w="1190" w:type="pct"/>
            <w:vMerge/>
          </w:tcPr>
          <w:p w14:paraId="6E6A4395"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7DAFAF13"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lang w:eastAsia="ru-RU"/>
              </w:rPr>
            </w:pPr>
            <w:r w:rsidRPr="002E1A1C">
              <w:rPr>
                <w:rFonts w:ascii="Times New Roman" w:eastAsia="Times New Roman" w:hAnsi="Times New Roman" w:cs="Times New Roman"/>
                <w:lang w:eastAsia="ru-RU"/>
              </w:rPr>
              <w:t>Понятие о чистом изгибе прямого бруса. Изгибающий момент и поперечная сила. Построение эпюр поперечных сил и изгибающих моментов. Расчеты на прочность при изгибе. Устойчивость сжатых стержней. Расчеты на устойчивость. Сочетание основных деформаций: растяжения и изгиба, кручения и изгиба.</w:t>
            </w:r>
          </w:p>
        </w:tc>
      </w:tr>
      <w:tr w:rsidR="002E1A1C" w:rsidRPr="002E1A1C" w14:paraId="34CB2CA3" w14:textId="77777777" w:rsidTr="004E1541">
        <w:trPr>
          <w:trHeight w:val="279"/>
        </w:trPr>
        <w:tc>
          <w:tcPr>
            <w:tcW w:w="1190" w:type="pct"/>
            <w:vMerge/>
          </w:tcPr>
          <w:p w14:paraId="3D6E6217"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4EB5F029" w14:textId="4A5BB54D" w:rsidR="002E1A1C" w:rsidRPr="002E1A1C" w:rsidRDefault="002E1A1C" w:rsidP="002E1A1C">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A1C" w:rsidRPr="002E1A1C" w14:paraId="13433FAC" w14:textId="77777777" w:rsidTr="004E1541">
        <w:trPr>
          <w:trHeight w:val="810"/>
        </w:trPr>
        <w:tc>
          <w:tcPr>
            <w:tcW w:w="1190" w:type="pct"/>
            <w:vMerge/>
          </w:tcPr>
          <w:p w14:paraId="717C3796"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456D758B" w14:textId="5049EC12" w:rsidR="002E1A1C" w:rsidRPr="002E1A1C" w:rsidRDefault="002E1A1C" w:rsidP="002E1A1C">
            <w:pPr>
              <w:tabs>
                <w:tab w:val="left" w:pos="252"/>
                <w:tab w:val="left" w:pos="1272"/>
              </w:tabs>
              <w:rPr>
                <w:rFonts w:ascii="Times New Roman" w:eastAsia="Times New Roman" w:hAnsi="Times New Roman" w:cs="Times New Roman"/>
                <w:lang w:eastAsia="ru-RU"/>
              </w:rPr>
            </w:pPr>
            <w:r w:rsidRPr="002E1A1C">
              <w:rPr>
                <w:rFonts w:ascii="Times New Roman" w:eastAsia="Times New Roman" w:hAnsi="Times New Roman" w:cs="Times New Roman"/>
                <w:b/>
                <w:bCs/>
                <w:lang w:eastAsia="ru-RU"/>
              </w:rPr>
              <w:t>Практическое занятие № 5</w:t>
            </w:r>
            <w:r w:rsidRPr="002E1A1C">
              <w:rPr>
                <w:rFonts w:ascii="Times New Roman" w:eastAsia="Times New Roman" w:hAnsi="Times New Roman" w:cs="Times New Roman"/>
                <w:bCs/>
                <w:lang w:eastAsia="ru-RU"/>
              </w:rPr>
              <w:t xml:space="preserve"> </w:t>
            </w:r>
            <w:r w:rsidRPr="002E1A1C">
              <w:rPr>
                <w:rFonts w:ascii="Times New Roman" w:eastAsia="Times New Roman" w:hAnsi="Times New Roman" w:cs="Times New Roman"/>
                <w:lang w:eastAsia="ru-RU"/>
              </w:rPr>
              <w:t>Расчет и построение эпюр поперечных сил и изгибающих моментов. Расчет элементов конструкций на прочность, жесткость и устойчивость при различных видах деформации</w:t>
            </w:r>
          </w:p>
        </w:tc>
      </w:tr>
      <w:tr w:rsidR="002E1A1C" w:rsidRPr="002E1A1C" w14:paraId="3186A0EE" w14:textId="77777777" w:rsidTr="004E1541">
        <w:trPr>
          <w:trHeight w:val="210"/>
        </w:trPr>
        <w:tc>
          <w:tcPr>
            <w:tcW w:w="1190" w:type="pct"/>
            <w:vMerge/>
          </w:tcPr>
          <w:p w14:paraId="35E9D59B"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318A36FA" w14:textId="77777777" w:rsidR="002E1A1C" w:rsidRPr="00F70F81" w:rsidRDefault="002E1A1C" w:rsidP="002E1A1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B464A9" w14:textId="1E6BE871" w:rsidR="002E1A1C" w:rsidRPr="002E1A1C" w:rsidRDefault="002E1A1C" w:rsidP="002E1A1C">
            <w:pPr>
              <w:tabs>
                <w:tab w:val="left" w:pos="252"/>
                <w:tab w:val="left" w:pos="1272"/>
              </w:tabs>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A1C" w:rsidRPr="002E1A1C" w14:paraId="32E0A8F8" w14:textId="77777777" w:rsidTr="004E1541">
        <w:trPr>
          <w:trHeight w:val="235"/>
        </w:trPr>
        <w:tc>
          <w:tcPr>
            <w:tcW w:w="1190" w:type="pct"/>
            <w:vMerge w:val="restart"/>
          </w:tcPr>
          <w:p w14:paraId="15EE6BB9"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Тема №7</w:t>
            </w:r>
          </w:p>
          <w:p w14:paraId="76A7618F" w14:textId="77777777" w:rsidR="002E1A1C" w:rsidRPr="002E1A1C" w:rsidRDefault="002E1A1C" w:rsidP="002E1A1C">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2E1A1C">
              <w:rPr>
                <w:rFonts w:ascii="Times New Roman" w:eastAsia="Times New Roman" w:hAnsi="Times New Roman" w:cs="Times New Roman"/>
                <w:bCs/>
                <w:sz w:val="24"/>
                <w:szCs w:val="24"/>
                <w:lang w:eastAsia="ru-RU"/>
              </w:rPr>
              <w:t>Срез и смятие</w:t>
            </w:r>
          </w:p>
          <w:p w14:paraId="0E56A47C"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2CF0F480" w14:textId="77777777" w:rsidR="002E1A1C" w:rsidRPr="002E1A1C" w:rsidRDefault="002E1A1C" w:rsidP="002E1A1C">
            <w:pPr>
              <w:snapToGrid w:val="0"/>
              <w:rPr>
                <w:rFonts w:ascii="Times New Roman" w:eastAsia="Times New Roman" w:hAnsi="Times New Roman" w:cs="Times New Roman"/>
                <w:sz w:val="24"/>
                <w:szCs w:val="24"/>
                <w:lang w:eastAsia="ru-RU"/>
              </w:rPr>
            </w:pPr>
            <w:r w:rsidRPr="002E1A1C">
              <w:rPr>
                <w:rFonts w:ascii="Times New Roman" w:eastAsia="Times New Roman" w:hAnsi="Times New Roman" w:cs="Times New Roman"/>
                <w:b/>
                <w:lang w:eastAsia="ru-RU"/>
              </w:rPr>
              <w:t>Содержание учебного материала</w:t>
            </w:r>
          </w:p>
        </w:tc>
      </w:tr>
      <w:tr w:rsidR="002E1A1C" w:rsidRPr="002E1A1C" w14:paraId="667F782C" w14:textId="77777777" w:rsidTr="004E1541">
        <w:trPr>
          <w:trHeight w:val="235"/>
        </w:trPr>
        <w:tc>
          <w:tcPr>
            <w:tcW w:w="1190" w:type="pct"/>
            <w:vMerge/>
          </w:tcPr>
          <w:p w14:paraId="6FBEFD18"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0D007B1B"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b/>
                <w:lang w:eastAsia="ru-RU"/>
              </w:rPr>
            </w:pPr>
            <w:r w:rsidRPr="002E1A1C">
              <w:rPr>
                <w:rFonts w:ascii="Times New Roman" w:eastAsia="Times New Roman" w:hAnsi="Times New Roman" w:cs="Times New Roman"/>
                <w:bCs/>
                <w:lang w:eastAsia="ru-RU"/>
              </w:rPr>
              <w:t xml:space="preserve">Срез (сдвиг). Основные понятия, напряжения и деформации при срезе. </w:t>
            </w:r>
            <w:r w:rsidRPr="002E1A1C">
              <w:rPr>
                <w:rFonts w:ascii="Times New Roman" w:eastAsia="Times New Roman" w:hAnsi="Times New Roman" w:cs="Times New Roman"/>
                <w:lang w:eastAsia="ru-RU"/>
              </w:rPr>
              <w:t>Закон Гука при сдвиге.  Смятие.</w:t>
            </w:r>
            <w:r w:rsidRPr="002E1A1C">
              <w:rPr>
                <w:rFonts w:ascii="Times New Roman" w:eastAsia="Times New Roman" w:hAnsi="Times New Roman" w:cs="Times New Roman"/>
                <w:bCs/>
                <w:lang w:eastAsia="ru-RU"/>
              </w:rPr>
              <w:t xml:space="preserve"> Основные понятия, напряжения и зависимости.</w:t>
            </w:r>
            <w:r w:rsidRPr="002E1A1C">
              <w:rPr>
                <w:rFonts w:ascii="Times New Roman" w:eastAsia="Times New Roman" w:hAnsi="Times New Roman" w:cs="Times New Roman"/>
                <w:lang w:eastAsia="ru-RU"/>
              </w:rPr>
              <w:t xml:space="preserve"> Условие прочности при срезе и смятии. Расчеты на срез и смятие.</w:t>
            </w:r>
          </w:p>
        </w:tc>
      </w:tr>
      <w:tr w:rsidR="002E1A1C" w:rsidRPr="002E1A1C" w14:paraId="29AB2A3D" w14:textId="77777777" w:rsidTr="004E1541">
        <w:trPr>
          <w:trHeight w:val="235"/>
        </w:trPr>
        <w:tc>
          <w:tcPr>
            <w:tcW w:w="1190" w:type="pct"/>
            <w:vMerge w:val="restart"/>
          </w:tcPr>
          <w:p w14:paraId="4332271F"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Тема №8</w:t>
            </w:r>
          </w:p>
          <w:p w14:paraId="7613A2C1"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Cs/>
                <w:lang w:eastAsia="ru-RU"/>
              </w:rPr>
              <w:t>Общие сведения о динамических и циклических нагрузках</w:t>
            </w:r>
          </w:p>
          <w:p w14:paraId="6A57C5CA"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444BC401"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2"/>
              <w:rPr>
                <w:rFonts w:ascii="Times New Roman" w:eastAsia="Times New Roman" w:hAnsi="Times New Roman" w:cs="Times New Roman"/>
                <w:lang w:eastAsia="ru-RU"/>
              </w:rPr>
            </w:pPr>
            <w:r w:rsidRPr="002E1A1C">
              <w:rPr>
                <w:rFonts w:ascii="Times New Roman" w:eastAsia="Times New Roman" w:hAnsi="Times New Roman" w:cs="Times New Roman"/>
                <w:b/>
                <w:bCs/>
                <w:lang w:eastAsia="ru-RU"/>
              </w:rPr>
              <w:t>Содержание учебного материала:</w:t>
            </w:r>
          </w:p>
        </w:tc>
      </w:tr>
      <w:tr w:rsidR="002E1A1C" w:rsidRPr="002E1A1C" w14:paraId="278435A6" w14:textId="77777777" w:rsidTr="004E1541">
        <w:trPr>
          <w:trHeight w:val="235"/>
        </w:trPr>
        <w:tc>
          <w:tcPr>
            <w:tcW w:w="1190" w:type="pct"/>
            <w:vMerge/>
          </w:tcPr>
          <w:p w14:paraId="268031C4"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1F01EA3F"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bCs/>
                <w:lang w:eastAsia="ru-RU"/>
              </w:rPr>
            </w:pPr>
            <w:r w:rsidRPr="002E1A1C">
              <w:rPr>
                <w:rFonts w:ascii="Times New Roman" w:eastAsia="Times New Roman" w:hAnsi="Times New Roman" w:cs="Times New Roman"/>
                <w:bCs/>
                <w:lang w:eastAsia="ru-RU"/>
              </w:rPr>
              <w:t>Основные понятия о динамическом нагружении. Основные характеристики циклического нагружения. Виды циклов нагружения. Понятие об усталости материалов. Предел выносливости.</w:t>
            </w:r>
          </w:p>
        </w:tc>
      </w:tr>
      <w:tr w:rsidR="002E1A1C" w:rsidRPr="002E1A1C" w14:paraId="08F2AAE7" w14:textId="77777777" w:rsidTr="004E1541">
        <w:trPr>
          <w:trHeight w:val="235"/>
        </w:trPr>
        <w:tc>
          <w:tcPr>
            <w:tcW w:w="1190" w:type="pct"/>
            <w:vMerge w:val="restart"/>
          </w:tcPr>
          <w:p w14:paraId="160AF514"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Тема №9</w:t>
            </w:r>
          </w:p>
          <w:p w14:paraId="3D68B697"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lang w:eastAsia="ru-RU"/>
              </w:rPr>
              <w:t>Основы механики машин</w:t>
            </w:r>
          </w:p>
        </w:tc>
        <w:tc>
          <w:tcPr>
            <w:tcW w:w="3810" w:type="pct"/>
          </w:tcPr>
          <w:p w14:paraId="75318CC7" w14:textId="77777777" w:rsidR="002E1A1C" w:rsidRPr="002E1A1C" w:rsidRDefault="002E1A1C" w:rsidP="002E1A1C">
            <w:pPr>
              <w:snapToGrid w:val="0"/>
              <w:rPr>
                <w:rFonts w:ascii="Times New Roman" w:eastAsia="Times New Roman" w:hAnsi="Times New Roman" w:cs="Times New Roman"/>
                <w:sz w:val="24"/>
                <w:szCs w:val="24"/>
                <w:lang w:eastAsia="ru-RU"/>
              </w:rPr>
            </w:pPr>
            <w:r w:rsidRPr="002E1A1C">
              <w:rPr>
                <w:rFonts w:ascii="Times New Roman" w:eastAsia="Times New Roman" w:hAnsi="Times New Roman" w:cs="Times New Roman"/>
                <w:b/>
                <w:bCs/>
                <w:lang w:eastAsia="ru-RU"/>
              </w:rPr>
              <w:t>Содержание учебного материала:</w:t>
            </w:r>
          </w:p>
        </w:tc>
      </w:tr>
      <w:tr w:rsidR="002E1A1C" w:rsidRPr="002E1A1C" w14:paraId="31E23C3D" w14:textId="77777777" w:rsidTr="004E1541">
        <w:trPr>
          <w:trHeight w:val="828"/>
        </w:trPr>
        <w:tc>
          <w:tcPr>
            <w:tcW w:w="1190" w:type="pct"/>
            <w:vMerge/>
          </w:tcPr>
          <w:p w14:paraId="60931617"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05C356B6"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Times New Roman" w:hAnsi="Times New Roman" w:cs="Times New Roman"/>
                <w:bCs/>
                <w:lang w:eastAsia="ru-RU"/>
              </w:rPr>
            </w:pPr>
            <w:r w:rsidRPr="002E1A1C">
              <w:rPr>
                <w:rFonts w:ascii="Times New Roman" w:eastAsia="Times New Roman" w:hAnsi="Times New Roman" w:cs="Times New Roman"/>
                <w:bCs/>
                <w:lang w:eastAsia="ru-RU"/>
              </w:rPr>
              <w:t>Классификация машин. Механизм и его элементы.  Классификация механизмов. Структура механизмов. Методы проектирования. Понятие о кинематических характеристиках механизмов.</w:t>
            </w:r>
            <w:r w:rsidRPr="002E1A1C">
              <w:rPr>
                <w:rFonts w:ascii="Times New Roman" w:eastAsia="Times New Roman" w:hAnsi="Times New Roman" w:cs="Times New Roman"/>
                <w:spacing w:val="-6"/>
                <w:lang w:eastAsia="ru-RU"/>
              </w:rPr>
              <w:t xml:space="preserve"> Структурные схемы простейших типовых механизмов.</w:t>
            </w:r>
            <w:r w:rsidRPr="002E1A1C">
              <w:rPr>
                <w:rFonts w:ascii="Times New Roman" w:eastAsia="Times New Roman" w:hAnsi="Times New Roman" w:cs="Times New Roman"/>
                <w:bCs/>
                <w:lang w:eastAsia="ru-RU"/>
              </w:rPr>
              <w:t xml:space="preserve"> Механизмы для преобразования движения: р</w:t>
            </w:r>
            <w:r w:rsidRPr="002E1A1C">
              <w:rPr>
                <w:rFonts w:ascii="Times New Roman" w:eastAsia="Times New Roman" w:hAnsi="Times New Roman" w:cs="Times New Roman"/>
                <w:lang w:eastAsia="ru-RU"/>
              </w:rPr>
              <w:t>ычажные, кулачковые, кривошипно-</w:t>
            </w:r>
            <w:r w:rsidRPr="002E1A1C">
              <w:rPr>
                <w:rFonts w:ascii="Times New Roman" w:eastAsia="Times New Roman" w:hAnsi="Times New Roman" w:cs="Times New Roman"/>
                <w:bCs/>
                <w:lang w:eastAsia="ru-RU"/>
              </w:rPr>
              <w:t xml:space="preserve"> шатунные, реечные,</w:t>
            </w:r>
            <w:r w:rsidRPr="002E1A1C">
              <w:rPr>
                <w:rFonts w:ascii="Times New Roman" w:eastAsia="Times New Roman" w:hAnsi="Times New Roman" w:cs="Times New Roman"/>
                <w:lang w:eastAsia="ru-RU"/>
              </w:rPr>
              <w:t xml:space="preserve"> кулисные. Научиться читать и составлять механические схемы и чертежи</w:t>
            </w:r>
          </w:p>
        </w:tc>
      </w:tr>
      <w:tr w:rsidR="002E1A1C" w:rsidRPr="002E1A1C" w14:paraId="49CA7E24" w14:textId="77777777" w:rsidTr="004E1541">
        <w:trPr>
          <w:trHeight w:val="303"/>
        </w:trPr>
        <w:tc>
          <w:tcPr>
            <w:tcW w:w="1190" w:type="pct"/>
            <w:vMerge/>
          </w:tcPr>
          <w:p w14:paraId="4F2DCBDF"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2AF31071" w14:textId="2EF321F7" w:rsidR="002E1A1C" w:rsidRPr="002E1A1C" w:rsidRDefault="002E1A1C" w:rsidP="002E1A1C">
            <w:pPr>
              <w:snapToGrid w:val="0"/>
              <w:rPr>
                <w:rFonts w:ascii="Times New Roman" w:eastAsia="Times New Roman" w:hAnsi="Times New Roman" w:cs="Times New Roman"/>
                <w:sz w:val="24"/>
                <w:szCs w:val="24"/>
                <w:lang w:eastAsia="ru-RU"/>
              </w:rPr>
            </w:pPr>
            <w:r w:rsidRPr="002E1A1C">
              <w:rPr>
                <w:rFonts w:ascii="Times New Roman" w:eastAsia="Times New Roman" w:hAnsi="Times New Roman" w:cs="Times New Roman"/>
                <w:b/>
                <w:sz w:val="24"/>
                <w:szCs w:val="24"/>
                <w:lang w:eastAsia="ru-RU"/>
              </w:rPr>
              <w:t xml:space="preserve">Практическое занятие №6 </w:t>
            </w:r>
            <w:r w:rsidRPr="002E1A1C">
              <w:rPr>
                <w:rFonts w:ascii="Times New Roman" w:eastAsia="Times New Roman" w:hAnsi="Times New Roman" w:cs="Times New Roman"/>
                <w:sz w:val="24"/>
                <w:szCs w:val="24"/>
                <w:lang w:eastAsia="ru-RU"/>
              </w:rPr>
              <w:t>Чтение схем и составление схемы механизма</w:t>
            </w:r>
          </w:p>
        </w:tc>
      </w:tr>
      <w:tr w:rsidR="002E1A1C" w:rsidRPr="002E1A1C" w14:paraId="1D26B01B" w14:textId="77777777" w:rsidTr="004E1541">
        <w:trPr>
          <w:trHeight w:val="258"/>
        </w:trPr>
        <w:tc>
          <w:tcPr>
            <w:tcW w:w="1190" w:type="pct"/>
            <w:vMerge/>
          </w:tcPr>
          <w:p w14:paraId="5383C6E7"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584B942D" w14:textId="77777777" w:rsidR="002E1A1C" w:rsidRPr="00F70F81" w:rsidRDefault="002E1A1C" w:rsidP="002E1A1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7268AF" w14:textId="668057C4" w:rsidR="002E1A1C" w:rsidRPr="002E1A1C" w:rsidRDefault="002E1A1C" w:rsidP="002E1A1C">
            <w:pPr>
              <w:snapToGrid w:val="0"/>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A1C" w:rsidRPr="002E1A1C" w14:paraId="1272861C" w14:textId="77777777" w:rsidTr="004E1541">
        <w:trPr>
          <w:trHeight w:val="235"/>
        </w:trPr>
        <w:tc>
          <w:tcPr>
            <w:tcW w:w="1190" w:type="pct"/>
            <w:vMerge w:val="restart"/>
          </w:tcPr>
          <w:p w14:paraId="785602AB"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Тема №10</w:t>
            </w:r>
          </w:p>
          <w:p w14:paraId="16B140ED"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Cs/>
                <w:lang w:eastAsia="ru-RU"/>
              </w:rPr>
              <w:t>Общие сведения о механических передачах</w:t>
            </w:r>
          </w:p>
        </w:tc>
        <w:tc>
          <w:tcPr>
            <w:tcW w:w="3810" w:type="pct"/>
          </w:tcPr>
          <w:p w14:paraId="29147FAB"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lang w:eastAsia="ru-RU"/>
              </w:rPr>
            </w:pPr>
            <w:r w:rsidRPr="002E1A1C">
              <w:rPr>
                <w:rFonts w:ascii="Times New Roman" w:eastAsia="Times New Roman" w:hAnsi="Times New Roman" w:cs="Times New Roman"/>
                <w:b/>
                <w:bCs/>
                <w:lang w:eastAsia="ru-RU"/>
              </w:rPr>
              <w:t>Содержание учебного материала:</w:t>
            </w:r>
          </w:p>
        </w:tc>
      </w:tr>
      <w:tr w:rsidR="002E1A1C" w:rsidRPr="002E1A1C" w14:paraId="35E0EE90" w14:textId="77777777" w:rsidTr="004E1541">
        <w:trPr>
          <w:trHeight w:val="235"/>
        </w:trPr>
        <w:tc>
          <w:tcPr>
            <w:tcW w:w="1190" w:type="pct"/>
            <w:vMerge/>
          </w:tcPr>
          <w:p w14:paraId="4E8FA27C"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77593F5E"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b/>
                <w:lang w:eastAsia="ru-RU"/>
              </w:rPr>
            </w:pPr>
            <w:r w:rsidRPr="002E1A1C">
              <w:rPr>
                <w:rFonts w:ascii="Times New Roman" w:eastAsia="Times New Roman" w:hAnsi="Times New Roman" w:cs="Times New Roman"/>
                <w:lang w:eastAsia="ru-RU"/>
              </w:rPr>
              <w:t xml:space="preserve">Классификация, основные характеристики передач. </w:t>
            </w:r>
            <w:r w:rsidRPr="002E1A1C">
              <w:rPr>
                <w:rFonts w:ascii="Times New Roman" w:eastAsia="Times New Roman" w:hAnsi="Times New Roman" w:cs="Times New Roman"/>
                <w:spacing w:val="-5"/>
                <w:lang w:eastAsia="ru-RU"/>
              </w:rPr>
              <w:t>Зубчатые передачи</w:t>
            </w:r>
            <w:r w:rsidRPr="002E1A1C">
              <w:rPr>
                <w:rFonts w:ascii="Times New Roman" w:eastAsia="Times New Roman" w:hAnsi="Times New Roman" w:cs="Times New Roman"/>
                <w:lang w:eastAsia="ru-RU"/>
              </w:rPr>
              <w:t xml:space="preserve">. </w:t>
            </w:r>
            <w:r w:rsidRPr="002E1A1C">
              <w:rPr>
                <w:rFonts w:ascii="Times New Roman" w:eastAsia="Times New Roman" w:hAnsi="Times New Roman" w:cs="Times New Roman"/>
                <w:spacing w:val="-5"/>
                <w:lang w:eastAsia="ru-RU"/>
              </w:rPr>
              <w:t>Червячные, ф</w:t>
            </w:r>
            <w:r w:rsidRPr="002E1A1C">
              <w:rPr>
                <w:rFonts w:ascii="Times New Roman" w:eastAsia="Times New Roman" w:hAnsi="Times New Roman" w:cs="Times New Roman"/>
                <w:lang w:eastAsia="ru-RU"/>
              </w:rPr>
              <w:t xml:space="preserve">рикционные, ременные, цепные передачи. </w:t>
            </w:r>
            <w:r w:rsidRPr="002E1A1C">
              <w:rPr>
                <w:rFonts w:ascii="Times New Roman" w:eastAsia="Times New Roman" w:hAnsi="Times New Roman" w:cs="Times New Roman"/>
                <w:bCs/>
                <w:spacing w:val="-3"/>
                <w:lang w:eastAsia="ru-RU"/>
              </w:rPr>
              <w:t xml:space="preserve">Передача винт-гайка. </w:t>
            </w:r>
            <w:r w:rsidRPr="002E1A1C">
              <w:rPr>
                <w:rFonts w:ascii="Times New Roman" w:eastAsia="Times New Roman" w:hAnsi="Times New Roman" w:cs="Times New Roman"/>
                <w:lang w:eastAsia="ru-RU"/>
              </w:rPr>
              <w:t xml:space="preserve">Устройство передач, использование, преимущества и недостатки. </w:t>
            </w:r>
            <w:r w:rsidRPr="002E1A1C">
              <w:rPr>
                <w:rFonts w:ascii="Times New Roman" w:eastAsia="Times New Roman" w:hAnsi="Times New Roman" w:cs="Times New Roman"/>
                <w:lang w:eastAsia="ru-RU"/>
              </w:rPr>
              <w:lastRenderedPageBreak/>
              <w:t>Условные обозначения на схемах. Передаточное отношение. Редукторы, мультипликаторы и коробки передач. Устройство, классификация, использование. Смазка зубчатых передач</w:t>
            </w:r>
          </w:p>
        </w:tc>
      </w:tr>
      <w:tr w:rsidR="002E1A1C" w:rsidRPr="002E1A1C" w14:paraId="76E7B70C" w14:textId="77777777" w:rsidTr="004E1541">
        <w:trPr>
          <w:trHeight w:val="235"/>
        </w:trPr>
        <w:tc>
          <w:tcPr>
            <w:tcW w:w="1190" w:type="pct"/>
            <w:vMerge/>
          </w:tcPr>
          <w:p w14:paraId="112CD611"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001D1628"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2"/>
              <w:rPr>
                <w:rFonts w:ascii="Times New Roman" w:eastAsia="Times New Roman" w:hAnsi="Times New Roman" w:cs="Times New Roman"/>
                <w:b/>
                <w:lang w:eastAsia="ru-RU"/>
              </w:rPr>
            </w:pPr>
            <w:r w:rsidRPr="002E1A1C">
              <w:rPr>
                <w:rFonts w:ascii="Times New Roman" w:eastAsia="Times New Roman" w:hAnsi="Times New Roman" w:cs="Times New Roman"/>
                <w:b/>
                <w:lang w:eastAsia="ru-RU"/>
              </w:rPr>
              <w:t xml:space="preserve">Практическое занятие №7 </w:t>
            </w:r>
            <w:r w:rsidRPr="002E1A1C">
              <w:rPr>
                <w:rFonts w:ascii="Times New Roman" w:eastAsia="Times New Roman" w:hAnsi="Times New Roman" w:cs="Times New Roman"/>
                <w:lang w:eastAsia="ru-RU"/>
              </w:rPr>
              <w:t>Кинематический анализ передач на примере планетарного редуктора</w:t>
            </w:r>
          </w:p>
        </w:tc>
      </w:tr>
      <w:tr w:rsidR="002E1A1C" w:rsidRPr="002E1A1C" w14:paraId="406A4E06" w14:textId="77777777" w:rsidTr="004E1541">
        <w:trPr>
          <w:trHeight w:val="235"/>
        </w:trPr>
        <w:tc>
          <w:tcPr>
            <w:tcW w:w="1190" w:type="pct"/>
            <w:vMerge w:val="restart"/>
          </w:tcPr>
          <w:p w14:paraId="3266423F"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Тема №11</w:t>
            </w:r>
          </w:p>
          <w:p w14:paraId="1808288E"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lang w:eastAsia="ru-RU"/>
              </w:rPr>
              <w:t>Валы. Оси.</w:t>
            </w:r>
          </w:p>
        </w:tc>
        <w:tc>
          <w:tcPr>
            <w:tcW w:w="3810" w:type="pct"/>
          </w:tcPr>
          <w:p w14:paraId="0C0895DF"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2"/>
              <w:rPr>
                <w:rFonts w:ascii="Times New Roman" w:eastAsia="Times New Roman" w:hAnsi="Times New Roman" w:cs="Times New Roman"/>
                <w:lang w:eastAsia="ru-RU"/>
              </w:rPr>
            </w:pPr>
            <w:r w:rsidRPr="002E1A1C">
              <w:rPr>
                <w:rFonts w:ascii="Times New Roman" w:eastAsia="Times New Roman" w:hAnsi="Times New Roman" w:cs="Times New Roman"/>
                <w:b/>
                <w:bCs/>
                <w:lang w:eastAsia="ru-RU"/>
              </w:rPr>
              <w:t>Содержание учебного материала:</w:t>
            </w:r>
          </w:p>
        </w:tc>
      </w:tr>
      <w:tr w:rsidR="002E1A1C" w:rsidRPr="002E1A1C" w14:paraId="49B5E861" w14:textId="77777777" w:rsidTr="004E1541">
        <w:trPr>
          <w:trHeight w:val="235"/>
        </w:trPr>
        <w:tc>
          <w:tcPr>
            <w:tcW w:w="1190" w:type="pct"/>
            <w:vMerge/>
          </w:tcPr>
          <w:p w14:paraId="494016FE"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3ABEEDCF"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Times New Roman" w:hAnsi="Times New Roman" w:cs="Times New Roman"/>
                <w:b/>
                <w:lang w:eastAsia="ru-RU"/>
              </w:rPr>
            </w:pPr>
            <w:r w:rsidRPr="002E1A1C">
              <w:rPr>
                <w:rFonts w:ascii="Times New Roman" w:eastAsia="Times New Roman" w:hAnsi="Times New Roman" w:cs="Times New Roman"/>
                <w:spacing w:val="-1"/>
                <w:lang w:eastAsia="ru-RU"/>
              </w:rPr>
              <w:t>Валы и оси. Назначение, классификация, конструкции.</w:t>
            </w:r>
            <w:r w:rsidRPr="002E1A1C">
              <w:rPr>
                <w:rFonts w:ascii="Times New Roman" w:eastAsia="Times New Roman" w:hAnsi="Times New Roman" w:cs="Times New Roman"/>
                <w:spacing w:val="-3"/>
                <w:lang w:eastAsia="ru-RU"/>
              </w:rPr>
              <w:t xml:space="preserve"> Назначение муфт</w:t>
            </w:r>
            <w:r w:rsidRPr="002E1A1C">
              <w:rPr>
                <w:rFonts w:ascii="Times New Roman" w:eastAsia="Times New Roman" w:hAnsi="Times New Roman" w:cs="Times New Roman"/>
                <w:spacing w:val="-2"/>
                <w:lang w:eastAsia="ru-RU"/>
              </w:rPr>
              <w:t xml:space="preserve">. Устройство и принцип действия муфт.  </w:t>
            </w:r>
            <w:r w:rsidRPr="002E1A1C">
              <w:rPr>
                <w:rFonts w:ascii="Times New Roman" w:eastAsia="Times New Roman" w:hAnsi="Times New Roman" w:cs="Times New Roman"/>
                <w:lang w:eastAsia="ru-RU"/>
              </w:rPr>
              <w:t>Подбор стандартных и нормализованных муфт.</w:t>
            </w:r>
            <w:r w:rsidRPr="002E1A1C">
              <w:rPr>
                <w:rFonts w:ascii="Times New Roman" w:eastAsia="Times New Roman" w:hAnsi="Times New Roman" w:cs="Times New Roman"/>
                <w:spacing w:val="2"/>
                <w:lang w:eastAsia="ru-RU"/>
              </w:rPr>
              <w:t xml:space="preserve"> Подшипники качения: устройство, классификация, область применения, материалы</w:t>
            </w:r>
            <w:r w:rsidRPr="002E1A1C">
              <w:rPr>
                <w:rFonts w:ascii="Times New Roman" w:eastAsia="Times New Roman" w:hAnsi="Times New Roman" w:cs="Times New Roman"/>
                <w:spacing w:val="5"/>
                <w:lang w:eastAsia="ru-RU"/>
              </w:rPr>
              <w:t xml:space="preserve">. </w:t>
            </w:r>
            <w:r w:rsidRPr="002E1A1C">
              <w:rPr>
                <w:rFonts w:ascii="Times New Roman" w:eastAsia="Times New Roman" w:hAnsi="Times New Roman" w:cs="Times New Roman"/>
                <w:lang w:eastAsia="ru-RU"/>
              </w:rPr>
              <w:t>Конструкция сборочных единиц с подшипниками качения.</w:t>
            </w:r>
            <w:r w:rsidRPr="002E1A1C">
              <w:rPr>
                <w:rFonts w:ascii="Times New Roman" w:eastAsia="Times New Roman" w:hAnsi="Times New Roman" w:cs="Times New Roman"/>
                <w:spacing w:val="-1"/>
                <w:lang w:eastAsia="ru-RU"/>
              </w:rPr>
              <w:t xml:space="preserve"> Подшипники скольжения</w:t>
            </w:r>
            <w:r w:rsidRPr="002E1A1C">
              <w:rPr>
                <w:rFonts w:ascii="Times New Roman" w:eastAsia="Times New Roman" w:hAnsi="Times New Roman" w:cs="Times New Roman"/>
                <w:spacing w:val="5"/>
                <w:lang w:eastAsia="ru-RU"/>
              </w:rPr>
              <w:t>.</w:t>
            </w:r>
          </w:p>
        </w:tc>
      </w:tr>
      <w:tr w:rsidR="002E1A1C" w:rsidRPr="002E1A1C" w14:paraId="2773696B" w14:textId="77777777" w:rsidTr="004E1541">
        <w:trPr>
          <w:trHeight w:val="235"/>
        </w:trPr>
        <w:tc>
          <w:tcPr>
            <w:tcW w:w="1190" w:type="pct"/>
            <w:vMerge/>
          </w:tcPr>
          <w:p w14:paraId="62A0A455"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47CD3B94"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lang w:eastAsia="ru-RU"/>
              </w:rPr>
            </w:pPr>
            <w:r w:rsidRPr="002E1A1C">
              <w:rPr>
                <w:rFonts w:ascii="Times New Roman" w:eastAsia="Times New Roman" w:hAnsi="Times New Roman" w:cs="Times New Roman"/>
                <w:b/>
                <w:lang w:eastAsia="ru-RU"/>
              </w:rPr>
              <w:t xml:space="preserve">Практическое занятие №8 </w:t>
            </w:r>
            <w:r w:rsidRPr="002E1A1C">
              <w:rPr>
                <w:rFonts w:ascii="Times New Roman" w:eastAsia="Times New Roman" w:hAnsi="Times New Roman" w:cs="Times New Roman"/>
                <w:lang w:eastAsia="ru-RU"/>
              </w:rPr>
              <w:t xml:space="preserve">Изучение конструкций подшипников качения </w:t>
            </w:r>
          </w:p>
        </w:tc>
      </w:tr>
      <w:tr w:rsidR="002E1A1C" w:rsidRPr="002E1A1C" w14:paraId="649C6F4C" w14:textId="77777777" w:rsidTr="004E1541">
        <w:trPr>
          <w:trHeight w:val="235"/>
        </w:trPr>
        <w:tc>
          <w:tcPr>
            <w:tcW w:w="1190" w:type="pct"/>
            <w:vMerge/>
          </w:tcPr>
          <w:p w14:paraId="11A000BF"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42494ED1"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lang w:eastAsia="ru-RU"/>
              </w:rPr>
            </w:pPr>
            <w:r w:rsidRPr="002E1A1C">
              <w:rPr>
                <w:rFonts w:ascii="Times New Roman" w:eastAsia="Times New Roman" w:hAnsi="Times New Roman" w:cs="Times New Roman"/>
                <w:spacing w:val="-6"/>
                <w:lang w:eastAsia="ru-RU"/>
              </w:rPr>
              <w:t>Основные детали и сборочные единицы.</w:t>
            </w:r>
            <w:r w:rsidRPr="002E1A1C">
              <w:rPr>
                <w:rFonts w:ascii="Times New Roman" w:eastAsia="Times New Roman" w:hAnsi="Times New Roman" w:cs="Times New Roman"/>
                <w:spacing w:val="-8"/>
                <w:lang w:eastAsia="ru-RU"/>
              </w:rPr>
              <w:t xml:space="preserve"> Характеристика, назначение, к</w:t>
            </w:r>
            <w:r w:rsidRPr="002E1A1C">
              <w:rPr>
                <w:rFonts w:ascii="Times New Roman" w:eastAsia="Times New Roman" w:hAnsi="Times New Roman" w:cs="Times New Roman"/>
                <w:lang w:eastAsia="ru-RU"/>
              </w:rPr>
              <w:t xml:space="preserve">лассификация, использование соединений. Разъемные соединения: резьбовые, </w:t>
            </w:r>
            <w:r w:rsidRPr="002E1A1C">
              <w:rPr>
                <w:rFonts w:ascii="Times New Roman" w:eastAsia="Times New Roman" w:hAnsi="Times New Roman" w:cs="Times New Roman"/>
                <w:bCs/>
                <w:lang w:eastAsia="ru-RU"/>
              </w:rPr>
              <w:t>штифтовые</w:t>
            </w:r>
            <w:r w:rsidRPr="002E1A1C">
              <w:rPr>
                <w:rFonts w:ascii="Times New Roman" w:eastAsia="Times New Roman" w:hAnsi="Times New Roman" w:cs="Times New Roman"/>
                <w:b/>
                <w:lang w:eastAsia="ru-RU"/>
              </w:rPr>
              <w:t>,</w:t>
            </w:r>
            <w:r w:rsidRPr="002E1A1C">
              <w:rPr>
                <w:rFonts w:ascii="Times New Roman" w:eastAsia="Times New Roman" w:hAnsi="Times New Roman" w:cs="Times New Roman"/>
                <w:lang w:eastAsia="ru-RU"/>
              </w:rPr>
              <w:t xml:space="preserve"> шпоночные, шлицевые. Соединения подвижные и неподвижные. Принцип взаимозаменяемости узлов и деталей. </w:t>
            </w:r>
          </w:p>
          <w:p w14:paraId="116180F2" w14:textId="77777777" w:rsidR="002E1A1C" w:rsidRPr="002E1A1C" w:rsidRDefault="002E1A1C" w:rsidP="002E1A1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hanging="57"/>
              <w:jc w:val="both"/>
              <w:rPr>
                <w:rFonts w:ascii="Times New Roman" w:eastAsia="Times New Roman" w:hAnsi="Times New Roman" w:cs="Times New Roman"/>
                <w:b/>
                <w:lang w:eastAsia="ru-RU"/>
              </w:rPr>
            </w:pPr>
            <w:r w:rsidRPr="002E1A1C">
              <w:rPr>
                <w:rFonts w:ascii="Times New Roman" w:eastAsia="Times New Roman" w:hAnsi="Times New Roman" w:cs="Times New Roman"/>
                <w:lang w:eastAsia="ru-RU"/>
              </w:rPr>
              <w:t>Неразъемные соединения: паяные, сварные, заклепочные, клеевые соединения.</w:t>
            </w:r>
          </w:p>
        </w:tc>
      </w:tr>
      <w:tr w:rsidR="002E1A1C" w:rsidRPr="002E1A1C" w14:paraId="3DBBDAA8" w14:textId="77777777" w:rsidTr="004E1541">
        <w:trPr>
          <w:trHeight w:val="235"/>
        </w:trPr>
        <w:tc>
          <w:tcPr>
            <w:tcW w:w="1190" w:type="pct"/>
            <w:vMerge/>
          </w:tcPr>
          <w:p w14:paraId="606696F7" w14:textId="77777777" w:rsidR="002E1A1C" w:rsidRPr="002E1A1C" w:rsidRDefault="002E1A1C" w:rsidP="002E1A1C">
            <w:pPr>
              <w:rPr>
                <w:rFonts w:ascii="Times New Roman" w:eastAsia="Times New Roman" w:hAnsi="Times New Roman" w:cs="Times New Roman"/>
                <w:b/>
                <w:bCs/>
                <w:lang w:eastAsia="ru-RU"/>
              </w:rPr>
            </w:pPr>
          </w:p>
        </w:tc>
        <w:tc>
          <w:tcPr>
            <w:tcW w:w="3810" w:type="pct"/>
          </w:tcPr>
          <w:p w14:paraId="5ABA7232" w14:textId="77777777" w:rsidR="002E1A1C" w:rsidRPr="002E1A1C" w:rsidRDefault="002E1A1C" w:rsidP="002E1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lang w:eastAsia="ru-RU"/>
              </w:rPr>
            </w:pPr>
            <w:r w:rsidRPr="002E1A1C">
              <w:rPr>
                <w:rFonts w:ascii="Times New Roman" w:eastAsia="Times New Roman" w:hAnsi="Times New Roman" w:cs="Times New Roman"/>
                <w:b/>
                <w:lang w:eastAsia="ru-RU"/>
              </w:rPr>
              <w:t xml:space="preserve">Практическое занятие № 9 </w:t>
            </w:r>
            <w:r w:rsidRPr="002E1A1C">
              <w:rPr>
                <w:rFonts w:ascii="Times New Roman" w:eastAsia="Times New Roman" w:hAnsi="Times New Roman" w:cs="Times New Roman"/>
                <w:lang w:eastAsia="ru-RU"/>
              </w:rPr>
              <w:t>Проведение сборочно-разборочных работ в соответствии с характером соединений деталей и сборочных единиц</w:t>
            </w:r>
          </w:p>
        </w:tc>
      </w:tr>
      <w:tr w:rsidR="002E1A1C" w:rsidRPr="002E1A1C" w14:paraId="68B7B2AF" w14:textId="77777777" w:rsidTr="004E1541">
        <w:tc>
          <w:tcPr>
            <w:tcW w:w="5000" w:type="pct"/>
            <w:gridSpan w:val="2"/>
          </w:tcPr>
          <w:p w14:paraId="6AC0277C" w14:textId="77777777" w:rsidR="002E1A1C" w:rsidRPr="002E1A1C" w:rsidRDefault="002E1A1C" w:rsidP="002E1A1C">
            <w:pPr>
              <w:suppressAutoHyphens/>
              <w:rPr>
                <w:rFonts w:ascii="Times New Roman" w:eastAsia="Times New Roman" w:hAnsi="Times New Roman" w:cs="Times New Roman"/>
                <w:lang w:eastAsia="ru-RU"/>
              </w:rPr>
            </w:pPr>
            <w:r w:rsidRPr="002E1A1C">
              <w:rPr>
                <w:rFonts w:ascii="Times New Roman" w:eastAsia="Times New Roman" w:hAnsi="Times New Roman" w:cs="Times New Roman"/>
                <w:b/>
                <w:lang w:eastAsia="ru-RU"/>
              </w:rPr>
              <w:t>Промежуточная аттестация</w:t>
            </w:r>
          </w:p>
        </w:tc>
      </w:tr>
      <w:tr w:rsidR="002E1A1C" w:rsidRPr="002E1A1C" w14:paraId="6F00E0E9" w14:textId="77777777" w:rsidTr="004E1541">
        <w:trPr>
          <w:trHeight w:val="20"/>
        </w:trPr>
        <w:tc>
          <w:tcPr>
            <w:tcW w:w="5000" w:type="pct"/>
            <w:gridSpan w:val="2"/>
          </w:tcPr>
          <w:p w14:paraId="6A4EE054" w14:textId="77777777" w:rsidR="002E1A1C" w:rsidRPr="002E1A1C" w:rsidRDefault="002E1A1C" w:rsidP="002E1A1C">
            <w:pPr>
              <w:rPr>
                <w:rFonts w:ascii="Times New Roman" w:eastAsia="Times New Roman" w:hAnsi="Times New Roman" w:cs="Times New Roman"/>
                <w:b/>
                <w:bCs/>
                <w:lang w:eastAsia="ru-RU"/>
              </w:rPr>
            </w:pPr>
            <w:r w:rsidRPr="002E1A1C">
              <w:rPr>
                <w:rFonts w:ascii="Times New Roman" w:eastAsia="Times New Roman" w:hAnsi="Times New Roman" w:cs="Times New Roman"/>
                <w:b/>
                <w:bCs/>
                <w:lang w:eastAsia="ru-RU"/>
              </w:rPr>
              <w:t>Всего: 42</w:t>
            </w:r>
          </w:p>
        </w:tc>
      </w:tr>
    </w:tbl>
    <w:p w14:paraId="0D8DD020" w14:textId="77777777" w:rsidR="00962687" w:rsidRDefault="00962687" w:rsidP="00962687">
      <w:pPr>
        <w:pStyle w:val="114"/>
        <w:ind w:firstLine="0"/>
        <w:jc w:val="both"/>
        <w:rPr>
          <w:rFonts w:ascii="Times New Roman" w:hAnsi="Times New Roman"/>
        </w:rPr>
      </w:pPr>
    </w:p>
    <w:p w14:paraId="147606DD" w14:textId="77777777" w:rsidR="00962687" w:rsidRDefault="00962687" w:rsidP="00962687">
      <w:pPr>
        <w:rPr>
          <w:rFonts w:ascii="Times New Roman" w:hAnsi="Times New Roman" w:cs="Times New Roman"/>
          <w:sz w:val="24"/>
          <w:szCs w:val="24"/>
        </w:rPr>
      </w:pPr>
    </w:p>
    <w:p w14:paraId="0EF1F859" w14:textId="77777777" w:rsidR="00962687" w:rsidRPr="00DF068E" w:rsidRDefault="00962687" w:rsidP="0096268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3D11A50" w14:textId="77777777" w:rsidR="00962687" w:rsidRPr="00E11160" w:rsidRDefault="00962687" w:rsidP="00962687">
      <w:pPr>
        <w:pStyle w:val="114"/>
        <w:rPr>
          <w:rFonts w:ascii="Times New Roman" w:hAnsi="Times New Roman"/>
        </w:rPr>
      </w:pPr>
      <w:r w:rsidRPr="00E11160">
        <w:rPr>
          <w:rFonts w:ascii="Times New Roman" w:hAnsi="Times New Roman"/>
        </w:rPr>
        <w:t>3.1. Материально-техническое обеспечение</w:t>
      </w:r>
    </w:p>
    <w:p w14:paraId="37EB60CE" w14:textId="77777777" w:rsidR="00962687" w:rsidRDefault="00962687" w:rsidP="00962687">
      <w:r>
        <w:rPr>
          <w:rFonts w:ascii="Times New Roman" w:hAnsi="Times New Roman" w:cs="Times New Roman"/>
          <w:bCs/>
          <w:sz w:val="24"/>
          <w:szCs w:val="24"/>
        </w:rPr>
        <w:t xml:space="preserve">          </w:t>
      </w:r>
      <w:r w:rsidRPr="00962687">
        <w:rPr>
          <w:rFonts w:ascii="Times New Roman" w:hAnsi="Times New Roman" w:cs="Times New Roman"/>
          <w:bCs/>
          <w:sz w:val="24"/>
          <w:szCs w:val="24"/>
        </w:rPr>
        <w:t>Кабинеты Общепрофессиональных дисциплин и МДК оснащенный(е) в соответствии с приложением 3 ПОП-П.</w:t>
      </w:r>
    </w:p>
    <w:p w14:paraId="5BED8E7C" w14:textId="77777777" w:rsidR="00962687" w:rsidRPr="00E11160" w:rsidRDefault="00962687" w:rsidP="0096268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80081C" w14:textId="77777777" w:rsidR="00962687" w:rsidRDefault="00962687" w:rsidP="0096268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C3E494" w14:textId="77777777" w:rsidR="00962687" w:rsidRDefault="00962687" w:rsidP="00962687">
      <w:pPr>
        <w:pStyle w:val="a4"/>
        <w:spacing w:line="276" w:lineRule="auto"/>
        <w:ind w:left="0" w:firstLine="709"/>
        <w:jc w:val="both"/>
        <w:rPr>
          <w:rFonts w:ascii="Times New Roman" w:hAnsi="Times New Roman"/>
          <w:bCs/>
          <w:sz w:val="24"/>
          <w:szCs w:val="24"/>
        </w:rPr>
      </w:pPr>
    </w:p>
    <w:p w14:paraId="7324C366" w14:textId="77777777" w:rsidR="00962687" w:rsidRPr="00405EA9" w:rsidRDefault="00962687" w:rsidP="0096268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A9A63C" w14:textId="07BA7CD9" w:rsidR="006D4624" w:rsidRPr="006D4624" w:rsidRDefault="006D4624" w:rsidP="006D462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D4624">
        <w:rPr>
          <w:rFonts w:ascii="Times New Roman" w:hAnsi="Times New Roman" w:cs="Times New Roman"/>
          <w:bCs/>
          <w:iCs/>
          <w:sz w:val="24"/>
          <w:szCs w:val="24"/>
        </w:rPr>
        <w:t>Атапин, В. Г. Сопротивление материалов : учебник и практикум для среднего профессионального образования / В. Г. Атапин. — 3-е изд., перераб. и доп. — Москва : Издательство Юрайт, 2023. — 438 с. — (Профессиональное образование). — ISBN 978-5-534-15971-4. — Текст : электронный // Образовательная платформа Юрайт [сайт]. — URL: https://urait.ru/bcode/510393</w:t>
      </w:r>
    </w:p>
    <w:p w14:paraId="635AF408" w14:textId="72FE65AE" w:rsidR="006D4624" w:rsidRPr="006D4624" w:rsidRDefault="006D4624" w:rsidP="006D462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D4624">
        <w:rPr>
          <w:rFonts w:ascii="Times New Roman" w:hAnsi="Times New Roman" w:cs="Times New Roman"/>
          <w:bCs/>
          <w:iCs/>
          <w:sz w:val="24"/>
          <w:szCs w:val="24"/>
        </w:rPr>
        <w:t xml:space="preserve">Бертяев, В. Д. Теоретическая и прикладная механика. Самостоятельная и учебно-исследовательская работа студентов : учебное пособие для спо / В. Д. Бертяев, В. С. Ручинский. — Санкт-Петербург : Лань, 2021. — 420 с. — ISBN 978-5-8114-8158-3. — Текст : </w:t>
      </w:r>
      <w:r w:rsidRPr="006D4624">
        <w:rPr>
          <w:rFonts w:ascii="Times New Roman" w:hAnsi="Times New Roman" w:cs="Times New Roman"/>
          <w:bCs/>
          <w:iCs/>
          <w:sz w:val="24"/>
          <w:szCs w:val="24"/>
        </w:rPr>
        <w:lastRenderedPageBreak/>
        <w:t>электронный // Лань : электронно-библиотечная система. — URL: https://e.lanbook.com/book/179024</w:t>
      </w:r>
    </w:p>
    <w:p w14:paraId="3350C580" w14:textId="77777777" w:rsidR="006D4624" w:rsidRDefault="006D4624" w:rsidP="006D4624">
      <w:pPr>
        <w:suppressAutoHyphens/>
        <w:spacing w:line="276" w:lineRule="auto"/>
        <w:ind w:firstLine="709"/>
        <w:contextualSpacing/>
        <w:jc w:val="both"/>
        <w:rPr>
          <w:rFonts w:ascii="Times New Roman" w:hAnsi="Times New Roman" w:cs="Times New Roman"/>
          <w:b/>
          <w:bCs/>
          <w:sz w:val="24"/>
          <w:szCs w:val="24"/>
        </w:rPr>
      </w:pPr>
      <w:r w:rsidRPr="006D4624">
        <w:rPr>
          <w:rFonts w:ascii="Times New Roman" w:hAnsi="Times New Roman" w:cs="Times New Roman"/>
          <w:bCs/>
          <w:iCs/>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3CB59D3C" w14:textId="77777777" w:rsidR="006D4624" w:rsidRPr="006D4624" w:rsidRDefault="006D4624" w:rsidP="006D4624">
      <w:pPr>
        <w:suppressAutoHyphens/>
        <w:spacing w:line="276" w:lineRule="auto"/>
        <w:ind w:firstLine="709"/>
        <w:contextualSpacing/>
        <w:jc w:val="both"/>
        <w:rPr>
          <w:rFonts w:ascii="Times New Roman" w:hAnsi="Times New Roman" w:cs="Times New Roman"/>
          <w:bCs/>
          <w:iCs/>
          <w:sz w:val="24"/>
          <w:szCs w:val="24"/>
        </w:rPr>
      </w:pPr>
      <w:r w:rsidRPr="006D4624">
        <w:rPr>
          <w:rFonts w:ascii="Times New Roman" w:hAnsi="Times New Roman" w:cs="Times New Roman"/>
          <w:bCs/>
          <w:iCs/>
          <w:sz w:val="24"/>
          <w:szCs w:val="24"/>
        </w:rPr>
        <w:t>Тюняев, А. В. Основы конструирования деталей машин. Детали передач с гибкой связью / А. В. Тюняев. — 2-е изд., стер. — Санкт-Петербург : Лань, 2023. — 148 с. — ISBN 978-5-507-46326-8. — Текст : электронный // Лань : электронно-библиотечная система. — URL: https://e.lanbook.com/book/305999</w:t>
      </w:r>
    </w:p>
    <w:p w14:paraId="1E5DE98E" w14:textId="09E1CB24" w:rsidR="006D4624" w:rsidRDefault="006D4624" w:rsidP="006D4624">
      <w:pPr>
        <w:suppressAutoHyphens/>
        <w:spacing w:line="276" w:lineRule="auto"/>
        <w:ind w:firstLine="709"/>
        <w:contextualSpacing/>
        <w:jc w:val="both"/>
        <w:rPr>
          <w:rFonts w:ascii="Times New Roman" w:hAnsi="Times New Roman" w:cs="Times New Roman"/>
          <w:bCs/>
          <w:iCs/>
          <w:sz w:val="24"/>
          <w:szCs w:val="24"/>
        </w:rPr>
      </w:pPr>
      <w:r w:rsidRPr="006D4624">
        <w:rPr>
          <w:rFonts w:ascii="Times New Roman" w:hAnsi="Times New Roman" w:cs="Times New Roman"/>
          <w:bCs/>
          <w:iCs/>
          <w:sz w:val="24"/>
          <w:szCs w:val="24"/>
        </w:rPr>
        <w:t xml:space="preserve">Филатов, Ю. Е. Введение в механику материалов и конструкций : учебное пособие для спо / Ю. Е. Филатов. — 3-е изд., стер. — Санкт-Петербург : Лань, 2024. — 320 с. — ISBN 978-5-507-47540-7. — Текст : электронный // Лань : электронно-библиотечная система. — URL: </w:t>
      </w:r>
      <w:hyperlink r:id="rId12" w:history="1">
        <w:r w:rsidR="004E1541" w:rsidRPr="00B454D7">
          <w:rPr>
            <w:rStyle w:val="af0"/>
            <w:rFonts w:ascii="Times New Roman" w:hAnsi="Times New Roman" w:cs="Times New Roman"/>
            <w:bCs/>
            <w:iCs/>
            <w:sz w:val="24"/>
            <w:szCs w:val="24"/>
          </w:rPr>
          <w:t>https://e.lanbook.com/book/386462</w:t>
        </w:r>
      </w:hyperlink>
    </w:p>
    <w:p w14:paraId="7EA26E47" w14:textId="77777777" w:rsidR="004E1541" w:rsidRPr="006D4624" w:rsidRDefault="004E1541" w:rsidP="006D4624">
      <w:pPr>
        <w:suppressAutoHyphens/>
        <w:spacing w:line="276" w:lineRule="auto"/>
        <w:ind w:firstLine="709"/>
        <w:contextualSpacing/>
        <w:jc w:val="both"/>
        <w:rPr>
          <w:rFonts w:ascii="Times New Roman" w:hAnsi="Times New Roman" w:cs="Times New Roman"/>
          <w:bCs/>
          <w:iCs/>
          <w:sz w:val="24"/>
          <w:szCs w:val="24"/>
        </w:rPr>
      </w:pPr>
    </w:p>
    <w:p w14:paraId="1C6F771D" w14:textId="58C75273" w:rsidR="006D4624" w:rsidRDefault="00962687" w:rsidP="006D462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3C01DB3" w14:textId="77777777" w:rsidR="006D4624" w:rsidRPr="004E1541" w:rsidRDefault="006D4624" w:rsidP="006D4624">
      <w:pPr>
        <w:suppressAutoHyphens/>
        <w:spacing w:line="276" w:lineRule="auto"/>
        <w:ind w:firstLine="709"/>
        <w:contextualSpacing/>
        <w:rPr>
          <w:rFonts w:ascii="Times New Roman" w:hAnsi="Times New Roman"/>
          <w:bCs/>
          <w:iCs/>
          <w:sz w:val="24"/>
          <w:szCs w:val="24"/>
        </w:rPr>
      </w:pPr>
      <w:r w:rsidRPr="004E1541">
        <w:rPr>
          <w:rFonts w:ascii="Times New Roman" w:hAnsi="Times New Roman"/>
          <w:bCs/>
          <w:iCs/>
          <w:caps/>
          <w:sz w:val="24"/>
          <w:szCs w:val="24"/>
        </w:rPr>
        <w:t>1.</w:t>
      </w:r>
      <w:r w:rsidRPr="004E1541">
        <w:rPr>
          <w:rFonts w:ascii="Times New Roman" w:hAnsi="Times New Roman"/>
          <w:bCs/>
          <w:iCs/>
          <w:sz w:val="24"/>
          <w:szCs w:val="24"/>
        </w:rPr>
        <w:t>Сборник упражнений для чтения чертежей по инженерной графике: учеб. пособие для студ. учреждений сред. проф. образования / Б.Г. Миронов, Е.С. Панфилова. — 6-е изд., стер. — М.: Издательский центр «Академия», 20</w:t>
      </w:r>
      <w:r w:rsidRPr="004E1541">
        <w:rPr>
          <w:rFonts w:ascii="Times New Roman" w:hAnsi="Times New Roman"/>
          <w:bCs/>
          <w:iCs/>
          <w:caps/>
          <w:sz w:val="24"/>
          <w:szCs w:val="24"/>
        </w:rPr>
        <w:t>21</w:t>
      </w:r>
      <w:r w:rsidRPr="004E1541">
        <w:rPr>
          <w:rFonts w:ascii="Times New Roman" w:hAnsi="Times New Roman"/>
          <w:bCs/>
          <w:iCs/>
          <w:sz w:val="24"/>
          <w:szCs w:val="24"/>
        </w:rPr>
        <w:t xml:space="preserve">. — 128 с. </w:t>
      </w:r>
    </w:p>
    <w:p w14:paraId="142F4AED" w14:textId="77777777" w:rsidR="006D4624" w:rsidRPr="004E1541" w:rsidRDefault="006D4624" w:rsidP="006D4624">
      <w:pPr>
        <w:suppressAutoHyphens/>
        <w:spacing w:line="276" w:lineRule="auto"/>
        <w:ind w:firstLine="709"/>
        <w:contextualSpacing/>
        <w:rPr>
          <w:rFonts w:ascii="Times New Roman" w:hAnsi="Times New Roman"/>
          <w:iCs/>
          <w:sz w:val="24"/>
          <w:szCs w:val="24"/>
        </w:rPr>
      </w:pPr>
      <w:r w:rsidRPr="004E1541">
        <w:rPr>
          <w:rFonts w:ascii="Times New Roman" w:hAnsi="Times New Roman"/>
          <w:bCs/>
          <w:iCs/>
          <w:caps/>
          <w:sz w:val="24"/>
          <w:szCs w:val="24"/>
        </w:rPr>
        <w:t xml:space="preserve">2. </w:t>
      </w:r>
      <w:r w:rsidRPr="004E1541">
        <w:rPr>
          <w:rFonts w:ascii="Times New Roman" w:hAnsi="Times New Roman"/>
          <w:bCs/>
          <w:iCs/>
          <w:sz w:val="24"/>
          <w:szCs w:val="24"/>
        </w:rPr>
        <w:t>Феофанов А.Н. Чтение рабочих чертежей</w:t>
      </w:r>
      <w:r w:rsidRPr="004E1541">
        <w:rPr>
          <w:rFonts w:ascii="Times New Roman" w:hAnsi="Times New Roman"/>
          <w:iCs/>
          <w:sz w:val="24"/>
          <w:szCs w:val="24"/>
        </w:rPr>
        <w:t>. – М.: Изд. Центр «Академия», 20</w:t>
      </w:r>
      <w:r w:rsidRPr="004E1541">
        <w:rPr>
          <w:rFonts w:ascii="Times New Roman" w:hAnsi="Times New Roman"/>
          <w:b/>
          <w:iCs/>
          <w:caps/>
          <w:sz w:val="24"/>
          <w:szCs w:val="24"/>
        </w:rPr>
        <w:t>22</w:t>
      </w:r>
      <w:r w:rsidRPr="004E1541">
        <w:rPr>
          <w:rFonts w:ascii="Times New Roman" w:hAnsi="Times New Roman"/>
          <w:iCs/>
          <w:sz w:val="24"/>
          <w:szCs w:val="24"/>
        </w:rPr>
        <w:t>. – 79 с. - ISBN 978-5-4468-1233-2</w:t>
      </w:r>
    </w:p>
    <w:p w14:paraId="1C4EF12E" w14:textId="77777777" w:rsidR="006D4624" w:rsidRDefault="006D4624" w:rsidP="006D4624">
      <w:pPr>
        <w:suppressAutoHyphens/>
        <w:spacing w:line="276" w:lineRule="auto"/>
        <w:ind w:firstLine="709"/>
        <w:contextualSpacing/>
        <w:rPr>
          <w:rFonts w:ascii="Times New Roman" w:hAnsi="Times New Roman"/>
          <w:iCs/>
        </w:rPr>
      </w:pPr>
    </w:p>
    <w:p w14:paraId="05C4465D" w14:textId="35B65CE5" w:rsidR="00962687" w:rsidRPr="004E1541" w:rsidRDefault="006D4624" w:rsidP="006D4624">
      <w:pPr>
        <w:suppressAutoHyphens/>
        <w:spacing w:line="276" w:lineRule="auto"/>
        <w:ind w:firstLine="709"/>
        <w:contextualSpacing/>
        <w:jc w:val="center"/>
        <w:rPr>
          <w:rFonts w:ascii="Times New Roman" w:hAnsi="Times New Roman"/>
          <w:b/>
          <w:bCs/>
          <w:sz w:val="24"/>
          <w:szCs w:val="24"/>
        </w:rPr>
      </w:pPr>
      <w:r w:rsidRPr="004E1541">
        <w:rPr>
          <w:rFonts w:ascii="Times New Roman" w:hAnsi="Times New Roman"/>
          <w:b/>
          <w:bCs/>
          <w:sz w:val="24"/>
          <w:szCs w:val="24"/>
        </w:rPr>
        <w:t xml:space="preserve">4. КОНТРОЛЬ И ОЦЕНКА РЕЗУЛЬТАТОВ </w:t>
      </w:r>
      <w:r w:rsidRPr="004E1541">
        <w:rPr>
          <w:rFonts w:ascii="Times New Roman" w:hAnsi="Times New Roman"/>
          <w:b/>
          <w:bCs/>
          <w:sz w:val="24"/>
          <w:szCs w:val="24"/>
        </w:rPr>
        <w:br/>
        <w:t>ОСВОЕНИЯ ДИСЦИПЛИНЫ</w:t>
      </w:r>
    </w:p>
    <w:p w14:paraId="5982A21A" w14:textId="0391A50D" w:rsidR="006D4624" w:rsidRPr="004E1541" w:rsidRDefault="006D4624" w:rsidP="006D4624">
      <w:pPr>
        <w:rPr>
          <w:rFonts w:ascii="Times New Roman" w:hAnsi="Times New Roman" w:cs="Times New Roman"/>
          <w:sz w:val="24"/>
          <w:szCs w:val="24"/>
        </w:rPr>
      </w:pPr>
    </w:p>
    <w:p w14:paraId="70BE71DC" w14:textId="5522E73A" w:rsidR="006D4624" w:rsidRDefault="006D4624" w:rsidP="006D4624">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6D4624" w:rsidRPr="006D4624" w14:paraId="2AE8EBF6" w14:textId="77777777" w:rsidTr="00A17612">
        <w:tc>
          <w:tcPr>
            <w:tcW w:w="1912" w:type="pct"/>
            <w:vAlign w:val="center"/>
          </w:tcPr>
          <w:p w14:paraId="1C3D28A0" w14:textId="77777777" w:rsidR="006D4624" w:rsidRPr="006D4624" w:rsidRDefault="006D4624" w:rsidP="006D4624">
            <w:pPr>
              <w:jc w:val="center"/>
              <w:rPr>
                <w:rFonts w:ascii="Times New Roman" w:eastAsia="Times New Roman" w:hAnsi="Times New Roman" w:cs="Times New Roman"/>
                <w:b/>
                <w:bCs/>
                <w:iCs/>
                <w:lang w:eastAsia="ru-RU"/>
              </w:rPr>
            </w:pPr>
            <w:bookmarkStart w:id="7" w:name="_Hlk164095333"/>
            <w:r w:rsidRPr="006D4624">
              <w:rPr>
                <w:rFonts w:ascii="Times New Roman" w:eastAsia="Times New Roman" w:hAnsi="Times New Roman" w:cs="Times New Roman"/>
                <w:b/>
                <w:iCs/>
                <w:sz w:val="24"/>
                <w:szCs w:val="24"/>
                <w:lang w:eastAsia="ru-RU"/>
              </w:rPr>
              <w:t>Результаты обучения</w:t>
            </w:r>
          </w:p>
        </w:tc>
        <w:tc>
          <w:tcPr>
            <w:tcW w:w="1580" w:type="pct"/>
            <w:vAlign w:val="center"/>
          </w:tcPr>
          <w:p w14:paraId="714C5452" w14:textId="77777777" w:rsidR="006D4624" w:rsidRPr="006D4624" w:rsidRDefault="006D4624" w:rsidP="006D4624">
            <w:pPr>
              <w:jc w:val="center"/>
              <w:rPr>
                <w:rFonts w:ascii="Times New Roman" w:eastAsia="Times New Roman" w:hAnsi="Times New Roman" w:cs="Times New Roman"/>
                <w:b/>
                <w:bCs/>
                <w:iCs/>
                <w:lang w:eastAsia="ru-RU"/>
              </w:rPr>
            </w:pPr>
            <w:r w:rsidRPr="006D4624">
              <w:rPr>
                <w:rFonts w:ascii="Times New Roman" w:eastAsia="Times New Roman" w:hAnsi="Times New Roman" w:cs="Times New Roman"/>
                <w:b/>
                <w:iCs/>
                <w:sz w:val="24"/>
                <w:szCs w:val="24"/>
                <w:lang w:eastAsia="ru-RU"/>
              </w:rPr>
              <w:t>Показатели освоенности компетенций</w:t>
            </w:r>
          </w:p>
        </w:tc>
        <w:tc>
          <w:tcPr>
            <w:tcW w:w="1508" w:type="pct"/>
            <w:vAlign w:val="center"/>
          </w:tcPr>
          <w:p w14:paraId="184BB199" w14:textId="77777777" w:rsidR="006D4624" w:rsidRPr="006D4624" w:rsidRDefault="006D4624" w:rsidP="006D4624">
            <w:pPr>
              <w:jc w:val="center"/>
              <w:rPr>
                <w:rFonts w:ascii="Times New Roman" w:eastAsia="Times New Roman" w:hAnsi="Times New Roman" w:cs="Times New Roman"/>
                <w:b/>
                <w:bCs/>
                <w:iCs/>
                <w:lang w:eastAsia="ru-RU"/>
              </w:rPr>
            </w:pPr>
            <w:r w:rsidRPr="006D4624">
              <w:rPr>
                <w:rFonts w:ascii="Times New Roman" w:eastAsia="Times New Roman" w:hAnsi="Times New Roman" w:cs="Times New Roman"/>
                <w:b/>
                <w:sz w:val="24"/>
                <w:szCs w:val="24"/>
                <w:lang w:eastAsia="ru-RU"/>
              </w:rPr>
              <w:t>Методы оценки</w:t>
            </w:r>
          </w:p>
        </w:tc>
      </w:tr>
      <w:bookmarkEnd w:id="7"/>
      <w:tr w:rsidR="006D4624" w:rsidRPr="006D4624" w14:paraId="089326DB" w14:textId="77777777" w:rsidTr="00A17612">
        <w:tc>
          <w:tcPr>
            <w:tcW w:w="1912" w:type="pct"/>
          </w:tcPr>
          <w:p w14:paraId="44B10ABE" w14:textId="3CE1B788" w:rsidR="006D4624" w:rsidRPr="00A17612" w:rsidRDefault="00A17612" w:rsidP="006D4624">
            <w:pPr>
              <w:rPr>
                <w:rFonts w:ascii="Times New Roman" w:eastAsia="Times New Roman" w:hAnsi="Times New Roman" w:cs="Times New Roman"/>
                <w:b/>
                <w:i/>
                <w:sz w:val="24"/>
                <w:szCs w:val="24"/>
                <w:lang w:eastAsia="ru-RU"/>
              </w:rPr>
            </w:pPr>
            <w:r w:rsidRPr="00A17612">
              <w:rPr>
                <w:rFonts w:ascii="Times New Roman" w:eastAsia="Times New Roman" w:hAnsi="Times New Roman" w:cs="Times New Roman"/>
                <w:b/>
                <w:i/>
                <w:sz w:val="24"/>
                <w:szCs w:val="24"/>
                <w:lang w:eastAsia="ru-RU"/>
              </w:rPr>
              <w:t>Знает:</w:t>
            </w:r>
          </w:p>
          <w:p w14:paraId="56F5F4B6"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 xml:space="preserve">виды машин и механизмов, принцип действия; </w:t>
            </w:r>
          </w:p>
          <w:p w14:paraId="34B9D437"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кинематические и динамические характеристики;</w:t>
            </w:r>
          </w:p>
          <w:p w14:paraId="580F239C"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типы кинематических пар;</w:t>
            </w:r>
          </w:p>
          <w:p w14:paraId="57D60B83"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типы соединений деталей и машин;</w:t>
            </w:r>
          </w:p>
          <w:p w14:paraId="49847363"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основные сборочные единицы и детали;</w:t>
            </w:r>
          </w:p>
          <w:p w14:paraId="794B6BC9"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характер соединения деталей и сборочных единиц;</w:t>
            </w:r>
          </w:p>
          <w:p w14:paraId="5D730184"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принцип взаимозаменяемости;</w:t>
            </w:r>
          </w:p>
          <w:p w14:paraId="200E1CC4"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виды движений и преобразующие движения механизмы;</w:t>
            </w:r>
          </w:p>
          <w:p w14:paraId="58724FB0"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 xml:space="preserve">виды передач, их устройство, назначение, преимущества и </w:t>
            </w:r>
            <w:r w:rsidRPr="006D4624">
              <w:rPr>
                <w:rFonts w:ascii="Times New Roman" w:eastAsia="Times New Roman" w:hAnsi="Times New Roman" w:cs="Times New Roman"/>
                <w:color w:val="000000"/>
                <w:sz w:val="24"/>
                <w:szCs w:val="24"/>
                <w:lang w:eastAsia="ru-RU"/>
              </w:rPr>
              <w:lastRenderedPageBreak/>
              <w:t>недостатки, условные обозначения на схемах;</w:t>
            </w:r>
          </w:p>
          <w:p w14:paraId="3467ED87"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передаточное отношение и число;</w:t>
            </w:r>
          </w:p>
          <w:p w14:paraId="12101EAD"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методику расчета элементов конструкций на прочность, жесткость и устойчивость при различных видах деформации.</w:t>
            </w:r>
          </w:p>
          <w:p w14:paraId="0F758308" w14:textId="77777777" w:rsidR="006D4624" w:rsidRPr="006D4624" w:rsidRDefault="006D4624" w:rsidP="006D4624">
            <w:pPr>
              <w:rPr>
                <w:rFonts w:ascii="Times New Roman" w:eastAsia="Times New Roman" w:hAnsi="Times New Roman" w:cs="Times New Roman"/>
                <w:b/>
                <w:sz w:val="24"/>
                <w:szCs w:val="24"/>
                <w:lang w:eastAsia="ru-RU"/>
              </w:rPr>
            </w:pPr>
          </w:p>
        </w:tc>
        <w:tc>
          <w:tcPr>
            <w:tcW w:w="1580" w:type="pct"/>
          </w:tcPr>
          <w:p w14:paraId="2A307584" w14:textId="77777777" w:rsidR="006D4624" w:rsidRPr="006D4624" w:rsidRDefault="006D4624" w:rsidP="006D4624">
            <w:pPr>
              <w:rPr>
                <w:rFonts w:ascii="Times New Roman" w:eastAsia="Times New Roman" w:hAnsi="Times New Roman" w:cs="Times New Roman"/>
                <w:bCs/>
                <w:sz w:val="24"/>
                <w:szCs w:val="24"/>
                <w:lang w:eastAsia="ru-RU"/>
              </w:rPr>
            </w:pPr>
            <w:r w:rsidRPr="006D4624">
              <w:rPr>
                <w:rFonts w:ascii="Times New Roman" w:eastAsia="Times New Roman" w:hAnsi="Times New Roman" w:cs="Times New Roman"/>
                <w:bCs/>
                <w:sz w:val="24"/>
                <w:szCs w:val="24"/>
                <w:lang w:eastAsia="ru-RU"/>
              </w:rPr>
              <w:lastRenderedPageBreak/>
              <w:t>Демонстрирует следующие знания:</w:t>
            </w:r>
          </w:p>
          <w:p w14:paraId="201917DB"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 xml:space="preserve">виды машин и механизмов, принцип действия; </w:t>
            </w:r>
          </w:p>
          <w:p w14:paraId="7DB4EA4C"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кинематические и динамические характеристики;</w:t>
            </w:r>
          </w:p>
          <w:p w14:paraId="208D593A"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типы кинематических пар;</w:t>
            </w:r>
          </w:p>
          <w:p w14:paraId="69A4C409"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типы соединений деталей и машин;</w:t>
            </w:r>
          </w:p>
          <w:p w14:paraId="71016F6C"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основные сборочные единицы и детали;</w:t>
            </w:r>
          </w:p>
          <w:p w14:paraId="5F1C807D"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характер соединения деталей и сборочных единиц;</w:t>
            </w:r>
          </w:p>
          <w:p w14:paraId="637A17CB"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принцип взаимозаменяемости;</w:t>
            </w:r>
          </w:p>
          <w:p w14:paraId="5DEFC586"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lastRenderedPageBreak/>
              <w:t>виды движений и преобразующие движения механизмы;</w:t>
            </w:r>
          </w:p>
          <w:p w14:paraId="52798C68"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виды передач, их устройство, назначение, преимущества и недостатки, условные обозначения на схемах;</w:t>
            </w:r>
          </w:p>
          <w:p w14:paraId="1C0C4CBF" w14:textId="77777777" w:rsidR="006D4624" w:rsidRPr="006D4624" w:rsidRDefault="006D4624" w:rsidP="006D4624">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передаточное отношение и число;</w:t>
            </w:r>
          </w:p>
          <w:p w14:paraId="6C118412" w14:textId="4EAA8C9D" w:rsidR="006D4624" w:rsidRPr="004E1541" w:rsidRDefault="006D4624" w:rsidP="004E1541">
            <w:pPr>
              <w:autoSpaceDE w:val="0"/>
              <w:autoSpaceDN w:val="0"/>
              <w:adjustRightInd w:val="0"/>
              <w:rPr>
                <w:rFonts w:ascii="Times New Roman" w:eastAsia="Times New Roman" w:hAnsi="Times New Roman" w:cs="Times New Roman"/>
                <w:color w:val="000000"/>
                <w:sz w:val="24"/>
                <w:szCs w:val="24"/>
                <w:lang w:eastAsia="ru-RU"/>
              </w:rPr>
            </w:pPr>
            <w:r w:rsidRPr="006D4624">
              <w:rPr>
                <w:rFonts w:ascii="Times New Roman" w:eastAsia="Times New Roman" w:hAnsi="Times New Roman" w:cs="Times New Roman"/>
                <w:color w:val="000000"/>
                <w:sz w:val="24"/>
                <w:szCs w:val="24"/>
                <w:lang w:eastAsia="ru-RU"/>
              </w:rPr>
              <w:t>методику расчета элементов конструкций на прочность, жесткость и устойчивость при различных видах деформации.</w:t>
            </w:r>
          </w:p>
        </w:tc>
        <w:tc>
          <w:tcPr>
            <w:tcW w:w="1508" w:type="pct"/>
          </w:tcPr>
          <w:p w14:paraId="7704A0BE" w14:textId="77777777" w:rsidR="006D4624" w:rsidRPr="006D4624" w:rsidRDefault="006D4624" w:rsidP="006D4624">
            <w:pPr>
              <w:suppressAutoHyphens/>
              <w:rPr>
                <w:rFonts w:ascii="Times New Roman" w:eastAsia="Calibri" w:hAnsi="Times New Roman" w:cs="Times New Roman"/>
                <w:iCs/>
                <w:color w:val="000000"/>
                <w:sz w:val="24"/>
                <w:szCs w:val="24"/>
              </w:rPr>
            </w:pPr>
            <w:r w:rsidRPr="006D4624">
              <w:rPr>
                <w:rFonts w:ascii="Times New Roman" w:eastAsia="Calibri" w:hAnsi="Times New Roman" w:cs="Times New Roman"/>
                <w:iCs/>
                <w:color w:val="000000"/>
                <w:sz w:val="24"/>
                <w:szCs w:val="24"/>
              </w:rPr>
              <w:lastRenderedPageBreak/>
              <w:t>Текущий контроль и оценка знаний;</w:t>
            </w:r>
          </w:p>
          <w:p w14:paraId="0797A31F" w14:textId="77777777" w:rsidR="006D4624" w:rsidRPr="006D4624" w:rsidRDefault="006D4624" w:rsidP="006D4624">
            <w:pPr>
              <w:suppressAutoHyphens/>
              <w:rPr>
                <w:rFonts w:ascii="Times New Roman" w:eastAsia="Calibri" w:hAnsi="Times New Roman" w:cs="Times New Roman"/>
                <w:iCs/>
                <w:color w:val="000000"/>
                <w:sz w:val="24"/>
                <w:szCs w:val="24"/>
              </w:rPr>
            </w:pPr>
            <w:r w:rsidRPr="006D4624">
              <w:rPr>
                <w:rFonts w:ascii="Times New Roman" w:eastAsia="Calibri" w:hAnsi="Times New Roman" w:cs="Times New Roman"/>
                <w:iCs/>
                <w:color w:val="000000"/>
                <w:sz w:val="24"/>
                <w:szCs w:val="24"/>
              </w:rPr>
              <w:t>наблюдение и оценка результатов выполнения практических работ;</w:t>
            </w:r>
          </w:p>
          <w:p w14:paraId="5F5986BF" w14:textId="77777777" w:rsidR="006D4624" w:rsidRPr="006D4624" w:rsidRDefault="006D4624" w:rsidP="006D4624">
            <w:pPr>
              <w:rPr>
                <w:rFonts w:ascii="Times New Roman" w:eastAsia="Times New Roman" w:hAnsi="Times New Roman" w:cs="Times New Roman"/>
                <w:bCs/>
                <w:i/>
                <w:sz w:val="24"/>
                <w:szCs w:val="24"/>
                <w:lang w:eastAsia="ru-RU"/>
              </w:rPr>
            </w:pPr>
            <w:r w:rsidRPr="006D4624">
              <w:rPr>
                <w:rFonts w:ascii="Times New Roman" w:eastAsia="Calibri" w:hAnsi="Times New Roman" w:cs="Times New Roman"/>
                <w:iCs/>
                <w:color w:val="000000"/>
                <w:sz w:val="24"/>
                <w:szCs w:val="24"/>
              </w:rPr>
              <w:t>устный опрос</w:t>
            </w:r>
          </w:p>
        </w:tc>
      </w:tr>
      <w:tr w:rsidR="006D4624" w:rsidRPr="006D4624" w14:paraId="74AF8277" w14:textId="77777777" w:rsidTr="00A17612">
        <w:trPr>
          <w:trHeight w:val="896"/>
        </w:trPr>
        <w:tc>
          <w:tcPr>
            <w:tcW w:w="1912" w:type="pct"/>
          </w:tcPr>
          <w:p w14:paraId="10464E64" w14:textId="7D1E511E" w:rsidR="006D4624" w:rsidRPr="00A17612" w:rsidRDefault="00A17612" w:rsidP="006D4624">
            <w:pPr>
              <w:tabs>
                <w:tab w:val="left" w:pos="284"/>
              </w:tabs>
              <w:rPr>
                <w:rFonts w:ascii="Times New Roman" w:eastAsia="Times New Roman" w:hAnsi="Times New Roman" w:cs="Times New Roman"/>
                <w:b/>
                <w:i/>
                <w:lang w:eastAsia="ru-RU"/>
              </w:rPr>
            </w:pPr>
            <w:r>
              <w:rPr>
                <w:rFonts w:ascii="Times New Roman" w:eastAsia="Times New Roman" w:hAnsi="Times New Roman" w:cs="Times New Roman"/>
                <w:b/>
                <w:i/>
                <w:lang w:eastAsia="ru-RU"/>
              </w:rPr>
              <w:lastRenderedPageBreak/>
              <w:t>Умеет:</w:t>
            </w:r>
          </w:p>
          <w:p w14:paraId="743A19F5"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читать кинематические схемы;</w:t>
            </w:r>
          </w:p>
          <w:p w14:paraId="7402BEB7"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проводить расчет и проектировать детали и сборочные единицы общего назначения;</w:t>
            </w:r>
          </w:p>
          <w:p w14:paraId="285B7648"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проводить сборочно-разборочные работы в соответствии с характером соединений деталей и сборочных единиц;</w:t>
            </w:r>
          </w:p>
          <w:p w14:paraId="57D56F1D"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определять напряжения в конструкционных элементах;</w:t>
            </w:r>
          </w:p>
          <w:p w14:paraId="321485E6"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производить расчеты элементов конструкций на прочность, жесткость и устойчивость;</w:t>
            </w:r>
          </w:p>
          <w:p w14:paraId="5861A4A4" w14:textId="77777777" w:rsidR="006D4624" w:rsidRPr="006D4624" w:rsidRDefault="006D4624" w:rsidP="006D4624">
            <w:pPr>
              <w:rPr>
                <w:rFonts w:ascii="Times New Roman" w:eastAsia="Times New Roman" w:hAnsi="Times New Roman" w:cs="Times New Roman"/>
                <w:bCs/>
                <w:i/>
                <w:lang w:eastAsia="ru-RU"/>
              </w:rPr>
            </w:pPr>
            <w:r w:rsidRPr="006D4624">
              <w:rPr>
                <w:rFonts w:ascii="Times New Roman" w:eastAsia="Times New Roman" w:hAnsi="Times New Roman" w:cs="Times New Roman"/>
                <w:sz w:val="24"/>
                <w:szCs w:val="24"/>
                <w:lang w:eastAsia="ru-RU"/>
              </w:rPr>
              <w:t>определять передаточное отношение.</w:t>
            </w:r>
          </w:p>
        </w:tc>
        <w:tc>
          <w:tcPr>
            <w:tcW w:w="1580" w:type="pct"/>
          </w:tcPr>
          <w:p w14:paraId="34F60A7C" w14:textId="77777777" w:rsidR="006D4624" w:rsidRPr="006D4624" w:rsidRDefault="006D4624" w:rsidP="006D4624">
            <w:pPr>
              <w:rPr>
                <w:rFonts w:ascii="Times New Roman" w:eastAsia="Times New Roman" w:hAnsi="Times New Roman" w:cs="Times New Roman"/>
                <w:bCs/>
                <w:lang w:eastAsia="ru-RU"/>
              </w:rPr>
            </w:pPr>
            <w:r w:rsidRPr="006D4624">
              <w:rPr>
                <w:rFonts w:ascii="Times New Roman" w:eastAsia="Times New Roman" w:hAnsi="Times New Roman" w:cs="Times New Roman"/>
                <w:bCs/>
                <w:sz w:val="24"/>
                <w:szCs w:val="24"/>
                <w:lang w:eastAsia="ru-RU"/>
              </w:rPr>
              <w:t>Демонстрирует умения</w:t>
            </w:r>
            <w:r w:rsidRPr="006D4624">
              <w:rPr>
                <w:rFonts w:ascii="Times New Roman" w:eastAsia="Times New Roman" w:hAnsi="Times New Roman" w:cs="Times New Roman"/>
                <w:bCs/>
                <w:lang w:eastAsia="ru-RU"/>
              </w:rPr>
              <w:t>:</w:t>
            </w:r>
          </w:p>
          <w:p w14:paraId="5DFD07E5"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читать кинематические схемы;</w:t>
            </w:r>
          </w:p>
          <w:p w14:paraId="4F24B5A8"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проводить расчет и проектировать детали и сборочные единицы общего назначения;</w:t>
            </w:r>
          </w:p>
          <w:p w14:paraId="4E59C339"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проводить сборочно-разборочные работы в соответствии с характером соединений деталей и сборочных единиц;</w:t>
            </w:r>
          </w:p>
          <w:p w14:paraId="64A34FB3"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определять напряжения в конструкционных элементах;</w:t>
            </w:r>
          </w:p>
          <w:p w14:paraId="683578BE" w14:textId="77777777" w:rsidR="006D4624" w:rsidRPr="006D4624" w:rsidRDefault="006D4624" w:rsidP="006D4624">
            <w:pPr>
              <w:autoSpaceDE w:val="0"/>
              <w:autoSpaceDN w:val="0"/>
              <w:adjustRightInd w:val="0"/>
              <w:rPr>
                <w:rFonts w:ascii="Times New Roman" w:eastAsia="Times New Roman" w:hAnsi="Times New Roman" w:cs="Times New Roman"/>
                <w:sz w:val="24"/>
                <w:szCs w:val="24"/>
                <w:lang w:eastAsia="ru-RU"/>
              </w:rPr>
            </w:pPr>
            <w:r w:rsidRPr="006D4624">
              <w:rPr>
                <w:rFonts w:ascii="Times New Roman" w:eastAsia="Times New Roman" w:hAnsi="Times New Roman" w:cs="Times New Roman"/>
                <w:sz w:val="24"/>
                <w:szCs w:val="24"/>
                <w:lang w:eastAsia="ru-RU"/>
              </w:rPr>
              <w:t>производить расчеты элементов конструкций на прочность, жесткость и устойчивость;</w:t>
            </w:r>
          </w:p>
          <w:p w14:paraId="6665EE62" w14:textId="77777777" w:rsidR="006D4624" w:rsidRPr="006D4624" w:rsidRDefault="006D4624" w:rsidP="006D4624">
            <w:pPr>
              <w:rPr>
                <w:rFonts w:ascii="Times New Roman" w:eastAsia="Times New Roman" w:hAnsi="Times New Roman" w:cs="Times New Roman"/>
                <w:color w:val="000000"/>
                <w:shd w:val="clear" w:color="auto" w:fill="FFFFFF"/>
                <w:lang w:eastAsia="ru-RU"/>
              </w:rPr>
            </w:pPr>
            <w:r w:rsidRPr="006D4624">
              <w:rPr>
                <w:rFonts w:ascii="Times New Roman" w:eastAsia="Times New Roman" w:hAnsi="Times New Roman" w:cs="Times New Roman"/>
                <w:sz w:val="24"/>
                <w:szCs w:val="24"/>
                <w:lang w:eastAsia="ru-RU"/>
              </w:rPr>
              <w:t>определять передаточное отношение.</w:t>
            </w:r>
          </w:p>
        </w:tc>
        <w:tc>
          <w:tcPr>
            <w:tcW w:w="1508" w:type="pct"/>
          </w:tcPr>
          <w:p w14:paraId="6F770BE0" w14:textId="77777777" w:rsidR="006D4624" w:rsidRPr="006D4624" w:rsidRDefault="006D4624" w:rsidP="006D4624">
            <w:pPr>
              <w:suppressAutoHyphens/>
              <w:rPr>
                <w:rFonts w:ascii="Times New Roman" w:eastAsia="Calibri" w:hAnsi="Times New Roman" w:cs="Times New Roman"/>
                <w:iCs/>
                <w:color w:val="000000"/>
                <w:sz w:val="24"/>
                <w:szCs w:val="24"/>
              </w:rPr>
            </w:pPr>
            <w:r w:rsidRPr="006D4624">
              <w:rPr>
                <w:rFonts w:ascii="Times New Roman" w:eastAsia="Calibri" w:hAnsi="Times New Roman" w:cs="Times New Roman"/>
                <w:iCs/>
                <w:color w:val="000000"/>
                <w:sz w:val="24"/>
                <w:szCs w:val="24"/>
              </w:rPr>
              <w:t>Текущий контроль и оценка знаний;</w:t>
            </w:r>
          </w:p>
          <w:p w14:paraId="450F8E41" w14:textId="77777777" w:rsidR="006D4624" w:rsidRPr="006D4624" w:rsidRDefault="006D4624" w:rsidP="006D4624">
            <w:pPr>
              <w:suppressAutoHyphens/>
              <w:rPr>
                <w:rFonts w:ascii="Times New Roman" w:eastAsia="Calibri" w:hAnsi="Times New Roman" w:cs="Times New Roman"/>
                <w:iCs/>
                <w:color w:val="000000"/>
                <w:sz w:val="24"/>
                <w:szCs w:val="24"/>
              </w:rPr>
            </w:pPr>
            <w:r w:rsidRPr="006D4624">
              <w:rPr>
                <w:rFonts w:ascii="Times New Roman" w:eastAsia="Calibri" w:hAnsi="Times New Roman" w:cs="Times New Roman"/>
                <w:iCs/>
                <w:color w:val="000000"/>
                <w:sz w:val="24"/>
                <w:szCs w:val="24"/>
              </w:rPr>
              <w:t>наблюдение и оценка результатов выполнения практических работ;</w:t>
            </w:r>
          </w:p>
          <w:p w14:paraId="00D13373" w14:textId="77777777" w:rsidR="006D4624" w:rsidRPr="006D4624" w:rsidRDefault="006D4624" w:rsidP="006D4624">
            <w:pPr>
              <w:rPr>
                <w:rFonts w:ascii="Times New Roman" w:eastAsia="Times New Roman" w:hAnsi="Times New Roman" w:cs="Times New Roman"/>
                <w:bCs/>
                <w:i/>
                <w:lang w:eastAsia="ru-RU"/>
              </w:rPr>
            </w:pPr>
            <w:r w:rsidRPr="006D4624">
              <w:rPr>
                <w:rFonts w:ascii="Times New Roman" w:eastAsia="Calibri" w:hAnsi="Times New Roman" w:cs="Times New Roman"/>
                <w:iCs/>
                <w:color w:val="000000"/>
                <w:sz w:val="24"/>
                <w:szCs w:val="24"/>
              </w:rPr>
              <w:t>устный опрос</w:t>
            </w:r>
            <w:r w:rsidRPr="006D4624">
              <w:rPr>
                <w:rFonts w:ascii="Times New Roman" w:eastAsia="Times New Roman" w:hAnsi="Times New Roman" w:cs="Times New Roman"/>
                <w:bCs/>
                <w:i/>
                <w:lang w:eastAsia="ru-RU"/>
              </w:rPr>
              <w:t xml:space="preserve"> </w:t>
            </w:r>
          </w:p>
        </w:tc>
      </w:tr>
    </w:tbl>
    <w:p w14:paraId="370D81E6" w14:textId="77777777" w:rsidR="006D4624" w:rsidRPr="006D4624" w:rsidRDefault="006D4624" w:rsidP="006D4624">
      <w:pPr>
        <w:rPr>
          <w:rFonts w:ascii="Times New Roman" w:hAnsi="Times New Roman" w:cs="Times New Roman"/>
          <w:sz w:val="24"/>
          <w:szCs w:val="24"/>
        </w:rPr>
      </w:pPr>
    </w:p>
    <w:p w14:paraId="55CC019A" w14:textId="14B75158" w:rsidR="00962687" w:rsidRDefault="00962687" w:rsidP="004E1541">
      <w:pPr>
        <w:pStyle w:val="ConsPlusNormal"/>
      </w:pPr>
    </w:p>
    <w:p w14:paraId="0D99D9C7" w14:textId="1064569F" w:rsidR="006D4624" w:rsidRDefault="006D4624" w:rsidP="006D4624">
      <w:pPr>
        <w:rPr>
          <w:rFonts w:ascii="Times New Roman Полужирный" w:eastAsia="Segoe UI" w:hAnsi="Times New Roman Полужирный" w:cs="Times New Roman"/>
          <w:sz w:val="24"/>
          <w:szCs w:val="24"/>
          <w:lang w:val="x-none" w:eastAsia="x-none"/>
        </w:rPr>
      </w:pPr>
    </w:p>
    <w:p w14:paraId="745BD352" w14:textId="01C6EE86" w:rsidR="006D4624" w:rsidRDefault="006D4624" w:rsidP="006D4624">
      <w:pPr>
        <w:rPr>
          <w:rFonts w:ascii="Times New Roman Полужирный" w:eastAsia="Segoe UI" w:hAnsi="Times New Roman Полужирный" w:cs="Times New Roman"/>
          <w:sz w:val="24"/>
          <w:szCs w:val="24"/>
          <w:lang w:val="x-none" w:eastAsia="x-none"/>
        </w:rPr>
      </w:pPr>
    </w:p>
    <w:p w14:paraId="47B9365D" w14:textId="276763A8" w:rsidR="006D4624" w:rsidRDefault="006D4624" w:rsidP="006D4624">
      <w:pPr>
        <w:rPr>
          <w:rFonts w:ascii="Times New Roman Полужирный" w:eastAsia="Segoe UI" w:hAnsi="Times New Roman Полужирный" w:cs="Times New Roman"/>
          <w:sz w:val="24"/>
          <w:szCs w:val="24"/>
          <w:lang w:val="x-none" w:eastAsia="x-none"/>
        </w:rPr>
      </w:pPr>
    </w:p>
    <w:p w14:paraId="4466F4A7" w14:textId="3CC49597" w:rsidR="006D4624" w:rsidRDefault="006D4624" w:rsidP="006D4624">
      <w:pPr>
        <w:rPr>
          <w:rFonts w:ascii="Times New Roman Полужирный" w:eastAsia="Segoe UI" w:hAnsi="Times New Roman Полужирный" w:cs="Times New Roman"/>
          <w:sz w:val="24"/>
          <w:szCs w:val="24"/>
          <w:lang w:val="x-none" w:eastAsia="x-none"/>
        </w:rPr>
      </w:pPr>
    </w:p>
    <w:p w14:paraId="5CABA369" w14:textId="3FA8E004" w:rsidR="006D4624" w:rsidRDefault="006D4624" w:rsidP="006D4624">
      <w:pPr>
        <w:rPr>
          <w:rFonts w:ascii="Times New Roman Полужирный" w:eastAsia="Segoe UI" w:hAnsi="Times New Roman Полужирный" w:cs="Times New Roman"/>
          <w:sz w:val="24"/>
          <w:szCs w:val="24"/>
          <w:lang w:val="x-none" w:eastAsia="x-none"/>
        </w:rPr>
      </w:pPr>
    </w:p>
    <w:p w14:paraId="62446519" w14:textId="2DD8E4EE" w:rsidR="006D4624" w:rsidRPr="00FF5D87" w:rsidRDefault="006D4624" w:rsidP="00177760">
      <w:pPr>
        <w:pageBreakBefore/>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Приложение 2.</w:t>
      </w:r>
      <w:r w:rsidR="00177760">
        <w:rPr>
          <w:rFonts w:ascii="Times New Roman" w:hAnsi="Times New Roman" w:cs="Times New Roman"/>
          <w:b/>
          <w:bCs/>
          <w:sz w:val="24"/>
          <w:szCs w:val="24"/>
        </w:rPr>
        <w:t>3</w:t>
      </w:r>
    </w:p>
    <w:p w14:paraId="74E75B6A" w14:textId="11B7F050" w:rsidR="006D4624" w:rsidRPr="00FF5D87" w:rsidRDefault="006D4624" w:rsidP="006D4624">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sidR="00D44261">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6AAAE63E" w14:textId="77777777" w:rsidR="006D4624" w:rsidRPr="004D41E5" w:rsidRDefault="006D4624" w:rsidP="006D4624">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394FD8BA" w14:textId="77777777" w:rsidR="006D4624" w:rsidRDefault="006D4624" w:rsidP="006D4624">
      <w:pPr>
        <w:jc w:val="right"/>
        <w:rPr>
          <w:rFonts w:ascii="Times New Roman" w:hAnsi="Times New Roman" w:cs="Times New Roman"/>
          <w:b/>
          <w:bCs/>
          <w:color w:val="0070C0"/>
          <w:sz w:val="24"/>
          <w:szCs w:val="24"/>
        </w:rPr>
      </w:pPr>
    </w:p>
    <w:p w14:paraId="473A293E" w14:textId="77777777" w:rsidR="006D4624" w:rsidRDefault="006D4624" w:rsidP="006D4624">
      <w:pPr>
        <w:jc w:val="right"/>
        <w:rPr>
          <w:rFonts w:ascii="Times New Roman" w:hAnsi="Times New Roman" w:cs="Times New Roman"/>
          <w:b/>
          <w:bCs/>
          <w:color w:val="0070C0"/>
          <w:sz w:val="24"/>
          <w:szCs w:val="24"/>
        </w:rPr>
      </w:pPr>
    </w:p>
    <w:p w14:paraId="1D4D08EA" w14:textId="77777777" w:rsidR="006D4624" w:rsidRDefault="006D4624" w:rsidP="006D4624">
      <w:pPr>
        <w:jc w:val="right"/>
        <w:rPr>
          <w:rFonts w:ascii="Times New Roman" w:hAnsi="Times New Roman" w:cs="Times New Roman"/>
          <w:b/>
          <w:bCs/>
          <w:color w:val="0070C0"/>
          <w:sz w:val="24"/>
          <w:szCs w:val="24"/>
        </w:rPr>
      </w:pPr>
    </w:p>
    <w:p w14:paraId="2F5BC73C" w14:textId="77777777" w:rsidR="006D4624" w:rsidRDefault="006D4624" w:rsidP="006D4624">
      <w:pPr>
        <w:jc w:val="right"/>
        <w:rPr>
          <w:rFonts w:ascii="Times New Roman" w:hAnsi="Times New Roman" w:cs="Times New Roman"/>
          <w:b/>
          <w:bCs/>
          <w:color w:val="0070C0"/>
          <w:sz w:val="24"/>
          <w:szCs w:val="24"/>
        </w:rPr>
      </w:pPr>
    </w:p>
    <w:p w14:paraId="6EF7148C" w14:textId="77777777" w:rsidR="006D4624" w:rsidRDefault="006D4624" w:rsidP="006D4624">
      <w:pPr>
        <w:jc w:val="right"/>
        <w:rPr>
          <w:rFonts w:ascii="Times New Roman" w:hAnsi="Times New Roman" w:cs="Times New Roman"/>
          <w:b/>
          <w:bCs/>
          <w:color w:val="0070C0"/>
          <w:sz w:val="24"/>
          <w:szCs w:val="24"/>
        </w:rPr>
      </w:pPr>
    </w:p>
    <w:p w14:paraId="17DC3134" w14:textId="77777777" w:rsidR="006D4624" w:rsidRDefault="006D4624" w:rsidP="006D4624">
      <w:pPr>
        <w:jc w:val="right"/>
        <w:rPr>
          <w:rFonts w:ascii="Times New Roman" w:hAnsi="Times New Roman" w:cs="Times New Roman"/>
          <w:b/>
          <w:bCs/>
          <w:color w:val="0070C0"/>
          <w:sz w:val="24"/>
          <w:szCs w:val="24"/>
        </w:rPr>
      </w:pPr>
    </w:p>
    <w:p w14:paraId="7558528E" w14:textId="77777777" w:rsidR="006D4624" w:rsidRDefault="006D4624" w:rsidP="006D4624">
      <w:pPr>
        <w:jc w:val="right"/>
        <w:rPr>
          <w:rFonts w:ascii="Times New Roman" w:hAnsi="Times New Roman" w:cs="Times New Roman"/>
          <w:b/>
          <w:bCs/>
          <w:color w:val="0070C0"/>
          <w:sz w:val="24"/>
          <w:szCs w:val="24"/>
        </w:rPr>
      </w:pPr>
    </w:p>
    <w:p w14:paraId="58641A67" w14:textId="77777777" w:rsidR="006D4624" w:rsidRDefault="006D4624" w:rsidP="006D4624">
      <w:pPr>
        <w:jc w:val="right"/>
        <w:rPr>
          <w:rFonts w:ascii="Times New Roman" w:hAnsi="Times New Roman" w:cs="Times New Roman"/>
          <w:b/>
          <w:bCs/>
          <w:color w:val="0070C0"/>
          <w:sz w:val="24"/>
          <w:szCs w:val="24"/>
        </w:rPr>
      </w:pPr>
    </w:p>
    <w:p w14:paraId="1355D556" w14:textId="77777777" w:rsidR="006D4624" w:rsidRDefault="006D4624" w:rsidP="006D4624">
      <w:pPr>
        <w:jc w:val="right"/>
        <w:rPr>
          <w:rFonts w:ascii="Times New Roman" w:hAnsi="Times New Roman" w:cs="Times New Roman"/>
          <w:b/>
          <w:bCs/>
          <w:color w:val="0070C0"/>
          <w:sz w:val="24"/>
          <w:szCs w:val="24"/>
        </w:rPr>
      </w:pPr>
    </w:p>
    <w:p w14:paraId="5EE5F7A4" w14:textId="77777777" w:rsidR="006D4624" w:rsidRDefault="006D4624" w:rsidP="006D4624">
      <w:pPr>
        <w:jc w:val="right"/>
        <w:rPr>
          <w:rFonts w:ascii="Times New Roman" w:hAnsi="Times New Roman" w:cs="Times New Roman"/>
          <w:b/>
          <w:bCs/>
          <w:color w:val="0070C0"/>
          <w:sz w:val="24"/>
          <w:szCs w:val="24"/>
        </w:rPr>
      </w:pPr>
    </w:p>
    <w:p w14:paraId="375A3FA5" w14:textId="77777777" w:rsidR="006D4624" w:rsidRDefault="006D4624" w:rsidP="006D4624">
      <w:pPr>
        <w:jc w:val="right"/>
        <w:rPr>
          <w:rFonts w:ascii="Times New Roman" w:hAnsi="Times New Roman" w:cs="Times New Roman"/>
          <w:b/>
          <w:bCs/>
          <w:color w:val="0070C0"/>
          <w:sz w:val="24"/>
          <w:szCs w:val="24"/>
        </w:rPr>
      </w:pPr>
    </w:p>
    <w:p w14:paraId="1C487A74" w14:textId="77777777" w:rsidR="006D4624" w:rsidRDefault="006D4624" w:rsidP="006D4624">
      <w:pPr>
        <w:jc w:val="right"/>
        <w:rPr>
          <w:rFonts w:ascii="Times New Roman" w:hAnsi="Times New Roman" w:cs="Times New Roman"/>
          <w:b/>
          <w:bCs/>
          <w:color w:val="0070C0"/>
          <w:sz w:val="24"/>
          <w:szCs w:val="24"/>
        </w:rPr>
      </w:pPr>
    </w:p>
    <w:p w14:paraId="238E81FE" w14:textId="77777777" w:rsidR="006D4624" w:rsidRDefault="006D4624" w:rsidP="006D4624">
      <w:pPr>
        <w:jc w:val="right"/>
        <w:rPr>
          <w:rFonts w:ascii="Times New Roman" w:hAnsi="Times New Roman" w:cs="Times New Roman"/>
          <w:b/>
          <w:bCs/>
          <w:color w:val="0070C0"/>
          <w:sz w:val="24"/>
          <w:szCs w:val="24"/>
        </w:rPr>
      </w:pPr>
    </w:p>
    <w:p w14:paraId="2D1DBC8D" w14:textId="77777777" w:rsidR="006D4624" w:rsidRPr="00502F97" w:rsidRDefault="006D4624" w:rsidP="006D4624">
      <w:pPr>
        <w:jc w:val="right"/>
        <w:rPr>
          <w:rFonts w:ascii="Times New Roman" w:hAnsi="Times New Roman" w:cs="Times New Roman"/>
          <w:b/>
          <w:bCs/>
          <w:color w:val="0070C0"/>
          <w:sz w:val="24"/>
          <w:szCs w:val="24"/>
        </w:rPr>
      </w:pPr>
    </w:p>
    <w:p w14:paraId="68D72771" w14:textId="77777777" w:rsidR="006D4624" w:rsidRPr="008F578C" w:rsidRDefault="006D4624" w:rsidP="006D462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10F910" w14:textId="4460A319" w:rsidR="006D4624" w:rsidRDefault="006D4624" w:rsidP="006D4624">
      <w:pPr>
        <w:pStyle w:val="1"/>
      </w:pPr>
      <w:bookmarkStart w:id="8" w:name="_Toc180423586"/>
      <w:r w:rsidRPr="006E7FF4">
        <w:t>«</w:t>
      </w:r>
      <w:r w:rsidRPr="006D4624">
        <w:t>ОП.03 АВТОМАТИЗИРОВАННЫЕ СИСТЕМЫ УПРАВЛЕНИЯ И СВЯЗЬ</w:t>
      </w:r>
      <w:r w:rsidRPr="006E7FF4">
        <w:t>»</w:t>
      </w:r>
      <w:bookmarkEnd w:id="8"/>
    </w:p>
    <w:p w14:paraId="232F9A94" w14:textId="77777777" w:rsidR="006D4624" w:rsidRDefault="006D4624" w:rsidP="004E1541">
      <w:pPr>
        <w:pStyle w:val="ConsPlusNormal"/>
      </w:pPr>
    </w:p>
    <w:p w14:paraId="7449E958" w14:textId="77777777" w:rsidR="006D4624" w:rsidRDefault="006D4624" w:rsidP="004E1541">
      <w:pPr>
        <w:pStyle w:val="ConsPlusNormal"/>
      </w:pPr>
    </w:p>
    <w:p w14:paraId="5289BD0B" w14:textId="77777777" w:rsidR="006D4624" w:rsidRDefault="006D4624" w:rsidP="004E1541">
      <w:pPr>
        <w:pStyle w:val="ConsPlusNormal"/>
      </w:pPr>
    </w:p>
    <w:p w14:paraId="09263461" w14:textId="77777777" w:rsidR="006D4624" w:rsidRDefault="006D4624" w:rsidP="004E1541">
      <w:pPr>
        <w:pStyle w:val="ConsPlusNormal"/>
      </w:pPr>
    </w:p>
    <w:p w14:paraId="19B41780" w14:textId="77777777" w:rsidR="006D4624" w:rsidRDefault="006D4624" w:rsidP="004E1541">
      <w:pPr>
        <w:pStyle w:val="ConsPlusNormal"/>
      </w:pPr>
    </w:p>
    <w:p w14:paraId="2CF64E10" w14:textId="77777777" w:rsidR="006D4624" w:rsidRDefault="006D4624" w:rsidP="004E1541">
      <w:pPr>
        <w:pStyle w:val="ConsPlusNormal"/>
      </w:pPr>
    </w:p>
    <w:p w14:paraId="001D7703" w14:textId="77777777" w:rsidR="006D4624" w:rsidRDefault="006D4624" w:rsidP="004E1541">
      <w:pPr>
        <w:pStyle w:val="ConsPlusNormal"/>
      </w:pPr>
    </w:p>
    <w:p w14:paraId="056B4E3D" w14:textId="77777777" w:rsidR="006D4624" w:rsidRDefault="006D4624" w:rsidP="004E1541">
      <w:pPr>
        <w:pStyle w:val="ConsPlusNormal"/>
      </w:pPr>
    </w:p>
    <w:p w14:paraId="00A52AB8" w14:textId="77777777" w:rsidR="006D4624" w:rsidRDefault="006D4624" w:rsidP="004E1541">
      <w:pPr>
        <w:pStyle w:val="ConsPlusNormal"/>
      </w:pPr>
    </w:p>
    <w:p w14:paraId="5B648B4D" w14:textId="77777777" w:rsidR="006D4624" w:rsidRDefault="006D4624" w:rsidP="004E1541">
      <w:pPr>
        <w:pStyle w:val="ConsPlusNormal"/>
      </w:pPr>
    </w:p>
    <w:p w14:paraId="3B40F450" w14:textId="77777777" w:rsidR="006D4624" w:rsidRDefault="006D4624" w:rsidP="004E1541">
      <w:pPr>
        <w:pStyle w:val="ConsPlusNormal"/>
      </w:pPr>
    </w:p>
    <w:p w14:paraId="45E9828B" w14:textId="77777777" w:rsidR="006D4624" w:rsidRDefault="006D4624" w:rsidP="004E1541">
      <w:pPr>
        <w:pStyle w:val="ConsPlusNormal"/>
      </w:pPr>
    </w:p>
    <w:p w14:paraId="2A41F466" w14:textId="77777777" w:rsidR="006D4624" w:rsidRDefault="006D4624" w:rsidP="004E1541">
      <w:pPr>
        <w:pStyle w:val="ConsPlusNormal"/>
      </w:pPr>
    </w:p>
    <w:p w14:paraId="3F49C818" w14:textId="78AD2BB2" w:rsidR="006D4624" w:rsidRDefault="006D4624" w:rsidP="004E1541">
      <w:pPr>
        <w:pStyle w:val="ConsPlusNormal"/>
      </w:pPr>
    </w:p>
    <w:p w14:paraId="26724892" w14:textId="77777777" w:rsidR="006D4624" w:rsidRDefault="006D4624" w:rsidP="004E1541">
      <w:pPr>
        <w:pStyle w:val="ConsPlusNormal"/>
      </w:pPr>
    </w:p>
    <w:p w14:paraId="0C8E0ECC" w14:textId="77777777" w:rsidR="006D4624" w:rsidRPr="00DF068E" w:rsidRDefault="006D4624" w:rsidP="004E1541">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DA65ED" w14:textId="77777777" w:rsidR="006D4624" w:rsidRPr="000143A1" w:rsidRDefault="006D4624" w:rsidP="0030074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5850952" w14:textId="77777777" w:rsidR="006D4624" w:rsidRPr="000143A1" w:rsidRDefault="00A17612" w:rsidP="0030074B">
      <w:pPr>
        <w:pStyle w:val="14"/>
        <w:rPr>
          <w:rFonts w:asciiTheme="minorHAnsi" w:eastAsiaTheme="minorEastAsia" w:hAnsiTheme="minorHAnsi" w:cstheme="minorBidi"/>
          <w:lang w:eastAsia="ru-RU"/>
        </w:rPr>
      </w:pPr>
      <w:hyperlink w:anchor="_Toc156294876" w:history="1">
        <w:r w:rsidR="006D4624" w:rsidRPr="000143A1">
          <w:rPr>
            <w:rStyle w:val="af0"/>
            <w:b w:val="0"/>
            <w:bCs w:val="0"/>
          </w:rPr>
          <w:t>1. ОБЩАЯ ХАРАКТЕРИСТИКА</w:t>
        </w:r>
        <w:r w:rsidR="006D4624" w:rsidRPr="000143A1">
          <w:rPr>
            <w:webHidden/>
          </w:rPr>
          <w:tab/>
        </w:r>
      </w:hyperlink>
    </w:p>
    <w:p w14:paraId="2BC3488F" w14:textId="77777777" w:rsidR="006D4624" w:rsidRPr="000143A1" w:rsidRDefault="00A17612" w:rsidP="006D4624">
      <w:pPr>
        <w:pStyle w:val="22"/>
        <w:rPr>
          <w:rFonts w:asciiTheme="minorHAnsi" w:eastAsiaTheme="minorEastAsia" w:hAnsiTheme="minorHAnsi" w:cstheme="minorBidi"/>
          <w:i w:val="0"/>
          <w:iCs w:val="0"/>
          <w:sz w:val="22"/>
          <w:szCs w:val="22"/>
        </w:rPr>
      </w:pPr>
      <w:hyperlink w:anchor="_Toc156294877" w:history="1">
        <w:r w:rsidR="006D4624" w:rsidRPr="000143A1">
          <w:rPr>
            <w:rStyle w:val="af0"/>
            <w:i w:val="0"/>
            <w:iCs w:val="0"/>
          </w:rPr>
          <w:t>1.1. Цель и место дисциплины в структуре образовательной программы</w:t>
        </w:r>
        <w:r w:rsidR="006D4624" w:rsidRPr="000143A1">
          <w:rPr>
            <w:i w:val="0"/>
            <w:iCs w:val="0"/>
            <w:webHidden/>
          </w:rPr>
          <w:tab/>
        </w:r>
      </w:hyperlink>
    </w:p>
    <w:p w14:paraId="7DC37182" w14:textId="77777777" w:rsidR="006D4624" w:rsidRPr="000143A1" w:rsidRDefault="00A17612" w:rsidP="006D4624">
      <w:pPr>
        <w:pStyle w:val="22"/>
        <w:rPr>
          <w:rFonts w:asciiTheme="minorHAnsi" w:eastAsiaTheme="minorEastAsia" w:hAnsiTheme="minorHAnsi" w:cstheme="minorBidi"/>
          <w:i w:val="0"/>
          <w:iCs w:val="0"/>
          <w:sz w:val="22"/>
          <w:szCs w:val="22"/>
        </w:rPr>
      </w:pPr>
      <w:hyperlink w:anchor="_Toc156294878" w:history="1">
        <w:r w:rsidR="006D4624" w:rsidRPr="000143A1">
          <w:rPr>
            <w:rStyle w:val="af0"/>
            <w:i w:val="0"/>
            <w:iCs w:val="0"/>
          </w:rPr>
          <w:t>1.2. Планируемые результаты освоения дисциплины</w:t>
        </w:r>
        <w:r w:rsidR="006D4624" w:rsidRPr="000143A1">
          <w:rPr>
            <w:i w:val="0"/>
            <w:iCs w:val="0"/>
            <w:webHidden/>
          </w:rPr>
          <w:tab/>
        </w:r>
      </w:hyperlink>
    </w:p>
    <w:p w14:paraId="4DE68714" w14:textId="77777777" w:rsidR="006D4624" w:rsidRPr="000143A1" w:rsidRDefault="00A17612" w:rsidP="0030074B">
      <w:pPr>
        <w:pStyle w:val="14"/>
        <w:rPr>
          <w:rFonts w:asciiTheme="minorHAnsi" w:eastAsiaTheme="minorEastAsia" w:hAnsiTheme="minorHAnsi" w:cstheme="minorBidi"/>
          <w:lang w:eastAsia="ru-RU"/>
        </w:rPr>
      </w:pPr>
      <w:hyperlink w:anchor="_Toc156294879" w:history="1">
        <w:r w:rsidR="006D4624" w:rsidRPr="000143A1">
          <w:rPr>
            <w:rStyle w:val="af0"/>
            <w:b w:val="0"/>
            <w:bCs w:val="0"/>
          </w:rPr>
          <w:t>2. СТРУКТУРА И СОДЕРЖАНИЕ ДИСЦИПЛИНЫ</w:t>
        </w:r>
        <w:r w:rsidR="006D4624" w:rsidRPr="000143A1">
          <w:rPr>
            <w:webHidden/>
          </w:rPr>
          <w:tab/>
        </w:r>
      </w:hyperlink>
    </w:p>
    <w:p w14:paraId="1FD8F80A" w14:textId="77777777" w:rsidR="006D4624" w:rsidRPr="000143A1" w:rsidRDefault="00A17612" w:rsidP="006D4624">
      <w:pPr>
        <w:pStyle w:val="22"/>
        <w:rPr>
          <w:rFonts w:asciiTheme="minorHAnsi" w:eastAsiaTheme="minorEastAsia" w:hAnsiTheme="minorHAnsi" w:cstheme="minorBidi"/>
          <w:i w:val="0"/>
          <w:iCs w:val="0"/>
          <w:sz w:val="22"/>
          <w:szCs w:val="22"/>
        </w:rPr>
      </w:pPr>
      <w:hyperlink w:anchor="_Toc156294880" w:history="1">
        <w:r w:rsidR="006D4624" w:rsidRPr="000143A1">
          <w:rPr>
            <w:rStyle w:val="af0"/>
            <w:i w:val="0"/>
            <w:iCs w:val="0"/>
          </w:rPr>
          <w:t>2.1. Трудоемкость освоения дисциплины</w:t>
        </w:r>
        <w:r w:rsidR="006D4624" w:rsidRPr="000143A1">
          <w:rPr>
            <w:i w:val="0"/>
            <w:iCs w:val="0"/>
            <w:webHidden/>
          </w:rPr>
          <w:tab/>
        </w:r>
      </w:hyperlink>
    </w:p>
    <w:p w14:paraId="61B04F14" w14:textId="77777777" w:rsidR="006D4624" w:rsidRPr="000143A1" w:rsidRDefault="00A17612" w:rsidP="006D4624">
      <w:pPr>
        <w:pStyle w:val="22"/>
        <w:rPr>
          <w:rFonts w:asciiTheme="minorHAnsi" w:eastAsiaTheme="minorEastAsia" w:hAnsiTheme="minorHAnsi" w:cstheme="minorBidi"/>
          <w:i w:val="0"/>
          <w:iCs w:val="0"/>
          <w:sz w:val="22"/>
          <w:szCs w:val="22"/>
        </w:rPr>
      </w:pPr>
      <w:hyperlink w:anchor="_Toc156294881" w:history="1">
        <w:r w:rsidR="006D4624" w:rsidRPr="000143A1">
          <w:rPr>
            <w:rStyle w:val="af0"/>
            <w:i w:val="0"/>
            <w:iCs w:val="0"/>
          </w:rPr>
          <w:t>2.2. Примерное содержание дисциплины</w:t>
        </w:r>
        <w:r w:rsidR="006D4624" w:rsidRPr="000143A1">
          <w:rPr>
            <w:i w:val="0"/>
            <w:iCs w:val="0"/>
            <w:webHidden/>
          </w:rPr>
          <w:tab/>
        </w:r>
      </w:hyperlink>
    </w:p>
    <w:p w14:paraId="43D69BFD" w14:textId="77777777" w:rsidR="006D4624" w:rsidRPr="000143A1" w:rsidRDefault="00A17612" w:rsidP="006D4624">
      <w:pPr>
        <w:pStyle w:val="22"/>
        <w:rPr>
          <w:rFonts w:asciiTheme="minorHAnsi" w:eastAsiaTheme="minorEastAsia" w:hAnsiTheme="minorHAnsi" w:cstheme="minorBidi"/>
          <w:i w:val="0"/>
          <w:iCs w:val="0"/>
          <w:sz w:val="22"/>
          <w:szCs w:val="22"/>
        </w:rPr>
      </w:pPr>
      <w:hyperlink w:anchor="_Toc156294883" w:history="1">
        <w:r w:rsidR="006D4624" w:rsidRPr="000143A1">
          <w:rPr>
            <w:rStyle w:val="af0"/>
            <w:i w:val="0"/>
            <w:iCs w:val="0"/>
          </w:rPr>
          <w:t>2.3. Курсовой проект (работа)</w:t>
        </w:r>
        <w:r w:rsidR="006D4624" w:rsidRPr="000143A1">
          <w:rPr>
            <w:i w:val="0"/>
            <w:iCs w:val="0"/>
            <w:webHidden/>
          </w:rPr>
          <w:tab/>
        </w:r>
      </w:hyperlink>
    </w:p>
    <w:p w14:paraId="1B2B1E11" w14:textId="77777777" w:rsidR="006D4624" w:rsidRPr="000143A1" w:rsidRDefault="00A17612" w:rsidP="0030074B">
      <w:pPr>
        <w:pStyle w:val="14"/>
        <w:rPr>
          <w:rFonts w:asciiTheme="minorHAnsi" w:eastAsiaTheme="minorEastAsia" w:hAnsiTheme="minorHAnsi" w:cstheme="minorBidi"/>
          <w:lang w:eastAsia="ru-RU"/>
        </w:rPr>
      </w:pPr>
      <w:hyperlink w:anchor="_Toc156294884" w:history="1">
        <w:r w:rsidR="006D4624" w:rsidRPr="000143A1">
          <w:rPr>
            <w:rStyle w:val="af0"/>
            <w:b w:val="0"/>
            <w:bCs w:val="0"/>
          </w:rPr>
          <w:t>3. УСЛОВИЯ РЕАЛИЗАЦИИ ДИСЦИПЛИНЫ</w:t>
        </w:r>
        <w:r w:rsidR="006D4624" w:rsidRPr="000143A1">
          <w:rPr>
            <w:webHidden/>
          </w:rPr>
          <w:tab/>
        </w:r>
      </w:hyperlink>
    </w:p>
    <w:p w14:paraId="602D2DE4" w14:textId="77777777" w:rsidR="006D4624" w:rsidRPr="000143A1" w:rsidRDefault="00A17612" w:rsidP="006D4624">
      <w:pPr>
        <w:pStyle w:val="22"/>
        <w:rPr>
          <w:rFonts w:asciiTheme="minorHAnsi" w:eastAsiaTheme="minorEastAsia" w:hAnsiTheme="minorHAnsi" w:cstheme="minorBidi"/>
          <w:i w:val="0"/>
          <w:iCs w:val="0"/>
          <w:sz w:val="22"/>
          <w:szCs w:val="22"/>
        </w:rPr>
      </w:pPr>
      <w:hyperlink w:anchor="_Toc156294885" w:history="1">
        <w:r w:rsidR="006D4624" w:rsidRPr="000143A1">
          <w:rPr>
            <w:rStyle w:val="af0"/>
            <w:i w:val="0"/>
            <w:iCs w:val="0"/>
          </w:rPr>
          <w:t>3.1. Материально-техническое обеспечение</w:t>
        </w:r>
        <w:r w:rsidR="006D4624" w:rsidRPr="000143A1">
          <w:rPr>
            <w:i w:val="0"/>
            <w:iCs w:val="0"/>
            <w:webHidden/>
          </w:rPr>
          <w:tab/>
        </w:r>
      </w:hyperlink>
    </w:p>
    <w:p w14:paraId="40467B1D" w14:textId="77777777" w:rsidR="006D4624" w:rsidRPr="000143A1" w:rsidRDefault="00A17612" w:rsidP="006D4624">
      <w:pPr>
        <w:pStyle w:val="22"/>
        <w:rPr>
          <w:rFonts w:asciiTheme="minorHAnsi" w:eastAsiaTheme="minorEastAsia" w:hAnsiTheme="minorHAnsi" w:cstheme="minorBidi"/>
          <w:i w:val="0"/>
          <w:iCs w:val="0"/>
          <w:sz w:val="22"/>
          <w:szCs w:val="22"/>
        </w:rPr>
      </w:pPr>
      <w:hyperlink w:anchor="_Toc156294886" w:history="1">
        <w:r w:rsidR="006D4624" w:rsidRPr="000143A1">
          <w:rPr>
            <w:rStyle w:val="af0"/>
            <w:i w:val="0"/>
            <w:iCs w:val="0"/>
          </w:rPr>
          <w:t>3.2. Учебно-методическое обеспечение</w:t>
        </w:r>
        <w:r w:rsidR="006D4624" w:rsidRPr="000143A1">
          <w:rPr>
            <w:i w:val="0"/>
            <w:iCs w:val="0"/>
            <w:webHidden/>
          </w:rPr>
          <w:tab/>
        </w:r>
      </w:hyperlink>
    </w:p>
    <w:p w14:paraId="6AEDE7F7" w14:textId="77777777" w:rsidR="006D4624" w:rsidRPr="000143A1" w:rsidRDefault="00A17612" w:rsidP="0030074B">
      <w:pPr>
        <w:pStyle w:val="14"/>
        <w:rPr>
          <w:rFonts w:asciiTheme="minorHAnsi" w:eastAsiaTheme="minorEastAsia" w:hAnsiTheme="minorHAnsi" w:cstheme="minorBidi"/>
          <w:lang w:eastAsia="ru-RU"/>
        </w:rPr>
      </w:pPr>
      <w:hyperlink w:anchor="_Toc156294887" w:history="1">
        <w:r w:rsidR="006D4624" w:rsidRPr="000143A1">
          <w:rPr>
            <w:rStyle w:val="af0"/>
            <w:b w:val="0"/>
            <w:bCs w:val="0"/>
          </w:rPr>
          <w:t>4. КОНТРОЛЬ И ОЦЕНКА РЕЗУЛЬТАТОВ ОСВОЕНИЯ ДИСЦИПЛИНЫ</w:t>
        </w:r>
        <w:r w:rsidR="006D4624" w:rsidRPr="000143A1">
          <w:rPr>
            <w:webHidden/>
          </w:rPr>
          <w:tab/>
        </w:r>
      </w:hyperlink>
    </w:p>
    <w:p w14:paraId="43E8E62B" w14:textId="77777777" w:rsidR="006D4624" w:rsidRPr="00DF068E" w:rsidRDefault="006D4624" w:rsidP="004E1541">
      <w:pPr>
        <w:pStyle w:val="ConsPlusNormal"/>
      </w:pPr>
      <w:r w:rsidRPr="000143A1">
        <w:fldChar w:fldCharType="end"/>
      </w:r>
    </w:p>
    <w:p w14:paraId="58D2C7C7" w14:textId="77777777" w:rsidR="006D4624" w:rsidRPr="00DF068E" w:rsidRDefault="006D4624" w:rsidP="006D4624">
      <w:pPr>
        <w:pStyle w:val="1f"/>
        <w:jc w:val="left"/>
        <w:rPr>
          <w:rFonts w:ascii="Times New Roman" w:hAnsi="Times New Roman"/>
          <w:lang w:val="ru-RU"/>
        </w:rPr>
        <w:sectPr w:rsidR="006D4624"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946F410" w14:textId="77777777" w:rsidR="006D4624" w:rsidRPr="00F70F81" w:rsidRDefault="006D4624" w:rsidP="00B350D2">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20DCA54" w14:textId="0CECD8AB" w:rsidR="006D4624" w:rsidRPr="00F70F81" w:rsidRDefault="006D4624" w:rsidP="006D4624">
      <w:pPr>
        <w:pStyle w:val="1d"/>
        <w:jc w:val="center"/>
        <w:rPr>
          <w:rFonts w:eastAsia="Segoe UI"/>
          <w:lang w:val="ru-RU"/>
        </w:rPr>
      </w:pPr>
      <w:r w:rsidRPr="00FF5D87">
        <w:rPr>
          <w:rFonts w:eastAsia="Segoe UI"/>
          <w:lang w:val="ru-RU"/>
        </w:rPr>
        <w:t>«</w:t>
      </w:r>
      <w:r w:rsidRPr="006D4624">
        <w:rPr>
          <w:rFonts w:eastAsia="Segoe UI"/>
          <w:u w:val="single"/>
          <w:lang w:val="ru-RU"/>
        </w:rPr>
        <w:t xml:space="preserve">ОП.03 </w:t>
      </w:r>
      <w:r>
        <w:rPr>
          <w:rFonts w:eastAsia="Segoe UI"/>
          <w:u w:val="single"/>
          <w:lang w:val="ru-RU"/>
        </w:rPr>
        <w:t>А</w:t>
      </w:r>
      <w:r w:rsidRPr="006D4624">
        <w:rPr>
          <w:rFonts w:eastAsia="Segoe UI"/>
          <w:u w:val="single"/>
          <w:lang w:val="ru-RU"/>
        </w:rPr>
        <w:t>втоматизированные системы управления и связь</w:t>
      </w:r>
      <w:r w:rsidRPr="00F70F81">
        <w:rPr>
          <w:rFonts w:eastAsia="Segoe UI"/>
          <w:lang w:val="ru-RU"/>
        </w:rPr>
        <w:t>»</w:t>
      </w:r>
    </w:p>
    <w:p w14:paraId="0617BB0E" w14:textId="77777777" w:rsidR="006D4624" w:rsidRPr="00021F3A" w:rsidRDefault="006D4624" w:rsidP="006D462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76FC6F3" w14:textId="77777777" w:rsidR="006D4624" w:rsidRPr="00021F3A" w:rsidRDefault="006D4624" w:rsidP="006D4624">
      <w:pPr>
        <w:pStyle w:val="1d"/>
        <w:rPr>
          <w:lang w:val="ru-RU"/>
        </w:rPr>
      </w:pPr>
    </w:p>
    <w:p w14:paraId="76304153" w14:textId="77777777" w:rsidR="006D4624" w:rsidRPr="00EA6E1D" w:rsidRDefault="006D4624" w:rsidP="006D462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8DE9382" w14:textId="77777777" w:rsidR="006D4624" w:rsidRDefault="006D4624" w:rsidP="006D4624">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6D4624">
        <w:rPr>
          <w:rFonts w:ascii="Times New Roman" w:hAnsi="Times New Roman"/>
        </w:rPr>
        <w:t>Автоматизированные системы управления и связь</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6D4624">
        <w:rPr>
          <w:rFonts w:ascii="Times New Roman" w:eastAsia="Times New Roman" w:hAnsi="Times New Roman"/>
          <w:bCs/>
          <w:sz w:val="24"/>
          <w:szCs w:val="24"/>
          <w:lang w:val="x-none" w:eastAsia="ru-RU"/>
        </w:rPr>
        <w:t xml:space="preserve">является приобретение теоретических знаний и практических навыков в работе с техническими средствами проводной и радиосвязи, их назначение, устройство, принцип действия, знание их технических характеристик и правила эксплуатации аппаратуры, а также изучение основных требований к организации службы связи </w:t>
      </w:r>
    </w:p>
    <w:p w14:paraId="22E4044F" w14:textId="6B1612DD" w:rsidR="006D4624" w:rsidRPr="00917F52" w:rsidRDefault="006D4624" w:rsidP="006D4624">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6D4624">
        <w:rPr>
          <w:rFonts w:ascii="Times New Roman" w:hAnsi="Times New Roman" w:cs="Times New Roman"/>
          <w:sz w:val="24"/>
          <w:szCs w:val="24"/>
        </w:rPr>
        <w:t>Автоматизированные системы управления и связь</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20861F38" w14:textId="77777777" w:rsidR="006D4624" w:rsidRPr="00FF5D87" w:rsidRDefault="006D4624" w:rsidP="006D4624">
      <w:pPr>
        <w:suppressAutoHyphens/>
        <w:spacing w:line="276" w:lineRule="auto"/>
        <w:ind w:firstLine="709"/>
        <w:jc w:val="both"/>
        <w:rPr>
          <w:rFonts w:ascii="Times New Roman" w:hAnsi="Times New Roman" w:cs="Times New Roman"/>
          <w:sz w:val="24"/>
          <w:szCs w:val="24"/>
        </w:rPr>
      </w:pPr>
    </w:p>
    <w:p w14:paraId="54687CFC" w14:textId="77777777" w:rsidR="006D4624" w:rsidRPr="00EA6E1D" w:rsidRDefault="006D4624" w:rsidP="006D462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C0FD" w14:textId="77777777" w:rsidR="006D4624" w:rsidRDefault="006D4624" w:rsidP="006D462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62FEE2B" w14:textId="48CA8D94" w:rsidR="006D4624" w:rsidRDefault="006D4624" w:rsidP="00BA4E8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2409"/>
        <w:gridCol w:w="5993"/>
      </w:tblGrid>
      <w:tr w:rsidR="00BA4E8E" w:rsidRPr="00BA4E8E" w14:paraId="1B4F1462" w14:textId="77777777" w:rsidTr="004E1541">
        <w:trPr>
          <w:trHeight w:val="423"/>
        </w:trPr>
        <w:tc>
          <w:tcPr>
            <w:tcW w:w="1277" w:type="dxa"/>
            <w:hideMark/>
          </w:tcPr>
          <w:p w14:paraId="46D0C852" w14:textId="77777777" w:rsidR="00BA4E8E" w:rsidRPr="00BA4E8E" w:rsidRDefault="00BA4E8E" w:rsidP="00BA4E8E">
            <w:pPr>
              <w:suppressAutoHyphens/>
              <w:jc w:val="center"/>
              <w:rPr>
                <w:rFonts w:ascii="Times New Roman" w:eastAsia="Times New Roman" w:hAnsi="Times New Roman" w:cs="Times New Roman"/>
                <w:b/>
                <w:bCs/>
                <w:sz w:val="24"/>
                <w:szCs w:val="24"/>
                <w:lang w:eastAsia="ru-RU"/>
              </w:rPr>
            </w:pPr>
            <w:r w:rsidRPr="00BA4E8E">
              <w:rPr>
                <w:rFonts w:ascii="Times New Roman" w:eastAsia="Times New Roman" w:hAnsi="Times New Roman" w:cs="Times New Roman"/>
                <w:b/>
                <w:bCs/>
                <w:sz w:val="24"/>
                <w:szCs w:val="24"/>
                <w:lang w:eastAsia="ru-RU"/>
              </w:rPr>
              <w:t>Код</w:t>
            </w:r>
          </w:p>
          <w:p w14:paraId="52A1BC58" w14:textId="77777777" w:rsidR="00BA4E8E" w:rsidRPr="00BA4E8E" w:rsidRDefault="00BA4E8E" w:rsidP="00BA4E8E">
            <w:pPr>
              <w:suppressAutoHyphens/>
              <w:jc w:val="center"/>
              <w:rPr>
                <w:rFonts w:ascii="Times New Roman" w:eastAsia="Times New Roman" w:hAnsi="Times New Roman" w:cs="Times New Roman"/>
                <w:b/>
                <w:bCs/>
                <w:sz w:val="24"/>
                <w:szCs w:val="24"/>
                <w:lang w:eastAsia="ru-RU"/>
              </w:rPr>
            </w:pPr>
            <w:r w:rsidRPr="00BA4E8E">
              <w:rPr>
                <w:rFonts w:ascii="Times New Roman" w:eastAsia="Times New Roman" w:hAnsi="Times New Roman" w:cs="Times New Roman"/>
                <w:b/>
                <w:bCs/>
                <w:sz w:val="24"/>
                <w:szCs w:val="24"/>
                <w:lang w:eastAsia="ru-RU"/>
              </w:rPr>
              <w:t>ОК, ПК</w:t>
            </w:r>
          </w:p>
        </w:tc>
        <w:tc>
          <w:tcPr>
            <w:tcW w:w="2409" w:type="dxa"/>
            <w:hideMark/>
          </w:tcPr>
          <w:p w14:paraId="21C34B8B" w14:textId="544DEBDD" w:rsidR="00BA4E8E" w:rsidRPr="00BA4E8E" w:rsidRDefault="00BA4E8E" w:rsidP="00BA4E8E">
            <w:pPr>
              <w:suppressAutoHyphens/>
              <w:jc w:val="center"/>
              <w:rPr>
                <w:rFonts w:ascii="Times New Roman" w:eastAsia="Times New Roman" w:hAnsi="Times New Roman" w:cs="Times New Roman"/>
                <w:b/>
                <w:bCs/>
                <w:sz w:val="24"/>
                <w:szCs w:val="24"/>
                <w:lang w:eastAsia="ru-RU"/>
              </w:rPr>
            </w:pPr>
            <w:r w:rsidRPr="00BA4E8E">
              <w:rPr>
                <w:rFonts w:ascii="Times New Roman" w:eastAsia="Times New Roman" w:hAnsi="Times New Roman" w:cs="Times New Roman"/>
                <w:b/>
                <w:bCs/>
                <w:sz w:val="24"/>
                <w:szCs w:val="24"/>
                <w:lang w:eastAsia="ru-RU"/>
              </w:rPr>
              <w:t>Уме</w:t>
            </w:r>
            <w:r>
              <w:rPr>
                <w:rFonts w:ascii="Times New Roman" w:eastAsia="Times New Roman" w:hAnsi="Times New Roman" w:cs="Times New Roman"/>
                <w:b/>
                <w:bCs/>
                <w:sz w:val="24"/>
                <w:szCs w:val="24"/>
                <w:lang w:eastAsia="ru-RU"/>
              </w:rPr>
              <w:t>ть</w:t>
            </w:r>
          </w:p>
        </w:tc>
        <w:tc>
          <w:tcPr>
            <w:tcW w:w="5993" w:type="dxa"/>
            <w:hideMark/>
          </w:tcPr>
          <w:p w14:paraId="5C35E996" w14:textId="49F3F656" w:rsidR="00BA4E8E" w:rsidRPr="00BA4E8E" w:rsidRDefault="00BA4E8E" w:rsidP="00BA4E8E">
            <w:pPr>
              <w:suppressAutoHyphens/>
              <w:jc w:val="center"/>
              <w:rPr>
                <w:rFonts w:ascii="Times New Roman" w:eastAsia="Times New Roman" w:hAnsi="Times New Roman" w:cs="Times New Roman"/>
                <w:b/>
                <w:bCs/>
                <w:sz w:val="24"/>
                <w:szCs w:val="24"/>
                <w:lang w:eastAsia="ru-RU"/>
              </w:rPr>
            </w:pPr>
            <w:r w:rsidRPr="00BA4E8E">
              <w:rPr>
                <w:rFonts w:ascii="Times New Roman" w:eastAsia="Times New Roman" w:hAnsi="Times New Roman" w:cs="Times New Roman"/>
                <w:b/>
                <w:bCs/>
                <w:sz w:val="24"/>
                <w:szCs w:val="24"/>
                <w:lang w:eastAsia="ru-RU"/>
              </w:rPr>
              <w:t>Зна</w:t>
            </w:r>
            <w:r>
              <w:rPr>
                <w:rFonts w:ascii="Times New Roman" w:eastAsia="Times New Roman" w:hAnsi="Times New Roman" w:cs="Times New Roman"/>
                <w:b/>
                <w:bCs/>
                <w:sz w:val="24"/>
                <w:szCs w:val="24"/>
                <w:lang w:eastAsia="ru-RU"/>
              </w:rPr>
              <w:t>ть</w:t>
            </w:r>
          </w:p>
        </w:tc>
      </w:tr>
      <w:tr w:rsidR="00BA4E8E" w:rsidRPr="00BA4E8E" w14:paraId="22E87D24" w14:textId="77777777" w:rsidTr="004E1541">
        <w:trPr>
          <w:trHeight w:val="212"/>
        </w:trPr>
        <w:tc>
          <w:tcPr>
            <w:tcW w:w="1277" w:type="dxa"/>
          </w:tcPr>
          <w:p w14:paraId="547CB0FC" w14:textId="04033E5C" w:rsidR="00BA4E8E" w:rsidRDefault="00BA4E8E" w:rsidP="00BA4E8E">
            <w:pPr>
              <w:suppressAutoHyphens/>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ОК 01</w:t>
            </w:r>
          </w:p>
          <w:p w14:paraId="498D8DEC" w14:textId="7C11ED12" w:rsidR="00BA4E8E" w:rsidRPr="00BA4E8E" w:rsidRDefault="00BA4E8E" w:rsidP="00BA4E8E">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w:t>
            </w:r>
            <w:r w:rsidRPr="00BA4E8E">
              <w:rPr>
                <w:rFonts w:ascii="Times New Roman" w:eastAsia="Times New Roman" w:hAnsi="Times New Roman" w:cs="Times New Roman"/>
                <w:sz w:val="24"/>
                <w:szCs w:val="24"/>
                <w:lang w:eastAsia="ru-RU"/>
              </w:rPr>
              <w:t xml:space="preserve"> 02</w:t>
            </w:r>
          </w:p>
          <w:p w14:paraId="36604115" w14:textId="4D953FEB" w:rsidR="00BA4E8E" w:rsidRDefault="00BA4E8E" w:rsidP="00BA4E8E">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BA4E8E">
              <w:rPr>
                <w:rFonts w:ascii="Times New Roman" w:eastAsia="Times New Roman" w:hAnsi="Times New Roman" w:cs="Times New Roman"/>
                <w:sz w:val="24"/>
                <w:szCs w:val="24"/>
                <w:lang w:eastAsia="ru-RU"/>
              </w:rPr>
              <w:t>04</w:t>
            </w:r>
          </w:p>
          <w:p w14:paraId="0F10C803" w14:textId="2ADDDBE7" w:rsidR="00BA4E8E" w:rsidRDefault="00BA4E8E" w:rsidP="00BA4E8E">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BA4E8E">
              <w:rPr>
                <w:rFonts w:ascii="Times New Roman" w:eastAsia="Times New Roman" w:hAnsi="Times New Roman" w:cs="Times New Roman"/>
                <w:sz w:val="24"/>
                <w:szCs w:val="24"/>
                <w:lang w:eastAsia="ru-RU"/>
              </w:rPr>
              <w:t xml:space="preserve">05 </w:t>
            </w:r>
          </w:p>
          <w:p w14:paraId="53BB52D4" w14:textId="34A08A8D" w:rsidR="00BA4E8E" w:rsidRDefault="00BA4E8E" w:rsidP="00BA4E8E">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BA4E8E">
              <w:rPr>
                <w:rFonts w:ascii="Times New Roman" w:eastAsia="Times New Roman" w:hAnsi="Times New Roman" w:cs="Times New Roman"/>
                <w:sz w:val="24"/>
                <w:szCs w:val="24"/>
                <w:lang w:eastAsia="ru-RU"/>
              </w:rPr>
              <w:t xml:space="preserve">06 </w:t>
            </w:r>
          </w:p>
          <w:p w14:paraId="520424C3" w14:textId="62D5C4CD" w:rsidR="00BA4E8E" w:rsidRDefault="00BA4E8E" w:rsidP="00BA4E8E">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BA4E8E">
              <w:rPr>
                <w:rFonts w:ascii="Times New Roman" w:eastAsia="Times New Roman" w:hAnsi="Times New Roman" w:cs="Times New Roman"/>
                <w:sz w:val="24"/>
                <w:szCs w:val="24"/>
                <w:lang w:eastAsia="ru-RU"/>
              </w:rPr>
              <w:t xml:space="preserve">07 </w:t>
            </w:r>
          </w:p>
          <w:p w14:paraId="282F0BEE" w14:textId="3DF4D8A1" w:rsidR="00BA4E8E" w:rsidRDefault="00BA4E8E" w:rsidP="00BA4E8E">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BA4E8E">
              <w:rPr>
                <w:rFonts w:ascii="Times New Roman" w:eastAsia="Times New Roman" w:hAnsi="Times New Roman" w:cs="Times New Roman"/>
                <w:sz w:val="24"/>
                <w:szCs w:val="24"/>
                <w:lang w:eastAsia="ru-RU"/>
              </w:rPr>
              <w:t>09</w:t>
            </w:r>
          </w:p>
          <w:p w14:paraId="6DA55381" w14:textId="77777777" w:rsidR="00BA4E8E" w:rsidRPr="00BA4E8E" w:rsidRDefault="00BA4E8E" w:rsidP="00BA4E8E">
            <w:pPr>
              <w:suppressAutoHyphens/>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ПК 1.1</w:t>
            </w:r>
          </w:p>
          <w:p w14:paraId="7A817C23" w14:textId="77777777" w:rsidR="00BA4E8E" w:rsidRPr="00BA4E8E" w:rsidRDefault="00BA4E8E" w:rsidP="00BA4E8E">
            <w:pPr>
              <w:suppressAutoHyphens/>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ПК 1.2</w:t>
            </w:r>
          </w:p>
          <w:p w14:paraId="548449B8" w14:textId="77777777" w:rsidR="00BA4E8E" w:rsidRPr="00BA4E8E" w:rsidRDefault="00BA4E8E" w:rsidP="00BA4E8E">
            <w:pPr>
              <w:suppressAutoHyphens/>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ПК 1.6</w:t>
            </w:r>
          </w:p>
          <w:p w14:paraId="720CED2F" w14:textId="77777777" w:rsidR="00BA4E8E" w:rsidRPr="00BA4E8E" w:rsidRDefault="00BA4E8E" w:rsidP="00BA4E8E">
            <w:pPr>
              <w:suppressAutoHyphens/>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ПК 2.3</w:t>
            </w:r>
          </w:p>
          <w:p w14:paraId="568A694E" w14:textId="2FE96E9F" w:rsidR="00BA4E8E" w:rsidRPr="00BA4E8E" w:rsidRDefault="00BA4E8E" w:rsidP="00BA4E8E">
            <w:pPr>
              <w:rPr>
                <w:rFonts w:ascii="Times New Roman" w:eastAsia="Times New Roman" w:hAnsi="Times New Roman" w:cs="Times New Roman"/>
                <w:sz w:val="24"/>
                <w:szCs w:val="24"/>
                <w:lang w:eastAsia="ru-RU"/>
              </w:rPr>
            </w:pPr>
          </w:p>
        </w:tc>
        <w:tc>
          <w:tcPr>
            <w:tcW w:w="2409" w:type="dxa"/>
          </w:tcPr>
          <w:p w14:paraId="16F6B59F" w14:textId="77777777" w:rsidR="00BA4E8E" w:rsidRPr="00BA4E8E" w:rsidRDefault="00BA4E8E" w:rsidP="00BA4E8E">
            <w:pPr>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 xml:space="preserve">Применять средства телефонной и радиосвязи; </w:t>
            </w:r>
          </w:p>
          <w:p w14:paraId="11A257E7" w14:textId="77777777" w:rsidR="00BA4E8E" w:rsidRPr="00BA4E8E" w:rsidRDefault="00BA4E8E" w:rsidP="00BA4E8E">
            <w:pPr>
              <w:widowControl w:val="0"/>
              <w:tabs>
                <w:tab w:val="left" w:pos="208"/>
              </w:tabs>
              <w:autoSpaceDE w:val="0"/>
              <w:autoSpaceDN w:val="0"/>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Проводить радиообмен на пожаре с использованием позывных;</w:t>
            </w:r>
          </w:p>
          <w:p w14:paraId="1C12E2CE" w14:textId="77777777" w:rsidR="00BA4E8E" w:rsidRPr="00BA4E8E" w:rsidRDefault="00BA4E8E" w:rsidP="00BA4E8E">
            <w:pPr>
              <w:rPr>
                <w:rFonts w:ascii="Times New Roman" w:eastAsia="Times New Roman" w:hAnsi="Times New Roman" w:cs="Times New Roman"/>
                <w:bCs/>
                <w:iCs/>
                <w:sz w:val="24"/>
                <w:szCs w:val="24"/>
                <w:highlight w:val="yellow"/>
              </w:rPr>
            </w:pPr>
          </w:p>
        </w:tc>
        <w:tc>
          <w:tcPr>
            <w:tcW w:w="5993" w:type="dxa"/>
          </w:tcPr>
          <w:p w14:paraId="1B93C0EB" w14:textId="77777777" w:rsidR="00BA4E8E" w:rsidRPr="00BA4E8E" w:rsidRDefault="00BA4E8E" w:rsidP="00BA4E8E">
            <w:pPr>
              <w:rPr>
                <w:rFonts w:ascii="Times New Roman" w:eastAsia="Times New Roman" w:hAnsi="Times New Roman" w:cs="Times New Roman"/>
                <w:iCs/>
                <w:sz w:val="24"/>
                <w:szCs w:val="24"/>
                <w:lang w:eastAsia="ru-RU"/>
              </w:rPr>
            </w:pPr>
            <w:r w:rsidRPr="00BA4E8E">
              <w:rPr>
                <w:rFonts w:ascii="Times New Roman" w:eastAsia="Times New Roman" w:hAnsi="Times New Roman" w:cs="Times New Roman"/>
                <w:iCs/>
                <w:sz w:val="24"/>
                <w:szCs w:val="24"/>
                <w:lang w:eastAsia="ru-RU"/>
              </w:rPr>
              <w:t xml:space="preserve">Требования приказов, указаний и других руководящих документов, регламентирующих несение караульной и гарнизонной службы; </w:t>
            </w:r>
          </w:p>
          <w:p w14:paraId="0E5CC72C" w14:textId="77777777" w:rsidR="00BA4E8E" w:rsidRPr="00BA4E8E" w:rsidRDefault="00BA4E8E" w:rsidP="00BA4E8E">
            <w:pPr>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 xml:space="preserve">Требования приказов, указаний и других руководящих документов, регламентирующих правила ведения телефонной и радиосвязи; </w:t>
            </w:r>
          </w:p>
          <w:p w14:paraId="1851A79F" w14:textId="77777777" w:rsidR="00BA4E8E" w:rsidRPr="00BA4E8E" w:rsidRDefault="00BA4E8E" w:rsidP="00BA4E8E">
            <w:pPr>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Правила работы с средствами телефонной и радиосвязи;</w:t>
            </w:r>
          </w:p>
          <w:p w14:paraId="0F9840ED" w14:textId="77777777" w:rsidR="00BA4E8E" w:rsidRPr="00BA4E8E" w:rsidRDefault="00BA4E8E" w:rsidP="00BA4E8E">
            <w:pPr>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 xml:space="preserve">Основы организации диспетчерской службы; </w:t>
            </w:r>
          </w:p>
          <w:p w14:paraId="5EFF867C" w14:textId="77777777" w:rsidR="00BA4E8E" w:rsidRPr="00BA4E8E" w:rsidRDefault="00BA4E8E" w:rsidP="00BA4E8E">
            <w:pPr>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 xml:space="preserve">Организацию связи на пожаре; </w:t>
            </w:r>
          </w:p>
          <w:p w14:paraId="0BD71A58" w14:textId="77777777" w:rsidR="00BA4E8E" w:rsidRPr="00BA4E8E" w:rsidRDefault="00BA4E8E" w:rsidP="00BA4E8E">
            <w:pPr>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 xml:space="preserve">Правила и порядок ведения радиообмена на пожаре; </w:t>
            </w:r>
          </w:p>
          <w:p w14:paraId="561A4688" w14:textId="77777777" w:rsidR="00BA4E8E" w:rsidRPr="00BA4E8E" w:rsidRDefault="00BA4E8E" w:rsidP="00BA4E8E">
            <w:pPr>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 xml:space="preserve">Правила и порядок передачи информации с места пожара; </w:t>
            </w:r>
          </w:p>
          <w:p w14:paraId="4910C1D2" w14:textId="77777777" w:rsidR="00BA4E8E" w:rsidRPr="00BA4E8E" w:rsidRDefault="00BA4E8E" w:rsidP="00BA4E8E">
            <w:pPr>
              <w:rPr>
                <w:rFonts w:ascii="Times New Roman" w:eastAsia="Times New Roman" w:hAnsi="Times New Roman" w:cs="Times New Roman"/>
                <w:sz w:val="24"/>
                <w:szCs w:val="24"/>
                <w:lang w:eastAsia="ru-RU"/>
              </w:rPr>
            </w:pPr>
            <w:r w:rsidRPr="00BA4E8E">
              <w:rPr>
                <w:rFonts w:ascii="Times New Roman" w:eastAsia="Times New Roman" w:hAnsi="Times New Roman" w:cs="Times New Roman"/>
                <w:sz w:val="24"/>
                <w:szCs w:val="24"/>
                <w:lang w:eastAsia="ru-RU"/>
              </w:rPr>
              <w:t>Позывные радиоабонентов и порядок их построения</w:t>
            </w:r>
          </w:p>
        </w:tc>
      </w:tr>
    </w:tbl>
    <w:p w14:paraId="66B4B4FD" w14:textId="39D0C6B3" w:rsidR="006D4624" w:rsidRDefault="006D4624" w:rsidP="006D4624">
      <w:pPr>
        <w:rPr>
          <w:rFonts w:ascii="Times New Roman" w:eastAsia="Segoe UI" w:hAnsi="Times New Roman" w:cs="Times New Roman"/>
          <w:b/>
          <w:bCs/>
          <w:caps/>
          <w:kern w:val="32"/>
          <w:sz w:val="24"/>
          <w:szCs w:val="24"/>
          <w:lang w:val="x-none" w:eastAsia="x-none"/>
        </w:rPr>
      </w:pPr>
    </w:p>
    <w:p w14:paraId="1963A150" w14:textId="77777777" w:rsidR="004E1541" w:rsidRDefault="004E1541" w:rsidP="006D4624">
      <w:pPr>
        <w:rPr>
          <w:rFonts w:ascii="Times New Roman" w:eastAsia="Segoe UI" w:hAnsi="Times New Roman" w:cs="Times New Roman"/>
          <w:b/>
          <w:bCs/>
          <w:caps/>
          <w:kern w:val="32"/>
          <w:sz w:val="24"/>
          <w:szCs w:val="24"/>
          <w:lang w:val="x-none" w:eastAsia="x-none"/>
        </w:rPr>
      </w:pPr>
    </w:p>
    <w:p w14:paraId="3D90474B" w14:textId="77777777" w:rsidR="006D4624" w:rsidRPr="00B115E3" w:rsidRDefault="006D4624" w:rsidP="006D462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30BEBF9" w14:textId="1E303D33" w:rsidR="006D4624" w:rsidRDefault="006D4624" w:rsidP="006D462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9"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55"/>
        <w:gridCol w:w="2693"/>
        <w:gridCol w:w="2691"/>
      </w:tblGrid>
      <w:tr w:rsidR="006D4624" w:rsidRPr="00DB7B6A" w14:paraId="0DADC95F" w14:textId="77777777" w:rsidTr="00A17612">
        <w:trPr>
          <w:trHeight w:val="23"/>
        </w:trPr>
        <w:tc>
          <w:tcPr>
            <w:tcW w:w="2207" w:type="pct"/>
            <w:vAlign w:val="center"/>
          </w:tcPr>
          <w:p w14:paraId="5B68A697" w14:textId="77777777" w:rsidR="006D4624" w:rsidRPr="00F70F81" w:rsidRDefault="006D4624" w:rsidP="00A1761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397" w:type="pct"/>
            <w:vAlign w:val="center"/>
          </w:tcPr>
          <w:p w14:paraId="58CBE7B7" w14:textId="77777777" w:rsidR="006D4624" w:rsidRPr="00F70F81" w:rsidRDefault="006D4624" w:rsidP="00A1761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96" w:type="pct"/>
          </w:tcPr>
          <w:p w14:paraId="218530CC" w14:textId="77777777" w:rsidR="006D4624" w:rsidRPr="00F70F81" w:rsidRDefault="006D4624" w:rsidP="00A1761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D4624" w:rsidRPr="00DB7B6A" w14:paraId="12D30194" w14:textId="77777777" w:rsidTr="00A17612">
        <w:trPr>
          <w:trHeight w:val="23"/>
        </w:trPr>
        <w:tc>
          <w:tcPr>
            <w:tcW w:w="2207" w:type="pct"/>
            <w:vAlign w:val="center"/>
          </w:tcPr>
          <w:p w14:paraId="5F12EB05" w14:textId="77777777" w:rsidR="006D4624" w:rsidRPr="00F70F81" w:rsidRDefault="006D4624"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397" w:type="pct"/>
            <w:vAlign w:val="center"/>
          </w:tcPr>
          <w:p w14:paraId="73CF10C8" w14:textId="77777777" w:rsidR="006D4624" w:rsidRPr="00F70F81" w:rsidRDefault="006D4624" w:rsidP="00A17612">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96" w:type="pct"/>
            <w:vAlign w:val="center"/>
          </w:tcPr>
          <w:p w14:paraId="69C3AD0F" w14:textId="77777777" w:rsidR="006D4624" w:rsidRPr="00F70F81" w:rsidRDefault="006D4624" w:rsidP="00A1761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D4624" w:rsidRPr="00DB7B6A" w14:paraId="5CE4B3B8" w14:textId="77777777" w:rsidTr="00A17612">
        <w:trPr>
          <w:trHeight w:val="23"/>
        </w:trPr>
        <w:tc>
          <w:tcPr>
            <w:tcW w:w="2207" w:type="pct"/>
            <w:vAlign w:val="center"/>
          </w:tcPr>
          <w:p w14:paraId="5E5DEC6D" w14:textId="77777777" w:rsidR="006D4624" w:rsidRPr="00F70F81" w:rsidRDefault="006D4624"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397" w:type="pct"/>
            <w:vAlign w:val="center"/>
          </w:tcPr>
          <w:p w14:paraId="5443F0FB" w14:textId="77777777" w:rsidR="006D4624" w:rsidRPr="00F70F81" w:rsidRDefault="006D4624"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96" w:type="pct"/>
            <w:vAlign w:val="center"/>
          </w:tcPr>
          <w:p w14:paraId="4D80AFCA" w14:textId="77777777" w:rsidR="006D4624" w:rsidRPr="00F70F81" w:rsidRDefault="006D4624"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D4624" w:rsidRPr="00DB7B6A" w14:paraId="3AEF919D" w14:textId="77777777" w:rsidTr="00A17612">
        <w:trPr>
          <w:trHeight w:val="23"/>
        </w:trPr>
        <w:tc>
          <w:tcPr>
            <w:tcW w:w="2207" w:type="pct"/>
            <w:vAlign w:val="center"/>
          </w:tcPr>
          <w:p w14:paraId="4CCF83CB" w14:textId="77777777" w:rsidR="006D4624" w:rsidRPr="00F70F81" w:rsidRDefault="006D4624"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397" w:type="pct"/>
            <w:vAlign w:val="center"/>
          </w:tcPr>
          <w:p w14:paraId="4FFFD671" w14:textId="77777777" w:rsidR="006D4624" w:rsidRPr="00F70F81" w:rsidRDefault="006D4624"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96" w:type="pct"/>
            <w:vAlign w:val="center"/>
          </w:tcPr>
          <w:p w14:paraId="24D282C5" w14:textId="77777777" w:rsidR="006D4624" w:rsidRPr="00F70F81" w:rsidRDefault="006D4624"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D4624" w:rsidRPr="00257255" w14:paraId="1451E63B" w14:textId="77777777" w:rsidTr="00A17612">
        <w:trPr>
          <w:trHeight w:val="23"/>
        </w:trPr>
        <w:tc>
          <w:tcPr>
            <w:tcW w:w="2207" w:type="pct"/>
            <w:vAlign w:val="center"/>
          </w:tcPr>
          <w:p w14:paraId="13B209E8" w14:textId="77777777" w:rsidR="006D4624" w:rsidRPr="00F70F81" w:rsidRDefault="006D4624"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397" w:type="pct"/>
            <w:vAlign w:val="center"/>
          </w:tcPr>
          <w:p w14:paraId="3032C2E7" w14:textId="77777777" w:rsidR="006D4624" w:rsidRPr="00F70F81" w:rsidRDefault="006D4624" w:rsidP="00A17612">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96" w:type="pct"/>
            <w:vAlign w:val="center"/>
          </w:tcPr>
          <w:p w14:paraId="266BE58C" w14:textId="77777777" w:rsidR="006D4624" w:rsidRPr="00F70F81" w:rsidRDefault="006D4624" w:rsidP="00A17612">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2BD69AC" w14:textId="77777777" w:rsidR="004E1541" w:rsidRDefault="004E1541" w:rsidP="00BA4E8E">
      <w:pPr>
        <w:rPr>
          <w:rFonts w:ascii="Times New Roman" w:hAnsi="Times New Roman"/>
          <w:b/>
          <w:bCs/>
          <w:sz w:val="24"/>
          <w:szCs w:val="24"/>
        </w:rPr>
      </w:pPr>
    </w:p>
    <w:p w14:paraId="22083BCA" w14:textId="77777777" w:rsidR="00A17612" w:rsidRDefault="00A17612" w:rsidP="00BA4E8E">
      <w:pPr>
        <w:rPr>
          <w:rFonts w:ascii="Times New Roman" w:hAnsi="Times New Roman"/>
          <w:b/>
          <w:bCs/>
          <w:sz w:val="24"/>
          <w:szCs w:val="24"/>
        </w:rPr>
      </w:pPr>
      <w:r>
        <w:rPr>
          <w:rFonts w:ascii="Times New Roman" w:hAnsi="Times New Roman"/>
          <w:b/>
          <w:bCs/>
          <w:sz w:val="24"/>
          <w:szCs w:val="24"/>
        </w:rPr>
        <w:br w:type="page"/>
      </w:r>
    </w:p>
    <w:p w14:paraId="2F94A3DC" w14:textId="30FE2CC4" w:rsidR="006D4624" w:rsidRDefault="006D4624" w:rsidP="00BA4E8E">
      <w:pPr>
        <w:rPr>
          <w:rFonts w:ascii="Times New Roman" w:hAnsi="Times New Roman"/>
          <w:b/>
          <w:bCs/>
          <w:sz w:val="24"/>
          <w:szCs w:val="24"/>
        </w:rPr>
      </w:pPr>
      <w:r w:rsidRPr="00BA4E8E">
        <w:rPr>
          <w:rFonts w:ascii="Times New Roman" w:hAnsi="Times New Roman"/>
          <w:b/>
          <w:bCs/>
          <w:sz w:val="24"/>
          <w:szCs w:val="24"/>
        </w:rPr>
        <w:lastRenderedPageBreak/>
        <w:t>2.2. Примерное содержание дисциплины</w:t>
      </w:r>
    </w:p>
    <w:p w14:paraId="4AB01535" w14:textId="77777777" w:rsidR="004E1541" w:rsidRPr="00BA4E8E" w:rsidRDefault="004E1541" w:rsidP="00BA4E8E">
      <w:pPr>
        <w:rPr>
          <w:rFonts w:ascii="Times New Roman" w:hAnsi="Times New Roman" w:cs="Times New Roman"/>
          <w:b/>
          <w:bCs/>
          <w:iCs/>
          <w:sz w:val="24"/>
          <w:szCs w:val="24"/>
        </w:rPr>
      </w:pPr>
    </w:p>
    <w:p w14:paraId="745EEB16" w14:textId="77777777" w:rsidR="006D4624" w:rsidRDefault="006D4624" w:rsidP="004E1541">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7250"/>
      </w:tblGrid>
      <w:tr w:rsidR="00BA4E8E" w:rsidRPr="00BA4E8E" w14:paraId="7C9D44E3" w14:textId="77777777" w:rsidTr="004E1541">
        <w:trPr>
          <w:trHeight w:val="20"/>
        </w:trPr>
        <w:tc>
          <w:tcPr>
            <w:tcW w:w="1181" w:type="pct"/>
            <w:vAlign w:val="center"/>
          </w:tcPr>
          <w:p w14:paraId="2B9514B0" w14:textId="5F6676F6" w:rsidR="00BA4E8E" w:rsidRPr="00BA4E8E" w:rsidRDefault="00BA4E8E" w:rsidP="00BA4E8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19" w:type="pct"/>
            <w:vAlign w:val="center"/>
          </w:tcPr>
          <w:p w14:paraId="11476FEB" w14:textId="76405F82" w:rsidR="00BA4E8E" w:rsidRPr="00BA4E8E" w:rsidRDefault="00BA4E8E" w:rsidP="00BA4E8E">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A4E8E" w:rsidRPr="00BA4E8E" w14:paraId="58CCD0D3" w14:textId="77777777" w:rsidTr="004E1541">
        <w:trPr>
          <w:trHeight w:val="20"/>
        </w:trPr>
        <w:tc>
          <w:tcPr>
            <w:tcW w:w="1181" w:type="pct"/>
            <w:vMerge w:val="restart"/>
          </w:tcPr>
          <w:p w14:paraId="0F45308C" w14:textId="77777777" w:rsidR="00BA4E8E" w:rsidRPr="00BA4E8E" w:rsidRDefault="00BA4E8E" w:rsidP="00BA4E8E">
            <w:pPr>
              <w:jc w:val="center"/>
              <w:rPr>
                <w:rFonts w:ascii="Times New Roman" w:eastAsia="Times New Roman" w:hAnsi="Times New Roman" w:cs="Times New Roman"/>
                <w:bCs/>
                <w:lang w:eastAsia="ru-RU"/>
              </w:rPr>
            </w:pPr>
            <w:r w:rsidRPr="00BA4E8E">
              <w:rPr>
                <w:rFonts w:ascii="Times New Roman" w:eastAsia="Times New Roman" w:hAnsi="Times New Roman" w:cs="Times New Roman"/>
                <w:b/>
                <w:snapToGrid w:val="0"/>
                <w:lang w:eastAsia="ru-RU"/>
              </w:rPr>
              <w:t xml:space="preserve">Тема 1 </w:t>
            </w:r>
            <w:r w:rsidRPr="00BA4E8E">
              <w:rPr>
                <w:rFonts w:ascii="Times New Roman" w:eastAsia="Times New Roman" w:hAnsi="Times New Roman" w:cs="Times New Roman"/>
                <w:snapToGrid w:val="0"/>
                <w:lang w:eastAsia="ru-RU"/>
              </w:rPr>
              <w:t>Информационные основы связи</w:t>
            </w:r>
          </w:p>
        </w:tc>
        <w:tc>
          <w:tcPr>
            <w:tcW w:w="3819" w:type="pct"/>
          </w:tcPr>
          <w:p w14:paraId="6C64242D" w14:textId="77777777" w:rsidR="00BA4E8E" w:rsidRPr="00BA4E8E" w:rsidRDefault="00BA4E8E" w:rsidP="00BA4E8E">
            <w:pPr>
              <w:rPr>
                <w:rFonts w:ascii="Times New Roman" w:eastAsia="Times New Roman" w:hAnsi="Times New Roman" w:cs="Times New Roman"/>
                <w:b/>
                <w:bCs/>
                <w:i/>
                <w:lang w:eastAsia="ru-RU"/>
              </w:rPr>
            </w:pPr>
            <w:r w:rsidRPr="00BA4E8E">
              <w:rPr>
                <w:rFonts w:ascii="Times New Roman" w:eastAsia="Times New Roman" w:hAnsi="Times New Roman" w:cs="Times New Roman"/>
                <w:b/>
                <w:bCs/>
                <w:lang w:eastAsia="ru-RU"/>
              </w:rPr>
              <w:t>Содержание учебного материала</w:t>
            </w:r>
          </w:p>
        </w:tc>
      </w:tr>
      <w:tr w:rsidR="00BA4E8E" w:rsidRPr="00BA4E8E" w14:paraId="71074BB0" w14:textId="77777777" w:rsidTr="004E1541">
        <w:trPr>
          <w:trHeight w:val="20"/>
        </w:trPr>
        <w:tc>
          <w:tcPr>
            <w:tcW w:w="1181" w:type="pct"/>
            <w:vMerge/>
          </w:tcPr>
          <w:p w14:paraId="44741FDE" w14:textId="77777777" w:rsidR="00BA4E8E" w:rsidRPr="00BA4E8E" w:rsidRDefault="00BA4E8E" w:rsidP="00BA4E8E">
            <w:pPr>
              <w:rPr>
                <w:rFonts w:ascii="Times New Roman" w:eastAsia="Times New Roman" w:hAnsi="Times New Roman" w:cs="Times New Roman"/>
                <w:b/>
                <w:bCs/>
                <w:i/>
                <w:lang w:eastAsia="ru-RU"/>
              </w:rPr>
            </w:pPr>
          </w:p>
        </w:tc>
        <w:tc>
          <w:tcPr>
            <w:tcW w:w="3819" w:type="pct"/>
          </w:tcPr>
          <w:p w14:paraId="35F77319" w14:textId="77777777" w:rsidR="00BA4E8E" w:rsidRPr="00BA4E8E" w:rsidRDefault="00BA4E8E" w:rsidP="00BA4E8E">
            <w:pPr>
              <w:jc w:val="both"/>
              <w:rPr>
                <w:rFonts w:ascii="Times New Roman" w:eastAsia="Times New Roman" w:hAnsi="Times New Roman" w:cs="Times New Roman"/>
                <w:bCs/>
                <w:lang w:eastAsia="ru-RU"/>
              </w:rPr>
            </w:pPr>
            <w:r w:rsidRPr="00BA4E8E">
              <w:rPr>
                <w:rFonts w:ascii="Times New Roman" w:eastAsia="Times New Roman" w:hAnsi="Times New Roman" w:cs="Times New Roman"/>
                <w:bCs/>
                <w:lang w:eastAsia="ru-RU"/>
              </w:rPr>
              <w:t>Понятие об информации. Сообщение и сигнал. Система электрической связи и ее элементы. Принцип передачи сообщения. Аналоговые и цифровые системы электрической связи. Понятие об информационных потоках. Пропускная способность различных систем связи. Понятие о многоканальной связи.</w:t>
            </w:r>
          </w:p>
        </w:tc>
      </w:tr>
      <w:tr w:rsidR="00BA4E8E" w:rsidRPr="00BA4E8E" w14:paraId="7349E476" w14:textId="77777777" w:rsidTr="004E1541">
        <w:trPr>
          <w:trHeight w:val="20"/>
        </w:trPr>
        <w:tc>
          <w:tcPr>
            <w:tcW w:w="1181" w:type="pct"/>
            <w:vMerge/>
          </w:tcPr>
          <w:p w14:paraId="3FEF9553" w14:textId="77777777" w:rsidR="00BA4E8E" w:rsidRPr="00BA4E8E" w:rsidRDefault="00BA4E8E" w:rsidP="00BA4E8E">
            <w:pPr>
              <w:rPr>
                <w:rFonts w:ascii="Times New Roman" w:eastAsia="Times New Roman" w:hAnsi="Times New Roman" w:cs="Times New Roman"/>
                <w:b/>
                <w:bCs/>
                <w:i/>
                <w:lang w:eastAsia="ru-RU"/>
              </w:rPr>
            </w:pPr>
          </w:p>
        </w:tc>
        <w:tc>
          <w:tcPr>
            <w:tcW w:w="3819" w:type="pct"/>
          </w:tcPr>
          <w:p w14:paraId="65406AB1" w14:textId="77777777" w:rsidR="00BA4E8E" w:rsidRPr="00BA4E8E" w:rsidRDefault="00BA4E8E" w:rsidP="00BA4E8E">
            <w:pPr>
              <w:jc w:val="both"/>
              <w:rPr>
                <w:rFonts w:ascii="Times New Roman" w:eastAsia="Times New Roman" w:hAnsi="Times New Roman" w:cs="Times New Roman"/>
                <w:bCs/>
                <w:lang w:eastAsia="ru-RU"/>
              </w:rPr>
            </w:pPr>
            <w:r w:rsidRPr="00BA4E8E">
              <w:rPr>
                <w:rFonts w:ascii="Times New Roman" w:eastAsia="Times New Roman" w:hAnsi="Times New Roman" w:cs="Times New Roman"/>
                <w:bCs/>
                <w:lang w:eastAsia="ru-RU"/>
              </w:rPr>
              <w:t>Виды и средства электрической связи, их классификация. Общие принципы функционального и конструктивного построения средств электрической связи. Основные технические характеристики средств связи.</w:t>
            </w:r>
          </w:p>
        </w:tc>
      </w:tr>
      <w:tr w:rsidR="006947BA" w:rsidRPr="00BA4E8E" w14:paraId="49375C89" w14:textId="77777777" w:rsidTr="004E1541">
        <w:trPr>
          <w:trHeight w:val="20"/>
        </w:trPr>
        <w:tc>
          <w:tcPr>
            <w:tcW w:w="1181" w:type="pct"/>
            <w:vMerge/>
          </w:tcPr>
          <w:p w14:paraId="74CE6CBD" w14:textId="77777777" w:rsidR="006947BA" w:rsidRPr="00BA4E8E" w:rsidRDefault="006947BA" w:rsidP="006947BA">
            <w:pPr>
              <w:rPr>
                <w:rFonts w:ascii="Times New Roman" w:eastAsia="Times New Roman" w:hAnsi="Times New Roman" w:cs="Times New Roman"/>
                <w:b/>
                <w:bCs/>
                <w:i/>
                <w:lang w:eastAsia="ru-RU"/>
              </w:rPr>
            </w:pPr>
          </w:p>
        </w:tc>
        <w:tc>
          <w:tcPr>
            <w:tcW w:w="3819" w:type="pct"/>
            <w:tcBorders>
              <w:top w:val="single" w:sz="4" w:space="0" w:color="auto"/>
              <w:left w:val="single" w:sz="4" w:space="0" w:color="auto"/>
              <w:bottom w:val="single" w:sz="4" w:space="0" w:color="auto"/>
              <w:right w:val="single" w:sz="4" w:space="0" w:color="auto"/>
            </w:tcBorders>
            <w:vAlign w:val="bottom"/>
          </w:tcPr>
          <w:p w14:paraId="2E2E81D4" w14:textId="7CCA2254" w:rsidR="006947BA" w:rsidRPr="00BA4E8E" w:rsidRDefault="006947BA" w:rsidP="006947BA">
            <w:pPr>
              <w:jc w:val="both"/>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A4E8E" w:rsidRPr="00BA4E8E" w14:paraId="13EBCA33" w14:textId="77777777" w:rsidTr="004E1541">
        <w:trPr>
          <w:trHeight w:val="20"/>
        </w:trPr>
        <w:tc>
          <w:tcPr>
            <w:tcW w:w="1181" w:type="pct"/>
            <w:vMerge/>
          </w:tcPr>
          <w:p w14:paraId="6BE5C849" w14:textId="77777777" w:rsidR="00BA4E8E" w:rsidRPr="00BA4E8E" w:rsidRDefault="00BA4E8E" w:rsidP="00BA4E8E">
            <w:pPr>
              <w:rPr>
                <w:rFonts w:ascii="Times New Roman" w:eastAsia="Times New Roman" w:hAnsi="Times New Roman" w:cs="Times New Roman"/>
                <w:b/>
                <w:bCs/>
                <w:i/>
                <w:lang w:eastAsia="ru-RU"/>
              </w:rPr>
            </w:pPr>
          </w:p>
        </w:tc>
        <w:tc>
          <w:tcPr>
            <w:tcW w:w="3819" w:type="pct"/>
          </w:tcPr>
          <w:p w14:paraId="69419486" w14:textId="77777777" w:rsidR="00BA4E8E" w:rsidRPr="00BA4E8E" w:rsidRDefault="00BA4E8E" w:rsidP="00BA4E8E">
            <w:pPr>
              <w:jc w:val="both"/>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Системы передачи информации</w:t>
            </w:r>
          </w:p>
        </w:tc>
      </w:tr>
      <w:tr w:rsidR="00BA4E8E" w:rsidRPr="00BA4E8E" w14:paraId="4F11A045" w14:textId="77777777" w:rsidTr="004E1541">
        <w:trPr>
          <w:trHeight w:val="20"/>
        </w:trPr>
        <w:tc>
          <w:tcPr>
            <w:tcW w:w="1181" w:type="pct"/>
            <w:vMerge/>
          </w:tcPr>
          <w:p w14:paraId="57B8C11F" w14:textId="77777777" w:rsidR="00BA4E8E" w:rsidRPr="00BA4E8E" w:rsidRDefault="00BA4E8E" w:rsidP="00BA4E8E">
            <w:pPr>
              <w:rPr>
                <w:rFonts w:ascii="Times New Roman" w:eastAsia="Times New Roman" w:hAnsi="Times New Roman" w:cs="Times New Roman"/>
                <w:b/>
                <w:bCs/>
                <w:i/>
                <w:lang w:eastAsia="ru-RU"/>
              </w:rPr>
            </w:pPr>
          </w:p>
        </w:tc>
        <w:tc>
          <w:tcPr>
            <w:tcW w:w="3819" w:type="pct"/>
          </w:tcPr>
          <w:p w14:paraId="3FF96B9D" w14:textId="77777777" w:rsidR="00BA4E8E" w:rsidRPr="00F70F81" w:rsidRDefault="00BA4E8E" w:rsidP="00BA4E8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D59DBF" w14:textId="5EA22F17" w:rsidR="00BA4E8E" w:rsidRPr="00BA4E8E" w:rsidRDefault="00BA4E8E" w:rsidP="00BA4E8E">
            <w:pPr>
              <w:jc w:val="both"/>
              <w:rPr>
                <w:rFonts w:ascii="Times New Roman" w:eastAsia="Times New Roman" w:hAnsi="Times New Roman" w:cs="Times New Roman"/>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4E8E" w:rsidRPr="00BA4E8E" w14:paraId="6F3C10C1" w14:textId="77777777" w:rsidTr="004E1541">
        <w:trPr>
          <w:trHeight w:val="20"/>
        </w:trPr>
        <w:tc>
          <w:tcPr>
            <w:tcW w:w="1181" w:type="pct"/>
            <w:vMerge w:val="restart"/>
          </w:tcPr>
          <w:p w14:paraId="723E68E1" w14:textId="77777777" w:rsidR="00BA4E8E" w:rsidRPr="00BA4E8E" w:rsidRDefault="00BA4E8E" w:rsidP="00BA4E8E">
            <w:pPr>
              <w:jc w:val="center"/>
              <w:rPr>
                <w:rFonts w:ascii="Times New Roman" w:eastAsia="Times New Roman" w:hAnsi="Times New Roman" w:cs="Times New Roman"/>
                <w:b/>
                <w:lang w:eastAsia="ru-RU"/>
              </w:rPr>
            </w:pPr>
            <w:r w:rsidRPr="00BA4E8E">
              <w:rPr>
                <w:rFonts w:ascii="Times New Roman" w:eastAsia="Times New Roman" w:hAnsi="Times New Roman" w:cs="Times New Roman"/>
                <w:b/>
                <w:lang w:eastAsia="ru-RU"/>
              </w:rPr>
              <w:t>Тема 2</w:t>
            </w:r>
          </w:p>
          <w:p w14:paraId="5F4A7C91" w14:textId="77777777" w:rsidR="00BA4E8E" w:rsidRPr="00BA4E8E" w:rsidRDefault="00BA4E8E" w:rsidP="00BA4E8E">
            <w:pPr>
              <w:jc w:val="center"/>
              <w:rPr>
                <w:rFonts w:ascii="Times New Roman" w:eastAsia="Times New Roman" w:hAnsi="Times New Roman" w:cs="Times New Roman"/>
                <w:bCs/>
                <w:lang w:eastAsia="ru-RU"/>
              </w:rPr>
            </w:pPr>
            <w:r w:rsidRPr="00BA4E8E">
              <w:rPr>
                <w:rFonts w:ascii="Times New Roman" w:eastAsia="Times New Roman" w:hAnsi="Times New Roman" w:cs="Times New Roman"/>
                <w:b/>
                <w:lang w:eastAsia="ru-RU"/>
              </w:rPr>
              <w:t xml:space="preserve"> </w:t>
            </w:r>
            <w:r w:rsidRPr="00BA4E8E">
              <w:rPr>
                <w:rFonts w:ascii="Times New Roman" w:eastAsia="Times New Roman" w:hAnsi="Times New Roman" w:cs="Times New Roman"/>
                <w:bCs/>
                <w:iCs/>
                <w:lang w:eastAsia="ru-RU"/>
              </w:rPr>
              <w:t>Телефонная связь</w:t>
            </w:r>
          </w:p>
        </w:tc>
        <w:tc>
          <w:tcPr>
            <w:tcW w:w="3819" w:type="pct"/>
          </w:tcPr>
          <w:p w14:paraId="4799B831" w14:textId="77777777" w:rsidR="00BA4E8E" w:rsidRPr="00BA4E8E" w:rsidRDefault="00BA4E8E" w:rsidP="00BA4E8E">
            <w:pPr>
              <w:rPr>
                <w:rFonts w:ascii="Times New Roman" w:eastAsia="Times New Roman" w:hAnsi="Times New Roman" w:cs="Times New Roman"/>
                <w:b/>
                <w:bCs/>
                <w:lang w:eastAsia="ru-RU"/>
              </w:rPr>
            </w:pPr>
            <w:r w:rsidRPr="00BA4E8E">
              <w:rPr>
                <w:rFonts w:ascii="Times New Roman" w:eastAsia="Times New Roman" w:hAnsi="Times New Roman" w:cs="Times New Roman"/>
                <w:b/>
                <w:bCs/>
                <w:lang w:eastAsia="ru-RU"/>
              </w:rPr>
              <w:t xml:space="preserve">Содержание учебного материала </w:t>
            </w:r>
          </w:p>
        </w:tc>
      </w:tr>
      <w:tr w:rsidR="00BA4E8E" w:rsidRPr="00BA4E8E" w14:paraId="45622F03" w14:textId="77777777" w:rsidTr="004E1541">
        <w:trPr>
          <w:trHeight w:val="20"/>
        </w:trPr>
        <w:tc>
          <w:tcPr>
            <w:tcW w:w="1181" w:type="pct"/>
            <w:vMerge/>
          </w:tcPr>
          <w:p w14:paraId="6E5BBDF6" w14:textId="77777777" w:rsidR="00BA4E8E" w:rsidRPr="00BA4E8E" w:rsidRDefault="00BA4E8E" w:rsidP="00BA4E8E">
            <w:pPr>
              <w:rPr>
                <w:rFonts w:ascii="Times New Roman" w:eastAsia="Times New Roman" w:hAnsi="Times New Roman" w:cs="Times New Roman"/>
                <w:b/>
                <w:bCs/>
                <w:lang w:eastAsia="ru-RU"/>
              </w:rPr>
            </w:pPr>
          </w:p>
        </w:tc>
        <w:tc>
          <w:tcPr>
            <w:tcW w:w="3819" w:type="pct"/>
          </w:tcPr>
          <w:p w14:paraId="50937E54" w14:textId="77777777" w:rsidR="00BA4E8E" w:rsidRPr="00BA4E8E" w:rsidRDefault="00BA4E8E" w:rsidP="00BA4E8E">
            <w:pPr>
              <w:jc w:val="both"/>
              <w:rPr>
                <w:rFonts w:ascii="Times New Roman" w:eastAsia="Times New Roman" w:hAnsi="Times New Roman" w:cs="Times New Roman"/>
                <w:color w:val="000000"/>
                <w:lang w:eastAsia="ru-RU"/>
              </w:rPr>
            </w:pPr>
            <w:r w:rsidRPr="00BA4E8E">
              <w:rPr>
                <w:rFonts w:ascii="Times New Roman" w:eastAsia="Times New Roman" w:hAnsi="Times New Roman" w:cs="Times New Roman"/>
                <w:bCs/>
                <w:lang w:eastAsia="ru-RU"/>
              </w:rPr>
              <w:t>Телефонная связь и ее основные элементы. Система телефонной связи, принцип телефонной связи. Классификация, общее устройство телефонных аппаратов. Понятие импульсного и тонального набора номера телефонного абонента. Автоматическая телефонная связь. Основы построения телефонных сетей и их элементы. Виды соединительных линий. Станции автоматической телефонной связи (АТС): типы, краткая характеристика. Организация сети спецсвязи по линиям «101». Назначение и применение аппаратуры автоматического определения номера телефонного абонента (АОН).</w:t>
            </w:r>
          </w:p>
        </w:tc>
      </w:tr>
      <w:tr w:rsidR="00BA4E8E" w:rsidRPr="00BA4E8E" w14:paraId="3959AF82" w14:textId="77777777" w:rsidTr="004E1541">
        <w:trPr>
          <w:trHeight w:val="20"/>
        </w:trPr>
        <w:tc>
          <w:tcPr>
            <w:tcW w:w="1181" w:type="pct"/>
            <w:vMerge/>
          </w:tcPr>
          <w:p w14:paraId="62B25F67" w14:textId="77777777" w:rsidR="00BA4E8E" w:rsidRPr="00BA4E8E" w:rsidRDefault="00BA4E8E" w:rsidP="00BA4E8E">
            <w:pPr>
              <w:rPr>
                <w:rFonts w:ascii="Times New Roman" w:eastAsia="Times New Roman" w:hAnsi="Times New Roman" w:cs="Times New Roman"/>
                <w:b/>
                <w:bCs/>
                <w:lang w:eastAsia="ru-RU"/>
              </w:rPr>
            </w:pPr>
          </w:p>
        </w:tc>
        <w:tc>
          <w:tcPr>
            <w:tcW w:w="3819" w:type="pct"/>
          </w:tcPr>
          <w:p w14:paraId="7002E009" w14:textId="77777777" w:rsidR="00BA4E8E" w:rsidRPr="00BA4E8E" w:rsidRDefault="00BA4E8E" w:rsidP="00BA4E8E">
            <w:pPr>
              <w:jc w:val="both"/>
              <w:rPr>
                <w:rFonts w:ascii="Times New Roman" w:eastAsia="Times New Roman" w:hAnsi="Times New Roman" w:cs="Times New Roman"/>
                <w:bCs/>
                <w:lang w:eastAsia="ru-RU"/>
              </w:rPr>
            </w:pPr>
            <w:r w:rsidRPr="00BA4E8E">
              <w:rPr>
                <w:rFonts w:ascii="Times New Roman" w:eastAsia="Times New Roman" w:hAnsi="Times New Roman" w:cs="Times New Roman"/>
                <w:bCs/>
                <w:lang w:eastAsia="ru-RU"/>
              </w:rPr>
              <w:t>Назначение, характеристики и принципы организации телеграфной и факсимильной связи. Громкоговорящая связь. Устройство и технические характеристики средств громкоговорящей связи.</w:t>
            </w:r>
          </w:p>
        </w:tc>
      </w:tr>
      <w:tr w:rsidR="006947BA" w:rsidRPr="00BA4E8E" w14:paraId="3E768BC7" w14:textId="77777777" w:rsidTr="004E1541">
        <w:trPr>
          <w:trHeight w:val="20"/>
        </w:trPr>
        <w:tc>
          <w:tcPr>
            <w:tcW w:w="1181" w:type="pct"/>
            <w:vMerge/>
          </w:tcPr>
          <w:p w14:paraId="40AED9FB" w14:textId="77777777" w:rsidR="006947BA" w:rsidRPr="00BA4E8E" w:rsidRDefault="006947BA" w:rsidP="006947BA">
            <w:pPr>
              <w:rPr>
                <w:rFonts w:ascii="Times New Roman" w:eastAsia="Times New Roman" w:hAnsi="Times New Roman" w:cs="Times New Roman"/>
                <w:b/>
                <w:bCs/>
                <w:lang w:eastAsia="ru-RU"/>
              </w:rPr>
            </w:pPr>
          </w:p>
        </w:tc>
        <w:tc>
          <w:tcPr>
            <w:tcW w:w="3819" w:type="pct"/>
            <w:tcBorders>
              <w:top w:val="single" w:sz="4" w:space="0" w:color="auto"/>
              <w:left w:val="single" w:sz="4" w:space="0" w:color="auto"/>
              <w:bottom w:val="single" w:sz="4" w:space="0" w:color="auto"/>
              <w:right w:val="single" w:sz="4" w:space="0" w:color="auto"/>
            </w:tcBorders>
            <w:vAlign w:val="bottom"/>
          </w:tcPr>
          <w:p w14:paraId="0EED3E2A" w14:textId="7271C63D" w:rsidR="006947BA" w:rsidRPr="00BA4E8E" w:rsidRDefault="006947BA" w:rsidP="006947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947BA" w:rsidRPr="00BA4E8E" w14:paraId="132A2656" w14:textId="77777777" w:rsidTr="004E1541">
        <w:trPr>
          <w:trHeight w:val="20"/>
        </w:trPr>
        <w:tc>
          <w:tcPr>
            <w:tcW w:w="1181" w:type="pct"/>
            <w:vMerge/>
          </w:tcPr>
          <w:p w14:paraId="64DD25CF" w14:textId="77777777" w:rsidR="006947BA" w:rsidRPr="00BA4E8E" w:rsidRDefault="006947BA" w:rsidP="006947BA">
            <w:pPr>
              <w:rPr>
                <w:rFonts w:ascii="Times New Roman" w:eastAsia="Times New Roman" w:hAnsi="Times New Roman" w:cs="Times New Roman"/>
                <w:b/>
                <w:bCs/>
                <w:lang w:eastAsia="ru-RU"/>
              </w:rPr>
            </w:pPr>
          </w:p>
        </w:tc>
        <w:tc>
          <w:tcPr>
            <w:tcW w:w="3819" w:type="pct"/>
          </w:tcPr>
          <w:p w14:paraId="13007235" w14:textId="77777777" w:rsidR="006947BA" w:rsidRPr="00BA4E8E" w:rsidRDefault="006947BA" w:rsidP="006947BA">
            <w:pPr>
              <w:rPr>
                <w:rFonts w:ascii="Times New Roman" w:eastAsia="Times New Roman" w:hAnsi="Times New Roman" w:cs="Times New Roman"/>
                <w:color w:val="000000"/>
                <w:lang w:eastAsia="ru-RU"/>
              </w:rPr>
            </w:pPr>
            <w:r w:rsidRPr="00BA4E8E">
              <w:rPr>
                <w:rFonts w:ascii="Times New Roman" w:eastAsia="Times New Roman" w:hAnsi="Times New Roman" w:cs="Times New Roman"/>
                <w:lang w:eastAsia="ru-RU"/>
              </w:rPr>
              <w:t>Автоматическая телефонная связь. Исследование характеристик средств телефонной проводной связи</w:t>
            </w:r>
          </w:p>
        </w:tc>
      </w:tr>
      <w:tr w:rsidR="006947BA" w:rsidRPr="00BA4E8E" w14:paraId="08894D21" w14:textId="77777777" w:rsidTr="004E1541">
        <w:trPr>
          <w:trHeight w:val="20"/>
        </w:trPr>
        <w:tc>
          <w:tcPr>
            <w:tcW w:w="1181" w:type="pct"/>
            <w:vMerge/>
          </w:tcPr>
          <w:p w14:paraId="530D64DE" w14:textId="77777777" w:rsidR="006947BA" w:rsidRPr="00BA4E8E" w:rsidRDefault="006947BA" w:rsidP="006947BA">
            <w:pPr>
              <w:rPr>
                <w:rFonts w:ascii="Times New Roman" w:eastAsia="Times New Roman" w:hAnsi="Times New Roman" w:cs="Times New Roman"/>
                <w:b/>
                <w:bCs/>
                <w:lang w:eastAsia="ru-RU"/>
              </w:rPr>
            </w:pPr>
          </w:p>
        </w:tc>
        <w:tc>
          <w:tcPr>
            <w:tcW w:w="3819" w:type="pct"/>
          </w:tcPr>
          <w:p w14:paraId="43E37842" w14:textId="77777777" w:rsidR="006947BA" w:rsidRPr="00BA4E8E" w:rsidRDefault="006947BA" w:rsidP="006947BA">
            <w:pPr>
              <w:rPr>
                <w:rFonts w:ascii="Times New Roman" w:eastAsia="Times New Roman" w:hAnsi="Times New Roman" w:cs="Times New Roman"/>
                <w:color w:val="000000"/>
                <w:lang w:eastAsia="ru-RU"/>
              </w:rPr>
            </w:pPr>
            <w:r w:rsidRPr="00BA4E8E">
              <w:rPr>
                <w:rFonts w:ascii="Times New Roman" w:eastAsia="Times New Roman" w:hAnsi="Times New Roman" w:cs="Times New Roman"/>
                <w:lang w:eastAsia="ru-RU"/>
              </w:rPr>
              <w:t>Организация сети спецсвязи по линиям «101» и сети оперативно-диспетчерской связи</w:t>
            </w:r>
          </w:p>
        </w:tc>
      </w:tr>
      <w:tr w:rsidR="006947BA" w:rsidRPr="00BA4E8E" w14:paraId="5495D929" w14:textId="77777777" w:rsidTr="004E1541">
        <w:trPr>
          <w:trHeight w:val="20"/>
        </w:trPr>
        <w:tc>
          <w:tcPr>
            <w:tcW w:w="1181" w:type="pct"/>
            <w:vMerge/>
          </w:tcPr>
          <w:p w14:paraId="1660939A" w14:textId="77777777" w:rsidR="006947BA" w:rsidRPr="00BA4E8E" w:rsidRDefault="006947BA" w:rsidP="006947BA">
            <w:pPr>
              <w:rPr>
                <w:rFonts w:ascii="Times New Roman" w:eastAsia="Times New Roman" w:hAnsi="Times New Roman" w:cs="Times New Roman"/>
                <w:b/>
                <w:bCs/>
                <w:lang w:eastAsia="ru-RU"/>
              </w:rPr>
            </w:pPr>
          </w:p>
        </w:tc>
        <w:tc>
          <w:tcPr>
            <w:tcW w:w="3819" w:type="pct"/>
          </w:tcPr>
          <w:p w14:paraId="49C121EB" w14:textId="77777777" w:rsidR="006947BA" w:rsidRPr="00F70F81" w:rsidRDefault="006947BA" w:rsidP="006947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0B3FA8" w14:textId="113F0C57" w:rsidR="006947BA" w:rsidRPr="00BA4E8E" w:rsidRDefault="006947BA" w:rsidP="006947BA">
            <w:pPr>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47BA" w:rsidRPr="00BA4E8E" w14:paraId="4D155B78" w14:textId="77777777" w:rsidTr="004E1541">
        <w:trPr>
          <w:trHeight w:val="20"/>
        </w:trPr>
        <w:tc>
          <w:tcPr>
            <w:tcW w:w="1181" w:type="pct"/>
            <w:vMerge w:val="restart"/>
          </w:tcPr>
          <w:p w14:paraId="13B8DE87" w14:textId="77777777" w:rsidR="006947BA" w:rsidRPr="00BA4E8E" w:rsidRDefault="006947BA" w:rsidP="006947BA">
            <w:pPr>
              <w:autoSpaceDE w:val="0"/>
              <w:autoSpaceDN w:val="0"/>
              <w:adjustRightInd w:val="0"/>
              <w:jc w:val="center"/>
              <w:rPr>
                <w:rFonts w:ascii="Times New Roman" w:eastAsia="Times New Roman" w:hAnsi="Times New Roman" w:cs="Times New Roman"/>
                <w:b/>
                <w:lang w:eastAsia="ru-RU"/>
              </w:rPr>
            </w:pPr>
            <w:r w:rsidRPr="00BA4E8E">
              <w:rPr>
                <w:rFonts w:ascii="Times New Roman" w:eastAsia="Times New Roman" w:hAnsi="Times New Roman" w:cs="Times New Roman"/>
                <w:b/>
                <w:lang w:eastAsia="ru-RU"/>
              </w:rPr>
              <w:t>Тема 3.</w:t>
            </w:r>
          </w:p>
          <w:p w14:paraId="363D9259" w14:textId="77777777" w:rsidR="006947BA" w:rsidRPr="00BA4E8E" w:rsidRDefault="006947BA" w:rsidP="006947BA">
            <w:pPr>
              <w:jc w:val="cente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Системы и сети радиосвязи</w:t>
            </w:r>
          </w:p>
        </w:tc>
        <w:tc>
          <w:tcPr>
            <w:tcW w:w="3819" w:type="pct"/>
            <w:vAlign w:val="center"/>
          </w:tcPr>
          <w:p w14:paraId="732427BC" w14:textId="77777777" w:rsidR="006947BA" w:rsidRPr="00BA4E8E" w:rsidRDefault="006947BA" w:rsidP="006947BA">
            <w:pPr>
              <w:rPr>
                <w:rFonts w:ascii="Times New Roman" w:eastAsia="Times New Roman" w:hAnsi="Times New Roman" w:cs="Times New Roman"/>
                <w:b/>
                <w:bCs/>
                <w:lang w:eastAsia="ru-RU"/>
              </w:rPr>
            </w:pPr>
            <w:r w:rsidRPr="00BA4E8E">
              <w:rPr>
                <w:rFonts w:ascii="Times New Roman" w:eastAsia="Times New Roman" w:hAnsi="Times New Roman" w:cs="Times New Roman"/>
                <w:b/>
                <w:bCs/>
                <w:lang w:eastAsia="ru-RU"/>
              </w:rPr>
              <w:t>Содержание учебного материала</w:t>
            </w:r>
          </w:p>
        </w:tc>
      </w:tr>
      <w:tr w:rsidR="006947BA" w:rsidRPr="00BA4E8E" w14:paraId="51408BD9" w14:textId="77777777" w:rsidTr="004E1541">
        <w:trPr>
          <w:trHeight w:val="20"/>
        </w:trPr>
        <w:tc>
          <w:tcPr>
            <w:tcW w:w="1181" w:type="pct"/>
            <w:vMerge/>
          </w:tcPr>
          <w:p w14:paraId="4762F451" w14:textId="77777777" w:rsidR="006947BA" w:rsidRPr="00BA4E8E" w:rsidRDefault="006947BA" w:rsidP="006947BA">
            <w:pPr>
              <w:autoSpaceDE w:val="0"/>
              <w:autoSpaceDN w:val="0"/>
              <w:adjustRightInd w:val="0"/>
              <w:jc w:val="both"/>
              <w:rPr>
                <w:rFonts w:ascii="Times New Roman" w:eastAsia="Times New Roman" w:hAnsi="Times New Roman" w:cs="Times New Roman"/>
                <w:lang w:eastAsia="ru-RU"/>
              </w:rPr>
            </w:pPr>
          </w:p>
        </w:tc>
        <w:tc>
          <w:tcPr>
            <w:tcW w:w="3819" w:type="pct"/>
            <w:vAlign w:val="center"/>
          </w:tcPr>
          <w:p w14:paraId="3A43AC94" w14:textId="77777777" w:rsidR="006947BA" w:rsidRPr="00BA4E8E" w:rsidRDefault="006947BA" w:rsidP="006947BA">
            <w:pPr>
              <w:rPr>
                <w:rFonts w:ascii="Times New Roman" w:eastAsia="Times New Roman" w:hAnsi="Times New Roman" w:cs="Times New Roman"/>
                <w:b/>
                <w:bCs/>
                <w:lang w:eastAsia="ru-RU"/>
              </w:rPr>
            </w:pPr>
            <w:r w:rsidRPr="00BA4E8E">
              <w:rPr>
                <w:rFonts w:ascii="Times New Roman" w:eastAsia="Times New Roman" w:hAnsi="Times New Roman" w:cs="Times New Roman"/>
                <w:lang w:eastAsia="ru-RU"/>
              </w:rPr>
              <w:t>Радиоволны и их характеристики. Свойства и закономерности распространения радиоволн. Структура и элементы системы радиосвязи. Общие принципы радиосвязи. Оценка дальности и качества радиосвязи. Методика расчета параметров радиотрасс. Устройство, принципы и параметры работы радиостанций. Структурные схемы передатчика и приемника радиостанции. Основные функции приемопередатчика. Антенно-фидерные устройства (АФУ) радиостанций, их виды и характеристики. Тактико-технические возможности радиостанций пожарной охраны. Установка и размещение стационарных и мобильных радиостанций на объектах связи. Особенности применения носимых радиостанций.</w:t>
            </w:r>
          </w:p>
        </w:tc>
      </w:tr>
      <w:tr w:rsidR="006947BA" w:rsidRPr="00BA4E8E" w14:paraId="7ACC5BEE" w14:textId="77777777" w:rsidTr="004E1541">
        <w:trPr>
          <w:trHeight w:val="20"/>
        </w:trPr>
        <w:tc>
          <w:tcPr>
            <w:tcW w:w="1181" w:type="pct"/>
            <w:vMerge/>
          </w:tcPr>
          <w:p w14:paraId="3441D4C1" w14:textId="77777777" w:rsidR="006947BA" w:rsidRPr="00BA4E8E" w:rsidRDefault="006947BA" w:rsidP="006947BA">
            <w:pPr>
              <w:autoSpaceDE w:val="0"/>
              <w:autoSpaceDN w:val="0"/>
              <w:adjustRightInd w:val="0"/>
              <w:jc w:val="both"/>
              <w:rPr>
                <w:rFonts w:ascii="Times New Roman" w:eastAsia="Times New Roman" w:hAnsi="Times New Roman" w:cs="Times New Roman"/>
                <w:lang w:eastAsia="ru-RU"/>
              </w:rPr>
            </w:pPr>
          </w:p>
        </w:tc>
        <w:tc>
          <w:tcPr>
            <w:tcW w:w="3819" w:type="pct"/>
            <w:vAlign w:val="center"/>
          </w:tcPr>
          <w:p w14:paraId="5C8BD08B" w14:textId="77777777" w:rsidR="006947BA" w:rsidRPr="00BA4E8E" w:rsidRDefault="006947BA" w:rsidP="006947BA">
            <w:pPr>
              <w:rPr>
                <w:rFonts w:ascii="Times New Roman" w:eastAsia="Times New Roman" w:hAnsi="Times New Roman" w:cs="Times New Roman"/>
                <w:lang w:eastAsia="ru-RU"/>
              </w:rPr>
            </w:pPr>
            <w:r w:rsidRPr="00BA4E8E">
              <w:rPr>
                <w:rFonts w:ascii="Times New Roman" w:eastAsia="Times New Roman" w:hAnsi="Times New Roman" w:cs="Times New Roman"/>
                <w:lang w:eastAsia="ru-RU"/>
              </w:rPr>
              <w:t>Понятие электромагнитной совместимости радиоэлектронных средств (РЭС). Виды радиопомех. Правила ведения радиосвязи. Радиоданные. Дисциплина связи. Порядок работы в радиосетях.  Современные системы мобильной связи (транкинговые, сотовые, спутниковые), возможность их применения в деятельности МЧС России.</w:t>
            </w:r>
          </w:p>
        </w:tc>
      </w:tr>
      <w:tr w:rsidR="006947BA" w:rsidRPr="00BA4E8E" w14:paraId="4C82433E" w14:textId="77777777" w:rsidTr="004E1541">
        <w:trPr>
          <w:trHeight w:val="20"/>
        </w:trPr>
        <w:tc>
          <w:tcPr>
            <w:tcW w:w="1181" w:type="pct"/>
            <w:vMerge/>
          </w:tcPr>
          <w:p w14:paraId="0CEFA7D5"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61065F48" w14:textId="06854E9F" w:rsidR="006947BA" w:rsidRPr="00BA4E8E" w:rsidRDefault="006947BA" w:rsidP="006947BA">
            <w:pPr>
              <w:rPr>
                <w:rFonts w:ascii="Times New Roman" w:eastAsia="Times New Roman" w:hAnsi="Times New Roman" w:cs="Times New Roman"/>
                <w:b/>
                <w:bCs/>
                <w:lang w:eastAsia="ru-RU"/>
              </w:rPr>
            </w:pPr>
            <w:r w:rsidRPr="006947BA">
              <w:rPr>
                <w:rFonts w:ascii="Times New Roman" w:eastAsia="Times New Roman" w:hAnsi="Times New Roman" w:cs="Times New Roman"/>
                <w:b/>
                <w:bCs/>
                <w:lang w:eastAsia="ru-RU"/>
              </w:rPr>
              <w:t>В том числе практических и лабораторных занятий</w:t>
            </w:r>
          </w:p>
        </w:tc>
      </w:tr>
      <w:tr w:rsidR="006947BA" w:rsidRPr="00BA4E8E" w14:paraId="76BE5305" w14:textId="77777777" w:rsidTr="004E1541">
        <w:trPr>
          <w:trHeight w:val="20"/>
        </w:trPr>
        <w:tc>
          <w:tcPr>
            <w:tcW w:w="1181" w:type="pct"/>
            <w:vMerge/>
          </w:tcPr>
          <w:p w14:paraId="3C5A858E"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77C25EDE" w14:textId="77777777" w:rsidR="006947BA" w:rsidRPr="00BA4E8E" w:rsidRDefault="006947BA" w:rsidP="006947BA">
            <w:pPr>
              <w:rPr>
                <w:rFonts w:ascii="Times New Roman" w:eastAsia="Times New Roman" w:hAnsi="Times New Roman" w:cs="Times New Roman"/>
                <w:color w:val="000000"/>
                <w:lang w:eastAsia="ru-RU"/>
              </w:rPr>
            </w:pPr>
            <w:r w:rsidRPr="00BA4E8E">
              <w:rPr>
                <w:rFonts w:ascii="Times New Roman" w:eastAsia="Times New Roman" w:hAnsi="Times New Roman" w:cs="Times New Roman"/>
                <w:bCs/>
                <w:lang w:eastAsia="ru-RU"/>
              </w:rPr>
              <w:t>Устройство и принцип работы радиостанций. Изучение основных принципов электрической связи. Характеристики радиопередающих и радиоприемных устройств</w:t>
            </w:r>
          </w:p>
        </w:tc>
      </w:tr>
      <w:tr w:rsidR="006947BA" w:rsidRPr="00BA4E8E" w14:paraId="0A8B4B38" w14:textId="77777777" w:rsidTr="004E1541">
        <w:trPr>
          <w:trHeight w:val="20"/>
        </w:trPr>
        <w:tc>
          <w:tcPr>
            <w:tcW w:w="1181" w:type="pct"/>
            <w:vMerge/>
          </w:tcPr>
          <w:p w14:paraId="7E83E810"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256ABAC1" w14:textId="77777777" w:rsidR="006947BA" w:rsidRPr="00BA4E8E" w:rsidRDefault="006947BA" w:rsidP="006947BA">
            <w:pP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Применение средств связи по предназначению</w:t>
            </w:r>
          </w:p>
        </w:tc>
      </w:tr>
      <w:tr w:rsidR="006947BA" w:rsidRPr="00BA4E8E" w14:paraId="250B50E6" w14:textId="77777777" w:rsidTr="004E1541">
        <w:trPr>
          <w:trHeight w:val="20"/>
        </w:trPr>
        <w:tc>
          <w:tcPr>
            <w:tcW w:w="1181" w:type="pct"/>
            <w:vMerge/>
          </w:tcPr>
          <w:p w14:paraId="1CD1534D"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5F919A8F" w14:textId="77777777" w:rsidR="006947BA" w:rsidRPr="00F70F81" w:rsidRDefault="006947BA" w:rsidP="006947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756E0B" w14:textId="6FE33C55" w:rsidR="006947BA" w:rsidRPr="00BA4E8E" w:rsidRDefault="006947BA" w:rsidP="006947BA">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47BA" w:rsidRPr="00BA4E8E" w14:paraId="6D19DB7E" w14:textId="77777777" w:rsidTr="004E1541">
        <w:trPr>
          <w:trHeight w:val="20"/>
        </w:trPr>
        <w:tc>
          <w:tcPr>
            <w:tcW w:w="1181" w:type="pct"/>
            <w:vMerge w:val="restart"/>
          </w:tcPr>
          <w:p w14:paraId="3E2B442C" w14:textId="77777777" w:rsidR="006947BA" w:rsidRPr="00BA4E8E" w:rsidRDefault="006947BA" w:rsidP="006947BA">
            <w:pPr>
              <w:jc w:val="center"/>
              <w:rPr>
                <w:rFonts w:ascii="Times New Roman" w:eastAsia="Times New Roman" w:hAnsi="Times New Roman" w:cs="Times New Roman"/>
                <w:b/>
                <w:lang w:eastAsia="ru-RU"/>
              </w:rPr>
            </w:pPr>
            <w:r w:rsidRPr="00BA4E8E">
              <w:rPr>
                <w:rFonts w:ascii="Times New Roman" w:eastAsia="Times New Roman" w:hAnsi="Times New Roman" w:cs="Times New Roman"/>
                <w:b/>
                <w:lang w:eastAsia="ru-RU"/>
              </w:rPr>
              <w:t xml:space="preserve">Тема 4 </w:t>
            </w:r>
          </w:p>
          <w:p w14:paraId="1CE323CE" w14:textId="77777777" w:rsidR="006947BA" w:rsidRPr="00BA4E8E" w:rsidRDefault="006947BA" w:rsidP="006947BA">
            <w:pPr>
              <w:jc w:val="cente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Организация службы связи и функционирования системы связи пожарно-спасательного гарнизона</w:t>
            </w:r>
          </w:p>
        </w:tc>
        <w:tc>
          <w:tcPr>
            <w:tcW w:w="3819" w:type="pct"/>
            <w:vAlign w:val="center"/>
          </w:tcPr>
          <w:p w14:paraId="50E144D1" w14:textId="77777777" w:rsidR="006947BA" w:rsidRPr="00BA4E8E" w:rsidRDefault="006947BA" w:rsidP="006947BA">
            <w:pPr>
              <w:rPr>
                <w:rFonts w:ascii="Times New Roman" w:eastAsia="Times New Roman" w:hAnsi="Times New Roman" w:cs="Times New Roman"/>
                <w:b/>
                <w:bCs/>
                <w:lang w:eastAsia="ru-RU"/>
              </w:rPr>
            </w:pPr>
            <w:r w:rsidRPr="00BA4E8E">
              <w:rPr>
                <w:rFonts w:ascii="Times New Roman" w:eastAsia="Times New Roman" w:hAnsi="Times New Roman" w:cs="Times New Roman"/>
                <w:b/>
                <w:bCs/>
                <w:lang w:eastAsia="ru-RU"/>
              </w:rPr>
              <w:t>Содержание учебного материала</w:t>
            </w:r>
          </w:p>
        </w:tc>
      </w:tr>
      <w:tr w:rsidR="006947BA" w:rsidRPr="00BA4E8E" w14:paraId="1110BEBF" w14:textId="77777777" w:rsidTr="004E1541">
        <w:trPr>
          <w:trHeight w:val="20"/>
        </w:trPr>
        <w:tc>
          <w:tcPr>
            <w:tcW w:w="1181" w:type="pct"/>
            <w:vMerge/>
          </w:tcPr>
          <w:p w14:paraId="14065B40"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52E75E12" w14:textId="77777777" w:rsidR="006947BA" w:rsidRPr="00BA4E8E" w:rsidRDefault="006947BA" w:rsidP="006947BA">
            <w:pP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Организация службы связи пожарной охраны, ее задачи и функции. Общие вопросы организации эксплуатации средств и систем связи в пожарно-спасательных гарнизонах. Структура сетей связи в городах и субъектах РФ. Сети проводной связи. 2. Способы организации радиосвязи. Оперативно-тактические критерии, оценка качества связи и методы их контроля.</w:t>
            </w:r>
          </w:p>
        </w:tc>
      </w:tr>
      <w:tr w:rsidR="006947BA" w:rsidRPr="00BA4E8E" w14:paraId="68FF30F3" w14:textId="77777777" w:rsidTr="004E1541">
        <w:trPr>
          <w:trHeight w:val="20"/>
        </w:trPr>
        <w:tc>
          <w:tcPr>
            <w:tcW w:w="1181" w:type="pct"/>
            <w:vMerge/>
          </w:tcPr>
          <w:p w14:paraId="4A724F92"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1E6377FF" w14:textId="77777777" w:rsidR="006947BA" w:rsidRPr="00BA4E8E" w:rsidRDefault="006947BA" w:rsidP="006947BA">
            <w:pPr>
              <w:rPr>
                <w:rFonts w:ascii="Times New Roman" w:eastAsia="Times New Roman" w:hAnsi="Times New Roman" w:cs="Times New Roman"/>
                <w:lang w:eastAsia="ru-RU"/>
              </w:rPr>
            </w:pPr>
            <w:r w:rsidRPr="00BA4E8E">
              <w:rPr>
                <w:rFonts w:ascii="Times New Roman" w:eastAsia="Times New Roman" w:hAnsi="Times New Roman" w:cs="Times New Roman"/>
                <w:lang w:eastAsia="ru-RU"/>
              </w:rPr>
              <w:t>Организация связи извещения. Оптимизация приема сообщений о пожарах, авариях, чрезвычайных ситуациях. Организация оперативно-диспетчерской связи. Средства оперативной диспетчерской связи: состав, общее назначение и применение в пожарной охране.</w:t>
            </w:r>
          </w:p>
        </w:tc>
      </w:tr>
      <w:tr w:rsidR="006947BA" w:rsidRPr="00BA4E8E" w14:paraId="34281D34" w14:textId="77777777" w:rsidTr="004E1541">
        <w:trPr>
          <w:trHeight w:val="20"/>
        </w:trPr>
        <w:tc>
          <w:tcPr>
            <w:tcW w:w="1181" w:type="pct"/>
            <w:vMerge/>
          </w:tcPr>
          <w:p w14:paraId="2105C6C7"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75A7745D" w14:textId="77777777" w:rsidR="006947BA" w:rsidRPr="00BA4E8E" w:rsidRDefault="006947BA" w:rsidP="006947BA">
            <w:pPr>
              <w:rPr>
                <w:rFonts w:ascii="Times New Roman" w:eastAsia="Times New Roman" w:hAnsi="Times New Roman" w:cs="Times New Roman"/>
                <w:lang w:eastAsia="ru-RU"/>
              </w:rPr>
            </w:pPr>
            <w:r w:rsidRPr="00BA4E8E">
              <w:rPr>
                <w:rFonts w:ascii="Times New Roman" w:eastAsia="Times New Roman" w:hAnsi="Times New Roman" w:cs="Times New Roman"/>
                <w:lang w:eastAsia="ru-RU"/>
              </w:rPr>
              <w:t>Организация административно-управленческой связи. Техническая реализация административной связи. Стационарные пункты связи и организация их деятельности. Комплекс технических средств связи и автоматизации стационарных пунктов связи. Организация мобильных узлов связи (МУС), их задачи. Организация связи на месте пожаров и чрезвычайных ситуаций</w:t>
            </w:r>
          </w:p>
        </w:tc>
      </w:tr>
      <w:tr w:rsidR="006947BA" w:rsidRPr="00BA4E8E" w14:paraId="7251A443" w14:textId="77777777" w:rsidTr="004E1541">
        <w:trPr>
          <w:trHeight w:val="20"/>
        </w:trPr>
        <w:tc>
          <w:tcPr>
            <w:tcW w:w="1181" w:type="pct"/>
            <w:vMerge/>
          </w:tcPr>
          <w:p w14:paraId="01F532D4" w14:textId="77777777" w:rsidR="006947BA" w:rsidRPr="00BA4E8E" w:rsidRDefault="006947BA" w:rsidP="006947BA">
            <w:pPr>
              <w:rPr>
                <w:rFonts w:ascii="Times New Roman" w:eastAsia="Times New Roman" w:hAnsi="Times New Roman" w:cs="Times New Roman"/>
                <w:b/>
                <w:bCs/>
                <w:lang w:eastAsia="ru-RU"/>
              </w:rPr>
            </w:pPr>
          </w:p>
        </w:tc>
        <w:tc>
          <w:tcPr>
            <w:tcW w:w="3819" w:type="pct"/>
            <w:tcBorders>
              <w:top w:val="single" w:sz="4" w:space="0" w:color="auto"/>
              <w:left w:val="single" w:sz="4" w:space="0" w:color="auto"/>
              <w:bottom w:val="single" w:sz="4" w:space="0" w:color="auto"/>
              <w:right w:val="single" w:sz="4" w:space="0" w:color="auto"/>
            </w:tcBorders>
            <w:vAlign w:val="bottom"/>
          </w:tcPr>
          <w:p w14:paraId="36ABA7D0" w14:textId="1F73C94B" w:rsidR="006947BA" w:rsidRPr="00BA4E8E" w:rsidRDefault="006947BA" w:rsidP="006947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947BA" w:rsidRPr="00BA4E8E" w14:paraId="44A44111" w14:textId="77777777" w:rsidTr="004E1541">
        <w:trPr>
          <w:trHeight w:val="20"/>
        </w:trPr>
        <w:tc>
          <w:tcPr>
            <w:tcW w:w="1181" w:type="pct"/>
            <w:vMerge/>
          </w:tcPr>
          <w:p w14:paraId="41179D0B"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41F08ED4" w14:textId="77777777" w:rsidR="006947BA" w:rsidRPr="00BA4E8E" w:rsidRDefault="006947BA" w:rsidP="006947BA">
            <w:pP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Организация связи и оповещения в чрезвычайных ситуациях</w:t>
            </w:r>
          </w:p>
        </w:tc>
      </w:tr>
      <w:tr w:rsidR="006947BA" w:rsidRPr="00BA4E8E" w14:paraId="64C56CED" w14:textId="77777777" w:rsidTr="004E1541">
        <w:trPr>
          <w:trHeight w:val="20"/>
        </w:trPr>
        <w:tc>
          <w:tcPr>
            <w:tcW w:w="1181" w:type="pct"/>
            <w:vMerge/>
          </w:tcPr>
          <w:p w14:paraId="6C611226"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63022800" w14:textId="77777777" w:rsidR="006947BA" w:rsidRPr="00BA4E8E" w:rsidRDefault="006947BA" w:rsidP="006947BA">
            <w:pP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Оперативно-тактические критерии оценки качества связи и методы их контроля</w:t>
            </w:r>
          </w:p>
        </w:tc>
      </w:tr>
      <w:tr w:rsidR="006947BA" w:rsidRPr="00BA4E8E" w14:paraId="22CB7AD0" w14:textId="77777777" w:rsidTr="004E1541">
        <w:trPr>
          <w:trHeight w:val="20"/>
        </w:trPr>
        <w:tc>
          <w:tcPr>
            <w:tcW w:w="1181" w:type="pct"/>
          </w:tcPr>
          <w:p w14:paraId="04F0B3A4"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71A16026" w14:textId="77777777" w:rsidR="006947BA" w:rsidRPr="00F70F81" w:rsidRDefault="006947BA" w:rsidP="006947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285181" w14:textId="56F28DF6" w:rsidR="006947BA" w:rsidRPr="00BA4E8E" w:rsidRDefault="006947BA" w:rsidP="006947BA">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47BA" w:rsidRPr="00BA4E8E" w14:paraId="46E84567" w14:textId="77777777" w:rsidTr="004E1541">
        <w:trPr>
          <w:trHeight w:val="20"/>
        </w:trPr>
        <w:tc>
          <w:tcPr>
            <w:tcW w:w="1181" w:type="pct"/>
            <w:vMerge w:val="restart"/>
          </w:tcPr>
          <w:p w14:paraId="733332D5" w14:textId="77777777" w:rsidR="006947BA" w:rsidRPr="00BA4E8E" w:rsidRDefault="006947BA" w:rsidP="006947BA">
            <w:pPr>
              <w:autoSpaceDE w:val="0"/>
              <w:autoSpaceDN w:val="0"/>
              <w:adjustRightInd w:val="0"/>
              <w:jc w:val="center"/>
              <w:rPr>
                <w:rFonts w:ascii="Times New Roman" w:eastAsia="Times New Roman" w:hAnsi="Times New Roman" w:cs="Times New Roman"/>
                <w:b/>
                <w:lang w:eastAsia="ru-RU"/>
              </w:rPr>
            </w:pPr>
            <w:r w:rsidRPr="00BA4E8E">
              <w:rPr>
                <w:rFonts w:ascii="Times New Roman" w:eastAsia="Times New Roman" w:hAnsi="Times New Roman" w:cs="Times New Roman"/>
                <w:b/>
                <w:lang w:eastAsia="ru-RU"/>
              </w:rPr>
              <w:t>Тема 5</w:t>
            </w:r>
          </w:p>
          <w:p w14:paraId="0E321B34" w14:textId="77777777" w:rsidR="006947BA" w:rsidRPr="00BA4E8E" w:rsidRDefault="006947BA" w:rsidP="006947BA">
            <w:pPr>
              <w:jc w:val="cente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Автоматизированные системы управления пожарной охраны</w:t>
            </w:r>
          </w:p>
        </w:tc>
        <w:tc>
          <w:tcPr>
            <w:tcW w:w="3819" w:type="pct"/>
            <w:vAlign w:val="center"/>
          </w:tcPr>
          <w:p w14:paraId="334A5D41" w14:textId="77777777" w:rsidR="006947BA" w:rsidRPr="00BA4E8E" w:rsidRDefault="006947BA" w:rsidP="006947BA">
            <w:pPr>
              <w:rPr>
                <w:rFonts w:ascii="Times New Roman" w:eastAsia="Times New Roman" w:hAnsi="Times New Roman" w:cs="Times New Roman"/>
                <w:b/>
                <w:bCs/>
                <w:lang w:eastAsia="ru-RU"/>
              </w:rPr>
            </w:pPr>
            <w:r w:rsidRPr="00BA4E8E">
              <w:rPr>
                <w:rFonts w:ascii="Times New Roman" w:eastAsia="Times New Roman" w:hAnsi="Times New Roman" w:cs="Times New Roman"/>
                <w:b/>
                <w:bCs/>
                <w:lang w:eastAsia="ru-RU"/>
              </w:rPr>
              <w:t>Содержание учебного материала</w:t>
            </w:r>
          </w:p>
        </w:tc>
      </w:tr>
      <w:tr w:rsidR="006947BA" w:rsidRPr="00BA4E8E" w14:paraId="0D10A4AC" w14:textId="77777777" w:rsidTr="004E1541">
        <w:trPr>
          <w:trHeight w:val="20"/>
        </w:trPr>
        <w:tc>
          <w:tcPr>
            <w:tcW w:w="1181" w:type="pct"/>
            <w:vMerge/>
          </w:tcPr>
          <w:p w14:paraId="57BB627F"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4ABE996C" w14:textId="77777777" w:rsidR="006947BA" w:rsidRPr="00BA4E8E" w:rsidRDefault="006947BA" w:rsidP="006947BA">
            <w:pP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Информационные технологии и основы автоматизированных систем. Понятие об информационно-вычислительных системах (ИВС). Основные компоненты информационных систем. Сети передачи данных. Структура взаимодействия рабочих станций в сетях передачи данных. Методы и способы передачи информации в сетях передачи данных. Современные технологии передачи данных.</w:t>
            </w:r>
          </w:p>
        </w:tc>
      </w:tr>
      <w:tr w:rsidR="006947BA" w:rsidRPr="00BA4E8E" w14:paraId="55A909AE" w14:textId="77777777" w:rsidTr="004E1541">
        <w:trPr>
          <w:trHeight w:val="20"/>
        </w:trPr>
        <w:tc>
          <w:tcPr>
            <w:tcW w:w="1181" w:type="pct"/>
            <w:vMerge/>
          </w:tcPr>
          <w:p w14:paraId="528A0531"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13F6172C" w14:textId="77777777" w:rsidR="006947BA" w:rsidRPr="00BA4E8E" w:rsidRDefault="006947BA" w:rsidP="006947BA">
            <w:pPr>
              <w:rPr>
                <w:rFonts w:ascii="Times New Roman" w:eastAsia="Times New Roman" w:hAnsi="Times New Roman" w:cs="Times New Roman"/>
                <w:lang w:eastAsia="ru-RU"/>
              </w:rPr>
            </w:pPr>
            <w:r w:rsidRPr="00BA4E8E">
              <w:rPr>
                <w:rFonts w:ascii="Times New Roman" w:eastAsia="Times New Roman" w:hAnsi="Times New Roman" w:cs="Times New Roman"/>
                <w:lang w:eastAsia="ru-RU"/>
              </w:rPr>
              <w:t>Общие принципы организации и построения автоматизированных систем. Автоматизированные системы управления (АСУ), их сущность, виды. Техническая реализация АСУ. Понятие об автоматизированных рабочих местах (АРМ). Структура автоматизированного рабочего места. Программные средства АРМ, используемые в подразделениях ФПС ГПС.</w:t>
            </w:r>
          </w:p>
          <w:p w14:paraId="62E3BBD0" w14:textId="77777777" w:rsidR="006947BA" w:rsidRPr="00BA4E8E" w:rsidRDefault="006947BA" w:rsidP="006947BA">
            <w:pPr>
              <w:rPr>
                <w:rFonts w:ascii="Times New Roman" w:eastAsia="Times New Roman" w:hAnsi="Times New Roman" w:cs="Times New Roman"/>
                <w:lang w:eastAsia="ru-RU"/>
              </w:rPr>
            </w:pPr>
            <w:r w:rsidRPr="00BA4E8E">
              <w:rPr>
                <w:rFonts w:ascii="Times New Roman" w:eastAsia="Times New Roman" w:hAnsi="Times New Roman" w:cs="Times New Roman"/>
                <w:lang w:eastAsia="ru-RU"/>
              </w:rPr>
              <w:t>Автоматизированные системы связи и оперативного управления пожарной охраны (АССОУПО). Задачи, основные функции, техническая реализация и принципы функционирования АССОУПО.</w:t>
            </w:r>
          </w:p>
        </w:tc>
      </w:tr>
      <w:tr w:rsidR="006947BA" w:rsidRPr="00BA4E8E" w14:paraId="6EF87332" w14:textId="77777777" w:rsidTr="004E1541">
        <w:trPr>
          <w:trHeight w:val="20"/>
        </w:trPr>
        <w:tc>
          <w:tcPr>
            <w:tcW w:w="1181" w:type="pct"/>
            <w:vMerge/>
          </w:tcPr>
          <w:p w14:paraId="50E5405C" w14:textId="77777777" w:rsidR="006947BA" w:rsidRPr="00BA4E8E" w:rsidRDefault="006947BA" w:rsidP="006947BA">
            <w:pPr>
              <w:rPr>
                <w:rFonts w:ascii="Times New Roman" w:eastAsia="Times New Roman" w:hAnsi="Times New Roman" w:cs="Times New Roman"/>
                <w:b/>
                <w:bCs/>
                <w:lang w:eastAsia="ru-RU"/>
              </w:rPr>
            </w:pPr>
          </w:p>
        </w:tc>
        <w:tc>
          <w:tcPr>
            <w:tcW w:w="3819" w:type="pct"/>
            <w:tcBorders>
              <w:top w:val="single" w:sz="4" w:space="0" w:color="auto"/>
              <w:left w:val="single" w:sz="4" w:space="0" w:color="auto"/>
              <w:bottom w:val="single" w:sz="4" w:space="0" w:color="auto"/>
              <w:right w:val="single" w:sz="4" w:space="0" w:color="auto"/>
            </w:tcBorders>
            <w:vAlign w:val="bottom"/>
          </w:tcPr>
          <w:p w14:paraId="05E2F5B2" w14:textId="09B0B80F" w:rsidR="006947BA" w:rsidRPr="00BA4E8E" w:rsidRDefault="006947BA" w:rsidP="006947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947BA" w:rsidRPr="00BA4E8E" w14:paraId="6871A20A" w14:textId="77777777" w:rsidTr="004E1541">
        <w:trPr>
          <w:trHeight w:val="20"/>
        </w:trPr>
        <w:tc>
          <w:tcPr>
            <w:tcW w:w="1181" w:type="pct"/>
            <w:vMerge/>
          </w:tcPr>
          <w:p w14:paraId="4C683495"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54B615DD" w14:textId="77777777" w:rsidR="006947BA" w:rsidRPr="00BA4E8E" w:rsidRDefault="006947BA" w:rsidP="006947BA">
            <w:pP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Технологии АСУ. Автоматизация деятельности пожарной охраны</w:t>
            </w:r>
          </w:p>
        </w:tc>
      </w:tr>
      <w:tr w:rsidR="006947BA" w:rsidRPr="00BA4E8E" w14:paraId="5DDF815A" w14:textId="77777777" w:rsidTr="004E1541">
        <w:trPr>
          <w:trHeight w:val="20"/>
        </w:trPr>
        <w:tc>
          <w:tcPr>
            <w:tcW w:w="1181" w:type="pct"/>
            <w:vMerge/>
          </w:tcPr>
          <w:p w14:paraId="6A6242E8"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43BB329C" w14:textId="77777777" w:rsidR="006947BA" w:rsidRPr="00F70F81" w:rsidRDefault="006947BA" w:rsidP="006947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AD9FFD" w14:textId="7F915346" w:rsidR="006947BA" w:rsidRPr="00BA4E8E" w:rsidRDefault="006947BA" w:rsidP="006947BA">
            <w:pPr>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47BA" w:rsidRPr="00BA4E8E" w14:paraId="0DCBFEE2" w14:textId="77777777" w:rsidTr="004E1541">
        <w:trPr>
          <w:trHeight w:val="20"/>
        </w:trPr>
        <w:tc>
          <w:tcPr>
            <w:tcW w:w="1181" w:type="pct"/>
            <w:vMerge w:val="restart"/>
          </w:tcPr>
          <w:p w14:paraId="62724EBB" w14:textId="77777777" w:rsidR="006947BA" w:rsidRPr="00BA4E8E" w:rsidRDefault="006947BA" w:rsidP="006947BA">
            <w:pPr>
              <w:autoSpaceDE w:val="0"/>
              <w:autoSpaceDN w:val="0"/>
              <w:adjustRightInd w:val="0"/>
              <w:jc w:val="center"/>
              <w:rPr>
                <w:rFonts w:ascii="Times New Roman" w:eastAsia="Times New Roman" w:hAnsi="Times New Roman" w:cs="Times New Roman"/>
                <w:b/>
                <w:lang w:eastAsia="ru-RU"/>
              </w:rPr>
            </w:pPr>
            <w:r w:rsidRPr="00BA4E8E">
              <w:rPr>
                <w:rFonts w:ascii="Times New Roman" w:eastAsia="Times New Roman" w:hAnsi="Times New Roman" w:cs="Times New Roman"/>
                <w:b/>
                <w:lang w:eastAsia="ru-RU"/>
              </w:rPr>
              <w:t>Тема 6.</w:t>
            </w:r>
          </w:p>
          <w:p w14:paraId="5643517F" w14:textId="77777777" w:rsidR="006947BA" w:rsidRPr="00BA4E8E" w:rsidRDefault="006947BA" w:rsidP="006947BA">
            <w:pPr>
              <w:jc w:val="cente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Эксплуатация и техническое обслуживание средств связи и автоматизации</w:t>
            </w:r>
          </w:p>
        </w:tc>
        <w:tc>
          <w:tcPr>
            <w:tcW w:w="3819" w:type="pct"/>
            <w:vAlign w:val="center"/>
          </w:tcPr>
          <w:p w14:paraId="6F9A4EC0" w14:textId="77777777" w:rsidR="006947BA" w:rsidRPr="00BA4E8E" w:rsidRDefault="006947BA" w:rsidP="006947BA">
            <w:pPr>
              <w:rPr>
                <w:rFonts w:ascii="Times New Roman" w:eastAsia="Times New Roman" w:hAnsi="Times New Roman" w:cs="Times New Roman"/>
                <w:b/>
                <w:bCs/>
                <w:lang w:eastAsia="ru-RU"/>
              </w:rPr>
            </w:pPr>
            <w:r w:rsidRPr="00BA4E8E">
              <w:rPr>
                <w:rFonts w:ascii="Times New Roman" w:eastAsia="Times New Roman" w:hAnsi="Times New Roman" w:cs="Times New Roman"/>
                <w:b/>
                <w:bCs/>
                <w:lang w:eastAsia="ru-RU"/>
              </w:rPr>
              <w:t>Содержание учебного материала</w:t>
            </w:r>
          </w:p>
        </w:tc>
      </w:tr>
      <w:tr w:rsidR="006947BA" w:rsidRPr="00BA4E8E" w14:paraId="79B94294" w14:textId="77777777" w:rsidTr="004E1541">
        <w:trPr>
          <w:trHeight w:val="20"/>
        </w:trPr>
        <w:tc>
          <w:tcPr>
            <w:tcW w:w="1181" w:type="pct"/>
            <w:vMerge/>
          </w:tcPr>
          <w:p w14:paraId="65FDE390"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581005BF" w14:textId="77777777" w:rsidR="006947BA" w:rsidRPr="00BA4E8E" w:rsidRDefault="006947BA" w:rsidP="006947BA">
            <w:pPr>
              <w:rPr>
                <w:rFonts w:ascii="Times New Roman" w:eastAsia="Times New Roman" w:hAnsi="Times New Roman" w:cs="Times New Roman"/>
                <w:bCs/>
                <w:lang w:eastAsia="ru-RU"/>
              </w:rPr>
            </w:pPr>
            <w:r w:rsidRPr="00BA4E8E">
              <w:rPr>
                <w:rFonts w:ascii="Times New Roman" w:eastAsia="Times New Roman" w:hAnsi="Times New Roman" w:cs="Times New Roman"/>
                <w:lang w:eastAsia="ru-RU"/>
              </w:rPr>
              <w:t>Эксплуатация и техническое обслуживание средств связи. Понятие о технической эксплуатации. Составляющие технической эксплуатации. Периодичность и виды технического обслуживания. Организация ремонта и его виды. Контроль технического состояния, хранение, категорирование и списание средств связи.</w:t>
            </w:r>
          </w:p>
        </w:tc>
      </w:tr>
      <w:tr w:rsidR="006947BA" w:rsidRPr="00BA4E8E" w14:paraId="0E2F0A0E" w14:textId="77777777" w:rsidTr="004E1541">
        <w:trPr>
          <w:trHeight w:val="20"/>
        </w:trPr>
        <w:tc>
          <w:tcPr>
            <w:tcW w:w="1181" w:type="pct"/>
            <w:vMerge/>
          </w:tcPr>
          <w:p w14:paraId="533C31EF"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47547591" w14:textId="77777777" w:rsidR="006947BA" w:rsidRPr="00BA4E8E" w:rsidRDefault="006947BA" w:rsidP="006947BA">
            <w:pPr>
              <w:rPr>
                <w:rFonts w:ascii="Times New Roman" w:eastAsia="Times New Roman" w:hAnsi="Times New Roman" w:cs="Times New Roman"/>
                <w:lang w:eastAsia="ru-RU"/>
              </w:rPr>
            </w:pPr>
            <w:r w:rsidRPr="00BA4E8E">
              <w:rPr>
                <w:rFonts w:ascii="Times New Roman" w:eastAsia="Times New Roman" w:hAnsi="Times New Roman" w:cs="Times New Roman"/>
                <w:lang w:eastAsia="ru-RU"/>
              </w:rPr>
              <w:t>Эксплуатация и техническое обслуживание комплекса программно-технических средств автоматизированных систем. Организация внедрения и эксплуатации комплекса программно-технических средств автоматизированных систем. Критерии эффективности эксплуатации.</w:t>
            </w:r>
          </w:p>
        </w:tc>
      </w:tr>
      <w:tr w:rsidR="006947BA" w:rsidRPr="00BA4E8E" w14:paraId="5917D827" w14:textId="77777777" w:rsidTr="004E1541">
        <w:trPr>
          <w:trHeight w:val="20"/>
        </w:trPr>
        <w:tc>
          <w:tcPr>
            <w:tcW w:w="1181" w:type="pct"/>
            <w:vMerge/>
          </w:tcPr>
          <w:p w14:paraId="3DA16E6A" w14:textId="77777777" w:rsidR="006947BA" w:rsidRPr="00BA4E8E" w:rsidRDefault="006947BA" w:rsidP="006947BA">
            <w:pPr>
              <w:rPr>
                <w:rFonts w:ascii="Times New Roman" w:eastAsia="Times New Roman" w:hAnsi="Times New Roman" w:cs="Times New Roman"/>
                <w:b/>
                <w:bCs/>
                <w:lang w:eastAsia="ru-RU"/>
              </w:rPr>
            </w:pPr>
          </w:p>
        </w:tc>
        <w:tc>
          <w:tcPr>
            <w:tcW w:w="3819" w:type="pct"/>
            <w:tcBorders>
              <w:top w:val="single" w:sz="4" w:space="0" w:color="auto"/>
              <w:left w:val="single" w:sz="4" w:space="0" w:color="auto"/>
              <w:bottom w:val="single" w:sz="4" w:space="0" w:color="auto"/>
              <w:right w:val="single" w:sz="4" w:space="0" w:color="auto"/>
            </w:tcBorders>
            <w:vAlign w:val="bottom"/>
          </w:tcPr>
          <w:p w14:paraId="75159C3D" w14:textId="50B353DD" w:rsidR="006947BA" w:rsidRPr="00BA4E8E" w:rsidRDefault="006947BA" w:rsidP="006947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947BA" w:rsidRPr="00BA4E8E" w14:paraId="0C5AF467" w14:textId="77777777" w:rsidTr="004E1541">
        <w:trPr>
          <w:trHeight w:val="20"/>
        </w:trPr>
        <w:tc>
          <w:tcPr>
            <w:tcW w:w="1181" w:type="pct"/>
            <w:vMerge/>
          </w:tcPr>
          <w:p w14:paraId="02CC4416" w14:textId="77777777" w:rsidR="006947BA" w:rsidRPr="00BA4E8E" w:rsidRDefault="006947BA" w:rsidP="006947BA">
            <w:pPr>
              <w:rPr>
                <w:rFonts w:ascii="Times New Roman" w:eastAsia="Times New Roman" w:hAnsi="Times New Roman" w:cs="Times New Roman"/>
                <w:b/>
                <w:bCs/>
                <w:lang w:eastAsia="ru-RU"/>
              </w:rPr>
            </w:pPr>
          </w:p>
        </w:tc>
        <w:tc>
          <w:tcPr>
            <w:tcW w:w="3819" w:type="pct"/>
            <w:vAlign w:val="center"/>
          </w:tcPr>
          <w:p w14:paraId="715CB364" w14:textId="77777777" w:rsidR="006947BA" w:rsidRPr="00BA4E8E" w:rsidRDefault="006947BA" w:rsidP="006947BA">
            <w:pPr>
              <w:rPr>
                <w:rFonts w:ascii="Times New Roman" w:eastAsia="Times New Roman" w:hAnsi="Times New Roman" w:cs="Times New Roman"/>
                <w:color w:val="000000"/>
                <w:lang w:eastAsia="ru-RU"/>
              </w:rPr>
            </w:pPr>
            <w:r w:rsidRPr="00BA4E8E">
              <w:rPr>
                <w:rFonts w:ascii="Times New Roman" w:eastAsia="Times New Roman" w:hAnsi="Times New Roman" w:cs="Times New Roman"/>
                <w:lang w:eastAsia="ru-RU"/>
              </w:rPr>
              <w:t>Основы технической эксплуатации средств связи и АСУ</w:t>
            </w:r>
          </w:p>
        </w:tc>
      </w:tr>
      <w:tr w:rsidR="006947BA" w:rsidRPr="00BA4E8E" w14:paraId="1C0840BC" w14:textId="77777777" w:rsidTr="004E1541">
        <w:trPr>
          <w:trHeight w:val="20"/>
        </w:trPr>
        <w:tc>
          <w:tcPr>
            <w:tcW w:w="1181" w:type="pct"/>
            <w:vMerge/>
          </w:tcPr>
          <w:p w14:paraId="185EBB35" w14:textId="77777777" w:rsidR="006947BA" w:rsidRPr="00BA4E8E" w:rsidRDefault="006947BA" w:rsidP="006947BA">
            <w:pPr>
              <w:jc w:val="center"/>
              <w:rPr>
                <w:rFonts w:ascii="Times New Roman" w:eastAsia="Times New Roman" w:hAnsi="Times New Roman" w:cs="Times New Roman"/>
                <w:b/>
                <w:bCs/>
                <w:lang w:eastAsia="ru-RU"/>
              </w:rPr>
            </w:pPr>
          </w:p>
        </w:tc>
        <w:tc>
          <w:tcPr>
            <w:tcW w:w="3819" w:type="pct"/>
            <w:vAlign w:val="center"/>
          </w:tcPr>
          <w:p w14:paraId="6AD693C7" w14:textId="77777777" w:rsidR="006947BA" w:rsidRPr="00F70F81" w:rsidRDefault="006947BA" w:rsidP="006947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40A50B" w14:textId="44F019E0" w:rsidR="006947BA" w:rsidRPr="00BA4E8E" w:rsidRDefault="006947BA" w:rsidP="006947BA">
            <w:pPr>
              <w:rPr>
                <w:rFonts w:ascii="Times New Roman" w:eastAsia="Times New Roman" w:hAnsi="Times New Roman" w:cs="Times New Roman"/>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47BA" w:rsidRPr="00BA4E8E" w14:paraId="64D79517" w14:textId="77777777" w:rsidTr="004E1541">
        <w:trPr>
          <w:trHeight w:val="64"/>
        </w:trPr>
        <w:tc>
          <w:tcPr>
            <w:tcW w:w="5000" w:type="pct"/>
            <w:gridSpan w:val="2"/>
          </w:tcPr>
          <w:p w14:paraId="03A82672" w14:textId="77777777" w:rsidR="006947BA" w:rsidRPr="00BA4E8E" w:rsidRDefault="006947BA" w:rsidP="006947BA">
            <w:pPr>
              <w:rPr>
                <w:rFonts w:ascii="Times New Roman" w:eastAsia="Times New Roman" w:hAnsi="Times New Roman" w:cs="Times New Roman"/>
                <w:b/>
                <w:bCs/>
                <w:lang w:eastAsia="ru-RU"/>
              </w:rPr>
            </w:pPr>
            <w:r w:rsidRPr="00BA4E8E">
              <w:rPr>
                <w:rFonts w:ascii="Times New Roman" w:eastAsia="Times New Roman" w:hAnsi="Times New Roman" w:cs="Times New Roman"/>
                <w:b/>
                <w:bCs/>
                <w:lang w:eastAsia="ru-RU"/>
              </w:rPr>
              <w:t>Промежуточная аттестация</w:t>
            </w:r>
          </w:p>
        </w:tc>
      </w:tr>
      <w:tr w:rsidR="006947BA" w:rsidRPr="00BA4E8E" w14:paraId="5F026C83" w14:textId="77777777" w:rsidTr="004E1541">
        <w:trPr>
          <w:trHeight w:val="20"/>
        </w:trPr>
        <w:tc>
          <w:tcPr>
            <w:tcW w:w="5000" w:type="pct"/>
            <w:gridSpan w:val="2"/>
            <w:vAlign w:val="center"/>
          </w:tcPr>
          <w:p w14:paraId="3D7F7D9B" w14:textId="77777777" w:rsidR="006947BA" w:rsidRPr="00BA4E8E" w:rsidRDefault="006947BA" w:rsidP="006947BA">
            <w:pPr>
              <w:rPr>
                <w:rFonts w:ascii="Times New Roman" w:eastAsia="Times New Roman" w:hAnsi="Times New Roman" w:cs="Times New Roman"/>
                <w:b/>
                <w:bCs/>
                <w:iCs/>
                <w:lang w:eastAsia="ru-RU"/>
              </w:rPr>
            </w:pPr>
            <w:r w:rsidRPr="00BA4E8E">
              <w:rPr>
                <w:rFonts w:ascii="Times New Roman" w:eastAsia="Times New Roman" w:hAnsi="Times New Roman" w:cs="Times New Roman"/>
                <w:b/>
                <w:bCs/>
                <w:iCs/>
                <w:lang w:eastAsia="ru-RU"/>
              </w:rPr>
              <w:t>Всего: 42</w:t>
            </w:r>
          </w:p>
        </w:tc>
      </w:tr>
    </w:tbl>
    <w:p w14:paraId="0B0B97D3" w14:textId="77777777" w:rsidR="006D4624" w:rsidRDefault="006D4624" w:rsidP="006D4624">
      <w:pPr>
        <w:rPr>
          <w:rFonts w:ascii="Times New Roman" w:hAnsi="Times New Roman" w:cs="Times New Roman"/>
          <w:sz w:val="24"/>
          <w:szCs w:val="24"/>
        </w:rPr>
      </w:pPr>
    </w:p>
    <w:p w14:paraId="56CC23B0" w14:textId="77777777" w:rsidR="006D4624" w:rsidRPr="00DF068E" w:rsidRDefault="006D4624" w:rsidP="006D462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81ECF4" w14:textId="77777777" w:rsidR="006D4624" w:rsidRPr="00E11160" w:rsidRDefault="006D4624" w:rsidP="006D4624">
      <w:pPr>
        <w:pStyle w:val="114"/>
        <w:rPr>
          <w:rFonts w:ascii="Times New Roman" w:hAnsi="Times New Roman"/>
        </w:rPr>
      </w:pPr>
      <w:r w:rsidRPr="00E11160">
        <w:rPr>
          <w:rFonts w:ascii="Times New Roman" w:hAnsi="Times New Roman"/>
        </w:rPr>
        <w:t>3.1. Материально-техническое обеспечение</w:t>
      </w:r>
    </w:p>
    <w:p w14:paraId="436C3A90" w14:textId="35DB0594" w:rsidR="006D4624" w:rsidRDefault="006D4624" w:rsidP="006D4624">
      <w:pPr>
        <w:rPr>
          <w:rFonts w:ascii="Times New Roman" w:hAnsi="Times New Roman" w:cs="Times New Roman"/>
          <w:bCs/>
          <w:sz w:val="24"/>
          <w:szCs w:val="24"/>
        </w:rPr>
      </w:pPr>
      <w:r>
        <w:rPr>
          <w:rFonts w:ascii="Times New Roman" w:hAnsi="Times New Roman" w:cs="Times New Roman"/>
          <w:bCs/>
          <w:sz w:val="24"/>
          <w:szCs w:val="24"/>
        </w:rPr>
        <w:t xml:space="preserve">          </w:t>
      </w:r>
      <w:r w:rsidRPr="00962687">
        <w:rPr>
          <w:rFonts w:ascii="Times New Roman" w:hAnsi="Times New Roman" w:cs="Times New Roman"/>
          <w:bCs/>
          <w:sz w:val="24"/>
          <w:szCs w:val="24"/>
        </w:rPr>
        <w:t>Кабинеты Общепрофессиональных дисциплин и МДК оснащенный(е) в соответствии с приложением 3 ПОП-П.</w:t>
      </w:r>
    </w:p>
    <w:p w14:paraId="2E71C62C" w14:textId="77777777" w:rsidR="004E1541" w:rsidRDefault="004E1541" w:rsidP="006D4624"/>
    <w:p w14:paraId="2A0F6BC6" w14:textId="77777777" w:rsidR="006D4624" w:rsidRPr="00E11160" w:rsidRDefault="006D4624" w:rsidP="006D462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A64D05" w14:textId="77777777" w:rsidR="006D4624" w:rsidRDefault="006D4624" w:rsidP="006D462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E5743D" w14:textId="77777777" w:rsidR="006D4624" w:rsidRDefault="006D4624" w:rsidP="006D4624">
      <w:pPr>
        <w:pStyle w:val="a4"/>
        <w:spacing w:line="276" w:lineRule="auto"/>
        <w:ind w:left="0" w:firstLine="709"/>
        <w:jc w:val="both"/>
        <w:rPr>
          <w:rFonts w:ascii="Times New Roman" w:hAnsi="Times New Roman"/>
          <w:bCs/>
          <w:sz w:val="24"/>
          <w:szCs w:val="24"/>
        </w:rPr>
      </w:pPr>
    </w:p>
    <w:p w14:paraId="37A8FD36" w14:textId="77777777" w:rsidR="006D4624" w:rsidRPr="00405EA9" w:rsidRDefault="006D4624" w:rsidP="006D462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C77976" w14:textId="00DCD24C" w:rsidR="00A5674C" w:rsidRPr="00A5674C" w:rsidRDefault="00A5674C" w:rsidP="00A5674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A5674C">
        <w:rPr>
          <w:rFonts w:ascii="Times New Roman" w:hAnsi="Times New Roman" w:cs="Times New Roman"/>
          <w:sz w:val="24"/>
          <w:szCs w:val="24"/>
        </w:rPr>
        <w:t xml:space="preserve">Аполлонский, С. М. Электрические аппараты управления и автоматики / С. М. Аполлонский, Ю. В. Куклев, В. Я. Фролов. — 4-е изд., стер. — Санкт-Петербург : Лань, 2024. — 256 с. — ISBN 978-5-507-48882-7. — Текст : электронный // Лань : электронно-библиотечная система. — URL: https://e.lanbook.com/book/365852 </w:t>
      </w:r>
    </w:p>
    <w:p w14:paraId="028B7FE2" w14:textId="6655354E" w:rsidR="00A5674C" w:rsidRPr="00A5674C" w:rsidRDefault="00A5674C" w:rsidP="00A5674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A5674C">
        <w:rPr>
          <w:rFonts w:ascii="Times New Roman" w:hAnsi="Times New Roman" w:cs="Times New Roman"/>
          <w:sz w:val="24"/>
          <w:szCs w:val="24"/>
        </w:rPr>
        <w:t>Бородин, И. Ф.  Автоматизация технологических процессов и системы автоматического управления : учебник для среднего профессионального образования / И. Ф. Бородин, С. А. Андреев. — 2-е изд., испр. и доп. — Москва : Издательство Юрайт, 2023. — 386 с. — (Профессиональное образование). — ISBN 978-5-534-08655-3. — Текст : электронный // Образовательная платформа Юрайт [сайт]. — URL: https://urait.ru/bcode/514330  </w:t>
      </w:r>
    </w:p>
    <w:p w14:paraId="3CB5B6AD" w14:textId="65E70372" w:rsidR="00A5674C" w:rsidRPr="00A5674C" w:rsidRDefault="00A5674C" w:rsidP="00A5674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A5674C">
        <w:rPr>
          <w:rFonts w:ascii="Times New Roman" w:hAnsi="Times New Roman" w:cs="Times New Roman"/>
          <w:sz w:val="24"/>
          <w:szCs w:val="24"/>
        </w:rPr>
        <w:t>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испр. и доп. — Москва : Издательство Юрайт, 2023. — 476 с. — (Профессиональное образование). — ISBN 978-5-534-15853-3. — Текст : электронный // Образовательная платформа Юрайт [сайт]. — URL: https://urait.ru/bcode/509881   </w:t>
      </w:r>
    </w:p>
    <w:p w14:paraId="222DDFD2" w14:textId="33E33375" w:rsidR="00A5674C" w:rsidRPr="00A5674C" w:rsidRDefault="00A5674C" w:rsidP="00A5674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A5674C">
        <w:rPr>
          <w:rFonts w:ascii="Times New Roman" w:hAnsi="Times New Roman" w:cs="Times New Roman"/>
          <w:sz w:val="24"/>
          <w:szCs w:val="24"/>
        </w:rPr>
        <w:t>Шишмарёв, В. Ю.  Автоматика : учебник для среднего профессионального образования / В. Ю. Шишмарёв. — 2-е изд., испр. и доп. — Москва : Издательство Юрайт, 2023. — 280 с. — (Профессиональное образование). — ISBN 978-5-534-09343-8. — Текст : электронный // Образовательная платформа Юрайт [сайт]. — URL: https://urait.ru/bcode/515493</w:t>
      </w:r>
    </w:p>
    <w:p w14:paraId="54F04504" w14:textId="7DB6F247" w:rsidR="00A5674C" w:rsidRPr="00A5674C" w:rsidRDefault="00A5674C" w:rsidP="00A5674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5.</w:t>
      </w:r>
      <w:r w:rsidRPr="00A5674C">
        <w:rPr>
          <w:rFonts w:ascii="Times New Roman" w:hAnsi="Times New Roman" w:cs="Times New Roman"/>
          <w:sz w:val="24"/>
          <w:szCs w:val="24"/>
        </w:rPr>
        <w:t>Ягодкина, Т. В.  Основы автоматического управления : учебник и практикум для среднего профессионального образования / Т. В. Ягодкина, В. М. Беседин. — Москва : Издательство Юрайт, 2023. — 470 с. — (Профессиональное образование). — ISBN 978-5-534-11688-5. — Текст : электронный // Образовательная платформа Юрайт [сайт]. — URL: https://urait.ru/bcode/518525</w:t>
      </w:r>
    </w:p>
    <w:p w14:paraId="67F95D35" w14:textId="77777777" w:rsidR="006947BA" w:rsidRDefault="006947BA" w:rsidP="00A5674C">
      <w:pPr>
        <w:suppressAutoHyphens/>
        <w:spacing w:line="276" w:lineRule="auto"/>
        <w:ind w:firstLine="709"/>
        <w:contextualSpacing/>
        <w:jc w:val="both"/>
        <w:rPr>
          <w:rFonts w:ascii="Times New Roman" w:hAnsi="Times New Roman" w:cs="Times New Roman"/>
          <w:b/>
          <w:bCs/>
          <w:sz w:val="24"/>
          <w:szCs w:val="24"/>
        </w:rPr>
      </w:pPr>
    </w:p>
    <w:p w14:paraId="77DF8A70" w14:textId="5DCC63CB" w:rsidR="006D4624" w:rsidRDefault="006D4624" w:rsidP="006D462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DEB34F8" w14:textId="2EFBF4B4" w:rsidR="006947BA" w:rsidRPr="004E1541" w:rsidRDefault="006947BA" w:rsidP="00A5674C">
      <w:pPr>
        <w:suppressAutoHyphens/>
        <w:spacing w:line="276" w:lineRule="auto"/>
        <w:ind w:firstLine="709"/>
        <w:contextualSpacing/>
        <w:jc w:val="both"/>
        <w:rPr>
          <w:rFonts w:ascii="Times New Roman" w:hAnsi="Times New Roman"/>
          <w:iCs/>
          <w:sz w:val="24"/>
          <w:szCs w:val="24"/>
        </w:rPr>
      </w:pPr>
      <w:r w:rsidRPr="004E1541">
        <w:rPr>
          <w:rFonts w:ascii="Times New Roman" w:hAnsi="Times New Roman"/>
          <w:iCs/>
          <w:sz w:val="24"/>
          <w:szCs w:val="24"/>
        </w:rPr>
        <w:t>1.Федеральный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 URL: http://www.consultant.ru/document/cons_doc_LAW_198195/ (дата обращения 12.04.2022 г.).</w:t>
      </w:r>
    </w:p>
    <w:p w14:paraId="235BE935" w14:textId="6E6C63AA" w:rsidR="006947BA" w:rsidRPr="004E1541" w:rsidRDefault="006947BA" w:rsidP="00A5674C">
      <w:pPr>
        <w:suppressAutoHyphens/>
        <w:spacing w:line="276" w:lineRule="auto"/>
        <w:ind w:firstLine="709"/>
        <w:contextualSpacing/>
        <w:jc w:val="both"/>
        <w:rPr>
          <w:rFonts w:ascii="Times New Roman" w:hAnsi="Times New Roman"/>
          <w:iCs/>
          <w:sz w:val="24"/>
          <w:szCs w:val="24"/>
        </w:rPr>
      </w:pPr>
      <w:r w:rsidRPr="004E1541">
        <w:rPr>
          <w:rFonts w:ascii="Times New Roman" w:hAnsi="Times New Roman"/>
          <w:iCs/>
          <w:sz w:val="24"/>
          <w:szCs w:val="24"/>
        </w:rPr>
        <w:t>2. Федеральный закон Российской Федерации от 21.12.1994 г. № 69-ФЗ (последняя редакция) «О пожарной безопасности» [Электронный источник] http://www.consultant.ru/document/cons_doc_LAW_5438/ (дата обращения 30.03.2022).</w:t>
      </w:r>
    </w:p>
    <w:p w14:paraId="180E6B4D" w14:textId="3EE2F220" w:rsidR="006947BA" w:rsidRPr="004E1541" w:rsidRDefault="006947BA" w:rsidP="00A5674C">
      <w:pPr>
        <w:suppressAutoHyphens/>
        <w:spacing w:line="276" w:lineRule="auto"/>
        <w:ind w:firstLine="709"/>
        <w:contextualSpacing/>
        <w:jc w:val="both"/>
        <w:rPr>
          <w:rFonts w:ascii="Times New Roman" w:hAnsi="Times New Roman"/>
          <w:iCs/>
          <w:sz w:val="24"/>
          <w:szCs w:val="24"/>
        </w:rPr>
      </w:pPr>
      <w:r w:rsidRPr="004E1541">
        <w:rPr>
          <w:rFonts w:ascii="Times New Roman" w:hAnsi="Times New Roman"/>
          <w:iCs/>
          <w:sz w:val="24"/>
          <w:szCs w:val="24"/>
        </w:rPr>
        <w:t>3. Рысев, Д. В. Р93 Автоматизированные системы управления и связь: учеб. пособие / Д. В. Рысев, В. С. Сердюк, С. Ф. Храпский. – Омск: Изд-во ОмГТУ, 2013. – 132 с.: ил. ISBN 978-5-8149-1457-6</w:t>
      </w:r>
    </w:p>
    <w:p w14:paraId="7B1F20B7" w14:textId="0689E051" w:rsidR="006D4624" w:rsidRPr="004E1541" w:rsidRDefault="006947BA" w:rsidP="00A5674C">
      <w:pPr>
        <w:suppressAutoHyphens/>
        <w:spacing w:line="276" w:lineRule="auto"/>
        <w:ind w:firstLine="709"/>
        <w:contextualSpacing/>
        <w:jc w:val="both"/>
        <w:rPr>
          <w:rFonts w:ascii="Times New Roman" w:hAnsi="Times New Roman"/>
          <w:iCs/>
          <w:sz w:val="24"/>
          <w:szCs w:val="24"/>
        </w:rPr>
      </w:pPr>
      <w:r w:rsidRPr="004E1541">
        <w:rPr>
          <w:rFonts w:ascii="Times New Roman" w:hAnsi="Times New Roman"/>
          <w:iCs/>
          <w:sz w:val="24"/>
          <w:szCs w:val="24"/>
        </w:rPr>
        <w:t>4. Гладков С.В., Колбашов М.А. Автоматизированные системы управления и связь: курсовое проектирование. [Электронный ресурс] – Иваново: ЭКО ИПСА ГПС МЧС России, 2016. – 109 с.</w:t>
      </w:r>
    </w:p>
    <w:p w14:paraId="7436FA9F" w14:textId="10982434" w:rsidR="006D4624" w:rsidRDefault="006D4624" w:rsidP="006D4624">
      <w:pPr>
        <w:suppressAutoHyphens/>
        <w:spacing w:line="276" w:lineRule="auto"/>
        <w:ind w:firstLine="709"/>
        <w:contextualSpacing/>
        <w:rPr>
          <w:rFonts w:ascii="Times New Roman" w:hAnsi="Times New Roman"/>
          <w:iCs/>
        </w:rPr>
      </w:pPr>
    </w:p>
    <w:p w14:paraId="37B1A805" w14:textId="77777777" w:rsidR="00177760" w:rsidRDefault="00177760" w:rsidP="006D4624">
      <w:pPr>
        <w:suppressAutoHyphens/>
        <w:spacing w:line="276" w:lineRule="auto"/>
        <w:ind w:firstLine="709"/>
        <w:contextualSpacing/>
        <w:rPr>
          <w:rFonts w:ascii="Times New Roman" w:hAnsi="Times New Roman"/>
          <w:iCs/>
        </w:rPr>
      </w:pPr>
    </w:p>
    <w:p w14:paraId="7C39A68F" w14:textId="77777777" w:rsidR="006D4624" w:rsidRPr="006D4624" w:rsidRDefault="006D4624" w:rsidP="006D4624">
      <w:pPr>
        <w:suppressAutoHyphens/>
        <w:spacing w:line="276" w:lineRule="auto"/>
        <w:ind w:firstLine="709"/>
        <w:contextualSpacing/>
        <w:jc w:val="center"/>
        <w:rPr>
          <w:rFonts w:ascii="Times New Roman" w:hAnsi="Times New Roman"/>
          <w:b/>
          <w:bCs/>
        </w:rPr>
      </w:pPr>
      <w:r w:rsidRPr="006D4624">
        <w:rPr>
          <w:rFonts w:ascii="Times New Roman" w:hAnsi="Times New Roman"/>
          <w:b/>
          <w:bCs/>
        </w:rPr>
        <w:t xml:space="preserve">4. КОНТРОЛЬ И ОЦЕНКА РЕЗУЛЬТАТОВ </w:t>
      </w:r>
      <w:r w:rsidRPr="006D4624">
        <w:rPr>
          <w:rFonts w:ascii="Times New Roman" w:hAnsi="Times New Roman"/>
          <w:b/>
          <w:bCs/>
        </w:rPr>
        <w:br/>
        <w:t>ОСВОЕНИЯ ДИСЦИПЛИНЫ</w:t>
      </w:r>
    </w:p>
    <w:p w14:paraId="4AB7C571" w14:textId="0F71A92F" w:rsidR="006D4624" w:rsidRDefault="006D4624" w:rsidP="006D4624">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424"/>
        <w:gridCol w:w="2388"/>
      </w:tblGrid>
      <w:tr w:rsidR="00A5674C" w:rsidRPr="00A5674C" w14:paraId="15C1B00E" w14:textId="77777777" w:rsidTr="00A17612">
        <w:tc>
          <w:tcPr>
            <w:tcW w:w="1982" w:type="pct"/>
            <w:vAlign w:val="center"/>
          </w:tcPr>
          <w:p w14:paraId="38D401F2" w14:textId="77777777" w:rsidR="00A5674C" w:rsidRPr="00A5674C" w:rsidRDefault="00A5674C" w:rsidP="00A5674C">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Результаты обучения</w:t>
            </w:r>
          </w:p>
        </w:tc>
        <w:tc>
          <w:tcPr>
            <w:tcW w:w="1778" w:type="pct"/>
            <w:vAlign w:val="center"/>
          </w:tcPr>
          <w:p w14:paraId="385B7E6D" w14:textId="77777777" w:rsidR="00A5674C" w:rsidRPr="00A5674C" w:rsidRDefault="00A5674C" w:rsidP="00A5674C">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Показатели освоенности компетенций</w:t>
            </w:r>
          </w:p>
        </w:tc>
        <w:tc>
          <w:tcPr>
            <w:tcW w:w="1240" w:type="pct"/>
            <w:vAlign w:val="center"/>
          </w:tcPr>
          <w:p w14:paraId="290DE973" w14:textId="77777777" w:rsidR="00A5674C" w:rsidRPr="00A5674C" w:rsidRDefault="00A5674C" w:rsidP="00A5674C">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sz w:val="24"/>
                <w:szCs w:val="24"/>
                <w:lang w:eastAsia="ru-RU"/>
              </w:rPr>
              <w:t>Методы оценки</w:t>
            </w:r>
          </w:p>
        </w:tc>
      </w:tr>
      <w:tr w:rsidR="00A5674C" w:rsidRPr="00A17612" w14:paraId="21BC9CAA" w14:textId="77777777" w:rsidTr="00A17612">
        <w:tc>
          <w:tcPr>
            <w:tcW w:w="1982" w:type="pct"/>
          </w:tcPr>
          <w:p w14:paraId="428BC34E" w14:textId="64316EC6" w:rsidR="00A5674C" w:rsidRPr="00A17612" w:rsidRDefault="00A17612" w:rsidP="00A17612">
            <w:pPr>
              <w:rPr>
                <w:rFonts w:ascii="Times New Roman" w:eastAsia="Times New Roman" w:hAnsi="Times New Roman" w:cs="Times New Roman"/>
                <w:b/>
                <w:bCs/>
                <w:i/>
                <w:lang w:eastAsia="ru-RU"/>
              </w:rPr>
            </w:pPr>
            <w:r w:rsidRPr="00A17612">
              <w:rPr>
                <w:rFonts w:ascii="Times New Roman" w:eastAsia="Times New Roman" w:hAnsi="Times New Roman" w:cs="Times New Roman"/>
                <w:b/>
                <w:i/>
                <w:lang w:eastAsia="ru-RU"/>
              </w:rPr>
              <w:t>Знает:</w:t>
            </w:r>
          </w:p>
        </w:tc>
        <w:tc>
          <w:tcPr>
            <w:tcW w:w="1778" w:type="pct"/>
          </w:tcPr>
          <w:p w14:paraId="06D06659" w14:textId="77777777" w:rsidR="00A5674C" w:rsidRPr="00A17612" w:rsidRDefault="00A5674C" w:rsidP="00A17612">
            <w:pPr>
              <w:rPr>
                <w:rFonts w:ascii="Times New Roman" w:eastAsia="Times New Roman" w:hAnsi="Times New Roman" w:cs="Times New Roman"/>
                <w:b/>
                <w:bCs/>
                <w:i/>
                <w:lang w:eastAsia="ru-RU"/>
              </w:rPr>
            </w:pPr>
          </w:p>
        </w:tc>
        <w:tc>
          <w:tcPr>
            <w:tcW w:w="1240" w:type="pct"/>
          </w:tcPr>
          <w:p w14:paraId="03F3241A" w14:textId="77777777" w:rsidR="00A5674C" w:rsidRPr="00A17612" w:rsidRDefault="00A5674C" w:rsidP="00A17612">
            <w:pPr>
              <w:rPr>
                <w:rFonts w:ascii="Times New Roman" w:eastAsia="Times New Roman" w:hAnsi="Times New Roman" w:cs="Times New Roman"/>
                <w:b/>
                <w:bCs/>
                <w:i/>
                <w:lang w:eastAsia="ru-RU"/>
              </w:rPr>
            </w:pPr>
          </w:p>
        </w:tc>
      </w:tr>
      <w:tr w:rsidR="00A5674C" w:rsidRPr="00A5674C" w14:paraId="3186560A" w14:textId="77777777" w:rsidTr="00A17612">
        <w:trPr>
          <w:trHeight w:val="70"/>
        </w:trPr>
        <w:tc>
          <w:tcPr>
            <w:tcW w:w="1982" w:type="pct"/>
          </w:tcPr>
          <w:p w14:paraId="5BD2E778" w14:textId="77777777" w:rsidR="00A5674C" w:rsidRPr="00A5674C" w:rsidRDefault="00A5674C" w:rsidP="00A5674C">
            <w:pPr>
              <w:rPr>
                <w:rFonts w:ascii="Times New Roman" w:eastAsia="Times New Roman" w:hAnsi="Times New Roman" w:cs="Times New Roman"/>
                <w:lang w:eastAsia="ru-RU"/>
              </w:rPr>
            </w:pPr>
            <w:r w:rsidRPr="00A5674C">
              <w:rPr>
                <w:rFonts w:ascii="Times New Roman" w:eastAsia="Times New Roman" w:hAnsi="Times New Roman" w:cs="Times New Roman"/>
                <w:lang w:eastAsia="ru-RU"/>
              </w:rPr>
              <w:t xml:space="preserve">основные методы и приемы обеспечения информационной безопасности; </w:t>
            </w:r>
          </w:p>
          <w:p w14:paraId="4506CBE6" w14:textId="77777777" w:rsidR="00A5674C" w:rsidRPr="00A5674C" w:rsidRDefault="00A5674C" w:rsidP="00A5674C">
            <w:pPr>
              <w:rPr>
                <w:rFonts w:ascii="Times New Roman" w:eastAsia="Times New Roman" w:hAnsi="Times New Roman" w:cs="Times New Roman"/>
                <w:lang w:eastAsia="ru-RU"/>
              </w:rPr>
            </w:pPr>
            <w:r w:rsidRPr="00A5674C">
              <w:rPr>
                <w:rFonts w:ascii="Times New Roman" w:eastAsia="Times New Roman" w:hAnsi="Times New Roman" w:cs="Times New Roman"/>
                <w:lang w:eastAsia="ru-RU"/>
              </w:rPr>
              <w:t>базовые системные программные продукты и пакеты прикладных программ в области профессиональной деятельности;</w:t>
            </w:r>
          </w:p>
          <w:p w14:paraId="30C90036" w14:textId="77777777" w:rsidR="00A5674C" w:rsidRPr="00A5674C" w:rsidRDefault="00A5674C" w:rsidP="00A5674C">
            <w:pPr>
              <w:rPr>
                <w:rFonts w:ascii="Times New Roman" w:eastAsia="Times New Roman" w:hAnsi="Times New Roman" w:cs="Times New Roman"/>
                <w:lang w:eastAsia="ru-RU"/>
              </w:rPr>
            </w:pPr>
            <w:r w:rsidRPr="00A5674C">
              <w:rPr>
                <w:rFonts w:ascii="Times New Roman" w:eastAsia="Times New Roman" w:hAnsi="Times New Roman" w:cs="Times New Roman"/>
                <w:lang w:eastAsia="ru-RU"/>
              </w:rPr>
              <w:t>автоматизированные системы связи и оперативного управления пожарной охраны;</w:t>
            </w:r>
          </w:p>
          <w:p w14:paraId="2A19E04D" w14:textId="77777777" w:rsidR="00A5674C" w:rsidRPr="00A5674C" w:rsidRDefault="00A5674C" w:rsidP="00A5674C">
            <w:pPr>
              <w:rPr>
                <w:rFonts w:ascii="Times New Roman" w:eastAsia="Times New Roman" w:hAnsi="Times New Roman" w:cs="Times New Roman"/>
                <w:lang w:eastAsia="ru-RU"/>
              </w:rPr>
            </w:pPr>
            <w:r w:rsidRPr="00A5674C">
              <w:rPr>
                <w:rFonts w:ascii="Times New Roman" w:eastAsia="Times New Roman" w:hAnsi="Times New Roman" w:cs="Times New Roman"/>
                <w:lang w:eastAsia="ru-RU"/>
              </w:rPr>
              <w:t>- автоматизированные системы связи и оперативного управления пожарной охраны;</w:t>
            </w:r>
          </w:p>
          <w:p w14:paraId="3DBEA4CB" w14:textId="77777777" w:rsidR="00A5674C" w:rsidRPr="00A5674C" w:rsidRDefault="00A5674C" w:rsidP="00A5674C">
            <w:pPr>
              <w:rPr>
                <w:rFonts w:ascii="Times New Roman" w:eastAsia="Times New Roman" w:hAnsi="Times New Roman" w:cs="Times New Roman"/>
                <w:lang w:eastAsia="ru-RU"/>
              </w:rPr>
            </w:pPr>
            <w:r w:rsidRPr="00A5674C">
              <w:rPr>
                <w:rFonts w:ascii="Times New Roman" w:eastAsia="Times New Roman" w:hAnsi="Times New Roman" w:cs="Times New Roman"/>
                <w:lang w:eastAsia="ru-RU"/>
              </w:rPr>
              <w:t>- состав, функции и возможности использования информационных и телекоммуникационных технологий в профессиональной деятельности;</w:t>
            </w:r>
          </w:p>
          <w:p w14:paraId="55C4C9C6" w14:textId="77777777" w:rsidR="00A5674C" w:rsidRPr="00A5674C" w:rsidRDefault="00A5674C" w:rsidP="00A5674C">
            <w:pPr>
              <w:rPr>
                <w:rFonts w:ascii="Times New Roman" w:eastAsia="Times New Roman" w:hAnsi="Times New Roman" w:cs="Times New Roman"/>
                <w:lang w:eastAsia="ru-RU"/>
              </w:rPr>
            </w:pPr>
            <w:r w:rsidRPr="00A5674C">
              <w:rPr>
                <w:rFonts w:ascii="Times New Roman" w:eastAsia="Times New Roman" w:hAnsi="Times New Roman" w:cs="Times New Roman"/>
                <w:lang w:eastAsia="ru-RU"/>
              </w:rPr>
              <w:t>- основные понятия и способы построения оконечных устройств систем связи;</w:t>
            </w:r>
          </w:p>
          <w:p w14:paraId="797D9C73" w14:textId="77777777" w:rsidR="00A5674C" w:rsidRPr="00A5674C" w:rsidRDefault="00A5674C" w:rsidP="00A5674C">
            <w:pPr>
              <w:rPr>
                <w:rFonts w:ascii="Times New Roman" w:eastAsia="Times New Roman" w:hAnsi="Times New Roman" w:cs="Times New Roman"/>
                <w:lang w:eastAsia="ru-RU"/>
              </w:rPr>
            </w:pPr>
            <w:r w:rsidRPr="00A5674C">
              <w:rPr>
                <w:rFonts w:ascii="Times New Roman" w:eastAsia="Times New Roman" w:hAnsi="Times New Roman" w:cs="Times New Roman"/>
                <w:lang w:eastAsia="ru-RU"/>
              </w:rPr>
              <w:lastRenderedPageBreak/>
              <w:t>- устройство и принцип работы радиостанций; основные элементы радиосвязи</w:t>
            </w:r>
          </w:p>
        </w:tc>
        <w:tc>
          <w:tcPr>
            <w:tcW w:w="1778" w:type="pct"/>
          </w:tcPr>
          <w:p w14:paraId="62E7DAB7" w14:textId="77777777" w:rsidR="00A5674C" w:rsidRPr="00A5674C" w:rsidRDefault="00A5674C" w:rsidP="00A5674C">
            <w:pPr>
              <w:suppressAutoHyphens/>
              <w:rPr>
                <w:rFonts w:ascii="Times New Roman" w:eastAsia="Times New Roman" w:hAnsi="Times New Roman" w:cs="Times New Roman"/>
                <w:iCs/>
                <w:lang w:eastAsia="ru-RU"/>
              </w:rPr>
            </w:pPr>
            <w:r w:rsidRPr="00A5674C">
              <w:rPr>
                <w:rFonts w:ascii="Times New Roman" w:eastAsia="Times New Roman" w:hAnsi="Times New Roman" w:cs="Times New Roman"/>
                <w:iCs/>
                <w:lang w:eastAsia="ru-RU"/>
              </w:rPr>
              <w:lastRenderedPageBreak/>
              <w:t xml:space="preserve">демонстрирует знания </w:t>
            </w:r>
            <w:r w:rsidRPr="00A5674C">
              <w:rPr>
                <w:rFonts w:ascii="Times New Roman" w:eastAsia="Times New Roman" w:hAnsi="Times New Roman" w:cs="Times New Roman"/>
                <w:lang w:eastAsia="ru-RU"/>
              </w:rPr>
              <w:t>системы связи и оперативного управления пожарной охраны</w:t>
            </w:r>
            <w:r w:rsidRPr="00A5674C">
              <w:rPr>
                <w:rFonts w:ascii="Times New Roman" w:eastAsia="Times New Roman" w:hAnsi="Times New Roman" w:cs="Times New Roman"/>
                <w:iCs/>
                <w:lang w:eastAsia="ru-RU"/>
              </w:rPr>
              <w:t>;</w:t>
            </w:r>
          </w:p>
          <w:p w14:paraId="73BE90E5" w14:textId="77777777" w:rsidR="00A5674C" w:rsidRPr="00A5674C" w:rsidRDefault="00A5674C" w:rsidP="00A5674C">
            <w:pPr>
              <w:suppressAutoHyphens/>
              <w:rPr>
                <w:rFonts w:ascii="Times New Roman" w:eastAsia="Times New Roman" w:hAnsi="Times New Roman" w:cs="Times New Roman"/>
                <w:iCs/>
                <w:lang w:eastAsia="ru-RU"/>
              </w:rPr>
            </w:pPr>
            <w:r w:rsidRPr="00A5674C">
              <w:rPr>
                <w:rFonts w:ascii="Times New Roman" w:eastAsia="Times New Roman" w:hAnsi="Times New Roman" w:cs="Times New Roman"/>
                <w:iCs/>
                <w:lang w:eastAsia="ru-RU"/>
              </w:rPr>
              <w:t xml:space="preserve">демонстрирует </w:t>
            </w:r>
            <w:r w:rsidRPr="00A5674C">
              <w:rPr>
                <w:rFonts w:ascii="Times New Roman" w:eastAsia="Times New Roman" w:hAnsi="Times New Roman" w:cs="Times New Roman"/>
                <w:lang w:eastAsia="ru-RU"/>
              </w:rPr>
              <w:t>функции и возможности использования информационных и телекоммуникационных технологий в профессиональной деятельности</w:t>
            </w:r>
            <w:r w:rsidRPr="00A5674C">
              <w:rPr>
                <w:rFonts w:ascii="Times New Roman" w:eastAsia="Times New Roman" w:hAnsi="Times New Roman" w:cs="Times New Roman"/>
                <w:iCs/>
                <w:lang w:eastAsia="ru-RU"/>
              </w:rPr>
              <w:t>;</w:t>
            </w:r>
          </w:p>
          <w:p w14:paraId="70C9890A" w14:textId="77777777" w:rsidR="00A5674C" w:rsidRPr="00A5674C" w:rsidRDefault="00A5674C" w:rsidP="00A5674C">
            <w:pPr>
              <w:suppressAutoHyphens/>
              <w:rPr>
                <w:rFonts w:ascii="Times New Roman" w:eastAsia="Times New Roman" w:hAnsi="Times New Roman" w:cs="Times New Roman"/>
                <w:iCs/>
                <w:lang w:eastAsia="ru-RU"/>
              </w:rPr>
            </w:pPr>
            <w:r w:rsidRPr="00A5674C">
              <w:rPr>
                <w:rFonts w:ascii="Times New Roman" w:eastAsia="Times New Roman" w:hAnsi="Times New Roman" w:cs="Times New Roman"/>
                <w:iCs/>
                <w:lang w:eastAsia="ru-RU"/>
              </w:rPr>
              <w:t xml:space="preserve">владеет знаниями </w:t>
            </w:r>
            <w:r w:rsidRPr="00A5674C">
              <w:rPr>
                <w:rFonts w:ascii="Times New Roman" w:eastAsia="Times New Roman" w:hAnsi="Times New Roman" w:cs="Times New Roman"/>
                <w:lang w:eastAsia="ru-RU"/>
              </w:rPr>
              <w:t>основных понятий и способов построения оконечных устройств систем связи</w:t>
            </w:r>
            <w:r w:rsidRPr="00A5674C">
              <w:rPr>
                <w:rFonts w:ascii="Times New Roman" w:eastAsia="Times New Roman" w:hAnsi="Times New Roman" w:cs="Times New Roman"/>
                <w:iCs/>
                <w:lang w:eastAsia="ru-RU"/>
              </w:rPr>
              <w:t>.</w:t>
            </w:r>
          </w:p>
          <w:p w14:paraId="7E9B3B8A" w14:textId="77777777" w:rsidR="00A5674C" w:rsidRPr="00A5674C" w:rsidRDefault="00A5674C" w:rsidP="00A5674C">
            <w:pPr>
              <w:suppressAutoHyphens/>
              <w:rPr>
                <w:rFonts w:ascii="Times New Roman" w:eastAsia="Times New Roman" w:hAnsi="Times New Roman" w:cs="Times New Roman"/>
                <w:lang w:eastAsia="ru-RU"/>
              </w:rPr>
            </w:pPr>
          </w:p>
        </w:tc>
        <w:tc>
          <w:tcPr>
            <w:tcW w:w="1240" w:type="pct"/>
          </w:tcPr>
          <w:p w14:paraId="24482787" w14:textId="77777777" w:rsidR="00A5674C" w:rsidRPr="00A5674C" w:rsidRDefault="00A5674C" w:rsidP="00A5674C">
            <w:pPr>
              <w:suppressAutoHyphens/>
              <w:rPr>
                <w:rFonts w:ascii="Times New Roman" w:eastAsia="Calibri" w:hAnsi="Times New Roman" w:cs="Times New Roman"/>
                <w:iCs/>
                <w:color w:val="000000"/>
              </w:rPr>
            </w:pPr>
            <w:r w:rsidRPr="00A5674C">
              <w:rPr>
                <w:rFonts w:ascii="Times New Roman" w:eastAsia="Calibri" w:hAnsi="Times New Roman" w:cs="Times New Roman"/>
                <w:iCs/>
                <w:color w:val="000000"/>
              </w:rPr>
              <w:t>Текущий контроль и оценка знаний;</w:t>
            </w:r>
          </w:p>
          <w:p w14:paraId="7F212C66" w14:textId="77777777" w:rsidR="00A5674C" w:rsidRPr="00A5674C" w:rsidRDefault="00A5674C" w:rsidP="00A5674C">
            <w:pPr>
              <w:suppressAutoHyphens/>
              <w:rPr>
                <w:rFonts w:ascii="Times New Roman" w:eastAsia="Calibri" w:hAnsi="Times New Roman" w:cs="Times New Roman"/>
                <w:iCs/>
                <w:color w:val="000000"/>
              </w:rPr>
            </w:pPr>
            <w:r w:rsidRPr="00A5674C">
              <w:rPr>
                <w:rFonts w:ascii="Times New Roman" w:eastAsia="Calibri" w:hAnsi="Times New Roman" w:cs="Times New Roman"/>
                <w:iCs/>
                <w:color w:val="000000"/>
              </w:rPr>
              <w:t>наблюдение и оценка результатов выполнения практических работ;</w:t>
            </w:r>
          </w:p>
          <w:p w14:paraId="36B13466" w14:textId="77777777" w:rsidR="00A5674C" w:rsidRPr="00A5674C" w:rsidRDefault="00A5674C" w:rsidP="00A5674C">
            <w:pPr>
              <w:suppressAutoHyphens/>
              <w:rPr>
                <w:rFonts w:ascii="Times New Roman" w:eastAsia="Times New Roman" w:hAnsi="Times New Roman" w:cs="Times New Roman"/>
                <w:iCs/>
                <w:lang w:eastAsia="ru-RU"/>
              </w:rPr>
            </w:pPr>
            <w:r w:rsidRPr="00A5674C">
              <w:rPr>
                <w:rFonts w:ascii="Times New Roman" w:eastAsia="Calibri" w:hAnsi="Times New Roman" w:cs="Times New Roman"/>
                <w:iCs/>
                <w:color w:val="000000"/>
              </w:rPr>
              <w:t>устный опрос</w:t>
            </w:r>
          </w:p>
          <w:p w14:paraId="473403E5" w14:textId="77777777" w:rsidR="00A5674C" w:rsidRPr="00A5674C" w:rsidRDefault="00A5674C" w:rsidP="00A5674C">
            <w:pPr>
              <w:rPr>
                <w:rFonts w:ascii="Times New Roman" w:eastAsia="Times New Roman" w:hAnsi="Times New Roman" w:cs="Times New Roman"/>
                <w:lang w:eastAsia="ru-RU"/>
              </w:rPr>
            </w:pPr>
          </w:p>
        </w:tc>
      </w:tr>
      <w:tr w:rsidR="00A5674C" w:rsidRPr="00A17612" w14:paraId="02420EC1" w14:textId="77777777" w:rsidTr="00A17612">
        <w:trPr>
          <w:trHeight w:val="312"/>
        </w:trPr>
        <w:tc>
          <w:tcPr>
            <w:tcW w:w="1982" w:type="pct"/>
          </w:tcPr>
          <w:p w14:paraId="099F7C0D" w14:textId="1E8BBFF0" w:rsidR="00A5674C" w:rsidRPr="00A17612" w:rsidRDefault="00A17612" w:rsidP="00A5674C">
            <w:pPr>
              <w:suppressAutoHyphens/>
              <w:rPr>
                <w:rFonts w:ascii="Times New Roman" w:eastAsia="Times New Roman" w:hAnsi="Times New Roman" w:cs="Times New Roman"/>
                <w:b/>
                <w:i/>
                <w:iCs/>
                <w:lang w:eastAsia="ru-RU"/>
              </w:rPr>
            </w:pPr>
            <w:r w:rsidRPr="00A17612">
              <w:rPr>
                <w:rFonts w:ascii="Times New Roman" w:eastAsia="Times New Roman" w:hAnsi="Times New Roman" w:cs="Times New Roman"/>
                <w:b/>
                <w:i/>
                <w:lang w:eastAsia="ru-RU"/>
              </w:rPr>
              <w:lastRenderedPageBreak/>
              <w:t>Умеет:</w:t>
            </w:r>
          </w:p>
        </w:tc>
        <w:tc>
          <w:tcPr>
            <w:tcW w:w="1778" w:type="pct"/>
          </w:tcPr>
          <w:p w14:paraId="4666BDF6" w14:textId="77777777" w:rsidR="00A5674C" w:rsidRPr="00A17612" w:rsidRDefault="00A5674C" w:rsidP="00A5674C">
            <w:pPr>
              <w:suppressAutoHyphens/>
              <w:rPr>
                <w:rFonts w:ascii="Times New Roman" w:eastAsia="Times New Roman" w:hAnsi="Times New Roman" w:cs="Times New Roman"/>
                <w:i/>
                <w:iCs/>
                <w:lang w:eastAsia="ru-RU"/>
              </w:rPr>
            </w:pPr>
          </w:p>
        </w:tc>
        <w:tc>
          <w:tcPr>
            <w:tcW w:w="1240" w:type="pct"/>
          </w:tcPr>
          <w:p w14:paraId="6E926BE4" w14:textId="77777777" w:rsidR="00A5674C" w:rsidRPr="00A17612" w:rsidRDefault="00A5674C" w:rsidP="00A5674C">
            <w:pPr>
              <w:rPr>
                <w:rFonts w:ascii="Times New Roman" w:eastAsia="Times New Roman" w:hAnsi="Times New Roman" w:cs="Times New Roman"/>
                <w:i/>
                <w:lang w:eastAsia="ru-RU"/>
              </w:rPr>
            </w:pPr>
          </w:p>
        </w:tc>
      </w:tr>
      <w:tr w:rsidR="00A5674C" w:rsidRPr="00A5674C" w14:paraId="230F272F" w14:textId="77777777" w:rsidTr="00A17612">
        <w:trPr>
          <w:trHeight w:val="3250"/>
        </w:trPr>
        <w:tc>
          <w:tcPr>
            <w:tcW w:w="1982" w:type="pct"/>
          </w:tcPr>
          <w:p w14:paraId="3B3CBE95" w14:textId="77777777" w:rsidR="00A5674C" w:rsidRPr="00A5674C" w:rsidRDefault="00A5674C" w:rsidP="00A5674C">
            <w:pPr>
              <w:widowControl w:val="0"/>
              <w:tabs>
                <w:tab w:val="left" w:pos="208"/>
              </w:tabs>
              <w:autoSpaceDE w:val="0"/>
              <w:autoSpaceDN w:val="0"/>
              <w:rPr>
                <w:rFonts w:ascii="Times New Roman" w:eastAsia="Times New Roman" w:hAnsi="Times New Roman" w:cs="Times New Roman"/>
              </w:rPr>
            </w:pPr>
            <w:r w:rsidRPr="00A5674C">
              <w:rPr>
                <w:rFonts w:ascii="Times New Roman" w:eastAsia="Times New Roman" w:hAnsi="Times New Roman" w:cs="Times New Roman"/>
              </w:rPr>
              <w:t>пользоваться основными видами средств связи и автоматизированных систем управления;</w:t>
            </w:r>
          </w:p>
          <w:p w14:paraId="24682403" w14:textId="77777777" w:rsidR="00A5674C" w:rsidRPr="00A5674C" w:rsidRDefault="00A5674C" w:rsidP="00A5674C">
            <w:pPr>
              <w:widowControl w:val="0"/>
              <w:tabs>
                <w:tab w:val="left" w:pos="208"/>
              </w:tabs>
              <w:autoSpaceDE w:val="0"/>
              <w:autoSpaceDN w:val="0"/>
              <w:rPr>
                <w:rFonts w:ascii="Times New Roman" w:eastAsia="Times New Roman" w:hAnsi="Times New Roman" w:cs="Times New Roman"/>
              </w:rPr>
            </w:pPr>
            <w:r w:rsidRPr="00A5674C">
              <w:rPr>
                <w:rFonts w:ascii="Times New Roman" w:eastAsia="Times New Roman" w:hAnsi="Times New Roman" w:cs="Times New Roman"/>
              </w:rPr>
              <w:t>применять компьютерные и телекоммуникационные средства</w:t>
            </w:r>
          </w:p>
          <w:p w14:paraId="4A3A5551" w14:textId="77777777" w:rsidR="00A5674C" w:rsidRPr="00A5674C" w:rsidRDefault="00A5674C" w:rsidP="00A5674C">
            <w:pPr>
              <w:widowControl w:val="0"/>
              <w:tabs>
                <w:tab w:val="left" w:pos="208"/>
              </w:tabs>
              <w:autoSpaceDE w:val="0"/>
              <w:autoSpaceDN w:val="0"/>
              <w:rPr>
                <w:rFonts w:ascii="Times New Roman" w:eastAsia="Times New Roman" w:hAnsi="Times New Roman" w:cs="Times New Roman"/>
                <w:sz w:val="24"/>
                <w:szCs w:val="24"/>
              </w:rPr>
            </w:pPr>
            <w:r w:rsidRPr="00A5674C">
              <w:rPr>
                <w:rFonts w:ascii="Times New Roman" w:eastAsia="Times New Roman" w:hAnsi="Times New Roman" w:cs="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778" w:type="pct"/>
          </w:tcPr>
          <w:p w14:paraId="3AE7D02E" w14:textId="77777777" w:rsidR="00A5674C" w:rsidRPr="00A5674C" w:rsidRDefault="00A5674C" w:rsidP="00A5674C">
            <w:pPr>
              <w:suppressAutoHyphens/>
              <w:rPr>
                <w:rFonts w:ascii="Times New Roman" w:eastAsia="Times New Roman" w:hAnsi="Times New Roman" w:cs="Times New Roman"/>
                <w:iCs/>
                <w:lang w:eastAsia="ru-RU"/>
              </w:rPr>
            </w:pPr>
            <w:r w:rsidRPr="00A5674C">
              <w:rPr>
                <w:rFonts w:ascii="Times New Roman" w:eastAsia="Times New Roman" w:hAnsi="Times New Roman" w:cs="Times New Roman"/>
                <w:iCs/>
                <w:lang w:eastAsia="ru-RU"/>
              </w:rPr>
              <w:t xml:space="preserve">применяет </w:t>
            </w:r>
            <w:r w:rsidRPr="00A5674C">
              <w:rPr>
                <w:rFonts w:ascii="Times New Roman" w:eastAsia="Times New Roman" w:hAnsi="Times New Roman" w:cs="Times New Roman"/>
                <w:lang w:eastAsia="ru-RU"/>
              </w:rPr>
              <w:t>средства связи и автоматизированных систем управления</w:t>
            </w:r>
            <w:r w:rsidRPr="00A5674C">
              <w:rPr>
                <w:rFonts w:ascii="Times New Roman" w:eastAsia="Times New Roman" w:hAnsi="Times New Roman" w:cs="Times New Roman"/>
                <w:iCs/>
                <w:lang w:eastAsia="ru-RU"/>
              </w:rPr>
              <w:t>;</w:t>
            </w:r>
          </w:p>
          <w:p w14:paraId="6A2A40B0" w14:textId="77777777" w:rsidR="00A5674C" w:rsidRPr="00A5674C" w:rsidRDefault="00A5674C" w:rsidP="00A5674C">
            <w:pPr>
              <w:suppressAutoHyphens/>
              <w:rPr>
                <w:rFonts w:ascii="Times New Roman" w:eastAsia="Times New Roman" w:hAnsi="Times New Roman" w:cs="Times New Roman"/>
                <w:iCs/>
                <w:lang w:eastAsia="ru-RU"/>
              </w:rPr>
            </w:pPr>
            <w:r w:rsidRPr="00A5674C">
              <w:rPr>
                <w:rFonts w:ascii="Times New Roman" w:eastAsia="Times New Roman" w:hAnsi="Times New Roman" w:cs="Times New Roman"/>
                <w:iCs/>
                <w:lang w:eastAsia="ru-RU"/>
              </w:rPr>
              <w:t xml:space="preserve">демонстрирует навыки работы с </w:t>
            </w:r>
            <w:r w:rsidRPr="00A5674C">
              <w:rPr>
                <w:rFonts w:ascii="Times New Roman" w:eastAsia="Times New Roman" w:hAnsi="Times New Roman" w:cs="Times New Roman"/>
                <w:lang w:eastAsia="ru-RU"/>
              </w:rPr>
              <w:t>компьютерными и телекоммуникационными средствами</w:t>
            </w:r>
            <w:r w:rsidRPr="00A5674C">
              <w:rPr>
                <w:rFonts w:ascii="Times New Roman" w:eastAsia="Times New Roman" w:hAnsi="Times New Roman" w:cs="Times New Roman"/>
                <w:iCs/>
                <w:lang w:eastAsia="ru-RU"/>
              </w:rPr>
              <w:t>;</w:t>
            </w:r>
          </w:p>
          <w:p w14:paraId="720080D1" w14:textId="77777777" w:rsidR="00A5674C" w:rsidRPr="00A5674C" w:rsidRDefault="00A5674C" w:rsidP="00A5674C">
            <w:pPr>
              <w:suppressAutoHyphens/>
              <w:rPr>
                <w:rFonts w:ascii="Times New Roman" w:eastAsia="Times New Roman" w:hAnsi="Times New Roman" w:cs="Times New Roman"/>
                <w:iCs/>
                <w:lang w:eastAsia="ru-RU"/>
              </w:rPr>
            </w:pPr>
            <w:r w:rsidRPr="00A5674C">
              <w:rPr>
                <w:rFonts w:ascii="Times New Roman" w:eastAsia="Times New Roman" w:hAnsi="Times New Roman" w:cs="Times New Roman"/>
                <w:iCs/>
                <w:lang w:eastAsia="ru-RU"/>
              </w:rPr>
              <w:t xml:space="preserve">демонстрирует навыки </w:t>
            </w:r>
            <w:r w:rsidRPr="00A5674C">
              <w:rPr>
                <w:rFonts w:ascii="Times New Roman" w:eastAsia="Times New Roman" w:hAnsi="Times New Roman" w:cs="Times New Roman"/>
                <w:lang w:eastAsia="ru-RU"/>
              </w:rPr>
              <w:t>сбора, размещения, хранения, накопления, преобразования и передачи данных в профессионально ориентированных информационных системах</w:t>
            </w:r>
            <w:r w:rsidRPr="00A5674C">
              <w:rPr>
                <w:rFonts w:ascii="Times New Roman" w:eastAsia="Times New Roman" w:hAnsi="Times New Roman" w:cs="Times New Roman"/>
                <w:iCs/>
                <w:lang w:eastAsia="ru-RU"/>
              </w:rPr>
              <w:t>.</w:t>
            </w:r>
          </w:p>
        </w:tc>
        <w:tc>
          <w:tcPr>
            <w:tcW w:w="1240" w:type="pct"/>
          </w:tcPr>
          <w:p w14:paraId="185ACCD0" w14:textId="77777777" w:rsidR="00A5674C" w:rsidRPr="00A5674C" w:rsidRDefault="00A5674C" w:rsidP="00A5674C">
            <w:pPr>
              <w:suppressAutoHyphens/>
              <w:rPr>
                <w:rFonts w:ascii="Times New Roman" w:eastAsia="Calibri" w:hAnsi="Times New Roman" w:cs="Times New Roman"/>
                <w:iCs/>
                <w:color w:val="000000"/>
              </w:rPr>
            </w:pPr>
            <w:r w:rsidRPr="00A5674C">
              <w:rPr>
                <w:rFonts w:ascii="Times New Roman" w:eastAsia="Calibri" w:hAnsi="Times New Roman" w:cs="Times New Roman"/>
                <w:iCs/>
                <w:color w:val="000000"/>
              </w:rPr>
              <w:t>Текущий контроль и оценка знаний;</w:t>
            </w:r>
          </w:p>
          <w:p w14:paraId="6E6FF6D7" w14:textId="77777777" w:rsidR="00A5674C" w:rsidRPr="00A5674C" w:rsidRDefault="00A5674C" w:rsidP="00A5674C">
            <w:pPr>
              <w:suppressAutoHyphens/>
              <w:rPr>
                <w:rFonts w:ascii="Times New Roman" w:eastAsia="Calibri" w:hAnsi="Times New Roman" w:cs="Times New Roman"/>
                <w:iCs/>
                <w:color w:val="000000"/>
              </w:rPr>
            </w:pPr>
            <w:r w:rsidRPr="00A5674C">
              <w:rPr>
                <w:rFonts w:ascii="Times New Roman" w:eastAsia="Calibri" w:hAnsi="Times New Roman" w:cs="Times New Roman"/>
                <w:iCs/>
                <w:color w:val="000000"/>
              </w:rPr>
              <w:t>наблюдение и оценка результатов выполнения практических работ;</w:t>
            </w:r>
          </w:p>
          <w:p w14:paraId="585D878C" w14:textId="77777777" w:rsidR="00A5674C" w:rsidRPr="00A5674C" w:rsidRDefault="00A5674C" w:rsidP="00A5674C">
            <w:pPr>
              <w:suppressAutoHyphens/>
              <w:rPr>
                <w:rFonts w:ascii="Times New Roman" w:eastAsia="Times New Roman" w:hAnsi="Times New Roman" w:cs="Times New Roman"/>
                <w:iCs/>
                <w:lang w:eastAsia="ru-RU"/>
              </w:rPr>
            </w:pPr>
            <w:r w:rsidRPr="00A5674C">
              <w:rPr>
                <w:rFonts w:ascii="Times New Roman" w:eastAsia="Calibri" w:hAnsi="Times New Roman" w:cs="Times New Roman"/>
                <w:iCs/>
                <w:color w:val="000000"/>
              </w:rPr>
              <w:t>устный опрос</w:t>
            </w:r>
          </w:p>
          <w:p w14:paraId="1725E000" w14:textId="77777777" w:rsidR="00A5674C" w:rsidRPr="00A5674C" w:rsidRDefault="00A5674C" w:rsidP="00A5674C">
            <w:pPr>
              <w:rPr>
                <w:rFonts w:ascii="Times New Roman" w:eastAsia="Times New Roman" w:hAnsi="Times New Roman" w:cs="Times New Roman"/>
                <w:lang w:eastAsia="ru-RU"/>
              </w:rPr>
            </w:pPr>
          </w:p>
        </w:tc>
      </w:tr>
    </w:tbl>
    <w:p w14:paraId="6A2167EF" w14:textId="1E9D3775" w:rsidR="00A5674C" w:rsidRDefault="00A5674C" w:rsidP="006D4624">
      <w:pPr>
        <w:rPr>
          <w:rFonts w:ascii="Times New Roman" w:hAnsi="Times New Roman" w:cs="Times New Roman"/>
          <w:sz w:val="24"/>
          <w:szCs w:val="24"/>
        </w:rPr>
      </w:pPr>
    </w:p>
    <w:p w14:paraId="6CA1661C" w14:textId="06D740E7" w:rsidR="00DC20F7" w:rsidRDefault="00DC20F7" w:rsidP="00DC20F7">
      <w:pPr>
        <w:ind w:firstLine="708"/>
        <w:rPr>
          <w:rFonts w:ascii="Times New Roman" w:hAnsi="Times New Roman" w:cs="Times New Roman"/>
          <w:sz w:val="24"/>
          <w:szCs w:val="24"/>
        </w:rPr>
      </w:pPr>
    </w:p>
    <w:p w14:paraId="12D6F050" w14:textId="7E746C24" w:rsidR="00DC20F7" w:rsidRPr="00FF5D87" w:rsidRDefault="00DC20F7" w:rsidP="00177760">
      <w:pPr>
        <w:pageBreakBefore/>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                                                                                                                        Приложение 2.</w:t>
      </w:r>
      <w:r w:rsidR="00177760">
        <w:rPr>
          <w:rFonts w:ascii="Times New Roman" w:hAnsi="Times New Roman" w:cs="Times New Roman"/>
          <w:b/>
          <w:bCs/>
          <w:sz w:val="24"/>
          <w:szCs w:val="24"/>
        </w:rPr>
        <w:t>4</w:t>
      </w:r>
    </w:p>
    <w:p w14:paraId="5ACDF1EC" w14:textId="61790F74" w:rsidR="00DC20F7" w:rsidRPr="00FF5D87" w:rsidRDefault="00DC20F7" w:rsidP="00DC20F7">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sidR="00D44261">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29C6C1CD" w14:textId="77777777" w:rsidR="00DC20F7" w:rsidRPr="004D41E5" w:rsidRDefault="00DC20F7" w:rsidP="00DC20F7">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4905B1DC" w14:textId="77777777" w:rsidR="00DC20F7" w:rsidRDefault="00DC20F7" w:rsidP="00DC20F7">
      <w:pPr>
        <w:jc w:val="right"/>
        <w:rPr>
          <w:rFonts w:ascii="Times New Roman" w:hAnsi="Times New Roman" w:cs="Times New Roman"/>
          <w:b/>
          <w:bCs/>
          <w:color w:val="0070C0"/>
          <w:sz w:val="24"/>
          <w:szCs w:val="24"/>
        </w:rPr>
      </w:pPr>
    </w:p>
    <w:p w14:paraId="7A851D56" w14:textId="77777777" w:rsidR="00DC20F7" w:rsidRDefault="00DC20F7" w:rsidP="00DC20F7">
      <w:pPr>
        <w:jc w:val="right"/>
        <w:rPr>
          <w:rFonts w:ascii="Times New Roman" w:hAnsi="Times New Roman" w:cs="Times New Roman"/>
          <w:b/>
          <w:bCs/>
          <w:color w:val="0070C0"/>
          <w:sz w:val="24"/>
          <w:szCs w:val="24"/>
        </w:rPr>
      </w:pPr>
    </w:p>
    <w:p w14:paraId="5FC352F8" w14:textId="77777777" w:rsidR="00DC20F7" w:rsidRDefault="00DC20F7" w:rsidP="00DC20F7">
      <w:pPr>
        <w:jc w:val="right"/>
        <w:rPr>
          <w:rFonts w:ascii="Times New Roman" w:hAnsi="Times New Roman" w:cs="Times New Roman"/>
          <w:b/>
          <w:bCs/>
          <w:color w:val="0070C0"/>
          <w:sz w:val="24"/>
          <w:szCs w:val="24"/>
        </w:rPr>
      </w:pPr>
    </w:p>
    <w:p w14:paraId="6352CF21" w14:textId="77777777" w:rsidR="00DC20F7" w:rsidRDefault="00DC20F7" w:rsidP="00DC20F7">
      <w:pPr>
        <w:jc w:val="right"/>
        <w:rPr>
          <w:rFonts w:ascii="Times New Roman" w:hAnsi="Times New Roman" w:cs="Times New Roman"/>
          <w:b/>
          <w:bCs/>
          <w:color w:val="0070C0"/>
          <w:sz w:val="24"/>
          <w:szCs w:val="24"/>
        </w:rPr>
      </w:pPr>
    </w:p>
    <w:p w14:paraId="7AE1196C" w14:textId="77777777" w:rsidR="00DC20F7" w:rsidRDefault="00DC20F7" w:rsidP="00DC20F7">
      <w:pPr>
        <w:jc w:val="right"/>
        <w:rPr>
          <w:rFonts w:ascii="Times New Roman" w:hAnsi="Times New Roman" w:cs="Times New Roman"/>
          <w:b/>
          <w:bCs/>
          <w:color w:val="0070C0"/>
          <w:sz w:val="24"/>
          <w:szCs w:val="24"/>
        </w:rPr>
      </w:pPr>
    </w:p>
    <w:p w14:paraId="28994EC7" w14:textId="77777777" w:rsidR="00DC20F7" w:rsidRDefault="00DC20F7" w:rsidP="00DC20F7">
      <w:pPr>
        <w:jc w:val="right"/>
        <w:rPr>
          <w:rFonts w:ascii="Times New Roman" w:hAnsi="Times New Roman" w:cs="Times New Roman"/>
          <w:b/>
          <w:bCs/>
          <w:color w:val="0070C0"/>
          <w:sz w:val="24"/>
          <w:szCs w:val="24"/>
        </w:rPr>
      </w:pPr>
    </w:p>
    <w:p w14:paraId="1C6FFC97" w14:textId="77777777" w:rsidR="00DC20F7" w:rsidRDefault="00DC20F7" w:rsidP="00DC20F7">
      <w:pPr>
        <w:jc w:val="right"/>
        <w:rPr>
          <w:rFonts w:ascii="Times New Roman" w:hAnsi="Times New Roman" w:cs="Times New Roman"/>
          <w:b/>
          <w:bCs/>
          <w:color w:val="0070C0"/>
          <w:sz w:val="24"/>
          <w:szCs w:val="24"/>
        </w:rPr>
      </w:pPr>
    </w:p>
    <w:p w14:paraId="0F39ED99" w14:textId="77777777" w:rsidR="00DC20F7" w:rsidRDefault="00DC20F7" w:rsidP="00DC20F7">
      <w:pPr>
        <w:jc w:val="right"/>
        <w:rPr>
          <w:rFonts w:ascii="Times New Roman" w:hAnsi="Times New Roman" w:cs="Times New Roman"/>
          <w:b/>
          <w:bCs/>
          <w:color w:val="0070C0"/>
          <w:sz w:val="24"/>
          <w:szCs w:val="24"/>
        </w:rPr>
      </w:pPr>
    </w:p>
    <w:p w14:paraId="3C5CB7A9" w14:textId="77777777" w:rsidR="00DC20F7" w:rsidRDefault="00DC20F7" w:rsidP="00DC20F7">
      <w:pPr>
        <w:jc w:val="right"/>
        <w:rPr>
          <w:rFonts w:ascii="Times New Roman" w:hAnsi="Times New Roman" w:cs="Times New Roman"/>
          <w:b/>
          <w:bCs/>
          <w:color w:val="0070C0"/>
          <w:sz w:val="24"/>
          <w:szCs w:val="24"/>
        </w:rPr>
      </w:pPr>
    </w:p>
    <w:p w14:paraId="4BFEA742" w14:textId="77777777" w:rsidR="00DC20F7" w:rsidRDefault="00DC20F7" w:rsidP="00DC20F7">
      <w:pPr>
        <w:jc w:val="right"/>
        <w:rPr>
          <w:rFonts w:ascii="Times New Roman" w:hAnsi="Times New Roman" w:cs="Times New Roman"/>
          <w:b/>
          <w:bCs/>
          <w:color w:val="0070C0"/>
          <w:sz w:val="24"/>
          <w:szCs w:val="24"/>
        </w:rPr>
      </w:pPr>
    </w:p>
    <w:p w14:paraId="03637927" w14:textId="77777777" w:rsidR="00DC20F7" w:rsidRDefault="00DC20F7" w:rsidP="00DC20F7">
      <w:pPr>
        <w:jc w:val="right"/>
        <w:rPr>
          <w:rFonts w:ascii="Times New Roman" w:hAnsi="Times New Roman" w:cs="Times New Roman"/>
          <w:b/>
          <w:bCs/>
          <w:color w:val="0070C0"/>
          <w:sz w:val="24"/>
          <w:szCs w:val="24"/>
        </w:rPr>
      </w:pPr>
    </w:p>
    <w:p w14:paraId="1A2B8F68" w14:textId="77777777" w:rsidR="00DC20F7" w:rsidRDefault="00DC20F7" w:rsidP="00DC20F7">
      <w:pPr>
        <w:jc w:val="right"/>
        <w:rPr>
          <w:rFonts w:ascii="Times New Roman" w:hAnsi="Times New Roman" w:cs="Times New Roman"/>
          <w:b/>
          <w:bCs/>
          <w:color w:val="0070C0"/>
          <w:sz w:val="24"/>
          <w:szCs w:val="24"/>
        </w:rPr>
      </w:pPr>
    </w:p>
    <w:p w14:paraId="14295224" w14:textId="77777777" w:rsidR="00DC20F7" w:rsidRDefault="00DC20F7" w:rsidP="00DC20F7">
      <w:pPr>
        <w:jc w:val="right"/>
        <w:rPr>
          <w:rFonts w:ascii="Times New Roman" w:hAnsi="Times New Roman" w:cs="Times New Roman"/>
          <w:b/>
          <w:bCs/>
          <w:color w:val="0070C0"/>
          <w:sz w:val="24"/>
          <w:szCs w:val="24"/>
        </w:rPr>
      </w:pPr>
    </w:p>
    <w:p w14:paraId="1040DBE3" w14:textId="77777777" w:rsidR="00DC20F7" w:rsidRPr="00502F97" w:rsidRDefault="00DC20F7" w:rsidP="00DC20F7">
      <w:pPr>
        <w:jc w:val="right"/>
        <w:rPr>
          <w:rFonts w:ascii="Times New Roman" w:hAnsi="Times New Roman" w:cs="Times New Roman"/>
          <w:b/>
          <w:bCs/>
          <w:color w:val="0070C0"/>
          <w:sz w:val="24"/>
          <w:szCs w:val="24"/>
        </w:rPr>
      </w:pPr>
    </w:p>
    <w:p w14:paraId="23405EC5" w14:textId="77777777" w:rsidR="00DC20F7" w:rsidRPr="008F578C" w:rsidRDefault="00DC20F7" w:rsidP="00DC20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807418" w14:textId="5E9A5D4A" w:rsidR="00DC20F7" w:rsidRDefault="00DC20F7" w:rsidP="00DC20F7">
      <w:pPr>
        <w:pStyle w:val="1"/>
      </w:pPr>
      <w:bookmarkStart w:id="9" w:name="_Toc180423587"/>
      <w:r w:rsidRPr="006E7FF4">
        <w:t>«</w:t>
      </w:r>
      <w:r w:rsidRPr="00DC20F7">
        <w:t>ОП.04 ЭКОНОМИЧЕСКИЕ АСПЕКТЫ ПОЖАРНОЙ БЕЗОПАСНОСТИ</w:t>
      </w:r>
      <w:r w:rsidRPr="006E7FF4">
        <w:t>»</w:t>
      </w:r>
      <w:bookmarkEnd w:id="9"/>
    </w:p>
    <w:p w14:paraId="15F2B655" w14:textId="77777777" w:rsidR="00DC20F7" w:rsidRDefault="00DC20F7" w:rsidP="004E1541">
      <w:pPr>
        <w:pStyle w:val="ConsPlusNormal"/>
      </w:pPr>
    </w:p>
    <w:p w14:paraId="1B4986DD" w14:textId="77777777" w:rsidR="00DC20F7" w:rsidRDefault="00DC20F7" w:rsidP="004E1541">
      <w:pPr>
        <w:pStyle w:val="ConsPlusNormal"/>
      </w:pPr>
    </w:p>
    <w:p w14:paraId="6EC797A9" w14:textId="77777777" w:rsidR="00DC20F7" w:rsidRDefault="00DC20F7" w:rsidP="004E1541">
      <w:pPr>
        <w:pStyle w:val="ConsPlusNormal"/>
      </w:pPr>
    </w:p>
    <w:p w14:paraId="7A122441" w14:textId="77777777" w:rsidR="00DC20F7" w:rsidRDefault="00DC20F7" w:rsidP="004E1541">
      <w:pPr>
        <w:pStyle w:val="ConsPlusNormal"/>
      </w:pPr>
    </w:p>
    <w:p w14:paraId="2505C72E" w14:textId="77777777" w:rsidR="00DC20F7" w:rsidRDefault="00DC20F7" w:rsidP="004E1541">
      <w:pPr>
        <w:pStyle w:val="ConsPlusNormal"/>
      </w:pPr>
    </w:p>
    <w:p w14:paraId="69B6E309" w14:textId="77777777" w:rsidR="00DC20F7" w:rsidRDefault="00DC20F7" w:rsidP="004E1541">
      <w:pPr>
        <w:pStyle w:val="ConsPlusNormal"/>
      </w:pPr>
    </w:p>
    <w:p w14:paraId="2830BA5F" w14:textId="77777777" w:rsidR="00DC20F7" w:rsidRDefault="00DC20F7" w:rsidP="004E1541">
      <w:pPr>
        <w:pStyle w:val="ConsPlusNormal"/>
      </w:pPr>
    </w:p>
    <w:p w14:paraId="706A89C7" w14:textId="77777777" w:rsidR="00DC20F7" w:rsidRDefault="00DC20F7" w:rsidP="004E1541">
      <w:pPr>
        <w:pStyle w:val="ConsPlusNormal"/>
      </w:pPr>
    </w:p>
    <w:p w14:paraId="42348B22" w14:textId="77777777" w:rsidR="00DC20F7" w:rsidRDefault="00DC20F7" w:rsidP="004E1541">
      <w:pPr>
        <w:pStyle w:val="ConsPlusNormal"/>
      </w:pPr>
    </w:p>
    <w:p w14:paraId="74CA6A4B" w14:textId="77777777" w:rsidR="00DC20F7" w:rsidRDefault="00DC20F7" w:rsidP="004E1541">
      <w:pPr>
        <w:pStyle w:val="ConsPlusNormal"/>
      </w:pPr>
    </w:p>
    <w:p w14:paraId="145CC260" w14:textId="77777777" w:rsidR="00DC20F7" w:rsidRDefault="00DC20F7" w:rsidP="004E1541">
      <w:pPr>
        <w:pStyle w:val="ConsPlusNormal"/>
      </w:pPr>
    </w:p>
    <w:p w14:paraId="45998B8E" w14:textId="77777777" w:rsidR="00DC20F7" w:rsidRDefault="00DC20F7" w:rsidP="004E1541">
      <w:pPr>
        <w:pStyle w:val="ConsPlusNormal"/>
      </w:pPr>
    </w:p>
    <w:p w14:paraId="2E8BA6A5" w14:textId="77777777" w:rsidR="00DC20F7" w:rsidRDefault="00DC20F7" w:rsidP="004E1541">
      <w:pPr>
        <w:pStyle w:val="ConsPlusNormal"/>
      </w:pPr>
    </w:p>
    <w:p w14:paraId="3E84DC89" w14:textId="77777777" w:rsidR="00DC20F7" w:rsidRDefault="00DC20F7" w:rsidP="004E1541">
      <w:pPr>
        <w:pStyle w:val="ConsPlusNormal"/>
      </w:pPr>
    </w:p>
    <w:p w14:paraId="0A0D5062" w14:textId="77777777" w:rsidR="00DC20F7" w:rsidRDefault="00DC20F7" w:rsidP="004E1541">
      <w:pPr>
        <w:pStyle w:val="ConsPlusNormal"/>
      </w:pPr>
    </w:p>
    <w:p w14:paraId="3BD1868F" w14:textId="77777777" w:rsidR="00DC20F7" w:rsidRPr="00DF068E" w:rsidRDefault="00DC20F7" w:rsidP="004E1541">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23F64F" w14:textId="77777777" w:rsidR="00DC20F7" w:rsidRPr="000143A1" w:rsidRDefault="00DC20F7" w:rsidP="0030074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EAD3727" w14:textId="77777777" w:rsidR="00DC20F7" w:rsidRPr="000143A1" w:rsidRDefault="00A17612" w:rsidP="0030074B">
      <w:pPr>
        <w:pStyle w:val="14"/>
        <w:rPr>
          <w:rFonts w:asciiTheme="minorHAnsi" w:eastAsiaTheme="minorEastAsia" w:hAnsiTheme="minorHAnsi" w:cstheme="minorBidi"/>
          <w:lang w:eastAsia="ru-RU"/>
        </w:rPr>
      </w:pPr>
      <w:hyperlink w:anchor="_Toc156294876" w:history="1">
        <w:r w:rsidR="00DC20F7" w:rsidRPr="000143A1">
          <w:rPr>
            <w:rStyle w:val="af0"/>
            <w:b w:val="0"/>
            <w:bCs w:val="0"/>
          </w:rPr>
          <w:t>1. ОБЩАЯ ХАРАКТЕРИСТИКА</w:t>
        </w:r>
        <w:r w:rsidR="00DC20F7" w:rsidRPr="000143A1">
          <w:rPr>
            <w:webHidden/>
          </w:rPr>
          <w:tab/>
        </w:r>
      </w:hyperlink>
    </w:p>
    <w:p w14:paraId="46298FC9" w14:textId="77777777" w:rsidR="00DC20F7" w:rsidRPr="000143A1" w:rsidRDefault="00A17612" w:rsidP="00DC20F7">
      <w:pPr>
        <w:pStyle w:val="22"/>
        <w:rPr>
          <w:rFonts w:asciiTheme="minorHAnsi" w:eastAsiaTheme="minorEastAsia" w:hAnsiTheme="minorHAnsi" w:cstheme="minorBidi"/>
          <w:i w:val="0"/>
          <w:iCs w:val="0"/>
          <w:sz w:val="22"/>
          <w:szCs w:val="22"/>
        </w:rPr>
      </w:pPr>
      <w:hyperlink w:anchor="_Toc156294877" w:history="1">
        <w:r w:rsidR="00DC20F7" w:rsidRPr="000143A1">
          <w:rPr>
            <w:rStyle w:val="af0"/>
            <w:i w:val="0"/>
            <w:iCs w:val="0"/>
          </w:rPr>
          <w:t>1.1. Цель и место дисциплины в структуре образовательной программы</w:t>
        </w:r>
        <w:r w:rsidR="00DC20F7" w:rsidRPr="000143A1">
          <w:rPr>
            <w:i w:val="0"/>
            <w:iCs w:val="0"/>
            <w:webHidden/>
          </w:rPr>
          <w:tab/>
        </w:r>
      </w:hyperlink>
    </w:p>
    <w:p w14:paraId="437DE9D6" w14:textId="77777777" w:rsidR="00DC20F7" w:rsidRPr="000143A1" w:rsidRDefault="00A17612" w:rsidP="00DC20F7">
      <w:pPr>
        <w:pStyle w:val="22"/>
        <w:rPr>
          <w:rFonts w:asciiTheme="minorHAnsi" w:eastAsiaTheme="minorEastAsia" w:hAnsiTheme="minorHAnsi" w:cstheme="minorBidi"/>
          <w:i w:val="0"/>
          <w:iCs w:val="0"/>
          <w:sz w:val="22"/>
          <w:szCs w:val="22"/>
        </w:rPr>
      </w:pPr>
      <w:hyperlink w:anchor="_Toc156294878" w:history="1">
        <w:r w:rsidR="00DC20F7" w:rsidRPr="000143A1">
          <w:rPr>
            <w:rStyle w:val="af0"/>
            <w:i w:val="0"/>
            <w:iCs w:val="0"/>
          </w:rPr>
          <w:t>1.2. Планируемые результаты освоения дисциплины</w:t>
        </w:r>
        <w:r w:rsidR="00DC20F7" w:rsidRPr="000143A1">
          <w:rPr>
            <w:i w:val="0"/>
            <w:iCs w:val="0"/>
            <w:webHidden/>
          </w:rPr>
          <w:tab/>
        </w:r>
      </w:hyperlink>
    </w:p>
    <w:p w14:paraId="50808C16" w14:textId="77777777" w:rsidR="00DC20F7" w:rsidRPr="000143A1" w:rsidRDefault="00A17612" w:rsidP="0030074B">
      <w:pPr>
        <w:pStyle w:val="14"/>
        <w:rPr>
          <w:rFonts w:asciiTheme="minorHAnsi" w:eastAsiaTheme="minorEastAsia" w:hAnsiTheme="minorHAnsi" w:cstheme="minorBidi"/>
          <w:lang w:eastAsia="ru-RU"/>
        </w:rPr>
      </w:pPr>
      <w:hyperlink w:anchor="_Toc156294879" w:history="1">
        <w:r w:rsidR="00DC20F7" w:rsidRPr="000143A1">
          <w:rPr>
            <w:rStyle w:val="af0"/>
            <w:b w:val="0"/>
            <w:bCs w:val="0"/>
          </w:rPr>
          <w:t>2. СТРУКТУРА И СОДЕРЖАНИЕ ДИСЦИПЛИНЫ</w:t>
        </w:r>
        <w:r w:rsidR="00DC20F7" w:rsidRPr="000143A1">
          <w:rPr>
            <w:webHidden/>
          </w:rPr>
          <w:tab/>
        </w:r>
      </w:hyperlink>
    </w:p>
    <w:p w14:paraId="6E8AFD8F" w14:textId="77777777" w:rsidR="00DC20F7" w:rsidRPr="000143A1" w:rsidRDefault="00A17612" w:rsidP="00DC20F7">
      <w:pPr>
        <w:pStyle w:val="22"/>
        <w:rPr>
          <w:rFonts w:asciiTheme="minorHAnsi" w:eastAsiaTheme="minorEastAsia" w:hAnsiTheme="minorHAnsi" w:cstheme="minorBidi"/>
          <w:i w:val="0"/>
          <w:iCs w:val="0"/>
          <w:sz w:val="22"/>
          <w:szCs w:val="22"/>
        </w:rPr>
      </w:pPr>
      <w:hyperlink w:anchor="_Toc156294880" w:history="1">
        <w:r w:rsidR="00DC20F7" w:rsidRPr="000143A1">
          <w:rPr>
            <w:rStyle w:val="af0"/>
            <w:i w:val="0"/>
            <w:iCs w:val="0"/>
          </w:rPr>
          <w:t>2.1. Трудоемкость освоения дисциплины</w:t>
        </w:r>
        <w:r w:rsidR="00DC20F7" w:rsidRPr="000143A1">
          <w:rPr>
            <w:i w:val="0"/>
            <w:iCs w:val="0"/>
            <w:webHidden/>
          </w:rPr>
          <w:tab/>
        </w:r>
      </w:hyperlink>
    </w:p>
    <w:p w14:paraId="652E416C" w14:textId="77777777" w:rsidR="00DC20F7" w:rsidRPr="000143A1" w:rsidRDefault="00A17612" w:rsidP="00DC20F7">
      <w:pPr>
        <w:pStyle w:val="22"/>
        <w:rPr>
          <w:rFonts w:asciiTheme="minorHAnsi" w:eastAsiaTheme="minorEastAsia" w:hAnsiTheme="minorHAnsi" w:cstheme="minorBidi"/>
          <w:i w:val="0"/>
          <w:iCs w:val="0"/>
          <w:sz w:val="22"/>
          <w:szCs w:val="22"/>
        </w:rPr>
      </w:pPr>
      <w:hyperlink w:anchor="_Toc156294881" w:history="1">
        <w:r w:rsidR="00DC20F7" w:rsidRPr="000143A1">
          <w:rPr>
            <w:rStyle w:val="af0"/>
            <w:i w:val="0"/>
            <w:iCs w:val="0"/>
          </w:rPr>
          <w:t>2.2. Примерное содержание дисциплины</w:t>
        </w:r>
        <w:r w:rsidR="00DC20F7" w:rsidRPr="000143A1">
          <w:rPr>
            <w:i w:val="0"/>
            <w:iCs w:val="0"/>
            <w:webHidden/>
          </w:rPr>
          <w:tab/>
        </w:r>
      </w:hyperlink>
    </w:p>
    <w:p w14:paraId="3A90AA6B" w14:textId="77777777" w:rsidR="00DC20F7" w:rsidRPr="000143A1" w:rsidRDefault="00A17612" w:rsidP="00DC20F7">
      <w:pPr>
        <w:pStyle w:val="22"/>
        <w:rPr>
          <w:rFonts w:asciiTheme="minorHAnsi" w:eastAsiaTheme="minorEastAsia" w:hAnsiTheme="minorHAnsi" w:cstheme="minorBidi"/>
          <w:i w:val="0"/>
          <w:iCs w:val="0"/>
          <w:sz w:val="22"/>
          <w:szCs w:val="22"/>
        </w:rPr>
      </w:pPr>
      <w:hyperlink w:anchor="_Toc156294883" w:history="1">
        <w:r w:rsidR="00DC20F7" w:rsidRPr="000143A1">
          <w:rPr>
            <w:rStyle w:val="af0"/>
            <w:i w:val="0"/>
            <w:iCs w:val="0"/>
          </w:rPr>
          <w:t>2.3. Курсовой проект (работа)</w:t>
        </w:r>
        <w:r w:rsidR="00DC20F7" w:rsidRPr="000143A1">
          <w:rPr>
            <w:i w:val="0"/>
            <w:iCs w:val="0"/>
            <w:webHidden/>
          </w:rPr>
          <w:tab/>
        </w:r>
      </w:hyperlink>
    </w:p>
    <w:p w14:paraId="5AE6B112" w14:textId="77777777" w:rsidR="00DC20F7" w:rsidRPr="000143A1" w:rsidRDefault="00A17612" w:rsidP="0030074B">
      <w:pPr>
        <w:pStyle w:val="14"/>
        <w:rPr>
          <w:rFonts w:asciiTheme="minorHAnsi" w:eastAsiaTheme="minorEastAsia" w:hAnsiTheme="minorHAnsi" w:cstheme="minorBidi"/>
          <w:lang w:eastAsia="ru-RU"/>
        </w:rPr>
      </w:pPr>
      <w:hyperlink w:anchor="_Toc156294884" w:history="1">
        <w:r w:rsidR="00DC20F7" w:rsidRPr="000143A1">
          <w:rPr>
            <w:rStyle w:val="af0"/>
            <w:b w:val="0"/>
            <w:bCs w:val="0"/>
          </w:rPr>
          <w:t>3. УСЛОВИЯ РЕАЛИЗАЦИИ ДИСЦИПЛИНЫ</w:t>
        </w:r>
        <w:r w:rsidR="00DC20F7" w:rsidRPr="000143A1">
          <w:rPr>
            <w:webHidden/>
          </w:rPr>
          <w:tab/>
        </w:r>
      </w:hyperlink>
    </w:p>
    <w:p w14:paraId="5F23F673" w14:textId="77777777" w:rsidR="00DC20F7" w:rsidRPr="000143A1" w:rsidRDefault="00A17612" w:rsidP="00DC20F7">
      <w:pPr>
        <w:pStyle w:val="22"/>
        <w:rPr>
          <w:rFonts w:asciiTheme="minorHAnsi" w:eastAsiaTheme="minorEastAsia" w:hAnsiTheme="minorHAnsi" w:cstheme="minorBidi"/>
          <w:i w:val="0"/>
          <w:iCs w:val="0"/>
          <w:sz w:val="22"/>
          <w:szCs w:val="22"/>
        </w:rPr>
      </w:pPr>
      <w:hyperlink w:anchor="_Toc156294885" w:history="1">
        <w:r w:rsidR="00DC20F7" w:rsidRPr="000143A1">
          <w:rPr>
            <w:rStyle w:val="af0"/>
            <w:i w:val="0"/>
            <w:iCs w:val="0"/>
          </w:rPr>
          <w:t>3.1. Материально-техническое обеспечение</w:t>
        </w:r>
        <w:r w:rsidR="00DC20F7" w:rsidRPr="000143A1">
          <w:rPr>
            <w:i w:val="0"/>
            <w:iCs w:val="0"/>
            <w:webHidden/>
          </w:rPr>
          <w:tab/>
        </w:r>
      </w:hyperlink>
    </w:p>
    <w:p w14:paraId="01B27DBC" w14:textId="77777777" w:rsidR="00DC20F7" w:rsidRPr="000143A1" w:rsidRDefault="00A17612" w:rsidP="00DC20F7">
      <w:pPr>
        <w:pStyle w:val="22"/>
        <w:rPr>
          <w:rFonts w:asciiTheme="minorHAnsi" w:eastAsiaTheme="minorEastAsia" w:hAnsiTheme="minorHAnsi" w:cstheme="minorBidi"/>
          <w:i w:val="0"/>
          <w:iCs w:val="0"/>
          <w:sz w:val="22"/>
          <w:szCs w:val="22"/>
        </w:rPr>
      </w:pPr>
      <w:hyperlink w:anchor="_Toc156294886" w:history="1">
        <w:r w:rsidR="00DC20F7" w:rsidRPr="000143A1">
          <w:rPr>
            <w:rStyle w:val="af0"/>
            <w:i w:val="0"/>
            <w:iCs w:val="0"/>
          </w:rPr>
          <w:t>3.2. Учебно-методическое обеспечение</w:t>
        </w:r>
        <w:r w:rsidR="00DC20F7" w:rsidRPr="000143A1">
          <w:rPr>
            <w:i w:val="0"/>
            <w:iCs w:val="0"/>
            <w:webHidden/>
          </w:rPr>
          <w:tab/>
        </w:r>
      </w:hyperlink>
    </w:p>
    <w:p w14:paraId="378E549D" w14:textId="77777777" w:rsidR="00DC20F7" w:rsidRPr="000143A1" w:rsidRDefault="00A17612" w:rsidP="0030074B">
      <w:pPr>
        <w:pStyle w:val="14"/>
        <w:rPr>
          <w:rFonts w:asciiTheme="minorHAnsi" w:eastAsiaTheme="minorEastAsia" w:hAnsiTheme="minorHAnsi" w:cstheme="minorBidi"/>
          <w:lang w:eastAsia="ru-RU"/>
        </w:rPr>
      </w:pPr>
      <w:hyperlink w:anchor="_Toc156294887" w:history="1">
        <w:r w:rsidR="00DC20F7" w:rsidRPr="000143A1">
          <w:rPr>
            <w:rStyle w:val="af0"/>
            <w:b w:val="0"/>
            <w:bCs w:val="0"/>
          </w:rPr>
          <w:t>4. КОНТРОЛЬ И ОЦЕНКА РЕЗУЛЬТАТОВ ОСВОЕНИЯ ДИСЦИПЛИНЫ</w:t>
        </w:r>
        <w:r w:rsidR="00DC20F7" w:rsidRPr="000143A1">
          <w:rPr>
            <w:webHidden/>
          </w:rPr>
          <w:tab/>
        </w:r>
      </w:hyperlink>
    </w:p>
    <w:p w14:paraId="6A50D12B" w14:textId="77777777" w:rsidR="00DC20F7" w:rsidRPr="00DF068E" w:rsidRDefault="00DC20F7" w:rsidP="004E1541">
      <w:pPr>
        <w:pStyle w:val="ConsPlusNormal"/>
      </w:pPr>
      <w:r w:rsidRPr="000143A1">
        <w:fldChar w:fldCharType="end"/>
      </w:r>
    </w:p>
    <w:p w14:paraId="39755010" w14:textId="77777777" w:rsidR="00DC20F7" w:rsidRPr="00DF068E" w:rsidRDefault="00DC20F7" w:rsidP="00DC20F7">
      <w:pPr>
        <w:pStyle w:val="1f"/>
        <w:jc w:val="left"/>
        <w:rPr>
          <w:rFonts w:ascii="Times New Roman" w:hAnsi="Times New Roman"/>
          <w:lang w:val="ru-RU"/>
        </w:rPr>
        <w:sectPr w:rsidR="00DC20F7" w:rsidRPr="00DF068E" w:rsidSect="00502F97">
          <w:headerReference w:type="even" r:id="rId15"/>
          <w:headerReference w:type="default" r:id="rId16"/>
          <w:pgSz w:w="11906" w:h="16838"/>
          <w:pgMar w:top="1134" w:right="567" w:bottom="1134" w:left="1701" w:header="709" w:footer="709" w:gutter="0"/>
          <w:cols w:space="708"/>
          <w:docGrid w:linePitch="360"/>
        </w:sectPr>
      </w:pPr>
    </w:p>
    <w:p w14:paraId="648D4FCD" w14:textId="77777777" w:rsidR="00DC20F7" w:rsidRPr="00F70F81" w:rsidRDefault="00DC20F7" w:rsidP="00B350D2">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3B4B15" w14:textId="2C4EDE23" w:rsidR="00DC20F7" w:rsidRPr="00F70F81" w:rsidRDefault="00DC20F7" w:rsidP="00DC20F7">
      <w:pPr>
        <w:pStyle w:val="1d"/>
        <w:jc w:val="center"/>
        <w:rPr>
          <w:rFonts w:eastAsia="Segoe UI"/>
          <w:lang w:val="ru-RU"/>
        </w:rPr>
      </w:pPr>
      <w:r w:rsidRPr="00FF5D87">
        <w:rPr>
          <w:rFonts w:eastAsia="Segoe UI"/>
          <w:lang w:val="ru-RU"/>
        </w:rPr>
        <w:t>«</w:t>
      </w:r>
      <w:r w:rsidRPr="00DC20F7">
        <w:rPr>
          <w:rFonts w:eastAsia="Segoe UI"/>
          <w:u w:val="single"/>
          <w:lang w:val="ru-RU"/>
        </w:rPr>
        <w:t xml:space="preserve">ОП.04 </w:t>
      </w:r>
      <w:r>
        <w:rPr>
          <w:rFonts w:eastAsia="Segoe UI"/>
          <w:u w:val="single"/>
          <w:lang w:val="ru-RU"/>
        </w:rPr>
        <w:t>Э</w:t>
      </w:r>
      <w:r w:rsidRPr="00DC20F7">
        <w:rPr>
          <w:rFonts w:eastAsia="Segoe UI"/>
          <w:u w:val="single"/>
          <w:lang w:val="ru-RU"/>
        </w:rPr>
        <w:t>кономические аспекты пожарной безопасности</w:t>
      </w:r>
      <w:r w:rsidRPr="00F70F81">
        <w:rPr>
          <w:rFonts w:eastAsia="Segoe UI"/>
          <w:lang w:val="ru-RU"/>
        </w:rPr>
        <w:t>»</w:t>
      </w:r>
    </w:p>
    <w:p w14:paraId="29BC35C7" w14:textId="77777777" w:rsidR="00DC20F7" w:rsidRPr="00021F3A" w:rsidRDefault="00DC20F7" w:rsidP="00DC20F7">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467E245" w14:textId="77777777" w:rsidR="00DC20F7" w:rsidRPr="00021F3A" w:rsidRDefault="00DC20F7" w:rsidP="00DC20F7">
      <w:pPr>
        <w:pStyle w:val="1d"/>
        <w:rPr>
          <w:lang w:val="ru-RU"/>
        </w:rPr>
      </w:pPr>
    </w:p>
    <w:p w14:paraId="106035C7" w14:textId="77777777" w:rsidR="00DC20F7" w:rsidRPr="00EA6E1D" w:rsidRDefault="00DC20F7" w:rsidP="00DC20F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3AC37B" w14:textId="77777777" w:rsidR="00DC20F7" w:rsidRDefault="00DC20F7" w:rsidP="00DC20F7">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DC20F7">
        <w:rPr>
          <w:rFonts w:ascii="Times New Roman" w:hAnsi="Times New Roman"/>
        </w:rPr>
        <w:t>Экономические аспекты пожарной безопасности</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DC20F7">
        <w:rPr>
          <w:rFonts w:ascii="Times New Roman" w:eastAsia="Times New Roman" w:hAnsi="Times New Roman"/>
          <w:bCs/>
          <w:sz w:val="24"/>
          <w:szCs w:val="24"/>
          <w:lang w:val="x-none" w:eastAsia="ru-RU"/>
        </w:rPr>
        <w:t xml:space="preserve">является формирование у студентов навыков проведения экономических исследований в области пожарной безопасности и использование полученных результатов в профессиональной деятельности. </w:t>
      </w:r>
    </w:p>
    <w:p w14:paraId="3A43FFDD" w14:textId="56054BD3" w:rsidR="00DC20F7" w:rsidRPr="00917F52" w:rsidRDefault="00DC20F7" w:rsidP="00DC20F7">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DC20F7">
        <w:rPr>
          <w:rFonts w:ascii="Times New Roman" w:hAnsi="Times New Roman" w:cs="Times New Roman"/>
          <w:sz w:val="24"/>
          <w:szCs w:val="24"/>
        </w:rPr>
        <w:t>Экономические аспекты пожарной безопасности</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5DBB98F3" w14:textId="77777777" w:rsidR="00DC20F7" w:rsidRPr="00FF5D87" w:rsidRDefault="00DC20F7" w:rsidP="00DC20F7">
      <w:pPr>
        <w:suppressAutoHyphens/>
        <w:spacing w:line="276" w:lineRule="auto"/>
        <w:ind w:firstLine="709"/>
        <w:jc w:val="both"/>
        <w:rPr>
          <w:rFonts w:ascii="Times New Roman" w:hAnsi="Times New Roman" w:cs="Times New Roman"/>
          <w:sz w:val="24"/>
          <w:szCs w:val="24"/>
        </w:rPr>
      </w:pPr>
    </w:p>
    <w:p w14:paraId="00E7900D" w14:textId="77777777" w:rsidR="00DC20F7" w:rsidRPr="00EA6E1D" w:rsidRDefault="00DC20F7" w:rsidP="00DC20F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E8DFA2B" w14:textId="77777777" w:rsidR="00DC20F7" w:rsidRDefault="00DC20F7" w:rsidP="00DC20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C32D59" w14:textId="70AE2466" w:rsidR="00DC20F7" w:rsidRDefault="00DC20F7" w:rsidP="00DC20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4223"/>
        <w:gridCol w:w="4053"/>
      </w:tblGrid>
      <w:tr w:rsidR="00DC20F7" w:rsidRPr="00DC20F7" w14:paraId="618F1409" w14:textId="77777777" w:rsidTr="00A17612">
        <w:trPr>
          <w:trHeight w:val="649"/>
        </w:trPr>
        <w:tc>
          <w:tcPr>
            <w:tcW w:w="702" w:type="pct"/>
            <w:hideMark/>
          </w:tcPr>
          <w:p w14:paraId="0E0B42FE" w14:textId="77777777" w:rsidR="00DC20F7" w:rsidRPr="00DC20F7" w:rsidRDefault="00DC20F7" w:rsidP="00DC20F7">
            <w:pPr>
              <w:suppressAutoHyphens/>
              <w:jc w:val="center"/>
              <w:rPr>
                <w:rFonts w:ascii="Times New Roman" w:eastAsia="Times New Roman" w:hAnsi="Times New Roman" w:cs="Times New Roman"/>
                <w:b/>
                <w:bCs/>
                <w:sz w:val="24"/>
                <w:szCs w:val="24"/>
                <w:lang w:eastAsia="ru-RU"/>
              </w:rPr>
            </w:pPr>
            <w:r w:rsidRPr="00DC20F7">
              <w:rPr>
                <w:rFonts w:ascii="Times New Roman" w:eastAsia="Times New Roman" w:hAnsi="Times New Roman" w:cs="Times New Roman"/>
                <w:b/>
                <w:bCs/>
                <w:sz w:val="24"/>
                <w:szCs w:val="24"/>
                <w:lang w:eastAsia="ru-RU"/>
              </w:rPr>
              <w:t xml:space="preserve">Код </w:t>
            </w:r>
          </w:p>
          <w:p w14:paraId="6115CAEF" w14:textId="77777777" w:rsidR="00DC20F7" w:rsidRPr="00DC20F7" w:rsidRDefault="00DC20F7" w:rsidP="00DC20F7">
            <w:pPr>
              <w:suppressAutoHyphens/>
              <w:jc w:val="center"/>
              <w:rPr>
                <w:rFonts w:ascii="Times New Roman" w:eastAsia="Times New Roman" w:hAnsi="Times New Roman" w:cs="Times New Roman"/>
                <w:b/>
                <w:bCs/>
                <w:sz w:val="24"/>
                <w:szCs w:val="24"/>
                <w:lang w:eastAsia="ru-RU"/>
              </w:rPr>
            </w:pPr>
            <w:r w:rsidRPr="00DC20F7">
              <w:rPr>
                <w:rFonts w:ascii="Times New Roman" w:eastAsia="Times New Roman" w:hAnsi="Times New Roman" w:cs="Times New Roman"/>
                <w:b/>
                <w:bCs/>
                <w:sz w:val="24"/>
                <w:szCs w:val="24"/>
                <w:lang w:eastAsia="ru-RU"/>
              </w:rPr>
              <w:t>ОК, ПК</w:t>
            </w:r>
          </w:p>
        </w:tc>
        <w:tc>
          <w:tcPr>
            <w:tcW w:w="2193" w:type="pct"/>
            <w:hideMark/>
          </w:tcPr>
          <w:p w14:paraId="1C1729AA" w14:textId="77777777" w:rsidR="00DC20F7" w:rsidRPr="00DC20F7" w:rsidRDefault="00DC20F7" w:rsidP="00DC20F7">
            <w:pPr>
              <w:suppressAutoHyphens/>
              <w:jc w:val="center"/>
              <w:rPr>
                <w:rFonts w:ascii="Times New Roman" w:eastAsia="Times New Roman" w:hAnsi="Times New Roman" w:cs="Times New Roman"/>
                <w:b/>
                <w:bCs/>
                <w:sz w:val="24"/>
                <w:szCs w:val="24"/>
                <w:lang w:eastAsia="ru-RU"/>
              </w:rPr>
            </w:pPr>
            <w:r w:rsidRPr="00DC20F7">
              <w:rPr>
                <w:rFonts w:ascii="Times New Roman" w:eastAsia="Times New Roman" w:hAnsi="Times New Roman" w:cs="Times New Roman"/>
                <w:b/>
                <w:bCs/>
                <w:sz w:val="24"/>
                <w:szCs w:val="24"/>
                <w:lang w:eastAsia="ru-RU"/>
              </w:rPr>
              <w:t>Уметь</w:t>
            </w:r>
          </w:p>
        </w:tc>
        <w:tc>
          <w:tcPr>
            <w:tcW w:w="2105" w:type="pct"/>
            <w:hideMark/>
          </w:tcPr>
          <w:p w14:paraId="3FA61562" w14:textId="77777777" w:rsidR="00DC20F7" w:rsidRPr="00DC20F7" w:rsidRDefault="00DC20F7" w:rsidP="00DC20F7">
            <w:pPr>
              <w:suppressAutoHyphens/>
              <w:jc w:val="center"/>
              <w:rPr>
                <w:rFonts w:ascii="Times New Roman" w:eastAsia="Times New Roman" w:hAnsi="Times New Roman" w:cs="Times New Roman"/>
                <w:b/>
                <w:bCs/>
                <w:sz w:val="24"/>
                <w:szCs w:val="24"/>
                <w:lang w:eastAsia="ru-RU"/>
              </w:rPr>
            </w:pPr>
            <w:r w:rsidRPr="00DC20F7">
              <w:rPr>
                <w:rFonts w:ascii="Times New Roman" w:eastAsia="Times New Roman" w:hAnsi="Times New Roman" w:cs="Times New Roman"/>
                <w:b/>
                <w:bCs/>
                <w:sz w:val="24"/>
                <w:szCs w:val="24"/>
                <w:lang w:eastAsia="ru-RU"/>
              </w:rPr>
              <w:t>Знать</w:t>
            </w:r>
          </w:p>
        </w:tc>
      </w:tr>
      <w:tr w:rsidR="00DC20F7" w:rsidRPr="00DC20F7" w14:paraId="24A228AF" w14:textId="77777777" w:rsidTr="00A17612">
        <w:trPr>
          <w:trHeight w:val="212"/>
        </w:trPr>
        <w:tc>
          <w:tcPr>
            <w:tcW w:w="702" w:type="pct"/>
          </w:tcPr>
          <w:p w14:paraId="49008964" w14:textId="77777777" w:rsidR="00DC20F7" w:rsidRPr="00DC20F7" w:rsidRDefault="00DC20F7" w:rsidP="00DC20F7">
            <w:pPr>
              <w:suppressAutoHyphens/>
              <w:jc w:val="center"/>
              <w:rPr>
                <w:rFonts w:ascii="Times New Roman" w:eastAsia="Times New Roman" w:hAnsi="Times New Roman" w:cs="Times New Roman"/>
                <w:sz w:val="24"/>
                <w:szCs w:val="24"/>
                <w:lang w:eastAsia="ru-RU"/>
              </w:rPr>
            </w:pPr>
          </w:p>
          <w:p w14:paraId="34A39F4A"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ОК 01</w:t>
            </w:r>
          </w:p>
          <w:p w14:paraId="0422AB2F"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ОК 02</w:t>
            </w:r>
          </w:p>
          <w:p w14:paraId="410DE09F"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 xml:space="preserve">ОК 03 </w:t>
            </w:r>
          </w:p>
          <w:p w14:paraId="4C6F1697"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 xml:space="preserve">ОК 04 </w:t>
            </w:r>
          </w:p>
          <w:p w14:paraId="5CC28F19"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ОК 05</w:t>
            </w:r>
          </w:p>
          <w:p w14:paraId="2EF88FAB"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ОК 06</w:t>
            </w:r>
          </w:p>
          <w:p w14:paraId="10AC67F1" w14:textId="42FA8A43"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ОК</w:t>
            </w:r>
            <w:r w:rsidR="00A17612">
              <w:rPr>
                <w:rFonts w:ascii="Times New Roman" w:eastAsia="Times New Roman" w:hAnsi="Times New Roman" w:cs="Times New Roman"/>
                <w:sz w:val="24"/>
                <w:szCs w:val="24"/>
                <w:lang w:eastAsia="ru-RU"/>
              </w:rPr>
              <w:t xml:space="preserve"> </w:t>
            </w:r>
            <w:r w:rsidRPr="00DC20F7">
              <w:rPr>
                <w:rFonts w:ascii="Times New Roman" w:eastAsia="Times New Roman" w:hAnsi="Times New Roman" w:cs="Times New Roman"/>
                <w:sz w:val="24"/>
                <w:szCs w:val="24"/>
                <w:lang w:eastAsia="ru-RU"/>
              </w:rPr>
              <w:t>09</w:t>
            </w:r>
          </w:p>
          <w:p w14:paraId="411C53B4"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 xml:space="preserve">ПК 1.1 </w:t>
            </w:r>
          </w:p>
          <w:p w14:paraId="76C40158"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ПК 1.4</w:t>
            </w:r>
          </w:p>
          <w:p w14:paraId="58748ED1"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ПК 2.1</w:t>
            </w:r>
          </w:p>
          <w:p w14:paraId="0A97DFE4"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ПК 2.2</w:t>
            </w:r>
          </w:p>
          <w:p w14:paraId="7F74D9E2" w14:textId="77777777" w:rsidR="00DC20F7" w:rsidRPr="00DC20F7" w:rsidRDefault="00DC20F7" w:rsidP="00DC20F7">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ПК 2.4</w:t>
            </w:r>
          </w:p>
          <w:p w14:paraId="40D7ABD0" w14:textId="77777777" w:rsidR="00DC20F7" w:rsidRPr="00DC20F7" w:rsidRDefault="00DC20F7" w:rsidP="00DC20F7">
            <w:pPr>
              <w:spacing w:after="200" w:line="276" w:lineRule="auto"/>
              <w:rPr>
                <w:rFonts w:ascii="Times New Roman" w:eastAsia="Times New Roman" w:hAnsi="Times New Roman" w:cs="Times New Roman"/>
                <w:sz w:val="24"/>
                <w:szCs w:val="24"/>
                <w:lang w:eastAsia="ru-RU"/>
              </w:rPr>
            </w:pPr>
          </w:p>
        </w:tc>
        <w:tc>
          <w:tcPr>
            <w:tcW w:w="2193" w:type="pct"/>
          </w:tcPr>
          <w:p w14:paraId="2CE71604"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Анализировать социально экономическую эффективность проведения аварийно-спасательных и других неотложных работ при ликвидации пожаров;</w:t>
            </w:r>
          </w:p>
          <w:p w14:paraId="38446DEC"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Определять размер прямого и/или косвенного ущерба от пожара;</w:t>
            </w:r>
          </w:p>
          <w:p w14:paraId="3439C1BD"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разрабатывать экономически обоснованные мероприятия по защите от пожаров людей и имущества, определять капитальные затраты и текущие расходы на обеспечение пожарной безопасности;</w:t>
            </w:r>
          </w:p>
          <w:p w14:paraId="26CA42AF"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оценивать социально экономическую эффективность защитных мероприятий;</w:t>
            </w:r>
          </w:p>
          <w:p w14:paraId="386CF0F1"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рассчитывать по принятой методологии основные технико-экономические показатели деятельности организации</w:t>
            </w:r>
          </w:p>
        </w:tc>
        <w:tc>
          <w:tcPr>
            <w:tcW w:w="2105" w:type="pct"/>
          </w:tcPr>
          <w:p w14:paraId="46641E53"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Функции и роль системы</w:t>
            </w:r>
          </w:p>
          <w:p w14:paraId="09EC28A7"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обеспечения пожарной безопасности для создания и сохранения национального богатства страны;</w:t>
            </w:r>
          </w:p>
          <w:p w14:paraId="43E0419F"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Понятие и виды экономического ущерба от пожаров;</w:t>
            </w:r>
          </w:p>
          <w:p w14:paraId="0D423806"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Значение и сущность страхования от пожаров;</w:t>
            </w:r>
          </w:p>
          <w:p w14:paraId="406BE7B1"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Методы оценки экономической</w:t>
            </w:r>
          </w:p>
          <w:p w14:paraId="06A43CE8"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эффективности использования техники и пожарно-профилактических мероприятий;</w:t>
            </w:r>
          </w:p>
          <w:p w14:paraId="65C14E52"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Основы финансового и материально-технического обеспечения пожарной</w:t>
            </w:r>
          </w:p>
          <w:p w14:paraId="43E688EA"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охраны;</w:t>
            </w:r>
          </w:p>
          <w:p w14:paraId="7E1F4CC6"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Основы организации и планирования материально-технического снабжения и вещевого довольствия работников пожарной охраны;</w:t>
            </w:r>
          </w:p>
          <w:p w14:paraId="11D14AFB"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Основы государственного контроля за финансовой и хозяйственной деятельностью;</w:t>
            </w:r>
          </w:p>
          <w:p w14:paraId="25364D30"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Механизмы ценообразования</w:t>
            </w:r>
          </w:p>
          <w:p w14:paraId="2F3BE149"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на продукцию (услуги), формы оплаты труда в современных условиях;</w:t>
            </w:r>
          </w:p>
          <w:p w14:paraId="273E85DD" w14:textId="77777777" w:rsidR="00DC20F7" w:rsidRPr="00DC20F7" w:rsidRDefault="00DC20F7" w:rsidP="00DC20F7">
            <w:pPr>
              <w:widowControl w:val="0"/>
              <w:autoSpaceDE w:val="0"/>
              <w:autoSpaceDN w:val="0"/>
              <w:adjustRightInd w:val="0"/>
              <w:rPr>
                <w:rFonts w:ascii="Times New Roman" w:eastAsia="Times New Roman" w:hAnsi="Times New Roman" w:cs="Times New Roman"/>
                <w:sz w:val="24"/>
                <w:szCs w:val="24"/>
                <w:highlight w:val="yellow"/>
                <w:lang w:eastAsia="ru-RU"/>
              </w:rPr>
            </w:pPr>
            <w:r w:rsidRPr="00DC20F7">
              <w:rPr>
                <w:rFonts w:ascii="Times New Roman" w:eastAsia="Times New Roman" w:hAnsi="Times New Roman" w:cs="Times New Roman"/>
                <w:sz w:val="24"/>
                <w:szCs w:val="24"/>
                <w:lang w:eastAsia="ru-RU"/>
              </w:rPr>
              <w:t xml:space="preserve">Материально-технические, трудовые </w:t>
            </w:r>
            <w:r w:rsidRPr="00DC20F7">
              <w:rPr>
                <w:rFonts w:ascii="Times New Roman" w:eastAsia="Times New Roman" w:hAnsi="Times New Roman" w:cs="Times New Roman"/>
                <w:sz w:val="24"/>
                <w:szCs w:val="24"/>
                <w:lang w:eastAsia="ru-RU"/>
              </w:rPr>
              <w:lastRenderedPageBreak/>
              <w:t xml:space="preserve">и финансовые ресурсы отрасли и организации, показатели их эффективного использования </w:t>
            </w:r>
          </w:p>
        </w:tc>
      </w:tr>
    </w:tbl>
    <w:p w14:paraId="6D2DB87B" w14:textId="77777777" w:rsidR="00DC20F7" w:rsidRDefault="00DC20F7" w:rsidP="00DC20F7">
      <w:pPr>
        <w:spacing w:after="120"/>
        <w:rPr>
          <w:rFonts w:ascii="Times New Roman" w:hAnsi="Times New Roman" w:cs="Times New Roman"/>
          <w:bCs/>
          <w:sz w:val="24"/>
          <w:szCs w:val="24"/>
        </w:rPr>
      </w:pPr>
    </w:p>
    <w:p w14:paraId="31746735" w14:textId="77777777" w:rsidR="00DC20F7" w:rsidRDefault="00DC20F7" w:rsidP="00DC20F7">
      <w:pPr>
        <w:rPr>
          <w:rFonts w:ascii="Times New Roman" w:eastAsia="Segoe UI" w:hAnsi="Times New Roman" w:cs="Times New Roman"/>
          <w:b/>
          <w:bCs/>
          <w:caps/>
          <w:kern w:val="32"/>
          <w:sz w:val="24"/>
          <w:szCs w:val="24"/>
          <w:lang w:val="x-none" w:eastAsia="x-none"/>
        </w:rPr>
      </w:pPr>
    </w:p>
    <w:p w14:paraId="59A83CD6" w14:textId="77777777" w:rsidR="00DC20F7" w:rsidRPr="00B115E3" w:rsidRDefault="00DC20F7" w:rsidP="00DC20F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632BCC1" w14:textId="77777777" w:rsidR="00DC20F7" w:rsidRPr="00E11160" w:rsidRDefault="00DC20F7" w:rsidP="00DC20F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9"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55"/>
        <w:gridCol w:w="2693"/>
        <w:gridCol w:w="2691"/>
      </w:tblGrid>
      <w:tr w:rsidR="00DC20F7" w:rsidRPr="00DB7B6A" w14:paraId="36132ECE" w14:textId="77777777" w:rsidTr="004E1541">
        <w:trPr>
          <w:trHeight w:val="23"/>
        </w:trPr>
        <w:tc>
          <w:tcPr>
            <w:tcW w:w="2207" w:type="pct"/>
            <w:vAlign w:val="center"/>
          </w:tcPr>
          <w:p w14:paraId="037FF7E2" w14:textId="77777777" w:rsidR="00DC20F7" w:rsidRPr="00F70F81" w:rsidRDefault="00DC20F7" w:rsidP="00A1761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397" w:type="pct"/>
            <w:vAlign w:val="center"/>
          </w:tcPr>
          <w:p w14:paraId="5F553C51" w14:textId="77777777" w:rsidR="00DC20F7" w:rsidRPr="00F70F81" w:rsidRDefault="00DC20F7" w:rsidP="00A1761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96" w:type="pct"/>
          </w:tcPr>
          <w:p w14:paraId="63F7D780" w14:textId="77777777" w:rsidR="00DC20F7" w:rsidRPr="00F70F81" w:rsidRDefault="00DC20F7" w:rsidP="00A1761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C20F7" w:rsidRPr="00DB7B6A" w14:paraId="2DACE12F" w14:textId="77777777" w:rsidTr="004E1541">
        <w:trPr>
          <w:trHeight w:val="23"/>
        </w:trPr>
        <w:tc>
          <w:tcPr>
            <w:tcW w:w="2207" w:type="pct"/>
            <w:vAlign w:val="center"/>
          </w:tcPr>
          <w:p w14:paraId="18F75E7E" w14:textId="77777777" w:rsidR="00DC20F7" w:rsidRPr="00F70F81" w:rsidRDefault="00DC20F7"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397" w:type="pct"/>
            <w:vAlign w:val="center"/>
          </w:tcPr>
          <w:p w14:paraId="64F0D074" w14:textId="77777777" w:rsidR="00DC20F7" w:rsidRPr="00F70F81" w:rsidRDefault="00DC20F7" w:rsidP="00A17612">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96" w:type="pct"/>
            <w:vAlign w:val="center"/>
          </w:tcPr>
          <w:p w14:paraId="0579D354" w14:textId="69B19396" w:rsidR="00DC20F7" w:rsidRPr="00F70F81" w:rsidRDefault="00DC20F7" w:rsidP="00A17612">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DC20F7" w:rsidRPr="00DB7B6A" w14:paraId="7727A6B6" w14:textId="77777777" w:rsidTr="004E1541">
        <w:trPr>
          <w:trHeight w:val="23"/>
        </w:trPr>
        <w:tc>
          <w:tcPr>
            <w:tcW w:w="2207" w:type="pct"/>
            <w:vAlign w:val="center"/>
          </w:tcPr>
          <w:p w14:paraId="45CC72E5" w14:textId="77777777" w:rsidR="00DC20F7" w:rsidRPr="00F70F81" w:rsidRDefault="00DC20F7"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397" w:type="pct"/>
            <w:vAlign w:val="center"/>
          </w:tcPr>
          <w:p w14:paraId="4F609089" w14:textId="77777777" w:rsidR="00DC20F7" w:rsidRPr="00F70F81" w:rsidRDefault="00DC20F7"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96" w:type="pct"/>
            <w:vAlign w:val="center"/>
          </w:tcPr>
          <w:p w14:paraId="4695AD56" w14:textId="77777777" w:rsidR="00DC20F7" w:rsidRPr="00F70F81" w:rsidRDefault="00DC20F7"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C20F7" w:rsidRPr="00DB7B6A" w14:paraId="59A30CC2" w14:textId="77777777" w:rsidTr="004E1541">
        <w:trPr>
          <w:trHeight w:val="23"/>
        </w:trPr>
        <w:tc>
          <w:tcPr>
            <w:tcW w:w="2207" w:type="pct"/>
            <w:vAlign w:val="center"/>
          </w:tcPr>
          <w:p w14:paraId="47339897" w14:textId="77777777" w:rsidR="00DC20F7" w:rsidRPr="00F70F81" w:rsidRDefault="00DC20F7"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397" w:type="pct"/>
            <w:vAlign w:val="center"/>
          </w:tcPr>
          <w:p w14:paraId="2171B817" w14:textId="77777777" w:rsidR="00DC20F7" w:rsidRPr="00F70F81" w:rsidRDefault="00DC20F7"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96" w:type="pct"/>
            <w:vAlign w:val="center"/>
          </w:tcPr>
          <w:p w14:paraId="22B01F07" w14:textId="77777777" w:rsidR="00DC20F7" w:rsidRPr="00F70F81" w:rsidRDefault="00DC20F7"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C20F7" w:rsidRPr="00257255" w14:paraId="1D6E26C0" w14:textId="77777777" w:rsidTr="004E1541">
        <w:trPr>
          <w:trHeight w:val="23"/>
        </w:trPr>
        <w:tc>
          <w:tcPr>
            <w:tcW w:w="2207" w:type="pct"/>
            <w:vAlign w:val="center"/>
          </w:tcPr>
          <w:p w14:paraId="5F2D57AD" w14:textId="77777777" w:rsidR="00DC20F7" w:rsidRPr="00F70F81" w:rsidRDefault="00DC20F7"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397" w:type="pct"/>
            <w:vAlign w:val="center"/>
          </w:tcPr>
          <w:p w14:paraId="69896295" w14:textId="77777777" w:rsidR="00DC20F7" w:rsidRPr="00F70F81" w:rsidRDefault="00DC20F7" w:rsidP="00A17612">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96" w:type="pct"/>
            <w:vAlign w:val="center"/>
          </w:tcPr>
          <w:p w14:paraId="5697ED0E" w14:textId="45C19A35" w:rsidR="00DC20F7" w:rsidRPr="00F70F81" w:rsidRDefault="00DC20F7" w:rsidP="00A17612">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5D16679" w14:textId="77777777" w:rsidR="00DC20F7" w:rsidRDefault="00DC20F7" w:rsidP="00DC20F7">
      <w:pPr>
        <w:rPr>
          <w:rFonts w:ascii="Times New Roman" w:hAnsi="Times New Roman" w:cs="Times New Roman"/>
          <w:iCs/>
          <w:sz w:val="24"/>
          <w:szCs w:val="24"/>
        </w:rPr>
      </w:pPr>
    </w:p>
    <w:p w14:paraId="207C8A29" w14:textId="77777777" w:rsidR="00DC20F7" w:rsidRDefault="00DC20F7" w:rsidP="00DC20F7">
      <w:pPr>
        <w:rPr>
          <w:rFonts w:ascii="Times New Roman" w:hAnsi="Times New Roman"/>
          <w:b/>
          <w:bCs/>
          <w:sz w:val="24"/>
          <w:szCs w:val="24"/>
        </w:rPr>
      </w:pPr>
    </w:p>
    <w:p w14:paraId="6D54F7D0" w14:textId="6B75C7BD" w:rsidR="00DC20F7" w:rsidRPr="00BA4E8E" w:rsidRDefault="00DC20F7" w:rsidP="00A17612">
      <w:pPr>
        <w:ind w:firstLine="708"/>
        <w:rPr>
          <w:rFonts w:ascii="Times New Roman" w:hAnsi="Times New Roman" w:cs="Times New Roman"/>
          <w:b/>
          <w:bCs/>
          <w:iCs/>
          <w:sz w:val="24"/>
          <w:szCs w:val="24"/>
        </w:rPr>
      </w:pPr>
      <w:r w:rsidRPr="00BA4E8E">
        <w:rPr>
          <w:rFonts w:ascii="Times New Roman" w:hAnsi="Times New Roman"/>
          <w:b/>
          <w:bCs/>
          <w:sz w:val="24"/>
          <w:szCs w:val="24"/>
        </w:rPr>
        <w:t>2.2. Примерное содержание дисциплины</w:t>
      </w:r>
    </w:p>
    <w:p w14:paraId="6FB3C7D1" w14:textId="77777777" w:rsidR="00DC20F7" w:rsidRDefault="00DC20F7" w:rsidP="004E1541">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4"/>
        <w:gridCol w:w="7754"/>
      </w:tblGrid>
      <w:tr w:rsidR="00790D60" w:rsidRPr="00DC20F7" w14:paraId="294FCEBD" w14:textId="77777777" w:rsidTr="004E1541">
        <w:trPr>
          <w:trHeight w:val="20"/>
        </w:trPr>
        <w:tc>
          <w:tcPr>
            <w:tcW w:w="973" w:type="pct"/>
            <w:vAlign w:val="center"/>
          </w:tcPr>
          <w:p w14:paraId="032588FE" w14:textId="6E733643" w:rsidR="00790D60" w:rsidRPr="00DC20F7" w:rsidRDefault="00790D60" w:rsidP="00790D6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4027" w:type="pct"/>
            <w:vAlign w:val="center"/>
          </w:tcPr>
          <w:p w14:paraId="52051DA9" w14:textId="6FD6C83D" w:rsidR="00790D60" w:rsidRPr="00DC20F7" w:rsidRDefault="00790D60" w:rsidP="00790D60">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20F7" w:rsidRPr="00DC20F7" w14:paraId="123FCCF9" w14:textId="77777777" w:rsidTr="004E1541">
        <w:trPr>
          <w:trHeight w:val="311"/>
        </w:trPr>
        <w:tc>
          <w:tcPr>
            <w:tcW w:w="973" w:type="pct"/>
            <w:vMerge w:val="restart"/>
          </w:tcPr>
          <w:p w14:paraId="5E346176" w14:textId="77777777" w:rsidR="00DC20F7" w:rsidRPr="00DC20F7" w:rsidRDefault="00DC20F7" w:rsidP="00DC20F7">
            <w:pPr>
              <w:jc w:val="center"/>
              <w:rPr>
                <w:rFonts w:ascii="Times New Roman" w:eastAsia="Times New Roman" w:hAnsi="Times New Roman" w:cs="Times New Roman"/>
                <w:b/>
                <w:bCs/>
                <w:lang w:eastAsia="ru-RU"/>
              </w:rPr>
            </w:pPr>
            <w:r w:rsidRPr="00DC20F7">
              <w:rPr>
                <w:rFonts w:ascii="Times New Roman" w:eastAsia="Times New Roman" w:hAnsi="Times New Roman" w:cs="Times New Roman"/>
                <w:b/>
                <w:bCs/>
                <w:lang w:eastAsia="ru-RU"/>
              </w:rPr>
              <w:t>Тема 1.</w:t>
            </w:r>
          </w:p>
          <w:p w14:paraId="1A8BE122" w14:textId="77777777" w:rsidR="00DC20F7" w:rsidRPr="00DC20F7" w:rsidRDefault="00DC20F7" w:rsidP="00DC20F7">
            <w:pPr>
              <w:widowControl w:val="0"/>
              <w:tabs>
                <w:tab w:val="left" w:pos="720"/>
              </w:tabs>
              <w:autoSpaceDE w:val="0"/>
              <w:autoSpaceDN w:val="0"/>
              <w:jc w:val="center"/>
              <w:rPr>
                <w:rFonts w:ascii="Times New Roman" w:eastAsia="Times New Roman" w:hAnsi="Times New Roman" w:cs="Times New Roman"/>
                <w:b/>
                <w:bCs/>
                <w:lang w:eastAsia="ru-RU"/>
              </w:rPr>
            </w:pPr>
            <w:r w:rsidRPr="00DC20F7">
              <w:rPr>
                <w:rFonts w:ascii="Times New Roman" w:eastAsia="Times New Roman" w:hAnsi="Times New Roman" w:cs="Times New Roman"/>
                <w:bCs/>
              </w:rPr>
              <w:t>Функции и роль системы обеспечения пожарной безопасности для создания и сохранения национального богатства</w:t>
            </w:r>
          </w:p>
        </w:tc>
        <w:tc>
          <w:tcPr>
            <w:tcW w:w="4027" w:type="pct"/>
          </w:tcPr>
          <w:p w14:paraId="03489319" w14:textId="77777777" w:rsidR="00DC20F7" w:rsidRPr="00DC20F7" w:rsidRDefault="00DC20F7" w:rsidP="00DC20F7">
            <w:pPr>
              <w:rPr>
                <w:rFonts w:ascii="Times New Roman" w:eastAsia="Times New Roman" w:hAnsi="Times New Roman" w:cs="Times New Roman"/>
                <w:b/>
                <w:bCs/>
                <w:i/>
                <w:lang w:eastAsia="ru-RU"/>
              </w:rPr>
            </w:pPr>
            <w:r w:rsidRPr="00DC20F7">
              <w:rPr>
                <w:rFonts w:ascii="Times New Roman" w:eastAsia="Times New Roman" w:hAnsi="Times New Roman" w:cs="Times New Roman"/>
                <w:b/>
                <w:bCs/>
                <w:lang w:eastAsia="ru-RU"/>
              </w:rPr>
              <w:t>Содержание учебного материала</w:t>
            </w:r>
          </w:p>
        </w:tc>
      </w:tr>
      <w:tr w:rsidR="00DC20F7" w:rsidRPr="00DC20F7" w14:paraId="719F099F" w14:textId="77777777" w:rsidTr="004E1541">
        <w:trPr>
          <w:trHeight w:val="229"/>
        </w:trPr>
        <w:tc>
          <w:tcPr>
            <w:tcW w:w="973" w:type="pct"/>
            <w:vMerge/>
          </w:tcPr>
          <w:p w14:paraId="34A72A5A" w14:textId="77777777" w:rsidR="00DC20F7" w:rsidRPr="00DC20F7" w:rsidRDefault="00DC20F7" w:rsidP="00DC20F7">
            <w:pPr>
              <w:rPr>
                <w:rFonts w:ascii="Times New Roman" w:eastAsia="Times New Roman" w:hAnsi="Times New Roman" w:cs="Times New Roman"/>
                <w:b/>
                <w:bCs/>
                <w:i/>
                <w:lang w:eastAsia="ru-RU"/>
              </w:rPr>
            </w:pPr>
          </w:p>
        </w:tc>
        <w:tc>
          <w:tcPr>
            <w:tcW w:w="4027" w:type="pct"/>
          </w:tcPr>
          <w:p w14:paraId="0C108A87"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1. Объект, предмет и методы экономики ПБ. Социально-экономическое развитие страны и его взаимосвязь с системой обеспечения ПБ</w:t>
            </w:r>
          </w:p>
        </w:tc>
      </w:tr>
      <w:tr w:rsidR="00DC20F7" w:rsidRPr="00DC20F7" w14:paraId="7D68635B" w14:textId="77777777" w:rsidTr="004E1541">
        <w:trPr>
          <w:trHeight w:val="686"/>
        </w:trPr>
        <w:tc>
          <w:tcPr>
            <w:tcW w:w="973" w:type="pct"/>
            <w:vMerge/>
          </w:tcPr>
          <w:p w14:paraId="7D411BE2" w14:textId="77777777" w:rsidR="00DC20F7" w:rsidRPr="00DC20F7" w:rsidRDefault="00DC20F7" w:rsidP="00DC20F7">
            <w:pPr>
              <w:rPr>
                <w:rFonts w:ascii="Times New Roman" w:eastAsia="Times New Roman" w:hAnsi="Times New Roman" w:cs="Times New Roman"/>
                <w:b/>
                <w:bCs/>
                <w:i/>
                <w:lang w:eastAsia="ru-RU"/>
              </w:rPr>
            </w:pPr>
          </w:p>
        </w:tc>
        <w:tc>
          <w:tcPr>
            <w:tcW w:w="4027" w:type="pct"/>
          </w:tcPr>
          <w:p w14:paraId="45D7A882"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2. Социально-экономическое развитие страны и его взаимосвязь с системой обеспечения ПБ. Национальное богатство страны. Обеспечение пожарной безопасности: функции и роль для создания и сохранения национального богатства страны.</w:t>
            </w:r>
          </w:p>
        </w:tc>
      </w:tr>
      <w:tr w:rsidR="00DC20F7" w:rsidRPr="00DC20F7" w14:paraId="67FF65B4" w14:textId="77777777" w:rsidTr="004E1541">
        <w:trPr>
          <w:trHeight w:val="285"/>
        </w:trPr>
        <w:tc>
          <w:tcPr>
            <w:tcW w:w="973" w:type="pct"/>
            <w:vMerge/>
          </w:tcPr>
          <w:p w14:paraId="28B89BFC" w14:textId="77777777" w:rsidR="00DC20F7" w:rsidRPr="00DC20F7" w:rsidRDefault="00DC20F7" w:rsidP="00DC20F7">
            <w:pPr>
              <w:rPr>
                <w:rFonts w:ascii="Times New Roman" w:eastAsia="Times New Roman" w:hAnsi="Times New Roman" w:cs="Times New Roman"/>
                <w:b/>
                <w:bCs/>
                <w:i/>
                <w:lang w:eastAsia="ru-RU"/>
              </w:rPr>
            </w:pPr>
          </w:p>
        </w:tc>
        <w:tc>
          <w:tcPr>
            <w:tcW w:w="4027" w:type="pct"/>
          </w:tcPr>
          <w:p w14:paraId="4D44EB30"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3. Понятие и классификация основных фондов Износ основных фондов. Состав оборотных средств и оценка их использования.</w:t>
            </w:r>
          </w:p>
        </w:tc>
      </w:tr>
      <w:tr w:rsidR="00DC20F7" w:rsidRPr="00DC20F7" w14:paraId="0C87AA9F" w14:textId="77777777" w:rsidTr="004E1541">
        <w:trPr>
          <w:trHeight w:val="315"/>
        </w:trPr>
        <w:tc>
          <w:tcPr>
            <w:tcW w:w="973" w:type="pct"/>
            <w:vMerge/>
          </w:tcPr>
          <w:p w14:paraId="4BED9F5A" w14:textId="77777777" w:rsidR="00DC20F7" w:rsidRPr="00DC20F7" w:rsidRDefault="00DC20F7" w:rsidP="00DC20F7">
            <w:pPr>
              <w:rPr>
                <w:rFonts w:ascii="Times New Roman" w:eastAsia="Times New Roman" w:hAnsi="Times New Roman" w:cs="Times New Roman"/>
                <w:b/>
                <w:bCs/>
                <w:i/>
                <w:lang w:eastAsia="ru-RU"/>
              </w:rPr>
            </w:pPr>
          </w:p>
        </w:tc>
        <w:tc>
          <w:tcPr>
            <w:tcW w:w="4027" w:type="pct"/>
            <w:vAlign w:val="center"/>
          </w:tcPr>
          <w:p w14:paraId="76072E49"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4. Издержки производства и себестоимость продукции. Формирование цен на продукцию предприятия.</w:t>
            </w:r>
          </w:p>
        </w:tc>
      </w:tr>
      <w:tr w:rsidR="00DC20F7" w:rsidRPr="00DC20F7" w14:paraId="3F55B9A6" w14:textId="77777777" w:rsidTr="004E1541">
        <w:trPr>
          <w:trHeight w:val="223"/>
        </w:trPr>
        <w:tc>
          <w:tcPr>
            <w:tcW w:w="973" w:type="pct"/>
            <w:vMerge/>
          </w:tcPr>
          <w:p w14:paraId="4BA9523A" w14:textId="77777777" w:rsidR="00DC20F7" w:rsidRPr="00DC20F7" w:rsidRDefault="00DC20F7" w:rsidP="00DC20F7">
            <w:pPr>
              <w:rPr>
                <w:rFonts w:ascii="Times New Roman" w:eastAsia="Times New Roman" w:hAnsi="Times New Roman" w:cs="Times New Roman"/>
                <w:b/>
                <w:bCs/>
                <w:i/>
                <w:lang w:eastAsia="ru-RU"/>
              </w:rPr>
            </w:pPr>
          </w:p>
        </w:tc>
        <w:tc>
          <w:tcPr>
            <w:tcW w:w="4027" w:type="pct"/>
            <w:vAlign w:val="center"/>
          </w:tcPr>
          <w:p w14:paraId="39C46B50"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5. Основные направления экономической работы МЧС России в области ценообразования</w:t>
            </w:r>
          </w:p>
        </w:tc>
      </w:tr>
      <w:tr w:rsidR="00DC20F7" w:rsidRPr="00DC20F7" w14:paraId="6F42EB3F" w14:textId="77777777" w:rsidTr="004E1541">
        <w:trPr>
          <w:trHeight w:val="259"/>
        </w:trPr>
        <w:tc>
          <w:tcPr>
            <w:tcW w:w="973" w:type="pct"/>
            <w:vMerge/>
          </w:tcPr>
          <w:p w14:paraId="56BFEA1F" w14:textId="77777777" w:rsidR="00DC20F7" w:rsidRPr="00DC20F7" w:rsidRDefault="00DC20F7" w:rsidP="00DC20F7">
            <w:pPr>
              <w:rPr>
                <w:rFonts w:ascii="Times New Roman" w:eastAsia="Times New Roman" w:hAnsi="Times New Roman" w:cs="Times New Roman"/>
                <w:b/>
                <w:bCs/>
                <w:i/>
                <w:lang w:eastAsia="ru-RU"/>
              </w:rPr>
            </w:pPr>
          </w:p>
        </w:tc>
        <w:tc>
          <w:tcPr>
            <w:tcW w:w="4027" w:type="pct"/>
          </w:tcPr>
          <w:p w14:paraId="1B8598C8" w14:textId="4E9CFD59" w:rsidR="00DC20F7" w:rsidRPr="00DC20F7" w:rsidRDefault="00790D60" w:rsidP="00DC20F7">
            <w:pPr>
              <w:jc w:val="both"/>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20F7" w:rsidRPr="00DC20F7" w14:paraId="1E10E37A" w14:textId="77777777" w:rsidTr="004E1541">
        <w:trPr>
          <w:trHeight w:val="20"/>
        </w:trPr>
        <w:tc>
          <w:tcPr>
            <w:tcW w:w="973" w:type="pct"/>
            <w:vMerge/>
          </w:tcPr>
          <w:p w14:paraId="7547D1BC" w14:textId="77777777" w:rsidR="00DC20F7" w:rsidRPr="00DC20F7" w:rsidRDefault="00DC20F7" w:rsidP="00DC20F7">
            <w:pPr>
              <w:rPr>
                <w:rFonts w:ascii="Times New Roman" w:eastAsia="Times New Roman" w:hAnsi="Times New Roman" w:cs="Times New Roman"/>
                <w:b/>
                <w:bCs/>
                <w:i/>
                <w:lang w:eastAsia="ru-RU"/>
              </w:rPr>
            </w:pPr>
          </w:p>
        </w:tc>
        <w:tc>
          <w:tcPr>
            <w:tcW w:w="4027" w:type="pct"/>
            <w:vAlign w:val="center"/>
          </w:tcPr>
          <w:p w14:paraId="5F461141"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Практическое занятие № 1 Структура предприятия</w:t>
            </w:r>
          </w:p>
        </w:tc>
      </w:tr>
      <w:tr w:rsidR="00DC20F7" w:rsidRPr="00DC20F7" w14:paraId="370165D0" w14:textId="77777777" w:rsidTr="004E1541">
        <w:trPr>
          <w:trHeight w:val="20"/>
        </w:trPr>
        <w:tc>
          <w:tcPr>
            <w:tcW w:w="973" w:type="pct"/>
            <w:vMerge/>
          </w:tcPr>
          <w:p w14:paraId="08F37246" w14:textId="77777777" w:rsidR="00DC20F7" w:rsidRPr="00DC20F7" w:rsidRDefault="00DC20F7" w:rsidP="00DC20F7">
            <w:pPr>
              <w:rPr>
                <w:rFonts w:ascii="Times New Roman" w:eastAsia="Times New Roman" w:hAnsi="Times New Roman" w:cs="Times New Roman"/>
                <w:b/>
                <w:bCs/>
                <w:i/>
                <w:lang w:eastAsia="ru-RU"/>
              </w:rPr>
            </w:pPr>
          </w:p>
        </w:tc>
        <w:tc>
          <w:tcPr>
            <w:tcW w:w="4027" w:type="pct"/>
            <w:vAlign w:val="center"/>
          </w:tcPr>
          <w:p w14:paraId="7E73AEAF"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Практическое занятие № 2 Расчет стоимости продукции предприятия</w:t>
            </w:r>
          </w:p>
        </w:tc>
      </w:tr>
      <w:tr w:rsidR="00DC20F7" w:rsidRPr="00DC20F7" w14:paraId="23740B4D" w14:textId="77777777" w:rsidTr="004E1541">
        <w:trPr>
          <w:trHeight w:val="20"/>
        </w:trPr>
        <w:tc>
          <w:tcPr>
            <w:tcW w:w="973" w:type="pct"/>
            <w:vMerge/>
          </w:tcPr>
          <w:p w14:paraId="4BABA851" w14:textId="77777777" w:rsidR="00DC20F7" w:rsidRPr="00DC20F7" w:rsidRDefault="00DC20F7" w:rsidP="00DC20F7">
            <w:pPr>
              <w:rPr>
                <w:rFonts w:ascii="Times New Roman" w:eastAsia="Times New Roman" w:hAnsi="Times New Roman" w:cs="Times New Roman"/>
                <w:b/>
                <w:bCs/>
                <w:i/>
                <w:lang w:eastAsia="ru-RU"/>
              </w:rPr>
            </w:pPr>
          </w:p>
        </w:tc>
        <w:tc>
          <w:tcPr>
            <w:tcW w:w="4027" w:type="pct"/>
            <w:vAlign w:val="center"/>
          </w:tcPr>
          <w:p w14:paraId="1364F768"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Практическое занятие№ 3: Капитальные затраты.</w:t>
            </w:r>
          </w:p>
        </w:tc>
      </w:tr>
      <w:tr w:rsidR="00DC20F7" w:rsidRPr="00DC20F7" w14:paraId="7B3053F2" w14:textId="77777777" w:rsidTr="004E1541">
        <w:trPr>
          <w:trHeight w:val="20"/>
        </w:trPr>
        <w:tc>
          <w:tcPr>
            <w:tcW w:w="973" w:type="pct"/>
            <w:vMerge/>
          </w:tcPr>
          <w:p w14:paraId="35E25D7E" w14:textId="77777777" w:rsidR="00DC20F7" w:rsidRPr="00DC20F7" w:rsidRDefault="00DC20F7" w:rsidP="00DC20F7">
            <w:pPr>
              <w:rPr>
                <w:rFonts w:ascii="Times New Roman" w:eastAsia="Times New Roman" w:hAnsi="Times New Roman" w:cs="Times New Roman"/>
                <w:b/>
                <w:bCs/>
                <w:i/>
                <w:lang w:eastAsia="ru-RU"/>
              </w:rPr>
            </w:pPr>
          </w:p>
        </w:tc>
        <w:tc>
          <w:tcPr>
            <w:tcW w:w="4027" w:type="pct"/>
            <w:vAlign w:val="center"/>
          </w:tcPr>
          <w:p w14:paraId="4829806B"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 xml:space="preserve">Практическое занятие№ 4: Составление сметной стоимости </w:t>
            </w:r>
          </w:p>
        </w:tc>
      </w:tr>
      <w:tr w:rsidR="00DC20F7" w:rsidRPr="00DC20F7" w14:paraId="65888114" w14:textId="77777777" w:rsidTr="004E1541">
        <w:trPr>
          <w:trHeight w:val="20"/>
        </w:trPr>
        <w:tc>
          <w:tcPr>
            <w:tcW w:w="973" w:type="pct"/>
            <w:vMerge/>
          </w:tcPr>
          <w:p w14:paraId="08116B45" w14:textId="77777777" w:rsidR="00DC20F7" w:rsidRPr="00DC20F7" w:rsidRDefault="00DC20F7" w:rsidP="00DC20F7">
            <w:pPr>
              <w:rPr>
                <w:rFonts w:ascii="Times New Roman" w:eastAsia="Times New Roman" w:hAnsi="Times New Roman" w:cs="Times New Roman"/>
                <w:b/>
                <w:bCs/>
                <w:lang w:eastAsia="ru-RU"/>
              </w:rPr>
            </w:pPr>
          </w:p>
        </w:tc>
        <w:tc>
          <w:tcPr>
            <w:tcW w:w="4027" w:type="pct"/>
          </w:tcPr>
          <w:p w14:paraId="7A9DDCCF" w14:textId="77777777" w:rsidR="00790D60" w:rsidRPr="00790D60" w:rsidRDefault="00790D60" w:rsidP="00790D60">
            <w:pPr>
              <w:rPr>
                <w:rFonts w:ascii="Times New Roman" w:eastAsia="Times New Roman" w:hAnsi="Times New Roman" w:cs="Times New Roman"/>
                <w:b/>
                <w:bCs/>
                <w:lang w:eastAsia="ru-RU"/>
              </w:rPr>
            </w:pPr>
            <w:r w:rsidRPr="00790D60">
              <w:rPr>
                <w:rFonts w:ascii="Times New Roman" w:eastAsia="Times New Roman" w:hAnsi="Times New Roman" w:cs="Times New Roman"/>
                <w:b/>
                <w:bCs/>
                <w:lang w:eastAsia="ru-RU"/>
              </w:rPr>
              <w:t>В том числе самостоятельная работа обучающихся</w:t>
            </w:r>
          </w:p>
          <w:p w14:paraId="1F4CEF64" w14:textId="152CDB60" w:rsidR="00DC20F7" w:rsidRPr="00DC20F7" w:rsidRDefault="00790D60" w:rsidP="00790D60">
            <w:pPr>
              <w:rPr>
                <w:rFonts w:ascii="Times New Roman" w:eastAsia="Times New Roman" w:hAnsi="Times New Roman" w:cs="Times New Roman"/>
                <w:bCs/>
                <w:lang w:eastAsia="ru-RU"/>
              </w:rPr>
            </w:pPr>
            <w:r w:rsidRPr="00790D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20F7" w:rsidRPr="00DC20F7" w14:paraId="69B4A163" w14:textId="77777777" w:rsidTr="004E1541">
        <w:trPr>
          <w:trHeight w:val="219"/>
        </w:trPr>
        <w:tc>
          <w:tcPr>
            <w:tcW w:w="973" w:type="pct"/>
            <w:vMerge w:val="restart"/>
          </w:tcPr>
          <w:p w14:paraId="40CCCD7C" w14:textId="77777777" w:rsidR="00DC20F7" w:rsidRPr="00DC20F7" w:rsidRDefault="00DC20F7" w:rsidP="00DC20F7">
            <w:pPr>
              <w:jc w:val="center"/>
              <w:rPr>
                <w:rFonts w:ascii="Times New Roman" w:eastAsia="Times New Roman" w:hAnsi="Times New Roman" w:cs="Times New Roman"/>
                <w:b/>
                <w:bCs/>
                <w:lang w:eastAsia="ru-RU"/>
              </w:rPr>
            </w:pPr>
            <w:r w:rsidRPr="00DC20F7">
              <w:rPr>
                <w:rFonts w:ascii="Times New Roman" w:eastAsia="Times New Roman" w:hAnsi="Times New Roman" w:cs="Times New Roman"/>
                <w:b/>
                <w:bCs/>
                <w:lang w:eastAsia="ru-RU"/>
              </w:rPr>
              <w:t>Тема 2</w:t>
            </w:r>
          </w:p>
          <w:p w14:paraId="0BF3D322" w14:textId="77777777" w:rsidR="00DC20F7" w:rsidRPr="00DC20F7" w:rsidRDefault="00DC20F7" w:rsidP="00DC20F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DC20F7">
              <w:rPr>
                <w:rFonts w:ascii="Times New Roman" w:eastAsia="Times New Roman" w:hAnsi="Times New Roman" w:cs="Times New Roman"/>
                <w:bCs/>
                <w:sz w:val="24"/>
                <w:szCs w:val="24"/>
                <w:lang w:eastAsia="ru-RU"/>
              </w:rPr>
              <w:t>Понятие и виды экономического ущерба от пожаров. Значение и сущность страхования от пожаров</w:t>
            </w:r>
          </w:p>
        </w:tc>
        <w:tc>
          <w:tcPr>
            <w:tcW w:w="4027" w:type="pct"/>
          </w:tcPr>
          <w:p w14:paraId="23F784F6" w14:textId="77777777" w:rsidR="00DC20F7" w:rsidRPr="00DC20F7" w:rsidRDefault="00DC20F7" w:rsidP="00DC20F7">
            <w:pPr>
              <w:rPr>
                <w:rFonts w:ascii="Times New Roman" w:eastAsia="Times New Roman" w:hAnsi="Times New Roman" w:cs="Times New Roman"/>
                <w:b/>
                <w:bCs/>
                <w:lang w:eastAsia="ru-RU"/>
              </w:rPr>
            </w:pPr>
            <w:r w:rsidRPr="00DC20F7">
              <w:rPr>
                <w:rFonts w:ascii="Times New Roman" w:eastAsia="Times New Roman" w:hAnsi="Times New Roman" w:cs="Times New Roman"/>
                <w:b/>
                <w:bCs/>
                <w:lang w:eastAsia="ru-RU"/>
              </w:rPr>
              <w:t xml:space="preserve">Содержание учебного материала </w:t>
            </w:r>
          </w:p>
        </w:tc>
      </w:tr>
      <w:tr w:rsidR="00DC20F7" w:rsidRPr="00DC20F7" w14:paraId="7517F112" w14:textId="77777777" w:rsidTr="004E1541">
        <w:trPr>
          <w:trHeight w:val="297"/>
        </w:trPr>
        <w:tc>
          <w:tcPr>
            <w:tcW w:w="973" w:type="pct"/>
            <w:vMerge/>
          </w:tcPr>
          <w:p w14:paraId="51A052DE" w14:textId="77777777" w:rsidR="00DC20F7" w:rsidRPr="00DC20F7" w:rsidRDefault="00DC20F7" w:rsidP="00DC20F7">
            <w:pPr>
              <w:rPr>
                <w:rFonts w:ascii="Times New Roman" w:eastAsia="Times New Roman" w:hAnsi="Times New Roman" w:cs="Times New Roman"/>
                <w:b/>
                <w:bCs/>
                <w:lang w:eastAsia="ru-RU"/>
              </w:rPr>
            </w:pPr>
          </w:p>
        </w:tc>
        <w:tc>
          <w:tcPr>
            <w:tcW w:w="4027" w:type="pct"/>
            <w:vAlign w:val="center"/>
          </w:tcPr>
          <w:p w14:paraId="0E97EAD0"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1. Потери, сущность и виды потерь от пожара.</w:t>
            </w:r>
          </w:p>
        </w:tc>
      </w:tr>
      <w:tr w:rsidR="00DC20F7" w:rsidRPr="00DC20F7" w14:paraId="7C7D7C2F" w14:textId="77777777" w:rsidTr="004E1541">
        <w:trPr>
          <w:trHeight w:val="526"/>
        </w:trPr>
        <w:tc>
          <w:tcPr>
            <w:tcW w:w="973" w:type="pct"/>
            <w:vMerge/>
          </w:tcPr>
          <w:p w14:paraId="328832A1" w14:textId="77777777" w:rsidR="00DC20F7" w:rsidRPr="00DC20F7" w:rsidRDefault="00DC20F7" w:rsidP="00DC20F7">
            <w:pPr>
              <w:rPr>
                <w:rFonts w:ascii="Times New Roman" w:eastAsia="Times New Roman" w:hAnsi="Times New Roman" w:cs="Times New Roman"/>
                <w:b/>
                <w:bCs/>
                <w:lang w:eastAsia="ru-RU"/>
              </w:rPr>
            </w:pPr>
          </w:p>
        </w:tc>
        <w:tc>
          <w:tcPr>
            <w:tcW w:w="4027" w:type="pct"/>
          </w:tcPr>
          <w:p w14:paraId="2E0B2454" w14:textId="77777777" w:rsidR="00DC20F7" w:rsidRPr="00DC20F7" w:rsidRDefault="00DC20F7" w:rsidP="00DC20F7">
            <w:pPr>
              <w:widowControl w:val="0"/>
              <w:tabs>
                <w:tab w:val="left" w:pos="720"/>
              </w:tabs>
              <w:autoSpaceDE w:val="0"/>
              <w:autoSpaceDN w:val="0"/>
              <w:snapToGrid w:val="0"/>
              <w:rPr>
                <w:rFonts w:ascii="Times New Roman" w:eastAsia="Times New Roman" w:hAnsi="Times New Roman" w:cs="Times New Roman"/>
                <w:sz w:val="24"/>
                <w:szCs w:val="24"/>
              </w:rPr>
            </w:pPr>
            <w:r w:rsidRPr="00DC20F7">
              <w:rPr>
                <w:rFonts w:ascii="Times New Roman" w:eastAsia="Times New Roman" w:hAnsi="Times New Roman" w:cs="Times New Roman"/>
                <w:bCs/>
              </w:rPr>
              <w:t>2. Понятие страхования. Особенности страхования в области пожарной безопасности.</w:t>
            </w:r>
          </w:p>
        </w:tc>
      </w:tr>
      <w:tr w:rsidR="00DC20F7" w:rsidRPr="00DC20F7" w14:paraId="478DA339" w14:textId="77777777" w:rsidTr="004E1541">
        <w:trPr>
          <w:trHeight w:val="20"/>
        </w:trPr>
        <w:tc>
          <w:tcPr>
            <w:tcW w:w="973" w:type="pct"/>
            <w:vMerge/>
          </w:tcPr>
          <w:p w14:paraId="751216D3" w14:textId="77777777" w:rsidR="00DC20F7" w:rsidRPr="00DC20F7" w:rsidRDefault="00DC20F7" w:rsidP="00DC20F7">
            <w:pPr>
              <w:rPr>
                <w:rFonts w:ascii="Times New Roman" w:eastAsia="Times New Roman" w:hAnsi="Times New Roman" w:cs="Times New Roman"/>
                <w:b/>
                <w:bCs/>
                <w:lang w:eastAsia="ru-RU"/>
              </w:rPr>
            </w:pPr>
          </w:p>
        </w:tc>
        <w:tc>
          <w:tcPr>
            <w:tcW w:w="4027" w:type="pct"/>
          </w:tcPr>
          <w:p w14:paraId="52029151" w14:textId="36F4A33B" w:rsidR="00DC20F7" w:rsidRPr="00DC20F7" w:rsidRDefault="00790D60" w:rsidP="00DC20F7">
            <w:pPr>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20F7" w:rsidRPr="00DC20F7" w14:paraId="38FD3BDE" w14:textId="77777777" w:rsidTr="004E1541">
        <w:trPr>
          <w:trHeight w:val="20"/>
        </w:trPr>
        <w:tc>
          <w:tcPr>
            <w:tcW w:w="973" w:type="pct"/>
            <w:vMerge/>
          </w:tcPr>
          <w:p w14:paraId="1FBB9089" w14:textId="77777777" w:rsidR="00DC20F7" w:rsidRPr="00DC20F7" w:rsidRDefault="00DC20F7" w:rsidP="00DC20F7">
            <w:pPr>
              <w:rPr>
                <w:rFonts w:ascii="Times New Roman" w:eastAsia="Times New Roman" w:hAnsi="Times New Roman" w:cs="Times New Roman"/>
                <w:b/>
                <w:bCs/>
                <w:lang w:eastAsia="ru-RU"/>
              </w:rPr>
            </w:pPr>
          </w:p>
        </w:tc>
        <w:tc>
          <w:tcPr>
            <w:tcW w:w="4027" w:type="pct"/>
          </w:tcPr>
          <w:p w14:paraId="79A48E8A" w14:textId="77777777" w:rsidR="00DC20F7" w:rsidRPr="00DC20F7" w:rsidRDefault="00DC20F7" w:rsidP="00DC20F7">
            <w:pPr>
              <w:widowControl w:val="0"/>
              <w:autoSpaceDE w:val="0"/>
              <w:autoSpaceDN w:val="0"/>
              <w:rPr>
                <w:rFonts w:ascii="Times New Roman" w:eastAsia="Times New Roman" w:hAnsi="Times New Roman" w:cs="Times New Roman"/>
                <w:sz w:val="24"/>
                <w:szCs w:val="24"/>
              </w:rPr>
            </w:pPr>
            <w:r w:rsidRPr="00DC20F7">
              <w:rPr>
                <w:rFonts w:ascii="Times New Roman" w:eastAsia="Times New Roman" w:hAnsi="Times New Roman" w:cs="Times New Roman"/>
                <w:bCs/>
              </w:rPr>
              <w:t>Практическое занятие№5 Расчет совокупных потерь от пожаров</w:t>
            </w:r>
          </w:p>
        </w:tc>
      </w:tr>
      <w:tr w:rsidR="00DC20F7" w:rsidRPr="00DC20F7" w14:paraId="13422E27" w14:textId="77777777" w:rsidTr="004E1541">
        <w:trPr>
          <w:trHeight w:val="20"/>
        </w:trPr>
        <w:tc>
          <w:tcPr>
            <w:tcW w:w="973" w:type="pct"/>
            <w:vMerge/>
          </w:tcPr>
          <w:p w14:paraId="65EE97AD" w14:textId="77777777" w:rsidR="00DC20F7" w:rsidRPr="00DC20F7" w:rsidRDefault="00DC20F7" w:rsidP="00DC20F7">
            <w:pPr>
              <w:rPr>
                <w:rFonts w:ascii="Times New Roman" w:eastAsia="Times New Roman" w:hAnsi="Times New Roman" w:cs="Times New Roman"/>
                <w:b/>
                <w:bCs/>
                <w:lang w:eastAsia="ru-RU"/>
              </w:rPr>
            </w:pPr>
          </w:p>
        </w:tc>
        <w:tc>
          <w:tcPr>
            <w:tcW w:w="4027" w:type="pct"/>
            <w:vAlign w:val="center"/>
          </w:tcPr>
          <w:p w14:paraId="0D3DB47F"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Практическое занятие №6 Договор страхования в области пожарной безопасности</w:t>
            </w:r>
          </w:p>
        </w:tc>
      </w:tr>
      <w:tr w:rsidR="00DC20F7" w:rsidRPr="00DC20F7" w14:paraId="49664914" w14:textId="77777777" w:rsidTr="004E1541">
        <w:trPr>
          <w:trHeight w:val="20"/>
        </w:trPr>
        <w:tc>
          <w:tcPr>
            <w:tcW w:w="973" w:type="pct"/>
            <w:vMerge/>
          </w:tcPr>
          <w:p w14:paraId="6CF1429E" w14:textId="77777777" w:rsidR="00DC20F7" w:rsidRPr="00DC20F7" w:rsidRDefault="00DC20F7" w:rsidP="00DC20F7">
            <w:pPr>
              <w:rPr>
                <w:rFonts w:ascii="Times New Roman" w:eastAsia="Times New Roman" w:hAnsi="Times New Roman" w:cs="Times New Roman"/>
                <w:b/>
                <w:bCs/>
                <w:lang w:eastAsia="ru-RU"/>
              </w:rPr>
            </w:pPr>
          </w:p>
        </w:tc>
        <w:tc>
          <w:tcPr>
            <w:tcW w:w="4027" w:type="pct"/>
            <w:vAlign w:val="center"/>
          </w:tcPr>
          <w:p w14:paraId="7E9586EE"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Практическое занятие№7 Договор страхования в области пожарной безопасности</w:t>
            </w:r>
          </w:p>
        </w:tc>
      </w:tr>
      <w:tr w:rsidR="00DC20F7" w:rsidRPr="00DC20F7" w14:paraId="06D506CA" w14:textId="77777777" w:rsidTr="004E1541">
        <w:trPr>
          <w:trHeight w:val="358"/>
        </w:trPr>
        <w:tc>
          <w:tcPr>
            <w:tcW w:w="973" w:type="pct"/>
            <w:vMerge/>
          </w:tcPr>
          <w:p w14:paraId="740E5E67" w14:textId="77777777" w:rsidR="00DC20F7" w:rsidRPr="00DC20F7" w:rsidRDefault="00DC20F7" w:rsidP="00DC20F7">
            <w:pPr>
              <w:rPr>
                <w:rFonts w:ascii="Times New Roman" w:eastAsia="Times New Roman" w:hAnsi="Times New Roman" w:cs="Times New Roman"/>
                <w:b/>
                <w:bCs/>
                <w:lang w:eastAsia="ru-RU"/>
              </w:rPr>
            </w:pPr>
          </w:p>
        </w:tc>
        <w:tc>
          <w:tcPr>
            <w:tcW w:w="4027" w:type="pct"/>
          </w:tcPr>
          <w:p w14:paraId="6E1ACE81" w14:textId="77777777" w:rsidR="00790D60" w:rsidRPr="00790D60" w:rsidRDefault="00790D60" w:rsidP="00790D60">
            <w:pPr>
              <w:rPr>
                <w:rFonts w:ascii="Times New Roman" w:eastAsia="Times New Roman" w:hAnsi="Times New Roman" w:cs="Times New Roman"/>
                <w:b/>
                <w:bCs/>
                <w:lang w:eastAsia="ru-RU"/>
              </w:rPr>
            </w:pPr>
            <w:r w:rsidRPr="00790D60">
              <w:rPr>
                <w:rFonts w:ascii="Times New Roman" w:eastAsia="Times New Roman" w:hAnsi="Times New Roman" w:cs="Times New Roman"/>
                <w:b/>
                <w:bCs/>
                <w:lang w:eastAsia="ru-RU"/>
              </w:rPr>
              <w:t>В том числе самостоятельная работа обучающихся</w:t>
            </w:r>
          </w:p>
          <w:p w14:paraId="664882F6" w14:textId="1571163D" w:rsidR="00DC20F7" w:rsidRPr="00DC20F7" w:rsidRDefault="00790D60" w:rsidP="00790D60">
            <w:pPr>
              <w:rPr>
                <w:rFonts w:ascii="Times New Roman" w:eastAsia="Times New Roman" w:hAnsi="Times New Roman" w:cs="Times New Roman"/>
                <w:b/>
                <w:lang w:eastAsia="ru-RU"/>
              </w:rPr>
            </w:pPr>
            <w:r w:rsidRPr="00790D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20F7" w:rsidRPr="00DC20F7" w14:paraId="0F4BD83E" w14:textId="77777777" w:rsidTr="004E1541">
        <w:trPr>
          <w:trHeight w:val="278"/>
        </w:trPr>
        <w:tc>
          <w:tcPr>
            <w:tcW w:w="973" w:type="pct"/>
            <w:vMerge w:val="restart"/>
          </w:tcPr>
          <w:p w14:paraId="35722AAE" w14:textId="77777777" w:rsidR="00DC20F7" w:rsidRPr="00DC20F7" w:rsidRDefault="00DC20F7" w:rsidP="00DC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DC20F7">
              <w:rPr>
                <w:rFonts w:ascii="Times New Roman" w:eastAsia="Times New Roman" w:hAnsi="Times New Roman" w:cs="Times New Roman"/>
                <w:b/>
                <w:bCs/>
                <w:lang w:eastAsia="ru-RU"/>
              </w:rPr>
              <w:t xml:space="preserve">Тема 3 </w:t>
            </w:r>
          </w:p>
          <w:p w14:paraId="77DC30FF" w14:textId="77777777" w:rsidR="00DC20F7" w:rsidRPr="00DC20F7" w:rsidRDefault="00DC20F7" w:rsidP="00DC2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DC20F7">
              <w:rPr>
                <w:rFonts w:ascii="Times New Roman" w:eastAsia="Times New Roman" w:hAnsi="Times New Roman" w:cs="Times New Roman"/>
                <w:bCs/>
              </w:rPr>
              <w:lastRenderedPageBreak/>
              <w:t>Финансовое и материально-техническое обеспечение пожарной охраны</w:t>
            </w:r>
          </w:p>
        </w:tc>
        <w:tc>
          <w:tcPr>
            <w:tcW w:w="4027" w:type="pct"/>
            <w:vAlign w:val="center"/>
          </w:tcPr>
          <w:p w14:paraId="55509408" w14:textId="77777777" w:rsidR="00DC20F7" w:rsidRPr="00DC20F7" w:rsidRDefault="00DC20F7" w:rsidP="00DC20F7">
            <w:pPr>
              <w:rPr>
                <w:rFonts w:ascii="Times New Roman" w:eastAsia="Times New Roman" w:hAnsi="Times New Roman" w:cs="Times New Roman"/>
                <w:b/>
                <w:i/>
                <w:lang w:eastAsia="ru-RU"/>
              </w:rPr>
            </w:pPr>
            <w:r w:rsidRPr="00DC20F7">
              <w:rPr>
                <w:rFonts w:ascii="Times New Roman" w:eastAsia="Times New Roman" w:hAnsi="Times New Roman" w:cs="Times New Roman"/>
                <w:b/>
                <w:bCs/>
                <w:lang w:eastAsia="ru-RU"/>
              </w:rPr>
              <w:lastRenderedPageBreak/>
              <w:t>Содержание учебного материала</w:t>
            </w:r>
          </w:p>
        </w:tc>
      </w:tr>
      <w:tr w:rsidR="00DC20F7" w:rsidRPr="00DC20F7" w14:paraId="28F9DBAF" w14:textId="77777777" w:rsidTr="004E1541">
        <w:trPr>
          <w:trHeight w:val="279"/>
        </w:trPr>
        <w:tc>
          <w:tcPr>
            <w:tcW w:w="973" w:type="pct"/>
            <w:vMerge/>
          </w:tcPr>
          <w:p w14:paraId="6BB37420" w14:textId="77777777" w:rsidR="00DC20F7" w:rsidRPr="00DC20F7" w:rsidRDefault="00DC20F7" w:rsidP="00DC20F7">
            <w:pPr>
              <w:rPr>
                <w:rFonts w:ascii="Times New Roman" w:eastAsia="Times New Roman" w:hAnsi="Times New Roman" w:cs="Times New Roman"/>
                <w:b/>
                <w:bCs/>
                <w:lang w:eastAsia="ru-RU"/>
              </w:rPr>
            </w:pPr>
          </w:p>
        </w:tc>
        <w:tc>
          <w:tcPr>
            <w:tcW w:w="4027" w:type="pct"/>
            <w:vAlign w:val="center"/>
          </w:tcPr>
          <w:p w14:paraId="5E7AD2E7"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1. Материально-техническое обеспечение пожарной охраны</w:t>
            </w:r>
          </w:p>
        </w:tc>
      </w:tr>
      <w:tr w:rsidR="00DC20F7" w:rsidRPr="00DC20F7" w14:paraId="0277FA8D" w14:textId="77777777" w:rsidTr="004E1541">
        <w:trPr>
          <w:trHeight w:val="345"/>
        </w:trPr>
        <w:tc>
          <w:tcPr>
            <w:tcW w:w="973" w:type="pct"/>
            <w:vMerge/>
          </w:tcPr>
          <w:p w14:paraId="146D9468" w14:textId="77777777" w:rsidR="00DC20F7" w:rsidRPr="00DC20F7" w:rsidRDefault="00DC20F7" w:rsidP="00DC20F7">
            <w:pPr>
              <w:rPr>
                <w:rFonts w:ascii="Times New Roman" w:eastAsia="Times New Roman" w:hAnsi="Times New Roman" w:cs="Times New Roman"/>
                <w:b/>
                <w:bCs/>
                <w:lang w:eastAsia="ru-RU"/>
              </w:rPr>
            </w:pPr>
          </w:p>
        </w:tc>
        <w:tc>
          <w:tcPr>
            <w:tcW w:w="4027" w:type="pct"/>
            <w:vAlign w:val="center"/>
          </w:tcPr>
          <w:p w14:paraId="4AE3065D"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2. Денежное довольствие сотрудников пожарной охраны Пенсионное обеспечение личного состава сотрудников пожарной охраны</w:t>
            </w:r>
          </w:p>
        </w:tc>
      </w:tr>
      <w:tr w:rsidR="00DC20F7" w:rsidRPr="00DC20F7" w14:paraId="357A60A3" w14:textId="77777777" w:rsidTr="004E1541">
        <w:trPr>
          <w:trHeight w:val="180"/>
        </w:trPr>
        <w:tc>
          <w:tcPr>
            <w:tcW w:w="973" w:type="pct"/>
            <w:vMerge/>
          </w:tcPr>
          <w:p w14:paraId="4FD3A1C1" w14:textId="77777777" w:rsidR="00DC20F7" w:rsidRPr="00DC20F7" w:rsidRDefault="00DC20F7" w:rsidP="00DC20F7">
            <w:pPr>
              <w:rPr>
                <w:rFonts w:ascii="Times New Roman" w:eastAsia="Times New Roman" w:hAnsi="Times New Roman" w:cs="Times New Roman"/>
                <w:b/>
                <w:bCs/>
                <w:lang w:eastAsia="ru-RU"/>
              </w:rPr>
            </w:pPr>
          </w:p>
        </w:tc>
        <w:tc>
          <w:tcPr>
            <w:tcW w:w="4027" w:type="pct"/>
            <w:vAlign w:val="center"/>
          </w:tcPr>
          <w:p w14:paraId="04F13B3E"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3. Вещевое обеспечение сотрудников пожарной охраны</w:t>
            </w:r>
          </w:p>
        </w:tc>
      </w:tr>
      <w:tr w:rsidR="00DC20F7" w:rsidRPr="00DC20F7" w14:paraId="3D89AB25" w14:textId="77777777" w:rsidTr="004E1541">
        <w:trPr>
          <w:trHeight w:val="299"/>
        </w:trPr>
        <w:tc>
          <w:tcPr>
            <w:tcW w:w="973" w:type="pct"/>
            <w:vMerge/>
          </w:tcPr>
          <w:p w14:paraId="32DA2003" w14:textId="77777777" w:rsidR="00DC20F7" w:rsidRPr="00DC20F7" w:rsidRDefault="00DC20F7" w:rsidP="00DC20F7">
            <w:pPr>
              <w:rPr>
                <w:rFonts w:ascii="Times New Roman" w:eastAsia="Times New Roman" w:hAnsi="Times New Roman" w:cs="Times New Roman"/>
                <w:b/>
                <w:bCs/>
                <w:lang w:eastAsia="ru-RU"/>
              </w:rPr>
            </w:pPr>
          </w:p>
        </w:tc>
        <w:tc>
          <w:tcPr>
            <w:tcW w:w="4027" w:type="pct"/>
            <w:vAlign w:val="center"/>
          </w:tcPr>
          <w:p w14:paraId="750AE1E9"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4. Материальная ответственность личного состава МЧС России</w:t>
            </w:r>
          </w:p>
        </w:tc>
      </w:tr>
      <w:tr w:rsidR="00DC20F7" w:rsidRPr="00DC20F7" w14:paraId="183E3DA7" w14:textId="77777777" w:rsidTr="004E1541">
        <w:trPr>
          <w:trHeight w:val="276"/>
        </w:trPr>
        <w:tc>
          <w:tcPr>
            <w:tcW w:w="973" w:type="pct"/>
            <w:vMerge/>
          </w:tcPr>
          <w:p w14:paraId="65777BE3" w14:textId="77777777" w:rsidR="00DC20F7" w:rsidRPr="00DC20F7" w:rsidRDefault="00DC20F7" w:rsidP="00DC20F7">
            <w:pPr>
              <w:rPr>
                <w:rFonts w:ascii="Times New Roman" w:eastAsia="Times New Roman" w:hAnsi="Times New Roman" w:cs="Times New Roman"/>
                <w:b/>
                <w:bCs/>
                <w:lang w:eastAsia="ru-RU"/>
              </w:rPr>
            </w:pPr>
          </w:p>
        </w:tc>
        <w:tc>
          <w:tcPr>
            <w:tcW w:w="4027" w:type="pct"/>
          </w:tcPr>
          <w:p w14:paraId="33D89E50" w14:textId="0BC3F82E" w:rsidR="00DC20F7" w:rsidRPr="00DC20F7" w:rsidRDefault="00790D60" w:rsidP="00DC20F7">
            <w:pPr>
              <w:widowControl w:val="0"/>
              <w:autoSpaceDE w:val="0"/>
              <w:autoSpaceDN w:val="0"/>
              <w:snapToGrid w:val="0"/>
              <w:rPr>
                <w:rFonts w:ascii="Times New Roman" w:eastAsia="Times New Roman" w:hAnsi="Times New Roman" w:cs="Times New Roman"/>
                <w:color w:val="000000"/>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20F7" w:rsidRPr="00DC20F7" w14:paraId="16590624" w14:textId="77777777" w:rsidTr="004E1541">
        <w:trPr>
          <w:trHeight w:val="276"/>
        </w:trPr>
        <w:tc>
          <w:tcPr>
            <w:tcW w:w="973" w:type="pct"/>
            <w:vMerge/>
          </w:tcPr>
          <w:p w14:paraId="26CFFA4C" w14:textId="77777777" w:rsidR="00DC20F7" w:rsidRPr="00DC20F7" w:rsidRDefault="00DC20F7" w:rsidP="00DC20F7">
            <w:pPr>
              <w:rPr>
                <w:rFonts w:ascii="Times New Roman" w:eastAsia="Times New Roman" w:hAnsi="Times New Roman" w:cs="Times New Roman"/>
                <w:b/>
                <w:bCs/>
                <w:lang w:eastAsia="ru-RU"/>
              </w:rPr>
            </w:pPr>
          </w:p>
        </w:tc>
        <w:tc>
          <w:tcPr>
            <w:tcW w:w="4027" w:type="pct"/>
          </w:tcPr>
          <w:p w14:paraId="13C20C28"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Практическое занятие№8 Формирование затрат на денежное довольствие личного состава</w:t>
            </w:r>
          </w:p>
        </w:tc>
      </w:tr>
      <w:tr w:rsidR="00DC20F7" w:rsidRPr="00DC20F7" w14:paraId="22352C5A" w14:textId="77777777" w:rsidTr="004E1541">
        <w:trPr>
          <w:trHeight w:val="276"/>
        </w:trPr>
        <w:tc>
          <w:tcPr>
            <w:tcW w:w="973" w:type="pct"/>
            <w:vMerge/>
          </w:tcPr>
          <w:p w14:paraId="704D61FA" w14:textId="77777777" w:rsidR="00DC20F7" w:rsidRPr="00DC20F7" w:rsidRDefault="00DC20F7" w:rsidP="00DC20F7">
            <w:pPr>
              <w:rPr>
                <w:rFonts w:ascii="Times New Roman" w:eastAsia="Times New Roman" w:hAnsi="Times New Roman" w:cs="Times New Roman"/>
                <w:b/>
                <w:bCs/>
                <w:lang w:eastAsia="ru-RU"/>
              </w:rPr>
            </w:pPr>
          </w:p>
        </w:tc>
        <w:tc>
          <w:tcPr>
            <w:tcW w:w="4027" w:type="pct"/>
          </w:tcPr>
          <w:p w14:paraId="63B497EC"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Практическое занятие№9 Формирование затрат на вещевое обмундирование личного состава</w:t>
            </w:r>
          </w:p>
        </w:tc>
      </w:tr>
      <w:tr w:rsidR="00DC20F7" w:rsidRPr="00DC20F7" w14:paraId="196E364D" w14:textId="77777777" w:rsidTr="004E1541">
        <w:trPr>
          <w:trHeight w:val="276"/>
        </w:trPr>
        <w:tc>
          <w:tcPr>
            <w:tcW w:w="973" w:type="pct"/>
            <w:vMerge/>
          </w:tcPr>
          <w:p w14:paraId="6CF33695" w14:textId="77777777" w:rsidR="00DC20F7" w:rsidRPr="00DC20F7" w:rsidRDefault="00DC20F7" w:rsidP="00DC20F7">
            <w:pPr>
              <w:rPr>
                <w:rFonts w:ascii="Times New Roman" w:eastAsia="Times New Roman" w:hAnsi="Times New Roman" w:cs="Times New Roman"/>
                <w:b/>
                <w:bCs/>
                <w:lang w:eastAsia="ru-RU"/>
              </w:rPr>
            </w:pPr>
          </w:p>
        </w:tc>
        <w:tc>
          <w:tcPr>
            <w:tcW w:w="4027" w:type="pct"/>
          </w:tcPr>
          <w:p w14:paraId="4981F3AE" w14:textId="77777777" w:rsidR="00DC20F7" w:rsidRPr="00DC20F7" w:rsidRDefault="00DC20F7" w:rsidP="00DC20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rPr>
            </w:pPr>
            <w:r w:rsidRPr="00DC20F7">
              <w:rPr>
                <w:rFonts w:ascii="Times New Roman" w:eastAsia="Times New Roman" w:hAnsi="Times New Roman" w:cs="Times New Roman"/>
                <w:bCs/>
              </w:rPr>
              <w:t xml:space="preserve">Практическое занятие№10 Формирование прочих затрат </w:t>
            </w:r>
          </w:p>
        </w:tc>
      </w:tr>
      <w:tr w:rsidR="00DC20F7" w:rsidRPr="00DC20F7" w14:paraId="53A6CDF0" w14:textId="77777777" w:rsidTr="004E1541">
        <w:trPr>
          <w:trHeight w:val="20"/>
        </w:trPr>
        <w:tc>
          <w:tcPr>
            <w:tcW w:w="973" w:type="pct"/>
            <w:vMerge/>
          </w:tcPr>
          <w:p w14:paraId="3425E484" w14:textId="77777777" w:rsidR="00DC20F7" w:rsidRPr="00DC20F7" w:rsidRDefault="00DC20F7" w:rsidP="00DC20F7">
            <w:pPr>
              <w:rPr>
                <w:rFonts w:ascii="Times New Roman" w:eastAsia="Times New Roman" w:hAnsi="Times New Roman" w:cs="Times New Roman"/>
                <w:b/>
                <w:bCs/>
                <w:lang w:eastAsia="ru-RU"/>
              </w:rPr>
            </w:pPr>
          </w:p>
        </w:tc>
        <w:tc>
          <w:tcPr>
            <w:tcW w:w="4027" w:type="pct"/>
            <w:vAlign w:val="center"/>
          </w:tcPr>
          <w:p w14:paraId="7D4EBE45" w14:textId="77777777" w:rsidR="00790D60" w:rsidRPr="00790D60" w:rsidRDefault="00790D60" w:rsidP="00790D60">
            <w:pPr>
              <w:rPr>
                <w:rFonts w:ascii="Times New Roman" w:eastAsia="Times New Roman" w:hAnsi="Times New Roman" w:cs="Times New Roman"/>
                <w:b/>
                <w:bCs/>
                <w:lang w:eastAsia="ru-RU"/>
              </w:rPr>
            </w:pPr>
            <w:r w:rsidRPr="00790D60">
              <w:rPr>
                <w:rFonts w:ascii="Times New Roman" w:eastAsia="Times New Roman" w:hAnsi="Times New Roman" w:cs="Times New Roman"/>
                <w:b/>
                <w:bCs/>
                <w:lang w:eastAsia="ru-RU"/>
              </w:rPr>
              <w:t>В том числе самостоятельная работа обучающихся</w:t>
            </w:r>
          </w:p>
          <w:p w14:paraId="2CBC6CCD" w14:textId="50E65EFE" w:rsidR="00DC20F7" w:rsidRPr="00DC20F7" w:rsidRDefault="00790D60" w:rsidP="00790D60">
            <w:pPr>
              <w:rPr>
                <w:rFonts w:ascii="Times New Roman" w:eastAsia="Times New Roman" w:hAnsi="Times New Roman" w:cs="Times New Roman"/>
                <w:b/>
                <w:lang w:eastAsia="ru-RU"/>
              </w:rPr>
            </w:pPr>
            <w:r w:rsidRPr="00790D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20F7" w:rsidRPr="00DC20F7" w14:paraId="006D883D" w14:textId="77777777" w:rsidTr="004E1541">
        <w:tc>
          <w:tcPr>
            <w:tcW w:w="5000" w:type="pct"/>
            <w:gridSpan w:val="2"/>
          </w:tcPr>
          <w:p w14:paraId="41374562" w14:textId="77777777" w:rsidR="00DC20F7" w:rsidRPr="00DC20F7" w:rsidRDefault="00DC20F7" w:rsidP="00DC20F7">
            <w:pPr>
              <w:suppressAutoHyphens/>
              <w:rPr>
                <w:rFonts w:ascii="Times New Roman" w:eastAsia="Times New Roman" w:hAnsi="Times New Roman" w:cs="Times New Roman"/>
                <w:lang w:eastAsia="ru-RU"/>
              </w:rPr>
            </w:pPr>
            <w:r w:rsidRPr="00DC20F7">
              <w:rPr>
                <w:rFonts w:ascii="Times New Roman" w:eastAsia="Times New Roman" w:hAnsi="Times New Roman" w:cs="Times New Roman"/>
                <w:b/>
                <w:lang w:eastAsia="ru-RU"/>
              </w:rPr>
              <w:t>Промежуточная аттестация</w:t>
            </w:r>
          </w:p>
        </w:tc>
      </w:tr>
      <w:tr w:rsidR="00DC20F7" w:rsidRPr="00DC20F7" w14:paraId="5960B92A" w14:textId="77777777" w:rsidTr="004E1541">
        <w:trPr>
          <w:trHeight w:val="20"/>
        </w:trPr>
        <w:tc>
          <w:tcPr>
            <w:tcW w:w="5000" w:type="pct"/>
            <w:gridSpan w:val="2"/>
          </w:tcPr>
          <w:p w14:paraId="05103227" w14:textId="0F9873CF" w:rsidR="00DC20F7" w:rsidRPr="00DC20F7" w:rsidRDefault="00DC20F7" w:rsidP="00DC20F7">
            <w:pPr>
              <w:rPr>
                <w:rFonts w:ascii="Times New Roman" w:eastAsia="Times New Roman" w:hAnsi="Times New Roman" w:cs="Times New Roman"/>
                <w:b/>
                <w:bCs/>
                <w:lang w:eastAsia="ru-RU"/>
              </w:rPr>
            </w:pPr>
            <w:r w:rsidRPr="00DC20F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42</w:t>
            </w:r>
          </w:p>
        </w:tc>
      </w:tr>
    </w:tbl>
    <w:p w14:paraId="333524BA" w14:textId="77777777" w:rsidR="00DC20F7" w:rsidRDefault="00DC20F7" w:rsidP="004E1541">
      <w:pPr>
        <w:pStyle w:val="ConsPlusNormal"/>
      </w:pPr>
    </w:p>
    <w:p w14:paraId="22C9F809" w14:textId="77777777" w:rsidR="00DC20F7" w:rsidRDefault="00DC20F7" w:rsidP="00DC20F7">
      <w:pPr>
        <w:rPr>
          <w:rFonts w:ascii="Times New Roman" w:hAnsi="Times New Roman" w:cs="Times New Roman"/>
          <w:sz w:val="24"/>
          <w:szCs w:val="24"/>
        </w:rPr>
      </w:pPr>
    </w:p>
    <w:p w14:paraId="393D421E" w14:textId="77777777" w:rsidR="00DC20F7" w:rsidRPr="00DF068E" w:rsidRDefault="00DC20F7" w:rsidP="00DC20F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1E525C" w14:textId="77777777" w:rsidR="00DC20F7" w:rsidRPr="00E11160" w:rsidRDefault="00DC20F7" w:rsidP="00DC20F7">
      <w:pPr>
        <w:pStyle w:val="114"/>
        <w:rPr>
          <w:rFonts w:ascii="Times New Roman" w:hAnsi="Times New Roman"/>
        </w:rPr>
      </w:pPr>
      <w:r w:rsidRPr="00E11160">
        <w:rPr>
          <w:rFonts w:ascii="Times New Roman" w:hAnsi="Times New Roman"/>
        </w:rPr>
        <w:t>3.1. Материально-техническое обеспечение</w:t>
      </w:r>
    </w:p>
    <w:p w14:paraId="6C4A8EFA" w14:textId="77777777" w:rsidR="00DC20F7" w:rsidRDefault="00DC20F7" w:rsidP="00DC20F7">
      <w:r>
        <w:rPr>
          <w:rFonts w:ascii="Times New Roman" w:hAnsi="Times New Roman" w:cs="Times New Roman"/>
          <w:bCs/>
          <w:sz w:val="24"/>
          <w:szCs w:val="24"/>
        </w:rPr>
        <w:t xml:space="preserve">          </w:t>
      </w:r>
      <w:r w:rsidRPr="00962687">
        <w:rPr>
          <w:rFonts w:ascii="Times New Roman" w:hAnsi="Times New Roman" w:cs="Times New Roman"/>
          <w:bCs/>
          <w:sz w:val="24"/>
          <w:szCs w:val="24"/>
        </w:rPr>
        <w:t>Кабинеты Общепрофессиональных дисциплин и МДК оснащенный(е) в соответствии с приложением 3 ПОП-П.</w:t>
      </w:r>
    </w:p>
    <w:p w14:paraId="035BFAE5" w14:textId="77777777" w:rsidR="00DC20F7" w:rsidRPr="00E11160" w:rsidRDefault="00DC20F7" w:rsidP="00DC20F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B4D038" w14:textId="77777777" w:rsidR="00DC20F7" w:rsidRDefault="00DC20F7" w:rsidP="00DC20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A4FAEB" w14:textId="77777777" w:rsidR="00DC20F7" w:rsidRDefault="00DC20F7" w:rsidP="00DC20F7">
      <w:pPr>
        <w:pStyle w:val="a4"/>
        <w:spacing w:line="276" w:lineRule="auto"/>
        <w:ind w:left="0" w:firstLine="709"/>
        <w:jc w:val="both"/>
        <w:rPr>
          <w:rFonts w:ascii="Times New Roman" w:hAnsi="Times New Roman"/>
          <w:bCs/>
          <w:sz w:val="24"/>
          <w:szCs w:val="24"/>
        </w:rPr>
      </w:pPr>
    </w:p>
    <w:p w14:paraId="253AC58A" w14:textId="77777777" w:rsidR="00DC20F7" w:rsidRPr="00405EA9" w:rsidRDefault="00DC20F7" w:rsidP="00DC20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7DED53" w14:textId="31C1D8CF" w:rsidR="00790D60" w:rsidRPr="00790D60" w:rsidRDefault="00790D60" w:rsidP="00790D6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790D60">
        <w:rPr>
          <w:rFonts w:ascii="Times New Roman" w:hAnsi="Times New Roman" w:cs="Times New Roman"/>
          <w:sz w:val="24"/>
          <w:szCs w:val="24"/>
        </w:rPr>
        <w:t xml:space="preserve">Барышникова, Н. А.  Экономика организации : учебное пособие для среднего профессионального образования / Н. А. Барышникова, Т. А. Матеуш, М. Г. Миронов. — 3-е изд., перераб. и доп. — Москва : Издательство Юрайт, 2023. — 184 с. — (Профессиональное образование). — ISBN 978-5-534-12885-7. — Текст : электронный // Образовательная платформа Юрайт [сайт]. — URL: https://urait.ru/bcode/510423  </w:t>
      </w:r>
    </w:p>
    <w:p w14:paraId="050638F6" w14:textId="538383A4" w:rsidR="00790D60" w:rsidRPr="00790D60" w:rsidRDefault="00790D60" w:rsidP="00790D6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790D60">
        <w:rPr>
          <w:rFonts w:ascii="Times New Roman" w:hAnsi="Times New Roman" w:cs="Times New Roman"/>
          <w:sz w:val="24"/>
          <w:szCs w:val="24"/>
        </w:rPr>
        <w:t>Елизарова, Н. В. Экономические аспекты обеспечения пожарной безопасности : учебник для СПО / Н. В. Елизарова. — 2-е изд. — Саратов : Профобразование, 2024. — 140 c. — ISBN 978-5-4488-1475-4. — Текст : электронный // Цифровой образовательный ресурс IPR SMART : [сайт]. — URL: https://www.iprbookshop.ru/137731.html</w:t>
      </w:r>
    </w:p>
    <w:p w14:paraId="5AC3E47F" w14:textId="6BAB9C40" w:rsidR="00790D60" w:rsidRDefault="00790D60" w:rsidP="00790D60">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3.</w:t>
      </w:r>
      <w:r w:rsidRPr="00790D60">
        <w:rPr>
          <w:rFonts w:ascii="Times New Roman" w:hAnsi="Times New Roman" w:cs="Times New Roman"/>
          <w:sz w:val="24"/>
          <w:szCs w:val="24"/>
        </w:rPr>
        <w:t xml:space="preserve">Шимко, П. Д.  Экономика организации : учебник и практикум для среднего профессионального образования / П. Д. Шимко. — Москва : Издательство Юрайт, 2023. — 240 с. — (Профессиональное образование). — ISBN 978-5-534-01315-3. — Текст : электронный // Образовательная платформа Юрайт [сайт]. — URL: https://urait.ru/bcode/512062  </w:t>
      </w:r>
    </w:p>
    <w:p w14:paraId="66190F8D" w14:textId="77777777" w:rsidR="00DC20F7" w:rsidRDefault="00DC20F7" w:rsidP="00DC20F7">
      <w:pPr>
        <w:suppressAutoHyphens/>
        <w:spacing w:line="276" w:lineRule="auto"/>
        <w:contextualSpacing/>
        <w:rPr>
          <w:rFonts w:ascii="Times New Roman" w:hAnsi="Times New Roman" w:cs="Times New Roman"/>
          <w:b/>
          <w:bCs/>
          <w:sz w:val="24"/>
          <w:szCs w:val="24"/>
        </w:rPr>
      </w:pPr>
    </w:p>
    <w:p w14:paraId="6BD49AA5" w14:textId="77777777" w:rsidR="00790D60" w:rsidRDefault="00790D60" w:rsidP="00DC20F7">
      <w:pPr>
        <w:suppressAutoHyphens/>
        <w:spacing w:line="276" w:lineRule="auto"/>
        <w:ind w:firstLine="709"/>
        <w:contextualSpacing/>
        <w:jc w:val="center"/>
        <w:rPr>
          <w:rFonts w:ascii="Times New Roman" w:hAnsi="Times New Roman"/>
          <w:b/>
          <w:bCs/>
        </w:rPr>
      </w:pPr>
    </w:p>
    <w:p w14:paraId="130E06B7" w14:textId="77777777" w:rsidR="00790D60" w:rsidRDefault="00790D60" w:rsidP="00DC20F7">
      <w:pPr>
        <w:suppressAutoHyphens/>
        <w:spacing w:line="276" w:lineRule="auto"/>
        <w:ind w:firstLine="709"/>
        <w:contextualSpacing/>
        <w:jc w:val="center"/>
        <w:rPr>
          <w:rFonts w:ascii="Times New Roman" w:hAnsi="Times New Roman"/>
          <w:b/>
          <w:bCs/>
        </w:rPr>
      </w:pPr>
    </w:p>
    <w:p w14:paraId="17EACCE9" w14:textId="05EF57B6" w:rsidR="00790D60" w:rsidRPr="00790D60" w:rsidRDefault="00DC20F7" w:rsidP="00790D60">
      <w:pPr>
        <w:suppressAutoHyphens/>
        <w:spacing w:line="276" w:lineRule="auto"/>
        <w:ind w:firstLine="709"/>
        <w:contextualSpacing/>
        <w:jc w:val="center"/>
        <w:rPr>
          <w:rFonts w:ascii="Times New Roman" w:hAnsi="Times New Roman"/>
          <w:b/>
          <w:bCs/>
        </w:rPr>
      </w:pPr>
      <w:r w:rsidRPr="006D4624">
        <w:rPr>
          <w:rFonts w:ascii="Times New Roman" w:hAnsi="Times New Roman"/>
          <w:b/>
          <w:bCs/>
        </w:rPr>
        <w:lastRenderedPageBreak/>
        <w:t xml:space="preserve">4. КОНТРОЛЬ И ОЦЕНКА РЕЗУЛЬТАТОВ </w:t>
      </w:r>
      <w:r w:rsidRPr="006D4624">
        <w:rPr>
          <w:rFonts w:ascii="Times New Roman" w:hAnsi="Times New Roman"/>
          <w:b/>
          <w:bCs/>
        </w:rPr>
        <w:br/>
        <w:t>ОСВОЕНИЯ ДИСЦИПЛИНЫ</w:t>
      </w:r>
    </w:p>
    <w:p w14:paraId="64D5BA3F" w14:textId="7656E4BD" w:rsidR="00790D60" w:rsidRDefault="00790D60" w:rsidP="00DC20F7">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4017"/>
        <w:gridCol w:w="2598"/>
      </w:tblGrid>
      <w:tr w:rsidR="00790D60" w:rsidRPr="00790D60" w14:paraId="3E176F71" w14:textId="77777777" w:rsidTr="00A17612">
        <w:trPr>
          <w:trHeight w:val="584"/>
        </w:trPr>
        <w:tc>
          <w:tcPr>
            <w:tcW w:w="1565" w:type="pct"/>
            <w:vAlign w:val="center"/>
          </w:tcPr>
          <w:p w14:paraId="2DE12E82" w14:textId="756BFD76" w:rsidR="00790D60" w:rsidRPr="00790D60" w:rsidRDefault="00790D60" w:rsidP="00790D60">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Результаты обучения</w:t>
            </w:r>
          </w:p>
        </w:tc>
        <w:tc>
          <w:tcPr>
            <w:tcW w:w="2086" w:type="pct"/>
            <w:vAlign w:val="center"/>
          </w:tcPr>
          <w:p w14:paraId="32C20FB6" w14:textId="3099A988" w:rsidR="00790D60" w:rsidRPr="00790D60" w:rsidRDefault="00790D60" w:rsidP="00790D60">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Показатели освоенности компетенций</w:t>
            </w:r>
          </w:p>
        </w:tc>
        <w:tc>
          <w:tcPr>
            <w:tcW w:w="1349" w:type="pct"/>
            <w:vAlign w:val="center"/>
          </w:tcPr>
          <w:p w14:paraId="59E194D4" w14:textId="16A2FF12" w:rsidR="00790D60" w:rsidRPr="00790D60" w:rsidRDefault="00790D60" w:rsidP="00790D60">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sz w:val="24"/>
                <w:szCs w:val="24"/>
                <w:lang w:eastAsia="ru-RU"/>
              </w:rPr>
              <w:t>Методы оценки</w:t>
            </w:r>
          </w:p>
        </w:tc>
      </w:tr>
      <w:tr w:rsidR="00790D60" w:rsidRPr="00790D60" w14:paraId="7E264848" w14:textId="77777777" w:rsidTr="00A17612">
        <w:tc>
          <w:tcPr>
            <w:tcW w:w="1565" w:type="pct"/>
          </w:tcPr>
          <w:p w14:paraId="241B2781" w14:textId="1126F64A" w:rsidR="00790D60" w:rsidRPr="00A17612" w:rsidRDefault="00A17612" w:rsidP="00790D60">
            <w:pPr>
              <w:rPr>
                <w:rFonts w:ascii="Times New Roman" w:eastAsia="Times New Roman" w:hAnsi="Times New Roman" w:cs="Times New Roman"/>
                <w:b/>
                <w:i/>
                <w:color w:val="000000"/>
                <w:shd w:val="clear" w:color="auto" w:fill="FFFFFF"/>
              </w:rPr>
            </w:pPr>
            <w:r w:rsidRPr="00A17612">
              <w:rPr>
                <w:rFonts w:ascii="Times New Roman" w:eastAsia="Times New Roman" w:hAnsi="Times New Roman" w:cs="Times New Roman"/>
                <w:b/>
                <w:i/>
                <w:color w:val="000000"/>
                <w:shd w:val="clear" w:color="auto" w:fill="FFFFFF"/>
              </w:rPr>
              <w:t>Знает:</w:t>
            </w:r>
          </w:p>
          <w:p w14:paraId="40C75774" w14:textId="77777777" w:rsidR="00790D60" w:rsidRPr="00790D60" w:rsidRDefault="00790D60" w:rsidP="00790D60">
            <w:pPr>
              <w:rPr>
                <w:rFonts w:ascii="Times New Roman" w:eastAsia="Times New Roman" w:hAnsi="Times New Roman" w:cs="Times New Roman"/>
                <w:color w:val="181818"/>
                <w:shd w:val="clear" w:color="auto" w:fill="FFFFFF"/>
              </w:rPr>
            </w:pPr>
            <w:r w:rsidRPr="00790D60">
              <w:rPr>
                <w:rFonts w:ascii="Times New Roman" w:eastAsia="Times New Roman" w:hAnsi="Times New Roman" w:cs="Times New Roman"/>
                <w:color w:val="181818"/>
                <w:shd w:val="clear" w:color="auto" w:fill="FFFFFF"/>
              </w:rPr>
              <w:t>функции и роль системы обеспечения пожарной безопасности для создания и сохранения национального богатства страны;</w:t>
            </w:r>
          </w:p>
          <w:p w14:paraId="3A72E3F1" w14:textId="77777777" w:rsidR="00790D60" w:rsidRPr="00790D60" w:rsidRDefault="00790D60" w:rsidP="00790D60">
            <w:pPr>
              <w:rPr>
                <w:rFonts w:ascii="Times New Roman" w:eastAsia="Times New Roman" w:hAnsi="Times New Roman" w:cs="Times New Roman"/>
                <w:color w:val="181818"/>
                <w:shd w:val="clear" w:color="auto" w:fill="FFFFFF"/>
              </w:rPr>
            </w:pPr>
            <w:r w:rsidRPr="00790D60">
              <w:rPr>
                <w:rFonts w:ascii="Times New Roman" w:eastAsia="Times New Roman" w:hAnsi="Times New Roman" w:cs="Times New Roman"/>
                <w:color w:val="181818"/>
                <w:shd w:val="clear" w:color="auto" w:fill="FFFFFF"/>
              </w:rPr>
              <w:t>понятие и виды экономического ущерба от пожаров;</w:t>
            </w:r>
          </w:p>
          <w:p w14:paraId="649F767B" w14:textId="77777777" w:rsidR="00790D60" w:rsidRPr="00790D60" w:rsidRDefault="00790D60" w:rsidP="00790D60">
            <w:pPr>
              <w:rPr>
                <w:rFonts w:ascii="Times New Roman" w:eastAsia="Times New Roman" w:hAnsi="Times New Roman" w:cs="Times New Roman"/>
                <w:color w:val="181818"/>
                <w:shd w:val="clear" w:color="auto" w:fill="FFFFFF"/>
              </w:rPr>
            </w:pPr>
            <w:r w:rsidRPr="00790D60">
              <w:rPr>
                <w:rFonts w:ascii="Times New Roman" w:eastAsia="Times New Roman" w:hAnsi="Times New Roman" w:cs="Times New Roman"/>
                <w:color w:val="181818"/>
                <w:shd w:val="clear" w:color="auto" w:fill="FFFFFF"/>
              </w:rPr>
              <w:t>значение и сущность страхования от пожаров;</w:t>
            </w:r>
          </w:p>
          <w:p w14:paraId="54913608" w14:textId="77777777" w:rsidR="00790D60" w:rsidRPr="00790D60" w:rsidRDefault="00790D60" w:rsidP="00790D60">
            <w:pPr>
              <w:rPr>
                <w:rFonts w:ascii="Times New Roman" w:eastAsia="Times New Roman" w:hAnsi="Times New Roman" w:cs="Times New Roman"/>
                <w:color w:val="181818"/>
                <w:shd w:val="clear" w:color="auto" w:fill="FFFFFF"/>
              </w:rPr>
            </w:pPr>
            <w:r w:rsidRPr="00790D60">
              <w:rPr>
                <w:rFonts w:ascii="Times New Roman" w:eastAsia="Times New Roman" w:hAnsi="Times New Roman" w:cs="Times New Roman"/>
                <w:color w:val="181818"/>
                <w:shd w:val="clear" w:color="auto" w:fill="FFFFFF"/>
              </w:rPr>
              <w:t>методы оценки экономической эффективности использования техники и пожарно-профилактических мероприятий;</w:t>
            </w:r>
          </w:p>
          <w:p w14:paraId="61D2B994" w14:textId="77777777" w:rsidR="00790D60" w:rsidRPr="00790D60" w:rsidRDefault="00790D60" w:rsidP="00790D60">
            <w:pPr>
              <w:rPr>
                <w:rFonts w:ascii="Times New Roman" w:eastAsia="Times New Roman" w:hAnsi="Times New Roman" w:cs="Times New Roman"/>
                <w:color w:val="181818"/>
                <w:shd w:val="clear" w:color="auto" w:fill="FFFFFF"/>
              </w:rPr>
            </w:pPr>
            <w:r w:rsidRPr="00790D60">
              <w:rPr>
                <w:rFonts w:ascii="Times New Roman" w:eastAsia="Times New Roman" w:hAnsi="Times New Roman" w:cs="Times New Roman"/>
                <w:color w:val="181818"/>
                <w:shd w:val="clear" w:color="auto" w:fill="FFFFFF"/>
              </w:rPr>
              <w:t>основы финансового и материально-технического обеспечения пожарной охраны;</w:t>
            </w:r>
          </w:p>
          <w:p w14:paraId="6C265973" w14:textId="77777777" w:rsidR="00790D60" w:rsidRPr="00790D60" w:rsidRDefault="00790D60" w:rsidP="00790D60">
            <w:pPr>
              <w:rPr>
                <w:rFonts w:ascii="Times New Roman" w:eastAsia="Times New Roman" w:hAnsi="Times New Roman" w:cs="Times New Roman"/>
                <w:lang w:eastAsia="ru-RU"/>
              </w:rPr>
            </w:pPr>
            <w:r w:rsidRPr="00790D60">
              <w:rPr>
                <w:rFonts w:ascii="Times New Roman" w:eastAsia="Times New Roman" w:hAnsi="Times New Roman" w:cs="Times New Roman"/>
                <w:color w:val="181818"/>
                <w:shd w:val="clear" w:color="auto" w:fill="FFFFFF"/>
              </w:rPr>
              <w:t>основы организации и планирования материально-технического снабжения и вещевого довольствия работников пожарной охраны.</w:t>
            </w:r>
          </w:p>
        </w:tc>
        <w:tc>
          <w:tcPr>
            <w:tcW w:w="2086" w:type="pct"/>
          </w:tcPr>
          <w:p w14:paraId="16428631"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Демонстрирует знания: основных направлений экономической политики государства на современном этапе и особенностей ее реализации в органах управления и подразделениях ГПС; </w:t>
            </w:r>
          </w:p>
          <w:p w14:paraId="1122D18E"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законодательства, ведомственных и других нормативных актов, регулирующих финансово-хозяйственную деятельность в органах управления и подразделениях ГПС;</w:t>
            </w:r>
          </w:p>
          <w:p w14:paraId="7FCE008F"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основных и дополнительных показателей в расчетах экономической эффективности;</w:t>
            </w:r>
          </w:p>
          <w:p w14:paraId="1CF87532"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 методику расчета экономической эффективности новых научно-технических разработок в области пожарной безопасности; </w:t>
            </w:r>
          </w:p>
          <w:p w14:paraId="02B4D3C3"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особенности расчета экономической эффективности пожарно-профилактических мероприятий; </w:t>
            </w:r>
          </w:p>
          <w:p w14:paraId="6E2C9616"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сущность, структуру и значение экономических потерь от пожаров, а также методы и способы их определения; </w:t>
            </w:r>
          </w:p>
          <w:p w14:paraId="3F86B751"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организацию финансового и материально-технического обеспечения органов управления и подразделений ГПС; </w:t>
            </w:r>
          </w:p>
          <w:p w14:paraId="2E33696E"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пути совершенствования организации и управления производственно-хозяйственной деятельности подразделений технической службы ГПС; </w:t>
            </w:r>
          </w:p>
          <w:p w14:paraId="056073FC"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направления проведения анализа финансово-хозяйственной деятельности органов управления и подразделений ГПС для выработки экономически целесообразных управленческих решений;</w:t>
            </w:r>
          </w:p>
          <w:p w14:paraId="604E47E9"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сущность и значение противопожарного страхования; </w:t>
            </w:r>
          </w:p>
          <w:p w14:paraId="3629ACC8" w14:textId="77777777" w:rsidR="00790D60" w:rsidRPr="00790D60" w:rsidRDefault="00790D60" w:rsidP="00790D60">
            <w:pPr>
              <w:rPr>
                <w:rFonts w:ascii="Times New Roman" w:eastAsia="Times New Roman" w:hAnsi="Times New Roman" w:cs="Times New Roman"/>
                <w:color w:val="000000"/>
                <w:shd w:val="clear" w:color="auto" w:fill="FFFFFF"/>
              </w:rPr>
            </w:pPr>
            <w:r w:rsidRPr="00790D60">
              <w:rPr>
                <w:rFonts w:ascii="Times New Roman" w:eastAsia="Times New Roman" w:hAnsi="Times New Roman" w:cs="Times New Roman"/>
              </w:rPr>
              <w:t>– экономические методы обеспечения пожарной безопасности.</w:t>
            </w:r>
          </w:p>
        </w:tc>
        <w:tc>
          <w:tcPr>
            <w:tcW w:w="1349" w:type="pct"/>
          </w:tcPr>
          <w:p w14:paraId="77D64726" w14:textId="77777777" w:rsidR="00790D60" w:rsidRPr="00790D60" w:rsidRDefault="00790D60" w:rsidP="00790D60">
            <w:pPr>
              <w:suppressAutoHyphens/>
              <w:jc w:val="both"/>
              <w:rPr>
                <w:rFonts w:ascii="Times New Roman" w:eastAsia="Calibri" w:hAnsi="Times New Roman" w:cs="Times New Roman"/>
                <w:iCs/>
                <w:color w:val="000000"/>
              </w:rPr>
            </w:pPr>
            <w:r w:rsidRPr="00790D60">
              <w:rPr>
                <w:rFonts w:ascii="Times New Roman" w:eastAsia="Calibri" w:hAnsi="Times New Roman" w:cs="Times New Roman"/>
                <w:iCs/>
                <w:color w:val="000000"/>
              </w:rPr>
              <w:t>Текущий контроль и оценка знаний;</w:t>
            </w:r>
          </w:p>
          <w:p w14:paraId="72747C7B" w14:textId="77777777" w:rsidR="00790D60" w:rsidRPr="00790D60" w:rsidRDefault="00790D60" w:rsidP="00790D60">
            <w:pPr>
              <w:suppressAutoHyphens/>
              <w:jc w:val="both"/>
              <w:rPr>
                <w:rFonts w:ascii="Times New Roman" w:eastAsia="Calibri" w:hAnsi="Times New Roman" w:cs="Times New Roman"/>
                <w:iCs/>
                <w:color w:val="000000"/>
              </w:rPr>
            </w:pPr>
            <w:r w:rsidRPr="00790D60">
              <w:rPr>
                <w:rFonts w:ascii="Times New Roman" w:eastAsia="Calibri" w:hAnsi="Times New Roman" w:cs="Times New Roman"/>
                <w:iCs/>
                <w:color w:val="000000"/>
              </w:rPr>
              <w:t>наблюдение и оценка результатов выполнения практических работ;</w:t>
            </w:r>
          </w:p>
          <w:p w14:paraId="79D8684D" w14:textId="77777777" w:rsidR="00790D60" w:rsidRPr="00790D60" w:rsidRDefault="00790D60" w:rsidP="00790D60">
            <w:pPr>
              <w:rPr>
                <w:rFonts w:ascii="Times New Roman" w:eastAsia="Times New Roman" w:hAnsi="Times New Roman" w:cs="Times New Roman"/>
                <w:bCs/>
                <w:highlight w:val="green"/>
                <w:lang w:eastAsia="ru-RU"/>
              </w:rPr>
            </w:pPr>
            <w:r w:rsidRPr="00790D60">
              <w:rPr>
                <w:rFonts w:ascii="Times New Roman" w:eastAsia="Calibri" w:hAnsi="Times New Roman" w:cs="Times New Roman"/>
                <w:iCs/>
                <w:color w:val="000000"/>
              </w:rPr>
              <w:t>устный опрос</w:t>
            </w:r>
          </w:p>
        </w:tc>
      </w:tr>
      <w:tr w:rsidR="00790D60" w:rsidRPr="00790D60" w14:paraId="46AD02BE" w14:textId="77777777" w:rsidTr="00A17612">
        <w:trPr>
          <w:trHeight w:val="896"/>
        </w:trPr>
        <w:tc>
          <w:tcPr>
            <w:tcW w:w="1565" w:type="pct"/>
          </w:tcPr>
          <w:p w14:paraId="1DAFEB2B" w14:textId="5C90EEDA" w:rsidR="00790D60" w:rsidRPr="00A17612" w:rsidRDefault="00A17612" w:rsidP="00790D60">
            <w:pPr>
              <w:widowControl w:val="0"/>
              <w:tabs>
                <w:tab w:val="left" w:pos="284"/>
              </w:tabs>
              <w:autoSpaceDE w:val="0"/>
              <w:autoSpaceDN w:val="0"/>
              <w:rPr>
                <w:rFonts w:ascii="Times New Roman" w:eastAsia="Times New Roman" w:hAnsi="Times New Roman" w:cs="Times New Roman"/>
                <w:b/>
                <w:i/>
                <w:lang w:eastAsia="ru-RU"/>
              </w:rPr>
            </w:pPr>
            <w:r w:rsidRPr="00A17612">
              <w:rPr>
                <w:rFonts w:ascii="Times New Roman" w:eastAsia="Times New Roman" w:hAnsi="Times New Roman" w:cs="Times New Roman"/>
                <w:b/>
                <w:i/>
                <w:lang w:eastAsia="ru-RU"/>
              </w:rPr>
              <w:t>Умеет:</w:t>
            </w:r>
          </w:p>
          <w:p w14:paraId="00DD9197" w14:textId="77777777" w:rsidR="00790D60" w:rsidRPr="00790D60" w:rsidRDefault="00790D60" w:rsidP="00790D60">
            <w:pPr>
              <w:rPr>
                <w:rFonts w:ascii="Times New Roman" w:eastAsia="Times New Roman" w:hAnsi="Times New Roman" w:cs="Times New Roman"/>
                <w:color w:val="181818"/>
                <w:shd w:val="clear" w:color="auto" w:fill="FFFFFF"/>
              </w:rPr>
            </w:pPr>
            <w:r w:rsidRPr="00790D60">
              <w:rPr>
                <w:rFonts w:ascii="Times New Roman" w:eastAsia="Times New Roman" w:hAnsi="Times New Roman" w:cs="Times New Roman"/>
                <w:color w:val="181818"/>
                <w:shd w:val="clear" w:color="auto" w:fill="FFFFFF"/>
              </w:rPr>
              <w:t>анализировать социально-экономическую эффективность проведения аварийно-спасательных и других неотложных работ при ликвидации пожаров;</w:t>
            </w:r>
          </w:p>
          <w:p w14:paraId="4F26ED7A" w14:textId="77777777" w:rsidR="00790D60" w:rsidRPr="00790D60" w:rsidRDefault="00790D60" w:rsidP="00790D60">
            <w:pPr>
              <w:rPr>
                <w:rFonts w:ascii="Times New Roman" w:eastAsia="Times New Roman" w:hAnsi="Times New Roman" w:cs="Times New Roman"/>
                <w:color w:val="181818"/>
                <w:shd w:val="clear" w:color="auto" w:fill="FFFFFF"/>
              </w:rPr>
            </w:pPr>
            <w:r w:rsidRPr="00790D60">
              <w:rPr>
                <w:rFonts w:ascii="Times New Roman" w:eastAsia="Times New Roman" w:hAnsi="Times New Roman" w:cs="Times New Roman"/>
                <w:color w:val="181818"/>
                <w:shd w:val="clear" w:color="auto" w:fill="FFFFFF"/>
              </w:rPr>
              <w:lastRenderedPageBreak/>
              <w:t>определять размер прямого и/или косвенного ущерба от пожаров;</w:t>
            </w:r>
          </w:p>
          <w:p w14:paraId="23712DD3" w14:textId="77777777" w:rsidR="00790D60" w:rsidRPr="00790D60" w:rsidRDefault="00790D60" w:rsidP="00790D60">
            <w:pPr>
              <w:rPr>
                <w:rFonts w:ascii="Times New Roman" w:eastAsia="Times New Roman" w:hAnsi="Times New Roman" w:cs="Times New Roman"/>
                <w:color w:val="181818"/>
                <w:shd w:val="clear" w:color="auto" w:fill="FFFFFF"/>
              </w:rPr>
            </w:pPr>
            <w:r w:rsidRPr="00790D60">
              <w:rPr>
                <w:rFonts w:ascii="Times New Roman" w:eastAsia="Times New Roman" w:hAnsi="Times New Roman" w:cs="Times New Roman"/>
                <w:color w:val="181818"/>
                <w:shd w:val="clear" w:color="auto" w:fill="FFFFFF"/>
              </w:rPr>
              <w:t>разрабатывать экономически обоснованные мероприятия по защите от пожаров людей и имущества, определять капитальные затраты и текущие расходы на обеспечение пожарной безопасности;</w:t>
            </w:r>
          </w:p>
          <w:p w14:paraId="47F7C80D" w14:textId="77777777" w:rsidR="00790D60" w:rsidRPr="00790D60" w:rsidRDefault="00790D60" w:rsidP="00790D60">
            <w:pPr>
              <w:rPr>
                <w:rFonts w:ascii="Times New Roman" w:eastAsia="Times New Roman" w:hAnsi="Times New Roman" w:cs="Times New Roman"/>
                <w:bCs/>
                <w:lang w:eastAsia="ru-RU"/>
              </w:rPr>
            </w:pPr>
            <w:r w:rsidRPr="00790D60">
              <w:rPr>
                <w:rFonts w:ascii="Times New Roman" w:eastAsia="Times New Roman" w:hAnsi="Times New Roman" w:cs="Times New Roman"/>
                <w:color w:val="181818"/>
                <w:shd w:val="clear" w:color="auto" w:fill="FFFFFF"/>
              </w:rPr>
              <w:t>оценивать социально-экономическую эффективность защитных мероприятий;</w:t>
            </w:r>
          </w:p>
        </w:tc>
        <w:tc>
          <w:tcPr>
            <w:tcW w:w="2086" w:type="pct"/>
          </w:tcPr>
          <w:p w14:paraId="07C270BE"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lastRenderedPageBreak/>
              <w:t>Демонстрирует умения: формулировать цели и задачи, по экономической оценке, инженерно-технических решений в области обеспечения пожарной безопасности;</w:t>
            </w:r>
          </w:p>
          <w:p w14:paraId="496BF094"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применять существующие методики определения экономической </w:t>
            </w:r>
            <w:r w:rsidRPr="00790D60">
              <w:rPr>
                <w:rFonts w:ascii="Times New Roman" w:eastAsia="Times New Roman" w:hAnsi="Times New Roman" w:cs="Times New Roman"/>
              </w:rPr>
              <w:lastRenderedPageBreak/>
              <w:t>эффективности в области обеспечения пожарной безопасности;</w:t>
            </w:r>
          </w:p>
          <w:p w14:paraId="4CF94983"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определять расходы по статьям сметы затрат на содержание органов управления и подразделений ГПС; </w:t>
            </w:r>
          </w:p>
          <w:p w14:paraId="12860813"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осуществлять ведение учета отдельных первичных финансовых и учетных документов; – проводить инвентаризацию основных средств, товарно-материальных ценностей, денежных средств и оформлять результаты ее проведения; </w:t>
            </w:r>
          </w:p>
          <w:p w14:paraId="3AF08071" w14:textId="77777777" w:rsidR="00790D60" w:rsidRPr="00790D60" w:rsidRDefault="00790D60" w:rsidP="00790D60">
            <w:pPr>
              <w:rPr>
                <w:rFonts w:ascii="Times New Roman" w:eastAsia="Times New Roman" w:hAnsi="Times New Roman" w:cs="Times New Roman"/>
              </w:rPr>
            </w:pPr>
            <w:r w:rsidRPr="00790D60">
              <w:rPr>
                <w:rFonts w:ascii="Times New Roman" w:eastAsia="Times New Roman" w:hAnsi="Times New Roman" w:cs="Times New Roman"/>
              </w:rPr>
              <w:t xml:space="preserve">– документально оформлять поступление, перемещение и выбытие основных средств и товарно-материальных ценностей; </w:t>
            </w:r>
          </w:p>
          <w:p w14:paraId="377C4A17" w14:textId="77777777" w:rsidR="00790D60" w:rsidRPr="00790D60" w:rsidRDefault="00790D60" w:rsidP="00790D60">
            <w:pPr>
              <w:rPr>
                <w:rFonts w:ascii="Times New Roman" w:eastAsia="Times New Roman" w:hAnsi="Times New Roman" w:cs="Times New Roman"/>
                <w:color w:val="000000"/>
                <w:shd w:val="clear" w:color="auto" w:fill="FFFFFF"/>
              </w:rPr>
            </w:pPr>
            <w:r w:rsidRPr="00790D60">
              <w:rPr>
                <w:rFonts w:ascii="Times New Roman" w:eastAsia="Times New Roman" w:hAnsi="Times New Roman" w:cs="Times New Roman"/>
              </w:rPr>
              <w:t>– проводить анализ финансово-хозяйственной деятельности органов управления и подразделений ГПС; – проводить анализ экономического обоснования эффективности инженерно-технических решений в области обеспечения пожарной безопасности.</w:t>
            </w:r>
          </w:p>
        </w:tc>
        <w:tc>
          <w:tcPr>
            <w:tcW w:w="1349" w:type="pct"/>
          </w:tcPr>
          <w:p w14:paraId="3633226F" w14:textId="77777777" w:rsidR="00790D60" w:rsidRPr="00790D60" w:rsidRDefault="00790D60" w:rsidP="00790D60">
            <w:pPr>
              <w:suppressAutoHyphens/>
              <w:jc w:val="both"/>
              <w:rPr>
                <w:rFonts w:ascii="Times New Roman" w:eastAsia="Calibri" w:hAnsi="Times New Roman" w:cs="Times New Roman"/>
                <w:iCs/>
                <w:color w:val="000000"/>
              </w:rPr>
            </w:pPr>
            <w:r w:rsidRPr="00790D60">
              <w:rPr>
                <w:rFonts w:ascii="Times New Roman" w:eastAsia="Times New Roman" w:hAnsi="Times New Roman" w:cs="Times New Roman"/>
                <w:bCs/>
                <w:lang w:eastAsia="ru-RU"/>
              </w:rPr>
              <w:lastRenderedPageBreak/>
              <w:t xml:space="preserve"> </w:t>
            </w:r>
            <w:r w:rsidRPr="00790D60">
              <w:rPr>
                <w:rFonts w:ascii="Times New Roman" w:eastAsia="Calibri" w:hAnsi="Times New Roman" w:cs="Times New Roman"/>
                <w:iCs/>
                <w:color w:val="000000"/>
              </w:rPr>
              <w:t>Текущий контроль и оценка знаний;</w:t>
            </w:r>
          </w:p>
          <w:p w14:paraId="62BCBA23" w14:textId="77777777" w:rsidR="00790D60" w:rsidRPr="00790D60" w:rsidRDefault="00790D60" w:rsidP="00790D60">
            <w:pPr>
              <w:suppressAutoHyphens/>
              <w:jc w:val="both"/>
              <w:rPr>
                <w:rFonts w:ascii="Times New Roman" w:eastAsia="Calibri" w:hAnsi="Times New Roman" w:cs="Times New Roman"/>
                <w:iCs/>
                <w:color w:val="000000"/>
              </w:rPr>
            </w:pPr>
            <w:r w:rsidRPr="00790D60">
              <w:rPr>
                <w:rFonts w:ascii="Times New Roman" w:eastAsia="Calibri" w:hAnsi="Times New Roman" w:cs="Times New Roman"/>
                <w:iCs/>
                <w:color w:val="000000"/>
              </w:rPr>
              <w:t>наблюдение и оценка результатов выполнения практических работ;</w:t>
            </w:r>
          </w:p>
          <w:p w14:paraId="7D3DCB4B" w14:textId="77777777" w:rsidR="00790D60" w:rsidRPr="00790D60" w:rsidRDefault="00790D60" w:rsidP="00790D60">
            <w:pPr>
              <w:rPr>
                <w:rFonts w:ascii="Times New Roman" w:eastAsia="Times New Roman" w:hAnsi="Times New Roman" w:cs="Times New Roman"/>
                <w:bCs/>
                <w:lang w:eastAsia="ru-RU"/>
              </w:rPr>
            </w:pPr>
            <w:r w:rsidRPr="00790D60">
              <w:rPr>
                <w:rFonts w:ascii="Times New Roman" w:eastAsia="Calibri" w:hAnsi="Times New Roman" w:cs="Times New Roman"/>
                <w:iCs/>
                <w:color w:val="000000"/>
              </w:rPr>
              <w:t>устный опрос</w:t>
            </w:r>
          </w:p>
        </w:tc>
      </w:tr>
    </w:tbl>
    <w:p w14:paraId="7E922F67" w14:textId="49316F4A" w:rsidR="00790D60" w:rsidRDefault="00790D60" w:rsidP="00DC20F7">
      <w:pPr>
        <w:rPr>
          <w:rFonts w:ascii="Times New Roman" w:hAnsi="Times New Roman" w:cs="Times New Roman"/>
          <w:sz w:val="24"/>
          <w:szCs w:val="24"/>
        </w:rPr>
      </w:pPr>
    </w:p>
    <w:p w14:paraId="088740E1" w14:textId="47D0A6CB" w:rsidR="00790D60" w:rsidRDefault="00790D60" w:rsidP="00DC20F7">
      <w:pPr>
        <w:rPr>
          <w:rFonts w:ascii="Times New Roman" w:hAnsi="Times New Roman" w:cs="Times New Roman"/>
          <w:sz w:val="24"/>
          <w:szCs w:val="24"/>
        </w:rPr>
      </w:pPr>
    </w:p>
    <w:p w14:paraId="2A9B9649" w14:textId="77777777" w:rsidR="00790D60" w:rsidRDefault="00790D60" w:rsidP="00DC20F7">
      <w:pPr>
        <w:rPr>
          <w:rFonts w:ascii="Times New Roman" w:hAnsi="Times New Roman" w:cs="Times New Roman"/>
          <w:sz w:val="24"/>
          <w:szCs w:val="24"/>
        </w:rPr>
      </w:pPr>
    </w:p>
    <w:p w14:paraId="6BF053ED" w14:textId="77777777" w:rsidR="00DC20F7" w:rsidRDefault="00DC20F7" w:rsidP="00DC20F7">
      <w:pPr>
        <w:rPr>
          <w:rFonts w:ascii="Times New Roman" w:hAnsi="Times New Roman" w:cs="Times New Roman"/>
          <w:sz w:val="24"/>
          <w:szCs w:val="24"/>
        </w:rPr>
      </w:pPr>
    </w:p>
    <w:p w14:paraId="02625CDB" w14:textId="77777777" w:rsidR="00DC20F7" w:rsidRDefault="00DC20F7" w:rsidP="00DC20F7">
      <w:pPr>
        <w:rPr>
          <w:rFonts w:ascii="Times New Roman" w:hAnsi="Times New Roman" w:cs="Times New Roman"/>
          <w:sz w:val="24"/>
          <w:szCs w:val="24"/>
        </w:rPr>
      </w:pPr>
    </w:p>
    <w:p w14:paraId="1290F6BB" w14:textId="77777777" w:rsidR="00DC20F7" w:rsidRDefault="00DC20F7" w:rsidP="00DC20F7">
      <w:pPr>
        <w:rPr>
          <w:rFonts w:ascii="Times New Roman" w:hAnsi="Times New Roman" w:cs="Times New Roman"/>
          <w:sz w:val="24"/>
          <w:szCs w:val="24"/>
        </w:rPr>
      </w:pPr>
    </w:p>
    <w:p w14:paraId="5E562E1D" w14:textId="77777777" w:rsidR="00DC20F7" w:rsidRDefault="00DC20F7" w:rsidP="00DC20F7">
      <w:pPr>
        <w:rPr>
          <w:rFonts w:ascii="Times New Roman" w:hAnsi="Times New Roman" w:cs="Times New Roman"/>
          <w:sz w:val="24"/>
          <w:szCs w:val="24"/>
        </w:rPr>
      </w:pPr>
    </w:p>
    <w:p w14:paraId="74F9163C" w14:textId="20360B46" w:rsidR="00DC20F7" w:rsidRDefault="00DC20F7" w:rsidP="00DC20F7">
      <w:pPr>
        <w:ind w:firstLine="708"/>
        <w:rPr>
          <w:rFonts w:ascii="Times New Roman" w:hAnsi="Times New Roman" w:cs="Times New Roman"/>
          <w:sz w:val="24"/>
          <w:szCs w:val="24"/>
        </w:rPr>
      </w:pPr>
    </w:p>
    <w:p w14:paraId="545B3D3E" w14:textId="4B4951EF" w:rsidR="00790D60" w:rsidRDefault="00790D60" w:rsidP="00DC20F7">
      <w:pPr>
        <w:ind w:firstLine="708"/>
        <w:rPr>
          <w:rFonts w:ascii="Times New Roman" w:hAnsi="Times New Roman" w:cs="Times New Roman"/>
          <w:sz w:val="24"/>
          <w:szCs w:val="24"/>
        </w:rPr>
      </w:pPr>
    </w:p>
    <w:p w14:paraId="56D91291" w14:textId="60AA2F39" w:rsidR="00790D60" w:rsidRDefault="00790D60" w:rsidP="00DC20F7">
      <w:pPr>
        <w:ind w:firstLine="708"/>
        <w:rPr>
          <w:rFonts w:ascii="Times New Roman" w:hAnsi="Times New Roman" w:cs="Times New Roman"/>
          <w:sz w:val="24"/>
          <w:szCs w:val="24"/>
        </w:rPr>
      </w:pPr>
    </w:p>
    <w:p w14:paraId="7BE282C8" w14:textId="3BC03422" w:rsidR="00790D60" w:rsidRDefault="00790D60" w:rsidP="00DC20F7">
      <w:pPr>
        <w:ind w:firstLine="708"/>
        <w:rPr>
          <w:rFonts w:ascii="Times New Roman" w:hAnsi="Times New Roman" w:cs="Times New Roman"/>
          <w:sz w:val="24"/>
          <w:szCs w:val="24"/>
        </w:rPr>
      </w:pPr>
    </w:p>
    <w:p w14:paraId="579CD165" w14:textId="3619EFC0" w:rsidR="00790D60" w:rsidRDefault="00790D60" w:rsidP="00DC20F7">
      <w:pPr>
        <w:ind w:firstLine="708"/>
        <w:rPr>
          <w:rFonts w:ascii="Times New Roman" w:hAnsi="Times New Roman" w:cs="Times New Roman"/>
          <w:sz w:val="24"/>
          <w:szCs w:val="24"/>
        </w:rPr>
      </w:pPr>
    </w:p>
    <w:p w14:paraId="1C0F6D59" w14:textId="16E2A595" w:rsidR="00790D60" w:rsidRDefault="00790D60" w:rsidP="00DC20F7">
      <w:pPr>
        <w:ind w:firstLine="708"/>
        <w:rPr>
          <w:rFonts w:ascii="Times New Roman" w:hAnsi="Times New Roman" w:cs="Times New Roman"/>
          <w:sz w:val="24"/>
          <w:szCs w:val="24"/>
        </w:rPr>
      </w:pPr>
    </w:p>
    <w:p w14:paraId="0FF70C17" w14:textId="1397825C" w:rsidR="00790D60" w:rsidRDefault="00790D60" w:rsidP="00DC20F7">
      <w:pPr>
        <w:ind w:firstLine="708"/>
        <w:rPr>
          <w:rFonts w:ascii="Times New Roman" w:hAnsi="Times New Roman" w:cs="Times New Roman"/>
          <w:sz w:val="24"/>
          <w:szCs w:val="24"/>
        </w:rPr>
      </w:pPr>
    </w:p>
    <w:p w14:paraId="3670B925" w14:textId="1D7BA359" w:rsidR="00790D60" w:rsidRDefault="00790D60" w:rsidP="00DC20F7">
      <w:pPr>
        <w:ind w:firstLine="708"/>
        <w:rPr>
          <w:rFonts w:ascii="Times New Roman" w:hAnsi="Times New Roman" w:cs="Times New Roman"/>
          <w:sz w:val="24"/>
          <w:szCs w:val="24"/>
        </w:rPr>
      </w:pPr>
    </w:p>
    <w:p w14:paraId="2B365E2E" w14:textId="5FC7E42C" w:rsidR="00790D60" w:rsidRDefault="00790D60" w:rsidP="00DC20F7">
      <w:pPr>
        <w:ind w:firstLine="708"/>
        <w:rPr>
          <w:rFonts w:ascii="Times New Roman" w:hAnsi="Times New Roman" w:cs="Times New Roman"/>
          <w:sz w:val="24"/>
          <w:szCs w:val="24"/>
        </w:rPr>
      </w:pPr>
    </w:p>
    <w:p w14:paraId="1289678B" w14:textId="3C560721" w:rsidR="00790D60" w:rsidRDefault="00790D60" w:rsidP="00DC20F7">
      <w:pPr>
        <w:ind w:firstLine="708"/>
        <w:rPr>
          <w:rFonts w:ascii="Times New Roman" w:hAnsi="Times New Roman" w:cs="Times New Roman"/>
          <w:sz w:val="24"/>
          <w:szCs w:val="24"/>
        </w:rPr>
      </w:pPr>
    </w:p>
    <w:p w14:paraId="4B5C4957" w14:textId="2E766BF8" w:rsidR="00790D60" w:rsidRDefault="00790D60" w:rsidP="00DC20F7">
      <w:pPr>
        <w:ind w:firstLine="708"/>
        <w:rPr>
          <w:rFonts w:ascii="Times New Roman" w:hAnsi="Times New Roman" w:cs="Times New Roman"/>
          <w:sz w:val="24"/>
          <w:szCs w:val="24"/>
        </w:rPr>
      </w:pPr>
    </w:p>
    <w:p w14:paraId="1018C903" w14:textId="21E4293F" w:rsidR="00790D60" w:rsidRDefault="00790D60" w:rsidP="00DC20F7">
      <w:pPr>
        <w:ind w:firstLine="708"/>
        <w:rPr>
          <w:rFonts w:ascii="Times New Roman" w:hAnsi="Times New Roman" w:cs="Times New Roman"/>
          <w:sz w:val="24"/>
          <w:szCs w:val="24"/>
        </w:rPr>
      </w:pPr>
    </w:p>
    <w:p w14:paraId="490F0F5B" w14:textId="61CCFC1C" w:rsidR="00790D60" w:rsidRDefault="00790D60" w:rsidP="00DC20F7">
      <w:pPr>
        <w:ind w:firstLine="708"/>
        <w:rPr>
          <w:rFonts w:ascii="Times New Roman" w:hAnsi="Times New Roman" w:cs="Times New Roman"/>
          <w:sz w:val="24"/>
          <w:szCs w:val="24"/>
        </w:rPr>
      </w:pPr>
    </w:p>
    <w:p w14:paraId="625B91DD" w14:textId="63976052" w:rsidR="00790D60" w:rsidRPr="00FF5D87" w:rsidRDefault="00790D60" w:rsidP="00177760">
      <w:pPr>
        <w:pageBreakBefore/>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                                                                                                                        Приложение 2.</w:t>
      </w:r>
      <w:r w:rsidR="00177760">
        <w:rPr>
          <w:rFonts w:ascii="Times New Roman" w:hAnsi="Times New Roman" w:cs="Times New Roman"/>
          <w:b/>
          <w:bCs/>
          <w:sz w:val="24"/>
          <w:szCs w:val="24"/>
        </w:rPr>
        <w:t>5</w:t>
      </w:r>
    </w:p>
    <w:p w14:paraId="6DF7BA8D" w14:textId="0AFB85C4" w:rsidR="00790D60" w:rsidRPr="00FF5D87" w:rsidRDefault="00790D60" w:rsidP="00790D60">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sidR="00D44261">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53BCA94F" w14:textId="77777777" w:rsidR="00790D60" w:rsidRPr="004D41E5" w:rsidRDefault="00790D60" w:rsidP="00790D60">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07B81FBB" w14:textId="77777777" w:rsidR="00790D60" w:rsidRDefault="00790D60" w:rsidP="00790D60">
      <w:pPr>
        <w:jc w:val="right"/>
        <w:rPr>
          <w:rFonts w:ascii="Times New Roman" w:hAnsi="Times New Roman" w:cs="Times New Roman"/>
          <w:b/>
          <w:bCs/>
          <w:color w:val="0070C0"/>
          <w:sz w:val="24"/>
          <w:szCs w:val="24"/>
        </w:rPr>
      </w:pPr>
    </w:p>
    <w:p w14:paraId="3DA60F38" w14:textId="77777777" w:rsidR="00790D60" w:rsidRDefault="00790D60" w:rsidP="00790D60">
      <w:pPr>
        <w:jc w:val="right"/>
        <w:rPr>
          <w:rFonts w:ascii="Times New Roman" w:hAnsi="Times New Roman" w:cs="Times New Roman"/>
          <w:b/>
          <w:bCs/>
          <w:color w:val="0070C0"/>
          <w:sz w:val="24"/>
          <w:szCs w:val="24"/>
        </w:rPr>
      </w:pPr>
    </w:p>
    <w:p w14:paraId="26A2995C" w14:textId="77777777" w:rsidR="00790D60" w:rsidRDefault="00790D60" w:rsidP="00790D60">
      <w:pPr>
        <w:jc w:val="right"/>
        <w:rPr>
          <w:rFonts w:ascii="Times New Roman" w:hAnsi="Times New Roman" w:cs="Times New Roman"/>
          <w:b/>
          <w:bCs/>
          <w:color w:val="0070C0"/>
          <w:sz w:val="24"/>
          <w:szCs w:val="24"/>
        </w:rPr>
      </w:pPr>
    </w:p>
    <w:p w14:paraId="46E212DF" w14:textId="77777777" w:rsidR="00790D60" w:rsidRDefault="00790D60" w:rsidP="00790D60">
      <w:pPr>
        <w:jc w:val="right"/>
        <w:rPr>
          <w:rFonts w:ascii="Times New Roman" w:hAnsi="Times New Roman" w:cs="Times New Roman"/>
          <w:b/>
          <w:bCs/>
          <w:color w:val="0070C0"/>
          <w:sz w:val="24"/>
          <w:szCs w:val="24"/>
        </w:rPr>
      </w:pPr>
    </w:p>
    <w:p w14:paraId="69FAD48B" w14:textId="77777777" w:rsidR="00790D60" w:rsidRDefault="00790D60" w:rsidP="00790D60">
      <w:pPr>
        <w:jc w:val="right"/>
        <w:rPr>
          <w:rFonts w:ascii="Times New Roman" w:hAnsi="Times New Roman" w:cs="Times New Roman"/>
          <w:b/>
          <w:bCs/>
          <w:color w:val="0070C0"/>
          <w:sz w:val="24"/>
          <w:szCs w:val="24"/>
        </w:rPr>
      </w:pPr>
    </w:p>
    <w:p w14:paraId="56B8C90A" w14:textId="77777777" w:rsidR="00790D60" w:rsidRDefault="00790D60" w:rsidP="00790D60">
      <w:pPr>
        <w:jc w:val="right"/>
        <w:rPr>
          <w:rFonts w:ascii="Times New Roman" w:hAnsi="Times New Roman" w:cs="Times New Roman"/>
          <w:b/>
          <w:bCs/>
          <w:color w:val="0070C0"/>
          <w:sz w:val="24"/>
          <w:szCs w:val="24"/>
        </w:rPr>
      </w:pPr>
    </w:p>
    <w:p w14:paraId="0A0557BB" w14:textId="77777777" w:rsidR="00790D60" w:rsidRDefault="00790D60" w:rsidP="00790D60">
      <w:pPr>
        <w:jc w:val="right"/>
        <w:rPr>
          <w:rFonts w:ascii="Times New Roman" w:hAnsi="Times New Roman" w:cs="Times New Roman"/>
          <w:b/>
          <w:bCs/>
          <w:color w:val="0070C0"/>
          <w:sz w:val="24"/>
          <w:szCs w:val="24"/>
        </w:rPr>
      </w:pPr>
    </w:p>
    <w:p w14:paraId="0A036546" w14:textId="77777777" w:rsidR="00790D60" w:rsidRDefault="00790D60" w:rsidP="00790D60">
      <w:pPr>
        <w:jc w:val="right"/>
        <w:rPr>
          <w:rFonts w:ascii="Times New Roman" w:hAnsi="Times New Roman" w:cs="Times New Roman"/>
          <w:b/>
          <w:bCs/>
          <w:color w:val="0070C0"/>
          <w:sz w:val="24"/>
          <w:szCs w:val="24"/>
        </w:rPr>
      </w:pPr>
    </w:p>
    <w:p w14:paraId="3F50D4B8" w14:textId="77777777" w:rsidR="00790D60" w:rsidRDefault="00790D60" w:rsidP="00790D60">
      <w:pPr>
        <w:jc w:val="right"/>
        <w:rPr>
          <w:rFonts w:ascii="Times New Roman" w:hAnsi="Times New Roman" w:cs="Times New Roman"/>
          <w:b/>
          <w:bCs/>
          <w:color w:val="0070C0"/>
          <w:sz w:val="24"/>
          <w:szCs w:val="24"/>
        </w:rPr>
      </w:pPr>
    </w:p>
    <w:p w14:paraId="1AFD69B8" w14:textId="77777777" w:rsidR="00790D60" w:rsidRDefault="00790D60" w:rsidP="00790D60">
      <w:pPr>
        <w:jc w:val="right"/>
        <w:rPr>
          <w:rFonts w:ascii="Times New Roman" w:hAnsi="Times New Roman" w:cs="Times New Roman"/>
          <w:b/>
          <w:bCs/>
          <w:color w:val="0070C0"/>
          <w:sz w:val="24"/>
          <w:szCs w:val="24"/>
        </w:rPr>
      </w:pPr>
    </w:p>
    <w:p w14:paraId="06CD6747" w14:textId="77777777" w:rsidR="00790D60" w:rsidRDefault="00790D60" w:rsidP="00790D60">
      <w:pPr>
        <w:jc w:val="right"/>
        <w:rPr>
          <w:rFonts w:ascii="Times New Roman" w:hAnsi="Times New Roman" w:cs="Times New Roman"/>
          <w:b/>
          <w:bCs/>
          <w:color w:val="0070C0"/>
          <w:sz w:val="24"/>
          <w:szCs w:val="24"/>
        </w:rPr>
      </w:pPr>
    </w:p>
    <w:p w14:paraId="10FFC173" w14:textId="77777777" w:rsidR="00790D60" w:rsidRDefault="00790D60" w:rsidP="00790D60">
      <w:pPr>
        <w:jc w:val="right"/>
        <w:rPr>
          <w:rFonts w:ascii="Times New Roman" w:hAnsi="Times New Roman" w:cs="Times New Roman"/>
          <w:b/>
          <w:bCs/>
          <w:color w:val="0070C0"/>
          <w:sz w:val="24"/>
          <w:szCs w:val="24"/>
        </w:rPr>
      </w:pPr>
    </w:p>
    <w:p w14:paraId="3EAD0429" w14:textId="77777777" w:rsidR="00790D60" w:rsidRDefault="00790D60" w:rsidP="00790D60">
      <w:pPr>
        <w:jc w:val="right"/>
        <w:rPr>
          <w:rFonts w:ascii="Times New Roman" w:hAnsi="Times New Roman" w:cs="Times New Roman"/>
          <w:b/>
          <w:bCs/>
          <w:color w:val="0070C0"/>
          <w:sz w:val="24"/>
          <w:szCs w:val="24"/>
        </w:rPr>
      </w:pPr>
    </w:p>
    <w:p w14:paraId="0E857941" w14:textId="77777777" w:rsidR="00790D60" w:rsidRPr="00502F97" w:rsidRDefault="00790D60" w:rsidP="00790D60">
      <w:pPr>
        <w:jc w:val="right"/>
        <w:rPr>
          <w:rFonts w:ascii="Times New Roman" w:hAnsi="Times New Roman" w:cs="Times New Roman"/>
          <w:b/>
          <w:bCs/>
          <w:color w:val="0070C0"/>
          <w:sz w:val="24"/>
          <w:szCs w:val="24"/>
        </w:rPr>
      </w:pPr>
    </w:p>
    <w:p w14:paraId="31897CB8" w14:textId="77777777" w:rsidR="00790D60" w:rsidRPr="008F578C" w:rsidRDefault="00790D60" w:rsidP="00790D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2826AFA" w14:textId="55682BD8" w:rsidR="00790D60" w:rsidRDefault="00790D60" w:rsidP="00790D60">
      <w:pPr>
        <w:pStyle w:val="1"/>
      </w:pPr>
      <w:bookmarkStart w:id="10" w:name="_Toc180423588"/>
      <w:r w:rsidRPr="006E7FF4">
        <w:t>«</w:t>
      </w:r>
      <w:r w:rsidRPr="00790D60">
        <w:t>ОП.05 ПОЖАРНО-СТРОЕВАЯ ПОДГОТОВКА</w:t>
      </w:r>
      <w:r w:rsidRPr="006E7FF4">
        <w:t>»</w:t>
      </w:r>
      <w:bookmarkEnd w:id="10"/>
    </w:p>
    <w:p w14:paraId="604E9AE9" w14:textId="77777777" w:rsidR="00790D60" w:rsidRDefault="00790D60" w:rsidP="00790D60">
      <w:pPr>
        <w:pStyle w:val="1"/>
      </w:pPr>
    </w:p>
    <w:p w14:paraId="4299CF4A" w14:textId="77777777" w:rsidR="00790D60" w:rsidRDefault="00790D60" w:rsidP="00790D60">
      <w:pPr>
        <w:pStyle w:val="1"/>
      </w:pPr>
    </w:p>
    <w:p w14:paraId="21B210EB" w14:textId="77777777" w:rsidR="00790D60" w:rsidRDefault="00790D60" w:rsidP="00790D60">
      <w:pPr>
        <w:pStyle w:val="1"/>
      </w:pPr>
    </w:p>
    <w:p w14:paraId="473FC257" w14:textId="77777777" w:rsidR="00790D60" w:rsidRDefault="00790D60" w:rsidP="00790D60">
      <w:pPr>
        <w:pStyle w:val="1"/>
      </w:pPr>
    </w:p>
    <w:p w14:paraId="740F5B92" w14:textId="77777777" w:rsidR="00790D60" w:rsidRDefault="00790D60" w:rsidP="00790D60">
      <w:pPr>
        <w:pStyle w:val="1"/>
      </w:pPr>
    </w:p>
    <w:p w14:paraId="0C38D353" w14:textId="77777777" w:rsidR="00790D60" w:rsidRDefault="00790D60" w:rsidP="00790D60">
      <w:pPr>
        <w:pStyle w:val="1"/>
      </w:pPr>
    </w:p>
    <w:p w14:paraId="7B0FBE30" w14:textId="77777777" w:rsidR="00790D60" w:rsidRDefault="00790D60" w:rsidP="00790D60">
      <w:pPr>
        <w:pStyle w:val="1"/>
      </w:pPr>
    </w:p>
    <w:p w14:paraId="260029A1" w14:textId="77777777" w:rsidR="00790D60" w:rsidRDefault="00790D60" w:rsidP="00790D60">
      <w:pPr>
        <w:pStyle w:val="1"/>
      </w:pPr>
    </w:p>
    <w:p w14:paraId="6F49D86E" w14:textId="77777777" w:rsidR="00790D60" w:rsidRDefault="00790D60" w:rsidP="00790D60">
      <w:pPr>
        <w:pStyle w:val="1"/>
      </w:pPr>
    </w:p>
    <w:p w14:paraId="7F00F715" w14:textId="77777777" w:rsidR="00790D60" w:rsidRDefault="00790D60" w:rsidP="00790D60">
      <w:pPr>
        <w:pStyle w:val="1"/>
      </w:pPr>
    </w:p>
    <w:p w14:paraId="6313DC09" w14:textId="77777777" w:rsidR="00790D60" w:rsidRDefault="00790D60" w:rsidP="00790D60">
      <w:pPr>
        <w:pStyle w:val="1"/>
      </w:pPr>
    </w:p>
    <w:p w14:paraId="0BED2568" w14:textId="77777777" w:rsidR="00790D60" w:rsidRDefault="00790D60" w:rsidP="00790D60">
      <w:pPr>
        <w:pStyle w:val="1"/>
      </w:pPr>
    </w:p>
    <w:p w14:paraId="23C0BBFB" w14:textId="77777777" w:rsidR="00790D60" w:rsidRDefault="00790D60" w:rsidP="00790D60">
      <w:pPr>
        <w:pStyle w:val="1"/>
      </w:pPr>
    </w:p>
    <w:p w14:paraId="33F864AD" w14:textId="77777777" w:rsidR="00790D60" w:rsidRDefault="00790D60" w:rsidP="00790D60">
      <w:pPr>
        <w:pStyle w:val="1"/>
      </w:pPr>
    </w:p>
    <w:p w14:paraId="5B3B082E" w14:textId="77777777" w:rsidR="00790D60" w:rsidRDefault="00790D60" w:rsidP="00790D60">
      <w:pPr>
        <w:pStyle w:val="1"/>
      </w:pPr>
    </w:p>
    <w:p w14:paraId="02B5A38F" w14:textId="77777777" w:rsidR="00790D60" w:rsidRPr="00DF068E" w:rsidRDefault="00790D60" w:rsidP="00790D6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D504612" w14:textId="77777777" w:rsidR="00790D60" w:rsidRPr="000143A1" w:rsidRDefault="00790D60" w:rsidP="0030074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B9CDEF5" w14:textId="77777777" w:rsidR="00790D60" w:rsidRPr="000143A1" w:rsidRDefault="00A17612" w:rsidP="0030074B">
      <w:pPr>
        <w:pStyle w:val="14"/>
        <w:rPr>
          <w:rFonts w:asciiTheme="minorHAnsi" w:eastAsiaTheme="minorEastAsia" w:hAnsiTheme="minorHAnsi" w:cstheme="minorBidi"/>
          <w:lang w:eastAsia="ru-RU"/>
        </w:rPr>
      </w:pPr>
      <w:hyperlink w:anchor="_Toc156294876" w:history="1">
        <w:r w:rsidR="00790D60" w:rsidRPr="000143A1">
          <w:rPr>
            <w:rStyle w:val="af0"/>
            <w:b w:val="0"/>
            <w:bCs w:val="0"/>
          </w:rPr>
          <w:t>1. ОБЩАЯ ХАРАКТЕРИСТИКА</w:t>
        </w:r>
        <w:r w:rsidR="00790D60" w:rsidRPr="000143A1">
          <w:rPr>
            <w:webHidden/>
          </w:rPr>
          <w:tab/>
        </w:r>
      </w:hyperlink>
    </w:p>
    <w:p w14:paraId="2C22333D" w14:textId="77777777" w:rsidR="00790D60" w:rsidRPr="000143A1" w:rsidRDefault="00A17612" w:rsidP="00790D60">
      <w:pPr>
        <w:pStyle w:val="22"/>
        <w:rPr>
          <w:rFonts w:asciiTheme="minorHAnsi" w:eastAsiaTheme="minorEastAsia" w:hAnsiTheme="minorHAnsi" w:cstheme="minorBidi"/>
          <w:i w:val="0"/>
          <w:iCs w:val="0"/>
          <w:sz w:val="22"/>
          <w:szCs w:val="22"/>
        </w:rPr>
      </w:pPr>
      <w:hyperlink w:anchor="_Toc156294877" w:history="1">
        <w:r w:rsidR="00790D60" w:rsidRPr="000143A1">
          <w:rPr>
            <w:rStyle w:val="af0"/>
            <w:i w:val="0"/>
            <w:iCs w:val="0"/>
          </w:rPr>
          <w:t>1.1. Цель и место дисциплины в структуре образовательной программы</w:t>
        </w:r>
        <w:r w:rsidR="00790D60" w:rsidRPr="000143A1">
          <w:rPr>
            <w:i w:val="0"/>
            <w:iCs w:val="0"/>
            <w:webHidden/>
          </w:rPr>
          <w:tab/>
        </w:r>
      </w:hyperlink>
    </w:p>
    <w:p w14:paraId="37147856" w14:textId="77777777" w:rsidR="00790D60" w:rsidRPr="000143A1" w:rsidRDefault="00A17612" w:rsidP="00790D60">
      <w:pPr>
        <w:pStyle w:val="22"/>
        <w:rPr>
          <w:rFonts w:asciiTheme="minorHAnsi" w:eastAsiaTheme="minorEastAsia" w:hAnsiTheme="minorHAnsi" w:cstheme="minorBidi"/>
          <w:i w:val="0"/>
          <w:iCs w:val="0"/>
          <w:sz w:val="22"/>
          <w:szCs w:val="22"/>
        </w:rPr>
      </w:pPr>
      <w:hyperlink w:anchor="_Toc156294878" w:history="1">
        <w:r w:rsidR="00790D60" w:rsidRPr="000143A1">
          <w:rPr>
            <w:rStyle w:val="af0"/>
            <w:i w:val="0"/>
            <w:iCs w:val="0"/>
          </w:rPr>
          <w:t>1.2. Планируемые результаты освоения дисциплины</w:t>
        </w:r>
        <w:r w:rsidR="00790D60" w:rsidRPr="000143A1">
          <w:rPr>
            <w:i w:val="0"/>
            <w:iCs w:val="0"/>
            <w:webHidden/>
          </w:rPr>
          <w:tab/>
        </w:r>
      </w:hyperlink>
    </w:p>
    <w:p w14:paraId="27595888" w14:textId="77777777" w:rsidR="00790D60" w:rsidRPr="000143A1" w:rsidRDefault="00A17612" w:rsidP="0030074B">
      <w:pPr>
        <w:pStyle w:val="14"/>
        <w:rPr>
          <w:rFonts w:asciiTheme="minorHAnsi" w:eastAsiaTheme="minorEastAsia" w:hAnsiTheme="minorHAnsi" w:cstheme="minorBidi"/>
          <w:lang w:eastAsia="ru-RU"/>
        </w:rPr>
      </w:pPr>
      <w:hyperlink w:anchor="_Toc156294879" w:history="1">
        <w:r w:rsidR="00790D60" w:rsidRPr="000143A1">
          <w:rPr>
            <w:rStyle w:val="af0"/>
            <w:b w:val="0"/>
            <w:bCs w:val="0"/>
          </w:rPr>
          <w:t>2. СТРУКТУРА И СОДЕРЖАНИЕ ДИСЦИПЛИНЫ</w:t>
        </w:r>
        <w:r w:rsidR="00790D60" w:rsidRPr="000143A1">
          <w:rPr>
            <w:webHidden/>
          </w:rPr>
          <w:tab/>
        </w:r>
      </w:hyperlink>
    </w:p>
    <w:p w14:paraId="29A6125A" w14:textId="77777777" w:rsidR="00790D60" w:rsidRPr="000143A1" w:rsidRDefault="00A17612" w:rsidP="00790D60">
      <w:pPr>
        <w:pStyle w:val="22"/>
        <w:rPr>
          <w:rFonts w:asciiTheme="minorHAnsi" w:eastAsiaTheme="minorEastAsia" w:hAnsiTheme="minorHAnsi" w:cstheme="minorBidi"/>
          <w:i w:val="0"/>
          <w:iCs w:val="0"/>
          <w:sz w:val="22"/>
          <w:szCs w:val="22"/>
        </w:rPr>
      </w:pPr>
      <w:hyperlink w:anchor="_Toc156294880" w:history="1">
        <w:r w:rsidR="00790D60" w:rsidRPr="000143A1">
          <w:rPr>
            <w:rStyle w:val="af0"/>
            <w:i w:val="0"/>
            <w:iCs w:val="0"/>
          </w:rPr>
          <w:t>2.1. Трудоемкость освоения дисциплины</w:t>
        </w:r>
        <w:r w:rsidR="00790D60" w:rsidRPr="000143A1">
          <w:rPr>
            <w:i w:val="0"/>
            <w:iCs w:val="0"/>
            <w:webHidden/>
          </w:rPr>
          <w:tab/>
        </w:r>
      </w:hyperlink>
    </w:p>
    <w:p w14:paraId="631AE255" w14:textId="77777777" w:rsidR="00790D60" w:rsidRPr="000143A1" w:rsidRDefault="00A17612" w:rsidP="00790D60">
      <w:pPr>
        <w:pStyle w:val="22"/>
        <w:rPr>
          <w:rFonts w:asciiTheme="minorHAnsi" w:eastAsiaTheme="minorEastAsia" w:hAnsiTheme="minorHAnsi" w:cstheme="minorBidi"/>
          <w:i w:val="0"/>
          <w:iCs w:val="0"/>
          <w:sz w:val="22"/>
          <w:szCs w:val="22"/>
        </w:rPr>
      </w:pPr>
      <w:hyperlink w:anchor="_Toc156294881" w:history="1">
        <w:r w:rsidR="00790D60" w:rsidRPr="000143A1">
          <w:rPr>
            <w:rStyle w:val="af0"/>
            <w:i w:val="0"/>
            <w:iCs w:val="0"/>
          </w:rPr>
          <w:t>2.2. Примерное содержание дисциплины</w:t>
        </w:r>
        <w:r w:rsidR="00790D60" w:rsidRPr="000143A1">
          <w:rPr>
            <w:i w:val="0"/>
            <w:iCs w:val="0"/>
            <w:webHidden/>
          </w:rPr>
          <w:tab/>
        </w:r>
      </w:hyperlink>
    </w:p>
    <w:p w14:paraId="1969B657" w14:textId="77777777" w:rsidR="00790D60" w:rsidRPr="000143A1" w:rsidRDefault="00A17612" w:rsidP="00790D60">
      <w:pPr>
        <w:pStyle w:val="22"/>
        <w:rPr>
          <w:rFonts w:asciiTheme="minorHAnsi" w:eastAsiaTheme="minorEastAsia" w:hAnsiTheme="minorHAnsi" w:cstheme="minorBidi"/>
          <w:i w:val="0"/>
          <w:iCs w:val="0"/>
          <w:sz w:val="22"/>
          <w:szCs w:val="22"/>
        </w:rPr>
      </w:pPr>
      <w:hyperlink w:anchor="_Toc156294883" w:history="1">
        <w:r w:rsidR="00790D60" w:rsidRPr="000143A1">
          <w:rPr>
            <w:rStyle w:val="af0"/>
            <w:i w:val="0"/>
            <w:iCs w:val="0"/>
          </w:rPr>
          <w:t>2.3. Курсовой проект (работа)</w:t>
        </w:r>
        <w:r w:rsidR="00790D60" w:rsidRPr="000143A1">
          <w:rPr>
            <w:i w:val="0"/>
            <w:iCs w:val="0"/>
            <w:webHidden/>
          </w:rPr>
          <w:tab/>
        </w:r>
      </w:hyperlink>
    </w:p>
    <w:p w14:paraId="0784EAD2" w14:textId="77777777" w:rsidR="00790D60" w:rsidRPr="000143A1" w:rsidRDefault="00A17612" w:rsidP="0030074B">
      <w:pPr>
        <w:pStyle w:val="14"/>
        <w:rPr>
          <w:rFonts w:asciiTheme="minorHAnsi" w:eastAsiaTheme="minorEastAsia" w:hAnsiTheme="minorHAnsi" w:cstheme="minorBidi"/>
          <w:lang w:eastAsia="ru-RU"/>
        </w:rPr>
      </w:pPr>
      <w:hyperlink w:anchor="_Toc156294884" w:history="1">
        <w:r w:rsidR="00790D60" w:rsidRPr="000143A1">
          <w:rPr>
            <w:rStyle w:val="af0"/>
            <w:b w:val="0"/>
            <w:bCs w:val="0"/>
          </w:rPr>
          <w:t>3. УСЛОВИЯ РЕАЛИЗАЦИИ ДИСЦИПЛИНЫ</w:t>
        </w:r>
        <w:r w:rsidR="00790D60" w:rsidRPr="000143A1">
          <w:rPr>
            <w:webHidden/>
          </w:rPr>
          <w:tab/>
        </w:r>
      </w:hyperlink>
    </w:p>
    <w:p w14:paraId="11312B25" w14:textId="77777777" w:rsidR="00790D60" w:rsidRPr="000143A1" w:rsidRDefault="00A17612" w:rsidP="00790D60">
      <w:pPr>
        <w:pStyle w:val="22"/>
        <w:rPr>
          <w:rFonts w:asciiTheme="minorHAnsi" w:eastAsiaTheme="minorEastAsia" w:hAnsiTheme="minorHAnsi" w:cstheme="minorBidi"/>
          <w:i w:val="0"/>
          <w:iCs w:val="0"/>
          <w:sz w:val="22"/>
          <w:szCs w:val="22"/>
        </w:rPr>
      </w:pPr>
      <w:hyperlink w:anchor="_Toc156294885" w:history="1">
        <w:r w:rsidR="00790D60" w:rsidRPr="000143A1">
          <w:rPr>
            <w:rStyle w:val="af0"/>
            <w:i w:val="0"/>
            <w:iCs w:val="0"/>
          </w:rPr>
          <w:t>3.1. Материально-техническое обеспечение</w:t>
        </w:r>
        <w:r w:rsidR="00790D60" w:rsidRPr="000143A1">
          <w:rPr>
            <w:i w:val="0"/>
            <w:iCs w:val="0"/>
            <w:webHidden/>
          </w:rPr>
          <w:tab/>
        </w:r>
      </w:hyperlink>
    </w:p>
    <w:p w14:paraId="2650EE67" w14:textId="77777777" w:rsidR="00790D60" w:rsidRPr="000143A1" w:rsidRDefault="00A17612" w:rsidP="00790D60">
      <w:pPr>
        <w:pStyle w:val="22"/>
        <w:rPr>
          <w:rFonts w:asciiTheme="minorHAnsi" w:eastAsiaTheme="minorEastAsia" w:hAnsiTheme="minorHAnsi" w:cstheme="minorBidi"/>
          <w:i w:val="0"/>
          <w:iCs w:val="0"/>
          <w:sz w:val="22"/>
          <w:szCs w:val="22"/>
        </w:rPr>
      </w:pPr>
      <w:hyperlink w:anchor="_Toc156294886" w:history="1">
        <w:r w:rsidR="00790D60" w:rsidRPr="000143A1">
          <w:rPr>
            <w:rStyle w:val="af0"/>
            <w:i w:val="0"/>
            <w:iCs w:val="0"/>
          </w:rPr>
          <w:t>3.2. Учебно-методическое обеспечение</w:t>
        </w:r>
        <w:r w:rsidR="00790D60" w:rsidRPr="000143A1">
          <w:rPr>
            <w:i w:val="0"/>
            <w:iCs w:val="0"/>
            <w:webHidden/>
          </w:rPr>
          <w:tab/>
        </w:r>
      </w:hyperlink>
    </w:p>
    <w:p w14:paraId="09D6B598" w14:textId="77777777" w:rsidR="00790D60" w:rsidRPr="000143A1" w:rsidRDefault="00A17612" w:rsidP="0030074B">
      <w:pPr>
        <w:pStyle w:val="14"/>
        <w:rPr>
          <w:rFonts w:asciiTheme="minorHAnsi" w:eastAsiaTheme="minorEastAsia" w:hAnsiTheme="minorHAnsi" w:cstheme="minorBidi"/>
          <w:lang w:eastAsia="ru-RU"/>
        </w:rPr>
      </w:pPr>
      <w:hyperlink w:anchor="_Toc156294887" w:history="1">
        <w:r w:rsidR="00790D60" w:rsidRPr="000143A1">
          <w:rPr>
            <w:rStyle w:val="af0"/>
            <w:b w:val="0"/>
            <w:bCs w:val="0"/>
          </w:rPr>
          <w:t>4. КОНТРОЛЬ И ОЦЕНКА РЕЗУЛЬТАТОВ ОСВОЕНИЯ ДИСЦИПЛИНЫ</w:t>
        </w:r>
        <w:r w:rsidR="00790D60" w:rsidRPr="000143A1">
          <w:rPr>
            <w:webHidden/>
          </w:rPr>
          <w:tab/>
        </w:r>
      </w:hyperlink>
    </w:p>
    <w:p w14:paraId="0D014956" w14:textId="77777777" w:rsidR="00790D60" w:rsidRPr="00DF068E" w:rsidRDefault="00790D60" w:rsidP="00790D6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56715CD" w14:textId="77777777" w:rsidR="00790D60" w:rsidRPr="00DF068E" w:rsidRDefault="00790D60" w:rsidP="00790D60">
      <w:pPr>
        <w:pStyle w:val="1f"/>
        <w:jc w:val="left"/>
        <w:rPr>
          <w:rFonts w:ascii="Times New Roman" w:hAnsi="Times New Roman"/>
          <w:lang w:val="ru-RU"/>
        </w:rPr>
        <w:sectPr w:rsidR="00790D60" w:rsidRPr="00DF068E" w:rsidSect="00502F97">
          <w:headerReference w:type="even" r:id="rId17"/>
          <w:headerReference w:type="default" r:id="rId18"/>
          <w:pgSz w:w="11906" w:h="16838"/>
          <w:pgMar w:top="1134" w:right="567" w:bottom="1134" w:left="1701" w:header="709" w:footer="709" w:gutter="0"/>
          <w:cols w:space="708"/>
          <w:docGrid w:linePitch="360"/>
        </w:sectPr>
      </w:pPr>
    </w:p>
    <w:p w14:paraId="5EBC1DBB" w14:textId="77777777" w:rsidR="00790D60" w:rsidRPr="00F70F81" w:rsidRDefault="00790D60" w:rsidP="00B350D2">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CD7AFA" w14:textId="1C43C008" w:rsidR="00790D60" w:rsidRPr="00F70F81" w:rsidRDefault="00790D60" w:rsidP="00790D60">
      <w:pPr>
        <w:pStyle w:val="1d"/>
        <w:jc w:val="center"/>
        <w:rPr>
          <w:rFonts w:eastAsia="Segoe UI"/>
          <w:lang w:val="ru-RU"/>
        </w:rPr>
      </w:pPr>
      <w:r w:rsidRPr="00FF5D87">
        <w:rPr>
          <w:rFonts w:eastAsia="Segoe UI"/>
          <w:lang w:val="ru-RU"/>
        </w:rPr>
        <w:t>«</w:t>
      </w:r>
      <w:r w:rsidRPr="00790D60">
        <w:rPr>
          <w:rFonts w:eastAsia="Segoe UI"/>
          <w:u w:val="single"/>
          <w:lang w:val="ru-RU"/>
        </w:rPr>
        <w:t xml:space="preserve">ОП.05 </w:t>
      </w:r>
      <w:r>
        <w:rPr>
          <w:rFonts w:eastAsia="Segoe UI"/>
          <w:u w:val="single"/>
          <w:lang w:val="ru-RU"/>
        </w:rPr>
        <w:t>П</w:t>
      </w:r>
      <w:r w:rsidRPr="00790D60">
        <w:rPr>
          <w:rFonts w:eastAsia="Segoe UI"/>
          <w:u w:val="single"/>
          <w:lang w:val="ru-RU"/>
        </w:rPr>
        <w:t>ожарно-строевая подготовка</w:t>
      </w:r>
      <w:r w:rsidRPr="00F70F81">
        <w:rPr>
          <w:rFonts w:eastAsia="Segoe UI"/>
          <w:lang w:val="ru-RU"/>
        </w:rPr>
        <w:t>»</w:t>
      </w:r>
    </w:p>
    <w:p w14:paraId="72F3C62C" w14:textId="77777777" w:rsidR="00790D60" w:rsidRPr="00021F3A" w:rsidRDefault="00790D60" w:rsidP="00790D6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D0681D8" w14:textId="77777777" w:rsidR="00790D60" w:rsidRPr="00021F3A" w:rsidRDefault="00790D60" w:rsidP="00790D60">
      <w:pPr>
        <w:pStyle w:val="1d"/>
        <w:rPr>
          <w:lang w:val="ru-RU"/>
        </w:rPr>
      </w:pPr>
    </w:p>
    <w:p w14:paraId="4DAFF8AF" w14:textId="77777777" w:rsidR="00790D60" w:rsidRPr="00EA6E1D" w:rsidRDefault="00790D60" w:rsidP="00790D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A024734" w14:textId="77777777" w:rsidR="005A593E" w:rsidRDefault="00790D60" w:rsidP="00790D60">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790D60">
        <w:rPr>
          <w:rFonts w:ascii="Times New Roman" w:hAnsi="Times New Roman"/>
        </w:rPr>
        <w:t>Пожарно-строевая подготовка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5A593E" w:rsidRPr="005A593E">
        <w:rPr>
          <w:rFonts w:ascii="Times New Roman" w:eastAsia="Times New Roman" w:hAnsi="Times New Roman"/>
          <w:bCs/>
          <w:sz w:val="24"/>
          <w:szCs w:val="24"/>
          <w:lang w:val="x-none" w:eastAsia="ru-RU"/>
        </w:rPr>
        <w:t xml:space="preserve">является эффективное обучение личного состава, караулов и дежурных смен, развитие специальных, физических и волевых качеств, которые способствуют успешному выполнению поставленных задач в условиях протекания пожара. </w:t>
      </w:r>
    </w:p>
    <w:p w14:paraId="38AF98AB" w14:textId="78BCB1EA" w:rsidR="00790D60" w:rsidRPr="00917F52" w:rsidRDefault="00790D60" w:rsidP="00790D60">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790D60">
        <w:rPr>
          <w:rFonts w:ascii="Times New Roman" w:hAnsi="Times New Roman" w:cs="Times New Roman"/>
          <w:sz w:val="24"/>
          <w:szCs w:val="24"/>
        </w:rPr>
        <w:t>Пожарно-строевая подготовка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4380B0C3" w14:textId="77777777" w:rsidR="00790D60" w:rsidRPr="00FF5D87" w:rsidRDefault="00790D60" w:rsidP="00790D60">
      <w:pPr>
        <w:suppressAutoHyphens/>
        <w:spacing w:line="276" w:lineRule="auto"/>
        <w:ind w:firstLine="709"/>
        <w:jc w:val="both"/>
        <w:rPr>
          <w:rFonts w:ascii="Times New Roman" w:hAnsi="Times New Roman" w:cs="Times New Roman"/>
          <w:sz w:val="24"/>
          <w:szCs w:val="24"/>
        </w:rPr>
      </w:pPr>
    </w:p>
    <w:p w14:paraId="3B09FE1C" w14:textId="77777777" w:rsidR="00790D60" w:rsidRPr="00EA6E1D" w:rsidRDefault="00790D60" w:rsidP="00790D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96646C6" w14:textId="77777777" w:rsidR="00790D60" w:rsidRDefault="00790D60" w:rsidP="00790D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3B5E229" w14:textId="77777777" w:rsidR="00790D60" w:rsidRDefault="00790D60" w:rsidP="00790D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3507"/>
        <w:gridCol w:w="4467"/>
      </w:tblGrid>
      <w:tr w:rsidR="005A593E" w:rsidRPr="005A593E" w14:paraId="23FC8291" w14:textId="77777777" w:rsidTr="00A17612">
        <w:trPr>
          <w:trHeight w:val="649"/>
        </w:trPr>
        <w:tc>
          <w:tcPr>
            <w:tcW w:w="859" w:type="pct"/>
            <w:hideMark/>
          </w:tcPr>
          <w:p w14:paraId="46E628C1" w14:textId="77777777" w:rsidR="005A593E" w:rsidRPr="005A593E" w:rsidRDefault="005A593E" w:rsidP="005A593E">
            <w:pPr>
              <w:suppressAutoHyphens/>
              <w:jc w:val="cente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 xml:space="preserve">Код </w:t>
            </w:r>
          </w:p>
          <w:p w14:paraId="06B6487D" w14:textId="3D3A0A39" w:rsidR="005A593E" w:rsidRPr="005A593E" w:rsidRDefault="005A593E" w:rsidP="005A593E">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w:t>
            </w:r>
            <w:r w:rsidRPr="005A593E">
              <w:rPr>
                <w:rFonts w:ascii="Times New Roman" w:eastAsia="Times New Roman" w:hAnsi="Times New Roman" w:cs="Times New Roman"/>
                <w:b/>
                <w:bCs/>
                <w:sz w:val="24"/>
                <w:szCs w:val="24"/>
                <w:lang w:eastAsia="ru-RU"/>
              </w:rPr>
              <w:t xml:space="preserve">К, </w:t>
            </w:r>
            <w:r>
              <w:rPr>
                <w:rFonts w:ascii="Times New Roman" w:eastAsia="Times New Roman" w:hAnsi="Times New Roman" w:cs="Times New Roman"/>
                <w:b/>
                <w:bCs/>
                <w:sz w:val="24"/>
                <w:szCs w:val="24"/>
                <w:lang w:eastAsia="ru-RU"/>
              </w:rPr>
              <w:t>П</w:t>
            </w:r>
            <w:r w:rsidRPr="005A593E">
              <w:rPr>
                <w:rFonts w:ascii="Times New Roman" w:eastAsia="Times New Roman" w:hAnsi="Times New Roman" w:cs="Times New Roman"/>
                <w:b/>
                <w:bCs/>
                <w:sz w:val="24"/>
                <w:szCs w:val="24"/>
                <w:lang w:eastAsia="ru-RU"/>
              </w:rPr>
              <w:t>К</w:t>
            </w:r>
          </w:p>
        </w:tc>
        <w:tc>
          <w:tcPr>
            <w:tcW w:w="1821" w:type="pct"/>
            <w:hideMark/>
          </w:tcPr>
          <w:p w14:paraId="1A0784C2" w14:textId="77777777" w:rsidR="005A593E" w:rsidRPr="005A593E" w:rsidRDefault="005A593E" w:rsidP="005A593E">
            <w:pPr>
              <w:suppressAutoHyphens/>
              <w:jc w:val="cente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Уметь</w:t>
            </w:r>
          </w:p>
        </w:tc>
        <w:tc>
          <w:tcPr>
            <w:tcW w:w="2320" w:type="pct"/>
            <w:hideMark/>
          </w:tcPr>
          <w:p w14:paraId="2D7CB36F" w14:textId="77777777" w:rsidR="005A593E" w:rsidRPr="005A593E" w:rsidRDefault="005A593E" w:rsidP="005A593E">
            <w:pPr>
              <w:suppressAutoHyphens/>
              <w:jc w:val="cente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Знать</w:t>
            </w:r>
          </w:p>
        </w:tc>
      </w:tr>
      <w:tr w:rsidR="005A593E" w:rsidRPr="005A593E" w14:paraId="1E9E9259" w14:textId="77777777" w:rsidTr="00A17612">
        <w:trPr>
          <w:trHeight w:val="212"/>
        </w:trPr>
        <w:tc>
          <w:tcPr>
            <w:tcW w:w="859" w:type="pct"/>
          </w:tcPr>
          <w:p w14:paraId="10995E66" w14:textId="77777777" w:rsidR="005A593E" w:rsidRPr="00DC20F7" w:rsidRDefault="005A593E" w:rsidP="005A593E">
            <w:pPr>
              <w:suppressAutoHyphens/>
              <w:jc w:val="center"/>
              <w:rPr>
                <w:rFonts w:ascii="Times New Roman" w:eastAsia="Times New Roman" w:hAnsi="Times New Roman" w:cs="Times New Roman"/>
                <w:sz w:val="24"/>
                <w:szCs w:val="24"/>
                <w:lang w:eastAsia="ru-RU"/>
              </w:rPr>
            </w:pPr>
          </w:p>
          <w:p w14:paraId="66C720A8" w14:textId="77777777" w:rsidR="005A593E" w:rsidRPr="00DC20F7" w:rsidRDefault="005A593E" w:rsidP="005A593E">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ОК 01</w:t>
            </w:r>
          </w:p>
          <w:p w14:paraId="003CB051" w14:textId="77777777" w:rsidR="005A593E" w:rsidRPr="00DC20F7" w:rsidRDefault="005A593E" w:rsidP="005A593E">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ОК 02</w:t>
            </w:r>
          </w:p>
          <w:p w14:paraId="6EAF5330" w14:textId="77777777" w:rsidR="005A593E" w:rsidRPr="00DC20F7" w:rsidRDefault="005A593E" w:rsidP="005A593E">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 xml:space="preserve">ОК 04 </w:t>
            </w:r>
          </w:p>
          <w:p w14:paraId="63EC56FB" w14:textId="77777777" w:rsidR="005A593E" w:rsidRDefault="005A593E" w:rsidP="005A593E">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ОК 06</w:t>
            </w:r>
          </w:p>
          <w:p w14:paraId="01CA4E6B" w14:textId="3CA0174D" w:rsidR="005A593E" w:rsidRPr="00DC20F7" w:rsidRDefault="005A593E" w:rsidP="005A593E">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ОК</w:t>
            </w:r>
            <w:r w:rsidR="00A17612">
              <w:rPr>
                <w:rFonts w:ascii="Times New Roman" w:eastAsia="Times New Roman" w:hAnsi="Times New Roman" w:cs="Times New Roman"/>
                <w:sz w:val="24"/>
                <w:szCs w:val="24"/>
                <w:lang w:eastAsia="ru-RU"/>
              </w:rPr>
              <w:t xml:space="preserve"> </w:t>
            </w:r>
            <w:r w:rsidRPr="00DC20F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8</w:t>
            </w:r>
          </w:p>
          <w:p w14:paraId="492F1232" w14:textId="77777777" w:rsidR="005A593E" w:rsidRPr="00DC20F7" w:rsidRDefault="005A593E" w:rsidP="005A593E">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 xml:space="preserve">ПК 1.1 </w:t>
            </w:r>
          </w:p>
          <w:p w14:paraId="2DD9F244" w14:textId="1FABDE29" w:rsidR="005A593E" w:rsidRPr="00DC20F7" w:rsidRDefault="005A593E" w:rsidP="005A593E">
            <w:pPr>
              <w:suppressAutoHyphens/>
              <w:rPr>
                <w:rFonts w:ascii="Times New Roman" w:eastAsia="Times New Roman" w:hAnsi="Times New Roman" w:cs="Times New Roman"/>
                <w:sz w:val="24"/>
                <w:szCs w:val="24"/>
                <w:lang w:eastAsia="ru-RU"/>
              </w:rPr>
            </w:pPr>
            <w:r w:rsidRPr="00DC20F7">
              <w:rPr>
                <w:rFonts w:ascii="Times New Roman" w:eastAsia="Times New Roman" w:hAnsi="Times New Roman" w:cs="Times New Roman"/>
                <w:sz w:val="24"/>
                <w:szCs w:val="24"/>
                <w:lang w:eastAsia="ru-RU"/>
              </w:rPr>
              <w:t>ПК 1.</w:t>
            </w:r>
            <w:r>
              <w:rPr>
                <w:rFonts w:ascii="Times New Roman" w:eastAsia="Times New Roman" w:hAnsi="Times New Roman" w:cs="Times New Roman"/>
                <w:sz w:val="24"/>
                <w:szCs w:val="24"/>
                <w:lang w:eastAsia="ru-RU"/>
              </w:rPr>
              <w:t>5</w:t>
            </w:r>
          </w:p>
          <w:p w14:paraId="2BCE23A3" w14:textId="77777777" w:rsidR="005A593E" w:rsidRPr="005A593E" w:rsidRDefault="005A593E" w:rsidP="005A593E">
            <w:pPr>
              <w:suppressAutoHyphens/>
              <w:rPr>
                <w:rFonts w:ascii="Times New Roman" w:eastAsia="Times New Roman" w:hAnsi="Times New Roman" w:cs="Times New Roman"/>
                <w:bCs/>
                <w:iCs/>
                <w:lang w:eastAsia="ru-RU"/>
              </w:rPr>
            </w:pPr>
          </w:p>
        </w:tc>
        <w:tc>
          <w:tcPr>
            <w:tcW w:w="1821" w:type="pct"/>
          </w:tcPr>
          <w:p w14:paraId="1E39F61D"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xml:space="preserve">- применять пожарное оборудование и инструмент; </w:t>
            </w:r>
          </w:p>
          <w:p w14:paraId="30A37E78"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xml:space="preserve">- проводить техническое обслуживание пожарного оборудования и инструмента; </w:t>
            </w:r>
          </w:p>
          <w:p w14:paraId="0B378376"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xml:space="preserve">- проверять состояние работоспособности средств, пожарного оборудования и инструмента; </w:t>
            </w:r>
          </w:p>
          <w:p w14:paraId="6BBAEC61"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xml:space="preserve">- проводить работы по устранению неисправностей пожарного оборудования и инструмента; </w:t>
            </w:r>
          </w:p>
          <w:p w14:paraId="7D0B2D03"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осуществлять прием (передачу) пожарного оборудования и инструмента;</w:t>
            </w:r>
          </w:p>
          <w:p w14:paraId="30CABBF6"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выполнять работы по приемке (передаче) и содержанию в исправном состоянии средств индивидуальной защиты и спасения;</w:t>
            </w:r>
          </w:p>
          <w:p w14:paraId="6C99872F"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готовить к использованию и проводить техническое обслуживание СИЗОД;</w:t>
            </w:r>
          </w:p>
          <w:p w14:paraId="58E40677"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xml:space="preserve">- проводить спасательные работы при тушении пожара с использованием способов и технических средств, </w:t>
            </w:r>
            <w:r w:rsidRPr="005A593E">
              <w:rPr>
                <w:rFonts w:ascii="Times New Roman" w:eastAsia="Times New Roman" w:hAnsi="Times New Roman" w:cs="Times New Roman"/>
                <w:sz w:val="24"/>
                <w:szCs w:val="24"/>
                <w:lang w:eastAsia="ru-RU"/>
              </w:rPr>
              <w:lastRenderedPageBreak/>
              <w:t xml:space="preserve">обеспечивающих наибольшую безопасность людей, и проведением мероприятий по предотвращению паники; </w:t>
            </w:r>
          </w:p>
          <w:p w14:paraId="3ED8EEC1"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xml:space="preserve">- определять и устранять факторы риска при спасении людей; </w:t>
            </w:r>
          </w:p>
          <w:p w14:paraId="234C2EB1"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осуществлять работы по тушению пожаров с применением мобильных средств пожаротушения;</w:t>
            </w:r>
          </w:p>
          <w:p w14:paraId="3CA80834"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применять средства индивидуальной защиты и снаряжение пожарного; </w:t>
            </w:r>
          </w:p>
          <w:p w14:paraId="154F8CCF"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осуществлять посадку в пожарный автомобиль в соответствии с номерами табеля основных обязанностей; </w:t>
            </w:r>
          </w:p>
          <w:p w14:paraId="27D9937A"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проводить развертывание сил и средств, используемых для тушения пожара;</w:t>
            </w:r>
          </w:p>
          <w:p w14:paraId="60FB8496"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проводить подъем на высоту (спуск с высоты);</w:t>
            </w:r>
          </w:p>
          <w:p w14:paraId="2C1A6375"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вести действия по тушению пожаров в составе звена газодымозащитной службы; </w:t>
            </w:r>
          </w:p>
          <w:p w14:paraId="0B6647BD"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проводить аварийно-спасательные работы в составе звена газодымозащитной службы; </w:t>
            </w:r>
          </w:p>
          <w:p w14:paraId="6DDAD508"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проводить расчеты запаса воздуха (кислорода) и времени пребывания звена ГДЗС в СИЗОД в непригодной для дыхания среде; </w:t>
            </w:r>
          </w:p>
          <w:p w14:paraId="7F2B76A9"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 пользоваться первичными средствами пожаротушения, установками пожаротушения, средствами пожарной автоматики, пожарной сигнализации;</w:t>
            </w:r>
          </w:p>
          <w:p w14:paraId="41741AD2"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Calibri" w:hAnsi="Times New Roman" w:cs="Times New Roman"/>
                <w:sz w:val="24"/>
                <w:szCs w:val="24"/>
                <w:lang w:eastAsia="ru-RU"/>
              </w:rPr>
              <w:t>- осуществлять выбор огнетушащих</w:t>
            </w:r>
            <w:r w:rsidRPr="005A593E">
              <w:rPr>
                <w:rFonts w:ascii="Times New Roman" w:eastAsia="Times New Roman" w:hAnsi="Times New Roman" w:cs="Times New Roman"/>
                <w:sz w:val="24"/>
                <w:szCs w:val="24"/>
                <w:lang w:eastAsia="ru-RU"/>
              </w:rPr>
              <w:t xml:space="preserve"> веществ, определять способы, приёмы и механизмы прекращения горения в зависимости от характера пожара и обстановки на нём; </w:t>
            </w:r>
          </w:p>
          <w:p w14:paraId="1E35B3A5"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осуществлять тушение пожара в сложных условиях с использованием средств индивидуальной защиты </w:t>
            </w:r>
            <w:r w:rsidRPr="005A593E">
              <w:rPr>
                <w:rFonts w:ascii="Times New Roman" w:eastAsia="Times New Roman" w:hAnsi="Times New Roman" w:cs="Times New Roman"/>
                <w:bCs/>
                <w:sz w:val="24"/>
                <w:szCs w:val="24"/>
                <w:lang w:eastAsia="ru-RU"/>
              </w:rPr>
              <w:lastRenderedPageBreak/>
              <w:t>органов дыхания и зрения в непригодной для дыхания среде;</w:t>
            </w:r>
          </w:p>
          <w:p w14:paraId="0D39941E"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осуществлять выполнение работ по приемке (передаче) и содержанию в исправном состоянии мобильных средств пожаротушения; </w:t>
            </w:r>
          </w:p>
          <w:p w14:paraId="74F3E7D6"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оценивать состояние работоспособности и комплектность мобильных средств пожаротушения; </w:t>
            </w:r>
          </w:p>
          <w:p w14:paraId="4C11EBA3"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управлять работой пожарных насосов с подачей огнетушащих веществ; </w:t>
            </w:r>
          </w:p>
          <w:p w14:paraId="66899F75"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проводить подачу огнетушащих веществ для тушения пожаров от пожарных автомобилей; </w:t>
            </w:r>
          </w:p>
          <w:p w14:paraId="48B74423"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выполнять работы по обслуживанию первичных средств пожаротушения</w:t>
            </w:r>
          </w:p>
        </w:tc>
        <w:tc>
          <w:tcPr>
            <w:tcW w:w="2320" w:type="pct"/>
          </w:tcPr>
          <w:p w14:paraId="39BDDD7D"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lastRenderedPageBreak/>
              <w:t xml:space="preserve">- требований приказов, указаний и других руководящих документов, регламентирующих работы по спасению, защите и эвакуации людей и имущества; </w:t>
            </w:r>
          </w:p>
          <w:p w14:paraId="43E6D808"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требований приказов, указаний и других руководящих документов, регламентирующих обслуживание пожарного оборудования и инструмента; </w:t>
            </w:r>
          </w:p>
          <w:p w14:paraId="09FA79A9"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классификации, устройства, характеристик и порядка работы пожарного оборудования и инструмента; </w:t>
            </w:r>
          </w:p>
          <w:p w14:paraId="6919F832"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сроков и порядка проведения технического обслуживания пожарного оборудования и инструмента; </w:t>
            </w:r>
          </w:p>
          <w:p w14:paraId="24539206"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оборудование, приспособления, применяемые при техническом обслуживании и эксплуатации средств, оборудования и инструмента; </w:t>
            </w:r>
          </w:p>
          <w:p w14:paraId="3515AD52"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правил охраны труда при эксплуатации и техническом обслуживании пожарного оборудования и инструмента; </w:t>
            </w:r>
          </w:p>
          <w:p w14:paraId="1BA70506"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порядка проведения работ по устранению неисправностей пожарного оборудования и инструмента; </w:t>
            </w:r>
          </w:p>
          <w:p w14:paraId="71786FAC"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порядка проведения приема (передачи) пожарного оборудования и инструмента;</w:t>
            </w:r>
          </w:p>
          <w:p w14:paraId="3461180A"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порядка подготовки СИЗОД к использованию личным составом </w:t>
            </w:r>
            <w:r w:rsidRPr="005A593E">
              <w:rPr>
                <w:rFonts w:ascii="Times New Roman" w:eastAsia="Times New Roman" w:hAnsi="Times New Roman" w:cs="Times New Roman"/>
                <w:bCs/>
                <w:sz w:val="24"/>
                <w:szCs w:val="24"/>
                <w:lang w:eastAsia="ru-RU"/>
              </w:rPr>
              <w:lastRenderedPageBreak/>
              <w:t>подразделений перед заступлением на дежурство;</w:t>
            </w:r>
          </w:p>
          <w:p w14:paraId="0BE40988"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порядка содержания в полном технической исправности СИЗОД и оборудования ГДЗС; </w:t>
            </w:r>
          </w:p>
          <w:p w14:paraId="464E6E56"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сроков и порядка проведения технического обслуживания СИЗОД; </w:t>
            </w:r>
          </w:p>
          <w:p w14:paraId="49EBC178"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служебной документации ГДЗС и порядок её ведения;</w:t>
            </w:r>
          </w:p>
          <w:p w14:paraId="7469E578" w14:textId="77777777" w:rsidR="005A593E" w:rsidRPr="005A593E" w:rsidRDefault="005A593E" w:rsidP="005A593E">
            <w:pPr>
              <w:suppressAutoHyphens/>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правил проведения аварийно-спасательных работ при тушении пожаров с применением средств индивидуальной защиты и спасения;  </w:t>
            </w:r>
          </w:p>
          <w:p w14:paraId="1D95145F" w14:textId="77777777" w:rsidR="005A593E" w:rsidRPr="005A593E" w:rsidRDefault="005A593E" w:rsidP="005A593E">
            <w:pPr>
              <w:suppressAutoHyphens/>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особенностей осмотра и проведения поиска при пожарах и аварийно-спасательных работах;</w:t>
            </w:r>
          </w:p>
          <w:p w14:paraId="7B3B4A03" w14:textId="77777777" w:rsidR="005A593E" w:rsidRPr="005A593E" w:rsidRDefault="005A593E" w:rsidP="005A593E">
            <w:pPr>
              <w:suppressAutoHyphens/>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первичных признаков пожара; </w:t>
            </w:r>
          </w:p>
          <w:p w14:paraId="2C935C90" w14:textId="77777777" w:rsidR="005A593E" w:rsidRPr="005A593E" w:rsidRDefault="005A593E" w:rsidP="005A593E">
            <w:pPr>
              <w:suppressAutoHyphens/>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способов проведения разведки; </w:t>
            </w:r>
          </w:p>
          <w:p w14:paraId="2C52C360" w14:textId="77777777" w:rsidR="005A593E" w:rsidRPr="005A593E" w:rsidRDefault="005A593E" w:rsidP="005A593E">
            <w:pPr>
              <w:suppressAutoHyphens/>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классификации пожаров; </w:t>
            </w:r>
          </w:p>
          <w:p w14:paraId="7E1E0327" w14:textId="77777777" w:rsidR="005A593E" w:rsidRPr="005A593E" w:rsidRDefault="005A593E" w:rsidP="005A593E">
            <w:pPr>
              <w:suppressAutoHyphens/>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опасных факторов пожара и последствий их воздействия на людей; </w:t>
            </w:r>
          </w:p>
          <w:p w14:paraId="606BE1BB" w14:textId="77777777" w:rsidR="005A593E" w:rsidRPr="005A593E" w:rsidRDefault="005A593E" w:rsidP="005A593E">
            <w:pPr>
              <w:suppressAutoHyphens/>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тактики тушения и порядка действий, направленных на предотвращение распространения пожара в составе подразделений пожарной охраны; </w:t>
            </w:r>
          </w:p>
          <w:p w14:paraId="25BFB8CC" w14:textId="77777777" w:rsidR="005A593E" w:rsidRPr="005A593E" w:rsidRDefault="005A593E" w:rsidP="005A593E">
            <w:pPr>
              <w:suppressAutoHyphens/>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способов тушения пожаров в электроустановках; </w:t>
            </w:r>
          </w:p>
          <w:p w14:paraId="4721393C" w14:textId="77777777" w:rsidR="005A593E" w:rsidRPr="005A593E" w:rsidRDefault="005A593E" w:rsidP="005A593E">
            <w:pPr>
              <w:suppressAutoHyphens/>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правил применения средств индивидуальной защиты при наличии взрывчатых и радиоактивных веществ на месте пожара; </w:t>
            </w:r>
          </w:p>
          <w:p w14:paraId="609D8571"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принципа организации сетей противопожарного водопровода, расположение пожарных гидрантов в районе выезда подразделений пожарной охраны; способы локализации горения; способы ликвидации горения;</w:t>
            </w:r>
          </w:p>
          <w:p w14:paraId="1615274E"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способов локализации и ликвидации пожара в неблагоприятных погодных условиях и в труднодоступной местности; </w:t>
            </w:r>
          </w:p>
          <w:p w14:paraId="44919A5A"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документов, регламентирующих газодымозащитную службу (далее - ГДЗС); </w:t>
            </w:r>
          </w:p>
          <w:p w14:paraId="20DB3F52"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правил применения, функциональное назначение и технические характеристики первичных средств пожаротушения, установок пожаротушения, средств пожарной автоматики, пожарной сигнализации;</w:t>
            </w:r>
          </w:p>
          <w:p w14:paraId="1618F15A"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порядка управления силами и средствами на пожаре;</w:t>
            </w:r>
          </w:p>
          <w:p w14:paraId="55EFC4E3"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lastRenderedPageBreak/>
              <w:t>- порядка определения решающего направления действий по тушению пожара;</w:t>
            </w:r>
          </w:p>
          <w:p w14:paraId="6A612555"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 xml:space="preserve">- приемов и способов тушения пожаров и проведение аварийно-спасательных работ на объектах различного назначения; </w:t>
            </w:r>
          </w:p>
          <w:p w14:paraId="2BE22B29"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Calibri" w:hAnsi="Times New Roman" w:cs="Times New Roman"/>
                <w:sz w:val="24"/>
                <w:szCs w:val="24"/>
                <w:lang w:eastAsia="ru-RU"/>
              </w:rPr>
              <w:t>- нормативов пожарно-строевой и физической подготовки</w:t>
            </w:r>
          </w:p>
        </w:tc>
      </w:tr>
    </w:tbl>
    <w:p w14:paraId="2FC36D07" w14:textId="77777777" w:rsidR="00790D60" w:rsidRDefault="00790D60" w:rsidP="00790D60">
      <w:pPr>
        <w:spacing w:after="120"/>
        <w:rPr>
          <w:rFonts w:ascii="Times New Roman" w:hAnsi="Times New Roman" w:cs="Times New Roman"/>
          <w:bCs/>
          <w:sz w:val="24"/>
          <w:szCs w:val="24"/>
        </w:rPr>
      </w:pPr>
    </w:p>
    <w:p w14:paraId="773A7DE1" w14:textId="77777777" w:rsidR="00790D60" w:rsidRDefault="00790D60" w:rsidP="00790D60">
      <w:pPr>
        <w:rPr>
          <w:rFonts w:ascii="Times New Roman" w:eastAsia="Segoe UI" w:hAnsi="Times New Roman" w:cs="Times New Roman"/>
          <w:b/>
          <w:bCs/>
          <w:caps/>
          <w:kern w:val="32"/>
          <w:sz w:val="24"/>
          <w:szCs w:val="24"/>
          <w:lang w:val="x-none" w:eastAsia="x-none"/>
        </w:rPr>
      </w:pPr>
    </w:p>
    <w:p w14:paraId="19FC26DD" w14:textId="77777777" w:rsidR="00790D60" w:rsidRPr="00B115E3" w:rsidRDefault="00790D60" w:rsidP="00790D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6BA527" w14:textId="17C16A75" w:rsidR="00790D60" w:rsidRDefault="00790D60" w:rsidP="00790D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6"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55"/>
        <w:gridCol w:w="2694"/>
        <w:gridCol w:w="2550"/>
      </w:tblGrid>
      <w:tr w:rsidR="00790D60" w:rsidRPr="00DB7B6A" w14:paraId="6A22983E" w14:textId="77777777" w:rsidTr="00A17612">
        <w:trPr>
          <w:trHeight w:val="23"/>
        </w:trPr>
        <w:tc>
          <w:tcPr>
            <w:tcW w:w="2240" w:type="pct"/>
            <w:vAlign w:val="center"/>
          </w:tcPr>
          <w:p w14:paraId="31ABC434" w14:textId="77777777" w:rsidR="00790D60" w:rsidRPr="00F70F81" w:rsidRDefault="00790D60" w:rsidP="00A1761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418" w:type="pct"/>
            <w:vAlign w:val="center"/>
          </w:tcPr>
          <w:p w14:paraId="2592BC42" w14:textId="77777777" w:rsidR="00790D60" w:rsidRPr="00F70F81" w:rsidRDefault="00790D60" w:rsidP="00A1761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2" w:type="pct"/>
          </w:tcPr>
          <w:p w14:paraId="094D00C1" w14:textId="77777777" w:rsidR="00790D60" w:rsidRPr="00F70F81" w:rsidRDefault="00790D60" w:rsidP="00A1761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90D60" w:rsidRPr="00DB7B6A" w14:paraId="119BE7D1" w14:textId="77777777" w:rsidTr="00A17612">
        <w:trPr>
          <w:trHeight w:val="23"/>
        </w:trPr>
        <w:tc>
          <w:tcPr>
            <w:tcW w:w="2240" w:type="pct"/>
            <w:vAlign w:val="center"/>
          </w:tcPr>
          <w:p w14:paraId="4C378233" w14:textId="77777777" w:rsidR="00790D60" w:rsidRPr="00F70F81" w:rsidRDefault="00790D60"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418" w:type="pct"/>
            <w:vAlign w:val="center"/>
          </w:tcPr>
          <w:p w14:paraId="088ACC27" w14:textId="5293570A" w:rsidR="00790D60" w:rsidRPr="00F70F81" w:rsidRDefault="005A593E" w:rsidP="00A17612">
            <w:pPr>
              <w:jc w:val="center"/>
              <w:rPr>
                <w:rFonts w:ascii="Times New Roman" w:hAnsi="Times New Roman" w:cs="Times New Roman"/>
                <w:bCs/>
                <w:sz w:val="24"/>
                <w:szCs w:val="24"/>
              </w:rPr>
            </w:pPr>
            <w:r>
              <w:rPr>
                <w:rFonts w:ascii="Times New Roman" w:hAnsi="Times New Roman" w:cs="Times New Roman"/>
                <w:bCs/>
                <w:sz w:val="24"/>
                <w:szCs w:val="24"/>
              </w:rPr>
              <w:t>170</w:t>
            </w:r>
          </w:p>
        </w:tc>
        <w:tc>
          <w:tcPr>
            <w:tcW w:w="1342" w:type="pct"/>
            <w:vAlign w:val="center"/>
          </w:tcPr>
          <w:p w14:paraId="4FC69DAD" w14:textId="11A76FFE" w:rsidR="00790D60" w:rsidRPr="00F70F81" w:rsidRDefault="005A593E" w:rsidP="00A17612">
            <w:pPr>
              <w:jc w:val="center"/>
              <w:rPr>
                <w:rFonts w:ascii="Times New Roman" w:hAnsi="Times New Roman" w:cs="Times New Roman"/>
                <w:bCs/>
                <w:sz w:val="24"/>
                <w:szCs w:val="24"/>
              </w:rPr>
            </w:pPr>
            <w:r>
              <w:rPr>
                <w:rFonts w:ascii="Times New Roman" w:hAnsi="Times New Roman" w:cs="Times New Roman"/>
                <w:bCs/>
                <w:sz w:val="24"/>
                <w:szCs w:val="24"/>
              </w:rPr>
              <w:t>1</w:t>
            </w:r>
            <w:r w:rsidR="00790D60">
              <w:rPr>
                <w:rFonts w:ascii="Times New Roman" w:hAnsi="Times New Roman" w:cs="Times New Roman"/>
                <w:bCs/>
                <w:sz w:val="24"/>
                <w:szCs w:val="24"/>
              </w:rPr>
              <w:t>20</w:t>
            </w:r>
          </w:p>
        </w:tc>
      </w:tr>
      <w:tr w:rsidR="00790D60" w:rsidRPr="00DB7B6A" w14:paraId="249A48D5" w14:textId="77777777" w:rsidTr="00A17612">
        <w:trPr>
          <w:trHeight w:val="23"/>
        </w:trPr>
        <w:tc>
          <w:tcPr>
            <w:tcW w:w="2240" w:type="pct"/>
            <w:vAlign w:val="center"/>
          </w:tcPr>
          <w:p w14:paraId="0160A2E5" w14:textId="77777777" w:rsidR="00790D60" w:rsidRPr="00F70F81" w:rsidRDefault="00790D60"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418" w:type="pct"/>
            <w:vAlign w:val="center"/>
          </w:tcPr>
          <w:p w14:paraId="7355E209" w14:textId="77777777" w:rsidR="00790D60" w:rsidRPr="00F70F81" w:rsidRDefault="00790D60"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2" w:type="pct"/>
            <w:vAlign w:val="center"/>
          </w:tcPr>
          <w:p w14:paraId="40CD71FA" w14:textId="77777777" w:rsidR="00790D60" w:rsidRPr="00F70F81" w:rsidRDefault="00790D60"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0D60" w:rsidRPr="00DB7B6A" w14:paraId="4CFFE43D" w14:textId="77777777" w:rsidTr="00A17612">
        <w:trPr>
          <w:trHeight w:val="23"/>
        </w:trPr>
        <w:tc>
          <w:tcPr>
            <w:tcW w:w="2240" w:type="pct"/>
            <w:vAlign w:val="center"/>
          </w:tcPr>
          <w:p w14:paraId="4DE8D205" w14:textId="77777777" w:rsidR="00790D60" w:rsidRPr="00F70F81" w:rsidRDefault="00790D60"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418" w:type="pct"/>
            <w:vAlign w:val="center"/>
          </w:tcPr>
          <w:p w14:paraId="77CDDDF5" w14:textId="77777777" w:rsidR="00790D60" w:rsidRPr="00F70F81" w:rsidRDefault="00790D60"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2" w:type="pct"/>
            <w:vAlign w:val="center"/>
          </w:tcPr>
          <w:p w14:paraId="2FC8FF88" w14:textId="77777777" w:rsidR="00790D60" w:rsidRPr="00F70F81" w:rsidRDefault="00790D60"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90D60" w:rsidRPr="00257255" w14:paraId="514766A6" w14:textId="77777777" w:rsidTr="00A17612">
        <w:trPr>
          <w:trHeight w:val="23"/>
        </w:trPr>
        <w:tc>
          <w:tcPr>
            <w:tcW w:w="2240" w:type="pct"/>
            <w:vAlign w:val="center"/>
          </w:tcPr>
          <w:p w14:paraId="0FE3DE37" w14:textId="77777777" w:rsidR="00790D60" w:rsidRPr="00F70F81" w:rsidRDefault="00790D60"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418" w:type="pct"/>
            <w:vAlign w:val="center"/>
          </w:tcPr>
          <w:p w14:paraId="33D0A698" w14:textId="5503E650" w:rsidR="00790D60" w:rsidRPr="00F70F81" w:rsidRDefault="005A593E" w:rsidP="00A17612">
            <w:pPr>
              <w:jc w:val="center"/>
              <w:rPr>
                <w:rFonts w:ascii="Times New Roman" w:hAnsi="Times New Roman" w:cs="Times New Roman"/>
                <w:b/>
                <w:sz w:val="24"/>
                <w:szCs w:val="24"/>
              </w:rPr>
            </w:pPr>
            <w:r>
              <w:rPr>
                <w:rFonts w:ascii="Times New Roman" w:hAnsi="Times New Roman" w:cs="Times New Roman"/>
                <w:b/>
                <w:sz w:val="24"/>
                <w:szCs w:val="24"/>
              </w:rPr>
              <w:t>170</w:t>
            </w:r>
          </w:p>
        </w:tc>
        <w:tc>
          <w:tcPr>
            <w:tcW w:w="1342" w:type="pct"/>
            <w:vAlign w:val="center"/>
          </w:tcPr>
          <w:p w14:paraId="6693DB0D" w14:textId="5F803073" w:rsidR="00790D60" w:rsidRPr="00F70F81" w:rsidRDefault="005A593E" w:rsidP="00A17612">
            <w:pPr>
              <w:jc w:val="center"/>
              <w:rPr>
                <w:rFonts w:ascii="Times New Roman" w:hAnsi="Times New Roman" w:cs="Times New Roman"/>
                <w:b/>
                <w:sz w:val="24"/>
                <w:szCs w:val="24"/>
              </w:rPr>
            </w:pPr>
            <w:r>
              <w:rPr>
                <w:rFonts w:ascii="Times New Roman" w:hAnsi="Times New Roman" w:cs="Times New Roman"/>
                <w:b/>
                <w:sz w:val="24"/>
                <w:szCs w:val="24"/>
              </w:rPr>
              <w:t>1</w:t>
            </w:r>
            <w:r w:rsidR="00790D60">
              <w:rPr>
                <w:rFonts w:ascii="Times New Roman" w:hAnsi="Times New Roman" w:cs="Times New Roman"/>
                <w:b/>
                <w:sz w:val="24"/>
                <w:szCs w:val="24"/>
              </w:rPr>
              <w:t>20</w:t>
            </w:r>
          </w:p>
        </w:tc>
      </w:tr>
    </w:tbl>
    <w:p w14:paraId="3B39E1D8" w14:textId="77777777" w:rsidR="00790D60" w:rsidRDefault="00790D60" w:rsidP="00790D60">
      <w:pPr>
        <w:rPr>
          <w:rFonts w:ascii="Times New Roman" w:hAnsi="Times New Roman" w:cs="Times New Roman"/>
          <w:iCs/>
          <w:sz w:val="24"/>
          <w:szCs w:val="24"/>
        </w:rPr>
      </w:pPr>
    </w:p>
    <w:p w14:paraId="2F2A272C" w14:textId="77777777" w:rsidR="005A593E" w:rsidRDefault="005A593E" w:rsidP="00790D60">
      <w:pPr>
        <w:rPr>
          <w:rFonts w:ascii="Times New Roman" w:hAnsi="Times New Roman"/>
          <w:b/>
          <w:bCs/>
          <w:sz w:val="24"/>
          <w:szCs w:val="24"/>
        </w:rPr>
      </w:pPr>
    </w:p>
    <w:p w14:paraId="406981DF" w14:textId="77777777" w:rsidR="00790D60" w:rsidRPr="00BA4E8E" w:rsidRDefault="00790D60" w:rsidP="004E1541">
      <w:pPr>
        <w:ind w:firstLine="709"/>
        <w:rPr>
          <w:rFonts w:ascii="Times New Roman" w:hAnsi="Times New Roman" w:cs="Times New Roman"/>
          <w:b/>
          <w:bCs/>
          <w:iCs/>
          <w:sz w:val="24"/>
          <w:szCs w:val="24"/>
        </w:rPr>
      </w:pPr>
      <w:r w:rsidRPr="00BA4E8E">
        <w:rPr>
          <w:rFonts w:ascii="Times New Roman" w:hAnsi="Times New Roman"/>
          <w:b/>
          <w:bCs/>
          <w:sz w:val="24"/>
          <w:szCs w:val="24"/>
        </w:rPr>
        <w:t>2.2. Примерное содержание дисциплины</w:t>
      </w:r>
    </w:p>
    <w:p w14:paraId="2AA82779" w14:textId="77777777" w:rsidR="00790D60" w:rsidRDefault="00790D60" w:rsidP="004E1541">
      <w:pPr>
        <w:pStyle w:val="ConsPlusNormal"/>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5A593E" w:rsidRPr="005A593E" w14:paraId="230FEC1D" w14:textId="77777777" w:rsidTr="004E1541">
        <w:trPr>
          <w:trHeight w:val="20"/>
        </w:trPr>
        <w:tc>
          <w:tcPr>
            <w:tcW w:w="1325" w:type="pct"/>
            <w:vAlign w:val="center"/>
          </w:tcPr>
          <w:p w14:paraId="2D0F2881" w14:textId="3309F311" w:rsidR="005A593E" w:rsidRPr="005A593E" w:rsidRDefault="005A593E" w:rsidP="005A593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675" w:type="pct"/>
            <w:vAlign w:val="center"/>
          </w:tcPr>
          <w:p w14:paraId="3991A266" w14:textId="71A6FC9F" w:rsidR="005A593E" w:rsidRPr="005A593E" w:rsidRDefault="005A593E" w:rsidP="005A593E">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A593E" w:rsidRPr="005A593E" w14:paraId="42ADA803" w14:textId="77777777" w:rsidTr="004E1541">
        <w:trPr>
          <w:trHeight w:val="20"/>
        </w:trPr>
        <w:tc>
          <w:tcPr>
            <w:tcW w:w="1325" w:type="pct"/>
            <w:vMerge w:val="restart"/>
          </w:tcPr>
          <w:p w14:paraId="698575FF"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w:t>
            </w:r>
            <w:r w:rsidRPr="005A593E">
              <w:rPr>
                <w:rFonts w:ascii="Times New Roman" w:eastAsia="Times New Roman" w:hAnsi="Times New Roman" w:cs="Times New Roman"/>
                <w:sz w:val="24"/>
                <w:szCs w:val="24"/>
                <w:lang w:eastAsia="ru-RU"/>
              </w:rPr>
              <w:t xml:space="preserve"> Цели и задачи ПСП. Формы и методы обучения личного состава</w:t>
            </w:r>
          </w:p>
        </w:tc>
        <w:tc>
          <w:tcPr>
            <w:tcW w:w="3675" w:type="pct"/>
          </w:tcPr>
          <w:p w14:paraId="400CB5F7" w14:textId="77777777" w:rsidR="005A593E" w:rsidRPr="005A593E" w:rsidRDefault="005A593E" w:rsidP="005A593E">
            <w:pPr>
              <w:tabs>
                <w:tab w:val="left" w:pos="360"/>
              </w:tabs>
              <w:rPr>
                <w:rFonts w:ascii="Times New Roman" w:eastAsia="Times New Roman" w:hAnsi="Times New Roman" w:cs="Times New Roman"/>
                <w:b/>
                <w:bCs/>
                <w:i/>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7158DDFF" w14:textId="77777777" w:rsidTr="004E1541">
        <w:trPr>
          <w:trHeight w:val="270"/>
        </w:trPr>
        <w:tc>
          <w:tcPr>
            <w:tcW w:w="1325" w:type="pct"/>
            <w:vMerge/>
          </w:tcPr>
          <w:p w14:paraId="1B13486B" w14:textId="77777777" w:rsidR="005A593E" w:rsidRPr="005A593E" w:rsidRDefault="005A593E" w:rsidP="005A593E">
            <w:pPr>
              <w:rPr>
                <w:rFonts w:ascii="Times New Roman" w:eastAsia="Times New Roman" w:hAnsi="Times New Roman" w:cs="Times New Roman"/>
                <w:b/>
                <w:bCs/>
                <w:i/>
                <w:sz w:val="24"/>
                <w:szCs w:val="24"/>
                <w:lang w:eastAsia="ru-RU"/>
              </w:rPr>
            </w:pPr>
          </w:p>
        </w:tc>
        <w:tc>
          <w:tcPr>
            <w:tcW w:w="3675" w:type="pct"/>
          </w:tcPr>
          <w:p w14:paraId="4DCDF5BB" w14:textId="77777777" w:rsidR="005A593E" w:rsidRPr="005A593E" w:rsidRDefault="005A593E" w:rsidP="005A593E">
            <w:pPr>
              <w:tabs>
                <w:tab w:val="left" w:pos="360"/>
              </w:tabs>
              <w:spacing w:after="200" w:line="276" w:lineRule="auto"/>
              <w:contextualSpacing/>
              <w:rPr>
                <w:rFonts w:ascii="Times New Roman" w:eastAsia="Times New Roman" w:hAnsi="Times New Roman" w:cs="Times New Roman"/>
                <w:sz w:val="24"/>
                <w:szCs w:val="24"/>
                <w:lang w:val="x-none" w:eastAsia="x-none"/>
              </w:rPr>
            </w:pPr>
            <w:r w:rsidRPr="005A593E">
              <w:rPr>
                <w:rFonts w:ascii="Times New Roman" w:eastAsia="Times New Roman" w:hAnsi="Times New Roman" w:cs="Times New Roman"/>
                <w:sz w:val="24"/>
                <w:szCs w:val="24"/>
                <w:lang w:val="x-none" w:eastAsia="x-none"/>
              </w:rPr>
              <w:t xml:space="preserve">Принципы и задачи пожарно-строевой подготовки.  </w:t>
            </w:r>
          </w:p>
        </w:tc>
      </w:tr>
      <w:tr w:rsidR="005A593E" w:rsidRPr="005A593E" w14:paraId="0DB197EA" w14:textId="77777777" w:rsidTr="004E1541">
        <w:trPr>
          <w:trHeight w:val="366"/>
        </w:trPr>
        <w:tc>
          <w:tcPr>
            <w:tcW w:w="1325" w:type="pct"/>
            <w:vMerge/>
          </w:tcPr>
          <w:p w14:paraId="79498262" w14:textId="77777777" w:rsidR="005A593E" w:rsidRPr="005A593E" w:rsidRDefault="005A593E" w:rsidP="005A593E">
            <w:pPr>
              <w:rPr>
                <w:rFonts w:ascii="Times New Roman" w:eastAsia="Times New Roman" w:hAnsi="Times New Roman" w:cs="Times New Roman"/>
                <w:b/>
                <w:bCs/>
                <w:i/>
                <w:sz w:val="24"/>
                <w:szCs w:val="24"/>
                <w:lang w:eastAsia="ru-RU"/>
              </w:rPr>
            </w:pPr>
          </w:p>
        </w:tc>
        <w:tc>
          <w:tcPr>
            <w:tcW w:w="3675" w:type="pct"/>
          </w:tcPr>
          <w:p w14:paraId="141BE875" w14:textId="77777777" w:rsidR="005A593E" w:rsidRPr="005A593E" w:rsidRDefault="005A593E" w:rsidP="005A593E">
            <w:pPr>
              <w:tabs>
                <w:tab w:val="left" w:pos="360"/>
              </w:tabs>
              <w:spacing w:after="200" w:line="276" w:lineRule="auto"/>
              <w:contextualSpacing/>
              <w:rPr>
                <w:rFonts w:ascii="Times New Roman" w:eastAsia="Times New Roman" w:hAnsi="Times New Roman" w:cs="Times New Roman"/>
                <w:sz w:val="24"/>
                <w:szCs w:val="24"/>
                <w:lang w:val="x-none" w:eastAsia="x-none"/>
              </w:rPr>
            </w:pPr>
            <w:r w:rsidRPr="005A593E">
              <w:rPr>
                <w:rFonts w:ascii="Times New Roman" w:eastAsia="Times New Roman" w:hAnsi="Times New Roman" w:cs="Times New Roman"/>
                <w:sz w:val="24"/>
                <w:szCs w:val="24"/>
                <w:lang w:val="x-none" w:eastAsia="x-none"/>
              </w:rPr>
              <w:t>Принципы и задачи строевой подготовки. Формы и методы обучения личного состава.</w:t>
            </w:r>
          </w:p>
        </w:tc>
      </w:tr>
      <w:tr w:rsidR="005A593E" w:rsidRPr="005A593E" w14:paraId="225DB3A4" w14:textId="77777777" w:rsidTr="004E1541">
        <w:trPr>
          <w:trHeight w:val="232"/>
        </w:trPr>
        <w:tc>
          <w:tcPr>
            <w:tcW w:w="1325" w:type="pct"/>
            <w:vMerge w:val="restart"/>
          </w:tcPr>
          <w:p w14:paraId="711DA374" w14:textId="77777777" w:rsidR="005A593E" w:rsidRPr="005A593E" w:rsidRDefault="005A593E" w:rsidP="005A5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Тема 2.</w:t>
            </w:r>
          </w:p>
          <w:p w14:paraId="191482DE"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Современное представление о пожарно-строевой подготовке. Пожарно-строевая подготовка как учебная дисциплина</w:t>
            </w:r>
          </w:p>
        </w:tc>
        <w:tc>
          <w:tcPr>
            <w:tcW w:w="3675" w:type="pct"/>
          </w:tcPr>
          <w:p w14:paraId="42ED3D83" w14:textId="77777777" w:rsidR="005A593E" w:rsidRPr="005A593E" w:rsidRDefault="005A593E" w:rsidP="005A593E">
            <w:pPr>
              <w:tabs>
                <w:tab w:val="left" w:pos="360"/>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 xml:space="preserve">Содержание учебного материала </w:t>
            </w:r>
          </w:p>
        </w:tc>
      </w:tr>
      <w:tr w:rsidR="005A593E" w:rsidRPr="005A593E" w14:paraId="76A4FAE8" w14:textId="77777777" w:rsidTr="004E1541">
        <w:trPr>
          <w:trHeight w:val="335"/>
        </w:trPr>
        <w:tc>
          <w:tcPr>
            <w:tcW w:w="1325" w:type="pct"/>
            <w:vMerge/>
          </w:tcPr>
          <w:p w14:paraId="7FC16760" w14:textId="77777777" w:rsidR="005A593E" w:rsidRPr="005A593E" w:rsidRDefault="005A593E" w:rsidP="005A5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p>
        </w:tc>
        <w:tc>
          <w:tcPr>
            <w:tcW w:w="3675" w:type="pct"/>
          </w:tcPr>
          <w:p w14:paraId="39A7D50C" w14:textId="77777777" w:rsidR="005A593E" w:rsidRPr="005A593E" w:rsidRDefault="005A593E" w:rsidP="005A593E">
            <w:pPr>
              <w:tabs>
                <w:tab w:val="left" w:pos="360"/>
              </w:tabs>
              <w:spacing w:after="200" w:line="276" w:lineRule="auto"/>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ПСП в системе профессиональной подготовки.</w:t>
            </w:r>
          </w:p>
        </w:tc>
      </w:tr>
      <w:tr w:rsidR="005A593E" w:rsidRPr="005A593E" w14:paraId="4B319615" w14:textId="77777777" w:rsidTr="004E1541">
        <w:trPr>
          <w:trHeight w:val="20"/>
        </w:trPr>
        <w:tc>
          <w:tcPr>
            <w:tcW w:w="1325" w:type="pct"/>
            <w:vMerge/>
          </w:tcPr>
          <w:p w14:paraId="323A9669"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CA90500" w14:textId="373189F9" w:rsidR="005A593E" w:rsidRPr="005A593E" w:rsidRDefault="005A593E" w:rsidP="005A593E">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sz w:val="24"/>
                <w:szCs w:val="24"/>
                <w:lang w:val="x-none" w:eastAsia="x-none"/>
              </w:rPr>
              <w:t>Организация ПСП в подразделениях Федеральной противопожарной службы МЧС России.</w:t>
            </w:r>
          </w:p>
        </w:tc>
      </w:tr>
      <w:tr w:rsidR="005A593E" w:rsidRPr="005A593E" w14:paraId="41F44003" w14:textId="77777777" w:rsidTr="004E1541">
        <w:trPr>
          <w:trHeight w:val="20"/>
        </w:trPr>
        <w:tc>
          <w:tcPr>
            <w:tcW w:w="1325" w:type="pct"/>
            <w:vMerge w:val="restart"/>
          </w:tcPr>
          <w:p w14:paraId="48578F9A"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lastRenderedPageBreak/>
              <w:t>Тема 3.</w:t>
            </w:r>
          </w:p>
          <w:p w14:paraId="622CD6F8"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Cs/>
                <w:sz w:val="24"/>
                <w:szCs w:val="24"/>
                <w:lang w:eastAsia="ru-RU"/>
              </w:rPr>
              <w:t>Первичные средства пожаротушения</w:t>
            </w:r>
          </w:p>
        </w:tc>
        <w:tc>
          <w:tcPr>
            <w:tcW w:w="3675" w:type="pct"/>
          </w:tcPr>
          <w:p w14:paraId="6D3FC1A1" w14:textId="77777777" w:rsidR="005A593E" w:rsidRPr="005A593E" w:rsidRDefault="005A593E" w:rsidP="005A593E">
            <w:pPr>
              <w:tabs>
                <w:tab w:val="left" w:pos="360"/>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Содержание учебного материала</w:t>
            </w:r>
          </w:p>
        </w:tc>
      </w:tr>
      <w:tr w:rsidR="005A593E" w:rsidRPr="005A593E" w14:paraId="383F980C" w14:textId="77777777" w:rsidTr="004E1541">
        <w:trPr>
          <w:trHeight w:val="701"/>
        </w:trPr>
        <w:tc>
          <w:tcPr>
            <w:tcW w:w="1325" w:type="pct"/>
            <w:vMerge/>
          </w:tcPr>
          <w:p w14:paraId="52489D1D"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6C03C33" w14:textId="77777777" w:rsidR="005A593E" w:rsidRPr="005A593E" w:rsidRDefault="005A593E" w:rsidP="005A593E">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Times New Roman" w:hAnsi="Times New Roman" w:cs="Times New Roman"/>
                <w:sz w:val="24"/>
                <w:szCs w:val="24"/>
                <w:lang w:val="x-none" w:eastAsia="ru-RU"/>
              </w:rPr>
            </w:pPr>
            <w:r w:rsidRPr="005A593E">
              <w:rPr>
                <w:rFonts w:ascii="Times New Roman" w:eastAsia="Times New Roman" w:hAnsi="Times New Roman" w:cs="Times New Roman"/>
                <w:sz w:val="24"/>
                <w:szCs w:val="24"/>
                <w:lang w:val="x-none" w:eastAsia="ru-RU"/>
              </w:rPr>
              <w:t xml:space="preserve">Первичные средства пожаротушения. </w:t>
            </w:r>
          </w:p>
          <w:p w14:paraId="57D24220" w14:textId="77777777" w:rsidR="005A593E" w:rsidRPr="005A593E" w:rsidRDefault="005A593E" w:rsidP="005A593E">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Times New Roman" w:hAnsi="Times New Roman" w:cs="Times New Roman"/>
                <w:b/>
                <w:sz w:val="24"/>
                <w:szCs w:val="24"/>
                <w:lang w:val="x-none" w:eastAsia="x-none"/>
              </w:rPr>
            </w:pPr>
            <w:r w:rsidRPr="005A593E">
              <w:rPr>
                <w:rFonts w:ascii="Times New Roman" w:eastAsia="Times New Roman" w:hAnsi="Times New Roman" w:cs="Times New Roman"/>
                <w:sz w:val="24"/>
                <w:szCs w:val="24"/>
                <w:lang w:val="x-none" w:eastAsia="ru-RU"/>
              </w:rPr>
              <w:t>Переносные и передвижные огнетушители.</w:t>
            </w:r>
          </w:p>
        </w:tc>
      </w:tr>
      <w:tr w:rsidR="005A593E" w:rsidRPr="005A593E" w14:paraId="2040EE38" w14:textId="77777777" w:rsidTr="004E1541">
        <w:trPr>
          <w:trHeight w:val="840"/>
        </w:trPr>
        <w:tc>
          <w:tcPr>
            <w:tcW w:w="1325" w:type="pct"/>
            <w:vMerge/>
          </w:tcPr>
          <w:p w14:paraId="7AB8D6B4"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011A922" w14:textId="77777777" w:rsidR="005A593E" w:rsidRPr="005A593E" w:rsidRDefault="005A593E" w:rsidP="005A593E">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sz w:val="24"/>
                <w:szCs w:val="24"/>
                <w:lang w:val="x-none" w:eastAsia="ru-RU"/>
              </w:rPr>
              <w:t xml:space="preserve"> Пожарные краны и средства обеспечения их использования. Пожарный инвентарь. </w:t>
            </w:r>
          </w:p>
          <w:p w14:paraId="60924D00" w14:textId="77777777" w:rsidR="005A593E" w:rsidRPr="005A593E" w:rsidRDefault="005A593E" w:rsidP="005A593E">
            <w:p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sz w:val="24"/>
                <w:szCs w:val="24"/>
                <w:lang w:val="x-none" w:eastAsia="ru-RU"/>
              </w:rPr>
              <w:t xml:space="preserve">Покрывала для изоляции очага пожара. </w:t>
            </w:r>
          </w:p>
          <w:p w14:paraId="67A0D60F" w14:textId="77777777" w:rsidR="005A593E" w:rsidRPr="005A593E" w:rsidRDefault="005A593E" w:rsidP="005A593E">
            <w:pPr>
              <w:tabs>
                <w:tab w:val="left" w:pos="360"/>
              </w:tabs>
              <w:spacing w:after="200" w:line="276" w:lineRule="auto"/>
              <w:contextualSpacing/>
              <w:rPr>
                <w:rFonts w:ascii="Times New Roman" w:eastAsia="Times New Roman" w:hAnsi="Times New Roman" w:cs="Times New Roman"/>
                <w:sz w:val="24"/>
                <w:szCs w:val="24"/>
                <w:lang w:val="x-none" w:eastAsia="ru-RU"/>
              </w:rPr>
            </w:pPr>
            <w:r w:rsidRPr="005A593E">
              <w:rPr>
                <w:rFonts w:ascii="Times New Roman" w:eastAsia="Times New Roman" w:hAnsi="Times New Roman" w:cs="Times New Roman"/>
                <w:sz w:val="24"/>
                <w:szCs w:val="24"/>
                <w:lang w:val="x-none" w:eastAsia="ru-RU"/>
              </w:rPr>
              <w:t>Порядок применения первичных средств пожаротушения</w:t>
            </w:r>
          </w:p>
        </w:tc>
      </w:tr>
      <w:tr w:rsidR="005A593E" w:rsidRPr="005A593E" w14:paraId="7AD91E2A" w14:textId="77777777" w:rsidTr="004E1541">
        <w:trPr>
          <w:trHeight w:val="20"/>
        </w:trPr>
        <w:tc>
          <w:tcPr>
            <w:tcW w:w="1325" w:type="pct"/>
            <w:vMerge/>
          </w:tcPr>
          <w:p w14:paraId="75FF9BFA"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A0FCA84" w14:textId="50C8C306" w:rsidR="005A593E" w:rsidRPr="005A593E" w:rsidRDefault="002B1414" w:rsidP="005A593E">
            <w:pPr>
              <w:tabs>
                <w:tab w:val="left" w:pos="360"/>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74A5EDC1" w14:textId="77777777" w:rsidTr="004E1541">
        <w:trPr>
          <w:trHeight w:val="525"/>
        </w:trPr>
        <w:tc>
          <w:tcPr>
            <w:tcW w:w="1325" w:type="pct"/>
            <w:vMerge/>
          </w:tcPr>
          <w:p w14:paraId="766726E4"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E4BFFEC" w14:textId="793375AE" w:rsidR="005A593E" w:rsidRPr="005A593E" w:rsidRDefault="005A593E" w:rsidP="005A593E">
            <w:pPr>
              <w:tabs>
                <w:tab w:val="left" w:pos="360"/>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 </w:t>
            </w:r>
            <w:r w:rsidRPr="005A593E">
              <w:rPr>
                <w:rFonts w:ascii="Times New Roman" w:eastAsia="Times New Roman" w:hAnsi="Times New Roman" w:cs="Times New Roman"/>
                <w:sz w:val="24"/>
                <w:szCs w:val="24"/>
                <w:lang w:eastAsia="ru-RU"/>
              </w:rPr>
              <w:t>Работа с первичными средствами пожаротушения</w:t>
            </w:r>
          </w:p>
        </w:tc>
      </w:tr>
      <w:tr w:rsidR="005A593E" w:rsidRPr="005A593E" w14:paraId="1B4036C2" w14:textId="77777777" w:rsidTr="004E1541">
        <w:trPr>
          <w:trHeight w:val="288"/>
        </w:trPr>
        <w:tc>
          <w:tcPr>
            <w:tcW w:w="1325" w:type="pct"/>
            <w:vMerge/>
          </w:tcPr>
          <w:p w14:paraId="4EAC88E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6368D85" w14:textId="77777777" w:rsidR="005A593E" w:rsidRPr="005A593E" w:rsidRDefault="005A593E" w:rsidP="005A593E">
            <w:pPr>
              <w:rPr>
                <w:rFonts w:ascii="Times New Roman" w:eastAsia="Times New Roman" w:hAnsi="Times New Roman" w:cs="Times New Roman"/>
                <w:b/>
                <w:bCs/>
                <w:lang w:eastAsia="ru-RU"/>
              </w:rPr>
            </w:pPr>
            <w:r w:rsidRPr="005A593E">
              <w:rPr>
                <w:rFonts w:ascii="Times New Roman" w:eastAsia="Times New Roman" w:hAnsi="Times New Roman" w:cs="Times New Roman"/>
                <w:b/>
                <w:bCs/>
                <w:lang w:eastAsia="ru-RU"/>
              </w:rPr>
              <w:t>В том числе самостоятельная работа обучающихся</w:t>
            </w:r>
          </w:p>
          <w:p w14:paraId="4C0C9F18" w14:textId="35E00427" w:rsidR="005A593E" w:rsidRPr="005A593E" w:rsidRDefault="005A593E" w:rsidP="005A593E">
            <w:pPr>
              <w:tabs>
                <w:tab w:val="left" w:pos="360"/>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593E" w:rsidRPr="005A593E" w14:paraId="0CF6FE45" w14:textId="77777777" w:rsidTr="004E1541">
        <w:trPr>
          <w:trHeight w:val="20"/>
        </w:trPr>
        <w:tc>
          <w:tcPr>
            <w:tcW w:w="1325" w:type="pct"/>
            <w:vMerge w:val="restart"/>
          </w:tcPr>
          <w:p w14:paraId="1C9EEA0B"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4.</w:t>
            </w:r>
          </w:p>
          <w:p w14:paraId="17857540"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Порошковые и газовые огнетушители. Огнетушащая эффективность порошковых и газовых составов</w:t>
            </w:r>
          </w:p>
        </w:tc>
        <w:tc>
          <w:tcPr>
            <w:tcW w:w="3675" w:type="pct"/>
          </w:tcPr>
          <w:p w14:paraId="75EFD623" w14:textId="77777777" w:rsidR="005A593E" w:rsidRPr="005A593E" w:rsidRDefault="005A593E" w:rsidP="005A593E">
            <w:pPr>
              <w:tabs>
                <w:tab w:val="left" w:pos="360"/>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Содержание учебного материала</w:t>
            </w:r>
          </w:p>
        </w:tc>
      </w:tr>
      <w:tr w:rsidR="005A593E" w:rsidRPr="005A593E" w14:paraId="2FECD1BB" w14:textId="77777777" w:rsidTr="004E1541">
        <w:trPr>
          <w:trHeight w:val="456"/>
        </w:trPr>
        <w:tc>
          <w:tcPr>
            <w:tcW w:w="1325" w:type="pct"/>
            <w:vMerge/>
          </w:tcPr>
          <w:p w14:paraId="7A8552C9"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7C5F249" w14:textId="77777777" w:rsidR="005A593E" w:rsidRPr="005A593E" w:rsidRDefault="005A593E" w:rsidP="005A593E">
            <w:pPr>
              <w:tabs>
                <w:tab w:val="left" w:pos="360"/>
              </w:tabs>
              <w:spacing w:after="200" w:line="276" w:lineRule="auto"/>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sz w:val="24"/>
                <w:szCs w:val="24"/>
                <w:lang w:eastAsia="ru-RU"/>
              </w:rPr>
              <w:t>Порошковые огнетушители.</w:t>
            </w:r>
          </w:p>
        </w:tc>
      </w:tr>
      <w:tr w:rsidR="005A593E" w:rsidRPr="005A593E" w14:paraId="376370E2" w14:textId="77777777" w:rsidTr="004E1541">
        <w:trPr>
          <w:trHeight w:val="1179"/>
        </w:trPr>
        <w:tc>
          <w:tcPr>
            <w:tcW w:w="1325" w:type="pct"/>
            <w:vMerge/>
          </w:tcPr>
          <w:p w14:paraId="2B36CC66"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04C3A3F" w14:textId="77777777" w:rsidR="005A593E" w:rsidRPr="005A593E" w:rsidRDefault="005A593E" w:rsidP="005A593E">
            <w:pPr>
              <w:tabs>
                <w:tab w:val="left" w:pos="360"/>
              </w:tabs>
              <w:spacing w:after="200" w:line="276" w:lineRule="auto"/>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Газовые и аэрозольные огнетушители</w:t>
            </w:r>
          </w:p>
        </w:tc>
      </w:tr>
      <w:tr w:rsidR="005A593E" w:rsidRPr="005A593E" w14:paraId="280DA1EE" w14:textId="77777777" w:rsidTr="004E1541">
        <w:trPr>
          <w:trHeight w:val="20"/>
        </w:trPr>
        <w:tc>
          <w:tcPr>
            <w:tcW w:w="1325" w:type="pct"/>
            <w:vMerge w:val="restart"/>
          </w:tcPr>
          <w:p w14:paraId="7CEE5A73"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Тема 5.</w:t>
            </w:r>
            <w:r w:rsidRPr="005A593E">
              <w:rPr>
                <w:rFonts w:ascii="Times New Roman" w:eastAsia="Times New Roman" w:hAnsi="Times New Roman" w:cs="Times New Roman"/>
                <w:sz w:val="24"/>
                <w:szCs w:val="24"/>
                <w:lang w:eastAsia="ru-RU"/>
              </w:rPr>
              <w:t xml:space="preserve"> Классификация пожарной техники</w:t>
            </w:r>
          </w:p>
        </w:tc>
        <w:tc>
          <w:tcPr>
            <w:tcW w:w="3675" w:type="pct"/>
          </w:tcPr>
          <w:p w14:paraId="5F10F180" w14:textId="77777777" w:rsidR="005A593E" w:rsidRPr="005A593E" w:rsidRDefault="005A593E" w:rsidP="005A593E">
            <w:pPr>
              <w:tabs>
                <w:tab w:val="left" w:pos="3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0FE6C05E" w14:textId="77777777" w:rsidTr="004E1541">
        <w:trPr>
          <w:trHeight w:val="20"/>
        </w:trPr>
        <w:tc>
          <w:tcPr>
            <w:tcW w:w="1325" w:type="pct"/>
            <w:vMerge/>
          </w:tcPr>
          <w:p w14:paraId="2E09E68D"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CDE86D0" w14:textId="77777777" w:rsidR="005A593E" w:rsidRPr="005A593E" w:rsidRDefault="005A593E" w:rsidP="005A593E">
            <w:pPr>
              <w:tabs>
                <w:tab w:val="left" w:pos="356"/>
              </w:tabs>
              <w:spacing w:after="200" w:line="276" w:lineRule="auto"/>
              <w:rPr>
                <w:rFonts w:ascii="Times New Roman" w:eastAsia="Times New Roman" w:hAnsi="Times New Roman" w:cs="Times New Roman"/>
                <w:b/>
                <w:sz w:val="24"/>
                <w:szCs w:val="24"/>
                <w:lang w:eastAsia="ru-RU"/>
              </w:rPr>
            </w:pPr>
            <w:r w:rsidRPr="005A593E">
              <w:rPr>
                <w:rFonts w:ascii="Times New Roman" w:eastAsia="Arial" w:hAnsi="Times New Roman" w:cs="Times New Roman"/>
                <w:kern w:val="1"/>
                <w:sz w:val="24"/>
                <w:szCs w:val="24"/>
                <w:lang w:eastAsia="ar-SA"/>
              </w:rPr>
              <w:t>Пожарный инструмент.</w:t>
            </w:r>
          </w:p>
        </w:tc>
      </w:tr>
      <w:tr w:rsidR="005A593E" w:rsidRPr="005A593E" w14:paraId="4E4E67B1" w14:textId="77777777" w:rsidTr="004E1541">
        <w:trPr>
          <w:trHeight w:val="20"/>
        </w:trPr>
        <w:tc>
          <w:tcPr>
            <w:tcW w:w="1325" w:type="pct"/>
            <w:vMerge/>
          </w:tcPr>
          <w:p w14:paraId="226E91B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6D902D5" w14:textId="77777777" w:rsidR="005A593E" w:rsidRPr="005A593E" w:rsidRDefault="005A593E" w:rsidP="005A593E">
            <w:pPr>
              <w:tabs>
                <w:tab w:val="left" w:pos="356"/>
              </w:tabs>
              <w:spacing w:after="200" w:line="276" w:lineRule="auto"/>
              <w:rPr>
                <w:rFonts w:ascii="Times New Roman" w:eastAsia="Times New Roman" w:hAnsi="Times New Roman" w:cs="Times New Roman"/>
                <w:b/>
                <w:sz w:val="24"/>
                <w:szCs w:val="24"/>
                <w:lang w:eastAsia="ru-RU"/>
              </w:rPr>
            </w:pPr>
            <w:r w:rsidRPr="005A593E">
              <w:rPr>
                <w:rFonts w:ascii="Times New Roman" w:eastAsia="Arial" w:hAnsi="Times New Roman" w:cs="Times New Roman"/>
                <w:kern w:val="1"/>
                <w:sz w:val="24"/>
                <w:szCs w:val="24"/>
                <w:lang w:eastAsia="ar-SA"/>
              </w:rPr>
              <w:t>Пожарное оборудование. Средства индивидуальной защиты и спасения людей при пожаре.</w:t>
            </w:r>
          </w:p>
        </w:tc>
      </w:tr>
      <w:tr w:rsidR="005A593E" w:rsidRPr="005A593E" w14:paraId="4551898D" w14:textId="77777777" w:rsidTr="004E1541">
        <w:trPr>
          <w:trHeight w:val="20"/>
        </w:trPr>
        <w:tc>
          <w:tcPr>
            <w:tcW w:w="1325" w:type="pct"/>
            <w:vMerge w:val="restart"/>
          </w:tcPr>
          <w:p w14:paraId="30ECC1A0"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6.</w:t>
            </w:r>
          </w:p>
          <w:p w14:paraId="05CCE62E"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Боевая одежда и снаряжение пожарных</w:t>
            </w:r>
          </w:p>
        </w:tc>
        <w:tc>
          <w:tcPr>
            <w:tcW w:w="3675" w:type="pct"/>
          </w:tcPr>
          <w:p w14:paraId="20A71807" w14:textId="77777777" w:rsidR="005A593E" w:rsidRPr="005A593E" w:rsidRDefault="005A593E" w:rsidP="005A593E">
            <w:pPr>
              <w:tabs>
                <w:tab w:val="left" w:pos="356"/>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 xml:space="preserve">Содержание учебного материала </w:t>
            </w:r>
          </w:p>
        </w:tc>
      </w:tr>
      <w:tr w:rsidR="005A593E" w:rsidRPr="005A593E" w14:paraId="09462A21" w14:textId="77777777" w:rsidTr="004E1541">
        <w:trPr>
          <w:trHeight w:val="749"/>
        </w:trPr>
        <w:tc>
          <w:tcPr>
            <w:tcW w:w="1325" w:type="pct"/>
            <w:vMerge/>
          </w:tcPr>
          <w:p w14:paraId="6416CB39"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97F4437" w14:textId="77777777" w:rsidR="005A593E" w:rsidRPr="005A593E" w:rsidRDefault="005A593E" w:rsidP="005A593E">
            <w:pPr>
              <w:tabs>
                <w:tab w:val="left" w:pos="35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A593E">
              <w:rPr>
                <w:rFonts w:ascii="Times New Roman" w:eastAsia="Times New Roman" w:hAnsi="Times New Roman" w:cs="Times New Roman"/>
                <w:bCs/>
                <w:sz w:val="24"/>
                <w:szCs w:val="24"/>
                <w:lang w:eastAsia="ru-RU"/>
              </w:rPr>
              <w:t>1.</w:t>
            </w:r>
            <w:r w:rsidRPr="005A593E">
              <w:rPr>
                <w:rFonts w:ascii="Times New Roman" w:eastAsia="Times New Roman" w:hAnsi="Times New Roman" w:cs="Times New Roman"/>
                <w:b/>
                <w:bCs/>
                <w:sz w:val="24"/>
                <w:szCs w:val="24"/>
                <w:lang w:eastAsia="ru-RU"/>
              </w:rPr>
              <w:t xml:space="preserve"> </w:t>
            </w:r>
            <w:r w:rsidRPr="005A593E">
              <w:rPr>
                <w:rFonts w:ascii="Times New Roman" w:eastAsia="Times New Roman" w:hAnsi="Times New Roman" w:cs="Times New Roman"/>
                <w:sz w:val="24"/>
                <w:szCs w:val="24"/>
                <w:lang w:eastAsia="ru-RU"/>
              </w:rPr>
              <w:t xml:space="preserve">Боевая одежда и снаряжение пожарных. </w:t>
            </w:r>
          </w:p>
          <w:p w14:paraId="0268CB26" w14:textId="77777777" w:rsidR="005A593E" w:rsidRPr="005A593E" w:rsidRDefault="005A593E" w:rsidP="005A593E">
            <w:pPr>
              <w:tabs>
                <w:tab w:val="left" w:pos="356"/>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 xml:space="preserve">Боевая одежда пожарного. Назначение, классификация, общие технические требования и характеристики. Маркировка. </w:t>
            </w:r>
          </w:p>
        </w:tc>
      </w:tr>
      <w:tr w:rsidR="005A593E" w:rsidRPr="005A593E" w14:paraId="1CEEBD1C" w14:textId="77777777" w:rsidTr="004E1541">
        <w:trPr>
          <w:trHeight w:val="735"/>
        </w:trPr>
        <w:tc>
          <w:tcPr>
            <w:tcW w:w="1325" w:type="pct"/>
            <w:vMerge/>
          </w:tcPr>
          <w:p w14:paraId="63CAE5BE"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9DC8BDE" w14:textId="77777777" w:rsidR="005A593E" w:rsidRPr="005A593E" w:rsidRDefault="005A593E" w:rsidP="005A593E">
            <w:pPr>
              <w:tabs>
                <w:tab w:val="left" w:pos="356"/>
              </w:tabs>
              <w:jc w:val="both"/>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sz w:val="24"/>
                <w:szCs w:val="24"/>
                <w:lang w:eastAsia="ru-RU"/>
              </w:rPr>
              <w:t>2.Снаряжение пожарного. Назначение, классификация, общие технические требования и характеристики. Маркировка. Требования правил по охране труда к снаряжению пожарного</w:t>
            </w:r>
          </w:p>
        </w:tc>
      </w:tr>
      <w:tr w:rsidR="005A593E" w:rsidRPr="005A593E" w14:paraId="59F99680" w14:textId="77777777" w:rsidTr="004E1541">
        <w:trPr>
          <w:trHeight w:val="20"/>
        </w:trPr>
        <w:tc>
          <w:tcPr>
            <w:tcW w:w="1325" w:type="pct"/>
            <w:vMerge/>
          </w:tcPr>
          <w:p w14:paraId="0DD99F96"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0CBEABF" w14:textId="6C21C26B" w:rsidR="005A593E" w:rsidRPr="005A593E" w:rsidRDefault="002B1414" w:rsidP="005A593E">
            <w:pPr>
              <w:tabs>
                <w:tab w:val="left" w:pos="356"/>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67E8676E" w14:textId="77777777" w:rsidTr="004E1541">
        <w:trPr>
          <w:trHeight w:val="590"/>
        </w:trPr>
        <w:tc>
          <w:tcPr>
            <w:tcW w:w="1325" w:type="pct"/>
            <w:vMerge/>
          </w:tcPr>
          <w:p w14:paraId="570F82BE"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9178F7D" w14:textId="2728C79A" w:rsidR="005A593E" w:rsidRPr="005A593E" w:rsidRDefault="005A593E" w:rsidP="005A593E">
            <w:pPr>
              <w:tabs>
                <w:tab w:val="left" w:pos="356"/>
              </w:tabs>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 </w:t>
            </w:r>
            <w:r w:rsidRPr="005A593E">
              <w:rPr>
                <w:rFonts w:ascii="Times New Roman" w:eastAsia="Times New Roman" w:hAnsi="Times New Roman" w:cs="Times New Roman"/>
                <w:sz w:val="24"/>
                <w:szCs w:val="24"/>
                <w:lang w:eastAsia="ru-RU"/>
              </w:rPr>
              <w:t>Надевание боевой одежды и снаряжения пожарного</w:t>
            </w:r>
          </w:p>
        </w:tc>
      </w:tr>
      <w:tr w:rsidR="005A593E" w:rsidRPr="005A593E" w14:paraId="41E02C29" w14:textId="77777777" w:rsidTr="004E1541">
        <w:trPr>
          <w:trHeight w:val="228"/>
        </w:trPr>
        <w:tc>
          <w:tcPr>
            <w:tcW w:w="1325" w:type="pct"/>
            <w:vMerge/>
          </w:tcPr>
          <w:p w14:paraId="22BF7A22"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4E88946" w14:textId="77777777" w:rsidR="005A593E" w:rsidRPr="005A593E" w:rsidRDefault="005A593E" w:rsidP="005A593E">
            <w:pPr>
              <w:rPr>
                <w:rFonts w:ascii="Times New Roman" w:eastAsia="Times New Roman" w:hAnsi="Times New Roman" w:cs="Times New Roman"/>
                <w:b/>
                <w:bCs/>
                <w:lang w:eastAsia="ru-RU"/>
              </w:rPr>
            </w:pPr>
            <w:r w:rsidRPr="005A593E">
              <w:rPr>
                <w:rFonts w:ascii="Times New Roman" w:eastAsia="Times New Roman" w:hAnsi="Times New Roman" w:cs="Times New Roman"/>
                <w:b/>
                <w:bCs/>
                <w:lang w:eastAsia="ru-RU"/>
              </w:rPr>
              <w:t>В том числе самостоятельная работа обучающихся</w:t>
            </w:r>
          </w:p>
          <w:p w14:paraId="26BD2925" w14:textId="07E70B30" w:rsidR="005A593E" w:rsidRPr="005A593E" w:rsidRDefault="005A593E" w:rsidP="005A593E">
            <w:pPr>
              <w:tabs>
                <w:tab w:val="left" w:pos="3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593E" w:rsidRPr="005A593E" w14:paraId="54CCCF54" w14:textId="77777777" w:rsidTr="004E1541">
        <w:trPr>
          <w:trHeight w:val="20"/>
        </w:trPr>
        <w:tc>
          <w:tcPr>
            <w:tcW w:w="1325" w:type="pct"/>
            <w:vMerge w:val="restart"/>
          </w:tcPr>
          <w:p w14:paraId="59D4C991"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7.</w:t>
            </w:r>
          </w:p>
          <w:p w14:paraId="53459B03"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Специальная одежда пожарных</w:t>
            </w:r>
          </w:p>
        </w:tc>
        <w:tc>
          <w:tcPr>
            <w:tcW w:w="3675" w:type="pct"/>
          </w:tcPr>
          <w:p w14:paraId="3058AC0A" w14:textId="77777777" w:rsidR="005A593E" w:rsidRPr="005A593E" w:rsidRDefault="005A593E" w:rsidP="005A593E">
            <w:pPr>
              <w:tabs>
                <w:tab w:val="left" w:pos="3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153D3E57" w14:textId="77777777" w:rsidTr="004E1541">
        <w:trPr>
          <w:trHeight w:val="20"/>
        </w:trPr>
        <w:tc>
          <w:tcPr>
            <w:tcW w:w="1325" w:type="pct"/>
            <w:vMerge/>
          </w:tcPr>
          <w:p w14:paraId="503A9F3C"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3FB92D7" w14:textId="77777777" w:rsidR="005A593E" w:rsidRPr="005A593E" w:rsidRDefault="005A593E" w:rsidP="005A593E">
            <w:pPr>
              <w:tabs>
                <w:tab w:val="left" w:pos="356"/>
              </w:tabs>
              <w:spacing w:after="200" w:line="276" w:lineRule="auto"/>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sz w:val="24"/>
                <w:szCs w:val="24"/>
                <w:lang w:eastAsia="ru-RU"/>
              </w:rPr>
              <w:t>Специальная одежда пожарных.</w:t>
            </w:r>
          </w:p>
        </w:tc>
      </w:tr>
      <w:tr w:rsidR="005A593E" w:rsidRPr="005A593E" w14:paraId="1DB1441F" w14:textId="77777777" w:rsidTr="004E1541">
        <w:trPr>
          <w:trHeight w:val="20"/>
        </w:trPr>
        <w:tc>
          <w:tcPr>
            <w:tcW w:w="1325" w:type="pct"/>
            <w:vMerge w:val="restart"/>
          </w:tcPr>
          <w:p w14:paraId="698D495F"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8.</w:t>
            </w:r>
          </w:p>
          <w:p w14:paraId="6C44C36F"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Укладка боевой одежды и снаряжения пожарного</w:t>
            </w:r>
          </w:p>
        </w:tc>
        <w:tc>
          <w:tcPr>
            <w:tcW w:w="3675" w:type="pct"/>
          </w:tcPr>
          <w:p w14:paraId="250A782E" w14:textId="77777777" w:rsidR="005A593E" w:rsidRPr="005A593E" w:rsidRDefault="005A593E" w:rsidP="005A593E">
            <w:pPr>
              <w:tabs>
                <w:tab w:val="left" w:pos="3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3D240279" w14:textId="77777777" w:rsidTr="004E1541">
        <w:trPr>
          <w:trHeight w:val="20"/>
        </w:trPr>
        <w:tc>
          <w:tcPr>
            <w:tcW w:w="1325" w:type="pct"/>
            <w:vMerge/>
          </w:tcPr>
          <w:p w14:paraId="348F10B6"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F80D97A" w14:textId="39C3F966" w:rsidR="005A593E" w:rsidRPr="005A593E" w:rsidRDefault="002B1414" w:rsidP="005A593E">
            <w:pPr>
              <w:tabs>
                <w:tab w:val="left" w:pos="356"/>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125439CE" w14:textId="77777777" w:rsidTr="004E1541">
        <w:trPr>
          <w:trHeight w:val="20"/>
        </w:trPr>
        <w:tc>
          <w:tcPr>
            <w:tcW w:w="1325" w:type="pct"/>
            <w:vMerge/>
          </w:tcPr>
          <w:p w14:paraId="297FBE3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4B0164C" w14:textId="77777777" w:rsidR="005A593E" w:rsidRPr="005A593E" w:rsidRDefault="005A593E" w:rsidP="005A593E">
            <w:pPr>
              <w:tabs>
                <w:tab w:val="left" w:pos="3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 </w:t>
            </w:r>
            <w:r w:rsidRPr="005A593E">
              <w:rPr>
                <w:rFonts w:ascii="Times New Roman" w:eastAsia="Arial" w:hAnsi="Times New Roman" w:cs="Times New Roman"/>
                <w:kern w:val="1"/>
                <w:sz w:val="24"/>
                <w:szCs w:val="24"/>
                <w:lang w:eastAsia="ar-SA"/>
              </w:rPr>
              <w:t>Порядок укладки боевой одежды пожарного.  .</w:t>
            </w:r>
          </w:p>
        </w:tc>
      </w:tr>
      <w:tr w:rsidR="005A593E" w:rsidRPr="005A593E" w14:paraId="1B7E5863" w14:textId="77777777" w:rsidTr="004E1541">
        <w:trPr>
          <w:trHeight w:val="20"/>
        </w:trPr>
        <w:tc>
          <w:tcPr>
            <w:tcW w:w="1325" w:type="pct"/>
            <w:vMerge/>
          </w:tcPr>
          <w:p w14:paraId="443A3F4B"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99B0793" w14:textId="77777777" w:rsidR="005A593E" w:rsidRPr="005A593E" w:rsidRDefault="005A593E" w:rsidP="005A593E">
            <w:pPr>
              <w:tabs>
                <w:tab w:val="left" w:pos="3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 </w:t>
            </w:r>
            <w:r w:rsidRPr="005A593E">
              <w:rPr>
                <w:rFonts w:ascii="Times New Roman" w:eastAsia="Arial" w:hAnsi="Times New Roman" w:cs="Times New Roman"/>
                <w:kern w:val="1"/>
                <w:sz w:val="24"/>
                <w:szCs w:val="24"/>
                <w:lang w:eastAsia="ar-SA"/>
              </w:rPr>
              <w:t>Порядок укладки снаряжения пожарного</w:t>
            </w:r>
          </w:p>
        </w:tc>
      </w:tr>
      <w:tr w:rsidR="005A593E" w:rsidRPr="005A593E" w14:paraId="0A58AE89" w14:textId="77777777" w:rsidTr="004E1541">
        <w:trPr>
          <w:trHeight w:val="20"/>
        </w:trPr>
        <w:tc>
          <w:tcPr>
            <w:tcW w:w="1325" w:type="pct"/>
            <w:vMerge w:val="restart"/>
          </w:tcPr>
          <w:p w14:paraId="59119A77"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9.</w:t>
            </w:r>
          </w:p>
          <w:p w14:paraId="135FB288"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lastRenderedPageBreak/>
              <w:t xml:space="preserve"> Надевание боевой одежды и снаряжения пожарного</w:t>
            </w:r>
          </w:p>
        </w:tc>
        <w:tc>
          <w:tcPr>
            <w:tcW w:w="3675" w:type="pct"/>
          </w:tcPr>
          <w:p w14:paraId="5950C314" w14:textId="77777777" w:rsidR="005A593E" w:rsidRPr="005A593E" w:rsidRDefault="005A593E" w:rsidP="005A593E">
            <w:pPr>
              <w:tabs>
                <w:tab w:val="left" w:pos="3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lastRenderedPageBreak/>
              <w:t>Содержание учебного материала</w:t>
            </w:r>
          </w:p>
        </w:tc>
      </w:tr>
      <w:tr w:rsidR="005A593E" w:rsidRPr="005A593E" w14:paraId="787C2FDE" w14:textId="77777777" w:rsidTr="004E1541">
        <w:trPr>
          <w:trHeight w:val="20"/>
        </w:trPr>
        <w:tc>
          <w:tcPr>
            <w:tcW w:w="1325" w:type="pct"/>
            <w:vMerge/>
          </w:tcPr>
          <w:p w14:paraId="072C7033"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ED9115E" w14:textId="61BDB2A6" w:rsidR="005A593E" w:rsidRPr="005A593E" w:rsidRDefault="002B1414" w:rsidP="005A593E">
            <w:pPr>
              <w:tabs>
                <w:tab w:val="left" w:pos="356"/>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26EB2762" w14:textId="77777777" w:rsidTr="004E1541">
        <w:trPr>
          <w:trHeight w:val="20"/>
        </w:trPr>
        <w:tc>
          <w:tcPr>
            <w:tcW w:w="1325" w:type="pct"/>
            <w:vMerge/>
          </w:tcPr>
          <w:p w14:paraId="4F4546FE"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FC1551E" w14:textId="77777777" w:rsidR="005A593E" w:rsidRPr="005A593E" w:rsidRDefault="005A593E" w:rsidP="005A593E">
            <w:pPr>
              <w:tabs>
                <w:tab w:val="left" w:pos="3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 </w:t>
            </w:r>
            <w:r w:rsidRPr="005A593E">
              <w:rPr>
                <w:rFonts w:ascii="Times New Roman" w:eastAsia="Arial" w:hAnsi="Times New Roman" w:cs="Times New Roman"/>
                <w:kern w:val="1"/>
                <w:sz w:val="24"/>
                <w:szCs w:val="24"/>
                <w:lang w:eastAsia="ar-SA"/>
              </w:rPr>
              <w:t xml:space="preserve">Порядок надевания боевой одежды и снаряжения пожарного.  </w:t>
            </w:r>
          </w:p>
        </w:tc>
      </w:tr>
      <w:tr w:rsidR="005A593E" w:rsidRPr="005A593E" w14:paraId="289F429E" w14:textId="77777777" w:rsidTr="004E1541">
        <w:trPr>
          <w:trHeight w:val="20"/>
        </w:trPr>
        <w:tc>
          <w:tcPr>
            <w:tcW w:w="1325" w:type="pct"/>
            <w:vMerge/>
          </w:tcPr>
          <w:p w14:paraId="2652990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9C5140E" w14:textId="77777777" w:rsidR="005A593E" w:rsidRPr="005A593E" w:rsidRDefault="005A593E" w:rsidP="005A593E">
            <w:pPr>
              <w:tabs>
                <w:tab w:val="left" w:pos="356"/>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6. </w:t>
            </w:r>
            <w:r w:rsidRPr="005A593E">
              <w:rPr>
                <w:rFonts w:ascii="Times New Roman" w:eastAsia="Arial" w:hAnsi="Times New Roman" w:cs="Times New Roman"/>
                <w:kern w:val="1"/>
                <w:sz w:val="24"/>
                <w:szCs w:val="24"/>
                <w:lang w:eastAsia="ar-SA"/>
              </w:rPr>
              <w:t>Надевание боевой одежды и снаряжения пожарного по этапам: надевание брюк, надевание куртки, надевание ремня пожарного (с топором в чехле и карабином), надевание каски</w:t>
            </w:r>
          </w:p>
        </w:tc>
      </w:tr>
      <w:tr w:rsidR="005A593E" w:rsidRPr="005A593E" w14:paraId="680A55DC" w14:textId="77777777" w:rsidTr="004E1541">
        <w:trPr>
          <w:trHeight w:val="517"/>
        </w:trPr>
        <w:tc>
          <w:tcPr>
            <w:tcW w:w="1325" w:type="pct"/>
            <w:vMerge/>
          </w:tcPr>
          <w:p w14:paraId="00CB5F99"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51F2CE7" w14:textId="3F9D06F8" w:rsidR="005A593E" w:rsidRPr="005A593E" w:rsidRDefault="005A593E" w:rsidP="005A593E">
            <w:pPr>
              <w:tabs>
                <w:tab w:val="left" w:pos="259"/>
              </w:tabs>
              <w:rPr>
                <w:rFonts w:ascii="Times New Roman" w:eastAsia="Arial" w:hAnsi="Times New Roman" w:cs="Times New Roman"/>
                <w:kern w:val="1"/>
                <w:sz w:val="24"/>
                <w:szCs w:val="24"/>
                <w:lang w:eastAsia="ar-SA"/>
              </w:rPr>
            </w:pPr>
            <w:r w:rsidRPr="005A593E">
              <w:rPr>
                <w:rFonts w:ascii="Times New Roman" w:eastAsia="Times New Roman" w:hAnsi="Times New Roman" w:cs="Times New Roman"/>
                <w:b/>
                <w:sz w:val="24"/>
                <w:szCs w:val="24"/>
                <w:lang w:eastAsia="ru-RU"/>
              </w:rPr>
              <w:t xml:space="preserve">Практическое занятие № 7. </w:t>
            </w:r>
            <w:r w:rsidRPr="005A593E">
              <w:rPr>
                <w:rFonts w:ascii="Times New Roman" w:eastAsia="Arial" w:hAnsi="Times New Roman" w:cs="Times New Roman"/>
                <w:kern w:val="1"/>
                <w:sz w:val="24"/>
                <w:szCs w:val="24"/>
                <w:lang w:eastAsia="ar-SA"/>
              </w:rPr>
              <w:t>Надевание теплоотражательного костюма</w:t>
            </w:r>
          </w:p>
        </w:tc>
      </w:tr>
      <w:tr w:rsidR="005A593E" w:rsidRPr="005A593E" w14:paraId="6F51A463" w14:textId="77777777" w:rsidTr="004E1541">
        <w:trPr>
          <w:trHeight w:val="258"/>
        </w:trPr>
        <w:tc>
          <w:tcPr>
            <w:tcW w:w="1325" w:type="pct"/>
            <w:vMerge/>
          </w:tcPr>
          <w:p w14:paraId="7CFEEDC4"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AF4AAE7" w14:textId="77777777" w:rsidR="005A593E" w:rsidRPr="005A593E" w:rsidRDefault="005A593E" w:rsidP="005A593E">
            <w:pPr>
              <w:rPr>
                <w:rFonts w:ascii="Times New Roman" w:eastAsia="Times New Roman" w:hAnsi="Times New Roman" w:cs="Times New Roman"/>
                <w:b/>
                <w:bCs/>
                <w:lang w:eastAsia="ru-RU"/>
              </w:rPr>
            </w:pPr>
            <w:r w:rsidRPr="005A593E">
              <w:rPr>
                <w:rFonts w:ascii="Times New Roman" w:eastAsia="Times New Roman" w:hAnsi="Times New Roman" w:cs="Times New Roman"/>
                <w:b/>
                <w:bCs/>
                <w:lang w:eastAsia="ru-RU"/>
              </w:rPr>
              <w:t>В том числе самостоятельная работа обучающихся</w:t>
            </w:r>
          </w:p>
          <w:p w14:paraId="5AF475A2" w14:textId="474D56D4" w:rsidR="005A593E" w:rsidRPr="005A593E" w:rsidRDefault="005A593E" w:rsidP="005A593E">
            <w:pPr>
              <w:tabs>
                <w:tab w:val="left" w:pos="25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593E" w:rsidRPr="005A593E" w14:paraId="6B6B3DA9" w14:textId="77777777" w:rsidTr="004E1541">
        <w:trPr>
          <w:trHeight w:val="295"/>
        </w:trPr>
        <w:tc>
          <w:tcPr>
            <w:tcW w:w="1325" w:type="pct"/>
            <w:vMerge w:val="restart"/>
          </w:tcPr>
          <w:p w14:paraId="6F8CCA40"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10.</w:t>
            </w:r>
          </w:p>
          <w:p w14:paraId="0737DC02"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Cs/>
                <w:sz w:val="24"/>
                <w:szCs w:val="24"/>
                <w:lang w:eastAsia="ru-RU"/>
              </w:rPr>
              <w:t>Порядок прокладки рукавных линий</w:t>
            </w:r>
          </w:p>
        </w:tc>
        <w:tc>
          <w:tcPr>
            <w:tcW w:w="3675" w:type="pct"/>
          </w:tcPr>
          <w:p w14:paraId="04FFFBCB" w14:textId="77777777" w:rsidR="005A593E" w:rsidRPr="005A593E" w:rsidRDefault="005A593E" w:rsidP="005A593E">
            <w:pPr>
              <w:tabs>
                <w:tab w:val="left" w:pos="259"/>
              </w:tabs>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43E7C9A7" w14:textId="77777777" w:rsidTr="004E1541">
        <w:trPr>
          <w:trHeight w:val="940"/>
        </w:trPr>
        <w:tc>
          <w:tcPr>
            <w:tcW w:w="1325" w:type="pct"/>
            <w:vMerge/>
          </w:tcPr>
          <w:p w14:paraId="0C296EF7"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C92A2DE" w14:textId="77777777" w:rsidR="005A593E" w:rsidRPr="005A593E" w:rsidRDefault="005A593E" w:rsidP="005A593E">
            <w:pPr>
              <w:tabs>
                <w:tab w:val="left" w:pos="259"/>
              </w:tabs>
              <w:spacing w:after="200" w:line="276" w:lineRule="auto"/>
              <w:contextualSpacing/>
              <w:rPr>
                <w:rFonts w:ascii="Times New Roman" w:eastAsia="Times New Roman" w:hAnsi="Times New Roman" w:cs="Times New Roman"/>
                <w:bCs/>
                <w:sz w:val="24"/>
                <w:szCs w:val="24"/>
                <w:lang w:val="x-none" w:eastAsia="ru-RU"/>
              </w:rPr>
            </w:pPr>
            <w:r w:rsidRPr="005A593E">
              <w:rPr>
                <w:rFonts w:ascii="Times New Roman" w:eastAsia="Times New Roman" w:hAnsi="Times New Roman" w:cs="Times New Roman"/>
                <w:sz w:val="24"/>
                <w:szCs w:val="24"/>
                <w:lang w:val="x-none" w:eastAsia="ru-RU"/>
              </w:rPr>
              <w:t>Виды рукавных линий и правила их прокладки по горизонтали и вертикали</w:t>
            </w:r>
          </w:p>
          <w:p w14:paraId="107EEDC7" w14:textId="77777777" w:rsidR="005A593E" w:rsidRPr="005A593E" w:rsidRDefault="005A593E" w:rsidP="005A593E">
            <w:pPr>
              <w:tabs>
                <w:tab w:val="left" w:pos="259"/>
              </w:tabs>
              <w:spacing w:after="200" w:line="276" w:lineRule="auto"/>
              <w:contextualSpacing/>
              <w:rPr>
                <w:rFonts w:ascii="Times New Roman" w:eastAsia="Times New Roman" w:hAnsi="Times New Roman" w:cs="Times New Roman"/>
                <w:bCs/>
                <w:sz w:val="24"/>
                <w:szCs w:val="24"/>
                <w:lang w:val="x-none" w:eastAsia="ru-RU"/>
              </w:rPr>
            </w:pPr>
            <w:r w:rsidRPr="005A593E">
              <w:rPr>
                <w:rFonts w:ascii="Times New Roman" w:eastAsia="Times New Roman" w:hAnsi="Times New Roman" w:cs="Times New Roman"/>
                <w:sz w:val="24"/>
                <w:szCs w:val="24"/>
                <w:lang w:val="x-none" w:eastAsia="ru-RU"/>
              </w:rPr>
              <w:t xml:space="preserve">Правил охраны труда при работе с пожарными рукавами. </w:t>
            </w:r>
          </w:p>
          <w:p w14:paraId="70749793" w14:textId="77777777" w:rsidR="005A593E" w:rsidRPr="005A593E" w:rsidRDefault="005A593E" w:rsidP="005A593E">
            <w:pPr>
              <w:tabs>
                <w:tab w:val="left" w:pos="259"/>
              </w:tabs>
              <w:spacing w:after="200" w:line="276" w:lineRule="auto"/>
              <w:contextualSpacing/>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sz w:val="24"/>
                <w:szCs w:val="24"/>
                <w:lang w:val="x-none" w:eastAsia="ru-RU"/>
              </w:rPr>
              <w:t>Временный ремонт и замена пожарных рукавов</w:t>
            </w:r>
          </w:p>
        </w:tc>
      </w:tr>
      <w:tr w:rsidR="005A593E" w:rsidRPr="005A593E" w14:paraId="6EC740E3" w14:textId="77777777" w:rsidTr="004E1541">
        <w:trPr>
          <w:trHeight w:val="20"/>
        </w:trPr>
        <w:tc>
          <w:tcPr>
            <w:tcW w:w="1325" w:type="pct"/>
            <w:vMerge/>
          </w:tcPr>
          <w:p w14:paraId="2E2FF132"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044E9BA" w14:textId="60078762" w:rsidR="005A593E" w:rsidRPr="005A593E" w:rsidRDefault="002B1414" w:rsidP="005A593E">
            <w:pPr>
              <w:tabs>
                <w:tab w:val="left" w:pos="259"/>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22FB74EB" w14:textId="77777777" w:rsidTr="004E1541">
        <w:trPr>
          <w:trHeight w:val="20"/>
        </w:trPr>
        <w:tc>
          <w:tcPr>
            <w:tcW w:w="1325" w:type="pct"/>
            <w:vMerge/>
          </w:tcPr>
          <w:p w14:paraId="6D1126C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60947C8" w14:textId="77777777" w:rsidR="005A593E" w:rsidRPr="005A593E" w:rsidRDefault="005A593E" w:rsidP="005A593E">
            <w:pPr>
              <w:tabs>
                <w:tab w:val="left" w:pos="259"/>
              </w:tabs>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 Практическое занятие №.8.</w:t>
            </w:r>
          </w:p>
          <w:p w14:paraId="6D139301" w14:textId="77777777" w:rsidR="005A593E" w:rsidRPr="005A593E" w:rsidRDefault="005A593E" w:rsidP="005A593E">
            <w:pPr>
              <w:tabs>
                <w:tab w:val="left" w:pos="25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sz w:val="24"/>
                <w:szCs w:val="24"/>
                <w:lang w:eastAsia="ru-RU"/>
              </w:rPr>
              <w:t>Прокладка рукавных линий по горизонтали и вертикали</w:t>
            </w:r>
          </w:p>
        </w:tc>
      </w:tr>
      <w:tr w:rsidR="005A593E" w:rsidRPr="005A593E" w14:paraId="7A2C1114" w14:textId="77777777" w:rsidTr="004E1541">
        <w:trPr>
          <w:trHeight w:val="20"/>
        </w:trPr>
        <w:tc>
          <w:tcPr>
            <w:tcW w:w="1325" w:type="pct"/>
            <w:vMerge w:val="restart"/>
          </w:tcPr>
          <w:p w14:paraId="23C1100C"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11.</w:t>
            </w:r>
          </w:p>
          <w:p w14:paraId="40916A6F"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Работа с пожарными рукавами диаметром 51 мм</w:t>
            </w:r>
          </w:p>
        </w:tc>
        <w:tc>
          <w:tcPr>
            <w:tcW w:w="3675" w:type="pct"/>
          </w:tcPr>
          <w:p w14:paraId="25AD0881" w14:textId="77777777" w:rsidR="005A593E" w:rsidRPr="005A593E" w:rsidRDefault="005A593E" w:rsidP="005A593E">
            <w:pPr>
              <w:tabs>
                <w:tab w:val="left" w:pos="259"/>
              </w:tabs>
              <w:rPr>
                <w:rFonts w:ascii="Times New Roman" w:eastAsia="Times New Roman" w:hAnsi="Times New Roman" w:cs="Times New Roman"/>
                <w:b/>
                <w:sz w:val="24"/>
                <w:szCs w:val="24"/>
                <w:lang w:val="x-none" w:eastAsia="x-none"/>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59C9ADC7" w14:textId="77777777" w:rsidTr="004E1541">
        <w:trPr>
          <w:trHeight w:val="20"/>
        </w:trPr>
        <w:tc>
          <w:tcPr>
            <w:tcW w:w="1325" w:type="pct"/>
            <w:vMerge/>
          </w:tcPr>
          <w:p w14:paraId="079832C4"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4E03E79" w14:textId="2D62455F" w:rsidR="005A593E" w:rsidRPr="005A593E" w:rsidRDefault="002B1414" w:rsidP="005A593E">
            <w:pPr>
              <w:tabs>
                <w:tab w:val="left" w:pos="259"/>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7C30DF63" w14:textId="77777777" w:rsidTr="004E1541">
        <w:trPr>
          <w:trHeight w:val="20"/>
        </w:trPr>
        <w:tc>
          <w:tcPr>
            <w:tcW w:w="1325" w:type="pct"/>
            <w:vMerge/>
          </w:tcPr>
          <w:p w14:paraId="291C950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88D9F9B" w14:textId="77777777" w:rsidR="005A593E" w:rsidRPr="005A593E" w:rsidRDefault="005A593E" w:rsidP="005A593E">
            <w:pPr>
              <w:tabs>
                <w:tab w:val="left" w:pos="25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9. </w:t>
            </w:r>
            <w:r w:rsidRPr="005A593E">
              <w:rPr>
                <w:rFonts w:ascii="Times New Roman" w:eastAsia="Times New Roman" w:hAnsi="Times New Roman" w:cs="Times New Roman"/>
                <w:sz w:val="24"/>
                <w:szCs w:val="24"/>
                <w:lang w:eastAsia="ru-RU"/>
              </w:rPr>
              <w:t>Скатывание рукавов в одинарную и двойную скатки</w:t>
            </w:r>
          </w:p>
        </w:tc>
      </w:tr>
      <w:tr w:rsidR="005A593E" w:rsidRPr="005A593E" w14:paraId="725395B8" w14:textId="77777777" w:rsidTr="004E1541">
        <w:trPr>
          <w:trHeight w:val="20"/>
        </w:trPr>
        <w:tc>
          <w:tcPr>
            <w:tcW w:w="1325" w:type="pct"/>
            <w:vMerge/>
          </w:tcPr>
          <w:p w14:paraId="79F6D03F"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CA007B0" w14:textId="77777777" w:rsidR="005A593E" w:rsidRPr="005A593E" w:rsidRDefault="005A593E" w:rsidP="005A593E">
            <w:pPr>
              <w:tabs>
                <w:tab w:val="left" w:pos="25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10. </w:t>
            </w:r>
            <w:r w:rsidRPr="005A593E">
              <w:rPr>
                <w:rFonts w:ascii="Times New Roman" w:eastAsia="Times New Roman" w:hAnsi="Times New Roman" w:cs="Times New Roman"/>
                <w:sz w:val="24"/>
                <w:szCs w:val="24"/>
                <w:lang w:eastAsia="ru-RU"/>
              </w:rPr>
              <w:t>Соединение рукавов между собой и их уборка в одинарную и двойную скатку, восьмерку на время. Переноска одного (двух) рукавов на скорость (эстафета)</w:t>
            </w:r>
          </w:p>
        </w:tc>
      </w:tr>
      <w:tr w:rsidR="005A593E" w:rsidRPr="005A593E" w14:paraId="70618BE3" w14:textId="77777777" w:rsidTr="004E1541">
        <w:trPr>
          <w:trHeight w:val="525"/>
        </w:trPr>
        <w:tc>
          <w:tcPr>
            <w:tcW w:w="1325" w:type="pct"/>
            <w:vMerge/>
          </w:tcPr>
          <w:p w14:paraId="0BA3A92F"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09E34F0" w14:textId="2FE107D0" w:rsidR="005A593E" w:rsidRPr="005A593E" w:rsidRDefault="005A593E" w:rsidP="005A593E">
            <w:pPr>
              <w:tabs>
                <w:tab w:val="left" w:pos="259"/>
              </w:tabs>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11. </w:t>
            </w:r>
            <w:r w:rsidRPr="005A593E">
              <w:rPr>
                <w:rFonts w:ascii="Times New Roman" w:eastAsia="Times New Roman" w:hAnsi="Times New Roman" w:cs="Times New Roman"/>
                <w:sz w:val="24"/>
                <w:szCs w:val="24"/>
                <w:lang w:eastAsia="ru-RU"/>
              </w:rPr>
              <w:t>Прокладка рукавных линий из скаток (в том числе на точность).</w:t>
            </w:r>
          </w:p>
        </w:tc>
      </w:tr>
      <w:tr w:rsidR="005A593E" w:rsidRPr="005A593E" w14:paraId="1DABD0B6" w14:textId="77777777" w:rsidTr="004E1541">
        <w:trPr>
          <w:trHeight w:val="288"/>
        </w:trPr>
        <w:tc>
          <w:tcPr>
            <w:tcW w:w="1325" w:type="pct"/>
            <w:vMerge/>
          </w:tcPr>
          <w:p w14:paraId="47DA5400"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6F58D67" w14:textId="77777777" w:rsidR="005A593E" w:rsidRPr="005A593E" w:rsidRDefault="005A593E" w:rsidP="005A593E">
            <w:pPr>
              <w:rPr>
                <w:rFonts w:ascii="Times New Roman" w:eastAsia="Times New Roman" w:hAnsi="Times New Roman" w:cs="Times New Roman"/>
                <w:b/>
                <w:bCs/>
                <w:lang w:eastAsia="ru-RU"/>
              </w:rPr>
            </w:pPr>
            <w:r w:rsidRPr="005A593E">
              <w:rPr>
                <w:rFonts w:ascii="Times New Roman" w:eastAsia="Times New Roman" w:hAnsi="Times New Roman" w:cs="Times New Roman"/>
                <w:b/>
                <w:bCs/>
                <w:lang w:eastAsia="ru-RU"/>
              </w:rPr>
              <w:t>В том числе самостоятельная работа обучающихся</w:t>
            </w:r>
          </w:p>
          <w:p w14:paraId="1DD55F0A" w14:textId="753E9643" w:rsidR="005A593E" w:rsidRPr="005A593E" w:rsidRDefault="005A593E" w:rsidP="005A593E">
            <w:pPr>
              <w:tabs>
                <w:tab w:val="left" w:pos="25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593E" w:rsidRPr="005A593E" w14:paraId="33A776BA" w14:textId="77777777" w:rsidTr="004E1541">
        <w:trPr>
          <w:trHeight w:val="166"/>
        </w:trPr>
        <w:tc>
          <w:tcPr>
            <w:tcW w:w="1325" w:type="pct"/>
            <w:vMerge w:val="restart"/>
          </w:tcPr>
          <w:p w14:paraId="69408636"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12.</w:t>
            </w:r>
          </w:p>
          <w:p w14:paraId="6B69C478"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Работа с пожарными рукавами диаметром 66 мм</w:t>
            </w:r>
          </w:p>
        </w:tc>
        <w:tc>
          <w:tcPr>
            <w:tcW w:w="3675" w:type="pct"/>
          </w:tcPr>
          <w:p w14:paraId="53A31D4A" w14:textId="77777777" w:rsidR="005A593E" w:rsidRPr="005A593E" w:rsidRDefault="005A593E" w:rsidP="005A593E">
            <w:pPr>
              <w:tabs>
                <w:tab w:val="left" w:pos="259"/>
              </w:tabs>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2B199C1B" w14:textId="77777777" w:rsidTr="004E1541">
        <w:trPr>
          <w:trHeight w:val="20"/>
        </w:trPr>
        <w:tc>
          <w:tcPr>
            <w:tcW w:w="1325" w:type="pct"/>
            <w:vMerge/>
          </w:tcPr>
          <w:p w14:paraId="3A82850D"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C372880" w14:textId="5081E287" w:rsidR="005A593E" w:rsidRPr="005A593E" w:rsidRDefault="002B1414" w:rsidP="005A593E">
            <w:pPr>
              <w:tabs>
                <w:tab w:val="left" w:pos="259"/>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37F33522" w14:textId="77777777" w:rsidTr="004E1541">
        <w:trPr>
          <w:trHeight w:val="20"/>
        </w:trPr>
        <w:tc>
          <w:tcPr>
            <w:tcW w:w="1325" w:type="pct"/>
            <w:vMerge/>
          </w:tcPr>
          <w:p w14:paraId="108676FA"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18F0D05" w14:textId="77777777" w:rsidR="005A593E" w:rsidRPr="005A593E" w:rsidRDefault="005A593E" w:rsidP="005A593E">
            <w:pPr>
              <w:tabs>
                <w:tab w:val="left" w:pos="25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12. </w:t>
            </w:r>
            <w:r w:rsidRPr="005A593E">
              <w:rPr>
                <w:rFonts w:ascii="Times New Roman" w:eastAsia="Times New Roman" w:hAnsi="Times New Roman" w:cs="Times New Roman"/>
                <w:sz w:val="24"/>
                <w:szCs w:val="24"/>
                <w:lang w:eastAsia="ru-RU"/>
              </w:rPr>
              <w:t>Прокладка рукавных линий из скаток (в том числе на точность).</w:t>
            </w:r>
          </w:p>
        </w:tc>
      </w:tr>
      <w:tr w:rsidR="005A593E" w:rsidRPr="005A593E" w14:paraId="7385A8FD" w14:textId="77777777" w:rsidTr="004E1541">
        <w:trPr>
          <w:trHeight w:val="20"/>
        </w:trPr>
        <w:tc>
          <w:tcPr>
            <w:tcW w:w="1325" w:type="pct"/>
            <w:vMerge/>
          </w:tcPr>
          <w:p w14:paraId="084A3BA9"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2DF81DC" w14:textId="77777777" w:rsidR="005A593E" w:rsidRPr="005A593E" w:rsidRDefault="005A593E" w:rsidP="005A593E">
            <w:pPr>
              <w:tabs>
                <w:tab w:val="left" w:pos="25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13. </w:t>
            </w:r>
            <w:r w:rsidRPr="005A593E">
              <w:rPr>
                <w:rFonts w:ascii="Times New Roman" w:eastAsia="Times New Roman" w:hAnsi="Times New Roman" w:cs="Times New Roman"/>
                <w:sz w:val="24"/>
                <w:szCs w:val="24"/>
                <w:lang w:eastAsia="ru-RU"/>
              </w:rPr>
              <w:t>Соединение рукавов между собой и их уборка в одинарную и двойную скатку, восьмерку на время. Переноска одного (двух) рукавов на скорость (эстафета)</w:t>
            </w:r>
          </w:p>
        </w:tc>
      </w:tr>
      <w:tr w:rsidR="005A593E" w:rsidRPr="005A593E" w14:paraId="2B8E1360" w14:textId="77777777" w:rsidTr="004E1541">
        <w:trPr>
          <w:trHeight w:val="20"/>
        </w:trPr>
        <w:tc>
          <w:tcPr>
            <w:tcW w:w="1325" w:type="pct"/>
            <w:vMerge w:val="restart"/>
          </w:tcPr>
          <w:p w14:paraId="69B0EA78"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13.</w:t>
            </w:r>
          </w:p>
          <w:p w14:paraId="431FE179"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Работа с пожарными рукавами диаметром 77 мм</w:t>
            </w:r>
          </w:p>
        </w:tc>
        <w:tc>
          <w:tcPr>
            <w:tcW w:w="3675" w:type="pct"/>
          </w:tcPr>
          <w:p w14:paraId="3919BDAB" w14:textId="77777777" w:rsidR="005A593E" w:rsidRPr="005A593E" w:rsidRDefault="005A593E" w:rsidP="005A593E">
            <w:pPr>
              <w:tabs>
                <w:tab w:val="left" w:pos="259"/>
              </w:tabs>
              <w:rPr>
                <w:rFonts w:ascii="Times New Roman" w:eastAsia="Times New Roman" w:hAnsi="Times New Roman" w:cs="Times New Roman"/>
                <w:b/>
                <w:sz w:val="24"/>
                <w:szCs w:val="24"/>
                <w:lang w:val="x-none" w:eastAsia="x-none"/>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6604F03A" w14:textId="77777777" w:rsidTr="004E1541">
        <w:trPr>
          <w:trHeight w:val="20"/>
        </w:trPr>
        <w:tc>
          <w:tcPr>
            <w:tcW w:w="1325" w:type="pct"/>
            <w:vMerge/>
          </w:tcPr>
          <w:p w14:paraId="048A23F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29194C4" w14:textId="019C0354" w:rsidR="005A593E" w:rsidRPr="005A593E" w:rsidRDefault="002B1414" w:rsidP="005A593E">
            <w:pPr>
              <w:tabs>
                <w:tab w:val="left" w:pos="259"/>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1A0E3225" w14:textId="77777777" w:rsidTr="004E1541">
        <w:trPr>
          <w:trHeight w:val="20"/>
        </w:trPr>
        <w:tc>
          <w:tcPr>
            <w:tcW w:w="1325" w:type="pct"/>
            <w:vMerge/>
          </w:tcPr>
          <w:p w14:paraId="6680D6C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7BC9E34" w14:textId="77777777" w:rsidR="005A593E" w:rsidRPr="005A593E" w:rsidRDefault="005A593E" w:rsidP="005A593E">
            <w:pPr>
              <w:tabs>
                <w:tab w:val="left" w:pos="25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14. </w:t>
            </w:r>
            <w:r w:rsidRPr="005A593E">
              <w:rPr>
                <w:rFonts w:ascii="Times New Roman" w:eastAsia="Times New Roman" w:hAnsi="Times New Roman" w:cs="Times New Roman"/>
                <w:sz w:val="24"/>
                <w:szCs w:val="24"/>
                <w:lang w:eastAsia="ru-RU"/>
              </w:rPr>
              <w:t>Прокладка рукавных линий из скаток (в том числе на точность).</w:t>
            </w:r>
          </w:p>
        </w:tc>
      </w:tr>
      <w:tr w:rsidR="005A593E" w:rsidRPr="005A593E" w14:paraId="2209BDCD" w14:textId="77777777" w:rsidTr="004E1541">
        <w:trPr>
          <w:trHeight w:val="20"/>
        </w:trPr>
        <w:tc>
          <w:tcPr>
            <w:tcW w:w="1325" w:type="pct"/>
            <w:vMerge/>
          </w:tcPr>
          <w:p w14:paraId="2DA675A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5FC7B0E" w14:textId="77777777" w:rsidR="005A593E" w:rsidRPr="005A593E" w:rsidRDefault="005A593E" w:rsidP="005A593E">
            <w:pPr>
              <w:tabs>
                <w:tab w:val="left" w:pos="25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15. </w:t>
            </w:r>
            <w:r w:rsidRPr="005A593E">
              <w:rPr>
                <w:rFonts w:ascii="Times New Roman" w:eastAsia="Times New Roman" w:hAnsi="Times New Roman" w:cs="Times New Roman"/>
                <w:sz w:val="24"/>
                <w:szCs w:val="24"/>
                <w:lang w:eastAsia="ru-RU"/>
              </w:rPr>
              <w:t>Соединение рукавов между собой и их уборка в одинарную и двойную скатку, восьмерку на время. Переноска одного (двух) рукавов на скорость (эстафета)</w:t>
            </w:r>
          </w:p>
        </w:tc>
      </w:tr>
      <w:tr w:rsidR="005A593E" w:rsidRPr="005A593E" w14:paraId="641A18A8" w14:textId="77777777" w:rsidTr="004E1541">
        <w:trPr>
          <w:trHeight w:val="585"/>
        </w:trPr>
        <w:tc>
          <w:tcPr>
            <w:tcW w:w="1325" w:type="pct"/>
            <w:vMerge/>
          </w:tcPr>
          <w:p w14:paraId="6AC322A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B158848" w14:textId="1C81CCEA"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16. </w:t>
            </w:r>
            <w:r w:rsidRPr="005A593E">
              <w:rPr>
                <w:rFonts w:ascii="Times New Roman" w:eastAsia="Times New Roman" w:hAnsi="Times New Roman" w:cs="Times New Roman"/>
                <w:sz w:val="24"/>
                <w:szCs w:val="24"/>
                <w:lang w:eastAsia="ru-RU"/>
              </w:rPr>
              <w:t>Прокладка рукавной линии из рукавов, уложенных на автомобиле "гармошкой"</w:t>
            </w:r>
          </w:p>
        </w:tc>
      </w:tr>
      <w:tr w:rsidR="005A593E" w:rsidRPr="005A593E" w14:paraId="45BC976D" w14:textId="77777777" w:rsidTr="004E1541">
        <w:trPr>
          <w:trHeight w:val="228"/>
        </w:trPr>
        <w:tc>
          <w:tcPr>
            <w:tcW w:w="1325" w:type="pct"/>
            <w:vMerge/>
          </w:tcPr>
          <w:p w14:paraId="2E7F53F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636776D" w14:textId="77777777" w:rsidR="005A593E" w:rsidRPr="005A593E" w:rsidRDefault="005A593E" w:rsidP="005A593E">
            <w:pPr>
              <w:rPr>
                <w:rFonts w:ascii="Times New Roman" w:eastAsia="Times New Roman" w:hAnsi="Times New Roman" w:cs="Times New Roman"/>
                <w:b/>
                <w:bCs/>
                <w:lang w:eastAsia="ru-RU"/>
              </w:rPr>
            </w:pPr>
            <w:r w:rsidRPr="005A593E">
              <w:rPr>
                <w:rFonts w:ascii="Times New Roman" w:eastAsia="Times New Roman" w:hAnsi="Times New Roman" w:cs="Times New Roman"/>
                <w:b/>
                <w:bCs/>
                <w:lang w:eastAsia="ru-RU"/>
              </w:rPr>
              <w:t>В том числе самостоятельная работа обучающихся</w:t>
            </w:r>
          </w:p>
          <w:p w14:paraId="65C4B0B9" w14:textId="0290788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593E" w:rsidRPr="005A593E" w14:paraId="1BF9E03F" w14:textId="77777777" w:rsidTr="004E1541">
        <w:trPr>
          <w:trHeight w:val="172"/>
        </w:trPr>
        <w:tc>
          <w:tcPr>
            <w:tcW w:w="1325" w:type="pct"/>
            <w:vMerge w:val="restart"/>
          </w:tcPr>
          <w:p w14:paraId="5830D174"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14.</w:t>
            </w:r>
          </w:p>
          <w:p w14:paraId="63E0229C"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 xml:space="preserve">Прокладка магистральной и </w:t>
            </w:r>
            <w:r w:rsidRPr="005A593E">
              <w:rPr>
                <w:rFonts w:ascii="Times New Roman" w:eastAsia="Times New Roman" w:hAnsi="Times New Roman" w:cs="Times New Roman"/>
                <w:sz w:val="24"/>
                <w:szCs w:val="24"/>
                <w:lang w:eastAsia="ru-RU"/>
              </w:rPr>
              <w:lastRenderedPageBreak/>
              <w:t>рабочей рукавной линий</w:t>
            </w:r>
          </w:p>
        </w:tc>
        <w:tc>
          <w:tcPr>
            <w:tcW w:w="3675" w:type="pct"/>
          </w:tcPr>
          <w:p w14:paraId="289CA1DA" w14:textId="77777777" w:rsidR="005A593E" w:rsidRPr="005A593E" w:rsidRDefault="005A593E" w:rsidP="005A593E">
            <w:pPr>
              <w:rPr>
                <w:rFonts w:ascii="Times New Roman" w:eastAsia="Times New Roman" w:hAnsi="Times New Roman" w:cs="Times New Roman"/>
                <w:b/>
                <w:sz w:val="24"/>
                <w:szCs w:val="24"/>
                <w:lang w:val="x-none" w:eastAsia="ru-RU"/>
              </w:rPr>
            </w:pPr>
            <w:r w:rsidRPr="005A593E">
              <w:rPr>
                <w:rFonts w:ascii="Times New Roman" w:eastAsia="Times New Roman" w:hAnsi="Times New Roman" w:cs="Times New Roman"/>
                <w:b/>
                <w:bCs/>
                <w:sz w:val="24"/>
                <w:szCs w:val="24"/>
                <w:lang w:val="x-none" w:eastAsia="ru-RU"/>
              </w:rPr>
              <w:lastRenderedPageBreak/>
              <w:t xml:space="preserve">Содержание учебного материала </w:t>
            </w:r>
          </w:p>
        </w:tc>
      </w:tr>
      <w:tr w:rsidR="005A593E" w:rsidRPr="005A593E" w14:paraId="7DA00253" w14:textId="77777777" w:rsidTr="004E1541">
        <w:trPr>
          <w:trHeight w:val="20"/>
        </w:trPr>
        <w:tc>
          <w:tcPr>
            <w:tcW w:w="1325" w:type="pct"/>
            <w:vMerge/>
          </w:tcPr>
          <w:p w14:paraId="5C1C7F44"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C4B3E40" w14:textId="3BA9F85A" w:rsidR="005A593E" w:rsidRPr="005A593E" w:rsidRDefault="002B1414" w:rsidP="005A593E">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6E030589" w14:textId="77777777" w:rsidTr="004E1541">
        <w:trPr>
          <w:trHeight w:val="20"/>
        </w:trPr>
        <w:tc>
          <w:tcPr>
            <w:tcW w:w="1325" w:type="pct"/>
            <w:vMerge/>
          </w:tcPr>
          <w:p w14:paraId="7E862BA0"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C449487"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17. </w:t>
            </w:r>
            <w:r w:rsidRPr="005A593E">
              <w:rPr>
                <w:rFonts w:ascii="Times New Roman" w:eastAsia="Times New Roman" w:hAnsi="Times New Roman" w:cs="Times New Roman"/>
                <w:sz w:val="24"/>
                <w:szCs w:val="24"/>
                <w:lang w:eastAsia="ru-RU"/>
              </w:rPr>
              <w:t>Прокладка рабочей рукавной линии диаметром 51 (66) мм. Прокладка магистральной рабочей линии диаметром 66 (77) мм</w:t>
            </w:r>
          </w:p>
        </w:tc>
      </w:tr>
      <w:tr w:rsidR="005A593E" w:rsidRPr="005A593E" w14:paraId="2BE60AA0" w14:textId="77777777" w:rsidTr="004E1541">
        <w:trPr>
          <w:trHeight w:val="20"/>
        </w:trPr>
        <w:tc>
          <w:tcPr>
            <w:tcW w:w="1325" w:type="pct"/>
            <w:vMerge/>
          </w:tcPr>
          <w:p w14:paraId="04F85AC6"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6BF171A"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18. </w:t>
            </w:r>
            <w:r w:rsidRPr="005A593E">
              <w:rPr>
                <w:rFonts w:ascii="Times New Roman" w:eastAsia="Times New Roman" w:hAnsi="Times New Roman" w:cs="Times New Roman"/>
                <w:sz w:val="24"/>
                <w:szCs w:val="24"/>
                <w:lang w:eastAsia="ru-RU"/>
              </w:rPr>
              <w:t>Соединение пожарных рукавов между собой, с пожарными стволами, разветвлениями и другим пожарным оборудованием</w:t>
            </w:r>
          </w:p>
        </w:tc>
      </w:tr>
      <w:tr w:rsidR="005A593E" w:rsidRPr="005A593E" w14:paraId="5B124CA5" w14:textId="77777777" w:rsidTr="004E1541">
        <w:trPr>
          <w:trHeight w:val="20"/>
        </w:trPr>
        <w:tc>
          <w:tcPr>
            <w:tcW w:w="1325" w:type="pct"/>
            <w:vMerge/>
          </w:tcPr>
          <w:p w14:paraId="33326F39"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0E1A20B"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19. </w:t>
            </w:r>
            <w:r w:rsidRPr="005A593E">
              <w:rPr>
                <w:rFonts w:ascii="Times New Roman" w:eastAsia="Times New Roman" w:hAnsi="Times New Roman" w:cs="Times New Roman"/>
                <w:color w:val="000000"/>
                <w:sz w:val="24"/>
                <w:szCs w:val="24"/>
                <w:lang w:eastAsia="ru-RU"/>
              </w:rPr>
              <w:t>Прокладка магистральной рукавной линии диаметром 77 мм одним исполнителем на 3 рукава на правильность</w:t>
            </w:r>
          </w:p>
        </w:tc>
      </w:tr>
      <w:tr w:rsidR="005A593E" w:rsidRPr="005A593E" w14:paraId="42A30918" w14:textId="77777777" w:rsidTr="004E1541">
        <w:trPr>
          <w:trHeight w:val="20"/>
        </w:trPr>
        <w:tc>
          <w:tcPr>
            <w:tcW w:w="1325" w:type="pct"/>
            <w:vMerge/>
          </w:tcPr>
          <w:p w14:paraId="68134F2C"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7D14724"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20. </w:t>
            </w:r>
            <w:r w:rsidRPr="005A593E">
              <w:rPr>
                <w:rFonts w:ascii="Times New Roman" w:eastAsia="Times New Roman" w:hAnsi="Times New Roman" w:cs="Times New Roman"/>
                <w:color w:val="000000"/>
                <w:sz w:val="24"/>
                <w:szCs w:val="24"/>
                <w:lang w:eastAsia="ru-RU"/>
              </w:rPr>
              <w:t>Прокладка магистральной рукавной линии диаметром 77 мм одним исполнителем на 3 рукава на время</w:t>
            </w:r>
          </w:p>
        </w:tc>
      </w:tr>
      <w:tr w:rsidR="005A593E" w:rsidRPr="005A593E" w14:paraId="0F8592F6" w14:textId="77777777" w:rsidTr="004E1541">
        <w:trPr>
          <w:trHeight w:val="20"/>
        </w:trPr>
        <w:tc>
          <w:tcPr>
            <w:tcW w:w="1325" w:type="pct"/>
            <w:vMerge/>
          </w:tcPr>
          <w:p w14:paraId="03A0AF7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6784897"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21. </w:t>
            </w:r>
            <w:r w:rsidRPr="005A593E">
              <w:rPr>
                <w:rFonts w:ascii="Times New Roman" w:eastAsia="Times New Roman" w:hAnsi="Times New Roman" w:cs="Times New Roman"/>
                <w:sz w:val="24"/>
                <w:szCs w:val="24"/>
                <w:lang w:eastAsia="ru-RU"/>
              </w:rPr>
              <w:t>Прокладка рукавных линий в сложных условиях</w:t>
            </w:r>
          </w:p>
        </w:tc>
      </w:tr>
      <w:tr w:rsidR="005A593E" w:rsidRPr="005A593E" w14:paraId="4700AE7F" w14:textId="77777777" w:rsidTr="004E1541">
        <w:trPr>
          <w:trHeight w:val="570"/>
        </w:trPr>
        <w:tc>
          <w:tcPr>
            <w:tcW w:w="1325" w:type="pct"/>
            <w:vMerge/>
          </w:tcPr>
          <w:p w14:paraId="1263B37F"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5E9D798" w14:textId="2E4304FA"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22. </w:t>
            </w:r>
            <w:r w:rsidRPr="005A593E">
              <w:rPr>
                <w:rFonts w:ascii="Times New Roman" w:eastAsia="Times New Roman" w:hAnsi="Times New Roman" w:cs="Times New Roman"/>
                <w:sz w:val="24"/>
                <w:szCs w:val="24"/>
                <w:lang w:eastAsia="ru-RU"/>
              </w:rPr>
              <w:t>Подъем и прокладка рукавной линии в лестничной клетке</w:t>
            </w:r>
          </w:p>
        </w:tc>
      </w:tr>
      <w:tr w:rsidR="005A593E" w:rsidRPr="005A593E" w14:paraId="7C065397" w14:textId="77777777" w:rsidTr="004E1541">
        <w:trPr>
          <w:trHeight w:val="243"/>
        </w:trPr>
        <w:tc>
          <w:tcPr>
            <w:tcW w:w="1325" w:type="pct"/>
            <w:vMerge/>
          </w:tcPr>
          <w:p w14:paraId="14BE06CD"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EDBE40A" w14:textId="77777777" w:rsidR="005A593E" w:rsidRPr="005A593E" w:rsidRDefault="005A593E" w:rsidP="005A593E">
            <w:pPr>
              <w:rPr>
                <w:rFonts w:ascii="Times New Roman" w:eastAsia="Times New Roman" w:hAnsi="Times New Roman" w:cs="Times New Roman"/>
                <w:b/>
                <w:bCs/>
                <w:lang w:eastAsia="ru-RU"/>
              </w:rPr>
            </w:pPr>
            <w:r w:rsidRPr="005A593E">
              <w:rPr>
                <w:rFonts w:ascii="Times New Roman" w:eastAsia="Times New Roman" w:hAnsi="Times New Roman" w:cs="Times New Roman"/>
                <w:b/>
                <w:bCs/>
                <w:lang w:eastAsia="ru-RU"/>
              </w:rPr>
              <w:t>В том числе самостоятельная работа обучающихся</w:t>
            </w:r>
          </w:p>
          <w:p w14:paraId="5917AAF5" w14:textId="64C820E2"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593E" w:rsidRPr="005A593E" w14:paraId="253FA88B" w14:textId="77777777" w:rsidTr="004E1541">
        <w:trPr>
          <w:trHeight w:val="181"/>
        </w:trPr>
        <w:tc>
          <w:tcPr>
            <w:tcW w:w="1325" w:type="pct"/>
            <w:vMerge w:val="restart"/>
          </w:tcPr>
          <w:p w14:paraId="00331489"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15.</w:t>
            </w:r>
          </w:p>
          <w:p w14:paraId="42A76971"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Прокладка рукавных линий на высоту различными способами, спуск рукавных линий</w:t>
            </w:r>
          </w:p>
        </w:tc>
        <w:tc>
          <w:tcPr>
            <w:tcW w:w="3675" w:type="pct"/>
          </w:tcPr>
          <w:p w14:paraId="2B84EB32" w14:textId="77777777" w:rsidR="005A593E" w:rsidRPr="005A593E" w:rsidRDefault="005A593E" w:rsidP="005A593E">
            <w:pPr>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3CAF1F7C" w14:textId="77777777" w:rsidTr="004E1541">
        <w:trPr>
          <w:trHeight w:val="20"/>
        </w:trPr>
        <w:tc>
          <w:tcPr>
            <w:tcW w:w="1325" w:type="pct"/>
            <w:vMerge/>
          </w:tcPr>
          <w:p w14:paraId="1631ABFF"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AA024C4" w14:textId="673CC5AC" w:rsidR="005A593E" w:rsidRPr="005A593E" w:rsidRDefault="002B1414" w:rsidP="005A593E">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289CD989" w14:textId="77777777" w:rsidTr="004E1541">
        <w:trPr>
          <w:trHeight w:val="20"/>
        </w:trPr>
        <w:tc>
          <w:tcPr>
            <w:tcW w:w="1325" w:type="pct"/>
            <w:vMerge/>
          </w:tcPr>
          <w:p w14:paraId="2557BF4D"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252ABFD"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23. </w:t>
            </w:r>
            <w:r w:rsidRPr="005A593E">
              <w:rPr>
                <w:rFonts w:ascii="Times New Roman" w:eastAsia="Times New Roman" w:hAnsi="Times New Roman" w:cs="Times New Roman"/>
                <w:sz w:val="24"/>
                <w:szCs w:val="24"/>
                <w:lang w:eastAsia="ru-RU"/>
              </w:rPr>
              <w:t>Подъем рукавной линии в лестничной клетке между маршами. Спуск рукавной линии в лестничной клетке между маршами. Прокладка рукавных линий в верхние этажи (отметки) способом наращивания</w:t>
            </w:r>
          </w:p>
        </w:tc>
      </w:tr>
      <w:tr w:rsidR="005A593E" w:rsidRPr="005A593E" w14:paraId="00F9206A" w14:textId="77777777" w:rsidTr="004E1541">
        <w:trPr>
          <w:trHeight w:val="20"/>
        </w:trPr>
        <w:tc>
          <w:tcPr>
            <w:tcW w:w="1325" w:type="pct"/>
            <w:vMerge/>
          </w:tcPr>
          <w:p w14:paraId="2452215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DD57512"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24. </w:t>
            </w:r>
            <w:r w:rsidRPr="005A593E">
              <w:rPr>
                <w:rFonts w:ascii="Times New Roman" w:eastAsia="Times New Roman" w:hAnsi="Times New Roman" w:cs="Times New Roman"/>
                <w:sz w:val="24"/>
                <w:szCs w:val="24"/>
                <w:lang w:eastAsia="ru-RU"/>
              </w:rPr>
              <w:t>Подъем рукавных линий на высоту с наружи здания с помощью спасательной веревки. Спуск рукавных линий с высоты путем наращивания рукавной линии с наружи здания. Спуск рукавной линии вниз, уборка рукавов в скатки</w:t>
            </w:r>
          </w:p>
        </w:tc>
      </w:tr>
      <w:tr w:rsidR="005A593E" w:rsidRPr="005A593E" w14:paraId="2D46EDE7" w14:textId="77777777" w:rsidTr="004E1541">
        <w:trPr>
          <w:trHeight w:val="20"/>
        </w:trPr>
        <w:tc>
          <w:tcPr>
            <w:tcW w:w="1325" w:type="pct"/>
            <w:vMerge w:val="restart"/>
          </w:tcPr>
          <w:p w14:paraId="705D3322"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Тема 16.</w:t>
            </w:r>
          </w:p>
          <w:p w14:paraId="427F9B22"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Подача ствола «Б» от пожарной колонки</w:t>
            </w:r>
          </w:p>
        </w:tc>
        <w:tc>
          <w:tcPr>
            <w:tcW w:w="3675" w:type="pct"/>
          </w:tcPr>
          <w:p w14:paraId="346F4F6E" w14:textId="77777777" w:rsidR="005A593E" w:rsidRPr="005A593E" w:rsidRDefault="005A593E" w:rsidP="005A593E">
            <w:pPr>
              <w:rPr>
                <w:rFonts w:ascii="Times New Roman" w:eastAsia="Times New Roman" w:hAnsi="Times New Roman" w:cs="Times New Roman"/>
                <w:b/>
                <w:sz w:val="24"/>
                <w:szCs w:val="24"/>
                <w:lang w:val="x-none" w:eastAsia="x-none"/>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746316CF" w14:textId="77777777" w:rsidTr="004E1541">
        <w:trPr>
          <w:trHeight w:val="20"/>
        </w:trPr>
        <w:tc>
          <w:tcPr>
            <w:tcW w:w="1325" w:type="pct"/>
            <w:vMerge/>
          </w:tcPr>
          <w:p w14:paraId="15218093"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14E5015" w14:textId="34642D27" w:rsidR="005A593E" w:rsidRPr="005A593E" w:rsidRDefault="002B1414" w:rsidP="005A593E">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2350FCD1" w14:textId="77777777" w:rsidTr="004E1541">
        <w:trPr>
          <w:trHeight w:val="20"/>
        </w:trPr>
        <w:tc>
          <w:tcPr>
            <w:tcW w:w="1325" w:type="pct"/>
            <w:vMerge/>
          </w:tcPr>
          <w:p w14:paraId="186EF39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383D360"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25. </w:t>
            </w:r>
            <w:r w:rsidRPr="005A593E">
              <w:rPr>
                <w:rFonts w:ascii="Times New Roman" w:eastAsia="Times New Roman" w:hAnsi="Times New Roman" w:cs="Times New Roman"/>
                <w:sz w:val="24"/>
                <w:szCs w:val="24"/>
                <w:lang w:eastAsia="ru-RU"/>
              </w:rPr>
              <w:t>Установка пожарной колонки</w:t>
            </w:r>
          </w:p>
        </w:tc>
      </w:tr>
      <w:tr w:rsidR="005A593E" w:rsidRPr="005A593E" w14:paraId="29E76E09" w14:textId="77777777" w:rsidTr="004E1541">
        <w:trPr>
          <w:trHeight w:val="20"/>
        </w:trPr>
        <w:tc>
          <w:tcPr>
            <w:tcW w:w="1325" w:type="pct"/>
            <w:vMerge/>
          </w:tcPr>
          <w:p w14:paraId="74FFA9FA"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F28C3AD"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26. </w:t>
            </w:r>
            <w:r w:rsidRPr="005A593E">
              <w:rPr>
                <w:rFonts w:ascii="Times New Roman" w:eastAsia="Times New Roman" w:hAnsi="Times New Roman" w:cs="Times New Roman"/>
                <w:sz w:val="24"/>
                <w:szCs w:val="24"/>
                <w:lang w:eastAsia="ru-RU"/>
              </w:rPr>
              <w:t>Подача ствола «Б» на расстояние 40 м от колонки, установленной на гидрант. Рукавная линия проложена и соединена, ствольщик на указанной позиции. На правильность</w:t>
            </w:r>
          </w:p>
        </w:tc>
      </w:tr>
      <w:tr w:rsidR="005A593E" w:rsidRPr="005A593E" w14:paraId="215D8F15" w14:textId="77777777" w:rsidTr="004E1541">
        <w:trPr>
          <w:trHeight w:val="20"/>
        </w:trPr>
        <w:tc>
          <w:tcPr>
            <w:tcW w:w="1325" w:type="pct"/>
            <w:vMerge/>
          </w:tcPr>
          <w:p w14:paraId="2E750CDD"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B7B3999" w14:textId="77777777" w:rsidR="005A593E" w:rsidRPr="005A593E" w:rsidRDefault="005A593E" w:rsidP="005A593E">
            <w:pPr>
              <w:tabs>
                <w:tab w:val="left" w:pos="219"/>
              </w:tabs>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27. </w:t>
            </w:r>
            <w:r w:rsidRPr="005A593E">
              <w:rPr>
                <w:rFonts w:ascii="Times New Roman" w:eastAsia="Times New Roman" w:hAnsi="Times New Roman" w:cs="Times New Roman"/>
                <w:sz w:val="24"/>
                <w:szCs w:val="24"/>
                <w:lang w:eastAsia="ru-RU"/>
              </w:rPr>
              <w:t>Работа с ручными стволами</w:t>
            </w:r>
          </w:p>
        </w:tc>
      </w:tr>
      <w:tr w:rsidR="005A593E" w:rsidRPr="005A593E" w14:paraId="50A7D1C0" w14:textId="77777777" w:rsidTr="004E1541">
        <w:trPr>
          <w:trHeight w:val="20"/>
        </w:trPr>
        <w:tc>
          <w:tcPr>
            <w:tcW w:w="1325" w:type="pct"/>
            <w:vMerge w:val="restart"/>
          </w:tcPr>
          <w:p w14:paraId="1D46CCB5"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17.</w:t>
            </w:r>
          </w:p>
          <w:p w14:paraId="4027F872"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Подача ствола «Б» от пожарного крана</w:t>
            </w:r>
          </w:p>
        </w:tc>
        <w:tc>
          <w:tcPr>
            <w:tcW w:w="3675" w:type="pct"/>
          </w:tcPr>
          <w:p w14:paraId="58730C32" w14:textId="77777777" w:rsidR="005A593E" w:rsidRPr="005A593E" w:rsidRDefault="005A593E" w:rsidP="005A593E">
            <w:pPr>
              <w:tabs>
                <w:tab w:val="left" w:pos="219"/>
              </w:tabs>
              <w:rPr>
                <w:rFonts w:ascii="Times New Roman" w:eastAsia="Times New Roman" w:hAnsi="Times New Roman" w:cs="Times New Roman"/>
                <w:b/>
                <w:sz w:val="24"/>
                <w:szCs w:val="24"/>
                <w:lang w:val="x-none" w:eastAsia="x-none"/>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743FE81D" w14:textId="77777777" w:rsidTr="004E1541">
        <w:trPr>
          <w:trHeight w:val="20"/>
        </w:trPr>
        <w:tc>
          <w:tcPr>
            <w:tcW w:w="1325" w:type="pct"/>
            <w:vMerge/>
          </w:tcPr>
          <w:p w14:paraId="512688B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E56D540" w14:textId="13DC82F9" w:rsidR="005A593E" w:rsidRPr="005A593E" w:rsidRDefault="002B1414" w:rsidP="005A593E">
            <w:pPr>
              <w:tabs>
                <w:tab w:val="left" w:pos="219"/>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7E2769A9" w14:textId="77777777" w:rsidTr="004E1541">
        <w:trPr>
          <w:trHeight w:val="20"/>
        </w:trPr>
        <w:tc>
          <w:tcPr>
            <w:tcW w:w="1325" w:type="pct"/>
            <w:vMerge/>
          </w:tcPr>
          <w:p w14:paraId="52B8A80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11217CA" w14:textId="77777777" w:rsidR="005A593E" w:rsidRPr="005A593E" w:rsidRDefault="005A593E" w:rsidP="005A593E">
            <w:pPr>
              <w:tabs>
                <w:tab w:val="left" w:pos="21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28. </w:t>
            </w:r>
            <w:r w:rsidRPr="005A593E">
              <w:rPr>
                <w:rFonts w:ascii="Times New Roman" w:eastAsia="Times New Roman" w:hAnsi="Times New Roman" w:cs="Times New Roman"/>
                <w:sz w:val="24"/>
                <w:szCs w:val="24"/>
                <w:lang w:eastAsia="ru-RU"/>
              </w:rPr>
              <w:t>Ликвидация условного пожара от пожарного крана (ПК). На время</w:t>
            </w:r>
          </w:p>
        </w:tc>
      </w:tr>
      <w:tr w:rsidR="005A593E" w:rsidRPr="005A593E" w14:paraId="71C88393" w14:textId="77777777" w:rsidTr="004E1541">
        <w:trPr>
          <w:trHeight w:val="20"/>
        </w:trPr>
        <w:tc>
          <w:tcPr>
            <w:tcW w:w="1325" w:type="pct"/>
            <w:vMerge w:val="restart"/>
          </w:tcPr>
          <w:p w14:paraId="490D6AF6"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18.</w:t>
            </w:r>
          </w:p>
          <w:p w14:paraId="22CD2EDE"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Ручные пожарные лестницы. Лестница-палка</w:t>
            </w:r>
          </w:p>
        </w:tc>
        <w:tc>
          <w:tcPr>
            <w:tcW w:w="3675" w:type="pct"/>
          </w:tcPr>
          <w:p w14:paraId="348BC9C6" w14:textId="77777777" w:rsidR="005A593E" w:rsidRPr="005A593E" w:rsidRDefault="005A593E" w:rsidP="005A593E">
            <w:pPr>
              <w:tabs>
                <w:tab w:val="left" w:pos="219"/>
              </w:tabs>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1B4885BA" w14:textId="77777777" w:rsidTr="004E1541">
        <w:trPr>
          <w:trHeight w:val="20"/>
        </w:trPr>
        <w:tc>
          <w:tcPr>
            <w:tcW w:w="1325" w:type="pct"/>
            <w:vMerge/>
          </w:tcPr>
          <w:p w14:paraId="346C85A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2503D32" w14:textId="77777777" w:rsidR="005A593E" w:rsidRPr="005A593E" w:rsidRDefault="005A593E" w:rsidP="005A593E">
            <w:pPr>
              <w:tabs>
                <w:tab w:val="left" w:pos="219"/>
              </w:tabs>
              <w:spacing w:after="200" w:line="276" w:lineRule="auto"/>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sz w:val="24"/>
                <w:szCs w:val="24"/>
                <w:lang w:eastAsia="ru-RU"/>
              </w:rPr>
              <w:t>Виды и назначение ручных пожарных лестниц. Правила работы с ручными пожарными лестницами.</w:t>
            </w:r>
          </w:p>
        </w:tc>
      </w:tr>
      <w:tr w:rsidR="005A593E" w:rsidRPr="005A593E" w14:paraId="32FB4565" w14:textId="77777777" w:rsidTr="004E1541">
        <w:trPr>
          <w:trHeight w:val="20"/>
        </w:trPr>
        <w:tc>
          <w:tcPr>
            <w:tcW w:w="1325" w:type="pct"/>
            <w:vMerge/>
          </w:tcPr>
          <w:p w14:paraId="483EECE3"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112A2C6" w14:textId="77777777" w:rsidR="005A593E" w:rsidRPr="005A593E" w:rsidRDefault="005A593E" w:rsidP="005A593E">
            <w:pPr>
              <w:tabs>
                <w:tab w:val="left" w:pos="219"/>
              </w:tabs>
              <w:spacing w:after="200" w:line="276" w:lineRule="auto"/>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Лестница-палка. Назначение. Устройство. Характеристика. Порядок и сроки испытания. Правила охраны труда при работе с лестницей-палкой</w:t>
            </w:r>
          </w:p>
        </w:tc>
      </w:tr>
      <w:tr w:rsidR="005A593E" w:rsidRPr="005A593E" w14:paraId="19107F84" w14:textId="77777777" w:rsidTr="004E1541">
        <w:trPr>
          <w:trHeight w:val="20"/>
        </w:trPr>
        <w:tc>
          <w:tcPr>
            <w:tcW w:w="1325" w:type="pct"/>
            <w:vMerge w:val="restart"/>
          </w:tcPr>
          <w:p w14:paraId="6CA207C2"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19.</w:t>
            </w:r>
          </w:p>
          <w:p w14:paraId="1F10960A"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lastRenderedPageBreak/>
              <w:t>Ручные пожарные лестницы. Штурмовая лестница</w:t>
            </w:r>
          </w:p>
        </w:tc>
        <w:tc>
          <w:tcPr>
            <w:tcW w:w="3675" w:type="pct"/>
          </w:tcPr>
          <w:p w14:paraId="5A58BB26" w14:textId="77777777" w:rsidR="005A593E" w:rsidRPr="005A593E" w:rsidRDefault="005A593E" w:rsidP="005A593E">
            <w:pPr>
              <w:tabs>
                <w:tab w:val="left" w:pos="219"/>
              </w:tabs>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b/>
                <w:bCs/>
                <w:sz w:val="24"/>
                <w:szCs w:val="24"/>
                <w:lang w:val="x-none" w:eastAsia="ru-RU"/>
              </w:rPr>
              <w:lastRenderedPageBreak/>
              <w:t xml:space="preserve">Содержание учебного материала </w:t>
            </w:r>
          </w:p>
        </w:tc>
      </w:tr>
      <w:tr w:rsidR="005A593E" w:rsidRPr="005A593E" w14:paraId="5BAFE600" w14:textId="77777777" w:rsidTr="004E1541">
        <w:trPr>
          <w:trHeight w:val="20"/>
        </w:trPr>
        <w:tc>
          <w:tcPr>
            <w:tcW w:w="1325" w:type="pct"/>
            <w:vMerge/>
          </w:tcPr>
          <w:p w14:paraId="28F8B53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84C8C51" w14:textId="77777777" w:rsidR="005A593E" w:rsidRPr="005A593E" w:rsidRDefault="005A593E" w:rsidP="005A593E">
            <w:pPr>
              <w:tabs>
                <w:tab w:val="left" w:pos="219"/>
              </w:tabs>
              <w:spacing w:after="200" w:line="276" w:lineRule="auto"/>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sz w:val="24"/>
                <w:szCs w:val="24"/>
                <w:lang w:eastAsia="ru-RU"/>
              </w:rPr>
              <w:t>Штурмовая лестница. Назначение. Устройство. Характеристика.</w:t>
            </w:r>
          </w:p>
        </w:tc>
      </w:tr>
      <w:tr w:rsidR="005A593E" w:rsidRPr="005A593E" w14:paraId="7612DC65" w14:textId="77777777" w:rsidTr="004E1541">
        <w:trPr>
          <w:trHeight w:val="20"/>
        </w:trPr>
        <w:tc>
          <w:tcPr>
            <w:tcW w:w="1325" w:type="pct"/>
            <w:vMerge/>
          </w:tcPr>
          <w:p w14:paraId="0617816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ECBA8AD" w14:textId="77777777" w:rsidR="005A593E" w:rsidRPr="005A593E" w:rsidRDefault="005A593E" w:rsidP="005A593E">
            <w:pPr>
              <w:tabs>
                <w:tab w:val="left" w:pos="219"/>
              </w:tabs>
              <w:spacing w:after="200" w:line="276" w:lineRule="auto"/>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sz w:val="24"/>
                <w:szCs w:val="24"/>
                <w:lang w:eastAsia="ru-RU"/>
              </w:rPr>
              <w:t>Порядок и сроки испытания. Правила охраны труда при работе с штурмовой лестницей</w:t>
            </w:r>
          </w:p>
        </w:tc>
      </w:tr>
      <w:tr w:rsidR="005A593E" w:rsidRPr="005A593E" w14:paraId="4CA4FA04" w14:textId="77777777" w:rsidTr="004E1541">
        <w:trPr>
          <w:trHeight w:val="20"/>
        </w:trPr>
        <w:tc>
          <w:tcPr>
            <w:tcW w:w="1325" w:type="pct"/>
            <w:vMerge/>
          </w:tcPr>
          <w:p w14:paraId="4C9E0FF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6D67720" w14:textId="3B5F5B85" w:rsidR="005A593E" w:rsidRPr="005A593E" w:rsidRDefault="002B1414" w:rsidP="005A593E">
            <w:pPr>
              <w:tabs>
                <w:tab w:val="left" w:pos="219"/>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1F7E6B38" w14:textId="77777777" w:rsidTr="004E1541">
        <w:trPr>
          <w:trHeight w:val="20"/>
        </w:trPr>
        <w:tc>
          <w:tcPr>
            <w:tcW w:w="1325" w:type="pct"/>
            <w:vMerge/>
          </w:tcPr>
          <w:p w14:paraId="70183ACD"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C94B205" w14:textId="77777777" w:rsidR="005A593E" w:rsidRPr="005A593E" w:rsidRDefault="005A593E" w:rsidP="005A593E">
            <w:pPr>
              <w:tabs>
                <w:tab w:val="left" w:pos="219"/>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29. </w:t>
            </w:r>
            <w:r w:rsidRPr="005A593E">
              <w:rPr>
                <w:rFonts w:ascii="Times New Roman" w:eastAsia="Times New Roman" w:hAnsi="Times New Roman" w:cs="Times New Roman"/>
                <w:color w:val="000000"/>
                <w:sz w:val="24"/>
                <w:szCs w:val="24"/>
                <w:lang w:eastAsia="ru-RU"/>
              </w:rPr>
              <w:t>Переноска и подвеска штурмовой лестницы в окно второго этажа учебной башни</w:t>
            </w:r>
            <w:r w:rsidRPr="005A593E">
              <w:rPr>
                <w:rFonts w:ascii="Times New Roman" w:eastAsia="Times New Roman" w:hAnsi="Times New Roman" w:cs="Times New Roman"/>
                <w:bCs/>
                <w:sz w:val="24"/>
                <w:szCs w:val="24"/>
                <w:lang w:eastAsia="ru-RU"/>
              </w:rPr>
              <w:t xml:space="preserve"> – на правильность.</w:t>
            </w:r>
          </w:p>
        </w:tc>
      </w:tr>
      <w:tr w:rsidR="005A593E" w:rsidRPr="005A593E" w14:paraId="77A3A2D4" w14:textId="77777777" w:rsidTr="004E1541">
        <w:trPr>
          <w:trHeight w:val="20"/>
        </w:trPr>
        <w:tc>
          <w:tcPr>
            <w:tcW w:w="1325" w:type="pct"/>
            <w:vMerge/>
          </w:tcPr>
          <w:p w14:paraId="4FE4117E"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B7FF9EB" w14:textId="77777777" w:rsidR="005A593E" w:rsidRPr="005A593E" w:rsidRDefault="005A593E" w:rsidP="005A593E">
            <w:pPr>
              <w:tabs>
                <w:tab w:val="left" w:pos="219"/>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30. </w:t>
            </w:r>
            <w:r w:rsidRPr="005A593E">
              <w:rPr>
                <w:rFonts w:ascii="Times New Roman" w:eastAsia="Times New Roman" w:hAnsi="Times New Roman" w:cs="Times New Roman"/>
                <w:color w:val="000000"/>
                <w:sz w:val="24"/>
                <w:szCs w:val="24"/>
                <w:lang w:eastAsia="ru-RU"/>
              </w:rPr>
              <w:t>Переноска и подвеска штурмовой лестницы в окно второго этажа учебной башни</w:t>
            </w:r>
          </w:p>
        </w:tc>
      </w:tr>
      <w:tr w:rsidR="005A593E" w:rsidRPr="005A593E" w14:paraId="6DE401DF" w14:textId="77777777" w:rsidTr="004E1541">
        <w:trPr>
          <w:trHeight w:val="20"/>
        </w:trPr>
        <w:tc>
          <w:tcPr>
            <w:tcW w:w="1325" w:type="pct"/>
            <w:vMerge/>
          </w:tcPr>
          <w:p w14:paraId="5BAAA5F6"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CADAD74" w14:textId="77777777" w:rsidR="005A593E" w:rsidRPr="005A593E" w:rsidRDefault="005A593E" w:rsidP="005A593E">
            <w:pPr>
              <w:tabs>
                <w:tab w:val="left" w:pos="219"/>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31. </w:t>
            </w:r>
            <w:r w:rsidRPr="005A593E">
              <w:rPr>
                <w:rFonts w:ascii="Times New Roman" w:eastAsia="Times New Roman" w:hAnsi="Times New Roman" w:cs="Times New Roman"/>
                <w:color w:val="000000"/>
                <w:sz w:val="24"/>
                <w:szCs w:val="24"/>
                <w:lang w:eastAsia="ru-RU"/>
              </w:rPr>
              <w:t xml:space="preserve">Подъем по подвешенной штурмовой лестнице в 3-й этаж учебной </w:t>
            </w:r>
            <w:r w:rsidRPr="005A593E">
              <w:rPr>
                <w:rFonts w:ascii="Times New Roman" w:eastAsia="Times New Roman" w:hAnsi="Times New Roman" w:cs="Times New Roman"/>
                <w:bCs/>
                <w:sz w:val="24"/>
                <w:szCs w:val="24"/>
                <w:lang w:eastAsia="ru-RU"/>
              </w:rPr>
              <w:t>– на правильность</w:t>
            </w:r>
          </w:p>
        </w:tc>
      </w:tr>
      <w:tr w:rsidR="005A593E" w:rsidRPr="005A593E" w14:paraId="71E5B8AA" w14:textId="77777777" w:rsidTr="004E1541">
        <w:trPr>
          <w:trHeight w:val="525"/>
        </w:trPr>
        <w:tc>
          <w:tcPr>
            <w:tcW w:w="1325" w:type="pct"/>
            <w:vMerge/>
          </w:tcPr>
          <w:p w14:paraId="5F28B3D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787DAE8" w14:textId="7A567691" w:rsidR="005A593E" w:rsidRPr="005A593E" w:rsidRDefault="005A593E" w:rsidP="005A593E">
            <w:pPr>
              <w:tabs>
                <w:tab w:val="left" w:pos="219"/>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32. </w:t>
            </w:r>
            <w:r w:rsidRPr="005A593E">
              <w:rPr>
                <w:rFonts w:ascii="Times New Roman" w:eastAsia="Times New Roman" w:hAnsi="Times New Roman" w:cs="Times New Roman"/>
                <w:color w:val="000000"/>
                <w:sz w:val="24"/>
                <w:szCs w:val="24"/>
                <w:lang w:eastAsia="ru-RU"/>
              </w:rPr>
              <w:t>Подъем по подвешенной штурмовой лестнице в 3-й этаж учебной – на время</w:t>
            </w:r>
          </w:p>
        </w:tc>
      </w:tr>
      <w:tr w:rsidR="005A593E" w:rsidRPr="005A593E" w14:paraId="7793217B" w14:textId="77777777" w:rsidTr="004E1541">
        <w:trPr>
          <w:trHeight w:val="288"/>
        </w:trPr>
        <w:tc>
          <w:tcPr>
            <w:tcW w:w="1325" w:type="pct"/>
            <w:vMerge/>
          </w:tcPr>
          <w:p w14:paraId="36419540"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20FA52A" w14:textId="77777777" w:rsidR="005A593E" w:rsidRPr="005A593E" w:rsidRDefault="005A593E" w:rsidP="005A593E">
            <w:pPr>
              <w:rPr>
                <w:rFonts w:ascii="Times New Roman" w:eastAsia="Times New Roman" w:hAnsi="Times New Roman" w:cs="Times New Roman"/>
                <w:b/>
                <w:bCs/>
                <w:lang w:eastAsia="ru-RU"/>
              </w:rPr>
            </w:pPr>
            <w:r w:rsidRPr="005A593E">
              <w:rPr>
                <w:rFonts w:ascii="Times New Roman" w:eastAsia="Times New Roman" w:hAnsi="Times New Roman" w:cs="Times New Roman"/>
                <w:b/>
                <w:bCs/>
                <w:lang w:eastAsia="ru-RU"/>
              </w:rPr>
              <w:t>В том числе самостоятельная работа обучающихся</w:t>
            </w:r>
          </w:p>
          <w:p w14:paraId="0D07995C" w14:textId="0D402C47" w:rsidR="005A593E" w:rsidRPr="005A593E" w:rsidRDefault="005A593E" w:rsidP="005A593E">
            <w:pPr>
              <w:tabs>
                <w:tab w:val="left" w:pos="219"/>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593E" w:rsidRPr="005A593E" w14:paraId="62AEC866" w14:textId="77777777" w:rsidTr="004E1541">
        <w:trPr>
          <w:trHeight w:val="20"/>
        </w:trPr>
        <w:tc>
          <w:tcPr>
            <w:tcW w:w="1325" w:type="pct"/>
            <w:vMerge w:val="restart"/>
          </w:tcPr>
          <w:p w14:paraId="14EA4F6A"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20.</w:t>
            </w:r>
          </w:p>
          <w:p w14:paraId="7BF56082"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Ручные пожарные лестницы. Трёхколенная выдвижная лестница</w:t>
            </w:r>
          </w:p>
        </w:tc>
        <w:tc>
          <w:tcPr>
            <w:tcW w:w="3675" w:type="pct"/>
          </w:tcPr>
          <w:p w14:paraId="0F84549D" w14:textId="77777777" w:rsidR="005A593E" w:rsidRPr="005A593E" w:rsidRDefault="005A593E" w:rsidP="005A593E">
            <w:pPr>
              <w:tabs>
                <w:tab w:val="left" w:pos="219"/>
              </w:tabs>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25BFA6ED" w14:textId="77777777" w:rsidTr="004E1541">
        <w:trPr>
          <w:trHeight w:val="20"/>
        </w:trPr>
        <w:tc>
          <w:tcPr>
            <w:tcW w:w="1325" w:type="pct"/>
            <w:vMerge/>
          </w:tcPr>
          <w:p w14:paraId="664AE830"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2BA724C" w14:textId="77777777" w:rsidR="005A593E" w:rsidRPr="005A593E" w:rsidRDefault="005A593E" w:rsidP="005A593E">
            <w:pPr>
              <w:tabs>
                <w:tab w:val="left" w:pos="219"/>
              </w:tabs>
              <w:spacing w:after="200" w:line="276" w:lineRule="auto"/>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sz w:val="24"/>
                <w:szCs w:val="24"/>
                <w:lang w:eastAsia="ru-RU"/>
              </w:rPr>
              <w:t>Трёхколенная выдвижная лестница. Назначение. Устройство. Характеристика. Порядок и сроки испытания. Правила охраны труда при работе с трёхколенной выдвижной лестницей.</w:t>
            </w:r>
          </w:p>
        </w:tc>
      </w:tr>
      <w:tr w:rsidR="005A593E" w:rsidRPr="005A593E" w14:paraId="1E70276E" w14:textId="77777777" w:rsidTr="004E1541">
        <w:trPr>
          <w:trHeight w:val="20"/>
        </w:trPr>
        <w:tc>
          <w:tcPr>
            <w:tcW w:w="1325" w:type="pct"/>
            <w:vMerge/>
          </w:tcPr>
          <w:p w14:paraId="4473995B"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1CF07EF" w14:textId="77777777" w:rsidR="005A593E" w:rsidRPr="005A593E" w:rsidRDefault="005A593E" w:rsidP="005A593E">
            <w:pPr>
              <w:tabs>
                <w:tab w:val="left" w:pos="219"/>
              </w:tabs>
              <w:spacing w:after="200" w:line="276" w:lineRule="auto"/>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Комбинированная лестница (ЛСУ). Назначение. Устройство. Характеристика.</w:t>
            </w:r>
          </w:p>
        </w:tc>
      </w:tr>
      <w:tr w:rsidR="005A593E" w:rsidRPr="005A593E" w14:paraId="58C59165" w14:textId="77777777" w:rsidTr="004E1541">
        <w:trPr>
          <w:trHeight w:val="20"/>
        </w:trPr>
        <w:tc>
          <w:tcPr>
            <w:tcW w:w="1325" w:type="pct"/>
            <w:vMerge/>
          </w:tcPr>
          <w:p w14:paraId="4FA56500"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7209A21" w14:textId="63A1CE17" w:rsidR="005A593E" w:rsidRPr="005A593E" w:rsidRDefault="002B1414" w:rsidP="005A593E">
            <w:pPr>
              <w:tabs>
                <w:tab w:val="left" w:pos="219"/>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504DC880" w14:textId="77777777" w:rsidTr="004E1541">
        <w:trPr>
          <w:trHeight w:val="20"/>
        </w:trPr>
        <w:tc>
          <w:tcPr>
            <w:tcW w:w="1325" w:type="pct"/>
            <w:vMerge/>
          </w:tcPr>
          <w:p w14:paraId="2E67AC6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A4CD32A" w14:textId="77777777" w:rsidR="005A593E" w:rsidRPr="005A593E" w:rsidRDefault="005A593E" w:rsidP="005A593E">
            <w:pPr>
              <w:tabs>
                <w:tab w:val="left" w:pos="219"/>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33. </w:t>
            </w:r>
            <w:r w:rsidRPr="005A593E">
              <w:rPr>
                <w:rFonts w:ascii="Times New Roman" w:eastAsia="Times New Roman" w:hAnsi="Times New Roman" w:cs="Times New Roman"/>
                <w:sz w:val="24"/>
                <w:szCs w:val="24"/>
                <w:lang w:eastAsia="ru-RU"/>
              </w:rPr>
              <w:t>Подъем по установленной выдвиж</w:t>
            </w:r>
            <w:r w:rsidRPr="005A593E">
              <w:rPr>
                <w:rFonts w:ascii="Times New Roman" w:eastAsia="Times New Roman" w:hAnsi="Times New Roman" w:cs="Times New Roman"/>
                <w:sz w:val="24"/>
                <w:szCs w:val="24"/>
                <w:lang w:eastAsia="ru-RU"/>
              </w:rPr>
              <w:softHyphen/>
              <w:t>ной трехколенной лестнице в окно 3-го этажа учебной башни на правильность</w:t>
            </w:r>
          </w:p>
        </w:tc>
      </w:tr>
      <w:tr w:rsidR="005A593E" w:rsidRPr="005A593E" w14:paraId="7571B65A" w14:textId="77777777" w:rsidTr="004E1541">
        <w:trPr>
          <w:trHeight w:val="20"/>
        </w:trPr>
        <w:tc>
          <w:tcPr>
            <w:tcW w:w="1325" w:type="pct"/>
            <w:vMerge/>
          </w:tcPr>
          <w:p w14:paraId="5311B2F6"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90B66C0"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34. </w:t>
            </w:r>
            <w:r w:rsidRPr="005A593E">
              <w:rPr>
                <w:rFonts w:ascii="Times New Roman" w:eastAsia="Times New Roman" w:hAnsi="Times New Roman" w:cs="Times New Roman"/>
                <w:sz w:val="24"/>
                <w:szCs w:val="24"/>
                <w:lang w:eastAsia="ru-RU"/>
              </w:rPr>
              <w:t>Подъем по установленной выдвиж</w:t>
            </w:r>
            <w:r w:rsidRPr="005A593E">
              <w:rPr>
                <w:rFonts w:ascii="Times New Roman" w:eastAsia="Times New Roman" w:hAnsi="Times New Roman" w:cs="Times New Roman"/>
                <w:sz w:val="24"/>
                <w:szCs w:val="24"/>
                <w:lang w:eastAsia="ru-RU"/>
              </w:rPr>
              <w:softHyphen/>
              <w:t>ной трехколенной лестнице в окно 3-го этажа учебной башни на время.</w:t>
            </w:r>
          </w:p>
        </w:tc>
      </w:tr>
      <w:tr w:rsidR="005A593E" w:rsidRPr="005A593E" w14:paraId="00BF720F" w14:textId="77777777" w:rsidTr="004E1541">
        <w:trPr>
          <w:trHeight w:val="20"/>
        </w:trPr>
        <w:tc>
          <w:tcPr>
            <w:tcW w:w="1325" w:type="pct"/>
            <w:vMerge w:val="restart"/>
          </w:tcPr>
          <w:p w14:paraId="266D9C66"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21.</w:t>
            </w:r>
          </w:p>
          <w:p w14:paraId="5615B8B7"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Подъем по стационарной</w:t>
            </w:r>
          </w:p>
          <w:p w14:paraId="1A5C1F25"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Cs/>
                <w:sz w:val="24"/>
                <w:szCs w:val="24"/>
                <w:lang w:eastAsia="ru-RU"/>
              </w:rPr>
              <w:t>лестнице</w:t>
            </w:r>
          </w:p>
        </w:tc>
        <w:tc>
          <w:tcPr>
            <w:tcW w:w="3675" w:type="pct"/>
          </w:tcPr>
          <w:p w14:paraId="5B23A009" w14:textId="77777777" w:rsidR="005A593E" w:rsidRPr="005A593E" w:rsidRDefault="005A593E" w:rsidP="005A593E">
            <w:pPr>
              <w:tabs>
                <w:tab w:val="left" w:pos="227"/>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 xml:space="preserve">Содержание учебного материала </w:t>
            </w:r>
          </w:p>
        </w:tc>
      </w:tr>
      <w:tr w:rsidR="005A593E" w:rsidRPr="005A593E" w14:paraId="75092A5A" w14:textId="77777777" w:rsidTr="004E1541">
        <w:trPr>
          <w:trHeight w:val="20"/>
        </w:trPr>
        <w:tc>
          <w:tcPr>
            <w:tcW w:w="1325" w:type="pct"/>
            <w:vMerge/>
          </w:tcPr>
          <w:p w14:paraId="4B87556F"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1E54EB5" w14:textId="77777777" w:rsidR="005A593E" w:rsidRPr="005A593E" w:rsidRDefault="005A593E" w:rsidP="005A593E">
            <w:pPr>
              <w:tabs>
                <w:tab w:val="left" w:pos="227"/>
              </w:tabs>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bCs/>
                <w:sz w:val="24"/>
                <w:szCs w:val="24"/>
                <w:lang w:eastAsia="ru-RU"/>
              </w:rPr>
              <w:t>В том числе практических занятий</w:t>
            </w:r>
          </w:p>
        </w:tc>
      </w:tr>
      <w:tr w:rsidR="005A593E" w:rsidRPr="005A593E" w14:paraId="38ADB4BE" w14:textId="77777777" w:rsidTr="004E1541">
        <w:trPr>
          <w:trHeight w:val="20"/>
        </w:trPr>
        <w:tc>
          <w:tcPr>
            <w:tcW w:w="1325" w:type="pct"/>
            <w:vMerge/>
          </w:tcPr>
          <w:p w14:paraId="7BAAAC2A"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D9BAFA2" w14:textId="77777777" w:rsidR="005A593E" w:rsidRPr="005A593E" w:rsidRDefault="005A593E" w:rsidP="005A593E">
            <w:pPr>
              <w:tabs>
                <w:tab w:val="left" w:pos="227"/>
              </w:tabs>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35. </w:t>
            </w:r>
            <w:r w:rsidRPr="005A593E">
              <w:rPr>
                <w:rFonts w:ascii="Times New Roman" w:eastAsia="Times New Roman" w:hAnsi="Times New Roman" w:cs="Times New Roman"/>
                <w:sz w:val="24"/>
                <w:szCs w:val="24"/>
                <w:lang w:eastAsia="ru-RU"/>
              </w:rPr>
              <w:t xml:space="preserve">Подъем по стационарной лестнице с сухой напорно-рукавной линией с присоединенным стволом РС-50 на </w:t>
            </w:r>
            <w:r w:rsidRPr="005A593E">
              <w:rPr>
                <w:rFonts w:ascii="Times New Roman" w:eastAsia="Times New Roman" w:hAnsi="Times New Roman" w:cs="Times New Roman"/>
                <w:bCs/>
                <w:sz w:val="24"/>
                <w:szCs w:val="24"/>
                <w:lang w:eastAsia="ru-RU"/>
              </w:rPr>
              <w:t>на заданную</w:t>
            </w:r>
            <w:r w:rsidRPr="005A593E">
              <w:rPr>
                <w:rFonts w:ascii="Times New Roman" w:eastAsia="Times New Roman" w:hAnsi="Times New Roman" w:cs="Times New Roman"/>
                <w:sz w:val="24"/>
                <w:szCs w:val="24"/>
                <w:lang w:eastAsia="ru-RU"/>
              </w:rPr>
              <w:t xml:space="preserve"> </w:t>
            </w:r>
            <w:r w:rsidRPr="005A593E">
              <w:rPr>
                <w:rFonts w:ascii="Times New Roman" w:eastAsia="Times New Roman" w:hAnsi="Times New Roman" w:cs="Times New Roman"/>
                <w:bCs/>
                <w:sz w:val="24"/>
                <w:szCs w:val="24"/>
                <w:lang w:eastAsia="ru-RU"/>
              </w:rPr>
              <w:t>высоту</w:t>
            </w:r>
            <w:r w:rsidRPr="005A593E">
              <w:rPr>
                <w:rFonts w:ascii="Times New Roman" w:eastAsia="Times New Roman" w:hAnsi="Times New Roman" w:cs="Times New Roman"/>
                <w:sz w:val="24"/>
                <w:szCs w:val="24"/>
                <w:lang w:eastAsia="ru-RU"/>
              </w:rPr>
              <w:t>.</w:t>
            </w:r>
          </w:p>
        </w:tc>
      </w:tr>
      <w:tr w:rsidR="005A593E" w:rsidRPr="005A593E" w14:paraId="0CDEE03E" w14:textId="77777777" w:rsidTr="004E1541">
        <w:trPr>
          <w:trHeight w:val="20"/>
        </w:trPr>
        <w:tc>
          <w:tcPr>
            <w:tcW w:w="1325" w:type="pct"/>
            <w:vMerge w:val="restart"/>
          </w:tcPr>
          <w:p w14:paraId="7AFB9D29"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22.</w:t>
            </w:r>
          </w:p>
          <w:p w14:paraId="21C91A51"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Рукавная арматура</w:t>
            </w:r>
          </w:p>
        </w:tc>
        <w:tc>
          <w:tcPr>
            <w:tcW w:w="3675" w:type="pct"/>
          </w:tcPr>
          <w:p w14:paraId="3B0368F9" w14:textId="77777777" w:rsidR="005A593E" w:rsidRPr="005A593E" w:rsidRDefault="005A593E" w:rsidP="005A593E">
            <w:pPr>
              <w:tabs>
                <w:tab w:val="left" w:pos="227"/>
              </w:tabs>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6D9FD637" w14:textId="77777777" w:rsidTr="004E1541">
        <w:trPr>
          <w:trHeight w:val="20"/>
        </w:trPr>
        <w:tc>
          <w:tcPr>
            <w:tcW w:w="1325" w:type="pct"/>
            <w:vMerge/>
          </w:tcPr>
          <w:p w14:paraId="5D4D5E73" w14:textId="77777777" w:rsidR="005A593E" w:rsidRPr="005A593E" w:rsidRDefault="005A593E" w:rsidP="005A5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p>
        </w:tc>
        <w:tc>
          <w:tcPr>
            <w:tcW w:w="3675" w:type="pct"/>
          </w:tcPr>
          <w:p w14:paraId="7C2D36E4" w14:textId="77777777" w:rsidR="005A593E" w:rsidRPr="005A593E" w:rsidRDefault="005A593E" w:rsidP="005A593E">
            <w:pPr>
              <w:tabs>
                <w:tab w:val="left" w:pos="227"/>
                <w:tab w:val="left" w:pos="360"/>
              </w:tabs>
              <w:spacing w:after="200" w:line="276" w:lineRule="auto"/>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 xml:space="preserve"> Рукавная арматура:</w:t>
            </w:r>
            <w:r w:rsidRPr="005A593E">
              <w:rPr>
                <w:rFonts w:ascii="Times New Roman" w:eastAsia="Arial" w:hAnsi="Times New Roman" w:cs="Times New Roman"/>
                <w:kern w:val="1"/>
                <w:sz w:val="24"/>
                <w:szCs w:val="24"/>
                <w:lang w:eastAsia="ar-SA"/>
              </w:rPr>
              <w:t xml:space="preserve"> рукавные задержки, рукавные зажимы, рукавные колена, рукавные мостки.</w:t>
            </w:r>
          </w:p>
        </w:tc>
      </w:tr>
      <w:tr w:rsidR="005A593E" w:rsidRPr="005A593E" w14:paraId="13B2D635" w14:textId="77777777" w:rsidTr="004E1541">
        <w:trPr>
          <w:trHeight w:val="20"/>
        </w:trPr>
        <w:tc>
          <w:tcPr>
            <w:tcW w:w="1325" w:type="pct"/>
            <w:vMerge/>
          </w:tcPr>
          <w:p w14:paraId="27E9F2E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517F8DB" w14:textId="77777777" w:rsidR="005A593E" w:rsidRPr="005A593E" w:rsidRDefault="005A593E" w:rsidP="005A593E">
            <w:pPr>
              <w:tabs>
                <w:tab w:val="left" w:pos="227"/>
                <w:tab w:val="left" w:pos="360"/>
              </w:tabs>
              <w:spacing w:after="200" w:line="276" w:lineRule="auto"/>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sz w:val="24"/>
                <w:szCs w:val="24"/>
                <w:lang w:eastAsia="ru-RU"/>
              </w:rPr>
              <w:t xml:space="preserve">Рукавная арматура: </w:t>
            </w:r>
            <w:r w:rsidRPr="005A593E">
              <w:rPr>
                <w:rFonts w:ascii="Times New Roman" w:eastAsia="Arial" w:hAnsi="Times New Roman" w:cs="Times New Roman"/>
                <w:kern w:val="1"/>
                <w:sz w:val="24"/>
                <w:szCs w:val="24"/>
                <w:lang w:eastAsia="ar-SA"/>
              </w:rPr>
              <w:t>сетка всасывающая, водосборник, разветвления, колонка пожарная, гидроэлеватор</w:t>
            </w:r>
          </w:p>
        </w:tc>
      </w:tr>
      <w:tr w:rsidR="005A593E" w:rsidRPr="005A593E" w14:paraId="72375F7C" w14:textId="77777777" w:rsidTr="004E1541">
        <w:trPr>
          <w:trHeight w:val="20"/>
        </w:trPr>
        <w:tc>
          <w:tcPr>
            <w:tcW w:w="1325" w:type="pct"/>
            <w:vMerge/>
          </w:tcPr>
          <w:p w14:paraId="4ED07144"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D961885" w14:textId="326DAA73" w:rsidR="005A593E" w:rsidRPr="005A593E" w:rsidRDefault="002B1414" w:rsidP="005A593E">
            <w:pPr>
              <w:tabs>
                <w:tab w:val="left" w:pos="227"/>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506723B7" w14:textId="77777777" w:rsidTr="004E1541">
        <w:trPr>
          <w:trHeight w:val="20"/>
        </w:trPr>
        <w:tc>
          <w:tcPr>
            <w:tcW w:w="1325" w:type="pct"/>
            <w:vMerge/>
          </w:tcPr>
          <w:p w14:paraId="51570897"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2F15C1B" w14:textId="77777777" w:rsidR="005A593E" w:rsidRPr="005A593E" w:rsidRDefault="005A593E" w:rsidP="005A593E">
            <w:pPr>
              <w:tabs>
                <w:tab w:val="left" w:pos="227"/>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36. </w:t>
            </w:r>
            <w:r w:rsidRPr="005A593E">
              <w:rPr>
                <w:rFonts w:ascii="Times New Roman" w:eastAsia="Times New Roman" w:hAnsi="Times New Roman" w:cs="Times New Roman"/>
                <w:sz w:val="24"/>
                <w:szCs w:val="24"/>
                <w:lang w:eastAsia="ru-RU"/>
              </w:rPr>
              <w:t>Правила соединения рукавной арматуры.</w:t>
            </w:r>
          </w:p>
        </w:tc>
      </w:tr>
      <w:tr w:rsidR="005A593E" w:rsidRPr="005A593E" w14:paraId="4E11778C" w14:textId="77777777" w:rsidTr="004E1541">
        <w:trPr>
          <w:trHeight w:val="20"/>
        </w:trPr>
        <w:tc>
          <w:tcPr>
            <w:tcW w:w="1325" w:type="pct"/>
            <w:vMerge/>
          </w:tcPr>
          <w:p w14:paraId="1FD20E4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879A73B" w14:textId="77777777" w:rsidR="005A593E" w:rsidRPr="005A593E" w:rsidRDefault="005A593E" w:rsidP="005A593E">
            <w:pPr>
              <w:tabs>
                <w:tab w:val="left" w:pos="227"/>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37. </w:t>
            </w:r>
            <w:r w:rsidRPr="005A593E">
              <w:rPr>
                <w:rFonts w:ascii="Times New Roman" w:eastAsia="Times New Roman" w:hAnsi="Times New Roman" w:cs="Times New Roman"/>
                <w:sz w:val="24"/>
                <w:szCs w:val="24"/>
                <w:lang w:eastAsia="ru-RU"/>
              </w:rPr>
              <w:t>Правила охраны труда при использовании рукавной арматуры</w:t>
            </w:r>
          </w:p>
        </w:tc>
      </w:tr>
      <w:tr w:rsidR="005A593E" w:rsidRPr="005A593E" w14:paraId="0113082A" w14:textId="77777777" w:rsidTr="004E1541">
        <w:trPr>
          <w:trHeight w:val="20"/>
        </w:trPr>
        <w:tc>
          <w:tcPr>
            <w:tcW w:w="1325" w:type="pct"/>
            <w:vMerge w:val="restart"/>
          </w:tcPr>
          <w:p w14:paraId="0F240C08"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23.</w:t>
            </w:r>
          </w:p>
          <w:p w14:paraId="74EE3E09"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Cs/>
                <w:sz w:val="24"/>
                <w:szCs w:val="24"/>
                <w:lang w:eastAsia="ru-RU"/>
              </w:rPr>
              <w:t>Средства спасения</w:t>
            </w:r>
            <w:r w:rsidRPr="005A593E">
              <w:rPr>
                <w:rFonts w:ascii="Times New Roman" w:eastAsia="Times New Roman" w:hAnsi="Times New Roman" w:cs="Times New Roman"/>
                <w:sz w:val="24"/>
                <w:szCs w:val="24"/>
                <w:lang w:eastAsia="ru-RU"/>
              </w:rPr>
              <w:t xml:space="preserve"> Спасательные веревки</w:t>
            </w:r>
          </w:p>
        </w:tc>
        <w:tc>
          <w:tcPr>
            <w:tcW w:w="3675" w:type="pct"/>
          </w:tcPr>
          <w:p w14:paraId="72CEC2C6" w14:textId="77777777" w:rsidR="005A593E" w:rsidRPr="005A593E" w:rsidRDefault="005A593E" w:rsidP="005A593E">
            <w:pPr>
              <w:tabs>
                <w:tab w:val="left" w:pos="227"/>
              </w:tabs>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1E66AE84" w14:textId="77777777" w:rsidTr="004E1541">
        <w:trPr>
          <w:trHeight w:val="20"/>
        </w:trPr>
        <w:tc>
          <w:tcPr>
            <w:tcW w:w="1325" w:type="pct"/>
            <w:vMerge/>
          </w:tcPr>
          <w:p w14:paraId="522CEBD4"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060032E" w14:textId="77777777" w:rsidR="005A593E" w:rsidRPr="005A593E" w:rsidRDefault="005A593E" w:rsidP="005A593E">
            <w:pPr>
              <w:tabs>
                <w:tab w:val="left" w:pos="227"/>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sz w:val="24"/>
                <w:szCs w:val="24"/>
                <w:lang w:eastAsia="ru-RU"/>
              </w:rPr>
              <w:t>1.Средства спасения,</w:t>
            </w:r>
            <w:r w:rsidRPr="005A593E">
              <w:rPr>
                <w:rFonts w:ascii="Times New Roman" w:eastAsia="Times New Roman" w:hAnsi="Times New Roman" w:cs="Times New Roman"/>
                <w:sz w:val="24"/>
                <w:szCs w:val="24"/>
                <w:lang w:eastAsia="ru-RU"/>
              </w:rPr>
              <w:t xml:space="preserve"> спасательные веревки</w:t>
            </w:r>
          </w:p>
        </w:tc>
      </w:tr>
      <w:tr w:rsidR="005A593E" w:rsidRPr="005A593E" w14:paraId="2DED55B7" w14:textId="77777777" w:rsidTr="004E1541">
        <w:trPr>
          <w:trHeight w:val="20"/>
        </w:trPr>
        <w:tc>
          <w:tcPr>
            <w:tcW w:w="1325" w:type="pct"/>
            <w:vMerge/>
          </w:tcPr>
          <w:p w14:paraId="6441B74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820D08C" w14:textId="3D5C9BF9" w:rsidR="005A593E" w:rsidRPr="005A593E" w:rsidRDefault="002B1414" w:rsidP="005A593E">
            <w:pPr>
              <w:tabs>
                <w:tab w:val="left" w:pos="227"/>
              </w:tabs>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0266628C" w14:textId="77777777" w:rsidTr="004E1541">
        <w:trPr>
          <w:trHeight w:val="20"/>
        </w:trPr>
        <w:tc>
          <w:tcPr>
            <w:tcW w:w="1325" w:type="pct"/>
            <w:vMerge/>
          </w:tcPr>
          <w:p w14:paraId="04FE129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21B0A49" w14:textId="77777777" w:rsidR="005A593E" w:rsidRPr="005A593E" w:rsidRDefault="005A593E" w:rsidP="005A593E">
            <w:pPr>
              <w:tabs>
                <w:tab w:val="left" w:pos="227"/>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38. </w:t>
            </w:r>
            <w:r w:rsidRPr="005A593E">
              <w:rPr>
                <w:rFonts w:ascii="Times New Roman" w:eastAsia="Times New Roman" w:hAnsi="Times New Roman" w:cs="Times New Roman"/>
                <w:sz w:val="24"/>
                <w:szCs w:val="24"/>
                <w:lang w:eastAsia="ru-RU"/>
              </w:rPr>
              <w:t>Сматывание спасательной веревки в клубок – на правильность</w:t>
            </w:r>
          </w:p>
        </w:tc>
      </w:tr>
      <w:tr w:rsidR="005A593E" w:rsidRPr="005A593E" w14:paraId="569C45D6" w14:textId="77777777" w:rsidTr="004E1541">
        <w:trPr>
          <w:trHeight w:val="20"/>
        </w:trPr>
        <w:tc>
          <w:tcPr>
            <w:tcW w:w="1325" w:type="pct"/>
            <w:vMerge/>
          </w:tcPr>
          <w:p w14:paraId="2CDF4809"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CDB5D70" w14:textId="77777777" w:rsidR="005A593E" w:rsidRPr="005A593E" w:rsidRDefault="005A593E" w:rsidP="005A593E">
            <w:pPr>
              <w:tabs>
                <w:tab w:val="left" w:pos="227"/>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39. </w:t>
            </w:r>
            <w:r w:rsidRPr="005A593E">
              <w:rPr>
                <w:rFonts w:ascii="Times New Roman" w:eastAsia="Times New Roman" w:hAnsi="Times New Roman" w:cs="Times New Roman"/>
                <w:sz w:val="24"/>
                <w:szCs w:val="24"/>
                <w:lang w:eastAsia="ru-RU"/>
              </w:rPr>
              <w:t>Закрепление спасательной веревки за конструкцию четырьмя способами</w:t>
            </w:r>
          </w:p>
        </w:tc>
      </w:tr>
      <w:tr w:rsidR="005A593E" w:rsidRPr="005A593E" w14:paraId="3490373F" w14:textId="77777777" w:rsidTr="004E1541">
        <w:trPr>
          <w:trHeight w:val="20"/>
        </w:trPr>
        <w:tc>
          <w:tcPr>
            <w:tcW w:w="1325" w:type="pct"/>
            <w:vMerge/>
          </w:tcPr>
          <w:p w14:paraId="44300CC4"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26695DF" w14:textId="77777777" w:rsidR="005A593E" w:rsidRPr="005A593E" w:rsidRDefault="005A593E" w:rsidP="005A593E">
            <w:pPr>
              <w:tabs>
                <w:tab w:val="left" w:pos="227"/>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40. </w:t>
            </w:r>
            <w:r w:rsidRPr="005A593E">
              <w:rPr>
                <w:rFonts w:ascii="Times New Roman" w:eastAsia="Times New Roman" w:hAnsi="Times New Roman" w:cs="Times New Roman"/>
                <w:sz w:val="24"/>
                <w:szCs w:val="24"/>
                <w:lang w:eastAsia="ru-RU"/>
              </w:rPr>
              <w:t>Вязка двойной спасательной петли. Вязка спасательных петель и надевание их на спасаемого</w:t>
            </w:r>
          </w:p>
        </w:tc>
      </w:tr>
      <w:tr w:rsidR="005A593E" w:rsidRPr="005A593E" w14:paraId="57472308" w14:textId="77777777" w:rsidTr="004E1541">
        <w:trPr>
          <w:trHeight w:val="20"/>
        </w:trPr>
        <w:tc>
          <w:tcPr>
            <w:tcW w:w="1325" w:type="pct"/>
            <w:vMerge/>
          </w:tcPr>
          <w:p w14:paraId="1BA43E50"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6F7460D" w14:textId="77777777" w:rsidR="005A593E" w:rsidRPr="005A593E" w:rsidRDefault="005A593E" w:rsidP="005A593E">
            <w:pPr>
              <w:tabs>
                <w:tab w:val="left" w:pos="227"/>
              </w:tabs>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41. </w:t>
            </w:r>
            <w:r w:rsidRPr="005A593E">
              <w:rPr>
                <w:rFonts w:ascii="Times New Roman" w:eastAsia="Times New Roman" w:hAnsi="Times New Roman" w:cs="Times New Roman"/>
                <w:sz w:val="24"/>
                <w:szCs w:val="24"/>
                <w:lang w:eastAsia="ru-RU"/>
              </w:rPr>
              <w:t>Самоспасание с помощью спасательной веревки. Элементы самоспасания с учебной башни.</w:t>
            </w:r>
          </w:p>
        </w:tc>
      </w:tr>
      <w:tr w:rsidR="005A593E" w:rsidRPr="005A593E" w14:paraId="296780BF" w14:textId="77777777" w:rsidTr="004E1541">
        <w:trPr>
          <w:trHeight w:val="780"/>
        </w:trPr>
        <w:tc>
          <w:tcPr>
            <w:tcW w:w="1325" w:type="pct"/>
            <w:vMerge/>
          </w:tcPr>
          <w:p w14:paraId="5F17E097"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20FF645" w14:textId="7B1480E8" w:rsidR="005A593E" w:rsidRPr="005A593E" w:rsidRDefault="005A593E" w:rsidP="005A593E">
            <w:pPr>
              <w:tabs>
                <w:tab w:val="left" w:pos="227"/>
              </w:tabs>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42. </w:t>
            </w:r>
            <w:r w:rsidRPr="005A593E">
              <w:rPr>
                <w:rFonts w:ascii="Times New Roman" w:eastAsia="Times New Roman" w:hAnsi="Times New Roman" w:cs="Times New Roman"/>
                <w:sz w:val="24"/>
                <w:szCs w:val="24"/>
                <w:lang w:eastAsia="ru-RU"/>
              </w:rPr>
              <w:t>Подъем сухой рукавной линии и шанцевого инструмента на высоту с помощью спасательной веревки</w:t>
            </w:r>
          </w:p>
        </w:tc>
      </w:tr>
      <w:tr w:rsidR="005A593E" w:rsidRPr="005A593E" w14:paraId="3B9423C2" w14:textId="77777777" w:rsidTr="004E1541">
        <w:trPr>
          <w:trHeight w:val="309"/>
        </w:trPr>
        <w:tc>
          <w:tcPr>
            <w:tcW w:w="1325" w:type="pct"/>
            <w:vMerge/>
          </w:tcPr>
          <w:p w14:paraId="15447D1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CA22F21" w14:textId="77777777" w:rsidR="005A593E" w:rsidRPr="005A593E" w:rsidRDefault="005A593E" w:rsidP="005A593E">
            <w:pPr>
              <w:rPr>
                <w:rFonts w:ascii="Times New Roman" w:eastAsia="Times New Roman" w:hAnsi="Times New Roman" w:cs="Times New Roman"/>
                <w:b/>
                <w:bCs/>
                <w:lang w:eastAsia="ru-RU"/>
              </w:rPr>
            </w:pPr>
            <w:r w:rsidRPr="005A593E">
              <w:rPr>
                <w:rFonts w:ascii="Times New Roman" w:eastAsia="Times New Roman" w:hAnsi="Times New Roman" w:cs="Times New Roman"/>
                <w:b/>
                <w:bCs/>
                <w:lang w:eastAsia="ru-RU"/>
              </w:rPr>
              <w:t>В том числе самостоятельная работа обучающихся</w:t>
            </w:r>
          </w:p>
          <w:p w14:paraId="7F7EB935" w14:textId="54F6F6A7" w:rsidR="005A593E" w:rsidRPr="005A593E" w:rsidRDefault="005A593E" w:rsidP="005A593E">
            <w:pPr>
              <w:tabs>
                <w:tab w:val="left" w:pos="227"/>
              </w:tab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593E" w:rsidRPr="005A593E" w14:paraId="44A0685C" w14:textId="77777777" w:rsidTr="004E1541">
        <w:trPr>
          <w:trHeight w:val="20"/>
        </w:trPr>
        <w:tc>
          <w:tcPr>
            <w:tcW w:w="1325" w:type="pct"/>
            <w:vMerge w:val="restart"/>
          </w:tcPr>
          <w:p w14:paraId="02C2E466"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24.</w:t>
            </w:r>
          </w:p>
          <w:p w14:paraId="09C0DBB3"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Механизированный и Немеханизированный пожарный инструмент</w:t>
            </w:r>
          </w:p>
        </w:tc>
        <w:tc>
          <w:tcPr>
            <w:tcW w:w="3675" w:type="pct"/>
          </w:tcPr>
          <w:p w14:paraId="46B90FD0" w14:textId="77777777" w:rsidR="005A593E" w:rsidRPr="005A593E" w:rsidRDefault="005A593E" w:rsidP="005A593E">
            <w:pPr>
              <w:tabs>
                <w:tab w:val="left" w:pos="227"/>
              </w:tabs>
              <w:rPr>
                <w:rFonts w:ascii="Times New Roman" w:eastAsia="Times New Roman" w:hAnsi="Times New Roman" w:cs="Times New Roman"/>
                <w:b/>
                <w:bCs/>
                <w:sz w:val="24"/>
                <w:szCs w:val="24"/>
                <w:lang w:val="x-none" w:eastAsia="ru-RU"/>
              </w:rPr>
            </w:pPr>
            <w:r w:rsidRPr="005A593E">
              <w:rPr>
                <w:rFonts w:ascii="Times New Roman" w:eastAsia="Times New Roman" w:hAnsi="Times New Roman" w:cs="Times New Roman"/>
                <w:b/>
                <w:bCs/>
                <w:sz w:val="24"/>
                <w:szCs w:val="24"/>
                <w:lang w:val="x-none" w:eastAsia="ru-RU"/>
              </w:rPr>
              <w:t xml:space="preserve">Содержание учебного материала </w:t>
            </w:r>
          </w:p>
        </w:tc>
      </w:tr>
      <w:tr w:rsidR="005A593E" w:rsidRPr="005A593E" w14:paraId="60B6107C" w14:textId="77777777" w:rsidTr="004E1541">
        <w:trPr>
          <w:trHeight w:val="20"/>
        </w:trPr>
        <w:tc>
          <w:tcPr>
            <w:tcW w:w="1325" w:type="pct"/>
            <w:vMerge/>
          </w:tcPr>
          <w:p w14:paraId="58D058C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BE9BAF4" w14:textId="77777777" w:rsidR="005A593E" w:rsidRPr="005A593E" w:rsidRDefault="005A593E" w:rsidP="005A593E">
            <w:pPr>
              <w:tabs>
                <w:tab w:val="left" w:pos="227"/>
              </w:tabs>
              <w:spacing w:after="200" w:line="276" w:lineRule="auto"/>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sz w:val="24"/>
                <w:szCs w:val="24"/>
                <w:lang w:eastAsia="ru-RU"/>
              </w:rPr>
              <w:t>Механизированный и немеханизированный пожарный инструмент</w:t>
            </w:r>
          </w:p>
        </w:tc>
      </w:tr>
      <w:tr w:rsidR="005A593E" w:rsidRPr="005A593E" w14:paraId="0C1D8BA4" w14:textId="77777777" w:rsidTr="004E1541">
        <w:trPr>
          <w:trHeight w:val="20"/>
        </w:trPr>
        <w:tc>
          <w:tcPr>
            <w:tcW w:w="1325" w:type="pct"/>
            <w:vMerge w:val="restart"/>
          </w:tcPr>
          <w:p w14:paraId="43A349D3"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25.</w:t>
            </w:r>
          </w:p>
          <w:p w14:paraId="6A540941"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Установка автоцистерны на пожарный гидрант (водоем)</w:t>
            </w:r>
          </w:p>
        </w:tc>
        <w:tc>
          <w:tcPr>
            <w:tcW w:w="3675" w:type="pct"/>
          </w:tcPr>
          <w:p w14:paraId="34F3E824"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2BA132F7" w14:textId="77777777" w:rsidTr="004E1541">
        <w:trPr>
          <w:trHeight w:val="20"/>
        </w:trPr>
        <w:tc>
          <w:tcPr>
            <w:tcW w:w="1325" w:type="pct"/>
            <w:vMerge/>
          </w:tcPr>
          <w:p w14:paraId="6482CEE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9480980" w14:textId="4817FBAB" w:rsidR="005A593E" w:rsidRPr="005A593E" w:rsidRDefault="002B1414" w:rsidP="005A593E">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7E866EEC" w14:textId="77777777" w:rsidTr="004E1541">
        <w:trPr>
          <w:trHeight w:val="172"/>
        </w:trPr>
        <w:tc>
          <w:tcPr>
            <w:tcW w:w="1325" w:type="pct"/>
            <w:vMerge/>
          </w:tcPr>
          <w:p w14:paraId="622D01CC"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3AAE7AB"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43. </w:t>
            </w:r>
            <w:r w:rsidRPr="005A593E">
              <w:rPr>
                <w:rFonts w:ascii="Times New Roman" w:eastAsia="Times New Roman" w:hAnsi="Times New Roman" w:cs="Times New Roman"/>
                <w:sz w:val="24"/>
                <w:szCs w:val="24"/>
                <w:lang w:eastAsia="ru-RU"/>
              </w:rPr>
              <w:t>Установка автоцистерны на пожарный гидрант</w:t>
            </w:r>
          </w:p>
        </w:tc>
      </w:tr>
      <w:tr w:rsidR="005A593E" w:rsidRPr="005A593E" w14:paraId="4317EF3E" w14:textId="77777777" w:rsidTr="004E1541">
        <w:trPr>
          <w:trHeight w:val="20"/>
        </w:trPr>
        <w:tc>
          <w:tcPr>
            <w:tcW w:w="1325" w:type="pct"/>
            <w:vMerge/>
          </w:tcPr>
          <w:p w14:paraId="065A51D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202738E"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44. </w:t>
            </w:r>
            <w:r w:rsidRPr="005A593E">
              <w:rPr>
                <w:rFonts w:ascii="Times New Roman" w:eastAsia="Times New Roman" w:hAnsi="Times New Roman" w:cs="Times New Roman"/>
                <w:sz w:val="24"/>
                <w:szCs w:val="24"/>
                <w:lang w:eastAsia="ru-RU"/>
              </w:rPr>
              <w:t>Установка автоцистерны на открытый водоем</w:t>
            </w:r>
          </w:p>
        </w:tc>
      </w:tr>
      <w:tr w:rsidR="005A593E" w:rsidRPr="005A593E" w14:paraId="2D31702F" w14:textId="77777777" w:rsidTr="004E1541">
        <w:trPr>
          <w:trHeight w:val="20"/>
        </w:trPr>
        <w:tc>
          <w:tcPr>
            <w:tcW w:w="1325" w:type="pct"/>
            <w:vMerge/>
          </w:tcPr>
          <w:p w14:paraId="0842038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78D2781"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45. </w:t>
            </w:r>
            <w:r w:rsidRPr="005A593E">
              <w:rPr>
                <w:rFonts w:ascii="Times New Roman" w:eastAsia="Times New Roman" w:hAnsi="Times New Roman" w:cs="Times New Roman"/>
                <w:sz w:val="24"/>
                <w:szCs w:val="24"/>
                <w:lang w:eastAsia="ru-RU"/>
              </w:rPr>
              <w:t>Подача воды от автоцистерны с применением гидроэлеватора на правильность.</w:t>
            </w:r>
          </w:p>
        </w:tc>
      </w:tr>
      <w:tr w:rsidR="005A593E" w:rsidRPr="005A593E" w14:paraId="030298F3" w14:textId="77777777" w:rsidTr="004E1541">
        <w:trPr>
          <w:trHeight w:val="20"/>
        </w:trPr>
        <w:tc>
          <w:tcPr>
            <w:tcW w:w="1325" w:type="pct"/>
            <w:vMerge/>
          </w:tcPr>
          <w:p w14:paraId="5CA97943"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C9DF666"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46. </w:t>
            </w:r>
            <w:r w:rsidRPr="005A593E">
              <w:rPr>
                <w:rFonts w:ascii="Times New Roman" w:eastAsia="Times New Roman" w:hAnsi="Times New Roman" w:cs="Times New Roman"/>
                <w:sz w:val="24"/>
                <w:szCs w:val="24"/>
                <w:lang w:eastAsia="ru-RU"/>
              </w:rPr>
              <w:t>Подача воды от автоцистерны с применением гидроэлеватора на время.</w:t>
            </w:r>
          </w:p>
        </w:tc>
      </w:tr>
      <w:tr w:rsidR="005A593E" w:rsidRPr="005A593E" w14:paraId="717C3266" w14:textId="77777777" w:rsidTr="004E1541">
        <w:trPr>
          <w:trHeight w:val="168"/>
        </w:trPr>
        <w:tc>
          <w:tcPr>
            <w:tcW w:w="1325" w:type="pct"/>
            <w:vMerge w:val="restart"/>
          </w:tcPr>
          <w:p w14:paraId="15B2595A"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26.</w:t>
            </w:r>
          </w:p>
          <w:p w14:paraId="761A9894"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Развертывание от автоцистерны с подачей одного ствола «Б» (ГПС-600)</w:t>
            </w:r>
          </w:p>
        </w:tc>
        <w:tc>
          <w:tcPr>
            <w:tcW w:w="3675" w:type="pct"/>
          </w:tcPr>
          <w:p w14:paraId="755C5029"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7E3ECF8C" w14:textId="77777777" w:rsidTr="004E1541">
        <w:trPr>
          <w:trHeight w:val="273"/>
        </w:trPr>
        <w:tc>
          <w:tcPr>
            <w:tcW w:w="1325" w:type="pct"/>
            <w:vMerge/>
          </w:tcPr>
          <w:p w14:paraId="44A6567C"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C50AE63"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В том числе практических занятий</w:t>
            </w:r>
          </w:p>
        </w:tc>
      </w:tr>
      <w:tr w:rsidR="005A593E" w:rsidRPr="005A593E" w14:paraId="2E347C46" w14:textId="77777777" w:rsidTr="004E1541">
        <w:trPr>
          <w:trHeight w:val="20"/>
        </w:trPr>
        <w:tc>
          <w:tcPr>
            <w:tcW w:w="1325" w:type="pct"/>
            <w:vMerge/>
          </w:tcPr>
          <w:p w14:paraId="4AAD27EB"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FE13829"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47. </w:t>
            </w:r>
            <w:r w:rsidRPr="005A593E">
              <w:rPr>
                <w:rFonts w:ascii="Times New Roman" w:eastAsia="Times New Roman" w:hAnsi="Times New Roman" w:cs="Times New Roman"/>
                <w:sz w:val="24"/>
                <w:szCs w:val="24"/>
                <w:lang w:eastAsia="ru-RU"/>
              </w:rPr>
              <w:t>Боевое развертывание от автоцистерны с подачей одного ствола «Б» расчетом из 2-х исполнителей на 2 рукава диаметром 51 мм.</w:t>
            </w:r>
          </w:p>
        </w:tc>
      </w:tr>
      <w:tr w:rsidR="005A593E" w:rsidRPr="005A593E" w14:paraId="6242C2DB" w14:textId="77777777" w:rsidTr="004E1541">
        <w:trPr>
          <w:trHeight w:val="20"/>
        </w:trPr>
        <w:tc>
          <w:tcPr>
            <w:tcW w:w="1325" w:type="pct"/>
            <w:vMerge/>
          </w:tcPr>
          <w:p w14:paraId="2E905B2E"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306ADB4"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48. </w:t>
            </w:r>
            <w:r w:rsidRPr="005A593E">
              <w:rPr>
                <w:rFonts w:ascii="Times New Roman" w:eastAsia="Times New Roman" w:hAnsi="Times New Roman" w:cs="Times New Roman"/>
                <w:sz w:val="24"/>
                <w:szCs w:val="24"/>
                <w:lang w:eastAsia="ru-RU"/>
              </w:rPr>
              <w:t>Боевое развертывание от автоцистерны с подачей одного ствола ГПС-600 расчетом из 2-х исполнителей на 2 рукава диаметром 66 мм</w:t>
            </w:r>
          </w:p>
        </w:tc>
      </w:tr>
      <w:tr w:rsidR="005A593E" w:rsidRPr="005A593E" w14:paraId="2DF90995" w14:textId="77777777" w:rsidTr="004E1541">
        <w:trPr>
          <w:trHeight w:val="399"/>
        </w:trPr>
        <w:tc>
          <w:tcPr>
            <w:tcW w:w="1325" w:type="pct"/>
            <w:vMerge w:val="restart"/>
          </w:tcPr>
          <w:p w14:paraId="363A3E20"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27.</w:t>
            </w:r>
          </w:p>
          <w:p w14:paraId="736E210C"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Боевое развертывание от автоцистерны с подачей одного ствола «Б» от одной магистральной линии в окно 3-го этажа учебной башни по установленной выдвижной лестнице</w:t>
            </w:r>
          </w:p>
        </w:tc>
        <w:tc>
          <w:tcPr>
            <w:tcW w:w="3675" w:type="pct"/>
          </w:tcPr>
          <w:p w14:paraId="62F6B7E0"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17ED9262" w14:textId="77777777" w:rsidTr="004E1541">
        <w:trPr>
          <w:trHeight w:val="20"/>
        </w:trPr>
        <w:tc>
          <w:tcPr>
            <w:tcW w:w="1325" w:type="pct"/>
            <w:vMerge/>
          </w:tcPr>
          <w:p w14:paraId="45F1609C"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8142573" w14:textId="0A89E295" w:rsidR="005A593E" w:rsidRPr="005A593E" w:rsidRDefault="002B1414" w:rsidP="005A593E">
            <w:pPr>
              <w:rPr>
                <w:rFonts w:ascii="Times New Roman" w:eastAsia="Times New Roman" w:hAnsi="Times New Roman" w:cs="Times New Roman"/>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41037C85" w14:textId="77777777" w:rsidTr="004E1541">
        <w:trPr>
          <w:trHeight w:val="20"/>
        </w:trPr>
        <w:tc>
          <w:tcPr>
            <w:tcW w:w="1325" w:type="pct"/>
            <w:vMerge/>
          </w:tcPr>
          <w:p w14:paraId="101578C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2C6D5C4"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49. </w:t>
            </w:r>
            <w:r w:rsidRPr="005A593E">
              <w:rPr>
                <w:rFonts w:ascii="Times New Roman" w:eastAsia="Times New Roman" w:hAnsi="Times New Roman" w:cs="Times New Roman"/>
                <w:sz w:val="24"/>
                <w:szCs w:val="24"/>
                <w:lang w:eastAsia="ru-RU"/>
              </w:rPr>
              <w:t>Боевое развертывание от автоцистерны с подачей одного ствола «Б» от одной магистральной линии в окно 3-го этажа учебной башни по установленной выдвижной лестнице на правильность.</w:t>
            </w:r>
          </w:p>
        </w:tc>
      </w:tr>
      <w:tr w:rsidR="005A593E" w:rsidRPr="005A593E" w14:paraId="533565ED" w14:textId="77777777" w:rsidTr="004E1541">
        <w:trPr>
          <w:trHeight w:val="20"/>
        </w:trPr>
        <w:tc>
          <w:tcPr>
            <w:tcW w:w="1325" w:type="pct"/>
            <w:vMerge/>
          </w:tcPr>
          <w:p w14:paraId="3DCCDC9F"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738A596"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50. </w:t>
            </w:r>
            <w:r w:rsidRPr="005A593E">
              <w:rPr>
                <w:rFonts w:ascii="Times New Roman" w:eastAsia="Times New Roman" w:hAnsi="Times New Roman" w:cs="Times New Roman"/>
                <w:sz w:val="24"/>
                <w:szCs w:val="24"/>
                <w:lang w:eastAsia="ru-RU"/>
              </w:rPr>
              <w:t>Боевое развертывание от автоцистерны с подачей одного ствола «Б» от одной магистральной линии в окно 3-го этажа учебной башни по установленной выдвижной лестнице на время.</w:t>
            </w:r>
          </w:p>
        </w:tc>
      </w:tr>
      <w:tr w:rsidR="005A593E" w:rsidRPr="005A593E" w14:paraId="14BDB204" w14:textId="77777777" w:rsidTr="004E1541">
        <w:trPr>
          <w:trHeight w:val="20"/>
        </w:trPr>
        <w:tc>
          <w:tcPr>
            <w:tcW w:w="1325" w:type="pct"/>
            <w:vMerge w:val="restart"/>
          </w:tcPr>
          <w:p w14:paraId="42940772"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28.</w:t>
            </w:r>
          </w:p>
          <w:p w14:paraId="43EE6BCB"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Н</w:t>
            </w:r>
            <w:r w:rsidRPr="005A593E">
              <w:rPr>
                <w:rFonts w:ascii="Times New Roman" w:eastAsia="Times New Roman" w:hAnsi="Times New Roman" w:cs="Times New Roman"/>
                <w:spacing w:val="-2"/>
                <w:sz w:val="24"/>
                <w:szCs w:val="24"/>
                <w:lang w:eastAsia="ru-RU"/>
              </w:rPr>
              <w:t>азначение и классификация СИЗОД</w:t>
            </w:r>
          </w:p>
        </w:tc>
        <w:tc>
          <w:tcPr>
            <w:tcW w:w="3675" w:type="pct"/>
          </w:tcPr>
          <w:p w14:paraId="2CAA1A3F"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67006E3C" w14:textId="77777777" w:rsidTr="004E1541">
        <w:trPr>
          <w:trHeight w:val="20"/>
        </w:trPr>
        <w:tc>
          <w:tcPr>
            <w:tcW w:w="1325" w:type="pct"/>
            <w:vMerge/>
          </w:tcPr>
          <w:p w14:paraId="4C62EFBC"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A93E68D" w14:textId="77B3AEC1" w:rsidR="005A593E" w:rsidRPr="005A593E" w:rsidRDefault="005A593E" w:rsidP="005A593E">
            <w:pPr>
              <w:spacing w:after="200" w:line="276" w:lineRule="auto"/>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Н</w:t>
            </w:r>
            <w:r w:rsidRPr="005A593E">
              <w:rPr>
                <w:rFonts w:ascii="Times New Roman" w:eastAsia="Times New Roman" w:hAnsi="Times New Roman" w:cs="Times New Roman"/>
                <w:spacing w:val="-2"/>
                <w:sz w:val="24"/>
                <w:szCs w:val="24"/>
                <w:lang w:eastAsia="ru-RU"/>
              </w:rPr>
              <w:t>азначение и классификация СИЗОД</w:t>
            </w:r>
            <w:r w:rsidRPr="005A593E">
              <w:rPr>
                <w:rFonts w:ascii="Times New Roman" w:eastAsia="Times New Roman" w:hAnsi="Times New Roman" w:cs="Times New Roman"/>
                <w:bCs/>
                <w:sz w:val="24"/>
                <w:szCs w:val="24"/>
                <w:lang w:eastAsia="ru-RU"/>
              </w:rPr>
              <w:t xml:space="preserve"> ДАСВ</w:t>
            </w:r>
          </w:p>
        </w:tc>
      </w:tr>
      <w:tr w:rsidR="005A593E" w:rsidRPr="005A593E" w14:paraId="5FBC4052" w14:textId="77777777" w:rsidTr="004E1541">
        <w:trPr>
          <w:trHeight w:val="20"/>
        </w:trPr>
        <w:tc>
          <w:tcPr>
            <w:tcW w:w="1325" w:type="pct"/>
            <w:vMerge/>
          </w:tcPr>
          <w:p w14:paraId="1691EAC9"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6E8E593" w14:textId="77777777" w:rsidR="005A593E" w:rsidRPr="005A593E" w:rsidRDefault="005A593E" w:rsidP="005A593E">
            <w:pPr>
              <w:spacing w:after="200" w:line="276" w:lineRule="auto"/>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Н</w:t>
            </w:r>
            <w:r w:rsidRPr="005A593E">
              <w:rPr>
                <w:rFonts w:ascii="Times New Roman" w:eastAsia="Times New Roman" w:hAnsi="Times New Roman" w:cs="Times New Roman"/>
                <w:spacing w:val="-2"/>
                <w:sz w:val="24"/>
                <w:szCs w:val="24"/>
                <w:lang w:eastAsia="ru-RU"/>
              </w:rPr>
              <w:t>азначение и классификация СИЗОД</w:t>
            </w:r>
            <w:r w:rsidRPr="005A593E">
              <w:rPr>
                <w:rFonts w:ascii="Times New Roman" w:eastAsia="Times New Roman" w:hAnsi="Times New Roman" w:cs="Times New Roman"/>
                <w:bCs/>
                <w:sz w:val="24"/>
                <w:szCs w:val="24"/>
                <w:lang w:eastAsia="ru-RU"/>
              </w:rPr>
              <w:t xml:space="preserve"> ДАСК</w:t>
            </w:r>
          </w:p>
        </w:tc>
      </w:tr>
      <w:tr w:rsidR="005A593E" w:rsidRPr="005A593E" w14:paraId="1DF429A8" w14:textId="77777777" w:rsidTr="004E1541">
        <w:trPr>
          <w:trHeight w:val="20"/>
        </w:trPr>
        <w:tc>
          <w:tcPr>
            <w:tcW w:w="1325" w:type="pct"/>
            <w:vMerge w:val="restart"/>
          </w:tcPr>
          <w:p w14:paraId="53FC76CF"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29.</w:t>
            </w:r>
          </w:p>
          <w:p w14:paraId="1766C80E"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lastRenderedPageBreak/>
              <w:t>Порядок работы с СИЗОД. Обязанности газодымозащитника</w:t>
            </w:r>
          </w:p>
        </w:tc>
        <w:tc>
          <w:tcPr>
            <w:tcW w:w="3675" w:type="pct"/>
          </w:tcPr>
          <w:p w14:paraId="5D15874B"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lastRenderedPageBreak/>
              <w:t>Содержание учебного материала</w:t>
            </w:r>
          </w:p>
        </w:tc>
      </w:tr>
      <w:tr w:rsidR="005A593E" w:rsidRPr="005A593E" w14:paraId="13D0BA83" w14:textId="77777777" w:rsidTr="004E1541">
        <w:trPr>
          <w:trHeight w:val="20"/>
        </w:trPr>
        <w:tc>
          <w:tcPr>
            <w:tcW w:w="1325" w:type="pct"/>
            <w:vMerge/>
          </w:tcPr>
          <w:p w14:paraId="3AEECA9A"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5DF551A" w14:textId="77777777" w:rsidR="005A593E" w:rsidRPr="005A593E" w:rsidRDefault="005A593E" w:rsidP="005A593E">
            <w:pPr>
              <w:tabs>
                <w:tab w:val="left" w:pos="219"/>
              </w:tabs>
              <w:spacing w:after="200" w:line="276" w:lineRule="auto"/>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Н</w:t>
            </w:r>
            <w:r w:rsidRPr="005A593E">
              <w:rPr>
                <w:rFonts w:ascii="Times New Roman" w:eastAsia="Times New Roman" w:hAnsi="Times New Roman" w:cs="Times New Roman"/>
                <w:spacing w:val="-3"/>
                <w:sz w:val="24"/>
                <w:szCs w:val="24"/>
                <w:lang w:eastAsia="ru-RU"/>
              </w:rPr>
              <w:t xml:space="preserve">ормативные правовые акты, регламентирующие деятельность ГДЗС. </w:t>
            </w:r>
            <w:r w:rsidRPr="005A593E">
              <w:rPr>
                <w:rFonts w:ascii="Times New Roman" w:eastAsia="Times New Roman" w:hAnsi="Times New Roman" w:cs="Times New Roman"/>
                <w:sz w:val="24"/>
                <w:szCs w:val="24"/>
                <w:lang w:eastAsia="ru-RU"/>
              </w:rPr>
              <w:t>Обязанности газодымозащитника</w:t>
            </w:r>
          </w:p>
        </w:tc>
      </w:tr>
      <w:tr w:rsidR="005A593E" w:rsidRPr="005A593E" w14:paraId="2F4075E3" w14:textId="77777777" w:rsidTr="004E1541">
        <w:trPr>
          <w:trHeight w:val="20"/>
        </w:trPr>
        <w:tc>
          <w:tcPr>
            <w:tcW w:w="1325" w:type="pct"/>
            <w:vMerge/>
          </w:tcPr>
          <w:p w14:paraId="498FF50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2B6F0CB" w14:textId="77777777" w:rsidR="005A593E" w:rsidRPr="005A593E" w:rsidRDefault="005A593E" w:rsidP="005A593E">
            <w:pPr>
              <w:tabs>
                <w:tab w:val="left" w:pos="219"/>
              </w:tabs>
              <w:spacing w:after="200" w:line="276" w:lineRule="auto"/>
              <w:rPr>
                <w:rFonts w:ascii="Times New Roman" w:eastAsia="Times New Roman" w:hAnsi="Times New Roman" w:cs="Times New Roman"/>
                <w:sz w:val="24"/>
                <w:szCs w:val="24"/>
                <w:lang w:eastAsia="ru-RU"/>
              </w:rPr>
            </w:pPr>
            <w:r w:rsidRPr="005A593E">
              <w:rPr>
                <w:rFonts w:ascii="Times New Roman" w:eastAsia="Times New Roman" w:hAnsi="Times New Roman" w:cs="Times New Roman"/>
                <w:spacing w:val="-2"/>
                <w:sz w:val="24"/>
                <w:szCs w:val="24"/>
                <w:lang w:eastAsia="ru-RU"/>
              </w:rPr>
              <w:t>Минимальное оснащение звена ГДЗС</w:t>
            </w:r>
          </w:p>
        </w:tc>
      </w:tr>
      <w:tr w:rsidR="005A593E" w:rsidRPr="005A593E" w14:paraId="1E1FF858" w14:textId="77777777" w:rsidTr="004E1541">
        <w:trPr>
          <w:trHeight w:val="20"/>
        </w:trPr>
        <w:tc>
          <w:tcPr>
            <w:tcW w:w="1325" w:type="pct"/>
            <w:vMerge/>
          </w:tcPr>
          <w:p w14:paraId="56F74CA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68444535" w14:textId="27547398" w:rsidR="005A593E" w:rsidRPr="005A593E" w:rsidRDefault="002B1414" w:rsidP="005A593E">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33E96483" w14:textId="77777777" w:rsidTr="004E1541">
        <w:trPr>
          <w:trHeight w:val="20"/>
        </w:trPr>
        <w:tc>
          <w:tcPr>
            <w:tcW w:w="1325" w:type="pct"/>
            <w:vMerge/>
          </w:tcPr>
          <w:p w14:paraId="4B8705A2"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5F00480"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51. </w:t>
            </w:r>
            <w:r w:rsidRPr="005A593E">
              <w:rPr>
                <w:rFonts w:ascii="Times New Roman" w:eastAsia="Times New Roman" w:hAnsi="Times New Roman" w:cs="Times New Roman"/>
                <w:sz w:val="24"/>
                <w:szCs w:val="24"/>
                <w:lang w:eastAsia="ru-RU"/>
              </w:rPr>
              <w:t>Надевание и включение в кислород</w:t>
            </w:r>
            <w:r w:rsidRPr="005A593E">
              <w:rPr>
                <w:rFonts w:ascii="Times New Roman" w:eastAsia="Times New Roman" w:hAnsi="Times New Roman" w:cs="Times New Roman"/>
                <w:sz w:val="24"/>
                <w:szCs w:val="24"/>
                <w:lang w:eastAsia="ru-RU"/>
              </w:rPr>
              <w:softHyphen/>
              <w:t>ный (воздушный) изолирующий дыхательный аппарат. На правильность</w:t>
            </w:r>
          </w:p>
        </w:tc>
      </w:tr>
      <w:tr w:rsidR="005A593E" w:rsidRPr="005A593E" w14:paraId="39CA00D2" w14:textId="77777777" w:rsidTr="004E1541">
        <w:trPr>
          <w:trHeight w:val="20"/>
        </w:trPr>
        <w:tc>
          <w:tcPr>
            <w:tcW w:w="1325" w:type="pct"/>
            <w:vMerge/>
          </w:tcPr>
          <w:p w14:paraId="1BC1D06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7564DEF3"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52. </w:t>
            </w:r>
            <w:r w:rsidRPr="005A593E">
              <w:rPr>
                <w:rFonts w:ascii="Times New Roman" w:eastAsia="Times New Roman" w:hAnsi="Times New Roman" w:cs="Times New Roman"/>
                <w:sz w:val="24"/>
                <w:szCs w:val="24"/>
                <w:lang w:eastAsia="ru-RU"/>
              </w:rPr>
              <w:t>Надевание и включение в кислород</w:t>
            </w:r>
            <w:r w:rsidRPr="005A593E">
              <w:rPr>
                <w:rFonts w:ascii="Times New Roman" w:eastAsia="Times New Roman" w:hAnsi="Times New Roman" w:cs="Times New Roman"/>
                <w:sz w:val="24"/>
                <w:szCs w:val="24"/>
                <w:lang w:eastAsia="ru-RU"/>
              </w:rPr>
              <w:softHyphen/>
              <w:t>ный (воздушный) изолирующий дыхательный аппарат на время.</w:t>
            </w:r>
          </w:p>
        </w:tc>
      </w:tr>
      <w:tr w:rsidR="005A593E" w:rsidRPr="005A593E" w14:paraId="589FFF68" w14:textId="77777777" w:rsidTr="004E1541">
        <w:trPr>
          <w:trHeight w:val="20"/>
        </w:trPr>
        <w:tc>
          <w:tcPr>
            <w:tcW w:w="1325" w:type="pct"/>
            <w:vMerge/>
          </w:tcPr>
          <w:p w14:paraId="158E4B8A"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0EF4990B"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53. </w:t>
            </w:r>
            <w:r w:rsidRPr="005A593E">
              <w:rPr>
                <w:rFonts w:ascii="Times New Roman" w:eastAsia="Times New Roman" w:hAnsi="Times New Roman" w:cs="Times New Roman"/>
                <w:sz w:val="24"/>
                <w:szCs w:val="24"/>
                <w:lang w:eastAsia="ru-RU"/>
              </w:rPr>
              <w:t>Проведение проверки № 1</w:t>
            </w:r>
          </w:p>
        </w:tc>
      </w:tr>
      <w:tr w:rsidR="005A593E" w:rsidRPr="005A593E" w14:paraId="26B539CA" w14:textId="77777777" w:rsidTr="004E1541">
        <w:trPr>
          <w:trHeight w:val="20"/>
        </w:trPr>
        <w:tc>
          <w:tcPr>
            <w:tcW w:w="1325" w:type="pct"/>
            <w:vMerge/>
          </w:tcPr>
          <w:p w14:paraId="0D160C6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1E69A2B"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54. </w:t>
            </w:r>
            <w:r w:rsidRPr="005A593E">
              <w:rPr>
                <w:rFonts w:ascii="Times New Roman" w:eastAsia="Times New Roman" w:hAnsi="Times New Roman" w:cs="Times New Roman"/>
                <w:sz w:val="24"/>
                <w:szCs w:val="24"/>
                <w:lang w:eastAsia="ru-RU"/>
              </w:rPr>
              <w:t>Проведение рабочей проверки</w:t>
            </w:r>
          </w:p>
        </w:tc>
      </w:tr>
      <w:tr w:rsidR="005A593E" w:rsidRPr="005A593E" w14:paraId="5AFCBCF4" w14:textId="77777777" w:rsidTr="004E1541">
        <w:trPr>
          <w:trHeight w:val="20"/>
        </w:trPr>
        <w:tc>
          <w:tcPr>
            <w:tcW w:w="1325" w:type="pct"/>
            <w:vMerge w:val="restart"/>
          </w:tcPr>
          <w:p w14:paraId="1176CFE1"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30.</w:t>
            </w:r>
          </w:p>
          <w:p w14:paraId="1611A7E2"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Табель положенности пожарного оборудования и инструмента, размещаемого на автоцистерне</w:t>
            </w:r>
          </w:p>
        </w:tc>
        <w:tc>
          <w:tcPr>
            <w:tcW w:w="3675" w:type="pct"/>
          </w:tcPr>
          <w:p w14:paraId="3E6244F8"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37C588DB" w14:textId="77777777" w:rsidTr="004E1541">
        <w:trPr>
          <w:trHeight w:val="20"/>
        </w:trPr>
        <w:tc>
          <w:tcPr>
            <w:tcW w:w="1325" w:type="pct"/>
            <w:vMerge/>
          </w:tcPr>
          <w:p w14:paraId="2CE9B4D5"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CCB2134" w14:textId="79FBF2A3" w:rsidR="005A593E" w:rsidRPr="005A593E" w:rsidRDefault="002B1414" w:rsidP="005A593E">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1D8C78F0" w14:textId="77777777" w:rsidTr="004E1541">
        <w:trPr>
          <w:trHeight w:val="20"/>
        </w:trPr>
        <w:tc>
          <w:tcPr>
            <w:tcW w:w="1325" w:type="pct"/>
            <w:vMerge/>
          </w:tcPr>
          <w:p w14:paraId="301FFF8B"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69B43FF"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55. </w:t>
            </w:r>
            <w:r w:rsidRPr="005A593E">
              <w:rPr>
                <w:rFonts w:ascii="Times New Roman" w:eastAsia="Times New Roman" w:hAnsi="Times New Roman" w:cs="Times New Roman"/>
                <w:sz w:val="24"/>
                <w:szCs w:val="24"/>
                <w:lang w:eastAsia="ru-RU"/>
              </w:rPr>
              <w:t>Пожарное оборудование. Немеханизированный и механизированный пожарный инструмент. Пожарная автоцистерна</w:t>
            </w:r>
          </w:p>
        </w:tc>
      </w:tr>
      <w:tr w:rsidR="005A593E" w:rsidRPr="005A593E" w14:paraId="623AE446" w14:textId="77777777" w:rsidTr="004E1541">
        <w:trPr>
          <w:trHeight w:val="20"/>
        </w:trPr>
        <w:tc>
          <w:tcPr>
            <w:tcW w:w="1325" w:type="pct"/>
            <w:vMerge w:val="restart"/>
          </w:tcPr>
          <w:p w14:paraId="310846DC"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31.</w:t>
            </w:r>
          </w:p>
          <w:p w14:paraId="25933E30"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Основы противопожарного водоснабжения</w:t>
            </w:r>
          </w:p>
        </w:tc>
        <w:tc>
          <w:tcPr>
            <w:tcW w:w="3675" w:type="pct"/>
          </w:tcPr>
          <w:p w14:paraId="1CC5903B"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32A7B37F" w14:textId="77777777" w:rsidTr="004E1541">
        <w:trPr>
          <w:trHeight w:val="20"/>
        </w:trPr>
        <w:tc>
          <w:tcPr>
            <w:tcW w:w="1325" w:type="pct"/>
            <w:vMerge/>
          </w:tcPr>
          <w:p w14:paraId="08543E2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2E12726" w14:textId="77777777" w:rsidR="005A593E" w:rsidRPr="005A593E" w:rsidRDefault="005A593E" w:rsidP="005A593E">
            <w:pPr>
              <w:tabs>
                <w:tab w:val="left" w:pos="360"/>
              </w:tabs>
              <w:spacing w:after="200" w:line="276" w:lineRule="auto"/>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sz w:val="24"/>
                <w:szCs w:val="24"/>
                <w:lang w:eastAsia="ru-RU"/>
              </w:rPr>
              <w:t>Система водоснабжения. Классификация систем водоснабжения. Противопожарный водопровод. Схемы тушения пожара из водопровода.</w:t>
            </w:r>
          </w:p>
        </w:tc>
      </w:tr>
      <w:tr w:rsidR="005A593E" w:rsidRPr="005A593E" w14:paraId="159E8C4F" w14:textId="77777777" w:rsidTr="004E1541">
        <w:trPr>
          <w:trHeight w:val="20"/>
        </w:trPr>
        <w:tc>
          <w:tcPr>
            <w:tcW w:w="1325" w:type="pct"/>
            <w:vMerge/>
          </w:tcPr>
          <w:p w14:paraId="669DEF0B"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53E86604" w14:textId="77777777" w:rsidR="005A593E" w:rsidRPr="005A593E" w:rsidRDefault="005A593E" w:rsidP="005A593E">
            <w:pPr>
              <w:tabs>
                <w:tab w:val="left" w:pos="360"/>
              </w:tabs>
              <w:spacing w:after="200" w:line="276" w:lineRule="auto"/>
              <w:rPr>
                <w:rFonts w:ascii="Times New Roman" w:eastAsia="Times New Roman" w:hAnsi="Times New Roman" w:cs="Times New Roman"/>
                <w:sz w:val="24"/>
                <w:szCs w:val="24"/>
                <w:lang w:eastAsia="ru-RU"/>
              </w:rPr>
            </w:pPr>
            <w:r w:rsidRPr="005A593E">
              <w:rPr>
                <w:rFonts w:ascii="Times New Roman" w:eastAsia="Times New Roman" w:hAnsi="Times New Roman" w:cs="Times New Roman"/>
                <w:sz w:val="24"/>
                <w:szCs w:val="24"/>
                <w:lang w:eastAsia="ru-RU"/>
              </w:rPr>
              <w:t>Пожарный гидрант с пожарной колонкой. Насосно-рукавные системы. Внутренний противопожарный водопровод. Естественные и искусственные водоемы. Пожарные пирсы</w:t>
            </w:r>
          </w:p>
        </w:tc>
      </w:tr>
      <w:tr w:rsidR="005A593E" w:rsidRPr="005A593E" w14:paraId="31FCB52C" w14:textId="77777777" w:rsidTr="004E1541">
        <w:trPr>
          <w:trHeight w:val="20"/>
        </w:trPr>
        <w:tc>
          <w:tcPr>
            <w:tcW w:w="1325" w:type="pct"/>
            <w:vMerge w:val="restart"/>
          </w:tcPr>
          <w:p w14:paraId="7E7978E7"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32.</w:t>
            </w:r>
          </w:p>
          <w:p w14:paraId="15203DB1"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Огневая полоса психологической подготовки пожарных</w:t>
            </w:r>
          </w:p>
        </w:tc>
        <w:tc>
          <w:tcPr>
            <w:tcW w:w="3675" w:type="pct"/>
          </w:tcPr>
          <w:p w14:paraId="10EB67E0"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4C573941" w14:textId="77777777" w:rsidTr="004E1541">
        <w:trPr>
          <w:trHeight w:val="20"/>
        </w:trPr>
        <w:tc>
          <w:tcPr>
            <w:tcW w:w="1325" w:type="pct"/>
            <w:vMerge/>
          </w:tcPr>
          <w:p w14:paraId="46BF26AF"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E3BEF47" w14:textId="6A3C1B05" w:rsidR="005A593E" w:rsidRPr="005A593E" w:rsidRDefault="002B1414" w:rsidP="005A593E">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13649F81" w14:textId="77777777" w:rsidTr="004E1541">
        <w:trPr>
          <w:trHeight w:val="20"/>
        </w:trPr>
        <w:tc>
          <w:tcPr>
            <w:tcW w:w="1325" w:type="pct"/>
            <w:vMerge/>
          </w:tcPr>
          <w:p w14:paraId="493C50DF"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9F7682F"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56. </w:t>
            </w:r>
            <w:r w:rsidRPr="005A593E">
              <w:rPr>
                <w:rFonts w:ascii="Times New Roman" w:eastAsia="Times New Roman" w:hAnsi="Times New Roman" w:cs="Times New Roman"/>
                <w:bCs/>
                <w:sz w:val="24"/>
                <w:szCs w:val="24"/>
                <w:lang w:eastAsia="ru-RU"/>
              </w:rPr>
              <w:t>Прохождение огневой полосы психологической подготовки пожарных</w:t>
            </w:r>
          </w:p>
        </w:tc>
      </w:tr>
      <w:tr w:rsidR="005A593E" w:rsidRPr="005A593E" w14:paraId="56E108B0" w14:textId="77777777" w:rsidTr="004E1541">
        <w:trPr>
          <w:trHeight w:val="20"/>
        </w:trPr>
        <w:tc>
          <w:tcPr>
            <w:tcW w:w="1325" w:type="pct"/>
            <w:vMerge w:val="restart"/>
          </w:tcPr>
          <w:p w14:paraId="1647D5D5"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33.</w:t>
            </w:r>
          </w:p>
          <w:p w14:paraId="5CE3082C"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100 метровая полоса с препятствиями.</w:t>
            </w:r>
          </w:p>
        </w:tc>
        <w:tc>
          <w:tcPr>
            <w:tcW w:w="3675" w:type="pct"/>
          </w:tcPr>
          <w:p w14:paraId="0CBD57E1"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7598A95D" w14:textId="77777777" w:rsidTr="004E1541">
        <w:trPr>
          <w:trHeight w:val="20"/>
        </w:trPr>
        <w:tc>
          <w:tcPr>
            <w:tcW w:w="1325" w:type="pct"/>
            <w:vMerge/>
          </w:tcPr>
          <w:p w14:paraId="12171963"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B35AF74" w14:textId="0B370969" w:rsidR="005A593E" w:rsidRPr="005A593E" w:rsidRDefault="002B1414" w:rsidP="005A593E">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691918C9" w14:textId="77777777" w:rsidTr="004E1541">
        <w:trPr>
          <w:trHeight w:val="20"/>
        </w:trPr>
        <w:tc>
          <w:tcPr>
            <w:tcW w:w="1325" w:type="pct"/>
            <w:vMerge/>
          </w:tcPr>
          <w:p w14:paraId="7CA645C6"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1CFB9D7" w14:textId="77777777" w:rsidR="005A593E" w:rsidRPr="005A593E" w:rsidRDefault="005A593E" w:rsidP="005A593E">
            <w:pPr>
              <w:rPr>
                <w:rFonts w:ascii="Times New Roman" w:eastAsia="Times New Roman" w:hAnsi="Times New Roman" w:cs="Times New Roman"/>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57. </w:t>
            </w:r>
            <w:r w:rsidRPr="005A593E">
              <w:rPr>
                <w:rFonts w:ascii="Times New Roman" w:eastAsia="Times New Roman" w:hAnsi="Times New Roman" w:cs="Times New Roman"/>
                <w:bCs/>
                <w:sz w:val="24"/>
                <w:szCs w:val="24"/>
                <w:lang w:eastAsia="ru-RU"/>
              </w:rPr>
              <w:t>Преодоление 100 метровой полосы с препятствиями</w:t>
            </w:r>
          </w:p>
        </w:tc>
      </w:tr>
      <w:tr w:rsidR="005A593E" w:rsidRPr="005A593E" w14:paraId="2DBC73F9" w14:textId="77777777" w:rsidTr="004E1541">
        <w:trPr>
          <w:trHeight w:val="20"/>
        </w:trPr>
        <w:tc>
          <w:tcPr>
            <w:tcW w:w="1325" w:type="pct"/>
            <w:vMerge w:val="restart"/>
          </w:tcPr>
          <w:p w14:paraId="02D8D341"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34.</w:t>
            </w:r>
          </w:p>
          <w:p w14:paraId="532D1E3B"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Установка мотопомпы на водоем</w:t>
            </w:r>
          </w:p>
        </w:tc>
        <w:tc>
          <w:tcPr>
            <w:tcW w:w="3675" w:type="pct"/>
          </w:tcPr>
          <w:p w14:paraId="04EDB16E"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57B3C2E0" w14:textId="77777777" w:rsidTr="004E1541">
        <w:trPr>
          <w:trHeight w:val="20"/>
        </w:trPr>
        <w:tc>
          <w:tcPr>
            <w:tcW w:w="1325" w:type="pct"/>
            <w:vMerge/>
          </w:tcPr>
          <w:p w14:paraId="31B9D4F9"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12C332B" w14:textId="3FF986E4" w:rsidR="005A593E" w:rsidRPr="005A593E" w:rsidRDefault="002B1414" w:rsidP="005A593E">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5A5D5DBA" w14:textId="77777777" w:rsidTr="004E1541">
        <w:trPr>
          <w:trHeight w:val="20"/>
        </w:trPr>
        <w:tc>
          <w:tcPr>
            <w:tcW w:w="1325" w:type="pct"/>
            <w:vMerge/>
          </w:tcPr>
          <w:p w14:paraId="2647E571"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2F39E044"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58. </w:t>
            </w:r>
            <w:r w:rsidRPr="005A593E">
              <w:rPr>
                <w:rFonts w:ascii="Times New Roman" w:eastAsia="Times New Roman" w:hAnsi="Times New Roman" w:cs="Times New Roman"/>
                <w:bCs/>
                <w:sz w:val="24"/>
                <w:szCs w:val="24"/>
                <w:lang w:eastAsia="ru-RU"/>
              </w:rPr>
              <w:t>Отработка норматива по установке мотопомпы на водоем</w:t>
            </w:r>
          </w:p>
        </w:tc>
      </w:tr>
      <w:tr w:rsidR="005A593E" w:rsidRPr="005A593E" w14:paraId="2DE65B15" w14:textId="77777777" w:rsidTr="004E1541">
        <w:trPr>
          <w:trHeight w:val="20"/>
        </w:trPr>
        <w:tc>
          <w:tcPr>
            <w:tcW w:w="1325" w:type="pct"/>
            <w:vMerge w:val="restart"/>
          </w:tcPr>
          <w:p w14:paraId="4AE19E48"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35.</w:t>
            </w:r>
          </w:p>
          <w:p w14:paraId="4C8217B5"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Установка вентилятора</w:t>
            </w:r>
          </w:p>
        </w:tc>
        <w:tc>
          <w:tcPr>
            <w:tcW w:w="3675" w:type="pct"/>
          </w:tcPr>
          <w:p w14:paraId="35D455A5"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7C824E1B" w14:textId="77777777" w:rsidTr="004E1541">
        <w:trPr>
          <w:trHeight w:val="440"/>
        </w:trPr>
        <w:tc>
          <w:tcPr>
            <w:tcW w:w="1325" w:type="pct"/>
            <w:vMerge/>
          </w:tcPr>
          <w:p w14:paraId="7940FAAF"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CDE0568"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В том числе практических занятий</w:t>
            </w:r>
          </w:p>
        </w:tc>
      </w:tr>
      <w:tr w:rsidR="005A593E" w:rsidRPr="005A593E" w14:paraId="0FEFDAF3" w14:textId="77777777" w:rsidTr="004E1541">
        <w:trPr>
          <w:trHeight w:val="20"/>
        </w:trPr>
        <w:tc>
          <w:tcPr>
            <w:tcW w:w="1325" w:type="pct"/>
            <w:vMerge/>
          </w:tcPr>
          <w:p w14:paraId="2DFB4E28"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CF2212F"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59. </w:t>
            </w:r>
            <w:r w:rsidRPr="005A593E">
              <w:rPr>
                <w:rFonts w:ascii="Times New Roman" w:eastAsia="Times New Roman" w:hAnsi="Times New Roman" w:cs="Times New Roman"/>
                <w:bCs/>
                <w:sz w:val="24"/>
                <w:szCs w:val="24"/>
                <w:lang w:eastAsia="ru-RU"/>
              </w:rPr>
              <w:t>Установка вентилятора по одному жесткому и мягкому рукаву</w:t>
            </w:r>
          </w:p>
        </w:tc>
      </w:tr>
      <w:tr w:rsidR="005A593E" w:rsidRPr="005A593E" w14:paraId="60E2A76C" w14:textId="77777777" w:rsidTr="004E1541">
        <w:trPr>
          <w:trHeight w:val="20"/>
        </w:trPr>
        <w:tc>
          <w:tcPr>
            <w:tcW w:w="1325" w:type="pct"/>
            <w:vMerge w:val="restart"/>
          </w:tcPr>
          <w:p w14:paraId="7FAF4BB4"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Тема 36.</w:t>
            </w:r>
          </w:p>
          <w:p w14:paraId="02F837C6" w14:textId="77777777" w:rsidR="005A593E" w:rsidRP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Cs/>
                <w:sz w:val="24"/>
                <w:szCs w:val="24"/>
                <w:lang w:eastAsia="ru-RU"/>
              </w:rPr>
              <w:t>Работа с ГАСИ</w:t>
            </w:r>
          </w:p>
        </w:tc>
        <w:tc>
          <w:tcPr>
            <w:tcW w:w="3675" w:type="pct"/>
          </w:tcPr>
          <w:p w14:paraId="07805251" w14:textId="77777777"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bCs/>
                <w:sz w:val="24"/>
                <w:szCs w:val="24"/>
                <w:lang w:eastAsia="ru-RU"/>
              </w:rPr>
              <w:t>Содержание учебного материала</w:t>
            </w:r>
          </w:p>
        </w:tc>
      </w:tr>
      <w:tr w:rsidR="005A593E" w:rsidRPr="005A593E" w14:paraId="0A4A3514" w14:textId="77777777" w:rsidTr="004E1541">
        <w:trPr>
          <w:trHeight w:val="408"/>
        </w:trPr>
        <w:tc>
          <w:tcPr>
            <w:tcW w:w="1325" w:type="pct"/>
            <w:vMerge/>
          </w:tcPr>
          <w:p w14:paraId="723DBB54"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45488605" w14:textId="3E5FF032" w:rsidR="005A593E" w:rsidRPr="005A593E" w:rsidRDefault="002B1414" w:rsidP="005A593E">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A593E" w:rsidRPr="005A593E" w14:paraId="4F262F98" w14:textId="77777777" w:rsidTr="004E1541">
        <w:trPr>
          <w:trHeight w:val="1125"/>
        </w:trPr>
        <w:tc>
          <w:tcPr>
            <w:tcW w:w="1325" w:type="pct"/>
            <w:vMerge w:val="restart"/>
          </w:tcPr>
          <w:p w14:paraId="5BE2E9C6"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31D30D1E" w14:textId="77777777" w:rsidR="005A593E" w:rsidRDefault="005A593E" w:rsidP="005A593E">
            <w:pPr>
              <w:rPr>
                <w:rFonts w:ascii="Times New Roman" w:eastAsia="Times New Roman" w:hAnsi="Times New Roman" w:cs="Times New Roman"/>
                <w:bCs/>
                <w:sz w:val="24"/>
                <w:szCs w:val="24"/>
                <w:lang w:eastAsia="ru-RU"/>
              </w:rPr>
            </w:pPr>
            <w:r w:rsidRPr="005A593E">
              <w:rPr>
                <w:rFonts w:ascii="Times New Roman" w:eastAsia="Times New Roman" w:hAnsi="Times New Roman" w:cs="Times New Roman"/>
                <w:b/>
                <w:sz w:val="24"/>
                <w:szCs w:val="24"/>
                <w:lang w:eastAsia="ru-RU"/>
              </w:rPr>
              <w:t xml:space="preserve">Практическое занятие № 60. </w:t>
            </w:r>
            <w:r w:rsidRPr="005A593E">
              <w:rPr>
                <w:rFonts w:ascii="Times New Roman" w:eastAsia="Times New Roman" w:hAnsi="Times New Roman" w:cs="Times New Roman"/>
                <w:bCs/>
                <w:sz w:val="24"/>
                <w:szCs w:val="24"/>
                <w:lang w:eastAsia="ru-RU"/>
              </w:rPr>
              <w:t>Подготовка и работа с ГАСИ.</w:t>
            </w:r>
            <w:r w:rsidRPr="005A593E">
              <w:rPr>
                <w:rFonts w:ascii="Times New Roman" w:eastAsia="Times New Roman" w:hAnsi="Times New Roman" w:cs="Times New Roman"/>
                <w:sz w:val="24"/>
                <w:szCs w:val="24"/>
                <w:lang w:eastAsia="ru-RU"/>
              </w:rPr>
              <w:t xml:space="preserve"> </w:t>
            </w:r>
            <w:r w:rsidRPr="005A593E">
              <w:rPr>
                <w:rFonts w:ascii="Times New Roman" w:eastAsia="Times New Roman" w:hAnsi="Times New Roman" w:cs="Times New Roman"/>
                <w:bCs/>
                <w:sz w:val="24"/>
                <w:szCs w:val="24"/>
                <w:lang w:eastAsia="ru-RU"/>
              </w:rPr>
              <w:t>Перекусывание стальной арматуры.</w:t>
            </w:r>
            <w:r w:rsidRPr="005A593E">
              <w:rPr>
                <w:rFonts w:ascii="Times New Roman" w:eastAsia="Times New Roman" w:hAnsi="Times New Roman" w:cs="Times New Roman"/>
                <w:sz w:val="24"/>
                <w:szCs w:val="24"/>
                <w:lang w:eastAsia="ru-RU"/>
              </w:rPr>
              <w:t xml:space="preserve"> </w:t>
            </w:r>
            <w:r w:rsidRPr="005A593E">
              <w:rPr>
                <w:rFonts w:ascii="Times New Roman" w:eastAsia="Times New Roman" w:hAnsi="Times New Roman" w:cs="Times New Roman"/>
                <w:bCs/>
                <w:sz w:val="24"/>
                <w:szCs w:val="24"/>
                <w:lang w:eastAsia="ru-RU"/>
              </w:rPr>
              <w:t>Резка металлических профилей и арматуры. Подъем конструкции с помощью домкратов</w:t>
            </w:r>
          </w:p>
          <w:p w14:paraId="2B2F42E6" w14:textId="0E9CD639" w:rsidR="005A593E" w:rsidRPr="005A593E" w:rsidRDefault="005A593E" w:rsidP="005A593E">
            <w:pPr>
              <w:rPr>
                <w:rFonts w:ascii="Times New Roman" w:eastAsia="Times New Roman" w:hAnsi="Times New Roman" w:cs="Times New Roman"/>
                <w:b/>
                <w:bCs/>
                <w:sz w:val="24"/>
                <w:szCs w:val="24"/>
                <w:lang w:eastAsia="ru-RU"/>
              </w:rPr>
            </w:pPr>
          </w:p>
        </w:tc>
      </w:tr>
      <w:tr w:rsidR="005A593E" w:rsidRPr="005A593E" w14:paraId="4AADC04D" w14:textId="77777777" w:rsidTr="004E1541">
        <w:trPr>
          <w:trHeight w:val="240"/>
        </w:trPr>
        <w:tc>
          <w:tcPr>
            <w:tcW w:w="1325" w:type="pct"/>
            <w:vMerge/>
          </w:tcPr>
          <w:p w14:paraId="295BD49D" w14:textId="77777777" w:rsidR="005A593E" w:rsidRPr="005A593E" w:rsidRDefault="005A593E" w:rsidP="005A593E">
            <w:pPr>
              <w:rPr>
                <w:rFonts w:ascii="Times New Roman" w:eastAsia="Times New Roman" w:hAnsi="Times New Roman" w:cs="Times New Roman"/>
                <w:b/>
                <w:bCs/>
                <w:sz w:val="24"/>
                <w:szCs w:val="24"/>
                <w:lang w:eastAsia="ru-RU"/>
              </w:rPr>
            </w:pPr>
          </w:p>
        </w:tc>
        <w:tc>
          <w:tcPr>
            <w:tcW w:w="3675" w:type="pct"/>
          </w:tcPr>
          <w:p w14:paraId="118F70DA" w14:textId="77777777" w:rsidR="005A593E" w:rsidRPr="005A593E" w:rsidRDefault="005A593E" w:rsidP="005A593E">
            <w:pPr>
              <w:rPr>
                <w:rFonts w:ascii="Times New Roman" w:eastAsia="Times New Roman" w:hAnsi="Times New Roman" w:cs="Times New Roman"/>
                <w:b/>
                <w:bCs/>
                <w:lang w:eastAsia="ru-RU"/>
              </w:rPr>
            </w:pPr>
            <w:r w:rsidRPr="005A593E">
              <w:rPr>
                <w:rFonts w:ascii="Times New Roman" w:eastAsia="Times New Roman" w:hAnsi="Times New Roman" w:cs="Times New Roman"/>
                <w:b/>
                <w:bCs/>
                <w:lang w:eastAsia="ru-RU"/>
              </w:rPr>
              <w:t>В том числе самостоятельная работа обучающихся</w:t>
            </w:r>
          </w:p>
          <w:p w14:paraId="42F84CF9" w14:textId="46E91950" w:rsidR="005A593E" w:rsidRPr="005A593E" w:rsidRDefault="005A593E" w:rsidP="005A593E">
            <w:pPr>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593E" w:rsidRPr="005A593E" w14:paraId="29DEDABE" w14:textId="77777777" w:rsidTr="004E1541">
        <w:tc>
          <w:tcPr>
            <w:tcW w:w="5000" w:type="pct"/>
            <w:gridSpan w:val="2"/>
          </w:tcPr>
          <w:p w14:paraId="06FCC359" w14:textId="77777777" w:rsidR="005A593E" w:rsidRPr="005A593E" w:rsidRDefault="005A593E" w:rsidP="005A593E">
            <w:pPr>
              <w:suppressAutoHyphens/>
              <w:rPr>
                <w:rFonts w:ascii="Times New Roman" w:eastAsia="Times New Roman" w:hAnsi="Times New Roman" w:cs="Times New Roman"/>
                <w:b/>
                <w:sz w:val="24"/>
                <w:szCs w:val="24"/>
                <w:lang w:eastAsia="ru-RU"/>
              </w:rPr>
            </w:pPr>
            <w:r w:rsidRPr="005A593E">
              <w:rPr>
                <w:rFonts w:ascii="Times New Roman" w:eastAsia="Times New Roman" w:hAnsi="Times New Roman" w:cs="Times New Roman"/>
                <w:b/>
                <w:sz w:val="24"/>
                <w:szCs w:val="24"/>
                <w:lang w:eastAsia="ru-RU"/>
              </w:rPr>
              <w:t>Промежуточная аттестация</w:t>
            </w:r>
          </w:p>
        </w:tc>
      </w:tr>
      <w:tr w:rsidR="005A593E" w:rsidRPr="005A593E" w14:paraId="22F56142" w14:textId="77777777" w:rsidTr="004E1541">
        <w:trPr>
          <w:trHeight w:val="20"/>
        </w:trPr>
        <w:tc>
          <w:tcPr>
            <w:tcW w:w="5000" w:type="pct"/>
            <w:gridSpan w:val="2"/>
          </w:tcPr>
          <w:p w14:paraId="657A6158" w14:textId="77777777" w:rsidR="005A593E" w:rsidRPr="005A593E" w:rsidRDefault="005A593E" w:rsidP="005A593E">
            <w:pPr>
              <w:rPr>
                <w:rFonts w:ascii="Times New Roman" w:eastAsia="Times New Roman" w:hAnsi="Times New Roman" w:cs="Times New Roman"/>
                <w:b/>
                <w:bCs/>
                <w:sz w:val="24"/>
                <w:szCs w:val="24"/>
                <w:lang w:eastAsia="ru-RU"/>
              </w:rPr>
            </w:pPr>
            <w:r w:rsidRPr="005A593E">
              <w:rPr>
                <w:rFonts w:ascii="Times New Roman" w:eastAsia="Times New Roman" w:hAnsi="Times New Roman" w:cs="Times New Roman"/>
                <w:b/>
                <w:bCs/>
                <w:sz w:val="24"/>
                <w:szCs w:val="24"/>
                <w:lang w:eastAsia="ru-RU"/>
              </w:rPr>
              <w:t>Всего: 170</w:t>
            </w:r>
          </w:p>
        </w:tc>
      </w:tr>
    </w:tbl>
    <w:p w14:paraId="69D01DBA" w14:textId="77777777" w:rsidR="00790D60" w:rsidRDefault="00790D60" w:rsidP="004E1541">
      <w:pPr>
        <w:pStyle w:val="ConsPlusNormal"/>
      </w:pPr>
    </w:p>
    <w:p w14:paraId="701169AB" w14:textId="77777777" w:rsidR="00790D60" w:rsidRDefault="00790D60" w:rsidP="004E1541">
      <w:pPr>
        <w:pStyle w:val="ConsPlusNormal"/>
      </w:pPr>
    </w:p>
    <w:p w14:paraId="093D9AC0" w14:textId="77777777" w:rsidR="00790D60" w:rsidRPr="00DF068E" w:rsidRDefault="00790D60" w:rsidP="00790D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B665EB7" w14:textId="77777777" w:rsidR="00790D60" w:rsidRPr="00E11160" w:rsidRDefault="00790D60" w:rsidP="00790D60">
      <w:pPr>
        <w:pStyle w:val="114"/>
        <w:rPr>
          <w:rFonts w:ascii="Times New Roman" w:hAnsi="Times New Roman"/>
        </w:rPr>
      </w:pPr>
      <w:r w:rsidRPr="00E11160">
        <w:rPr>
          <w:rFonts w:ascii="Times New Roman" w:hAnsi="Times New Roman"/>
        </w:rPr>
        <w:t>3.1. Материально-техническое обеспечение</w:t>
      </w:r>
    </w:p>
    <w:p w14:paraId="414C5757" w14:textId="6AA0E184" w:rsidR="00790D60" w:rsidRDefault="00790D60" w:rsidP="00790D60">
      <w:r>
        <w:rPr>
          <w:rFonts w:ascii="Times New Roman" w:hAnsi="Times New Roman" w:cs="Times New Roman"/>
          <w:bCs/>
          <w:sz w:val="24"/>
          <w:szCs w:val="24"/>
        </w:rPr>
        <w:t xml:space="preserve">          </w:t>
      </w:r>
      <w:r w:rsidRPr="00962687">
        <w:rPr>
          <w:rFonts w:ascii="Times New Roman" w:hAnsi="Times New Roman" w:cs="Times New Roman"/>
          <w:bCs/>
          <w:sz w:val="24"/>
          <w:szCs w:val="24"/>
        </w:rPr>
        <w:t xml:space="preserve">Кабинеты </w:t>
      </w:r>
      <w:r w:rsidR="00A17612">
        <w:rPr>
          <w:rFonts w:ascii="Times New Roman" w:hAnsi="Times New Roman" w:cs="Times New Roman"/>
          <w:bCs/>
          <w:sz w:val="24"/>
          <w:szCs w:val="24"/>
        </w:rPr>
        <w:t>«</w:t>
      </w:r>
      <w:r w:rsidRPr="00962687">
        <w:rPr>
          <w:rFonts w:ascii="Times New Roman" w:hAnsi="Times New Roman" w:cs="Times New Roman"/>
          <w:bCs/>
          <w:sz w:val="24"/>
          <w:szCs w:val="24"/>
        </w:rPr>
        <w:t>Общепрофессиональных дисциплин и МДК</w:t>
      </w:r>
      <w:r w:rsidR="00A17612">
        <w:rPr>
          <w:rFonts w:ascii="Times New Roman" w:hAnsi="Times New Roman" w:cs="Times New Roman"/>
          <w:bCs/>
          <w:sz w:val="24"/>
          <w:szCs w:val="24"/>
        </w:rPr>
        <w:t xml:space="preserve">», оснащенный </w:t>
      </w:r>
      <w:r w:rsidRPr="00962687">
        <w:rPr>
          <w:rFonts w:ascii="Times New Roman" w:hAnsi="Times New Roman" w:cs="Times New Roman"/>
          <w:bCs/>
          <w:sz w:val="24"/>
          <w:szCs w:val="24"/>
        </w:rPr>
        <w:t>в соответствии с приложением 3 ПОП-П.</w:t>
      </w:r>
    </w:p>
    <w:p w14:paraId="64883187" w14:textId="77777777" w:rsidR="002B1414" w:rsidRDefault="002B1414" w:rsidP="002B1414">
      <w:pPr>
        <w:pStyle w:val="114"/>
        <w:ind w:firstLine="0"/>
        <w:rPr>
          <w:rFonts w:ascii="Times New Roman" w:hAnsi="Times New Roman"/>
        </w:rPr>
      </w:pPr>
    </w:p>
    <w:p w14:paraId="28BF7BAD" w14:textId="22F322BB" w:rsidR="00790D60" w:rsidRPr="00E11160" w:rsidRDefault="00790D60" w:rsidP="00790D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F851DF" w14:textId="77777777" w:rsidR="00790D60" w:rsidRDefault="00790D60" w:rsidP="00790D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69B06D" w14:textId="77777777" w:rsidR="00790D60" w:rsidRDefault="00790D60" w:rsidP="00790D60">
      <w:pPr>
        <w:pStyle w:val="a4"/>
        <w:spacing w:line="276" w:lineRule="auto"/>
        <w:ind w:left="0" w:firstLine="709"/>
        <w:jc w:val="both"/>
        <w:rPr>
          <w:rFonts w:ascii="Times New Roman" w:hAnsi="Times New Roman"/>
          <w:bCs/>
          <w:sz w:val="24"/>
          <w:szCs w:val="24"/>
        </w:rPr>
      </w:pPr>
    </w:p>
    <w:p w14:paraId="52A22C53" w14:textId="77777777" w:rsidR="00790D60" w:rsidRPr="00405EA9" w:rsidRDefault="00790D60" w:rsidP="00790D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9D612A" w14:textId="5722786D" w:rsidR="002B1414" w:rsidRPr="002B1414" w:rsidRDefault="002B1414" w:rsidP="002B141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2B1414">
        <w:rPr>
          <w:rFonts w:ascii="Times New Roman" w:hAnsi="Times New Roman" w:cs="Times New Roman"/>
          <w:sz w:val="24"/>
          <w:szCs w:val="24"/>
        </w:rPr>
        <w:t>Бектобеков, Г. В. Пожарная безопасность / Г. В. Бектобеков. — 4-е изд., стер. — Санкт-Петербург : Лань, 2023. — 88 с. — ISBN 978-5-507-45689-5. — Текст : электронный // Лань : электронно-библиотечная система. — URL: https://e.lanbook.com/book/279806</w:t>
      </w:r>
    </w:p>
    <w:p w14:paraId="1CA57A9A" w14:textId="2E992284" w:rsidR="002B1414" w:rsidRPr="002B1414" w:rsidRDefault="002B1414" w:rsidP="002B141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2B1414">
        <w:rPr>
          <w:rFonts w:ascii="Times New Roman" w:hAnsi="Times New Roman" w:cs="Times New Roman"/>
          <w:sz w:val="24"/>
          <w:szCs w:val="24"/>
        </w:rPr>
        <w:t>Беляков, Г. И.  Пожарная безопасность : учебное пособие для среднего профессионального образования / Г. И. Беляков. — 3-е изд., перераб. и доп. — Москва : Издательство Юрайт, 2023. — 283 с. — (Профессиональное образование). — ISBN 978-5-534-17690-2. — Текст : электронный // Образовательная платформа Юрайт [сайт]. — URL: https://urait.ru/bcode/533549</w:t>
      </w:r>
    </w:p>
    <w:p w14:paraId="135D2078" w14:textId="4E19853F" w:rsidR="002B1414" w:rsidRPr="002B1414" w:rsidRDefault="002B1414" w:rsidP="002B141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2B1414">
        <w:rPr>
          <w:rFonts w:ascii="Times New Roman" w:hAnsi="Times New Roman" w:cs="Times New Roman"/>
          <w:sz w:val="24"/>
          <w:szCs w:val="24"/>
        </w:rPr>
        <w:t xml:space="preserve">Коноваленко, П. Н.  Организация службы и подготовки в пожарной охране : учебное пособие для среднего профессионального образования / П. Н. Коноваленко, А. В. Ермилов. — Москва : Издательство Юрайт, 2023. — 263 с. — (Профессиональное образование). — ISBN 978-5-534-17173-0. — Текст : электронный // Образовательная платформа Юрайт [сайт]. — URL: https://urait.ru/bcode/532512   </w:t>
      </w:r>
    </w:p>
    <w:p w14:paraId="76B349BF" w14:textId="28FE97A3" w:rsidR="002B1414" w:rsidRPr="002B1414" w:rsidRDefault="002B1414" w:rsidP="002B141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2B1414">
        <w:rPr>
          <w:rFonts w:ascii="Times New Roman" w:hAnsi="Times New Roman" w:cs="Times New Roman"/>
          <w:sz w:val="24"/>
          <w:szCs w:val="24"/>
        </w:rPr>
        <w:t>Теребнев В.В. Пожарно-строевая подготовка: Учебное пособие / ВВ. Теребнев. – 3-е изд., перераб. и доп.  — Москва: Академия ГПС, МЧС России, 2019 – 324 с.ISBN 978-5-9229-0064-5</w:t>
      </w:r>
    </w:p>
    <w:p w14:paraId="57212064" w14:textId="4A3EF5E7" w:rsidR="002B1414" w:rsidRDefault="002B1414" w:rsidP="002B1414">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5.</w:t>
      </w:r>
      <w:r w:rsidRPr="002B1414">
        <w:rPr>
          <w:rFonts w:ascii="Times New Roman" w:hAnsi="Times New Roman" w:cs="Times New Roman"/>
          <w:sz w:val="24"/>
          <w:szCs w:val="24"/>
        </w:rPr>
        <w:t>Теребнев В.В. Учебник. Пожарная тактика. Книга 7. История. – Екатеринбург: ООО «Издательство «Калан», 2019. – 262 c. ISBN 978-5-904915-15-5</w:t>
      </w:r>
    </w:p>
    <w:p w14:paraId="3E5714B2" w14:textId="77777777" w:rsidR="00790D60" w:rsidRDefault="00790D60" w:rsidP="00790D60">
      <w:pPr>
        <w:suppressAutoHyphens/>
        <w:spacing w:line="276" w:lineRule="auto"/>
        <w:ind w:firstLine="709"/>
        <w:contextualSpacing/>
        <w:rPr>
          <w:rFonts w:ascii="Times New Roman" w:hAnsi="Times New Roman" w:cs="Times New Roman"/>
          <w:b/>
          <w:bCs/>
          <w:sz w:val="24"/>
          <w:szCs w:val="24"/>
        </w:rPr>
      </w:pPr>
    </w:p>
    <w:p w14:paraId="2DC1CA21" w14:textId="49D64950" w:rsidR="00790D60" w:rsidRDefault="00790D60" w:rsidP="00790D6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E74292E" w14:textId="77777777" w:rsidR="00790D60" w:rsidRDefault="00790D60" w:rsidP="00790D60">
      <w:pPr>
        <w:suppressAutoHyphens/>
        <w:spacing w:line="276" w:lineRule="auto"/>
        <w:ind w:firstLine="709"/>
        <w:contextualSpacing/>
        <w:rPr>
          <w:rFonts w:ascii="Times New Roman" w:hAnsi="Times New Roman"/>
          <w:iCs/>
        </w:rPr>
      </w:pPr>
    </w:p>
    <w:p w14:paraId="6F19C0DA" w14:textId="3E847490" w:rsidR="002B1414" w:rsidRPr="002B1414" w:rsidRDefault="002B1414" w:rsidP="004E1541">
      <w:pPr>
        <w:spacing w:after="20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w:t>
      </w:r>
      <w:r w:rsidRPr="002B1414">
        <w:rPr>
          <w:rFonts w:ascii="Times New Roman" w:eastAsia="Calibri" w:hAnsi="Times New Roman" w:cs="Times New Roman"/>
          <w:sz w:val="24"/>
          <w:szCs w:val="24"/>
        </w:rPr>
        <w:t>Федеральный закон от 21.12.1994 г. № 69-ФЗ (последняя редакция) «О пожарной безопасности» [Электронный источник]</w:t>
      </w:r>
      <w:r w:rsidR="004E1541">
        <w:rPr>
          <w:rFonts w:ascii="Times New Roman" w:eastAsia="Calibri" w:hAnsi="Times New Roman" w:cs="Times New Roman"/>
          <w:sz w:val="24"/>
          <w:szCs w:val="24"/>
        </w:rPr>
        <w:t xml:space="preserve"> </w:t>
      </w:r>
      <w:hyperlink r:id="rId19" w:history="1">
        <w:r w:rsidR="004E1541" w:rsidRPr="00B454D7">
          <w:rPr>
            <w:rStyle w:val="af0"/>
            <w:rFonts w:ascii="Times New Roman" w:eastAsia="Calibri" w:hAnsi="Times New Roman" w:cs="Times New Roman"/>
            <w:sz w:val="24"/>
            <w:szCs w:val="24"/>
          </w:rPr>
          <w:t>http://www.consultant.ru/document/cons_doc_LAW_5438/</w:t>
        </w:r>
      </w:hyperlink>
      <w:r w:rsidRPr="002B1414">
        <w:rPr>
          <w:rFonts w:ascii="Times New Roman" w:eastAsia="Calibri" w:hAnsi="Times New Roman" w:cs="Times New Roman"/>
          <w:sz w:val="24"/>
          <w:szCs w:val="24"/>
        </w:rPr>
        <w:t xml:space="preserve"> (дата обращения 30.03.2022)</w:t>
      </w:r>
    </w:p>
    <w:p w14:paraId="4A086E3F" w14:textId="114009BA" w:rsidR="002B1414" w:rsidRPr="002B1414" w:rsidRDefault="002B1414" w:rsidP="002B1414">
      <w:pPr>
        <w:spacing w:after="20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B1414">
        <w:rPr>
          <w:rFonts w:ascii="Times New Roman" w:eastAsia="Times New Roman" w:hAnsi="Times New Roman" w:cs="Times New Roman"/>
          <w:sz w:val="24"/>
          <w:szCs w:val="24"/>
          <w:lang w:eastAsia="ru-RU"/>
        </w:rPr>
        <w:t xml:space="preserve">Федеральный закон Российской Федерации от 22.07.2008 г. (последняя редакция) №123-ФЗ «Технический регламент о требованиях пожарной безопасности» </w:t>
      </w:r>
      <w:r w:rsidRPr="002B1414">
        <w:rPr>
          <w:rFonts w:ascii="Times New Roman" w:eastAsia="Calibri" w:hAnsi="Times New Roman" w:cs="Times New Roman"/>
          <w:sz w:val="24"/>
          <w:szCs w:val="24"/>
        </w:rPr>
        <w:t xml:space="preserve">[Электронный источник] </w:t>
      </w:r>
      <w:hyperlink r:id="rId20" w:history="1">
        <w:r w:rsidRPr="002B1414">
          <w:rPr>
            <w:rFonts w:ascii="Times New Roman" w:eastAsia="Calibri" w:hAnsi="Times New Roman" w:cs="Times New Roman"/>
            <w:color w:val="0000FF"/>
            <w:sz w:val="24"/>
            <w:szCs w:val="24"/>
            <w:u w:val="single"/>
          </w:rPr>
          <w:t>http://www.consultant.ru/document/cons_doc_LAW_78699/</w:t>
        </w:r>
      </w:hyperlink>
      <w:r w:rsidRPr="002B1414">
        <w:rPr>
          <w:rFonts w:ascii="Times New Roman" w:eastAsia="Calibri" w:hAnsi="Times New Roman" w:cs="Times New Roman"/>
          <w:sz w:val="24"/>
          <w:szCs w:val="24"/>
        </w:rPr>
        <w:t xml:space="preserve"> (дата обращения 12.04.2022 г.).</w:t>
      </w:r>
    </w:p>
    <w:p w14:paraId="33471F7E" w14:textId="29EB3CDB" w:rsidR="00790D60" w:rsidRPr="002B1414" w:rsidRDefault="002B1414" w:rsidP="002B1414">
      <w:pPr>
        <w:spacing w:after="20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2B1414">
        <w:rPr>
          <w:rFonts w:ascii="Times New Roman" w:eastAsia="Times New Roman" w:hAnsi="Times New Roman" w:cs="Times New Roman"/>
          <w:sz w:val="24"/>
          <w:szCs w:val="24"/>
          <w:lang w:eastAsia="ru-RU"/>
        </w:rPr>
        <w:t xml:space="preserve">Федеральный закон Российской Федерации </w:t>
      </w:r>
      <w:r w:rsidRPr="002B1414">
        <w:rPr>
          <w:rFonts w:ascii="Times New Roman" w:eastAsia="Times New Roman" w:hAnsi="Times New Roman" w:cs="Times New Roman"/>
          <w:bCs/>
          <w:sz w:val="24"/>
          <w:szCs w:val="24"/>
          <w:lang w:eastAsia="ru-RU"/>
        </w:rPr>
        <w:t xml:space="preserve">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w:t>
      </w:r>
      <w:r w:rsidRPr="002B1414">
        <w:rPr>
          <w:rFonts w:ascii="Times New Roman" w:eastAsia="Calibri" w:hAnsi="Times New Roman" w:cs="Times New Roman"/>
          <w:sz w:val="24"/>
          <w:szCs w:val="24"/>
        </w:rPr>
        <w:t xml:space="preserve">[Электронный источник] </w:t>
      </w:r>
      <w:hyperlink r:id="rId21" w:history="1">
        <w:r w:rsidRPr="002B1414">
          <w:rPr>
            <w:rFonts w:ascii="Times New Roman" w:eastAsia="Calibri" w:hAnsi="Times New Roman" w:cs="Times New Roman"/>
            <w:color w:val="0000FF"/>
            <w:sz w:val="24"/>
            <w:szCs w:val="24"/>
            <w:u w:val="single"/>
          </w:rPr>
          <w:t>http://www.consultant.ru/document/cons_doc_LAW_198195/</w:t>
        </w:r>
      </w:hyperlink>
      <w:r w:rsidRPr="002B1414">
        <w:rPr>
          <w:rFonts w:ascii="Times New Roman" w:eastAsia="Calibri" w:hAnsi="Times New Roman" w:cs="Times New Roman"/>
          <w:sz w:val="24"/>
          <w:szCs w:val="24"/>
        </w:rPr>
        <w:t xml:space="preserve">  (дата обращения 12.04.2022 г.)</w:t>
      </w:r>
    </w:p>
    <w:p w14:paraId="4A8FE716" w14:textId="77777777" w:rsidR="00790D60" w:rsidRDefault="00790D60" w:rsidP="00790D60">
      <w:pPr>
        <w:suppressAutoHyphens/>
        <w:spacing w:line="276" w:lineRule="auto"/>
        <w:ind w:firstLine="709"/>
        <w:contextualSpacing/>
        <w:jc w:val="center"/>
        <w:rPr>
          <w:rFonts w:ascii="Times New Roman" w:hAnsi="Times New Roman"/>
          <w:b/>
          <w:bCs/>
        </w:rPr>
      </w:pPr>
    </w:p>
    <w:p w14:paraId="0DA10752" w14:textId="77777777" w:rsidR="00790D60" w:rsidRDefault="00790D60" w:rsidP="00790D60">
      <w:pPr>
        <w:suppressAutoHyphens/>
        <w:spacing w:line="276" w:lineRule="auto"/>
        <w:ind w:firstLine="709"/>
        <w:contextualSpacing/>
        <w:jc w:val="center"/>
        <w:rPr>
          <w:rFonts w:ascii="Times New Roman" w:hAnsi="Times New Roman"/>
          <w:b/>
          <w:bCs/>
        </w:rPr>
      </w:pPr>
    </w:p>
    <w:p w14:paraId="75A27D79" w14:textId="77777777" w:rsidR="00790D60" w:rsidRPr="00790D60" w:rsidRDefault="00790D60" w:rsidP="00790D60">
      <w:pPr>
        <w:suppressAutoHyphens/>
        <w:spacing w:line="276" w:lineRule="auto"/>
        <w:ind w:firstLine="709"/>
        <w:contextualSpacing/>
        <w:jc w:val="center"/>
        <w:rPr>
          <w:rFonts w:ascii="Times New Roman" w:hAnsi="Times New Roman"/>
          <w:b/>
          <w:bCs/>
        </w:rPr>
      </w:pPr>
      <w:r w:rsidRPr="006D4624">
        <w:rPr>
          <w:rFonts w:ascii="Times New Roman" w:hAnsi="Times New Roman"/>
          <w:b/>
          <w:bCs/>
        </w:rPr>
        <w:t xml:space="preserve">4. КОНТРОЛЬ И ОЦЕНКА РЕЗУЛЬТАТОВ </w:t>
      </w:r>
      <w:r w:rsidRPr="006D4624">
        <w:rPr>
          <w:rFonts w:ascii="Times New Roman" w:hAnsi="Times New Roman"/>
          <w:b/>
          <w:bCs/>
        </w:rPr>
        <w:br/>
        <w:t>ОСВОЕНИЯ ДИСЦИПЛИНЫ</w:t>
      </w:r>
    </w:p>
    <w:p w14:paraId="53494920" w14:textId="3D873BD9" w:rsidR="002B1414" w:rsidRPr="00A17612" w:rsidRDefault="002B1414" w:rsidP="00790D60">
      <w:pPr>
        <w:rPr>
          <w:rFonts w:ascii="Times New Roman" w:hAnsi="Times New Roman" w:cs="Times New Roman"/>
          <w:i/>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2B1414" w:rsidRPr="002B1414" w14:paraId="739663CE" w14:textId="77777777" w:rsidTr="00A17612">
        <w:trPr>
          <w:trHeight w:val="20"/>
        </w:trPr>
        <w:tc>
          <w:tcPr>
            <w:tcW w:w="1912" w:type="pct"/>
            <w:vAlign w:val="center"/>
          </w:tcPr>
          <w:p w14:paraId="6AB2B23F" w14:textId="4884A4AD" w:rsidR="002B1414" w:rsidRPr="002B1414" w:rsidRDefault="002B1414" w:rsidP="002B1414">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Результаты обучения</w:t>
            </w:r>
          </w:p>
        </w:tc>
        <w:tc>
          <w:tcPr>
            <w:tcW w:w="1580" w:type="pct"/>
            <w:vAlign w:val="center"/>
          </w:tcPr>
          <w:p w14:paraId="646D1CA9" w14:textId="7133569E" w:rsidR="002B1414" w:rsidRPr="002B1414" w:rsidRDefault="002B1414" w:rsidP="002B1414">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Показатели освоенности компетенций</w:t>
            </w:r>
          </w:p>
        </w:tc>
        <w:tc>
          <w:tcPr>
            <w:tcW w:w="1508" w:type="pct"/>
            <w:vAlign w:val="center"/>
          </w:tcPr>
          <w:p w14:paraId="48F17EB3" w14:textId="59AC7361" w:rsidR="002B1414" w:rsidRPr="002B1414" w:rsidRDefault="002B1414" w:rsidP="002B1414">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sz w:val="24"/>
                <w:szCs w:val="24"/>
                <w:lang w:eastAsia="ru-RU"/>
              </w:rPr>
              <w:t>Методы оценки</w:t>
            </w:r>
          </w:p>
        </w:tc>
      </w:tr>
      <w:tr w:rsidR="002B1414" w:rsidRPr="002B1414" w14:paraId="5B1F9888" w14:textId="77777777" w:rsidTr="00A17612">
        <w:trPr>
          <w:trHeight w:val="20"/>
        </w:trPr>
        <w:tc>
          <w:tcPr>
            <w:tcW w:w="1912" w:type="pct"/>
          </w:tcPr>
          <w:p w14:paraId="6B7FBA50" w14:textId="4A8C3C10" w:rsidR="002B1414" w:rsidRPr="00A17612" w:rsidRDefault="00A17612" w:rsidP="002B1414">
            <w:pPr>
              <w:rPr>
                <w:rFonts w:ascii="Times New Roman" w:eastAsia="Times New Roman" w:hAnsi="Times New Roman" w:cs="Times New Roman"/>
                <w:b/>
                <w:bCs/>
                <w:i/>
                <w:lang w:eastAsia="ru-RU"/>
              </w:rPr>
            </w:pPr>
            <w:r w:rsidRPr="00A17612">
              <w:rPr>
                <w:rFonts w:ascii="Times New Roman" w:eastAsia="Times New Roman" w:hAnsi="Times New Roman" w:cs="Times New Roman"/>
                <w:b/>
                <w:bCs/>
                <w:i/>
                <w:lang w:eastAsia="ru-RU"/>
              </w:rPr>
              <w:t>Знает:</w:t>
            </w:r>
          </w:p>
        </w:tc>
        <w:tc>
          <w:tcPr>
            <w:tcW w:w="1580" w:type="pct"/>
          </w:tcPr>
          <w:p w14:paraId="1E1B7F3C" w14:textId="77777777" w:rsidR="002B1414" w:rsidRPr="002B1414" w:rsidRDefault="002B1414" w:rsidP="002B1414">
            <w:pPr>
              <w:rPr>
                <w:rFonts w:ascii="Times New Roman" w:eastAsia="Times New Roman" w:hAnsi="Times New Roman" w:cs="Times New Roman"/>
                <w:bCs/>
                <w:i/>
                <w:lang w:eastAsia="ru-RU"/>
              </w:rPr>
            </w:pPr>
          </w:p>
        </w:tc>
        <w:tc>
          <w:tcPr>
            <w:tcW w:w="1508" w:type="pct"/>
          </w:tcPr>
          <w:p w14:paraId="1FECD121" w14:textId="77777777" w:rsidR="002B1414" w:rsidRPr="002B1414" w:rsidRDefault="002B1414" w:rsidP="002B1414">
            <w:pPr>
              <w:rPr>
                <w:rFonts w:ascii="Times New Roman" w:eastAsia="Times New Roman" w:hAnsi="Times New Roman" w:cs="Times New Roman"/>
                <w:bCs/>
                <w:i/>
                <w:lang w:eastAsia="ru-RU"/>
              </w:rPr>
            </w:pPr>
          </w:p>
        </w:tc>
      </w:tr>
      <w:tr w:rsidR="002B1414" w:rsidRPr="002B1414" w14:paraId="6A3DFEE3" w14:textId="77777777" w:rsidTr="00A17612">
        <w:trPr>
          <w:trHeight w:val="20"/>
        </w:trPr>
        <w:tc>
          <w:tcPr>
            <w:tcW w:w="1912" w:type="pct"/>
            <w:shd w:val="clear" w:color="auto" w:fill="auto"/>
          </w:tcPr>
          <w:p w14:paraId="662B866D" w14:textId="77777777" w:rsidR="002B1414" w:rsidRPr="002B1414" w:rsidRDefault="002B1414" w:rsidP="002B1414">
            <w:pPr>
              <w:rPr>
                <w:rFonts w:ascii="Times New Roman" w:eastAsia="Times New Roman" w:hAnsi="Times New Roman" w:cs="Times New Roman"/>
                <w:bCs/>
                <w:i/>
                <w:lang w:eastAsia="ru-RU"/>
              </w:rPr>
            </w:pPr>
            <w:r w:rsidRPr="002B1414">
              <w:rPr>
                <w:rFonts w:ascii="Times New Roman" w:eastAsia="Times New Roman" w:hAnsi="Times New Roman" w:cs="Times New Roman"/>
                <w:lang w:eastAsia="ru-RU"/>
              </w:rPr>
              <w:t>условия и нормы выполнения нормативов по пожарно-строевой и физической подготовке;</w:t>
            </w:r>
          </w:p>
          <w:p w14:paraId="2ED0E874" w14:textId="77777777" w:rsidR="002B1414" w:rsidRPr="002B1414" w:rsidRDefault="002B1414" w:rsidP="002B1414">
            <w:pPr>
              <w:rPr>
                <w:rFonts w:ascii="Times New Roman" w:eastAsia="Times New Roman" w:hAnsi="Times New Roman" w:cs="Times New Roman"/>
                <w:bCs/>
                <w:i/>
                <w:lang w:eastAsia="ru-RU"/>
              </w:rPr>
            </w:pPr>
            <w:r w:rsidRPr="002B1414">
              <w:rPr>
                <w:rFonts w:ascii="Times New Roman" w:eastAsia="Times New Roman" w:hAnsi="Times New Roman" w:cs="Times New Roman"/>
                <w:lang w:eastAsia="ru-RU"/>
              </w:rPr>
              <w:t>приемы и способы работы с применением пожарной техники и аварийно-спасательного оборудования</w:t>
            </w:r>
          </w:p>
        </w:tc>
        <w:tc>
          <w:tcPr>
            <w:tcW w:w="1580" w:type="pct"/>
            <w:tcBorders>
              <w:top w:val="single" w:sz="4" w:space="0" w:color="auto"/>
              <w:left w:val="single" w:sz="4" w:space="0" w:color="auto"/>
              <w:right w:val="single" w:sz="4" w:space="0" w:color="auto"/>
            </w:tcBorders>
            <w:shd w:val="clear" w:color="auto" w:fill="auto"/>
          </w:tcPr>
          <w:p w14:paraId="1F72705A" w14:textId="77777777" w:rsidR="002B1414" w:rsidRPr="002B1414" w:rsidRDefault="002B1414" w:rsidP="002B1414">
            <w:pPr>
              <w:rPr>
                <w:rFonts w:ascii="Times New Roman" w:eastAsia="Times New Roman" w:hAnsi="Times New Roman" w:cs="Times New Roman"/>
                <w:lang w:eastAsia="ru-RU"/>
              </w:rPr>
            </w:pPr>
            <w:r w:rsidRPr="002B1414">
              <w:rPr>
                <w:rFonts w:ascii="Times New Roman" w:eastAsia="Times New Roman" w:hAnsi="Times New Roman" w:cs="Times New Roman"/>
                <w:lang w:eastAsia="ru-RU"/>
              </w:rPr>
              <w:t xml:space="preserve">освоил условия и нормы выполнения нормативов по пожарно-строевой и физической подготовке; </w:t>
            </w:r>
          </w:p>
          <w:p w14:paraId="044CE7BE" w14:textId="77777777" w:rsidR="002B1414" w:rsidRPr="002B1414" w:rsidRDefault="002B1414" w:rsidP="002B1414">
            <w:pPr>
              <w:rPr>
                <w:rFonts w:ascii="Times New Roman" w:eastAsia="Times New Roman" w:hAnsi="Times New Roman" w:cs="Times New Roman"/>
                <w:lang w:eastAsia="ru-RU"/>
              </w:rPr>
            </w:pPr>
            <w:r w:rsidRPr="002B1414">
              <w:rPr>
                <w:rFonts w:ascii="Times New Roman" w:eastAsia="Times New Roman" w:hAnsi="Times New Roman" w:cs="Times New Roman"/>
                <w:lang w:eastAsia="ru-RU"/>
              </w:rPr>
              <w:t>знает приемы и способы работы с применением пожарной техники и аварийно-спасательного оборудования</w:t>
            </w:r>
          </w:p>
        </w:tc>
        <w:tc>
          <w:tcPr>
            <w:tcW w:w="1508" w:type="pct"/>
            <w:shd w:val="clear" w:color="auto" w:fill="auto"/>
          </w:tcPr>
          <w:p w14:paraId="15631C99" w14:textId="77777777" w:rsidR="002B1414" w:rsidRPr="002B1414" w:rsidRDefault="002B1414" w:rsidP="002B1414">
            <w:pPr>
              <w:widowControl w:val="0"/>
              <w:autoSpaceDE w:val="0"/>
              <w:autoSpaceDN w:val="0"/>
              <w:rPr>
                <w:rFonts w:ascii="Times New Roman" w:eastAsia="Times New Roman" w:hAnsi="Times New Roman" w:cs="Times New Roman"/>
                <w:bCs/>
                <w:iCs/>
                <w:lang w:eastAsia="ru-RU"/>
              </w:rPr>
            </w:pPr>
            <w:r w:rsidRPr="002B1414">
              <w:rPr>
                <w:rFonts w:ascii="Times New Roman" w:eastAsia="Times New Roman" w:hAnsi="Times New Roman" w:cs="Times New Roman"/>
                <w:bCs/>
                <w:iCs/>
                <w:lang w:eastAsia="ru-RU"/>
              </w:rPr>
              <w:t>оценка результатов выполнения практической работы</w:t>
            </w:r>
          </w:p>
          <w:p w14:paraId="164CD261" w14:textId="77777777" w:rsidR="002B1414" w:rsidRPr="002B1414" w:rsidRDefault="002B1414" w:rsidP="002B1414">
            <w:pPr>
              <w:rPr>
                <w:rFonts w:ascii="Times New Roman" w:eastAsia="Times New Roman" w:hAnsi="Times New Roman" w:cs="Times New Roman"/>
                <w:bCs/>
                <w:iCs/>
                <w:lang w:eastAsia="ru-RU"/>
              </w:rPr>
            </w:pPr>
            <w:r w:rsidRPr="002B1414">
              <w:rPr>
                <w:rFonts w:ascii="Times New Roman" w:eastAsia="Times New Roman" w:hAnsi="Times New Roman" w:cs="Times New Roman"/>
                <w:bCs/>
                <w:iCs/>
                <w:lang w:eastAsia="ru-RU"/>
              </w:rPr>
              <w:t>экспертное наблюдение за ходом выполнения практической работы</w:t>
            </w:r>
          </w:p>
          <w:p w14:paraId="1C2FA0F1" w14:textId="77777777" w:rsidR="002B1414" w:rsidRPr="002B1414" w:rsidRDefault="002B1414" w:rsidP="002B1414">
            <w:pPr>
              <w:rPr>
                <w:rFonts w:ascii="Times New Roman" w:eastAsia="Times New Roman" w:hAnsi="Times New Roman" w:cs="Times New Roman"/>
                <w:bCs/>
                <w:iCs/>
                <w:lang w:eastAsia="ru-RU"/>
              </w:rPr>
            </w:pPr>
          </w:p>
        </w:tc>
      </w:tr>
      <w:tr w:rsidR="002B1414" w:rsidRPr="00A17612" w14:paraId="5F7B89AD" w14:textId="77777777" w:rsidTr="00A17612">
        <w:trPr>
          <w:trHeight w:val="20"/>
        </w:trPr>
        <w:tc>
          <w:tcPr>
            <w:tcW w:w="1912" w:type="pct"/>
            <w:shd w:val="clear" w:color="auto" w:fill="auto"/>
          </w:tcPr>
          <w:p w14:paraId="6768334A" w14:textId="072EEDE7" w:rsidR="002B1414" w:rsidRPr="00A17612" w:rsidRDefault="00A17612" w:rsidP="002B1414">
            <w:pPr>
              <w:rPr>
                <w:rFonts w:ascii="Times New Roman" w:eastAsia="Times New Roman" w:hAnsi="Times New Roman" w:cs="Times New Roman"/>
                <w:b/>
                <w:bCs/>
                <w:i/>
                <w:lang w:eastAsia="ru-RU"/>
              </w:rPr>
            </w:pPr>
            <w:r w:rsidRPr="00A17612">
              <w:rPr>
                <w:rFonts w:ascii="Times New Roman" w:eastAsia="Times New Roman" w:hAnsi="Times New Roman" w:cs="Times New Roman"/>
                <w:b/>
                <w:bCs/>
                <w:i/>
                <w:lang w:eastAsia="ru-RU"/>
              </w:rPr>
              <w:t>Умеет:</w:t>
            </w:r>
          </w:p>
        </w:tc>
        <w:tc>
          <w:tcPr>
            <w:tcW w:w="1580" w:type="pct"/>
            <w:shd w:val="clear" w:color="auto" w:fill="auto"/>
          </w:tcPr>
          <w:p w14:paraId="23847C25" w14:textId="77777777" w:rsidR="002B1414" w:rsidRPr="00A17612" w:rsidRDefault="002B1414" w:rsidP="002B1414">
            <w:pPr>
              <w:rPr>
                <w:rFonts w:ascii="Times New Roman" w:eastAsia="Times New Roman" w:hAnsi="Times New Roman" w:cs="Times New Roman"/>
                <w:bCs/>
                <w:i/>
                <w:lang w:eastAsia="ru-RU"/>
              </w:rPr>
            </w:pPr>
          </w:p>
        </w:tc>
        <w:tc>
          <w:tcPr>
            <w:tcW w:w="1508" w:type="pct"/>
            <w:shd w:val="clear" w:color="auto" w:fill="auto"/>
          </w:tcPr>
          <w:p w14:paraId="2C9B5E40" w14:textId="77777777" w:rsidR="002B1414" w:rsidRPr="00A17612" w:rsidRDefault="002B1414" w:rsidP="002B1414">
            <w:pPr>
              <w:rPr>
                <w:rFonts w:ascii="Times New Roman" w:eastAsia="Times New Roman" w:hAnsi="Times New Roman" w:cs="Times New Roman"/>
                <w:bCs/>
                <w:i/>
                <w:iCs/>
                <w:lang w:eastAsia="ru-RU"/>
              </w:rPr>
            </w:pPr>
          </w:p>
        </w:tc>
      </w:tr>
      <w:tr w:rsidR="002B1414" w:rsidRPr="002B1414" w14:paraId="67469D96" w14:textId="77777777" w:rsidTr="00A17612">
        <w:trPr>
          <w:trHeight w:val="20"/>
        </w:trPr>
        <w:tc>
          <w:tcPr>
            <w:tcW w:w="1912" w:type="pct"/>
            <w:tcBorders>
              <w:top w:val="single" w:sz="4" w:space="0" w:color="auto"/>
              <w:left w:val="single" w:sz="4" w:space="0" w:color="auto"/>
              <w:right w:val="single" w:sz="4" w:space="0" w:color="auto"/>
            </w:tcBorders>
            <w:shd w:val="clear" w:color="auto" w:fill="auto"/>
          </w:tcPr>
          <w:p w14:paraId="215D962E" w14:textId="77777777" w:rsidR="002B1414" w:rsidRPr="002B1414" w:rsidRDefault="002B1414" w:rsidP="002B1414">
            <w:pPr>
              <w:rPr>
                <w:rFonts w:ascii="Times New Roman" w:eastAsia="Times New Roman" w:hAnsi="Times New Roman" w:cs="Times New Roman"/>
                <w:lang w:eastAsia="ru-RU"/>
              </w:rPr>
            </w:pPr>
            <w:r w:rsidRPr="002B1414">
              <w:rPr>
                <w:rFonts w:ascii="Times New Roman" w:eastAsia="Times New Roman" w:hAnsi="Times New Roman" w:cs="Times New Roman"/>
                <w:lang w:eastAsia="ru-RU"/>
              </w:rPr>
              <w:t>готовить к работе и применять закреплённую пожарную технику основного (специализированного) назначения, пожарно-техническое вооружение и оборудование;</w:t>
            </w:r>
          </w:p>
          <w:p w14:paraId="1E571E82" w14:textId="77777777" w:rsidR="002B1414" w:rsidRPr="002B1414" w:rsidRDefault="002B1414" w:rsidP="002B1414">
            <w:pPr>
              <w:rPr>
                <w:rFonts w:ascii="Times New Roman" w:eastAsia="Times New Roman" w:hAnsi="Times New Roman" w:cs="Times New Roman"/>
                <w:lang w:eastAsia="x-none"/>
              </w:rPr>
            </w:pPr>
            <w:r w:rsidRPr="002B1414">
              <w:rPr>
                <w:rFonts w:ascii="Times New Roman" w:eastAsia="Times New Roman" w:hAnsi="Times New Roman" w:cs="Times New Roman"/>
                <w:lang w:val="x-none" w:eastAsia="x-none"/>
              </w:rPr>
              <w:t>выполнять комплекс специальных упражнений (нормативы) по пожарно-строевой и физической подготовке, защите от современных средств поражения, применению пожарной техники и аварийно-спасательного оборудования</w:t>
            </w:r>
            <w:r w:rsidRPr="002B1414">
              <w:rPr>
                <w:rFonts w:ascii="Times New Roman" w:eastAsia="Times New Roman" w:hAnsi="Times New Roman" w:cs="Times New Roman"/>
                <w:lang w:eastAsia="x-none"/>
              </w:rPr>
              <w:t>;2</w:t>
            </w:r>
            <w:r w:rsidRPr="002B1414">
              <w:rPr>
                <w:rFonts w:ascii="Times New Roman" w:eastAsia="Times New Roman" w:hAnsi="Times New Roman" w:cs="Times New Roman"/>
                <w:sz w:val="24"/>
                <w:szCs w:val="24"/>
                <w:lang w:val="x-none" w:eastAsia="x-none"/>
              </w:rPr>
              <w:t xml:space="preserve">уверенно и квалифицированно использовать приобретённые двигательные навыки при несении службы и ведении базовых действий по тушению пожаров и проведению </w:t>
            </w:r>
            <w:r w:rsidRPr="002B1414">
              <w:rPr>
                <w:rFonts w:ascii="Times New Roman" w:eastAsia="Times New Roman" w:hAnsi="Times New Roman" w:cs="Times New Roman"/>
                <w:sz w:val="24"/>
                <w:szCs w:val="24"/>
                <w:lang w:val="x-none" w:eastAsia="x-none"/>
              </w:rPr>
              <w:lastRenderedPageBreak/>
              <w:t>связанных с ними аварийно-спасательных работ (АСР).</w:t>
            </w:r>
          </w:p>
        </w:tc>
        <w:tc>
          <w:tcPr>
            <w:tcW w:w="1580" w:type="pct"/>
            <w:tcBorders>
              <w:top w:val="single" w:sz="4" w:space="0" w:color="auto"/>
              <w:left w:val="single" w:sz="4" w:space="0" w:color="auto"/>
              <w:right w:val="single" w:sz="4" w:space="0" w:color="auto"/>
            </w:tcBorders>
            <w:shd w:val="clear" w:color="auto" w:fill="auto"/>
          </w:tcPr>
          <w:p w14:paraId="0F3A12C2" w14:textId="77777777" w:rsidR="002B1414" w:rsidRPr="002B1414" w:rsidRDefault="002B1414" w:rsidP="002B1414">
            <w:pPr>
              <w:rPr>
                <w:rFonts w:ascii="Times New Roman" w:eastAsia="Times New Roman" w:hAnsi="Times New Roman" w:cs="Times New Roman"/>
                <w:bCs/>
                <w:lang w:eastAsia="ru-RU"/>
              </w:rPr>
            </w:pPr>
            <w:r w:rsidRPr="002B1414">
              <w:rPr>
                <w:rFonts w:ascii="Times New Roman" w:eastAsia="Times New Roman" w:hAnsi="Times New Roman" w:cs="Times New Roman"/>
                <w:lang w:eastAsia="ru-RU"/>
              </w:rPr>
              <w:lastRenderedPageBreak/>
              <w:t>готовит к работе и применяет закреплённую пожарную технику основного (специализированного) назначения, пожарно-техническое вооружение и оборудование;</w:t>
            </w:r>
          </w:p>
          <w:p w14:paraId="41EE526D" w14:textId="77777777" w:rsidR="002B1414" w:rsidRPr="002B1414" w:rsidRDefault="002B1414" w:rsidP="002B1414">
            <w:pPr>
              <w:rPr>
                <w:rFonts w:ascii="Times New Roman" w:eastAsia="Times New Roman" w:hAnsi="Times New Roman" w:cs="Times New Roman"/>
                <w:bCs/>
                <w:lang w:eastAsia="ru-RU"/>
              </w:rPr>
            </w:pPr>
            <w:r w:rsidRPr="002B1414">
              <w:rPr>
                <w:rFonts w:ascii="Times New Roman" w:eastAsia="Times New Roman" w:hAnsi="Times New Roman" w:cs="Times New Roman"/>
                <w:lang w:eastAsia="ru-RU"/>
              </w:rPr>
              <w:t>выполняет комплекс специальных упражнений (нормативы) по пожарно-строевой и физической подготовке, защите от современных средств поражения, применению пожарной техники и аварийно-спасательного оборудования;</w:t>
            </w:r>
          </w:p>
          <w:p w14:paraId="6EDCF10B" w14:textId="77777777" w:rsidR="002B1414" w:rsidRPr="002B1414" w:rsidRDefault="002B1414" w:rsidP="002B1414">
            <w:pPr>
              <w:rPr>
                <w:rFonts w:ascii="Times New Roman" w:eastAsia="Times New Roman" w:hAnsi="Times New Roman" w:cs="Times New Roman"/>
                <w:bCs/>
                <w:lang w:eastAsia="ru-RU"/>
              </w:rPr>
            </w:pPr>
            <w:r w:rsidRPr="002B1414">
              <w:rPr>
                <w:rFonts w:ascii="Times New Roman" w:eastAsia="Times New Roman" w:hAnsi="Times New Roman" w:cs="Times New Roman"/>
                <w:lang w:eastAsia="ru-RU"/>
              </w:rPr>
              <w:t xml:space="preserve">уверенно и квалифицированно использует приобретённые </w:t>
            </w:r>
            <w:r w:rsidRPr="002B1414">
              <w:rPr>
                <w:rFonts w:ascii="Times New Roman" w:eastAsia="Times New Roman" w:hAnsi="Times New Roman" w:cs="Times New Roman"/>
                <w:lang w:eastAsia="ru-RU"/>
              </w:rPr>
              <w:lastRenderedPageBreak/>
              <w:t>двигательные навыки при несении службы и ведении базовых действий по тушению пожаров и проведению связанных с ними аварийно-спасательных работ (АСР).</w:t>
            </w:r>
          </w:p>
        </w:tc>
        <w:tc>
          <w:tcPr>
            <w:tcW w:w="1508" w:type="pct"/>
            <w:shd w:val="clear" w:color="auto" w:fill="auto"/>
          </w:tcPr>
          <w:p w14:paraId="2D181DD8" w14:textId="77777777" w:rsidR="002B1414" w:rsidRPr="002B1414" w:rsidRDefault="002B1414" w:rsidP="002B1414">
            <w:pPr>
              <w:widowControl w:val="0"/>
              <w:autoSpaceDE w:val="0"/>
              <w:autoSpaceDN w:val="0"/>
              <w:rPr>
                <w:rFonts w:ascii="Times New Roman" w:eastAsia="Times New Roman" w:hAnsi="Times New Roman" w:cs="Times New Roman"/>
                <w:bCs/>
                <w:iCs/>
                <w:lang w:eastAsia="ru-RU"/>
              </w:rPr>
            </w:pPr>
            <w:r w:rsidRPr="002B1414">
              <w:rPr>
                <w:rFonts w:ascii="Times New Roman" w:eastAsia="Times New Roman" w:hAnsi="Times New Roman" w:cs="Times New Roman"/>
                <w:bCs/>
                <w:iCs/>
                <w:lang w:eastAsia="ru-RU"/>
              </w:rPr>
              <w:lastRenderedPageBreak/>
              <w:t>оценка результатов выполнения практической работы</w:t>
            </w:r>
          </w:p>
          <w:p w14:paraId="113DC236" w14:textId="77777777" w:rsidR="002B1414" w:rsidRPr="002B1414" w:rsidRDefault="002B1414" w:rsidP="002B1414">
            <w:pPr>
              <w:rPr>
                <w:rFonts w:ascii="Times New Roman" w:eastAsia="Times New Roman" w:hAnsi="Times New Roman" w:cs="Times New Roman"/>
                <w:bCs/>
                <w:iCs/>
                <w:lang w:eastAsia="ru-RU"/>
              </w:rPr>
            </w:pPr>
            <w:r w:rsidRPr="002B1414">
              <w:rPr>
                <w:rFonts w:ascii="Times New Roman" w:eastAsia="Times New Roman" w:hAnsi="Times New Roman" w:cs="Times New Roman"/>
                <w:bCs/>
                <w:iCs/>
                <w:lang w:eastAsia="ru-RU"/>
              </w:rPr>
              <w:t>экспертное наблюдение за ходом выполнения практической работы</w:t>
            </w:r>
          </w:p>
          <w:p w14:paraId="095043D3" w14:textId="77777777" w:rsidR="002B1414" w:rsidRPr="002B1414" w:rsidRDefault="002B1414" w:rsidP="002B1414">
            <w:pPr>
              <w:rPr>
                <w:rFonts w:ascii="Times New Roman" w:eastAsia="Times New Roman" w:hAnsi="Times New Roman" w:cs="Times New Roman"/>
                <w:bCs/>
                <w:iCs/>
                <w:lang w:eastAsia="ru-RU"/>
              </w:rPr>
            </w:pPr>
          </w:p>
        </w:tc>
      </w:tr>
    </w:tbl>
    <w:p w14:paraId="080FCAE7" w14:textId="60E7B5F1" w:rsidR="002B1414" w:rsidRDefault="002B1414" w:rsidP="00790D60">
      <w:pPr>
        <w:rPr>
          <w:rFonts w:ascii="Times New Roman" w:hAnsi="Times New Roman" w:cs="Times New Roman"/>
          <w:sz w:val="24"/>
          <w:szCs w:val="24"/>
        </w:rPr>
      </w:pPr>
    </w:p>
    <w:p w14:paraId="51C8FF92" w14:textId="270164C6" w:rsidR="002B1414" w:rsidRPr="002B1414" w:rsidRDefault="002B1414" w:rsidP="002B1414">
      <w:pPr>
        <w:rPr>
          <w:rFonts w:ascii="Times New Roman" w:hAnsi="Times New Roman" w:cs="Times New Roman"/>
          <w:sz w:val="24"/>
          <w:szCs w:val="24"/>
        </w:rPr>
      </w:pPr>
    </w:p>
    <w:p w14:paraId="7B83C682" w14:textId="09636D7B" w:rsidR="002B1414" w:rsidRPr="002B1414" w:rsidRDefault="002B1414" w:rsidP="002B1414">
      <w:pPr>
        <w:rPr>
          <w:rFonts w:ascii="Times New Roman" w:hAnsi="Times New Roman" w:cs="Times New Roman"/>
          <w:sz w:val="24"/>
          <w:szCs w:val="24"/>
        </w:rPr>
      </w:pPr>
    </w:p>
    <w:p w14:paraId="466BABB9" w14:textId="2BA7C036" w:rsidR="002B1414" w:rsidRDefault="002B1414" w:rsidP="002B1414">
      <w:pPr>
        <w:rPr>
          <w:rFonts w:ascii="Times New Roman" w:hAnsi="Times New Roman" w:cs="Times New Roman"/>
          <w:sz w:val="24"/>
          <w:szCs w:val="24"/>
        </w:rPr>
      </w:pPr>
    </w:p>
    <w:p w14:paraId="5D858F96" w14:textId="67E261A1" w:rsidR="002B1414" w:rsidRDefault="002B1414" w:rsidP="002B1414">
      <w:pPr>
        <w:rPr>
          <w:rFonts w:ascii="Times New Roman" w:hAnsi="Times New Roman" w:cs="Times New Roman"/>
          <w:sz w:val="24"/>
          <w:szCs w:val="24"/>
        </w:rPr>
      </w:pPr>
    </w:p>
    <w:p w14:paraId="1240BF83" w14:textId="3C7A1E32" w:rsidR="002B1414" w:rsidRPr="00FF5D87" w:rsidRDefault="002B1414" w:rsidP="00177760">
      <w:pPr>
        <w:pageBreakBefore/>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                                                                                                                       Приложение 2.</w:t>
      </w:r>
      <w:r w:rsidR="00177760">
        <w:rPr>
          <w:rFonts w:ascii="Times New Roman" w:hAnsi="Times New Roman" w:cs="Times New Roman"/>
          <w:b/>
          <w:bCs/>
          <w:sz w:val="24"/>
          <w:szCs w:val="24"/>
        </w:rPr>
        <w:t>6</w:t>
      </w:r>
    </w:p>
    <w:p w14:paraId="58FFC46D" w14:textId="424C6CF4" w:rsidR="002B1414" w:rsidRPr="00FF5D87" w:rsidRDefault="002B1414" w:rsidP="002B1414">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sidR="00D44261">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671F8082" w14:textId="77777777" w:rsidR="002B1414" w:rsidRPr="004D41E5" w:rsidRDefault="002B1414" w:rsidP="002B1414">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3E91DF2E" w14:textId="77777777" w:rsidR="002B1414" w:rsidRDefault="002B1414" w:rsidP="002B1414">
      <w:pPr>
        <w:jc w:val="right"/>
        <w:rPr>
          <w:rFonts w:ascii="Times New Roman" w:hAnsi="Times New Roman" w:cs="Times New Roman"/>
          <w:b/>
          <w:bCs/>
          <w:color w:val="0070C0"/>
          <w:sz w:val="24"/>
          <w:szCs w:val="24"/>
        </w:rPr>
      </w:pPr>
    </w:p>
    <w:p w14:paraId="7D2BCD63" w14:textId="77777777" w:rsidR="002B1414" w:rsidRDefault="002B1414" w:rsidP="002B1414">
      <w:pPr>
        <w:jc w:val="right"/>
        <w:rPr>
          <w:rFonts w:ascii="Times New Roman" w:hAnsi="Times New Roman" w:cs="Times New Roman"/>
          <w:b/>
          <w:bCs/>
          <w:color w:val="0070C0"/>
          <w:sz w:val="24"/>
          <w:szCs w:val="24"/>
        </w:rPr>
      </w:pPr>
    </w:p>
    <w:p w14:paraId="14733B77" w14:textId="77777777" w:rsidR="002B1414" w:rsidRDefault="002B1414" w:rsidP="002B1414">
      <w:pPr>
        <w:jc w:val="right"/>
        <w:rPr>
          <w:rFonts w:ascii="Times New Roman" w:hAnsi="Times New Roman" w:cs="Times New Roman"/>
          <w:b/>
          <w:bCs/>
          <w:color w:val="0070C0"/>
          <w:sz w:val="24"/>
          <w:szCs w:val="24"/>
        </w:rPr>
      </w:pPr>
    </w:p>
    <w:p w14:paraId="23BCF84F" w14:textId="77777777" w:rsidR="002B1414" w:rsidRDefault="002B1414" w:rsidP="002B1414">
      <w:pPr>
        <w:jc w:val="right"/>
        <w:rPr>
          <w:rFonts w:ascii="Times New Roman" w:hAnsi="Times New Roman" w:cs="Times New Roman"/>
          <w:b/>
          <w:bCs/>
          <w:color w:val="0070C0"/>
          <w:sz w:val="24"/>
          <w:szCs w:val="24"/>
        </w:rPr>
      </w:pPr>
    </w:p>
    <w:p w14:paraId="238EAB65" w14:textId="77777777" w:rsidR="002B1414" w:rsidRDefault="002B1414" w:rsidP="002B1414">
      <w:pPr>
        <w:jc w:val="right"/>
        <w:rPr>
          <w:rFonts w:ascii="Times New Roman" w:hAnsi="Times New Roman" w:cs="Times New Roman"/>
          <w:b/>
          <w:bCs/>
          <w:color w:val="0070C0"/>
          <w:sz w:val="24"/>
          <w:szCs w:val="24"/>
        </w:rPr>
      </w:pPr>
    </w:p>
    <w:p w14:paraId="3351FA1D" w14:textId="77777777" w:rsidR="002B1414" w:rsidRDefault="002B1414" w:rsidP="002B1414">
      <w:pPr>
        <w:jc w:val="right"/>
        <w:rPr>
          <w:rFonts w:ascii="Times New Roman" w:hAnsi="Times New Roman" w:cs="Times New Roman"/>
          <w:b/>
          <w:bCs/>
          <w:color w:val="0070C0"/>
          <w:sz w:val="24"/>
          <w:szCs w:val="24"/>
        </w:rPr>
      </w:pPr>
    </w:p>
    <w:p w14:paraId="6AF4FBC1" w14:textId="77777777" w:rsidR="002B1414" w:rsidRDefault="002B1414" w:rsidP="002B1414">
      <w:pPr>
        <w:jc w:val="right"/>
        <w:rPr>
          <w:rFonts w:ascii="Times New Roman" w:hAnsi="Times New Roman" w:cs="Times New Roman"/>
          <w:b/>
          <w:bCs/>
          <w:color w:val="0070C0"/>
          <w:sz w:val="24"/>
          <w:szCs w:val="24"/>
        </w:rPr>
      </w:pPr>
    </w:p>
    <w:p w14:paraId="536B176B" w14:textId="77777777" w:rsidR="002B1414" w:rsidRDefault="002B1414" w:rsidP="002B1414">
      <w:pPr>
        <w:jc w:val="right"/>
        <w:rPr>
          <w:rFonts w:ascii="Times New Roman" w:hAnsi="Times New Roman" w:cs="Times New Roman"/>
          <w:b/>
          <w:bCs/>
          <w:color w:val="0070C0"/>
          <w:sz w:val="24"/>
          <w:szCs w:val="24"/>
        </w:rPr>
      </w:pPr>
    </w:p>
    <w:p w14:paraId="4E6E4AE6" w14:textId="77777777" w:rsidR="002B1414" w:rsidRDefault="002B1414" w:rsidP="002B1414">
      <w:pPr>
        <w:jc w:val="right"/>
        <w:rPr>
          <w:rFonts w:ascii="Times New Roman" w:hAnsi="Times New Roman" w:cs="Times New Roman"/>
          <w:b/>
          <w:bCs/>
          <w:color w:val="0070C0"/>
          <w:sz w:val="24"/>
          <w:szCs w:val="24"/>
        </w:rPr>
      </w:pPr>
    </w:p>
    <w:p w14:paraId="783C2A06" w14:textId="77777777" w:rsidR="002B1414" w:rsidRDefault="002B1414" w:rsidP="002B1414">
      <w:pPr>
        <w:jc w:val="right"/>
        <w:rPr>
          <w:rFonts w:ascii="Times New Roman" w:hAnsi="Times New Roman" w:cs="Times New Roman"/>
          <w:b/>
          <w:bCs/>
          <w:color w:val="0070C0"/>
          <w:sz w:val="24"/>
          <w:szCs w:val="24"/>
        </w:rPr>
      </w:pPr>
    </w:p>
    <w:p w14:paraId="37252B88" w14:textId="77777777" w:rsidR="002B1414" w:rsidRDefault="002B1414" w:rsidP="002B1414">
      <w:pPr>
        <w:jc w:val="right"/>
        <w:rPr>
          <w:rFonts w:ascii="Times New Roman" w:hAnsi="Times New Roman" w:cs="Times New Roman"/>
          <w:b/>
          <w:bCs/>
          <w:color w:val="0070C0"/>
          <w:sz w:val="24"/>
          <w:szCs w:val="24"/>
        </w:rPr>
      </w:pPr>
    </w:p>
    <w:p w14:paraId="2803C3EB" w14:textId="77777777" w:rsidR="002B1414" w:rsidRDefault="002B1414" w:rsidP="002B1414">
      <w:pPr>
        <w:jc w:val="right"/>
        <w:rPr>
          <w:rFonts w:ascii="Times New Roman" w:hAnsi="Times New Roman" w:cs="Times New Roman"/>
          <w:b/>
          <w:bCs/>
          <w:color w:val="0070C0"/>
          <w:sz w:val="24"/>
          <w:szCs w:val="24"/>
        </w:rPr>
      </w:pPr>
    </w:p>
    <w:p w14:paraId="337FDB19" w14:textId="77777777" w:rsidR="002B1414" w:rsidRDefault="002B1414" w:rsidP="002B1414">
      <w:pPr>
        <w:jc w:val="right"/>
        <w:rPr>
          <w:rFonts w:ascii="Times New Roman" w:hAnsi="Times New Roman" w:cs="Times New Roman"/>
          <w:b/>
          <w:bCs/>
          <w:color w:val="0070C0"/>
          <w:sz w:val="24"/>
          <w:szCs w:val="24"/>
        </w:rPr>
      </w:pPr>
    </w:p>
    <w:p w14:paraId="4B0527EC" w14:textId="77777777" w:rsidR="002B1414" w:rsidRPr="00502F97" w:rsidRDefault="002B1414" w:rsidP="002B1414">
      <w:pPr>
        <w:jc w:val="right"/>
        <w:rPr>
          <w:rFonts w:ascii="Times New Roman" w:hAnsi="Times New Roman" w:cs="Times New Roman"/>
          <w:b/>
          <w:bCs/>
          <w:color w:val="0070C0"/>
          <w:sz w:val="24"/>
          <w:szCs w:val="24"/>
        </w:rPr>
      </w:pPr>
    </w:p>
    <w:p w14:paraId="1FD95A69" w14:textId="77777777" w:rsidR="002B1414" w:rsidRPr="008F578C" w:rsidRDefault="002B1414" w:rsidP="002B141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06E212B" w14:textId="33946C39" w:rsidR="002B1414" w:rsidRDefault="002B1414" w:rsidP="002B1414">
      <w:pPr>
        <w:pStyle w:val="1"/>
      </w:pPr>
      <w:bookmarkStart w:id="11" w:name="_Toc180423589"/>
      <w:r w:rsidRPr="006E7FF4">
        <w:t>«</w:t>
      </w:r>
      <w:r w:rsidRPr="002B1414">
        <w:t>ОП.06 ЗДАНИЯ И СООРУЖЕНИЯ</w:t>
      </w:r>
      <w:r w:rsidRPr="006E7FF4">
        <w:t>»</w:t>
      </w:r>
      <w:bookmarkEnd w:id="11"/>
    </w:p>
    <w:p w14:paraId="4BFB6336" w14:textId="77777777" w:rsidR="002B1414" w:rsidRDefault="002B1414" w:rsidP="00974D50">
      <w:pPr>
        <w:pStyle w:val="ConsPlusNormal"/>
      </w:pPr>
    </w:p>
    <w:p w14:paraId="0619DA60" w14:textId="77777777" w:rsidR="002B1414" w:rsidRDefault="002B1414" w:rsidP="00974D50">
      <w:pPr>
        <w:pStyle w:val="ConsPlusNormal"/>
      </w:pPr>
    </w:p>
    <w:p w14:paraId="28DB3A7E" w14:textId="77777777" w:rsidR="002B1414" w:rsidRDefault="002B1414" w:rsidP="00974D50">
      <w:pPr>
        <w:pStyle w:val="ConsPlusNormal"/>
      </w:pPr>
    </w:p>
    <w:p w14:paraId="7D5FAE4A" w14:textId="77777777" w:rsidR="002B1414" w:rsidRDefault="002B1414" w:rsidP="00974D50">
      <w:pPr>
        <w:pStyle w:val="ConsPlusNormal"/>
      </w:pPr>
    </w:p>
    <w:p w14:paraId="5AAE47C4" w14:textId="77777777" w:rsidR="002B1414" w:rsidRDefault="002B1414" w:rsidP="00974D50">
      <w:pPr>
        <w:pStyle w:val="ConsPlusNormal"/>
      </w:pPr>
    </w:p>
    <w:p w14:paraId="6B03FFD8" w14:textId="77777777" w:rsidR="002B1414" w:rsidRDefault="002B1414" w:rsidP="00974D50">
      <w:pPr>
        <w:pStyle w:val="ConsPlusNormal"/>
      </w:pPr>
    </w:p>
    <w:p w14:paraId="137AF2EA" w14:textId="77777777" w:rsidR="002B1414" w:rsidRDefault="002B1414" w:rsidP="00974D50">
      <w:pPr>
        <w:pStyle w:val="ConsPlusNormal"/>
      </w:pPr>
    </w:p>
    <w:p w14:paraId="6EC5AEC8" w14:textId="77777777" w:rsidR="002B1414" w:rsidRDefault="002B1414" w:rsidP="00974D50">
      <w:pPr>
        <w:pStyle w:val="ConsPlusNormal"/>
      </w:pPr>
    </w:p>
    <w:p w14:paraId="30CF1C34" w14:textId="77777777" w:rsidR="002B1414" w:rsidRDefault="002B1414" w:rsidP="00974D50">
      <w:pPr>
        <w:pStyle w:val="ConsPlusNormal"/>
      </w:pPr>
    </w:p>
    <w:p w14:paraId="1479BFF3" w14:textId="77777777" w:rsidR="002B1414" w:rsidRDefault="002B1414" w:rsidP="00974D50">
      <w:pPr>
        <w:pStyle w:val="ConsPlusNormal"/>
      </w:pPr>
    </w:p>
    <w:p w14:paraId="1DC58494" w14:textId="77777777" w:rsidR="002B1414" w:rsidRDefault="002B1414" w:rsidP="00974D50">
      <w:pPr>
        <w:pStyle w:val="ConsPlusNormal"/>
      </w:pPr>
    </w:p>
    <w:p w14:paraId="3D7BD731" w14:textId="77777777" w:rsidR="002B1414" w:rsidRDefault="002B1414" w:rsidP="00974D50">
      <w:pPr>
        <w:pStyle w:val="ConsPlusNormal"/>
      </w:pPr>
    </w:p>
    <w:p w14:paraId="52FB39D5" w14:textId="77777777" w:rsidR="002B1414" w:rsidRDefault="002B1414" w:rsidP="00974D50">
      <w:pPr>
        <w:pStyle w:val="ConsPlusNormal"/>
      </w:pPr>
    </w:p>
    <w:p w14:paraId="0AE681B7" w14:textId="77777777" w:rsidR="002B1414" w:rsidRDefault="002B1414" w:rsidP="00974D50">
      <w:pPr>
        <w:pStyle w:val="ConsPlusNormal"/>
      </w:pPr>
    </w:p>
    <w:p w14:paraId="480AFB15" w14:textId="77777777" w:rsidR="002B1414" w:rsidRDefault="002B1414" w:rsidP="00974D50">
      <w:pPr>
        <w:pStyle w:val="ConsPlusNormal"/>
      </w:pPr>
    </w:p>
    <w:p w14:paraId="684F37E8" w14:textId="77777777" w:rsidR="002B1414" w:rsidRPr="00DF068E" w:rsidRDefault="002B1414" w:rsidP="00974D50">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220B2F9" w14:textId="77777777" w:rsidR="002B1414" w:rsidRPr="000143A1" w:rsidRDefault="002B1414" w:rsidP="0030074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B7EBF50" w14:textId="77777777" w:rsidR="002B1414" w:rsidRPr="000143A1" w:rsidRDefault="00A17612" w:rsidP="0030074B">
      <w:pPr>
        <w:pStyle w:val="14"/>
        <w:rPr>
          <w:rFonts w:asciiTheme="minorHAnsi" w:eastAsiaTheme="minorEastAsia" w:hAnsiTheme="minorHAnsi" w:cstheme="minorBidi"/>
          <w:lang w:eastAsia="ru-RU"/>
        </w:rPr>
      </w:pPr>
      <w:hyperlink w:anchor="_Toc156294876" w:history="1">
        <w:r w:rsidR="002B1414" w:rsidRPr="000143A1">
          <w:rPr>
            <w:rStyle w:val="af0"/>
            <w:b w:val="0"/>
            <w:bCs w:val="0"/>
          </w:rPr>
          <w:t>1. ОБЩАЯ ХАРАКТЕРИСТИКА</w:t>
        </w:r>
        <w:r w:rsidR="002B1414" w:rsidRPr="000143A1">
          <w:rPr>
            <w:webHidden/>
          </w:rPr>
          <w:tab/>
        </w:r>
      </w:hyperlink>
    </w:p>
    <w:p w14:paraId="487E5D7E" w14:textId="77777777" w:rsidR="002B1414" w:rsidRPr="000143A1" w:rsidRDefault="00A17612" w:rsidP="002B1414">
      <w:pPr>
        <w:pStyle w:val="22"/>
        <w:rPr>
          <w:rFonts w:asciiTheme="minorHAnsi" w:eastAsiaTheme="minorEastAsia" w:hAnsiTheme="minorHAnsi" w:cstheme="minorBidi"/>
          <w:i w:val="0"/>
          <w:iCs w:val="0"/>
          <w:sz w:val="22"/>
          <w:szCs w:val="22"/>
        </w:rPr>
      </w:pPr>
      <w:hyperlink w:anchor="_Toc156294877" w:history="1">
        <w:r w:rsidR="002B1414" w:rsidRPr="000143A1">
          <w:rPr>
            <w:rStyle w:val="af0"/>
            <w:i w:val="0"/>
            <w:iCs w:val="0"/>
          </w:rPr>
          <w:t>1.1. Цель и место дисциплины в структуре образовательной программы</w:t>
        </w:r>
        <w:r w:rsidR="002B1414" w:rsidRPr="000143A1">
          <w:rPr>
            <w:i w:val="0"/>
            <w:iCs w:val="0"/>
            <w:webHidden/>
          </w:rPr>
          <w:tab/>
        </w:r>
      </w:hyperlink>
    </w:p>
    <w:p w14:paraId="32D58750" w14:textId="77777777" w:rsidR="002B1414" w:rsidRPr="000143A1" w:rsidRDefault="00A17612" w:rsidP="002B1414">
      <w:pPr>
        <w:pStyle w:val="22"/>
        <w:rPr>
          <w:rFonts w:asciiTheme="minorHAnsi" w:eastAsiaTheme="minorEastAsia" w:hAnsiTheme="minorHAnsi" w:cstheme="minorBidi"/>
          <w:i w:val="0"/>
          <w:iCs w:val="0"/>
          <w:sz w:val="22"/>
          <w:szCs w:val="22"/>
        </w:rPr>
      </w:pPr>
      <w:hyperlink w:anchor="_Toc156294878" w:history="1">
        <w:r w:rsidR="002B1414" w:rsidRPr="000143A1">
          <w:rPr>
            <w:rStyle w:val="af0"/>
            <w:i w:val="0"/>
            <w:iCs w:val="0"/>
          </w:rPr>
          <w:t>1.2. Планируемые результаты освоения дисциплины</w:t>
        </w:r>
        <w:r w:rsidR="002B1414" w:rsidRPr="000143A1">
          <w:rPr>
            <w:i w:val="0"/>
            <w:iCs w:val="0"/>
            <w:webHidden/>
          </w:rPr>
          <w:tab/>
        </w:r>
      </w:hyperlink>
    </w:p>
    <w:p w14:paraId="44B4C80D" w14:textId="77777777" w:rsidR="002B1414" w:rsidRPr="000143A1" w:rsidRDefault="00A17612" w:rsidP="0030074B">
      <w:pPr>
        <w:pStyle w:val="14"/>
        <w:rPr>
          <w:rFonts w:asciiTheme="minorHAnsi" w:eastAsiaTheme="minorEastAsia" w:hAnsiTheme="minorHAnsi" w:cstheme="minorBidi"/>
          <w:lang w:eastAsia="ru-RU"/>
        </w:rPr>
      </w:pPr>
      <w:hyperlink w:anchor="_Toc156294879" w:history="1">
        <w:r w:rsidR="002B1414" w:rsidRPr="000143A1">
          <w:rPr>
            <w:rStyle w:val="af0"/>
            <w:b w:val="0"/>
            <w:bCs w:val="0"/>
          </w:rPr>
          <w:t>2. СТРУКТУРА И СОДЕРЖАНИЕ ДИСЦИПЛИНЫ</w:t>
        </w:r>
        <w:r w:rsidR="002B1414" w:rsidRPr="000143A1">
          <w:rPr>
            <w:webHidden/>
          </w:rPr>
          <w:tab/>
        </w:r>
      </w:hyperlink>
    </w:p>
    <w:p w14:paraId="666B7935" w14:textId="77777777" w:rsidR="002B1414" w:rsidRPr="000143A1" w:rsidRDefault="00A17612" w:rsidP="002B1414">
      <w:pPr>
        <w:pStyle w:val="22"/>
        <w:rPr>
          <w:rFonts w:asciiTheme="minorHAnsi" w:eastAsiaTheme="minorEastAsia" w:hAnsiTheme="minorHAnsi" w:cstheme="minorBidi"/>
          <w:i w:val="0"/>
          <w:iCs w:val="0"/>
          <w:sz w:val="22"/>
          <w:szCs w:val="22"/>
        </w:rPr>
      </w:pPr>
      <w:hyperlink w:anchor="_Toc156294880" w:history="1">
        <w:r w:rsidR="002B1414" w:rsidRPr="000143A1">
          <w:rPr>
            <w:rStyle w:val="af0"/>
            <w:i w:val="0"/>
            <w:iCs w:val="0"/>
          </w:rPr>
          <w:t>2.1. Трудоемкость освоения дисциплины</w:t>
        </w:r>
        <w:r w:rsidR="002B1414" w:rsidRPr="000143A1">
          <w:rPr>
            <w:i w:val="0"/>
            <w:iCs w:val="0"/>
            <w:webHidden/>
          </w:rPr>
          <w:tab/>
        </w:r>
      </w:hyperlink>
    </w:p>
    <w:p w14:paraId="4415C1F7" w14:textId="77777777" w:rsidR="002B1414" w:rsidRPr="000143A1" w:rsidRDefault="00A17612" w:rsidP="002B1414">
      <w:pPr>
        <w:pStyle w:val="22"/>
        <w:rPr>
          <w:rFonts w:asciiTheme="minorHAnsi" w:eastAsiaTheme="minorEastAsia" w:hAnsiTheme="minorHAnsi" w:cstheme="minorBidi"/>
          <w:i w:val="0"/>
          <w:iCs w:val="0"/>
          <w:sz w:val="22"/>
          <w:szCs w:val="22"/>
        </w:rPr>
      </w:pPr>
      <w:hyperlink w:anchor="_Toc156294881" w:history="1">
        <w:r w:rsidR="002B1414" w:rsidRPr="000143A1">
          <w:rPr>
            <w:rStyle w:val="af0"/>
            <w:i w:val="0"/>
            <w:iCs w:val="0"/>
          </w:rPr>
          <w:t>2.2. Примерное содержание дисциплины</w:t>
        </w:r>
        <w:r w:rsidR="002B1414" w:rsidRPr="000143A1">
          <w:rPr>
            <w:i w:val="0"/>
            <w:iCs w:val="0"/>
            <w:webHidden/>
          </w:rPr>
          <w:tab/>
        </w:r>
      </w:hyperlink>
    </w:p>
    <w:p w14:paraId="11BF0729" w14:textId="77777777" w:rsidR="002B1414" w:rsidRPr="000143A1" w:rsidRDefault="00A17612" w:rsidP="002B1414">
      <w:pPr>
        <w:pStyle w:val="22"/>
        <w:rPr>
          <w:rFonts w:asciiTheme="minorHAnsi" w:eastAsiaTheme="minorEastAsia" w:hAnsiTheme="minorHAnsi" w:cstheme="minorBidi"/>
          <w:i w:val="0"/>
          <w:iCs w:val="0"/>
          <w:sz w:val="22"/>
          <w:szCs w:val="22"/>
        </w:rPr>
      </w:pPr>
      <w:hyperlink w:anchor="_Toc156294883" w:history="1">
        <w:r w:rsidR="002B1414" w:rsidRPr="000143A1">
          <w:rPr>
            <w:rStyle w:val="af0"/>
            <w:i w:val="0"/>
            <w:iCs w:val="0"/>
          </w:rPr>
          <w:t>2.3. Курсовой проект (работа)</w:t>
        </w:r>
        <w:r w:rsidR="002B1414" w:rsidRPr="000143A1">
          <w:rPr>
            <w:i w:val="0"/>
            <w:iCs w:val="0"/>
            <w:webHidden/>
          </w:rPr>
          <w:tab/>
        </w:r>
      </w:hyperlink>
    </w:p>
    <w:p w14:paraId="68826EFB" w14:textId="77777777" w:rsidR="002B1414" w:rsidRPr="000143A1" w:rsidRDefault="00A17612" w:rsidP="0030074B">
      <w:pPr>
        <w:pStyle w:val="14"/>
        <w:rPr>
          <w:rFonts w:asciiTheme="minorHAnsi" w:eastAsiaTheme="minorEastAsia" w:hAnsiTheme="minorHAnsi" w:cstheme="minorBidi"/>
          <w:lang w:eastAsia="ru-RU"/>
        </w:rPr>
      </w:pPr>
      <w:hyperlink w:anchor="_Toc156294884" w:history="1">
        <w:r w:rsidR="002B1414" w:rsidRPr="000143A1">
          <w:rPr>
            <w:rStyle w:val="af0"/>
            <w:b w:val="0"/>
            <w:bCs w:val="0"/>
          </w:rPr>
          <w:t>3. УСЛОВИЯ РЕАЛИЗАЦИИ ДИСЦИПЛИНЫ</w:t>
        </w:r>
        <w:r w:rsidR="002B1414" w:rsidRPr="000143A1">
          <w:rPr>
            <w:webHidden/>
          </w:rPr>
          <w:tab/>
        </w:r>
      </w:hyperlink>
    </w:p>
    <w:p w14:paraId="6EE89123" w14:textId="77777777" w:rsidR="002B1414" w:rsidRPr="000143A1" w:rsidRDefault="00A17612" w:rsidP="002B1414">
      <w:pPr>
        <w:pStyle w:val="22"/>
        <w:rPr>
          <w:rFonts w:asciiTheme="minorHAnsi" w:eastAsiaTheme="minorEastAsia" w:hAnsiTheme="minorHAnsi" w:cstheme="minorBidi"/>
          <w:i w:val="0"/>
          <w:iCs w:val="0"/>
          <w:sz w:val="22"/>
          <w:szCs w:val="22"/>
        </w:rPr>
      </w:pPr>
      <w:hyperlink w:anchor="_Toc156294885" w:history="1">
        <w:r w:rsidR="002B1414" w:rsidRPr="000143A1">
          <w:rPr>
            <w:rStyle w:val="af0"/>
            <w:i w:val="0"/>
            <w:iCs w:val="0"/>
          </w:rPr>
          <w:t>3.1. Материально-техническое обеспечение</w:t>
        </w:r>
        <w:r w:rsidR="002B1414" w:rsidRPr="000143A1">
          <w:rPr>
            <w:i w:val="0"/>
            <w:iCs w:val="0"/>
            <w:webHidden/>
          </w:rPr>
          <w:tab/>
        </w:r>
      </w:hyperlink>
    </w:p>
    <w:p w14:paraId="6B14D284" w14:textId="77777777" w:rsidR="002B1414" w:rsidRPr="000143A1" w:rsidRDefault="00A17612" w:rsidP="002B1414">
      <w:pPr>
        <w:pStyle w:val="22"/>
        <w:rPr>
          <w:rFonts w:asciiTheme="minorHAnsi" w:eastAsiaTheme="minorEastAsia" w:hAnsiTheme="minorHAnsi" w:cstheme="minorBidi"/>
          <w:i w:val="0"/>
          <w:iCs w:val="0"/>
          <w:sz w:val="22"/>
          <w:szCs w:val="22"/>
        </w:rPr>
      </w:pPr>
      <w:hyperlink w:anchor="_Toc156294886" w:history="1">
        <w:r w:rsidR="002B1414" w:rsidRPr="000143A1">
          <w:rPr>
            <w:rStyle w:val="af0"/>
            <w:i w:val="0"/>
            <w:iCs w:val="0"/>
          </w:rPr>
          <w:t>3.2. Учебно-методическое обеспечение</w:t>
        </w:r>
        <w:r w:rsidR="002B1414" w:rsidRPr="000143A1">
          <w:rPr>
            <w:i w:val="0"/>
            <w:iCs w:val="0"/>
            <w:webHidden/>
          </w:rPr>
          <w:tab/>
        </w:r>
      </w:hyperlink>
    </w:p>
    <w:p w14:paraId="18DCF3E3" w14:textId="77777777" w:rsidR="002B1414" w:rsidRPr="000143A1" w:rsidRDefault="00A17612" w:rsidP="0030074B">
      <w:pPr>
        <w:pStyle w:val="14"/>
        <w:rPr>
          <w:rFonts w:asciiTheme="minorHAnsi" w:eastAsiaTheme="minorEastAsia" w:hAnsiTheme="minorHAnsi" w:cstheme="minorBidi"/>
          <w:lang w:eastAsia="ru-RU"/>
        </w:rPr>
      </w:pPr>
      <w:hyperlink w:anchor="_Toc156294887" w:history="1">
        <w:r w:rsidR="002B1414" w:rsidRPr="000143A1">
          <w:rPr>
            <w:rStyle w:val="af0"/>
            <w:b w:val="0"/>
            <w:bCs w:val="0"/>
          </w:rPr>
          <w:t>4. КОНТРОЛЬ И ОЦЕНКА РЕЗУЛЬТАТОВ ОСВОЕНИЯ ДИСЦИПЛИНЫ</w:t>
        </w:r>
        <w:r w:rsidR="002B1414" w:rsidRPr="000143A1">
          <w:rPr>
            <w:webHidden/>
          </w:rPr>
          <w:tab/>
        </w:r>
      </w:hyperlink>
    </w:p>
    <w:p w14:paraId="6F850E86" w14:textId="77777777" w:rsidR="002B1414" w:rsidRPr="00DF068E" w:rsidRDefault="002B1414" w:rsidP="002B141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E8B1A52" w14:textId="77777777" w:rsidR="002B1414" w:rsidRPr="00DF068E" w:rsidRDefault="002B1414" w:rsidP="002B1414">
      <w:pPr>
        <w:pStyle w:val="1f"/>
        <w:jc w:val="left"/>
        <w:rPr>
          <w:rFonts w:ascii="Times New Roman" w:hAnsi="Times New Roman"/>
          <w:lang w:val="ru-RU"/>
        </w:rPr>
        <w:sectPr w:rsidR="002B1414" w:rsidRPr="00DF068E" w:rsidSect="00502F97">
          <w:headerReference w:type="even" r:id="rId22"/>
          <w:headerReference w:type="default" r:id="rId23"/>
          <w:pgSz w:w="11906" w:h="16838"/>
          <w:pgMar w:top="1134" w:right="567" w:bottom="1134" w:left="1701" w:header="709" w:footer="709" w:gutter="0"/>
          <w:cols w:space="708"/>
          <w:docGrid w:linePitch="360"/>
        </w:sectPr>
      </w:pPr>
    </w:p>
    <w:p w14:paraId="197DAE82" w14:textId="77777777" w:rsidR="002B1414" w:rsidRPr="00F70F81" w:rsidRDefault="002B1414" w:rsidP="00B350D2">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59C683A" w14:textId="72D566CA" w:rsidR="002B1414" w:rsidRPr="00F70F81" w:rsidRDefault="002B1414" w:rsidP="002B1414">
      <w:pPr>
        <w:pStyle w:val="1d"/>
        <w:jc w:val="center"/>
        <w:rPr>
          <w:rFonts w:eastAsia="Segoe UI"/>
          <w:lang w:val="ru-RU"/>
        </w:rPr>
      </w:pPr>
      <w:r w:rsidRPr="00FF5D87">
        <w:rPr>
          <w:rFonts w:eastAsia="Segoe UI"/>
          <w:lang w:val="ru-RU"/>
        </w:rPr>
        <w:t>«</w:t>
      </w:r>
      <w:r w:rsidRPr="002B1414">
        <w:rPr>
          <w:rFonts w:eastAsia="Segoe UI"/>
          <w:u w:val="single"/>
          <w:lang w:val="ru-RU"/>
        </w:rPr>
        <w:t xml:space="preserve">ОП.06 </w:t>
      </w:r>
      <w:r>
        <w:rPr>
          <w:rFonts w:eastAsia="Segoe UI"/>
          <w:u w:val="single"/>
          <w:lang w:val="ru-RU"/>
        </w:rPr>
        <w:t>З</w:t>
      </w:r>
      <w:r w:rsidRPr="002B1414">
        <w:rPr>
          <w:rFonts w:eastAsia="Segoe UI"/>
          <w:u w:val="single"/>
          <w:lang w:val="ru-RU"/>
        </w:rPr>
        <w:t>дания и сооружения</w:t>
      </w:r>
      <w:r w:rsidRPr="00F70F81">
        <w:rPr>
          <w:rFonts w:eastAsia="Segoe UI"/>
          <w:lang w:val="ru-RU"/>
        </w:rPr>
        <w:t>»</w:t>
      </w:r>
    </w:p>
    <w:p w14:paraId="5C5738FC" w14:textId="77777777" w:rsidR="002B1414" w:rsidRPr="00021F3A" w:rsidRDefault="002B1414" w:rsidP="002B141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1931F311" w14:textId="77777777" w:rsidR="002B1414" w:rsidRPr="00021F3A" w:rsidRDefault="002B1414" w:rsidP="002B1414">
      <w:pPr>
        <w:pStyle w:val="1d"/>
        <w:rPr>
          <w:lang w:val="ru-RU"/>
        </w:rPr>
      </w:pPr>
    </w:p>
    <w:p w14:paraId="2C468CA6" w14:textId="77777777" w:rsidR="002B1414" w:rsidRPr="00EA6E1D" w:rsidRDefault="002B1414" w:rsidP="002B141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98E7BFF" w14:textId="15DA6090" w:rsidR="002B1414" w:rsidRDefault="002B1414" w:rsidP="002B1414">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2B1414">
        <w:rPr>
          <w:rFonts w:ascii="Times New Roman" w:hAnsi="Times New Roman"/>
        </w:rPr>
        <w:t>Здания и сооружения</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2B1414">
        <w:rPr>
          <w:rFonts w:ascii="Times New Roman" w:eastAsia="Times New Roman" w:hAnsi="Times New Roman"/>
          <w:bCs/>
          <w:sz w:val="24"/>
          <w:szCs w:val="24"/>
          <w:lang w:val="x-none" w:eastAsia="ru-RU"/>
        </w:rPr>
        <w:t>изучить классификацию, номенклатуру, качественные показатели и свойства строительных материалов</w:t>
      </w:r>
      <w:r w:rsidR="004C34DD">
        <w:rPr>
          <w:rFonts w:ascii="Times New Roman" w:eastAsia="Times New Roman" w:hAnsi="Times New Roman"/>
          <w:bCs/>
          <w:sz w:val="24"/>
          <w:szCs w:val="24"/>
          <w:lang w:eastAsia="ru-RU"/>
        </w:rPr>
        <w:t xml:space="preserve">, </w:t>
      </w:r>
      <w:r w:rsidRPr="002B1414">
        <w:rPr>
          <w:rFonts w:ascii="Times New Roman" w:eastAsia="Times New Roman" w:hAnsi="Times New Roman"/>
          <w:bCs/>
          <w:sz w:val="24"/>
          <w:szCs w:val="24"/>
          <w:lang w:val="x-none" w:eastAsia="ru-RU"/>
        </w:rPr>
        <w:t>изучить конструктивные системы, части, элементы зданий и сооружений и их классификации.</w:t>
      </w:r>
      <w:r w:rsidRPr="005A593E">
        <w:rPr>
          <w:rFonts w:ascii="Times New Roman" w:eastAsia="Times New Roman" w:hAnsi="Times New Roman"/>
          <w:bCs/>
          <w:sz w:val="24"/>
          <w:szCs w:val="24"/>
          <w:lang w:val="x-none" w:eastAsia="ru-RU"/>
        </w:rPr>
        <w:t xml:space="preserve"> </w:t>
      </w:r>
    </w:p>
    <w:p w14:paraId="5A37A83F" w14:textId="2589CC26" w:rsidR="002B1414" w:rsidRPr="00917F52" w:rsidRDefault="002B1414" w:rsidP="002B1414">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2B1414">
        <w:rPr>
          <w:rFonts w:ascii="Times New Roman" w:hAnsi="Times New Roman" w:cs="Times New Roman"/>
          <w:sz w:val="24"/>
          <w:szCs w:val="24"/>
        </w:rPr>
        <w:t>Здания и сооружения</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243E6516" w14:textId="77777777" w:rsidR="002B1414" w:rsidRPr="00FF5D87" w:rsidRDefault="002B1414" w:rsidP="002B1414">
      <w:pPr>
        <w:suppressAutoHyphens/>
        <w:spacing w:line="276" w:lineRule="auto"/>
        <w:ind w:firstLine="709"/>
        <w:jc w:val="both"/>
        <w:rPr>
          <w:rFonts w:ascii="Times New Roman" w:hAnsi="Times New Roman" w:cs="Times New Roman"/>
          <w:sz w:val="24"/>
          <w:szCs w:val="24"/>
        </w:rPr>
      </w:pPr>
    </w:p>
    <w:p w14:paraId="08B8BB90" w14:textId="77777777" w:rsidR="002B1414" w:rsidRPr="00EA6E1D" w:rsidRDefault="002B1414" w:rsidP="002B141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002A20" w14:textId="77777777" w:rsidR="002B1414" w:rsidRDefault="002B1414" w:rsidP="002B141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5CEAE9" w14:textId="77777777" w:rsidR="002B1414" w:rsidRDefault="002B1414" w:rsidP="002B141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3259"/>
        <w:gridCol w:w="5246"/>
      </w:tblGrid>
      <w:tr w:rsidR="002B1414" w:rsidRPr="002B1414" w14:paraId="348A020D" w14:textId="77777777" w:rsidTr="00A17612">
        <w:trPr>
          <w:trHeight w:val="649"/>
        </w:trPr>
        <w:tc>
          <w:tcPr>
            <w:tcW w:w="522" w:type="pct"/>
            <w:hideMark/>
          </w:tcPr>
          <w:p w14:paraId="5C82347A" w14:textId="77777777" w:rsidR="002B1414" w:rsidRPr="002B1414" w:rsidRDefault="002B1414" w:rsidP="002B1414">
            <w:pPr>
              <w:suppressAutoHyphens/>
              <w:jc w:val="center"/>
              <w:rPr>
                <w:rFonts w:ascii="Times New Roman" w:eastAsia="Times New Roman" w:hAnsi="Times New Roman" w:cs="Times New Roman"/>
                <w:b/>
                <w:bCs/>
                <w:lang w:eastAsia="ru-RU"/>
              </w:rPr>
            </w:pPr>
            <w:r w:rsidRPr="002B1414">
              <w:rPr>
                <w:rFonts w:ascii="Times New Roman" w:eastAsia="Times New Roman" w:hAnsi="Times New Roman" w:cs="Times New Roman"/>
                <w:b/>
                <w:bCs/>
                <w:lang w:eastAsia="ru-RU"/>
              </w:rPr>
              <w:t xml:space="preserve">Код </w:t>
            </w:r>
          </w:p>
          <w:p w14:paraId="0A2417C5" w14:textId="2E3D0893" w:rsidR="002B1414" w:rsidRPr="002B1414" w:rsidRDefault="002B1414" w:rsidP="002B141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w:t>
            </w:r>
            <w:r w:rsidRPr="002B1414">
              <w:rPr>
                <w:rFonts w:ascii="Times New Roman" w:eastAsia="Times New Roman" w:hAnsi="Times New Roman" w:cs="Times New Roman"/>
                <w:b/>
                <w:bCs/>
                <w:lang w:eastAsia="ru-RU"/>
              </w:rPr>
              <w:t xml:space="preserve">К, </w:t>
            </w:r>
            <w:r>
              <w:rPr>
                <w:rFonts w:ascii="Times New Roman" w:eastAsia="Times New Roman" w:hAnsi="Times New Roman" w:cs="Times New Roman"/>
                <w:b/>
                <w:bCs/>
                <w:lang w:eastAsia="ru-RU"/>
              </w:rPr>
              <w:t>П</w:t>
            </w:r>
            <w:r w:rsidRPr="002B1414">
              <w:rPr>
                <w:rFonts w:ascii="Times New Roman" w:eastAsia="Times New Roman" w:hAnsi="Times New Roman" w:cs="Times New Roman"/>
                <w:b/>
                <w:bCs/>
                <w:lang w:eastAsia="ru-RU"/>
              </w:rPr>
              <w:t>К</w:t>
            </w:r>
          </w:p>
        </w:tc>
        <w:tc>
          <w:tcPr>
            <w:tcW w:w="1716" w:type="pct"/>
            <w:hideMark/>
          </w:tcPr>
          <w:p w14:paraId="25B0A62D" w14:textId="77777777" w:rsidR="002B1414" w:rsidRPr="002B1414" w:rsidRDefault="002B1414" w:rsidP="002B1414">
            <w:pPr>
              <w:suppressAutoHyphens/>
              <w:jc w:val="center"/>
              <w:rPr>
                <w:rFonts w:ascii="Times New Roman" w:eastAsia="Times New Roman" w:hAnsi="Times New Roman" w:cs="Times New Roman"/>
                <w:b/>
                <w:bCs/>
                <w:lang w:eastAsia="ru-RU"/>
              </w:rPr>
            </w:pPr>
            <w:r w:rsidRPr="002B1414">
              <w:rPr>
                <w:rFonts w:ascii="Times New Roman" w:eastAsia="Times New Roman" w:hAnsi="Times New Roman" w:cs="Times New Roman"/>
                <w:b/>
                <w:bCs/>
                <w:lang w:eastAsia="ru-RU"/>
              </w:rPr>
              <w:t>Умения</w:t>
            </w:r>
          </w:p>
        </w:tc>
        <w:tc>
          <w:tcPr>
            <w:tcW w:w="2762" w:type="pct"/>
            <w:hideMark/>
          </w:tcPr>
          <w:p w14:paraId="04E3DC60" w14:textId="77777777" w:rsidR="002B1414" w:rsidRPr="002B1414" w:rsidRDefault="002B1414" w:rsidP="002B1414">
            <w:pPr>
              <w:suppressAutoHyphens/>
              <w:jc w:val="center"/>
              <w:rPr>
                <w:rFonts w:ascii="Times New Roman" w:eastAsia="Times New Roman" w:hAnsi="Times New Roman" w:cs="Times New Roman"/>
                <w:b/>
                <w:bCs/>
                <w:lang w:eastAsia="ru-RU"/>
              </w:rPr>
            </w:pPr>
            <w:r w:rsidRPr="002B1414">
              <w:rPr>
                <w:rFonts w:ascii="Times New Roman" w:eastAsia="Times New Roman" w:hAnsi="Times New Roman" w:cs="Times New Roman"/>
                <w:b/>
                <w:bCs/>
                <w:lang w:eastAsia="ru-RU"/>
              </w:rPr>
              <w:t>Знания</w:t>
            </w:r>
          </w:p>
        </w:tc>
      </w:tr>
      <w:tr w:rsidR="002B1414" w:rsidRPr="002B1414" w14:paraId="56C2EE79" w14:textId="77777777" w:rsidTr="00A17612">
        <w:trPr>
          <w:trHeight w:val="212"/>
        </w:trPr>
        <w:tc>
          <w:tcPr>
            <w:tcW w:w="522" w:type="pct"/>
          </w:tcPr>
          <w:p w14:paraId="73A5626A"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ОК 01</w:t>
            </w:r>
          </w:p>
          <w:p w14:paraId="2ABD7119"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ОК 02</w:t>
            </w:r>
          </w:p>
          <w:p w14:paraId="40A897D6"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ОК 03</w:t>
            </w:r>
          </w:p>
          <w:p w14:paraId="1ED5B8B9"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ОК 04</w:t>
            </w:r>
          </w:p>
          <w:p w14:paraId="081C4BBB"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ОК 05</w:t>
            </w:r>
          </w:p>
          <w:p w14:paraId="4091F317"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ОК 06</w:t>
            </w:r>
          </w:p>
          <w:p w14:paraId="1A4F2EDF" w14:textId="77777777" w:rsid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ОК 09</w:t>
            </w:r>
          </w:p>
          <w:p w14:paraId="6AC5DFB9"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ПК 1.5.</w:t>
            </w:r>
          </w:p>
          <w:p w14:paraId="4424BDAF"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ПК 2.1.</w:t>
            </w:r>
          </w:p>
          <w:p w14:paraId="508DB79E"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ПК 2.2.</w:t>
            </w:r>
          </w:p>
          <w:p w14:paraId="67CA0874"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ПК 2.4.</w:t>
            </w:r>
          </w:p>
          <w:p w14:paraId="4CB34519" w14:textId="77777777" w:rsidR="002B1414" w:rsidRPr="002B1414" w:rsidRDefault="002B1414" w:rsidP="002B1414">
            <w:pPr>
              <w:suppressAutoHyphens/>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ПК 2.6.</w:t>
            </w:r>
          </w:p>
          <w:p w14:paraId="3A278F00" w14:textId="7E4E3B8B" w:rsidR="002B1414" w:rsidRPr="002B1414" w:rsidRDefault="002B1414" w:rsidP="002B1414">
            <w:pPr>
              <w:suppressAutoHyphens/>
              <w:rPr>
                <w:rFonts w:ascii="Times New Roman" w:eastAsia="Times New Roman" w:hAnsi="Times New Roman" w:cs="Times New Roman"/>
                <w:i/>
                <w:sz w:val="24"/>
                <w:szCs w:val="24"/>
                <w:lang w:eastAsia="ru-RU"/>
              </w:rPr>
            </w:pPr>
          </w:p>
        </w:tc>
        <w:tc>
          <w:tcPr>
            <w:tcW w:w="1716" w:type="pct"/>
          </w:tcPr>
          <w:p w14:paraId="1AA5BE15"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Пользоваться первичными средствами пожаротушения, установками пожаротушения, средствами пожарной автоматики, пожарной сигнализации;</w:t>
            </w:r>
          </w:p>
          <w:p w14:paraId="6379DF41"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Применять законодательство, регулирующее отношения в области борьбы с пожарами, стандарты, нормы и правила пожарной безопасности;</w:t>
            </w:r>
          </w:p>
          <w:p w14:paraId="5576A039"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Определять классификацию пожаров и опасные факторы пожаров;</w:t>
            </w:r>
          </w:p>
          <w:p w14:paraId="42ED7BDB"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Обучать добровольных пожарных обществ и нештатных аварийно-спасательных формирований по пожарно-техническому минимуму;</w:t>
            </w:r>
          </w:p>
          <w:p w14:paraId="2BB54F89"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применять требования по проверке систем противопожарного водоснабжения;</w:t>
            </w:r>
          </w:p>
          <w:p w14:paraId="65B8FF7A"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Проводить расчеты необходимых расходов на наружное и внутреннее </w:t>
            </w:r>
            <w:r w:rsidRPr="002B1414">
              <w:rPr>
                <w:rFonts w:ascii="Times New Roman" w:eastAsia="Times New Roman" w:hAnsi="Times New Roman" w:cs="Times New Roman"/>
                <w:sz w:val="24"/>
                <w:szCs w:val="24"/>
                <w:lang w:eastAsia="ru-RU"/>
              </w:rPr>
              <w:lastRenderedPageBreak/>
              <w:t>противопожарное водоснабжение;</w:t>
            </w:r>
          </w:p>
          <w:p w14:paraId="052DDAD1"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Разрабатывать инструкции и регламенты с учетом местных условий (порядок проведения временных огневых и других пожароопасных работ; порядок осмотра и закрытия помещений после окончания работы; порядок аварийной остановки технологического оборудования)</w:t>
            </w:r>
          </w:p>
          <w:p w14:paraId="4B304231"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Оформлять необходимые документы для получения заключения о соответствии объектов правилам пожарной безопасности</w:t>
            </w:r>
          </w:p>
          <w:p w14:paraId="15682978"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Разрабатывать мероприятия, направленные на усиление противопожарной защиты и предупреждение пожаров</w:t>
            </w:r>
          </w:p>
          <w:p w14:paraId="580BA800"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Проводить пожарно-техническое обследование объектов;</w:t>
            </w:r>
          </w:p>
          <w:p w14:paraId="5238E5CF"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Разрабатывать регламенты регулярной проверки состояния пожарной безопасности организации, исправности технических средств тушения пожара, систем водоснабжения, оповещения, связи и других систем противопожарной защиты;</w:t>
            </w:r>
          </w:p>
          <w:p w14:paraId="6BD51FEC"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Определять наиболее эффективные типы автоматических установок пожаротушения, виды огнетушащего вещества и способы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p>
          <w:p w14:paraId="6A3685E3"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Контролировать работоспособность систем </w:t>
            </w:r>
            <w:r w:rsidRPr="002B1414">
              <w:rPr>
                <w:rFonts w:ascii="Times New Roman" w:eastAsia="Times New Roman" w:hAnsi="Times New Roman" w:cs="Times New Roman"/>
                <w:sz w:val="24"/>
                <w:szCs w:val="24"/>
                <w:lang w:eastAsia="ru-RU"/>
              </w:rPr>
              <w:lastRenderedPageBreak/>
              <w:t>автоматического пожаротушения в соответствии с требованиями инструкций по эксплуатации;</w:t>
            </w:r>
          </w:p>
          <w:p w14:paraId="48BB37B2"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Осуществлять техническое обслуживание (маркировка, внешний осмотр, контроль заряда, взвешивание) и учет огнетушителей;</w:t>
            </w:r>
          </w:p>
          <w:p w14:paraId="51548686"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Определять номенклатуру, количество и места размещения первичных средств пожаротушения в зависимости от вида горючего материала, объемно-планировочных решений здания, сооружения или строения, параметров окружающей среды и мест размещения обслуживающего персонала;</w:t>
            </w:r>
          </w:p>
          <w:p w14:paraId="32B99ADF"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Выбирать и обосновывать оптимальные технические решения по ограничению распространения пожара за пределы очага;</w:t>
            </w:r>
          </w:p>
          <w:p w14:paraId="15772ED6"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Выдавать предписания руководителям подразделений по устранению выявленных нарушений противопожарных норм и правил;</w:t>
            </w:r>
          </w:p>
          <w:p w14:paraId="184C88B5"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Составления плана эвакуации персонала из зданий и сооружений;</w:t>
            </w:r>
          </w:p>
          <w:p w14:paraId="4B254DBD"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Расчета путей эвакуации;</w:t>
            </w:r>
          </w:p>
          <w:p w14:paraId="71241829"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Проводить расчет необходимых расходов воды на наружное пожаротушение;</w:t>
            </w:r>
          </w:p>
          <w:p w14:paraId="10BFC832"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Проводить расчет расходов воды на наружное пожаротушение.</w:t>
            </w:r>
          </w:p>
          <w:p w14:paraId="286FDDD6" w14:textId="77777777" w:rsidR="002B1414" w:rsidRPr="002B1414" w:rsidRDefault="002B1414" w:rsidP="002B1414">
            <w:pPr>
              <w:adjustRightInd w:val="0"/>
              <w:rPr>
                <w:rFonts w:ascii="Times New Roman" w:eastAsia="Times New Roman" w:hAnsi="Times New Roman" w:cs="Times New Roman"/>
                <w:sz w:val="24"/>
                <w:szCs w:val="24"/>
                <w:highlight w:val="yellow"/>
                <w:lang w:eastAsia="ru-RU"/>
              </w:rPr>
            </w:pPr>
          </w:p>
        </w:tc>
        <w:tc>
          <w:tcPr>
            <w:tcW w:w="2762" w:type="pct"/>
          </w:tcPr>
          <w:p w14:paraId="669E3301"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lastRenderedPageBreak/>
              <w:t>Правила применения, функциональное назначение и технические характеристики первичных средств пожаротушения, установок пожаротушения, средств пожарной автоматики, пожарной сигнализации;</w:t>
            </w:r>
          </w:p>
          <w:p w14:paraId="5E17AC84"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Основы нормативного правового регулирования и осуществления государственных мер в области пожарной безопасности;</w:t>
            </w:r>
          </w:p>
          <w:p w14:paraId="4D422728"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Нормативные требования по обеспеченности зданий и сооружений средствами защиты и системами безопасности; </w:t>
            </w:r>
          </w:p>
          <w:p w14:paraId="7DE51640"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Методика анализа взрывопожарной и пожарной опасности технологических процессов, помещений, зданий; </w:t>
            </w:r>
          </w:p>
          <w:p w14:paraId="58938498"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Особенности пожарной опасности, пожароопасные и другие опасные свойства веществ, материалов, конструкций и оборудования;</w:t>
            </w:r>
          </w:p>
          <w:p w14:paraId="2E529210"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Классификация взрывопожарной опасности веществ и материалов;</w:t>
            </w:r>
          </w:p>
          <w:p w14:paraId="30BA374C"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Основы нормативного правового регулирования и осуществления государственных мер в области пожарной безопасности;</w:t>
            </w:r>
          </w:p>
          <w:p w14:paraId="72E81D06"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Характеристики потенциально-опасных промышленных объектов и основные виды и системы контроля за  их состоянием; </w:t>
            </w:r>
          </w:p>
          <w:p w14:paraId="4DAE54C8"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Основы обеспечения безопасности технологических процессов; </w:t>
            </w:r>
          </w:p>
          <w:p w14:paraId="33F7622F"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lastRenderedPageBreak/>
              <w:t xml:space="preserve">Способы, виды эвакуации персонала промышленных объектов; </w:t>
            </w:r>
          </w:p>
          <w:p w14:paraId="347E83A2"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Организация и функционирование Единой государственной системы предупреждения и ликвидации чрезвычайных ситуаций;</w:t>
            </w:r>
          </w:p>
          <w:p w14:paraId="748CC087"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Классификация взрывопожарной опасности веществ и материалов;</w:t>
            </w:r>
          </w:p>
          <w:p w14:paraId="56C303B6"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Категории помещений по взрывопожарной опасности и пожароопасные зоны;</w:t>
            </w:r>
          </w:p>
          <w:p w14:paraId="127242F3"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Основы нормативного правового регулирования и осуществления государственных мер в области пожарной безопасности;</w:t>
            </w:r>
          </w:p>
          <w:p w14:paraId="447F11FC"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Огнестойкость строительных конструкций; </w:t>
            </w:r>
          </w:p>
          <w:p w14:paraId="59E1C2BE"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Степень огнестойкости зданий; </w:t>
            </w:r>
          </w:p>
          <w:p w14:paraId="44F8D6D4"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Классы функциональной пожарной опасности; </w:t>
            </w:r>
          </w:p>
          <w:p w14:paraId="19565AC2"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Классификацию пожаров и опасные факторы пожаров;</w:t>
            </w:r>
          </w:p>
          <w:p w14:paraId="20E492DB"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Основы нормативного правового регулирования и осуществления государственных мер в области пожарной безопасности;</w:t>
            </w:r>
          </w:p>
          <w:p w14:paraId="7BE28EE2"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Порядок проверки систем противопожарного водоснабжения;</w:t>
            </w:r>
          </w:p>
          <w:p w14:paraId="3D905E33"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Нормы и требования общеотраслевых, отраслевых правил, регламентов, требования локальных нормативных документов по пожарной безопасности</w:t>
            </w:r>
          </w:p>
          <w:p w14:paraId="667AAC28"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Противопожарные требования строительных норм, правил и стандартов</w:t>
            </w:r>
          </w:p>
          <w:p w14:paraId="0B2B6E60"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Пожарная опасность контролируемых объектов</w:t>
            </w:r>
          </w:p>
          <w:p w14:paraId="1C36054F"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Технологии, основные производственные процессы организации, особенности эксплуатации оборудования, применяемого в организации, продукции организации, материально-технических ресурсов, используемых при производстве продукции, специфика отдельных видов работ</w:t>
            </w:r>
          </w:p>
          <w:p w14:paraId="5F767686"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Средства пожаротушения, используемые на объекте</w:t>
            </w:r>
          </w:p>
          <w:p w14:paraId="5EADCFD0"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Схемы действий персонала организации при пожарах</w:t>
            </w:r>
          </w:p>
          <w:p w14:paraId="4D0A564C"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Причины пожаров и взрывов и их основные поражающие факторы</w:t>
            </w:r>
          </w:p>
          <w:p w14:paraId="209D857E"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Организационные основы обеспечения пожарной безопасности в организации;</w:t>
            </w:r>
          </w:p>
          <w:p w14:paraId="5616EB1E"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Технологические процессы производства, их пожарная опасность;</w:t>
            </w:r>
          </w:p>
          <w:p w14:paraId="4846CE84"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Конструктивные особенности, технические характеристики и правила эксплуатации средств противопожарной защиты;</w:t>
            </w:r>
          </w:p>
          <w:p w14:paraId="5F6D7804"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 xml:space="preserve">Порядок рассмотрения и согласования проектной документации на строительство и </w:t>
            </w:r>
            <w:r w:rsidRPr="002B1414">
              <w:rPr>
                <w:rFonts w:ascii="Times New Roman" w:eastAsia="Times New Roman" w:hAnsi="Times New Roman" w:cs="Times New Roman"/>
                <w:sz w:val="24"/>
                <w:szCs w:val="24"/>
                <w:lang w:eastAsia="ru-RU"/>
              </w:rPr>
              <w:lastRenderedPageBreak/>
              <w:t>реконструкцию зданий и сооружений в части пожарной безопасности;</w:t>
            </w:r>
          </w:p>
          <w:p w14:paraId="05A21809"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Методика расчета количества, типа и ранга огнетушителей, необходимых для защиты конкретного объекта, устанавливаемых исходя из величины пожарной нагрузки, физико-химических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p>
          <w:p w14:paraId="3680B7EF"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Требования нормативных документов, определяющих номенклатуру и тактико-технические характеристики огнетушителей;</w:t>
            </w:r>
          </w:p>
          <w:p w14:paraId="031D1B2D"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Требования стандартов, правил, инструкций в области пожарной безопасности;</w:t>
            </w:r>
          </w:p>
          <w:p w14:paraId="0EA84E8A"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Требования отраслевых и локальных нормативных документов по пожарной безопасности с учетом специфики организации;</w:t>
            </w:r>
          </w:p>
          <w:p w14:paraId="69D9B8A8"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Технологические процессы производства и его пожарная опасность;</w:t>
            </w:r>
          </w:p>
          <w:p w14:paraId="608E0289" w14:textId="77777777" w:rsidR="002B1414" w:rsidRPr="002B1414" w:rsidRDefault="002B1414" w:rsidP="002B1414">
            <w:pPr>
              <w:adjustRightInd w:val="0"/>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Конструктивные особенности, технические характеристики эксплуатации средств противопожарной защиты объекта;</w:t>
            </w:r>
          </w:p>
          <w:p w14:paraId="43042520" w14:textId="77777777" w:rsidR="002B1414" w:rsidRPr="002B1414" w:rsidRDefault="002B1414" w:rsidP="002B1414">
            <w:pPr>
              <w:rPr>
                <w:rFonts w:ascii="Times New Roman" w:eastAsia="Times New Roman" w:hAnsi="Times New Roman" w:cs="Times New Roman"/>
                <w:sz w:val="24"/>
                <w:szCs w:val="24"/>
                <w:lang w:eastAsia="ru-RU"/>
              </w:rPr>
            </w:pPr>
            <w:r w:rsidRPr="002B1414">
              <w:rPr>
                <w:rFonts w:ascii="Times New Roman" w:eastAsia="Times New Roman" w:hAnsi="Times New Roman" w:cs="Times New Roman"/>
                <w:sz w:val="24"/>
                <w:szCs w:val="24"/>
                <w:lang w:eastAsia="ru-RU"/>
              </w:rPr>
              <w:t>Законодательство Российской Федерации и другие нормативные правовые акты в области пожарной безопасности;</w:t>
            </w:r>
          </w:p>
          <w:p w14:paraId="111110EC" w14:textId="77777777" w:rsidR="002B1414" w:rsidRPr="002B1414" w:rsidRDefault="002B1414" w:rsidP="002B1414">
            <w:pPr>
              <w:adjustRightInd w:val="0"/>
              <w:rPr>
                <w:rFonts w:ascii="Times New Roman" w:eastAsia="Times New Roman" w:hAnsi="Times New Roman" w:cs="Times New Roman"/>
                <w:sz w:val="24"/>
                <w:szCs w:val="24"/>
                <w:highlight w:val="yellow"/>
                <w:lang w:eastAsia="ru-RU"/>
              </w:rPr>
            </w:pPr>
            <w:r w:rsidRPr="002B1414">
              <w:rPr>
                <w:rFonts w:ascii="Times New Roman" w:eastAsia="Times New Roman" w:hAnsi="Times New Roman" w:cs="Times New Roman"/>
                <w:sz w:val="24"/>
                <w:szCs w:val="24"/>
                <w:lang w:eastAsia="ru-RU"/>
              </w:rPr>
              <w:t>Документы по пожарной безопасности в строительстве.</w:t>
            </w:r>
          </w:p>
        </w:tc>
      </w:tr>
    </w:tbl>
    <w:p w14:paraId="0F436F67" w14:textId="77777777" w:rsidR="002B1414" w:rsidRPr="002B1414" w:rsidRDefault="002B1414" w:rsidP="002B1414">
      <w:pPr>
        <w:suppressAutoHyphens/>
        <w:ind w:firstLine="709"/>
        <w:rPr>
          <w:rFonts w:ascii="Times New Roman" w:eastAsia="Times New Roman" w:hAnsi="Times New Roman" w:cs="Times New Roman"/>
          <w:b/>
          <w:lang w:eastAsia="ru-RU"/>
        </w:rPr>
      </w:pPr>
    </w:p>
    <w:p w14:paraId="2A0B5C53" w14:textId="33E5334A" w:rsidR="002B1414" w:rsidRDefault="002B1414" w:rsidP="00177760">
      <w:pPr>
        <w:spacing w:after="120"/>
        <w:rPr>
          <w:rFonts w:ascii="Times New Roman" w:hAnsi="Times New Roman" w:cs="Times New Roman"/>
          <w:bCs/>
          <w:sz w:val="24"/>
          <w:szCs w:val="24"/>
        </w:rPr>
      </w:pPr>
    </w:p>
    <w:p w14:paraId="40B983FA" w14:textId="77777777" w:rsidR="00A17612" w:rsidRDefault="00A17612" w:rsidP="002B1414">
      <w:pPr>
        <w:pStyle w:val="1f"/>
        <w:rPr>
          <w:rFonts w:ascii="Times New Roman" w:hAnsi="Times New Roman"/>
        </w:rPr>
      </w:pPr>
      <w:r>
        <w:rPr>
          <w:rFonts w:ascii="Times New Roman" w:hAnsi="Times New Roman"/>
        </w:rPr>
        <w:br w:type="page"/>
      </w:r>
    </w:p>
    <w:p w14:paraId="43915349" w14:textId="5E56BDBA" w:rsidR="002B1414" w:rsidRPr="00B115E3" w:rsidRDefault="002B1414" w:rsidP="002B1414">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934DD94" w14:textId="77777777" w:rsidR="002B1414" w:rsidRPr="00E11160" w:rsidRDefault="002B1414" w:rsidP="002B141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9"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69"/>
        <w:gridCol w:w="2693"/>
        <w:gridCol w:w="2977"/>
      </w:tblGrid>
      <w:tr w:rsidR="00503E63" w:rsidRPr="00DB7B6A" w14:paraId="454B4564" w14:textId="77777777" w:rsidTr="00503E63">
        <w:trPr>
          <w:trHeight w:val="23"/>
        </w:trPr>
        <w:tc>
          <w:tcPr>
            <w:tcW w:w="2059" w:type="pct"/>
            <w:vAlign w:val="center"/>
          </w:tcPr>
          <w:p w14:paraId="3C254A3C" w14:textId="77777777" w:rsidR="002B1414" w:rsidRPr="00F70F81" w:rsidRDefault="002B1414" w:rsidP="00A1761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397" w:type="pct"/>
            <w:vAlign w:val="center"/>
          </w:tcPr>
          <w:p w14:paraId="7D9DC6F8" w14:textId="77777777" w:rsidR="002B1414" w:rsidRPr="00F70F81" w:rsidRDefault="002B1414" w:rsidP="00A1761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544" w:type="pct"/>
          </w:tcPr>
          <w:p w14:paraId="28E71CDE" w14:textId="77777777" w:rsidR="002B1414" w:rsidRPr="00F70F81" w:rsidRDefault="002B1414" w:rsidP="00A1761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03E63" w:rsidRPr="00DB7B6A" w14:paraId="012E1488" w14:textId="77777777" w:rsidTr="00503E63">
        <w:trPr>
          <w:trHeight w:val="23"/>
        </w:trPr>
        <w:tc>
          <w:tcPr>
            <w:tcW w:w="2059" w:type="pct"/>
            <w:vAlign w:val="center"/>
          </w:tcPr>
          <w:p w14:paraId="73B1F7E0" w14:textId="77777777" w:rsidR="002B1414" w:rsidRPr="00F70F81" w:rsidRDefault="002B1414"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397" w:type="pct"/>
            <w:vAlign w:val="center"/>
          </w:tcPr>
          <w:p w14:paraId="0D7F3175" w14:textId="313DCCA5" w:rsidR="002B1414" w:rsidRPr="00F70F81" w:rsidRDefault="004C34DD" w:rsidP="00A17612">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544" w:type="pct"/>
            <w:vAlign w:val="center"/>
          </w:tcPr>
          <w:p w14:paraId="63990A54" w14:textId="1FFFFFB9" w:rsidR="002B1414" w:rsidRPr="00F70F81" w:rsidRDefault="004C34DD" w:rsidP="00A17612">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503E63" w:rsidRPr="00DB7B6A" w14:paraId="79CAFC58" w14:textId="77777777" w:rsidTr="00503E63">
        <w:trPr>
          <w:trHeight w:val="23"/>
        </w:trPr>
        <w:tc>
          <w:tcPr>
            <w:tcW w:w="2059" w:type="pct"/>
            <w:vAlign w:val="center"/>
          </w:tcPr>
          <w:p w14:paraId="7B02A4CE" w14:textId="77777777" w:rsidR="002B1414" w:rsidRPr="00F70F81" w:rsidRDefault="002B1414"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397" w:type="pct"/>
            <w:vAlign w:val="center"/>
          </w:tcPr>
          <w:p w14:paraId="2F7976A3" w14:textId="77777777" w:rsidR="002B1414" w:rsidRPr="00F70F81" w:rsidRDefault="002B1414"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544" w:type="pct"/>
            <w:vAlign w:val="center"/>
          </w:tcPr>
          <w:p w14:paraId="61C9122C" w14:textId="77777777" w:rsidR="002B1414" w:rsidRPr="00F70F81" w:rsidRDefault="002B1414"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03E63" w:rsidRPr="00DB7B6A" w14:paraId="02ECF84F" w14:textId="77777777" w:rsidTr="00503E63">
        <w:trPr>
          <w:trHeight w:val="23"/>
        </w:trPr>
        <w:tc>
          <w:tcPr>
            <w:tcW w:w="2059" w:type="pct"/>
            <w:vAlign w:val="center"/>
          </w:tcPr>
          <w:p w14:paraId="7B3FBE6A" w14:textId="77777777" w:rsidR="002B1414" w:rsidRPr="00F70F81" w:rsidRDefault="002B1414"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397" w:type="pct"/>
            <w:vAlign w:val="center"/>
          </w:tcPr>
          <w:p w14:paraId="5778F1DA" w14:textId="77777777" w:rsidR="002B1414" w:rsidRPr="00F70F81" w:rsidRDefault="002B1414"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544" w:type="pct"/>
            <w:vAlign w:val="center"/>
          </w:tcPr>
          <w:p w14:paraId="55E31016" w14:textId="77777777" w:rsidR="002B1414" w:rsidRPr="00F70F81" w:rsidRDefault="002B1414"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03E63" w:rsidRPr="00257255" w14:paraId="55FFF011" w14:textId="77777777" w:rsidTr="00503E63">
        <w:trPr>
          <w:trHeight w:val="23"/>
        </w:trPr>
        <w:tc>
          <w:tcPr>
            <w:tcW w:w="2059" w:type="pct"/>
            <w:vAlign w:val="center"/>
          </w:tcPr>
          <w:p w14:paraId="57FE99C8" w14:textId="77777777" w:rsidR="002B1414" w:rsidRPr="00F70F81" w:rsidRDefault="002B1414"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397" w:type="pct"/>
            <w:vAlign w:val="center"/>
          </w:tcPr>
          <w:p w14:paraId="5D5E7881" w14:textId="5A96BD8F" w:rsidR="002B1414" w:rsidRPr="00F70F81" w:rsidRDefault="004C34DD" w:rsidP="00A17612">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544" w:type="pct"/>
            <w:vAlign w:val="center"/>
          </w:tcPr>
          <w:p w14:paraId="0C41DE75" w14:textId="3C04AE6B" w:rsidR="002B1414" w:rsidRPr="00F70F81" w:rsidRDefault="004C34DD" w:rsidP="00A17612">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72152EA" w14:textId="77777777" w:rsidR="002B1414" w:rsidRDefault="002B1414" w:rsidP="002B1414">
      <w:pPr>
        <w:rPr>
          <w:rFonts w:ascii="Times New Roman" w:hAnsi="Times New Roman"/>
          <w:b/>
          <w:bCs/>
          <w:sz w:val="24"/>
          <w:szCs w:val="24"/>
        </w:rPr>
      </w:pPr>
    </w:p>
    <w:p w14:paraId="0476D8BE" w14:textId="77777777" w:rsidR="002B1414" w:rsidRDefault="002B1414" w:rsidP="002B1414">
      <w:pPr>
        <w:rPr>
          <w:rFonts w:ascii="Times New Roman" w:hAnsi="Times New Roman"/>
          <w:b/>
          <w:bCs/>
          <w:sz w:val="24"/>
          <w:szCs w:val="24"/>
        </w:rPr>
      </w:pPr>
    </w:p>
    <w:p w14:paraId="5E659C8E" w14:textId="77777777" w:rsidR="002B1414" w:rsidRPr="00BA4E8E" w:rsidRDefault="002B1414" w:rsidP="004E1541">
      <w:pPr>
        <w:ind w:firstLine="709"/>
        <w:rPr>
          <w:rFonts w:ascii="Times New Roman" w:hAnsi="Times New Roman" w:cs="Times New Roman"/>
          <w:b/>
          <w:bCs/>
          <w:iCs/>
          <w:sz w:val="24"/>
          <w:szCs w:val="24"/>
        </w:rPr>
      </w:pPr>
      <w:r w:rsidRPr="00BA4E8E">
        <w:rPr>
          <w:rFonts w:ascii="Times New Roman" w:hAnsi="Times New Roman"/>
          <w:b/>
          <w:bCs/>
          <w:sz w:val="24"/>
          <w:szCs w:val="24"/>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7518"/>
      </w:tblGrid>
      <w:tr w:rsidR="00503E63" w:rsidRPr="004C34DD" w14:paraId="2E17BA6B" w14:textId="77777777" w:rsidTr="004C34DD">
        <w:trPr>
          <w:trHeight w:val="20"/>
        </w:trPr>
        <w:tc>
          <w:tcPr>
            <w:tcW w:w="1040" w:type="pct"/>
            <w:vAlign w:val="center"/>
          </w:tcPr>
          <w:p w14:paraId="405ABF3A" w14:textId="6FE24104" w:rsidR="00503E63" w:rsidRPr="004C34DD" w:rsidRDefault="00503E63" w:rsidP="00503E6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960" w:type="pct"/>
            <w:vAlign w:val="center"/>
          </w:tcPr>
          <w:p w14:paraId="7466FD7E" w14:textId="55B9596A" w:rsidR="00503E63" w:rsidRPr="004C34DD" w:rsidRDefault="00503E63" w:rsidP="00503E63">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C34DD" w:rsidRPr="004C34DD" w14:paraId="2A2B122A" w14:textId="77777777" w:rsidTr="004C34DD">
        <w:trPr>
          <w:trHeight w:val="311"/>
        </w:trPr>
        <w:tc>
          <w:tcPr>
            <w:tcW w:w="1040" w:type="pct"/>
            <w:vMerge w:val="restart"/>
          </w:tcPr>
          <w:p w14:paraId="6E6A4EA8" w14:textId="77777777" w:rsidR="004C34DD" w:rsidRPr="004C34DD" w:rsidRDefault="004C34DD" w:rsidP="004C34DD">
            <w:pPr>
              <w:rPr>
                <w:rFonts w:ascii="Times New Roman" w:eastAsia="Times New Roman" w:hAnsi="Times New Roman" w:cs="Times New Roman"/>
                <w:b/>
                <w:bCs/>
                <w:lang w:eastAsia="ru-RU"/>
              </w:rPr>
            </w:pPr>
            <w:r w:rsidRPr="004C34DD">
              <w:rPr>
                <w:rFonts w:ascii="Times New Roman" w:eastAsia="Times New Roman" w:hAnsi="Times New Roman" w:cs="Times New Roman"/>
                <w:b/>
                <w:bCs/>
                <w:lang w:eastAsia="ru-RU"/>
              </w:rPr>
              <w:t>Тема 1.</w:t>
            </w:r>
          </w:p>
          <w:p w14:paraId="7F5862DC" w14:textId="77777777" w:rsidR="004C34DD" w:rsidRPr="004C34DD" w:rsidRDefault="004C34DD" w:rsidP="004C34DD">
            <w:pPr>
              <w:rPr>
                <w:rFonts w:ascii="Times New Roman" w:eastAsia="Times New Roman" w:hAnsi="Times New Roman" w:cs="Times New Roman"/>
                <w:b/>
                <w:bCs/>
                <w:lang w:eastAsia="ru-RU"/>
              </w:rPr>
            </w:pPr>
            <w:r w:rsidRPr="004C34DD">
              <w:rPr>
                <w:rFonts w:ascii="Times New Roman" w:eastAsia="Times New Roman" w:hAnsi="Times New Roman" w:cs="Times New Roman"/>
                <w:bCs/>
                <w:color w:val="000000"/>
                <w:lang w:eastAsia="ru-RU"/>
              </w:rPr>
              <w:t xml:space="preserve">Пожарная опасность строительных конструкций, зданий и сооружений </w:t>
            </w:r>
          </w:p>
        </w:tc>
        <w:tc>
          <w:tcPr>
            <w:tcW w:w="3960" w:type="pct"/>
          </w:tcPr>
          <w:p w14:paraId="7CD59E69" w14:textId="77777777" w:rsidR="004C34DD" w:rsidRPr="004C34DD" w:rsidRDefault="004C34DD" w:rsidP="004C34DD">
            <w:pPr>
              <w:rPr>
                <w:rFonts w:ascii="Times New Roman" w:eastAsia="Times New Roman" w:hAnsi="Times New Roman" w:cs="Times New Roman"/>
                <w:b/>
                <w:bCs/>
                <w:i/>
                <w:lang w:eastAsia="ru-RU"/>
              </w:rPr>
            </w:pPr>
            <w:r w:rsidRPr="004C34DD">
              <w:rPr>
                <w:rFonts w:ascii="Times New Roman" w:eastAsia="Times New Roman" w:hAnsi="Times New Roman" w:cs="Times New Roman"/>
                <w:b/>
                <w:bCs/>
                <w:lang w:eastAsia="ru-RU"/>
              </w:rPr>
              <w:t>Содержание учебного материала</w:t>
            </w:r>
          </w:p>
        </w:tc>
      </w:tr>
      <w:tr w:rsidR="004C34DD" w:rsidRPr="004C34DD" w14:paraId="7D182D6E" w14:textId="77777777" w:rsidTr="004C34DD">
        <w:trPr>
          <w:trHeight w:val="700"/>
        </w:trPr>
        <w:tc>
          <w:tcPr>
            <w:tcW w:w="1040" w:type="pct"/>
            <w:vMerge/>
          </w:tcPr>
          <w:p w14:paraId="51649E03" w14:textId="77777777" w:rsidR="004C34DD" w:rsidRPr="004C34DD" w:rsidRDefault="004C34DD" w:rsidP="004C34DD">
            <w:pPr>
              <w:rPr>
                <w:rFonts w:ascii="Times New Roman" w:eastAsia="Times New Roman" w:hAnsi="Times New Roman" w:cs="Times New Roman"/>
                <w:b/>
                <w:bCs/>
                <w:i/>
                <w:lang w:eastAsia="ru-RU"/>
              </w:rPr>
            </w:pPr>
          </w:p>
        </w:tc>
        <w:tc>
          <w:tcPr>
            <w:tcW w:w="3960" w:type="pct"/>
          </w:tcPr>
          <w:p w14:paraId="1C0EC13E" w14:textId="77777777" w:rsidR="004C34DD" w:rsidRPr="004C34DD" w:rsidRDefault="004C34DD" w:rsidP="004C34DD">
            <w:pPr>
              <w:rPr>
                <w:rFonts w:ascii="Times New Roman" w:eastAsia="Times New Roman" w:hAnsi="Times New Roman" w:cs="Times New Roman"/>
                <w:lang w:eastAsia="ru-RU"/>
              </w:rPr>
            </w:pPr>
            <w:r w:rsidRPr="004C34DD">
              <w:rPr>
                <w:rFonts w:ascii="Times New Roman" w:eastAsia="Times New Roman" w:hAnsi="Times New Roman" w:cs="Times New Roman"/>
                <w:lang w:eastAsia="ru-RU"/>
              </w:rPr>
              <w:t>Изучение основных частей зданий и сооружений. Противопожарные элементы зданий и сооружений. Классификация строительных конструкций зданий и сооружений. Степени огнестойкости зданий и сооружений.</w:t>
            </w:r>
          </w:p>
        </w:tc>
      </w:tr>
      <w:tr w:rsidR="004C34DD" w:rsidRPr="004C34DD" w14:paraId="0912D47C" w14:textId="77777777" w:rsidTr="004C34DD">
        <w:trPr>
          <w:trHeight w:val="20"/>
        </w:trPr>
        <w:tc>
          <w:tcPr>
            <w:tcW w:w="1040" w:type="pct"/>
            <w:vMerge/>
          </w:tcPr>
          <w:p w14:paraId="2393C0DC" w14:textId="77777777" w:rsidR="004C34DD" w:rsidRPr="004C34DD" w:rsidRDefault="004C34DD" w:rsidP="004C34DD">
            <w:pPr>
              <w:rPr>
                <w:rFonts w:ascii="Times New Roman" w:eastAsia="Times New Roman" w:hAnsi="Times New Roman" w:cs="Times New Roman"/>
                <w:b/>
                <w:bCs/>
                <w:i/>
                <w:lang w:eastAsia="ru-RU"/>
              </w:rPr>
            </w:pPr>
          </w:p>
        </w:tc>
        <w:tc>
          <w:tcPr>
            <w:tcW w:w="3960" w:type="pct"/>
          </w:tcPr>
          <w:p w14:paraId="765A80F9" w14:textId="5A29B26F" w:rsidR="004C34DD" w:rsidRPr="004C34DD" w:rsidRDefault="00503E63" w:rsidP="004C34DD">
            <w:pPr>
              <w:jc w:val="both"/>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34DD" w:rsidRPr="004C34DD" w14:paraId="229B2507" w14:textId="77777777" w:rsidTr="004C34DD">
        <w:trPr>
          <w:trHeight w:val="20"/>
        </w:trPr>
        <w:tc>
          <w:tcPr>
            <w:tcW w:w="1040" w:type="pct"/>
            <w:vMerge/>
          </w:tcPr>
          <w:p w14:paraId="326E4E9F" w14:textId="77777777" w:rsidR="004C34DD" w:rsidRPr="004C34DD" w:rsidRDefault="004C34DD" w:rsidP="004C34DD">
            <w:pPr>
              <w:rPr>
                <w:rFonts w:ascii="Times New Roman" w:eastAsia="Times New Roman" w:hAnsi="Times New Roman" w:cs="Times New Roman"/>
                <w:b/>
                <w:bCs/>
                <w:i/>
                <w:lang w:eastAsia="ru-RU"/>
              </w:rPr>
            </w:pPr>
          </w:p>
        </w:tc>
        <w:tc>
          <w:tcPr>
            <w:tcW w:w="3960" w:type="pct"/>
          </w:tcPr>
          <w:p w14:paraId="4CCAFEBB" w14:textId="77777777" w:rsidR="004C34DD" w:rsidRPr="004C34DD" w:rsidRDefault="004C34DD" w:rsidP="004C3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C34DD">
              <w:rPr>
                <w:rFonts w:ascii="Times New Roman" w:eastAsia="Times New Roman" w:hAnsi="Times New Roman" w:cs="Times New Roman"/>
                <w:bCs/>
                <w:lang w:eastAsia="ru-RU"/>
              </w:rPr>
              <w:t xml:space="preserve"> Практическое занятие № 1 Испытание на огнестойкость металлических конструкций</w:t>
            </w:r>
          </w:p>
        </w:tc>
      </w:tr>
      <w:tr w:rsidR="004C34DD" w:rsidRPr="004C34DD" w14:paraId="01EE8672" w14:textId="77777777" w:rsidTr="004C34DD">
        <w:trPr>
          <w:trHeight w:val="20"/>
        </w:trPr>
        <w:tc>
          <w:tcPr>
            <w:tcW w:w="1040" w:type="pct"/>
            <w:vMerge/>
          </w:tcPr>
          <w:p w14:paraId="34E82FE5" w14:textId="77777777" w:rsidR="004C34DD" w:rsidRPr="004C34DD" w:rsidRDefault="004C34DD" w:rsidP="004C34DD">
            <w:pPr>
              <w:rPr>
                <w:rFonts w:ascii="Times New Roman" w:eastAsia="Times New Roman" w:hAnsi="Times New Roman" w:cs="Times New Roman"/>
                <w:b/>
                <w:bCs/>
                <w:i/>
                <w:lang w:eastAsia="ru-RU"/>
              </w:rPr>
            </w:pPr>
          </w:p>
        </w:tc>
        <w:tc>
          <w:tcPr>
            <w:tcW w:w="3960" w:type="pct"/>
          </w:tcPr>
          <w:p w14:paraId="4A82406E" w14:textId="77777777" w:rsidR="004C34DD" w:rsidRPr="004C34DD" w:rsidRDefault="004C34DD" w:rsidP="004C3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C34DD">
              <w:rPr>
                <w:rFonts w:ascii="Times New Roman" w:eastAsia="Times New Roman" w:hAnsi="Times New Roman" w:cs="Times New Roman"/>
                <w:bCs/>
                <w:lang w:eastAsia="ru-RU"/>
              </w:rPr>
              <w:t xml:space="preserve">Практическое занятие № 2 Испытание на огнестойкость строительных конструкций </w:t>
            </w:r>
          </w:p>
        </w:tc>
      </w:tr>
      <w:tr w:rsidR="004C34DD" w:rsidRPr="004C34DD" w14:paraId="34B92E0A" w14:textId="77777777" w:rsidTr="004C34DD">
        <w:trPr>
          <w:trHeight w:val="20"/>
        </w:trPr>
        <w:tc>
          <w:tcPr>
            <w:tcW w:w="1040" w:type="pct"/>
            <w:vMerge/>
          </w:tcPr>
          <w:p w14:paraId="36A865A8"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65E69178" w14:textId="77777777" w:rsidR="00503E63" w:rsidRPr="00503E63" w:rsidRDefault="00503E63" w:rsidP="00503E63">
            <w:pPr>
              <w:rPr>
                <w:rFonts w:ascii="Times New Roman" w:eastAsia="Times New Roman" w:hAnsi="Times New Roman" w:cs="Times New Roman"/>
                <w:b/>
                <w:bCs/>
                <w:lang w:eastAsia="ru-RU"/>
              </w:rPr>
            </w:pPr>
            <w:r w:rsidRPr="00503E63">
              <w:rPr>
                <w:rFonts w:ascii="Times New Roman" w:eastAsia="Times New Roman" w:hAnsi="Times New Roman" w:cs="Times New Roman"/>
                <w:b/>
                <w:bCs/>
                <w:lang w:eastAsia="ru-RU"/>
              </w:rPr>
              <w:t>В том числе самостоятельная работа обучающихся</w:t>
            </w:r>
          </w:p>
          <w:p w14:paraId="7550B83F" w14:textId="5967A593" w:rsidR="004C34DD" w:rsidRPr="004C34DD" w:rsidRDefault="00503E63" w:rsidP="00503E63">
            <w:pPr>
              <w:rPr>
                <w:rFonts w:ascii="Times New Roman" w:eastAsia="Times New Roman" w:hAnsi="Times New Roman" w:cs="Times New Roman"/>
                <w:b/>
                <w:bCs/>
                <w:lang w:eastAsia="ru-RU"/>
              </w:rPr>
            </w:pPr>
            <w:r w:rsidRPr="00503E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34DD" w:rsidRPr="004C34DD" w14:paraId="3C2A27AD" w14:textId="77777777" w:rsidTr="004C34DD">
        <w:trPr>
          <w:trHeight w:val="124"/>
        </w:trPr>
        <w:tc>
          <w:tcPr>
            <w:tcW w:w="1040" w:type="pct"/>
            <w:vMerge w:val="restart"/>
          </w:tcPr>
          <w:p w14:paraId="3F2817DD" w14:textId="77777777" w:rsidR="004C34DD" w:rsidRPr="004C34DD" w:rsidRDefault="004C34DD" w:rsidP="004C34DD">
            <w:pPr>
              <w:rPr>
                <w:rFonts w:ascii="Times New Roman" w:eastAsia="Times New Roman" w:hAnsi="Times New Roman" w:cs="Times New Roman"/>
                <w:b/>
                <w:bCs/>
                <w:lang w:eastAsia="ru-RU"/>
              </w:rPr>
            </w:pPr>
            <w:r w:rsidRPr="004C34DD">
              <w:rPr>
                <w:rFonts w:ascii="Times New Roman" w:eastAsia="Times New Roman" w:hAnsi="Times New Roman" w:cs="Times New Roman"/>
                <w:b/>
                <w:bCs/>
                <w:lang w:eastAsia="ru-RU"/>
              </w:rPr>
              <w:t>Тема 2</w:t>
            </w:r>
          </w:p>
          <w:p w14:paraId="00285826" w14:textId="77777777" w:rsidR="004C34DD" w:rsidRPr="004C34DD" w:rsidRDefault="004C34DD" w:rsidP="004C34DD">
            <w:pPr>
              <w:rPr>
                <w:rFonts w:ascii="Times New Roman" w:eastAsia="Times New Roman" w:hAnsi="Times New Roman" w:cs="Times New Roman"/>
                <w:bCs/>
                <w:lang w:eastAsia="ru-RU"/>
              </w:rPr>
            </w:pPr>
            <w:r w:rsidRPr="004C34DD">
              <w:rPr>
                <w:rFonts w:ascii="Times New Roman" w:eastAsia="Times New Roman" w:hAnsi="Times New Roman" w:cs="Times New Roman"/>
                <w:bCs/>
                <w:lang w:eastAsia="ru-RU"/>
              </w:rPr>
              <w:t>Классификация зданий, помещений по категориям взрывопожарной и пожарной опасности.</w:t>
            </w:r>
          </w:p>
        </w:tc>
        <w:tc>
          <w:tcPr>
            <w:tcW w:w="3960" w:type="pct"/>
          </w:tcPr>
          <w:p w14:paraId="26CA5BA2" w14:textId="77777777" w:rsidR="004C34DD" w:rsidRPr="004C34DD" w:rsidRDefault="004C34DD" w:rsidP="004C34DD">
            <w:pPr>
              <w:rPr>
                <w:rFonts w:ascii="Times New Roman" w:eastAsia="Times New Roman" w:hAnsi="Times New Roman" w:cs="Times New Roman"/>
                <w:b/>
                <w:bCs/>
                <w:lang w:eastAsia="ru-RU"/>
              </w:rPr>
            </w:pPr>
            <w:r w:rsidRPr="004C34DD">
              <w:rPr>
                <w:rFonts w:ascii="Times New Roman" w:eastAsia="Times New Roman" w:hAnsi="Times New Roman" w:cs="Times New Roman"/>
                <w:b/>
                <w:bCs/>
                <w:lang w:eastAsia="ru-RU"/>
              </w:rPr>
              <w:t xml:space="preserve">Содержание учебного материала </w:t>
            </w:r>
          </w:p>
        </w:tc>
      </w:tr>
      <w:tr w:rsidR="004C34DD" w:rsidRPr="004C34DD" w14:paraId="670F575E" w14:textId="77777777" w:rsidTr="004C34DD">
        <w:trPr>
          <w:trHeight w:val="461"/>
        </w:trPr>
        <w:tc>
          <w:tcPr>
            <w:tcW w:w="1040" w:type="pct"/>
            <w:vMerge/>
          </w:tcPr>
          <w:p w14:paraId="3840E733"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2CF250B7" w14:textId="77777777" w:rsidR="004C34DD" w:rsidRPr="004C34DD" w:rsidRDefault="004C34DD" w:rsidP="004C3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C34DD">
              <w:rPr>
                <w:rFonts w:ascii="Times New Roman" w:eastAsia="Times New Roman" w:hAnsi="Times New Roman" w:cs="Times New Roman"/>
                <w:bCs/>
                <w:lang w:eastAsia="ru-RU"/>
              </w:rPr>
              <w:t>Санитарно-технические устройства здания и сооружения. Классификация помещений, зданий и наружных установок. Термины и определения</w:t>
            </w:r>
          </w:p>
        </w:tc>
      </w:tr>
      <w:tr w:rsidR="004C34DD" w:rsidRPr="004C34DD" w14:paraId="00AC5E0B" w14:textId="77777777" w:rsidTr="004C34DD">
        <w:trPr>
          <w:trHeight w:val="20"/>
        </w:trPr>
        <w:tc>
          <w:tcPr>
            <w:tcW w:w="1040" w:type="pct"/>
            <w:vMerge/>
          </w:tcPr>
          <w:p w14:paraId="529797A6"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1CA1A7BA" w14:textId="3575C740" w:rsidR="004C34DD" w:rsidRPr="004C34DD" w:rsidRDefault="00503E63" w:rsidP="004C34DD">
            <w:pPr>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34DD" w:rsidRPr="004C34DD" w14:paraId="1E31A3F5" w14:textId="77777777" w:rsidTr="004C34DD">
        <w:trPr>
          <w:trHeight w:val="20"/>
        </w:trPr>
        <w:tc>
          <w:tcPr>
            <w:tcW w:w="1040" w:type="pct"/>
            <w:vMerge/>
          </w:tcPr>
          <w:p w14:paraId="6FA08CCE"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7D46BF9B" w14:textId="77777777" w:rsidR="004C34DD" w:rsidRPr="004C34DD" w:rsidRDefault="004C34DD" w:rsidP="004C34DD">
            <w:pPr>
              <w:rPr>
                <w:rFonts w:ascii="Times New Roman" w:eastAsia="Times New Roman" w:hAnsi="Times New Roman" w:cs="Times New Roman"/>
                <w:b/>
                <w:lang w:eastAsia="ru-RU"/>
              </w:rPr>
            </w:pPr>
            <w:r w:rsidRPr="004C34DD">
              <w:rPr>
                <w:rFonts w:ascii="Times New Roman" w:eastAsia="Times New Roman" w:hAnsi="Times New Roman" w:cs="Times New Roman"/>
                <w:lang w:eastAsia="ru-RU"/>
              </w:rPr>
              <w:t xml:space="preserve"> </w:t>
            </w:r>
            <w:r w:rsidRPr="004C34DD">
              <w:rPr>
                <w:rFonts w:ascii="Times New Roman" w:eastAsia="Times New Roman" w:hAnsi="Times New Roman" w:cs="Times New Roman"/>
                <w:bCs/>
                <w:lang w:eastAsia="ru-RU"/>
              </w:rPr>
              <w:t>Практическое занятие №3</w:t>
            </w:r>
            <w:r w:rsidRPr="004C34DD">
              <w:rPr>
                <w:rFonts w:ascii="Times New Roman" w:eastAsia="Times New Roman" w:hAnsi="Times New Roman" w:cs="Times New Roman"/>
                <w:b/>
                <w:bCs/>
                <w:lang w:eastAsia="ru-RU"/>
              </w:rPr>
              <w:t xml:space="preserve"> </w:t>
            </w:r>
            <w:r w:rsidRPr="004C34DD">
              <w:rPr>
                <w:rFonts w:ascii="Times New Roman" w:eastAsia="Times New Roman" w:hAnsi="Times New Roman" w:cs="Times New Roman"/>
                <w:lang w:eastAsia="ru-RU"/>
              </w:rPr>
              <w:t>Расчёт избыточного давления взрыва для горючих газов</w:t>
            </w:r>
            <w:r w:rsidRPr="004C34DD">
              <w:rPr>
                <w:rFonts w:ascii="Times New Roman" w:eastAsia="Times New Roman" w:hAnsi="Times New Roman" w:cs="Times New Roman"/>
                <w:bCs/>
                <w:lang w:eastAsia="ru-RU"/>
              </w:rPr>
              <w:t>.</w:t>
            </w:r>
          </w:p>
        </w:tc>
      </w:tr>
      <w:tr w:rsidR="004C34DD" w:rsidRPr="004C34DD" w14:paraId="3116027D" w14:textId="77777777" w:rsidTr="004C34DD">
        <w:trPr>
          <w:trHeight w:val="180"/>
        </w:trPr>
        <w:tc>
          <w:tcPr>
            <w:tcW w:w="1040" w:type="pct"/>
            <w:vMerge/>
          </w:tcPr>
          <w:p w14:paraId="716BB136" w14:textId="77777777" w:rsidR="004C34DD" w:rsidRPr="004C34DD" w:rsidRDefault="004C34DD" w:rsidP="004C34DD">
            <w:pPr>
              <w:rPr>
                <w:rFonts w:ascii="Times New Roman" w:eastAsia="Times New Roman" w:hAnsi="Times New Roman" w:cs="Times New Roman"/>
                <w:b/>
                <w:bCs/>
                <w:lang w:eastAsia="ru-RU"/>
              </w:rPr>
            </w:pPr>
          </w:p>
        </w:tc>
        <w:tc>
          <w:tcPr>
            <w:tcW w:w="3960" w:type="pct"/>
            <w:vAlign w:val="bottom"/>
          </w:tcPr>
          <w:p w14:paraId="4B7A6232" w14:textId="77777777" w:rsidR="004C34DD" w:rsidRPr="004C34DD" w:rsidRDefault="004C34DD" w:rsidP="004C34DD">
            <w:pPr>
              <w:rPr>
                <w:rFonts w:ascii="Times New Roman" w:eastAsia="Times New Roman" w:hAnsi="Times New Roman" w:cs="Times New Roman"/>
                <w:b/>
                <w:lang w:eastAsia="ru-RU"/>
              </w:rPr>
            </w:pPr>
            <w:r w:rsidRPr="004C34DD">
              <w:rPr>
                <w:rFonts w:ascii="Times New Roman" w:eastAsia="Times New Roman" w:hAnsi="Times New Roman" w:cs="Times New Roman"/>
                <w:lang w:eastAsia="ru-RU"/>
              </w:rPr>
              <w:t>Практическое занятие №4 Расчёт избыточного давления взрыва для паров ЛВЖ и ГЖ.</w:t>
            </w:r>
          </w:p>
        </w:tc>
      </w:tr>
      <w:tr w:rsidR="004C34DD" w:rsidRPr="004C34DD" w14:paraId="4913AA3A" w14:textId="77777777" w:rsidTr="004C34DD">
        <w:trPr>
          <w:trHeight w:val="197"/>
        </w:trPr>
        <w:tc>
          <w:tcPr>
            <w:tcW w:w="1040" w:type="pct"/>
            <w:vMerge/>
          </w:tcPr>
          <w:p w14:paraId="346A4596" w14:textId="77777777" w:rsidR="004C34DD" w:rsidRPr="004C34DD" w:rsidRDefault="004C34DD" w:rsidP="004C34DD">
            <w:pPr>
              <w:rPr>
                <w:rFonts w:ascii="Times New Roman" w:eastAsia="Times New Roman" w:hAnsi="Times New Roman" w:cs="Times New Roman"/>
                <w:b/>
                <w:bCs/>
                <w:lang w:eastAsia="ru-RU"/>
              </w:rPr>
            </w:pPr>
          </w:p>
        </w:tc>
        <w:tc>
          <w:tcPr>
            <w:tcW w:w="3960" w:type="pct"/>
            <w:vAlign w:val="bottom"/>
          </w:tcPr>
          <w:p w14:paraId="6BFC4C9A" w14:textId="77777777" w:rsidR="004C34DD" w:rsidRPr="004C34DD" w:rsidRDefault="004C34DD" w:rsidP="004C34DD">
            <w:pPr>
              <w:rPr>
                <w:rFonts w:ascii="Times New Roman" w:eastAsia="Times New Roman" w:hAnsi="Times New Roman" w:cs="Times New Roman"/>
                <w:lang w:eastAsia="ru-RU"/>
              </w:rPr>
            </w:pPr>
            <w:r w:rsidRPr="004C34DD">
              <w:rPr>
                <w:rFonts w:ascii="Times New Roman" w:eastAsia="Times New Roman" w:hAnsi="Times New Roman" w:cs="Times New Roman"/>
                <w:lang w:eastAsia="ru-RU"/>
              </w:rPr>
              <w:t>Практическое занятие №5 Расчёт избыточного давления взрыва для горючей пыли.</w:t>
            </w:r>
          </w:p>
        </w:tc>
      </w:tr>
      <w:tr w:rsidR="004C34DD" w:rsidRPr="004C34DD" w14:paraId="17F29C54" w14:textId="77777777" w:rsidTr="004C34DD">
        <w:trPr>
          <w:trHeight w:val="85"/>
        </w:trPr>
        <w:tc>
          <w:tcPr>
            <w:tcW w:w="1040" w:type="pct"/>
            <w:vMerge/>
          </w:tcPr>
          <w:p w14:paraId="12765DB2" w14:textId="77777777" w:rsidR="004C34DD" w:rsidRPr="004C34DD" w:rsidRDefault="004C34DD" w:rsidP="004C34DD">
            <w:pPr>
              <w:rPr>
                <w:rFonts w:ascii="Times New Roman" w:eastAsia="Times New Roman" w:hAnsi="Times New Roman" w:cs="Times New Roman"/>
                <w:b/>
                <w:bCs/>
                <w:lang w:eastAsia="ru-RU"/>
              </w:rPr>
            </w:pPr>
          </w:p>
        </w:tc>
        <w:tc>
          <w:tcPr>
            <w:tcW w:w="3960" w:type="pct"/>
            <w:vAlign w:val="bottom"/>
          </w:tcPr>
          <w:p w14:paraId="5560C431" w14:textId="77777777" w:rsidR="00503E63" w:rsidRPr="00503E63" w:rsidRDefault="00503E63" w:rsidP="00503E63">
            <w:pPr>
              <w:rPr>
                <w:rFonts w:ascii="Times New Roman" w:eastAsia="Times New Roman" w:hAnsi="Times New Roman" w:cs="Times New Roman"/>
                <w:b/>
                <w:bCs/>
                <w:lang w:eastAsia="ru-RU"/>
              </w:rPr>
            </w:pPr>
            <w:r w:rsidRPr="00503E63">
              <w:rPr>
                <w:rFonts w:ascii="Times New Roman" w:eastAsia="Times New Roman" w:hAnsi="Times New Roman" w:cs="Times New Roman"/>
                <w:b/>
                <w:bCs/>
                <w:lang w:eastAsia="ru-RU"/>
              </w:rPr>
              <w:t>В том числе самостоятельная работа обучающихся</w:t>
            </w:r>
          </w:p>
          <w:p w14:paraId="61F53B58" w14:textId="7C538089" w:rsidR="004C34DD" w:rsidRPr="004C34DD" w:rsidRDefault="00503E63" w:rsidP="00503E63">
            <w:pPr>
              <w:rPr>
                <w:rFonts w:ascii="Times New Roman" w:eastAsia="Times New Roman" w:hAnsi="Times New Roman" w:cs="Times New Roman"/>
                <w:lang w:eastAsia="ru-RU"/>
              </w:rPr>
            </w:pPr>
            <w:r w:rsidRPr="00503E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34DD" w:rsidRPr="004C34DD" w14:paraId="6B12FD99" w14:textId="77777777" w:rsidTr="004C34DD">
        <w:trPr>
          <w:trHeight w:val="144"/>
        </w:trPr>
        <w:tc>
          <w:tcPr>
            <w:tcW w:w="1040" w:type="pct"/>
            <w:vMerge w:val="restart"/>
          </w:tcPr>
          <w:p w14:paraId="5163F192" w14:textId="77777777" w:rsidR="004C34DD" w:rsidRPr="004C34DD" w:rsidRDefault="004C34DD" w:rsidP="004C3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4C34DD">
              <w:rPr>
                <w:rFonts w:ascii="Times New Roman" w:eastAsia="Times New Roman" w:hAnsi="Times New Roman" w:cs="Times New Roman"/>
                <w:b/>
                <w:bCs/>
                <w:lang w:eastAsia="ru-RU"/>
              </w:rPr>
              <w:t xml:space="preserve">Тема 3 </w:t>
            </w:r>
          </w:p>
          <w:p w14:paraId="02374A94" w14:textId="77777777" w:rsidR="004C34DD" w:rsidRPr="004C34DD" w:rsidRDefault="004C34DD" w:rsidP="004C3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4C34DD">
              <w:rPr>
                <w:rFonts w:ascii="Times New Roman" w:eastAsia="Times New Roman" w:hAnsi="Times New Roman" w:cs="Times New Roman"/>
                <w:bCs/>
                <w:lang w:eastAsia="ru-RU"/>
              </w:rPr>
              <w:t>Категории помещений, зданий и установок по взрывопожарной и пожарной опасности</w:t>
            </w:r>
          </w:p>
        </w:tc>
        <w:tc>
          <w:tcPr>
            <w:tcW w:w="3960" w:type="pct"/>
            <w:vAlign w:val="center"/>
          </w:tcPr>
          <w:p w14:paraId="1E34CFC2" w14:textId="77777777" w:rsidR="004C34DD" w:rsidRPr="004C34DD" w:rsidRDefault="004C34DD" w:rsidP="004C34DD">
            <w:pPr>
              <w:rPr>
                <w:rFonts w:ascii="Times New Roman" w:eastAsia="Times New Roman" w:hAnsi="Times New Roman" w:cs="Times New Roman"/>
                <w:b/>
                <w:i/>
                <w:lang w:eastAsia="ru-RU"/>
              </w:rPr>
            </w:pPr>
            <w:r w:rsidRPr="004C34DD">
              <w:rPr>
                <w:rFonts w:ascii="Times New Roman" w:eastAsia="Times New Roman" w:hAnsi="Times New Roman" w:cs="Times New Roman"/>
                <w:b/>
                <w:bCs/>
                <w:lang w:eastAsia="ru-RU"/>
              </w:rPr>
              <w:t>Содержание учебного материала</w:t>
            </w:r>
          </w:p>
        </w:tc>
      </w:tr>
      <w:tr w:rsidR="004C34DD" w:rsidRPr="004C34DD" w14:paraId="6C16013D" w14:textId="77777777" w:rsidTr="004C34DD">
        <w:trPr>
          <w:trHeight w:val="794"/>
        </w:trPr>
        <w:tc>
          <w:tcPr>
            <w:tcW w:w="1040" w:type="pct"/>
            <w:vMerge/>
          </w:tcPr>
          <w:p w14:paraId="5297C94C"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2412460C" w14:textId="77777777" w:rsidR="004C34DD" w:rsidRPr="004C34DD" w:rsidRDefault="004C34DD" w:rsidP="004C34DD">
            <w:pPr>
              <w:tabs>
                <w:tab w:val="left" w:pos="3969"/>
              </w:tabs>
              <w:snapToGrid w:val="0"/>
              <w:rPr>
                <w:rFonts w:ascii="Times New Roman" w:eastAsia="Times New Roman" w:hAnsi="Times New Roman" w:cs="Times New Roman"/>
                <w:lang w:eastAsia="ru-RU"/>
              </w:rPr>
            </w:pPr>
            <w:r w:rsidRPr="004C34DD">
              <w:rPr>
                <w:rFonts w:ascii="Times New Roman" w:eastAsia="Times New Roman" w:hAnsi="Times New Roman" w:cs="Times New Roman"/>
                <w:lang w:eastAsia="ru-RU"/>
              </w:rPr>
              <w:t>Изучить категории помещения по взрывопожарной и пожарной опасности. Изучить категории зданий по взрывопожарной и пожарной опасности. Изучить категории наружных установок по пожарной опасности.</w:t>
            </w:r>
          </w:p>
        </w:tc>
      </w:tr>
      <w:tr w:rsidR="004C34DD" w:rsidRPr="004C34DD" w14:paraId="7A04152A" w14:textId="77777777" w:rsidTr="004C34DD">
        <w:trPr>
          <w:trHeight w:val="413"/>
        </w:trPr>
        <w:tc>
          <w:tcPr>
            <w:tcW w:w="1040" w:type="pct"/>
            <w:vMerge/>
          </w:tcPr>
          <w:p w14:paraId="233A7AEC" w14:textId="77777777" w:rsidR="004C34DD" w:rsidRPr="004C34DD" w:rsidRDefault="004C34DD" w:rsidP="004C34DD">
            <w:pPr>
              <w:rPr>
                <w:rFonts w:ascii="Times New Roman" w:eastAsia="Times New Roman" w:hAnsi="Times New Roman" w:cs="Times New Roman"/>
                <w:b/>
                <w:bCs/>
                <w:lang w:eastAsia="ru-RU"/>
              </w:rPr>
            </w:pPr>
          </w:p>
        </w:tc>
        <w:tc>
          <w:tcPr>
            <w:tcW w:w="3960" w:type="pct"/>
            <w:vAlign w:val="center"/>
          </w:tcPr>
          <w:p w14:paraId="4EA3B4F3" w14:textId="77777777" w:rsidR="00503E63" w:rsidRPr="00503E63" w:rsidRDefault="00503E63" w:rsidP="00503E63">
            <w:pPr>
              <w:rPr>
                <w:rFonts w:ascii="Times New Roman" w:eastAsia="Times New Roman" w:hAnsi="Times New Roman" w:cs="Times New Roman"/>
                <w:b/>
                <w:bCs/>
                <w:lang w:eastAsia="ru-RU"/>
              </w:rPr>
            </w:pPr>
            <w:r w:rsidRPr="00503E63">
              <w:rPr>
                <w:rFonts w:ascii="Times New Roman" w:eastAsia="Times New Roman" w:hAnsi="Times New Roman" w:cs="Times New Roman"/>
                <w:b/>
                <w:bCs/>
                <w:lang w:eastAsia="ru-RU"/>
              </w:rPr>
              <w:t>В том числе самостоятельная работа обучающихся</w:t>
            </w:r>
          </w:p>
          <w:p w14:paraId="158A69A8" w14:textId="7961A172" w:rsidR="004C34DD" w:rsidRPr="004C34DD" w:rsidRDefault="00503E63" w:rsidP="00503E63">
            <w:pPr>
              <w:rPr>
                <w:rFonts w:ascii="Times New Roman" w:eastAsia="Times New Roman" w:hAnsi="Times New Roman" w:cs="Times New Roman"/>
                <w:b/>
                <w:lang w:eastAsia="ru-RU"/>
              </w:rPr>
            </w:pPr>
            <w:r w:rsidRPr="00503E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34DD" w:rsidRPr="004C34DD" w14:paraId="26457602" w14:textId="77777777" w:rsidTr="004C34DD">
        <w:trPr>
          <w:trHeight w:val="194"/>
        </w:trPr>
        <w:tc>
          <w:tcPr>
            <w:tcW w:w="1040" w:type="pct"/>
            <w:vMerge w:val="restart"/>
          </w:tcPr>
          <w:p w14:paraId="09ACE2DF" w14:textId="77777777" w:rsidR="004C34DD" w:rsidRPr="004C34DD" w:rsidRDefault="004C34DD" w:rsidP="004C3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4C34DD">
              <w:rPr>
                <w:rFonts w:ascii="Times New Roman" w:eastAsia="Times New Roman" w:hAnsi="Times New Roman" w:cs="Times New Roman"/>
                <w:b/>
                <w:bCs/>
                <w:lang w:eastAsia="ru-RU"/>
              </w:rPr>
              <w:t>Тема 4</w:t>
            </w:r>
          </w:p>
          <w:p w14:paraId="48884D2B" w14:textId="77777777" w:rsidR="004C34DD" w:rsidRPr="004C34DD" w:rsidRDefault="004C34DD" w:rsidP="004C3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4C34DD">
              <w:rPr>
                <w:rFonts w:ascii="Times New Roman" w:eastAsia="Times New Roman" w:hAnsi="Times New Roman" w:cs="Times New Roman"/>
                <w:bCs/>
                <w:lang w:eastAsia="ru-RU"/>
              </w:rPr>
              <w:t>Противопожарные требования к зданиям и помещениям</w:t>
            </w:r>
          </w:p>
          <w:p w14:paraId="30054164" w14:textId="77777777" w:rsidR="004C34DD" w:rsidRPr="004C34DD" w:rsidRDefault="004C34DD" w:rsidP="004C34DD">
            <w:pPr>
              <w:rPr>
                <w:rFonts w:ascii="Times New Roman" w:eastAsia="Times New Roman" w:hAnsi="Times New Roman" w:cs="Times New Roman"/>
                <w:b/>
                <w:bCs/>
                <w:lang w:eastAsia="ru-RU"/>
              </w:rPr>
            </w:pPr>
          </w:p>
        </w:tc>
        <w:tc>
          <w:tcPr>
            <w:tcW w:w="3960" w:type="pct"/>
            <w:vAlign w:val="center"/>
          </w:tcPr>
          <w:p w14:paraId="54AA59D7" w14:textId="77777777" w:rsidR="004C34DD" w:rsidRPr="004C34DD" w:rsidRDefault="004C34DD" w:rsidP="004C34DD">
            <w:pPr>
              <w:rPr>
                <w:rFonts w:ascii="Times New Roman" w:eastAsia="Times New Roman" w:hAnsi="Times New Roman" w:cs="Times New Roman"/>
                <w:b/>
                <w:bCs/>
                <w:lang w:eastAsia="ru-RU"/>
              </w:rPr>
            </w:pPr>
            <w:r w:rsidRPr="004C34DD">
              <w:rPr>
                <w:rFonts w:ascii="Times New Roman" w:eastAsia="Times New Roman" w:hAnsi="Times New Roman" w:cs="Times New Roman"/>
                <w:b/>
                <w:bCs/>
                <w:lang w:eastAsia="ru-RU"/>
              </w:rPr>
              <w:t>Содержание учебного материала</w:t>
            </w:r>
          </w:p>
        </w:tc>
      </w:tr>
      <w:tr w:rsidR="004C34DD" w:rsidRPr="004C34DD" w14:paraId="16564716" w14:textId="77777777" w:rsidTr="004C34DD">
        <w:trPr>
          <w:trHeight w:val="1302"/>
        </w:trPr>
        <w:tc>
          <w:tcPr>
            <w:tcW w:w="1040" w:type="pct"/>
            <w:vMerge/>
          </w:tcPr>
          <w:p w14:paraId="51CCE997"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3D2A2EE8" w14:textId="77777777" w:rsidR="004C34DD" w:rsidRPr="004C34DD" w:rsidRDefault="004C34DD" w:rsidP="004C34DD">
            <w:pPr>
              <w:rPr>
                <w:rFonts w:ascii="Times New Roman" w:eastAsia="Times New Roman" w:hAnsi="Times New Roman" w:cs="Times New Roman"/>
                <w:lang w:eastAsia="ru-RU"/>
              </w:rPr>
            </w:pPr>
            <w:r w:rsidRPr="004C34DD">
              <w:rPr>
                <w:rFonts w:ascii="Times New Roman" w:eastAsia="Times New Roman" w:hAnsi="Times New Roman" w:cs="Times New Roman"/>
                <w:lang w:eastAsia="ru-RU"/>
              </w:rPr>
              <w:t>Требования пожарной безопасности к внутренней планировке жилых и общественных зданий. Планировка, пожарная опасность применяемых материалов при проектировании и строительстве эвакуационных путей и выходов. Нормативные требования к эвакуационным и аварийным выходам. Противопожарные требования к системам отопления, вентиляции и кондиционирования</w:t>
            </w:r>
          </w:p>
        </w:tc>
      </w:tr>
      <w:tr w:rsidR="004C34DD" w:rsidRPr="004C34DD" w14:paraId="434394ED" w14:textId="77777777" w:rsidTr="004C34DD">
        <w:trPr>
          <w:trHeight w:val="20"/>
        </w:trPr>
        <w:tc>
          <w:tcPr>
            <w:tcW w:w="1040" w:type="pct"/>
            <w:vMerge/>
          </w:tcPr>
          <w:p w14:paraId="06F1D171" w14:textId="77777777" w:rsidR="004C34DD" w:rsidRPr="004C34DD" w:rsidRDefault="004C34DD" w:rsidP="004C34DD">
            <w:pPr>
              <w:rPr>
                <w:rFonts w:ascii="Times New Roman" w:eastAsia="Times New Roman" w:hAnsi="Times New Roman" w:cs="Times New Roman"/>
                <w:b/>
                <w:bCs/>
                <w:lang w:eastAsia="ru-RU"/>
              </w:rPr>
            </w:pPr>
          </w:p>
        </w:tc>
        <w:tc>
          <w:tcPr>
            <w:tcW w:w="3960" w:type="pct"/>
            <w:vAlign w:val="center"/>
          </w:tcPr>
          <w:p w14:paraId="05FC833E" w14:textId="367400C9" w:rsidR="004C34DD" w:rsidRPr="004C34DD" w:rsidRDefault="00503E63" w:rsidP="004C34D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34DD" w:rsidRPr="004C34DD" w14:paraId="3E9AD466" w14:textId="77777777" w:rsidTr="004C34DD">
        <w:trPr>
          <w:trHeight w:val="20"/>
        </w:trPr>
        <w:tc>
          <w:tcPr>
            <w:tcW w:w="1040" w:type="pct"/>
            <w:vMerge/>
          </w:tcPr>
          <w:p w14:paraId="12B512CE" w14:textId="77777777" w:rsidR="004C34DD" w:rsidRPr="004C34DD" w:rsidRDefault="004C34DD" w:rsidP="004C34DD">
            <w:pPr>
              <w:rPr>
                <w:rFonts w:ascii="Times New Roman" w:eastAsia="Times New Roman" w:hAnsi="Times New Roman" w:cs="Times New Roman"/>
                <w:b/>
                <w:bCs/>
                <w:lang w:eastAsia="ru-RU"/>
              </w:rPr>
            </w:pPr>
          </w:p>
        </w:tc>
        <w:tc>
          <w:tcPr>
            <w:tcW w:w="3960" w:type="pct"/>
            <w:vAlign w:val="center"/>
          </w:tcPr>
          <w:p w14:paraId="479F1FFC" w14:textId="77777777" w:rsidR="004C34DD" w:rsidRPr="004C34DD" w:rsidRDefault="004C34DD" w:rsidP="004C34DD">
            <w:pPr>
              <w:rPr>
                <w:rFonts w:ascii="Times New Roman" w:eastAsia="Times New Roman" w:hAnsi="Times New Roman" w:cs="Times New Roman"/>
                <w:lang w:eastAsia="ru-RU"/>
              </w:rPr>
            </w:pPr>
            <w:r w:rsidRPr="004C34DD">
              <w:rPr>
                <w:rFonts w:ascii="Times New Roman" w:eastAsia="Times New Roman" w:hAnsi="Times New Roman" w:cs="Times New Roman"/>
                <w:lang w:eastAsia="ru-RU"/>
              </w:rPr>
              <w:t>Практическое занятие №6 Нормирование пределов огнестойкости противопожарных преград и заполнения проемов в них. Решение задач.</w:t>
            </w:r>
          </w:p>
        </w:tc>
      </w:tr>
      <w:tr w:rsidR="004C34DD" w:rsidRPr="004C34DD" w14:paraId="1467D518" w14:textId="77777777" w:rsidTr="004C34DD">
        <w:trPr>
          <w:trHeight w:val="100"/>
        </w:trPr>
        <w:tc>
          <w:tcPr>
            <w:tcW w:w="1040" w:type="pct"/>
            <w:vMerge/>
          </w:tcPr>
          <w:p w14:paraId="54D31C54" w14:textId="77777777" w:rsidR="004C34DD" w:rsidRPr="004C34DD" w:rsidRDefault="004C34DD" w:rsidP="004C34DD">
            <w:pPr>
              <w:rPr>
                <w:rFonts w:ascii="Times New Roman" w:eastAsia="Times New Roman" w:hAnsi="Times New Roman" w:cs="Times New Roman"/>
                <w:b/>
                <w:bCs/>
                <w:lang w:eastAsia="ru-RU"/>
              </w:rPr>
            </w:pPr>
          </w:p>
        </w:tc>
        <w:tc>
          <w:tcPr>
            <w:tcW w:w="3960" w:type="pct"/>
            <w:vAlign w:val="center"/>
          </w:tcPr>
          <w:p w14:paraId="6DB0844D" w14:textId="77777777" w:rsidR="00503E63" w:rsidRPr="00503E63" w:rsidRDefault="00503E63" w:rsidP="00503E63">
            <w:pPr>
              <w:rPr>
                <w:rFonts w:ascii="Times New Roman" w:eastAsia="Times New Roman" w:hAnsi="Times New Roman" w:cs="Times New Roman"/>
                <w:b/>
                <w:bCs/>
                <w:lang w:eastAsia="ru-RU"/>
              </w:rPr>
            </w:pPr>
            <w:r w:rsidRPr="00503E63">
              <w:rPr>
                <w:rFonts w:ascii="Times New Roman" w:eastAsia="Times New Roman" w:hAnsi="Times New Roman" w:cs="Times New Roman"/>
                <w:b/>
                <w:bCs/>
                <w:lang w:eastAsia="ru-RU"/>
              </w:rPr>
              <w:t>В том числе самостоятельная работа обучающихся</w:t>
            </w:r>
          </w:p>
          <w:p w14:paraId="41F2A319" w14:textId="27D075B6" w:rsidR="004C34DD" w:rsidRPr="004C34DD" w:rsidRDefault="00503E63" w:rsidP="00503E63">
            <w:pPr>
              <w:rPr>
                <w:rFonts w:ascii="Times New Roman" w:eastAsia="Times New Roman" w:hAnsi="Times New Roman" w:cs="Times New Roman"/>
                <w:b/>
                <w:lang w:eastAsia="ru-RU"/>
              </w:rPr>
            </w:pPr>
            <w:r w:rsidRPr="00503E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34DD" w:rsidRPr="004C34DD" w14:paraId="6A9CCEA5" w14:textId="77777777" w:rsidTr="004C34DD">
        <w:trPr>
          <w:trHeight w:val="188"/>
        </w:trPr>
        <w:tc>
          <w:tcPr>
            <w:tcW w:w="1040" w:type="pct"/>
            <w:vMerge w:val="restart"/>
          </w:tcPr>
          <w:p w14:paraId="6E66B97B" w14:textId="77777777" w:rsidR="004C34DD" w:rsidRPr="004C34DD" w:rsidRDefault="004C34DD" w:rsidP="004C34DD">
            <w:pPr>
              <w:rPr>
                <w:rFonts w:ascii="Times New Roman" w:eastAsia="Times New Roman" w:hAnsi="Times New Roman" w:cs="Times New Roman"/>
                <w:b/>
                <w:bCs/>
                <w:lang w:eastAsia="ru-RU"/>
              </w:rPr>
            </w:pPr>
            <w:r w:rsidRPr="004C34DD">
              <w:rPr>
                <w:rFonts w:ascii="Times New Roman" w:eastAsia="Times New Roman" w:hAnsi="Times New Roman" w:cs="Times New Roman"/>
                <w:b/>
                <w:bCs/>
                <w:lang w:eastAsia="ru-RU"/>
              </w:rPr>
              <w:t xml:space="preserve">Тема 5 </w:t>
            </w:r>
          </w:p>
          <w:p w14:paraId="75E693A0" w14:textId="77777777" w:rsidR="004C34DD" w:rsidRPr="004C34DD" w:rsidRDefault="004C34DD" w:rsidP="004C34DD">
            <w:pPr>
              <w:rPr>
                <w:rFonts w:ascii="Times New Roman" w:eastAsia="Times New Roman" w:hAnsi="Times New Roman" w:cs="Times New Roman"/>
                <w:b/>
                <w:bCs/>
                <w:lang w:eastAsia="ru-RU"/>
              </w:rPr>
            </w:pPr>
            <w:r w:rsidRPr="004C34DD">
              <w:rPr>
                <w:rFonts w:ascii="Times New Roman" w:eastAsia="Times New Roman" w:hAnsi="Times New Roman" w:cs="Times New Roman"/>
                <w:bCs/>
                <w:lang w:eastAsia="ru-RU"/>
              </w:rPr>
              <w:t>Методы определения огнестойкости и пожарной опасности зданий и сооружений</w:t>
            </w:r>
          </w:p>
        </w:tc>
        <w:tc>
          <w:tcPr>
            <w:tcW w:w="3960" w:type="pct"/>
            <w:vAlign w:val="center"/>
          </w:tcPr>
          <w:p w14:paraId="29BA495A" w14:textId="77777777" w:rsidR="004C34DD" w:rsidRPr="004C34DD" w:rsidRDefault="004C34DD" w:rsidP="004C34DD">
            <w:pPr>
              <w:rPr>
                <w:rFonts w:ascii="Times New Roman" w:eastAsia="Times New Roman" w:hAnsi="Times New Roman" w:cs="Times New Roman"/>
                <w:b/>
                <w:lang w:eastAsia="ru-RU"/>
              </w:rPr>
            </w:pPr>
            <w:r w:rsidRPr="004C34DD">
              <w:rPr>
                <w:rFonts w:ascii="Times New Roman" w:eastAsia="Times New Roman" w:hAnsi="Times New Roman" w:cs="Times New Roman"/>
                <w:b/>
                <w:lang w:eastAsia="ru-RU"/>
              </w:rPr>
              <w:t>Содержание учебного материала</w:t>
            </w:r>
          </w:p>
        </w:tc>
      </w:tr>
      <w:tr w:rsidR="004C34DD" w:rsidRPr="004C34DD" w14:paraId="1D65AA67" w14:textId="77777777" w:rsidTr="004C34DD">
        <w:trPr>
          <w:trHeight w:val="1534"/>
        </w:trPr>
        <w:tc>
          <w:tcPr>
            <w:tcW w:w="1040" w:type="pct"/>
            <w:vMerge/>
          </w:tcPr>
          <w:p w14:paraId="1CB07EB0"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39F8EB3F" w14:textId="77777777" w:rsidR="004C34DD" w:rsidRPr="004C34DD" w:rsidRDefault="004C34DD" w:rsidP="004C34DD">
            <w:pPr>
              <w:rPr>
                <w:rFonts w:ascii="Times New Roman" w:eastAsia="Times New Roman" w:hAnsi="Times New Roman" w:cs="Times New Roman"/>
                <w:lang w:eastAsia="ru-RU"/>
              </w:rPr>
            </w:pPr>
            <w:r w:rsidRPr="004C34DD">
              <w:rPr>
                <w:rFonts w:ascii="Times New Roman" w:eastAsia="Times New Roman" w:hAnsi="Times New Roman" w:cs="Times New Roman"/>
                <w:lang w:eastAsia="ru-RU"/>
              </w:rPr>
              <w:t>Требования пожарной безопасности зданий и сооружений, взаимосвязь с системой обеспечения пожарной безопасности объектов. Общие сведения о проектировании в строительстве. Стадии проектирования. Состав проектной документации. Методы и средства проведения обследования и испытания конструкций зданий и сооружений. Особенности определения огнестойкости зданий и сооружений. Определение соответствия показателей пожарной опасности строительным нормам и правилам.</w:t>
            </w:r>
          </w:p>
        </w:tc>
      </w:tr>
      <w:tr w:rsidR="004C34DD" w:rsidRPr="004C34DD" w14:paraId="0FBFAE10" w14:textId="77777777" w:rsidTr="004C34DD">
        <w:trPr>
          <w:trHeight w:val="20"/>
        </w:trPr>
        <w:tc>
          <w:tcPr>
            <w:tcW w:w="1040" w:type="pct"/>
            <w:vMerge/>
          </w:tcPr>
          <w:p w14:paraId="6046F514" w14:textId="77777777" w:rsidR="004C34DD" w:rsidRPr="004C34DD" w:rsidRDefault="004C34DD" w:rsidP="004C34DD">
            <w:pPr>
              <w:rPr>
                <w:rFonts w:ascii="Times New Roman" w:eastAsia="Times New Roman" w:hAnsi="Times New Roman" w:cs="Times New Roman"/>
                <w:b/>
                <w:bCs/>
                <w:lang w:eastAsia="ru-RU"/>
              </w:rPr>
            </w:pPr>
          </w:p>
        </w:tc>
        <w:tc>
          <w:tcPr>
            <w:tcW w:w="3960" w:type="pct"/>
            <w:vAlign w:val="center"/>
          </w:tcPr>
          <w:p w14:paraId="1D34DAEE" w14:textId="6DFA66E1" w:rsidR="004C34DD" w:rsidRPr="004C34DD" w:rsidRDefault="00503E63" w:rsidP="004C34D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34DD" w:rsidRPr="004C34DD" w14:paraId="5E047CCC" w14:textId="77777777" w:rsidTr="004C34DD">
        <w:trPr>
          <w:trHeight w:val="559"/>
        </w:trPr>
        <w:tc>
          <w:tcPr>
            <w:tcW w:w="1040" w:type="pct"/>
            <w:vMerge/>
          </w:tcPr>
          <w:p w14:paraId="478547DF"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5F23085B" w14:textId="77777777" w:rsidR="004C34DD" w:rsidRPr="004C34DD" w:rsidRDefault="004C34DD" w:rsidP="004C34DD">
            <w:pPr>
              <w:rPr>
                <w:rFonts w:ascii="Times New Roman" w:eastAsia="Times New Roman" w:hAnsi="Times New Roman" w:cs="Times New Roman"/>
                <w:lang w:eastAsia="ru-RU"/>
              </w:rPr>
            </w:pPr>
            <w:r w:rsidRPr="004C34DD">
              <w:rPr>
                <w:rFonts w:ascii="Times New Roman" w:eastAsia="Times New Roman" w:hAnsi="Times New Roman" w:cs="Times New Roman"/>
                <w:lang w:eastAsia="ru-RU"/>
              </w:rPr>
              <w:t>Практическое занятие №7 Изучение основ проведения экспертизы проектов зданий и сооружений.</w:t>
            </w:r>
          </w:p>
        </w:tc>
      </w:tr>
      <w:tr w:rsidR="004C34DD" w:rsidRPr="004C34DD" w14:paraId="28C0D4C7" w14:textId="77777777" w:rsidTr="004C34DD">
        <w:trPr>
          <w:trHeight w:val="235"/>
        </w:trPr>
        <w:tc>
          <w:tcPr>
            <w:tcW w:w="1040" w:type="pct"/>
            <w:vMerge/>
          </w:tcPr>
          <w:p w14:paraId="6D3493F8"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151D8696" w14:textId="77777777" w:rsidR="004C34DD" w:rsidRPr="004C34DD" w:rsidRDefault="004C34DD" w:rsidP="004C34DD">
            <w:pPr>
              <w:rPr>
                <w:rFonts w:ascii="Times New Roman" w:eastAsia="Times New Roman" w:hAnsi="Times New Roman" w:cs="Times New Roman"/>
                <w:lang w:eastAsia="ru-RU"/>
              </w:rPr>
            </w:pPr>
            <w:r w:rsidRPr="004C34DD">
              <w:rPr>
                <w:rFonts w:ascii="Times New Roman" w:eastAsia="Times New Roman" w:hAnsi="Times New Roman" w:cs="Times New Roman"/>
                <w:lang w:eastAsia="ru-RU"/>
              </w:rPr>
              <w:t xml:space="preserve">Практическое занятие №8 Решение задач. </w:t>
            </w:r>
          </w:p>
        </w:tc>
      </w:tr>
      <w:tr w:rsidR="004C34DD" w:rsidRPr="004C34DD" w14:paraId="7E9533FA" w14:textId="77777777" w:rsidTr="004C34DD">
        <w:trPr>
          <w:trHeight w:val="235"/>
        </w:trPr>
        <w:tc>
          <w:tcPr>
            <w:tcW w:w="1040" w:type="pct"/>
            <w:vMerge/>
          </w:tcPr>
          <w:p w14:paraId="08AF972F" w14:textId="77777777" w:rsidR="004C34DD" w:rsidRPr="004C34DD" w:rsidRDefault="004C34DD" w:rsidP="004C34DD">
            <w:pPr>
              <w:rPr>
                <w:rFonts w:ascii="Times New Roman" w:eastAsia="Times New Roman" w:hAnsi="Times New Roman" w:cs="Times New Roman"/>
                <w:b/>
                <w:bCs/>
                <w:lang w:eastAsia="ru-RU"/>
              </w:rPr>
            </w:pPr>
          </w:p>
        </w:tc>
        <w:tc>
          <w:tcPr>
            <w:tcW w:w="3960" w:type="pct"/>
          </w:tcPr>
          <w:p w14:paraId="5347A517" w14:textId="77777777" w:rsidR="004C34DD" w:rsidRPr="004C34DD" w:rsidRDefault="004C34DD" w:rsidP="004C34DD">
            <w:pPr>
              <w:rPr>
                <w:rFonts w:ascii="Times New Roman" w:eastAsia="Times New Roman" w:hAnsi="Times New Roman" w:cs="Times New Roman"/>
                <w:lang w:eastAsia="ru-RU"/>
              </w:rPr>
            </w:pPr>
            <w:r w:rsidRPr="004C34DD">
              <w:rPr>
                <w:rFonts w:ascii="Times New Roman" w:eastAsia="Times New Roman" w:hAnsi="Times New Roman" w:cs="Times New Roman"/>
                <w:lang w:eastAsia="ru-RU"/>
              </w:rPr>
              <w:t xml:space="preserve">Практическое занятие №9 Нормирование огнестойкости, этажности и площади этажа зданий. </w:t>
            </w:r>
          </w:p>
        </w:tc>
      </w:tr>
      <w:tr w:rsidR="004C34DD" w:rsidRPr="004C34DD" w14:paraId="0DA8A2A9" w14:textId="77777777" w:rsidTr="004C34DD">
        <w:tc>
          <w:tcPr>
            <w:tcW w:w="5000" w:type="pct"/>
            <w:gridSpan w:val="2"/>
          </w:tcPr>
          <w:p w14:paraId="3CF7E8BE" w14:textId="77777777" w:rsidR="004C34DD" w:rsidRPr="004C34DD" w:rsidRDefault="004C34DD" w:rsidP="004C34DD">
            <w:pPr>
              <w:suppressAutoHyphens/>
              <w:rPr>
                <w:rFonts w:ascii="Times New Roman" w:eastAsia="Times New Roman" w:hAnsi="Times New Roman" w:cs="Times New Roman"/>
                <w:b/>
                <w:lang w:eastAsia="ru-RU"/>
              </w:rPr>
            </w:pPr>
            <w:r w:rsidRPr="004C34DD">
              <w:rPr>
                <w:rFonts w:ascii="Times New Roman" w:eastAsia="Times New Roman" w:hAnsi="Times New Roman" w:cs="Times New Roman"/>
                <w:b/>
                <w:lang w:eastAsia="ru-RU"/>
              </w:rPr>
              <w:t>Промежуточная аттестация</w:t>
            </w:r>
          </w:p>
        </w:tc>
      </w:tr>
      <w:tr w:rsidR="004C34DD" w:rsidRPr="004C34DD" w14:paraId="32095206" w14:textId="77777777" w:rsidTr="004C34DD">
        <w:trPr>
          <w:trHeight w:val="20"/>
        </w:trPr>
        <w:tc>
          <w:tcPr>
            <w:tcW w:w="5000" w:type="pct"/>
            <w:gridSpan w:val="2"/>
          </w:tcPr>
          <w:p w14:paraId="1974D483" w14:textId="77777777" w:rsidR="004C34DD" w:rsidRPr="004C34DD" w:rsidRDefault="004C34DD" w:rsidP="004C34DD">
            <w:pPr>
              <w:rPr>
                <w:rFonts w:ascii="Times New Roman" w:eastAsia="Times New Roman" w:hAnsi="Times New Roman" w:cs="Times New Roman"/>
                <w:b/>
                <w:bCs/>
                <w:lang w:eastAsia="ru-RU"/>
              </w:rPr>
            </w:pPr>
            <w:r w:rsidRPr="004C34DD">
              <w:rPr>
                <w:rFonts w:ascii="Times New Roman" w:eastAsia="Times New Roman" w:hAnsi="Times New Roman" w:cs="Times New Roman"/>
                <w:b/>
                <w:bCs/>
                <w:lang w:eastAsia="ru-RU"/>
              </w:rPr>
              <w:t>Всего: 42</w:t>
            </w:r>
          </w:p>
        </w:tc>
      </w:tr>
    </w:tbl>
    <w:p w14:paraId="1C402BEC" w14:textId="77777777" w:rsidR="002B1414" w:rsidRDefault="002B1414" w:rsidP="002B1414">
      <w:pPr>
        <w:pStyle w:val="114"/>
        <w:ind w:firstLine="0"/>
        <w:jc w:val="both"/>
        <w:rPr>
          <w:rFonts w:ascii="Times New Roman" w:hAnsi="Times New Roman"/>
        </w:rPr>
      </w:pPr>
    </w:p>
    <w:p w14:paraId="64E1C616" w14:textId="77777777" w:rsidR="002B1414" w:rsidRDefault="002B1414" w:rsidP="002B1414">
      <w:pPr>
        <w:rPr>
          <w:rFonts w:ascii="Times New Roman" w:hAnsi="Times New Roman" w:cs="Times New Roman"/>
          <w:sz w:val="24"/>
          <w:szCs w:val="24"/>
        </w:rPr>
      </w:pPr>
    </w:p>
    <w:p w14:paraId="44793387" w14:textId="77777777" w:rsidR="002B1414" w:rsidRPr="00DF068E" w:rsidRDefault="002B1414" w:rsidP="002B141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8BA8D58" w14:textId="77777777" w:rsidR="002B1414" w:rsidRPr="00E11160" w:rsidRDefault="002B1414" w:rsidP="002B1414">
      <w:pPr>
        <w:pStyle w:val="114"/>
        <w:rPr>
          <w:rFonts w:ascii="Times New Roman" w:hAnsi="Times New Roman"/>
        </w:rPr>
      </w:pPr>
      <w:r w:rsidRPr="00E11160">
        <w:rPr>
          <w:rFonts w:ascii="Times New Roman" w:hAnsi="Times New Roman"/>
        </w:rPr>
        <w:t>3.1. Материально-техническое обеспечение</w:t>
      </w:r>
    </w:p>
    <w:p w14:paraId="27CD57DD" w14:textId="59BAD12A" w:rsidR="002B1414" w:rsidRDefault="002B1414" w:rsidP="002B1414">
      <w:r>
        <w:rPr>
          <w:rFonts w:ascii="Times New Roman" w:hAnsi="Times New Roman" w:cs="Times New Roman"/>
          <w:bCs/>
          <w:sz w:val="24"/>
          <w:szCs w:val="24"/>
        </w:rPr>
        <w:t xml:space="preserve">          </w:t>
      </w:r>
      <w:r w:rsidRPr="00962687">
        <w:rPr>
          <w:rFonts w:ascii="Times New Roman" w:hAnsi="Times New Roman" w:cs="Times New Roman"/>
          <w:bCs/>
          <w:sz w:val="24"/>
          <w:szCs w:val="24"/>
        </w:rPr>
        <w:t xml:space="preserve">Кабинеты </w:t>
      </w:r>
      <w:r w:rsidR="00A17612">
        <w:rPr>
          <w:rFonts w:ascii="Times New Roman" w:hAnsi="Times New Roman" w:cs="Times New Roman"/>
          <w:bCs/>
          <w:sz w:val="24"/>
          <w:szCs w:val="24"/>
        </w:rPr>
        <w:t>«</w:t>
      </w:r>
      <w:r w:rsidRPr="00962687">
        <w:rPr>
          <w:rFonts w:ascii="Times New Roman" w:hAnsi="Times New Roman" w:cs="Times New Roman"/>
          <w:bCs/>
          <w:sz w:val="24"/>
          <w:szCs w:val="24"/>
        </w:rPr>
        <w:t>Общепрофессиональных дисциплин и МДК</w:t>
      </w:r>
      <w:r w:rsidR="00A17612">
        <w:rPr>
          <w:rFonts w:ascii="Times New Roman" w:hAnsi="Times New Roman" w:cs="Times New Roman"/>
          <w:bCs/>
          <w:sz w:val="24"/>
          <w:szCs w:val="24"/>
        </w:rPr>
        <w:t>», оснащенный</w:t>
      </w:r>
      <w:r w:rsidRPr="00962687">
        <w:rPr>
          <w:rFonts w:ascii="Times New Roman" w:hAnsi="Times New Roman" w:cs="Times New Roman"/>
          <w:bCs/>
          <w:sz w:val="24"/>
          <w:szCs w:val="24"/>
        </w:rPr>
        <w:t xml:space="preserve"> в соответствии с приложением 3 ПОП-П.</w:t>
      </w:r>
    </w:p>
    <w:p w14:paraId="5107E39F" w14:textId="77777777" w:rsidR="00A17612" w:rsidRPr="00A17612" w:rsidRDefault="002B1414" w:rsidP="001D4D84">
      <w:pPr>
        <w:ind w:firstLine="708"/>
      </w:pPr>
      <w:r w:rsidRPr="00A17612">
        <w:rPr>
          <w:rFonts w:ascii="Times New Roman" w:hAnsi="Times New Roman"/>
        </w:rPr>
        <w:t>Тр</w:t>
      </w:r>
      <w:r w:rsidR="00A17612" w:rsidRPr="00A17612">
        <w:rPr>
          <w:rFonts w:ascii="Times New Roman" w:hAnsi="Times New Roman"/>
          <w:bCs/>
        </w:rPr>
        <w:t xml:space="preserve">енажеры, тренажерные комплексы, </w:t>
      </w:r>
      <w:r w:rsidR="00A17612" w:rsidRPr="00A17612">
        <w:rPr>
          <w:rFonts w:ascii="Times New Roman" w:hAnsi="Times New Roman" w:cs="Times New Roman"/>
          <w:bCs/>
          <w:sz w:val="24"/>
          <w:szCs w:val="24"/>
        </w:rPr>
        <w:t>оснащенный в соответствии с приложением 3 ПОП-П.</w:t>
      </w:r>
    </w:p>
    <w:p w14:paraId="70E39769" w14:textId="77777777" w:rsidR="002B1414" w:rsidRDefault="002B1414" w:rsidP="002B1414">
      <w:pPr>
        <w:pStyle w:val="114"/>
        <w:ind w:firstLine="0"/>
        <w:rPr>
          <w:rFonts w:ascii="Times New Roman" w:hAnsi="Times New Roman"/>
        </w:rPr>
      </w:pPr>
    </w:p>
    <w:p w14:paraId="6634837D" w14:textId="77777777" w:rsidR="002B1414" w:rsidRPr="00E11160" w:rsidRDefault="002B1414" w:rsidP="002B141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7A5456E" w14:textId="77777777" w:rsidR="002B1414" w:rsidRDefault="002B1414" w:rsidP="002B141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5A8663" w14:textId="77777777" w:rsidR="002B1414" w:rsidRPr="00405EA9" w:rsidRDefault="002B1414" w:rsidP="002B141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C45CAE" w14:textId="041B2DD2" w:rsidR="0049061B" w:rsidRDefault="0049061B" w:rsidP="0049061B">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1.</w:t>
      </w:r>
      <w:r w:rsidRPr="0049061B">
        <w:rPr>
          <w:rFonts w:ascii="Times New Roman" w:hAnsi="Times New Roman" w:cs="Times New Roman"/>
          <w:sz w:val="24"/>
          <w:szCs w:val="24"/>
        </w:rPr>
        <w:t xml:space="preserve">Ананьин, М. Ю.  Архитектурно-строительное проектирование производственного здания : учебное пособие для среднего профессионального образования / М. Ю. Ананьин. — Москва : Издательство Юрайт, 2024. — 216 с. — (Профессиональное образование). — ISBN 978-5-534-06772-9. — Текст : электронный // Образовательная платформа Юрайт [сайт]. — URL: https://urait.ru/bcode/515571   </w:t>
      </w:r>
    </w:p>
    <w:p w14:paraId="20248064" w14:textId="659A1FB3" w:rsidR="0049061B" w:rsidRPr="0049061B" w:rsidRDefault="0049061B" w:rsidP="0049061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49061B">
        <w:rPr>
          <w:rFonts w:ascii="Times New Roman" w:hAnsi="Times New Roman" w:cs="Times New Roman"/>
          <w:sz w:val="24"/>
          <w:szCs w:val="24"/>
        </w:rPr>
        <w:t xml:space="preserve">Архитектура зданий и строительные конструкции : учебник для среднего профессионального образования / К. О. Ларионова [и др.] ; под общей редакцией А. К. Соловьева. — Москва : Издательство Юрайт, 2024. — 490 с. — (Профессиональное образование). — ISBN 978-5-534-10318-2. — Текст : электронный // Образовательная платформа Юрайт [сайт]. — URL: https://urait.ru/bcode/542046 </w:t>
      </w:r>
    </w:p>
    <w:p w14:paraId="335E3580" w14:textId="0FFE7B8B" w:rsidR="0049061B" w:rsidRPr="0049061B" w:rsidRDefault="0049061B" w:rsidP="0049061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3.</w:t>
      </w:r>
      <w:r w:rsidRPr="0049061B">
        <w:rPr>
          <w:rFonts w:ascii="Times New Roman" w:hAnsi="Times New Roman" w:cs="Times New Roman"/>
          <w:sz w:val="24"/>
          <w:szCs w:val="24"/>
        </w:rPr>
        <w:t>Бектобеков, Г.В. Пожарная безопасность: учебное пособие для СПО / Г.В. Бектобеков. — 2-е изд., стер. — Санкт-Петербург: Лань, 2021. — 88 с. — ISBN 978-5-8114-7106-5. — Текст: электронный // Лань: электронно-библиотечная система. — URL: https://e.lanbook.com/book/155671 (дата обращения: 28.02.2022). — Режим доступа: для авториз. Пользователей.</w:t>
      </w:r>
    </w:p>
    <w:p w14:paraId="403739AE" w14:textId="24CE42B8" w:rsidR="0049061B" w:rsidRPr="0049061B" w:rsidRDefault="0049061B" w:rsidP="0049061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49061B">
        <w:rPr>
          <w:rFonts w:ascii="Times New Roman" w:hAnsi="Times New Roman" w:cs="Times New Roman"/>
          <w:sz w:val="24"/>
          <w:szCs w:val="24"/>
        </w:rPr>
        <w:t>Гинзберг, Л.А. Пожарная безопасность конструктивных решений проектируемых и реконструируемых зданий: учебное пособие для СПО / Л.А. Гинзберг, П. И. Барсукова ; под редакцией Н. Н. Кагановича. — 2-е изд. — Саратов, Екатеринбург : Профобразование, Уральский федеральный университет, 2019. — 52 c. — ISBN 978-5-4488-0419-9, 978-5-7996-2832-1.</w:t>
      </w:r>
    </w:p>
    <w:p w14:paraId="21AC9B4F" w14:textId="5E939268" w:rsidR="0049061B" w:rsidRPr="0049061B" w:rsidRDefault="0049061B" w:rsidP="0049061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49061B">
        <w:rPr>
          <w:rFonts w:ascii="Times New Roman" w:hAnsi="Times New Roman" w:cs="Times New Roman"/>
          <w:sz w:val="24"/>
          <w:szCs w:val="24"/>
        </w:rPr>
        <w:t>Здания и сооружения. Часть 1. Конструкции, материалы, преграды (СПО): Учебник / Б.Б. Серков, Т.Ф. Фирсова. – М.: КУРС, 2021. – 176 с. - ISBN 978-5-907064-82-9</w:t>
      </w:r>
    </w:p>
    <w:p w14:paraId="75CEEA08" w14:textId="524C7B65" w:rsidR="0049061B" w:rsidRPr="0049061B" w:rsidRDefault="0049061B" w:rsidP="0049061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Pr="0049061B">
        <w:rPr>
          <w:rFonts w:ascii="Times New Roman" w:hAnsi="Times New Roman" w:cs="Times New Roman"/>
          <w:sz w:val="24"/>
          <w:szCs w:val="24"/>
        </w:rPr>
        <w:t xml:space="preserve">Калинин, В. М. Обследование и испытание конструкций зданий и сооружений : учебник / В. М. Калинин, С. Д. Сокова, А. Н. Топилин. — Москва : ИНФРА-М, 2023. — 336 с. — (Среднее профессиональное образование). - ISBN 978-5-16-004786-7. - Текст : электронный. - URL: https://znanium.com/catalog/product/1896607 </w:t>
      </w:r>
    </w:p>
    <w:p w14:paraId="1DF527EC" w14:textId="76C0045E" w:rsidR="0049061B" w:rsidRPr="0049061B" w:rsidRDefault="0049061B" w:rsidP="0049061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Pr="0049061B">
        <w:rPr>
          <w:rFonts w:ascii="Times New Roman" w:hAnsi="Times New Roman" w:cs="Times New Roman"/>
          <w:sz w:val="24"/>
          <w:szCs w:val="24"/>
        </w:rPr>
        <w:t xml:space="preserve">Кривошапко, С. Н.  Конструкции зданий и сооружений : учебник для среднего профессионального образования / С. Н. Кривошапко, В. В. Галишникова. — Москва : Издательство Юрайт, 2023. — 476 с. — (Профессиональное образование). — ISBN 978-5-534-02348-0. — Текст : электронный // Образовательная платформа Юрайт [сайт]. — URL: https://urait.ru/bcode/511678 </w:t>
      </w:r>
    </w:p>
    <w:p w14:paraId="61095BAE" w14:textId="72A20AD2" w:rsidR="0049061B" w:rsidRPr="0049061B" w:rsidRDefault="0049061B" w:rsidP="0049061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49061B">
        <w:rPr>
          <w:rFonts w:ascii="Times New Roman" w:hAnsi="Times New Roman" w:cs="Times New Roman"/>
          <w:sz w:val="24"/>
          <w:szCs w:val="24"/>
        </w:rPr>
        <w:t xml:space="preserve">Опарин, С. Г.  Здания и сооружения. Архитектурно-строительное проектирование : учебник и практикум для среднего профессионального образования / С. Г. Опарин, А. А. Леонтьев. — Москва : Издательство Юрайт, 2023. — 283 с. — (Профессиональное образование). — ISBN 978-5-534-02359-6. — Текст : электронный // Образовательная платформа Юрайт [сайт]. — URL: https://urait.ru/bcode/513470   </w:t>
      </w:r>
    </w:p>
    <w:p w14:paraId="3F0EFEF9" w14:textId="2D2EC009" w:rsidR="0049061B" w:rsidRPr="0049061B" w:rsidRDefault="0049061B" w:rsidP="0049061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9.</w:t>
      </w:r>
      <w:r w:rsidRPr="0049061B">
        <w:rPr>
          <w:rFonts w:ascii="Times New Roman" w:hAnsi="Times New Roman" w:cs="Times New Roman"/>
          <w:sz w:val="24"/>
          <w:szCs w:val="24"/>
        </w:rPr>
        <w:t>Широков, Ю. А. Осуществление государственных мер в области обеспечения пожарной безопасности / Ю. А. Широков. — 3-е изд., стер. — Санкт-Петербург : Лань, 2023. — 280 с. — ISBN 978-5-507-46017-5. — Текст : электронный // Лань : электронно-библиотечная система. — URL: https://e.lanbook.com/book/293033</w:t>
      </w:r>
    </w:p>
    <w:p w14:paraId="05B9A2E3" w14:textId="77777777" w:rsidR="0049061B" w:rsidRDefault="0049061B" w:rsidP="002B1414">
      <w:pPr>
        <w:suppressAutoHyphens/>
        <w:spacing w:line="276" w:lineRule="auto"/>
        <w:ind w:firstLine="709"/>
        <w:contextualSpacing/>
        <w:rPr>
          <w:rFonts w:ascii="Times New Roman" w:hAnsi="Times New Roman" w:cs="Times New Roman"/>
          <w:b/>
          <w:bCs/>
          <w:sz w:val="24"/>
          <w:szCs w:val="24"/>
        </w:rPr>
      </w:pPr>
    </w:p>
    <w:p w14:paraId="41C80326" w14:textId="4A8C5C31" w:rsidR="002B1414" w:rsidRDefault="002B1414" w:rsidP="002B141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12DB334" w14:textId="43FCB9CB" w:rsidR="002B1414" w:rsidRDefault="001D4D84" w:rsidP="001D4D84">
      <w:pPr>
        <w:tabs>
          <w:tab w:val="left" w:pos="1880"/>
        </w:tabs>
        <w:suppressAutoHyphens/>
        <w:spacing w:line="276" w:lineRule="auto"/>
        <w:ind w:firstLine="709"/>
        <w:contextualSpacing/>
        <w:rPr>
          <w:rFonts w:ascii="Times New Roman" w:hAnsi="Times New Roman"/>
          <w:iCs/>
        </w:rPr>
      </w:pPr>
      <w:r>
        <w:rPr>
          <w:rFonts w:ascii="Times New Roman" w:hAnsi="Times New Roman"/>
          <w:iCs/>
        </w:rPr>
        <w:tab/>
      </w:r>
    </w:p>
    <w:p w14:paraId="7B0066F3" w14:textId="5E95CB61" w:rsidR="002B1414" w:rsidRDefault="00503E63" w:rsidP="00503E63">
      <w:pPr>
        <w:suppressAutoHyphens/>
        <w:spacing w:line="276" w:lineRule="auto"/>
        <w:contextualSpacing/>
        <w:rPr>
          <w:rFonts w:ascii="Times New Roman" w:hAnsi="Times New Roman"/>
          <w:b/>
          <w:bCs/>
        </w:rPr>
      </w:pPr>
      <w:r>
        <w:rPr>
          <w:rFonts w:ascii="Times New Roman" w:eastAsia="Calibri" w:hAnsi="Times New Roman" w:cs="Times New Roman"/>
          <w:sz w:val="24"/>
          <w:szCs w:val="24"/>
        </w:rPr>
        <w:t>1.</w:t>
      </w:r>
      <w:r w:rsidRPr="00503E63">
        <w:rPr>
          <w:rFonts w:ascii="Times New Roman" w:eastAsia="Calibri" w:hAnsi="Times New Roman" w:cs="Times New Roman"/>
          <w:sz w:val="24"/>
          <w:szCs w:val="24"/>
        </w:rPr>
        <w:t>Калинин В.М., Сокова С.Д. Оценка технического состояния зданий. Москва: Инфра-М, 2019. 272 с</w:t>
      </w:r>
    </w:p>
    <w:p w14:paraId="597A7615" w14:textId="77777777" w:rsidR="002B1414" w:rsidRDefault="002B1414" w:rsidP="002B1414">
      <w:pPr>
        <w:suppressAutoHyphens/>
        <w:spacing w:line="276" w:lineRule="auto"/>
        <w:ind w:firstLine="709"/>
        <w:contextualSpacing/>
        <w:jc w:val="center"/>
        <w:rPr>
          <w:rFonts w:ascii="Times New Roman" w:hAnsi="Times New Roman"/>
          <w:b/>
          <w:bCs/>
        </w:rPr>
      </w:pPr>
    </w:p>
    <w:p w14:paraId="4A10DC92" w14:textId="77777777" w:rsidR="002B1414" w:rsidRPr="00790D60" w:rsidRDefault="002B1414" w:rsidP="002B1414">
      <w:pPr>
        <w:suppressAutoHyphens/>
        <w:spacing w:line="276" w:lineRule="auto"/>
        <w:ind w:firstLine="709"/>
        <w:contextualSpacing/>
        <w:jc w:val="center"/>
        <w:rPr>
          <w:rFonts w:ascii="Times New Roman" w:hAnsi="Times New Roman"/>
          <w:b/>
          <w:bCs/>
        </w:rPr>
      </w:pPr>
      <w:r w:rsidRPr="006D4624">
        <w:rPr>
          <w:rFonts w:ascii="Times New Roman" w:hAnsi="Times New Roman"/>
          <w:b/>
          <w:bCs/>
        </w:rPr>
        <w:t xml:space="preserve">4. КОНТРОЛЬ И ОЦЕНКА РЕЗУЛЬТАТОВ </w:t>
      </w:r>
      <w:r w:rsidRPr="006D4624">
        <w:rPr>
          <w:rFonts w:ascii="Times New Roman" w:hAnsi="Times New Roman"/>
          <w:b/>
          <w:bCs/>
        </w:rPr>
        <w:br/>
        <w:t>ОСВОЕНИЯ ДИСЦИПЛИНЫ</w:t>
      </w:r>
    </w:p>
    <w:p w14:paraId="03EA97D2" w14:textId="77777777" w:rsidR="002B1414" w:rsidRDefault="002B1414" w:rsidP="002B1414">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2"/>
        <w:gridCol w:w="3046"/>
        <w:gridCol w:w="2320"/>
      </w:tblGrid>
      <w:tr w:rsidR="0049061B" w:rsidRPr="0049061B" w14:paraId="61DB662C" w14:textId="77777777" w:rsidTr="00A17612">
        <w:tc>
          <w:tcPr>
            <w:tcW w:w="2213" w:type="pct"/>
            <w:vAlign w:val="center"/>
          </w:tcPr>
          <w:p w14:paraId="55A1E946" w14:textId="5FCDB60B" w:rsidR="0049061B" w:rsidRPr="0049061B" w:rsidRDefault="0049061B" w:rsidP="0049061B">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Результаты обучения</w:t>
            </w:r>
          </w:p>
        </w:tc>
        <w:tc>
          <w:tcPr>
            <w:tcW w:w="1582" w:type="pct"/>
            <w:vAlign w:val="center"/>
          </w:tcPr>
          <w:p w14:paraId="3F7EF813" w14:textId="786C2991" w:rsidR="0049061B" w:rsidRPr="0049061B" w:rsidRDefault="0049061B" w:rsidP="0049061B">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tcPr>
          <w:p w14:paraId="04FFBBFC" w14:textId="1A716551" w:rsidR="0049061B" w:rsidRPr="0049061B" w:rsidRDefault="0049061B" w:rsidP="0049061B">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sz w:val="24"/>
                <w:szCs w:val="24"/>
                <w:lang w:eastAsia="ru-RU"/>
              </w:rPr>
              <w:t>Методы оценки</w:t>
            </w:r>
          </w:p>
        </w:tc>
      </w:tr>
      <w:tr w:rsidR="0049061B" w:rsidRPr="0049061B" w14:paraId="15667721" w14:textId="77777777" w:rsidTr="00A17612">
        <w:tc>
          <w:tcPr>
            <w:tcW w:w="2213" w:type="pct"/>
          </w:tcPr>
          <w:p w14:paraId="38EB8598" w14:textId="78FD674B" w:rsidR="0049061B" w:rsidRPr="001D4D84" w:rsidRDefault="001D4D84" w:rsidP="0049061B">
            <w:pPr>
              <w:rPr>
                <w:rFonts w:ascii="Times New Roman" w:eastAsia="Calibri" w:hAnsi="Times New Roman" w:cs="Times New Roman"/>
                <w:b/>
                <w:i/>
                <w:lang w:eastAsia="ru-RU"/>
              </w:rPr>
            </w:pPr>
            <w:r w:rsidRPr="001D4D84">
              <w:rPr>
                <w:rFonts w:ascii="Times New Roman" w:eastAsia="Calibri" w:hAnsi="Times New Roman" w:cs="Times New Roman"/>
                <w:b/>
                <w:i/>
                <w:lang w:eastAsia="ru-RU"/>
              </w:rPr>
              <w:t>Знает:</w:t>
            </w:r>
          </w:p>
          <w:p w14:paraId="3E70E95E"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 xml:space="preserve">- виды, свойства и применение основных строительных материалов; </w:t>
            </w: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пожарно-технические характеристики строительных материалов;</w:t>
            </w:r>
          </w:p>
          <w:p w14:paraId="0CB58A20"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lastRenderedPageBreak/>
              <w:sym w:font="Symbol" w:char="F02D"/>
            </w:r>
            <w:r w:rsidRPr="0049061B">
              <w:rPr>
                <w:rFonts w:ascii="Times New Roman" w:eastAsia="Times New Roman" w:hAnsi="Times New Roman" w:cs="Times New Roman"/>
                <w:lang w:eastAsia="ru-RU"/>
              </w:rPr>
              <w:t xml:space="preserve"> поведение строительных материалов в условиях пожара;</w:t>
            </w:r>
          </w:p>
          <w:p w14:paraId="2B80B256"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основы противопожарного нормирования строительных материалов и способы их огнезащиты;</w:t>
            </w:r>
          </w:p>
          <w:p w14:paraId="03465660"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объемно-планировочные решения и конструктивные схемы зданий; </w:t>
            </w:r>
          </w:p>
          <w:p w14:paraId="3C6C5F24"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несущие и ограждающие строительные конструкции, типы и конструкции лестниц;</w:t>
            </w:r>
          </w:p>
          <w:p w14:paraId="248ABFC0"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предел огнестойкости строительных конструкций и класс их пожарной опасности, </w:t>
            </w:r>
          </w:p>
          <w:p w14:paraId="79EAE0CB"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 xml:space="preserve">- поведение несущих и ограждающих металлических, деревянных и железобетонных строительных конструкций в условиях пожара и способы повышения их огнестойкости; </w:t>
            </w:r>
          </w:p>
          <w:p w14:paraId="42BEC6DA"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степень огнестойкости зданий, класс конструктивной и функциональной пожарной опасности зданий и сооружений; </w:t>
            </w:r>
          </w:p>
          <w:p w14:paraId="2BDF83D2"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категорирование помещений и зданий по взрывопожарной и пожарной опасности; </w:t>
            </w:r>
          </w:p>
          <w:p w14:paraId="38D0D4F9"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требования к устойчивости зданий и сооружений в чрезвычайных ситуациях; </w:t>
            </w:r>
          </w:p>
          <w:p w14:paraId="3E872B73"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конструктивные особенности промышленных зданий, объектов с массовым пребыванием людей. </w:t>
            </w:r>
          </w:p>
          <w:p w14:paraId="629AB032"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-правила чтения конструкторской и технологической документации;</w:t>
            </w:r>
          </w:p>
          <w:p w14:paraId="63664AB3"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-способы графического представления объектов, пространственных образов и схем;</w:t>
            </w:r>
          </w:p>
          <w:p w14:paraId="664C9B61"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 требования государственных стандартов Единой системы конструкторской документации, Единой системы проектной документации для строительства и Единой системы технологической документации;</w:t>
            </w:r>
          </w:p>
          <w:p w14:paraId="23F1B6BA"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 правила выполнения чертежей, технических рисунков, эскизов и схем;</w:t>
            </w:r>
          </w:p>
          <w:p w14:paraId="0AFBB2EC" w14:textId="77777777" w:rsidR="0049061B" w:rsidRPr="0049061B" w:rsidRDefault="0049061B" w:rsidP="0049061B">
            <w:pPr>
              <w:rPr>
                <w:rFonts w:ascii="Times New Roman" w:eastAsia="Times New Roman" w:hAnsi="Times New Roman" w:cs="Times New Roman"/>
                <w:sz w:val="24"/>
                <w:szCs w:val="24"/>
                <w:lang w:eastAsia="ru-RU"/>
              </w:rPr>
            </w:pPr>
            <w:r w:rsidRPr="0049061B">
              <w:rPr>
                <w:rFonts w:ascii="Times New Roman" w:eastAsia="Calibri" w:hAnsi="Times New Roman" w:cs="Times New Roman"/>
                <w:lang w:eastAsia="ru-RU"/>
              </w:rPr>
              <w:t>- типы и назначение спецификаций, правила их чтения и составления</w:t>
            </w:r>
          </w:p>
        </w:tc>
        <w:tc>
          <w:tcPr>
            <w:tcW w:w="1582" w:type="pct"/>
          </w:tcPr>
          <w:p w14:paraId="750BC7CC" w14:textId="77777777" w:rsidR="0049061B" w:rsidRPr="0049061B" w:rsidRDefault="0049061B" w:rsidP="0049061B">
            <w:pPr>
              <w:tabs>
                <w:tab w:val="left" w:pos="320"/>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lastRenderedPageBreak/>
              <w:t xml:space="preserve">Демонстрирует знания </w:t>
            </w:r>
          </w:p>
          <w:p w14:paraId="5FFCC290" w14:textId="77777777" w:rsidR="0049061B" w:rsidRPr="0049061B" w:rsidRDefault="0049061B" w:rsidP="0049061B">
            <w:pPr>
              <w:tabs>
                <w:tab w:val="left" w:pos="320"/>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классификации строительных конструкций зданий и сооружений;</w:t>
            </w:r>
          </w:p>
          <w:p w14:paraId="7EC0E60D" w14:textId="77777777" w:rsidR="0049061B" w:rsidRPr="0049061B" w:rsidRDefault="0049061B" w:rsidP="0049061B">
            <w:pPr>
              <w:tabs>
                <w:tab w:val="left" w:pos="320"/>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степени огнестойкости зданий и сооружений;</w:t>
            </w:r>
          </w:p>
          <w:p w14:paraId="49467576" w14:textId="77777777" w:rsidR="0049061B" w:rsidRPr="0049061B" w:rsidRDefault="0049061B" w:rsidP="0049061B">
            <w:pPr>
              <w:tabs>
                <w:tab w:val="left" w:pos="320"/>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lastRenderedPageBreak/>
              <w:t>правил чтения конструкторской и технологической документации;</w:t>
            </w:r>
          </w:p>
          <w:p w14:paraId="2F1509B5" w14:textId="77777777" w:rsidR="0049061B" w:rsidRPr="0049061B" w:rsidRDefault="0049061B" w:rsidP="0049061B">
            <w:pPr>
              <w:tabs>
                <w:tab w:val="left" w:pos="320"/>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способов графического представления объектов, пространственных образов и схем;</w:t>
            </w:r>
          </w:p>
          <w:p w14:paraId="5522366D" w14:textId="77777777" w:rsidR="0049061B" w:rsidRPr="0049061B" w:rsidRDefault="0049061B" w:rsidP="0049061B">
            <w:pPr>
              <w:tabs>
                <w:tab w:val="left" w:pos="320"/>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требований государственных стандартов Единой системы конструкторской документации, Единой системы проектной документации для строительства и Единой системы технологической документации;</w:t>
            </w:r>
          </w:p>
          <w:p w14:paraId="1C8ECCFD" w14:textId="77777777" w:rsidR="0049061B" w:rsidRPr="0049061B" w:rsidRDefault="0049061B" w:rsidP="0049061B">
            <w:pPr>
              <w:widowControl w:val="0"/>
              <w:tabs>
                <w:tab w:val="left" w:pos="320"/>
              </w:tabs>
              <w:autoSpaceDE w:val="0"/>
              <w:autoSpaceDN w:val="0"/>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правил выполнения чертежей, технических рисунков, эскизов и схем;</w:t>
            </w:r>
          </w:p>
          <w:p w14:paraId="2D5AD423" w14:textId="77777777" w:rsidR="0049061B" w:rsidRPr="0049061B" w:rsidRDefault="0049061B" w:rsidP="0049061B">
            <w:pPr>
              <w:rPr>
                <w:rFonts w:ascii="Times New Roman" w:eastAsia="Times New Roman" w:hAnsi="Times New Roman" w:cs="Times New Roman"/>
                <w:sz w:val="24"/>
                <w:szCs w:val="24"/>
                <w:lang w:eastAsia="ru-RU"/>
              </w:rPr>
            </w:pPr>
          </w:p>
        </w:tc>
        <w:tc>
          <w:tcPr>
            <w:tcW w:w="1205" w:type="pct"/>
          </w:tcPr>
          <w:p w14:paraId="10890E78" w14:textId="77777777" w:rsidR="0049061B" w:rsidRPr="0049061B" w:rsidRDefault="0049061B" w:rsidP="0049061B">
            <w:pPr>
              <w:suppressAutoHyphens/>
              <w:jc w:val="both"/>
              <w:rPr>
                <w:rFonts w:ascii="Times New Roman" w:eastAsia="Calibri" w:hAnsi="Times New Roman" w:cs="Times New Roman"/>
                <w:iCs/>
              </w:rPr>
            </w:pPr>
            <w:r w:rsidRPr="0049061B">
              <w:rPr>
                <w:rFonts w:ascii="Times New Roman" w:eastAsia="Calibri" w:hAnsi="Times New Roman" w:cs="Times New Roman"/>
                <w:iCs/>
              </w:rPr>
              <w:lastRenderedPageBreak/>
              <w:t>текущая проверка</w:t>
            </w:r>
          </w:p>
          <w:p w14:paraId="74FCDD91" w14:textId="77777777" w:rsidR="0049061B" w:rsidRPr="0049061B" w:rsidRDefault="0049061B" w:rsidP="0049061B">
            <w:pPr>
              <w:suppressAutoHyphens/>
              <w:jc w:val="both"/>
              <w:rPr>
                <w:rFonts w:ascii="Times New Roman" w:eastAsia="Calibri" w:hAnsi="Times New Roman" w:cs="Times New Roman"/>
                <w:iCs/>
              </w:rPr>
            </w:pPr>
            <w:r w:rsidRPr="0049061B">
              <w:rPr>
                <w:rFonts w:ascii="Times New Roman" w:eastAsia="Calibri" w:hAnsi="Times New Roman" w:cs="Times New Roman"/>
                <w:iCs/>
              </w:rPr>
              <w:t>наблюдение и оценка результатов выполнения практических работ;</w:t>
            </w:r>
          </w:p>
          <w:p w14:paraId="23CD0AEC" w14:textId="77777777" w:rsidR="0049061B" w:rsidRPr="0049061B" w:rsidRDefault="0049061B" w:rsidP="0049061B">
            <w:pPr>
              <w:suppressAutoHyphens/>
              <w:jc w:val="both"/>
              <w:rPr>
                <w:rFonts w:ascii="Times New Roman" w:eastAsia="Calibri" w:hAnsi="Times New Roman" w:cs="Times New Roman"/>
                <w:iCs/>
              </w:rPr>
            </w:pPr>
            <w:r w:rsidRPr="0049061B">
              <w:rPr>
                <w:rFonts w:ascii="Times New Roman" w:eastAsia="Calibri" w:hAnsi="Times New Roman" w:cs="Times New Roman"/>
                <w:iCs/>
              </w:rPr>
              <w:t xml:space="preserve"> устный опрос;</w:t>
            </w:r>
          </w:p>
          <w:p w14:paraId="0C28D455" w14:textId="77777777" w:rsidR="0049061B" w:rsidRPr="0049061B" w:rsidRDefault="0049061B" w:rsidP="0049061B">
            <w:pPr>
              <w:rPr>
                <w:rFonts w:ascii="Times New Roman" w:eastAsia="Times New Roman" w:hAnsi="Times New Roman" w:cs="Times New Roman"/>
                <w:bCs/>
                <w:i/>
                <w:lang w:eastAsia="ru-RU"/>
              </w:rPr>
            </w:pPr>
            <w:r w:rsidRPr="0049061B">
              <w:rPr>
                <w:rFonts w:ascii="Times New Roman" w:eastAsia="Calibri" w:hAnsi="Times New Roman" w:cs="Times New Roman"/>
                <w:iCs/>
              </w:rPr>
              <w:lastRenderedPageBreak/>
              <w:t>оценка результатов выполнения самостоятельной работы</w:t>
            </w:r>
          </w:p>
        </w:tc>
      </w:tr>
      <w:tr w:rsidR="0049061B" w:rsidRPr="0049061B" w14:paraId="5C62E555" w14:textId="77777777" w:rsidTr="00A17612">
        <w:trPr>
          <w:trHeight w:val="896"/>
        </w:trPr>
        <w:tc>
          <w:tcPr>
            <w:tcW w:w="2213" w:type="pct"/>
          </w:tcPr>
          <w:p w14:paraId="16F4F3F3" w14:textId="1BAB9FD5" w:rsidR="0049061B" w:rsidRPr="001D4D84" w:rsidRDefault="001D4D84" w:rsidP="0049061B">
            <w:pPr>
              <w:tabs>
                <w:tab w:val="left" w:pos="284"/>
              </w:tabs>
              <w:rPr>
                <w:rFonts w:ascii="Times New Roman" w:eastAsia="Times New Roman" w:hAnsi="Times New Roman" w:cs="Times New Roman"/>
                <w:b/>
                <w:i/>
                <w:lang w:eastAsia="ru-RU"/>
              </w:rPr>
            </w:pPr>
            <w:r w:rsidRPr="001D4D84">
              <w:rPr>
                <w:rFonts w:ascii="Times New Roman" w:eastAsia="Times New Roman" w:hAnsi="Times New Roman" w:cs="Times New Roman"/>
                <w:b/>
                <w:i/>
                <w:lang w:eastAsia="ru-RU"/>
              </w:rPr>
              <w:lastRenderedPageBreak/>
              <w:t>Уметь:</w:t>
            </w:r>
          </w:p>
          <w:p w14:paraId="4E3F6547"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 xml:space="preserve">-оценивать поведение строительных материалов в условиях пожара; </w:t>
            </w:r>
          </w:p>
          <w:p w14:paraId="711D30E1"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определять предел огнестойкости зданий, строительных конструкций и класс их пожарной опасности, поведение строительных конструкций в условиях пожара; </w:t>
            </w:r>
          </w:p>
          <w:p w14:paraId="07E90AA6"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применять классификацию строительных конструкций и зданий по степеням огнестойкости;</w:t>
            </w:r>
          </w:p>
          <w:p w14:paraId="124A2CCB"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lastRenderedPageBreak/>
              <w:sym w:font="Symbol" w:char="F02D"/>
            </w:r>
            <w:r w:rsidRPr="0049061B">
              <w:rPr>
                <w:rFonts w:ascii="Times New Roman" w:eastAsia="Times New Roman" w:hAnsi="Times New Roman" w:cs="Times New Roman"/>
                <w:lang w:eastAsia="ru-RU"/>
              </w:rPr>
              <w:t xml:space="preserve"> определять категорию помещений и зданий по взрывопожарной и пожарной опасности; </w:t>
            </w:r>
          </w:p>
          <w:p w14:paraId="42A51AD9"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находить опасные места, в которых может начаться разрушение конструкции, понимать механизм износа, коррозии и разрушения строительных конструкций под воздействием различных факторов;</w:t>
            </w:r>
          </w:p>
          <w:p w14:paraId="5303CC06"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sym w:font="Symbol" w:char="F02D"/>
            </w:r>
            <w:r w:rsidRPr="0049061B">
              <w:rPr>
                <w:rFonts w:ascii="Times New Roman" w:eastAsia="Times New Roman" w:hAnsi="Times New Roman" w:cs="Times New Roman"/>
                <w:lang w:eastAsia="ru-RU"/>
              </w:rPr>
              <w:t xml:space="preserve"> использовать методы и средства рациональной защиты.</w:t>
            </w:r>
          </w:p>
          <w:p w14:paraId="53B6F02C"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 xml:space="preserve">- читать рабочие, сборочные и строительные чертежи и схемы по профилю специальности; </w:t>
            </w:r>
          </w:p>
          <w:p w14:paraId="2C28BAB3" w14:textId="77777777" w:rsidR="0049061B" w:rsidRPr="0049061B" w:rsidRDefault="0049061B" w:rsidP="0049061B">
            <w:pPr>
              <w:tabs>
                <w:tab w:val="left" w:pos="284"/>
              </w:tabs>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 выполнять эскизы, технические рисунки и чертежи деталей, их элементов, узлов;</w:t>
            </w:r>
          </w:p>
          <w:p w14:paraId="318F4264" w14:textId="77777777" w:rsidR="0049061B" w:rsidRPr="0049061B" w:rsidRDefault="0049061B" w:rsidP="0049061B">
            <w:pPr>
              <w:rPr>
                <w:rFonts w:ascii="Times New Roman" w:eastAsia="Times New Roman" w:hAnsi="Times New Roman" w:cs="Times New Roman"/>
                <w:bCs/>
                <w:i/>
                <w:lang w:eastAsia="ru-RU"/>
              </w:rPr>
            </w:pPr>
            <w:r w:rsidRPr="0049061B">
              <w:rPr>
                <w:rFonts w:ascii="Times New Roman" w:eastAsia="Times New Roman" w:hAnsi="Times New Roman" w:cs="Times New Roman"/>
                <w:lang w:eastAsia="ru-RU"/>
              </w:rPr>
              <w:t>-выполнять графические изображения схем проведения аварийно-спасательных работ;</w:t>
            </w:r>
          </w:p>
        </w:tc>
        <w:tc>
          <w:tcPr>
            <w:tcW w:w="1582" w:type="pct"/>
          </w:tcPr>
          <w:p w14:paraId="5FF2B63E" w14:textId="77777777" w:rsidR="0049061B" w:rsidRPr="0049061B" w:rsidRDefault="0049061B" w:rsidP="0049061B">
            <w:pPr>
              <w:rPr>
                <w:rFonts w:ascii="Times New Roman" w:eastAsia="Times New Roman" w:hAnsi="Times New Roman" w:cs="Times New Roman"/>
                <w:lang w:eastAsia="ru-RU"/>
              </w:rPr>
            </w:pPr>
            <w:r w:rsidRPr="0049061B">
              <w:rPr>
                <w:rFonts w:ascii="Times New Roman" w:eastAsia="Times New Roman" w:hAnsi="Times New Roman" w:cs="Times New Roman"/>
                <w:lang w:eastAsia="ru-RU"/>
              </w:rPr>
              <w:lastRenderedPageBreak/>
              <w:t>Демонстрирует умения</w:t>
            </w:r>
          </w:p>
          <w:p w14:paraId="7D464009" w14:textId="77777777" w:rsidR="0049061B" w:rsidRPr="0049061B" w:rsidRDefault="0049061B" w:rsidP="0049061B">
            <w:pPr>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 xml:space="preserve">читать рабочие, сборочные и строительные чертежи и схемы по профилю специальности; </w:t>
            </w:r>
          </w:p>
          <w:p w14:paraId="0B139F78" w14:textId="77777777" w:rsidR="0049061B" w:rsidRPr="0049061B" w:rsidRDefault="0049061B" w:rsidP="0049061B">
            <w:pPr>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выполнять эскизы, технические рисунки и чертежи деталей, их элементов, узлов;</w:t>
            </w:r>
          </w:p>
          <w:p w14:paraId="0AD97E5C" w14:textId="77777777" w:rsidR="0049061B" w:rsidRPr="0049061B" w:rsidRDefault="0049061B" w:rsidP="0049061B">
            <w:pPr>
              <w:rPr>
                <w:rFonts w:ascii="Times New Roman" w:eastAsia="Times New Roman" w:hAnsi="Times New Roman" w:cs="Times New Roman"/>
                <w:lang w:eastAsia="ru-RU"/>
              </w:rPr>
            </w:pPr>
            <w:r w:rsidRPr="0049061B">
              <w:rPr>
                <w:rFonts w:ascii="Times New Roman" w:eastAsia="Times New Roman" w:hAnsi="Times New Roman" w:cs="Times New Roman"/>
                <w:lang w:eastAsia="ru-RU"/>
              </w:rPr>
              <w:t xml:space="preserve">выполнять графические изображения схем </w:t>
            </w:r>
            <w:r w:rsidRPr="0049061B">
              <w:rPr>
                <w:rFonts w:ascii="Times New Roman" w:eastAsia="Times New Roman" w:hAnsi="Times New Roman" w:cs="Times New Roman"/>
                <w:lang w:eastAsia="ru-RU"/>
              </w:rPr>
              <w:lastRenderedPageBreak/>
              <w:t>проведения аварийно-спасательных работ;</w:t>
            </w:r>
          </w:p>
          <w:p w14:paraId="54D15900" w14:textId="77777777" w:rsidR="0049061B" w:rsidRPr="0049061B" w:rsidRDefault="0049061B" w:rsidP="0049061B">
            <w:pPr>
              <w:rPr>
                <w:rFonts w:ascii="Times New Roman" w:eastAsia="Times New Roman" w:hAnsi="Times New Roman" w:cs="Times New Roman"/>
                <w:sz w:val="24"/>
                <w:szCs w:val="24"/>
                <w:lang w:eastAsia="ru-RU"/>
              </w:rPr>
            </w:pPr>
            <w:r w:rsidRPr="0049061B">
              <w:rPr>
                <w:rFonts w:ascii="Times New Roman" w:eastAsia="Times New Roman" w:hAnsi="Times New Roman" w:cs="Times New Roman"/>
                <w:lang w:eastAsia="ru-RU"/>
              </w:rPr>
              <w:t>определять предел огнестойкости зданий, строительных конструкций и класс их пожарной опасности</w:t>
            </w:r>
          </w:p>
        </w:tc>
        <w:tc>
          <w:tcPr>
            <w:tcW w:w="1205" w:type="pct"/>
          </w:tcPr>
          <w:p w14:paraId="7E503D12" w14:textId="77777777" w:rsidR="0049061B" w:rsidRPr="0049061B" w:rsidRDefault="0049061B" w:rsidP="0049061B">
            <w:pPr>
              <w:suppressAutoHyphens/>
              <w:jc w:val="both"/>
              <w:rPr>
                <w:rFonts w:ascii="Times New Roman" w:eastAsia="Calibri" w:hAnsi="Times New Roman" w:cs="Times New Roman"/>
                <w:iCs/>
              </w:rPr>
            </w:pPr>
            <w:r w:rsidRPr="0049061B">
              <w:rPr>
                <w:rFonts w:ascii="Times New Roman" w:eastAsia="Calibri" w:hAnsi="Times New Roman" w:cs="Times New Roman"/>
                <w:iCs/>
              </w:rPr>
              <w:lastRenderedPageBreak/>
              <w:t>текущая проверка</w:t>
            </w:r>
          </w:p>
          <w:p w14:paraId="6743E734" w14:textId="77777777" w:rsidR="0049061B" w:rsidRPr="0049061B" w:rsidRDefault="0049061B" w:rsidP="0049061B">
            <w:pPr>
              <w:suppressAutoHyphens/>
              <w:jc w:val="both"/>
              <w:rPr>
                <w:rFonts w:ascii="Times New Roman" w:eastAsia="Calibri" w:hAnsi="Times New Roman" w:cs="Times New Roman"/>
                <w:iCs/>
              </w:rPr>
            </w:pPr>
            <w:r w:rsidRPr="0049061B">
              <w:rPr>
                <w:rFonts w:ascii="Times New Roman" w:eastAsia="Calibri" w:hAnsi="Times New Roman" w:cs="Times New Roman"/>
                <w:iCs/>
              </w:rPr>
              <w:t>наблюдение и оценка результатов выполнения практических работ;</w:t>
            </w:r>
          </w:p>
          <w:p w14:paraId="3309A5E9" w14:textId="77777777" w:rsidR="0049061B" w:rsidRPr="0049061B" w:rsidRDefault="0049061B" w:rsidP="0049061B">
            <w:pPr>
              <w:suppressAutoHyphens/>
              <w:jc w:val="both"/>
              <w:rPr>
                <w:rFonts w:ascii="Times New Roman" w:eastAsia="Calibri" w:hAnsi="Times New Roman" w:cs="Times New Roman"/>
                <w:iCs/>
              </w:rPr>
            </w:pPr>
            <w:r w:rsidRPr="0049061B">
              <w:rPr>
                <w:rFonts w:ascii="Times New Roman" w:eastAsia="Calibri" w:hAnsi="Times New Roman" w:cs="Times New Roman"/>
                <w:iCs/>
              </w:rPr>
              <w:t xml:space="preserve"> устный опрос;</w:t>
            </w:r>
          </w:p>
          <w:p w14:paraId="142EA454" w14:textId="77777777" w:rsidR="0049061B" w:rsidRPr="0049061B" w:rsidRDefault="0049061B" w:rsidP="0049061B">
            <w:pPr>
              <w:rPr>
                <w:rFonts w:ascii="Times New Roman" w:eastAsia="Times New Roman" w:hAnsi="Times New Roman" w:cs="Times New Roman"/>
                <w:bCs/>
                <w:i/>
                <w:lang w:eastAsia="ru-RU"/>
              </w:rPr>
            </w:pPr>
            <w:r w:rsidRPr="0049061B">
              <w:rPr>
                <w:rFonts w:ascii="Times New Roman" w:eastAsia="Calibri" w:hAnsi="Times New Roman" w:cs="Times New Roman"/>
                <w:iCs/>
              </w:rPr>
              <w:t>оценка результатов выполнения самостоятельной работы</w:t>
            </w:r>
          </w:p>
        </w:tc>
      </w:tr>
    </w:tbl>
    <w:p w14:paraId="59CF1167" w14:textId="77777777" w:rsidR="002B1414" w:rsidRDefault="002B1414" w:rsidP="002B1414">
      <w:pPr>
        <w:rPr>
          <w:rFonts w:ascii="Times New Roman" w:hAnsi="Times New Roman" w:cs="Times New Roman"/>
          <w:sz w:val="24"/>
          <w:szCs w:val="24"/>
        </w:rPr>
      </w:pPr>
    </w:p>
    <w:p w14:paraId="77DB8C82" w14:textId="77777777" w:rsidR="002B1414" w:rsidRDefault="002B1414" w:rsidP="002B1414">
      <w:pPr>
        <w:rPr>
          <w:rFonts w:ascii="Times New Roman" w:hAnsi="Times New Roman" w:cs="Times New Roman"/>
          <w:sz w:val="24"/>
          <w:szCs w:val="24"/>
        </w:rPr>
      </w:pPr>
    </w:p>
    <w:p w14:paraId="311F342C" w14:textId="77777777" w:rsidR="002B1414" w:rsidRDefault="002B1414" w:rsidP="002B1414">
      <w:pPr>
        <w:rPr>
          <w:rFonts w:ascii="Times New Roman" w:hAnsi="Times New Roman" w:cs="Times New Roman"/>
          <w:sz w:val="24"/>
          <w:szCs w:val="24"/>
        </w:rPr>
      </w:pPr>
    </w:p>
    <w:p w14:paraId="0FE198F8" w14:textId="2886E84A" w:rsidR="002B1414" w:rsidRDefault="002B1414" w:rsidP="002B1414">
      <w:pPr>
        <w:rPr>
          <w:rFonts w:ascii="Times New Roman" w:hAnsi="Times New Roman" w:cs="Times New Roman"/>
          <w:sz w:val="24"/>
          <w:szCs w:val="24"/>
        </w:rPr>
      </w:pPr>
    </w:p>
    <w:p w14:paraId="5A8A3679" w14:textId="0358A6C3" w:rsidR="0049061B" w:rsidRPr="0049061B" w:rsidRDefault="0049061B" w:rsidP="0049061B">
      <w:pPr>
        <w:rPr>
          <w:rFonts w:ascii="Times New Roman" w:hAnsi="Times New Roman" w:cs="Times New Roman"/>
          <w:sz w:val="24"/>
          <w:szCs w:val="24"/>
        </w:rPr>
      </w:pPr>
    </w:p>
    <w:p w14:paraId="7B024268" w14:textId="20BA7922" w:rsidR="0049061B" w:rsidRPr="0049061B" w:rsidRDefault="0049061B" w:rsidP="0049061B">
      <w:pPr>
        <w:rPr>
          <w:rFonts w:ascii="Times New Roman" w:hAnsi="Times New Roman" w:cs="Times New Roman"/>
          <w:sz w:val="24"/>
          <w:szCs w:val="24"/>
        </w:rPr>
      </w:pPr>
    </w:p>
    <w:p w14:paraId="3D05C9D4" w14:textId="221C9313" w:rsidR="0049061B" w:rsidRDefault="0049061B" w:rsidP="0049061B">
      <w:pPr>
        <w:rPr>
          <w:rFonts w:ascii="Times New Roman" w:hAnsi="Times New Roman" w:cs="Times New Roman"/>
          <w:sz w:val="24"/>
          <w:szCs w:val="24"/>
        </w:rPr>
      </w:pPr>
    </w:p>
    <w:p w14:paraId="4D123B50" w14:textId="6151A5A7" w:rsidR="0049061B" w:rsidRPr="00FF5D87" w:rsidRDefault="0049061B" w:rsidP="00177760">
      <w:pPr>
        <w:pageBreakBefore/>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                                                                                                                        Приложение 2.</w:t>
      </w:r>
      <w:r w:rsidR="00177760">
        <w:rPr>
          <w:rFonts w:ascii="Times New Roman" w:hAnsi="Times New Roman" w:cs="Times New Roman"/>
          <w:b/>
          <w:bCs/>
          <w:sz w:val="24"/>
          <w:szCs w:val="24"/>
        </w:rPr>
        <w:t>7</w:t>
      </w:r>
    </w:p>
    <w:p w14:paraId="4F7A5975" w14:textId="608882F9" w:rsidR="0049061B" w:rsidRPr="00FF5D87" w:rsidRDefault="0049061B" w:rsidP="0049061B">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sidR="00D44261">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23C6BED6" w14:textId="77777777" w:rsidR="0049061B" w:rsidRPr="004D41E5" w:rsidRDefault="0049061B" w:rsidP="0049061B">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1A93EFB6" w14:textId="77777777" w:rsidR="0049061B" w:rsidRDefault="0049061B" w:rsidP="0049061B">
      <w:pPr>
        <w:jc w:val="right"/>
        <w:rPr>
          <w:rFonts w:ascii="Times New Roman" w:hAnsi="Times New Roman" w:cs="Times New Roman"/>
          <w:b/>
          <w:bCs/>
          <w:color w:val="0070C0"/>
          <w:sz w:val="24"/>
          <w:szCs w:val="24"/>
        </w:rPr>
      </w:pPr>
    </w:p>
    <w:p w14:paraId="385FD609" w14:textId="77777777" w:rsidR="0049061B" w:rsidRDefault="0049061B" w:rsidP="0049061B">
      <w:pPr>
        <w:jc w:val="right"/>
        <w:rPr>
          <w:rFonts w:ascii="Times New Roman" w:hAnsi="Times New Roman" w:cs="Times New Roman"/>
          <w:b/>
          <w:bCs/>
          <w:color w:val="0070C0"/>
          <w:sz w:val="24"/>
          <w:szCs w:val="24"/>
        </w:rPr>
      </w:pPr>
    </w:p>
    <w:p w14:paraId="4FA2E498" w14:textId="77777777" w:rsidR="0049061B" w:rsidRDefault="0049061B" w:rsidP="0049061B">
      <w:pPr>
        <w:jc w:val="right"/>
        <w:rPr>
          <w:rFonts w:ascii="Times New Roman" w:hAnsi="Times New Roman" w:cs="Times New Roman"/>
          <w:b/>
          <w:bCs/>
          <w:color w:val="0070C0"/>
          <w:sz w:val="24"/>
          <w:szCs w:val="24"/>
        </w:rPr>
      </w:pPr>
    </w:p>
    <w:p w14:paraId="37288671" w14:textId="77777777" w:rsidR="0049061B" w:rsidRDefault="0049061B" w:rsidP="0049061B">
      <w:pPr>
        <w:jc w:val="right"/>
        <w:rPr>
          <w:rFonts w:ascii="Times New Roman" w:hAnsi="Times New Roman" w:cs="Times New Roman"/>
          <w:b/>
          <w:bCs/>
          <w:color w:val="0070C0"/>
          <w:sz w:val="24"/>
          <w:szCs w:val="24"/>
        </w:rPr>
      </w:pPr>
    </w:p>
    <w:p w14:paraId="28BA741F" w14:textId="77777777" w:rsidR="0049061B" w:rsidRDefault="0049061B" w:rsidP="0049061B">
      <w:pPr>
        <w:jc w:val="right"/>
        <w:rPr>
          <w:rFonts w:ascii="Times New Roman" w:hAnsi="Times New Roman" w:cs="Times New Roman"/>
          <w:b/>
          <w:bCs/>
          <w:color w:val="0070C0"/>
          <w:sz w:val="24"/>
          <w:szCs w:val="24"/>
        </w:rPr>
      </w:pPr>
    </w:p>
    <w:p w14:paraId="14057F4A" w14:textId="77777777" w:rsidR="0049061B" w:rsidRDefault="0049061B" w:rsidP="0049061B">
      <w:pPr>
        <w:jc w:val="right"/>
        <w:rPr>
          <w:rFonts w:ascii="Times New Roman" w:hAnsi="Times New Roman" w:cs="Times New Roman"/>
          <w:b/>
          <w:bCs/>
          <w:color w:val="0070C0"/>
          <w:sz w:val="24"/>
          <w:szCs w:val="24"/>
        </w:rPr>
      </w:pPr>
    </w:p>
    <w:p w14:paraId="31F0EBF0" w14:textId="77777777" w:rsidR="0049061B" w:rsidRDefault="0049061B" w:rsidP="0049061B">
      <w:pPr>
        <w:jc w:val="right"/>
        <w:rPr>
          <w:rFonts w:ascii="Times New Roman" w:hAnsi="Times New Roman" w:cs="Times New Roman"/>
          <w:b/>
          <w:bCs/>
          <w:color w:val="0070C0"/>
          <w:sz w:val="24"/>
          <w:szCs w:val="24"/>
        </w:rPr>
      </w:pPr>
    </w:p>
    <w:p w14:paraId="0298168E" w14:textId="77777777" w:rsidR="0049061B" w:rsidRDefault="0049061B" w:rsidP="0049061B">
      <w:pPr>
        <w:jc w:val="right"/>
        <w:rPr>
          <w:rFonts w:ascii="Times New Roman" w:hAnsi="Times New Roman" w:cs="Times New Roman"/>
          <w:b/>
          <w:bCs/>
          <w:color w:val="0070C0"/>
          <w:sz w:val="24"/>
          <w:szCs w:val="24"/>
        </w:rPr>
      </w:pPr>
    </w:p>
    <w:p w14:paraId="1FA5FA30" w14:textId="77777777" w:rsidR="0049061B" w:rsidRDefault="0049061B" w:rsidP="0049061B">
      <w:pPr>
        <w:jc w:val="right"/>
        <w:rPr>
          <w:rFonts w:ascii="Times New Roman" w:hAnsi="Times New Roman" w:cs="Times New Roman"/>
          <w:b/>
          <w:bCs/>
          <w:color w:val="0070C0"/>
          <w:sz w:val="24"/>
          <w:szCs w:val="24"/>
        </w:rPr>
      </w:pPr>
    </w:p>
    <w:p w14:paraId="3D7BCA8C" w14:textId="77777777" w:rsidR="0049061B" w:rsidRDefault="0049061B" w:rsidP="0049061B">
      <w:pPr>
        <w:jc w:val="right"/>
        <w:rPr>
          <w:rFonts w:ascii="Times New Roman" w:hAnsi="Times New Roman" w:cs="Times New Roman"/>
          <w:b/>
          <w:bCs/>
          <w:color w:val="0070C0"/>
          <w:sz w:val="24"/>
          <w:szCs w:val="24"/>
        </w:rPr>
      </w:pPr>
    </w:p>
    <w:p w14:paraId="511635CC" w14:textId="77777777" w:rsidR="0049061B" w:rsidRDefault="0049061B" w:rsidP="0049061B">
      <w:pPr>
        <w:jc w:val="right"/>
        <w:rPr>
          <w:rFonts w:ascii="Times New Roman" w:hAnsi="Times New Roman" w:cs="Times New Roman"/>
          <w:b/>
          <w:bCs/>
          <w:color w:val="0070C0"/>
          <w:sz w:val="24"/>
          <w:szCs w:val="24"/>
        </w:rPr>
      </w:pPr>
    </w:p>
    <w:p w14:paraId="5C1AC440" w14:textId="77777777" w:rsidR="0049061B" w:rsidRDefault="0049061B" w:rsidP="0049061B">
      <w:pPr>
        <w:jc w:val="right"/>
        <w:rPr>
          <w:rFonts w:ascii="Times New Roman" w:hAnsi="Times New Roman" w:cs="Times New Roman"/>
          <w:b/>
          <w:bCs/>
          <w:color w:val="0070C0"/>
          <w:sz w:val="24"/>
          <w:szCs w:val="24"/>
        </w:rPr>
      </w:pPr>
    </w:p>
    <w:p w14:paraId="09E7AFBC" w14:textId="77777777" w:rsidR="0049061B" w:rsidRDefault="0049061B" w:rsidP="0049061B">
      <w:pPr>
        <w:jc w:val="right"/>
        <w:rPr>
          <w:rFonts w:ascii="Times New Roman" w:hAnsi="Times New Roman" w:cs="Times New Roman"/>
          <w:b/>
          <w:bCs/>
          <w:color w:val="0070C0"/>
          <w:sz w:val="24"/>
          <w:szCs w:val="24"/>
        </w:rPr>
      </w:pPr>
    </w:p>
    <w:p w14:paraId="184D62AA" w14:textId="77777777" w:rsidR="0049061B" w:rsidRPr="00502F97" w:rsidRDefault="0049061B" w:rsidP="0049061B">
      <w:pPr>
        <w:jc w:val="right"/>
        <w:rPr>
          <w:rFonts w:ascii="Times New Roman" w:hAnsi="Times New Roman" w:cs="Times New Roman"/>
          <w:b/>
          <w:bCs/>
          <w:color w:val="0070C0"/>
          <w:sz w:val="24"/>
          <w:szCs w:val="24"/>
        </w:rPr>
      </w:pPr>
    </w:p>
    <w:p w14:paraId="6BCEE367" w14:textId="77777777" w:rsidR="0049061B" w:rsidRPr="008F578C" w:rsidRDefault="0049061B" w:rsidP="004906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F6E9D7" w14:textId="3EB5F4C6" w:rsidR="0049061B" w:rsidRDefault="0049061B" w:rsidP="0049061B">
      <w:pPr>
        <w:pStyle w:val="1"/>
      </w:pPr>
      <w:bookmarkStart w:id="12" w:name="_Toc180423590"/>
      <w:r w:rsidRPr="006E7FF4">
        <w:t>«</w:t>
      </w:r>
      <w:r w:rsidR="005C7210" w:rsidRPr="005C7210">
        <w:t>ОП.07 ТЕОРИЯ ГОРЕНИЯ И ВЗРЫВА</w:t>
      </w:r>
      <w:r w:rsidRPr="006E7FF4">
        <w:t>»</w:t>
      </w:r>
      <w:bookmarkEnd w:id="12"/>
    </w:p>
    <w:p w14:paraId="6D75CE05" w14:textId="77777777" w:rsidR="0049061B" w:rsidRDefault="0049061B" w:rsidP="00974D50">
      <w:pPr>
        <w:pStyle w:val="ConsPlusNormal"/>
      </w:pPr>
    </w:p>
    <w:p w14:paraId="5B6D8BD4" w14:textId="77777777" w:rsidR="0049061B" w:rsidRDefault="0049061B" w:rsidP="00974D50">
      <w:pPr>
        <w:pStyle w:val="ConsPlusNormal"/>
      </w:pPr>
    </w:p>
    <w:p w14:paraId="149A2128" w14:textId="77777777" w:rsidR="0049061B" w:rsidRDefault="0049061B" w:rsidP="00974D50">
      <w:pPr>
        <w:pStyle w:val="ConsPlusNormal"/>
      </w:pPr>
    </w:p>
    <w:p w14:paraId="77F6A689" w14:textId="77777777" w:rsidR="0049061B" w:rsidRDefault="0049061B" w:rsidP="00974D50">
      <w:pPr>
        <w:pStyle w:val="ConsPlusNormal"/>
      </w:pPr>
    </w:p>
    <w:p w14:paraId="4C5FE003" w14:textId="77777777" w:rsidR="0049061B" w:rsidRDefault="0049061B" w:rsidP="00974D50">
      <w:pPr>
        <w:pStyle w:val="ConsPlusNormal"/>
      </w:pPr>
    </w:p>
    <w:p w14:paraId="1521B1E1" w14:textId="77777777" w:rsidR="0049061B" w:rsidRDefault="0049061B" w:rsidP="00974D50">
      <w:pPr>
        <w:pStyle w:val="ConsPlusNormal"/>
      </w:pPr>
    </w:p>
    <w:p w14:paraId="48B1AF99" w14:textId="77777777" w:rsidR="0049061B" w:rsidRDefault="0049061B" w:rsidP="00974D50">
      <w:pPr>
        <w:pStyle w:val="ConsPlusNormal"/>
      </w:pPr>
    </w:p>
    <w:p w14:paraId="63AA5686" w14:textId="77777777" w:rsidR="0049061B" w:rsidRDefault="0049061B" w:rsidP="00974D50">
      <w:pPr>
        <w:pStyle w:val="ConsPlusNormal"/>
      </w:pPr>
    </w:p>
    <w:p w14:paraId="18C639A2" w14:textId="77777777" w:rsidR="0049061B" w:rsidRDefault="0049061B" w:rsidP="00974D50">
      <w:pPr>
        <w:pStyle w:val="ConsPlusNormal"/>
      </w:pPr>
    </w:p>
    <w:p w14:paraId="079DC55C" w14:textId="77777777" w:rsidR="0049061B" w:rsidRDefault="0049061B" w:rsidP="00974D50">
      <w:pPr>
        <w:pStyle w:val="ConsPlusNormal"/>
      </w:pPr>
    </w:p>
    <w:p w14:paraId="4AA9152A" w14:textId="77777777" w:rsidR="0049061B" w:rsidRDefault="0049061B" w:rsidP="00974D50">
      <w:pPr>
        <w:pStyle w:val="ConsPlusNormal"/>
      </w:pPr>
    </w:p>
    <w:p w14:paraId="539DD5AE" w14:textId="77777777" w:rsidR="0049061B" w:rsidRDefault="0049061B" w:rsidP="00974D50">
      <w:pPr>
        <w:pStyle w:val="ConsPlusNormal"/>
      </w:pPr>
    </w:p>
    <w:p w14:paraId="691B63DA" w14:textId="77777777" w:rsidR="0049061B" w:rsidRDefault="0049061B" w:rsidP="00974D50">
      <w:pPr>
        <w:pStyle w:val="ConsPlusNormal"/>
      </w:pPr>
    </w:p>
    <w:p w14:paraId="5AD294C2" w14:textId="77777777" w:rsidR="0049061B" w:rsidRDefault="0049061B" w:rsidP="00974D50">
      <w:pPr>
        <w:pStyle w:val="ConsPlusNormal"/>
      </w:pPr>
    </w:p>
    <w:p w14:paraId="5BA1CC43" w14:textId="77777777" w:rsidR="0049061B" w:rsidRDefault="0049061B" w:rsidP="00974D50">
      <w:pPr>
        <w:pStyle w:val="ConsPlusNormal"/>
      </w:pPr>
    </w:p>
    <w:p w14:paraId="692614DB" w14:textId="77777777" w:rsidR="0049061B" w:rsidRPr="00DF068E" w:rsidRDefault="0049061B" w:rsidP="00974D50">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4FB12B0" w14:textId="77777777" w:rsidR="0049061B" w:rsidRPr="000143A1" w:rsidRDefault="0049061B" w:rsidP="0030074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F08D0D0" w14:textId="77777777" w:rsidR="0049061B" w:rsidRPr="000143A1" w:rsidRDefault="00A17612" w:rsidP="0030074B">
      <w:pPr>
        <w:pStyle w:val="14"/>
        <w:rPr>
          <w:rFonts w:asciiTheme="minorHAnsi" w:eastAsiaTheme="minorEastAsia" w:hAnsiTheme="minorHAnsi" w:cstheme="minorBidi"/>
          <w:lang w:eastAsia="ru-RU"/>
        </w:rPr>
      </w:pPr>
      <w:hyperlink w:anchor="_Toc156294876" w:history="1">
        <w:r w:rsidR="0049061B" w:rsidRPr="000143A1">
          <w:rPr>
            <w:rStyle w:val="af0"/>
            <w:b w:val="0"/>
            <w:bCs w:val="0"/>
          </w:rPr>
          <w:t>1. ОБЩАЯ ХАРАКТЕРИСТИКА</w:t>
        </w:r>
        <w:r w:rsidR="0049061B" w:rsidRPr="000143A1">
          <w:rPr>
            <w:webHidden/>
          </w:rPr>
          <w:tab/>
        </w:r>
      </w:hyperlink>
    </w:p>
    <w:p w14:paraId="703FA489" w14:textId="77777777" w:rsidR="0049061B" w:rsidRPr="000143A1" w:rsidRDefault="00A17612" w:rsidP="0049061B">
      <w:pPr>
        <w:pStyle w:val="22"/>
        <w:rPr>
          <w:rFonts w:asciiTheme="minorHAnsi" w:eastAsiaTheme="minorEastAsia" w:hAnsiTheme="minorHAnsi" w:cstheme="minorBidi"/>
          <w:i w:val="0"/>
          <w:iCs w:val="0"/>
          <w:sz w:val="22"/>
          <w:szCs w:val="22"/>
        </w:rPr>
      </w:pPr>
      <w:hyperlink w:anchor="_Toc156294877" w:history="1">
        <w:r w:rsidR="0049061B" w:rsidRPr="000143A1">
          <w:rPr>
            <w:rStyle w:val="af0"/>
            <w:i w:val="0"/>
            <w:iCs w:val="0"/>
          </w:rPr>
          <w:t>1.1. Цель и место дисциплины в структуре образовательной программы</w:t>
        </w:r>
        <w:r w:rsidR="0049061B" w:rsidRPr="000143A1">
          <w:rPr>
            <w:i w:val="0"/>
            <w:iCs w:val="0"/>
            <w:webHidden/>
          </w:rPr>
          <w:tab/>
        </w:r>
      </w:hyperlink>
    </w:p>
    <w:p w14:paraId="549807F7" w14:textId="77777777" w:rsidR="0049061B" w:rsidRPr="000143A1" w:rsidRDefault="00A17612" w:rsidP="0049061B">
      <w:pPr>
        <w:pStyle w:val="22"/>
        <w:rPr>
          <w:rFonts w:asciiTheme="minorHAnsi" w:eastAsiaTheme="minorEastAsia" w:hAnsiTheme="minorHAnsi" w:cstheme="minorBidi"/>
          <w:i w:val="0"/>
          <w:iCs w:val="0"/>
          <w:sz w:val="22"/>
          <w:szCs w:val="22"/>
        </w:rPr>
      </w:pPr>
      <w:hyperlink w:anchor="_Toc156294878" w:history="1">
        <w:r w:rsidR="0049061B" w:rsidRPr="000143A1">
          <w:rPr>
            <w:rStyle w:val="af0"/>
            <w:i w:val="0"/>
            <w:iCs w:val="0"/>
          </w:rPr>
          <w:t>1.2. Планируемые результаты освоения дисциплины</w:t>
        </w:r>
        <w:r w:rsidR="0049061B" w:rsidRPr="000143A1">
          <w:rPr>
            <w:i w:val="0"/>
            <w:iCs w:val="0"/>
            <w:webHidden/>
          </w:rPr>
          <w:tab/>
        </w:r>
      </w:hyperlink>
    </w:p>
    <w:p w14:paraId="677673A8" w14:textId="77777777" w:rsidR="0049061B" w:rsidRPr="000143A1" w:rsidRDefault="00A17612" w:rsidP="0030074B">
      <w:pPr>
        <w:pStyle w:val="14"/>
        <w:rPr>
          <w:rFonts w:asciiTheme="minorHAnsi" w:eastAsiaTheme="minorEastAsia" w:hAnsiTheme="minorHAnsi" w:cstheme="minorBidi"/>
          <w:lang w:eastAsia="ru-RU"/>
        </w:rPr>
      </w:pPr>
      <w:hyperlink w:anchor="_Toc156294879" w:history="1">
        <w:r w:rsidR="0049061B" w:rsidRPr="000143A1">
          <w:rPr>
            <w:rStyle w:val="af0"/>
            <w:b w:val="0"/>
            <w:bCs w:val="0"/>
          </w:rPr>
          <w:t>2. СТРУКТУРА И СОДЕРЖАНИЕ ДИСЦИПЛИНЫ</w:t>
        </w:r>
        <w:r w:rsidR="0049061B" w:rsidRPr="000143A1">
          <w:rPr>
            <w:webHidden/>
          </w:rPr>
          <w:tab/>
        </w:r>
      </w:hyperlink>
    </w:p>
    <w:p w14:paraId="463FE792" w14:textId="77777777" w:rsidR="0049061B" w:rsidRPr="000143A1" w:rsidRDefault="00A17612" w:rsidP="0049061B">
      <w:pPr>
        <w:pStyle w:val="22"/>
        <w:rPr>
          <w:rFonts w:asciiTheme="minorHAnsi" w:eastAsiaTheme="minorEastAsia" w:hAnsiTheme="minorHAnsi" w:cstheme="minorBidi"/>
          <w:i w:val="0"/>
          <w:iCs w:val="0"/>
          <w:sz w:val="22"/>
          <w:szCs w:val="22"/>
        </w:rPr>
      </w:pPr>
      <w:hyperlink w:anchor="_Toc156294880" w:history="1">
        <w:r w:rsidR="0049061B" w:rsidRPr="000143A1">
          <w:rPr>
            <w:rStyle w:val="af0"/>
            <w:i w:val="0"/>
            <w:iCs w:val="0"/>
          </w:rPr>
          <w:t>2.1. Трудоемкость освоения дисциплины</w:t>
        </w:r>
        <w:r w:rsidR="0049061B" w:rsidRPr="000143A1">
          <w:rPr>
            <w:i w:val="0"/>
            <w:iCs w:val="0"/>
            <w:webHidden/>
          </w:rPr>
          <w:tab/>
        </w:r>
      </w:hyperlink>
    </w:p>
    <w:p w14:paraId="1CA3A954" w14:textId="77777777" w:rsidR="0049061B" w:rsidRPr="000143A1" w:rsidRDefault="00A17612" w:rsidP="0049061B">
      <w:pPr>
        <w:pStyle w:val="22"/>
        <w:rPr>
          <w:rFonts w:asciiTheme="minorHAnsi" w:eastAsiaTheme="minorEastAsia" w:hAnsiTheme="minorHAnsi" w:cstheme="minorBidi"/>
          <w:i w:val="0"/>
          <w:iCs w:val="0"/>
          <w:sz w:val="22"/>
          <w:szCs w:val="22"/>
        </w:rPr>
      </w:pPr>
      <w:hyperlink w:anchor="_Toc156294881" w:history="1">
        <w:r w:rsidR="0049061B" w:rsidRPr="000143A1">
          <w:rPr>
            <w:rStyle w:val="af0"/>
            <w:i w:val="0"/>
            <w:iCs w:val="0"/>
          </w:rPr>
          <w:t>2.2. Примерное содержание дисциплины</w:t>
        </w:r>
        <w:r w:rsidR="0049061B" w:rsidRPr="000143A1">
          <w:rPr>
            <w:i w:val="0"/>
            <w:iCs w:val="0"/>
            <w:webHidden/>
          </w:rPr>
          <w:tab/>
        </w:r>
      </w:hyperlink>
    </w:p>
    <w:p w14:paraId="4DA3B476" w14:textId="77777777" w:rsidR="0049061B" w:rsidRPr="000143A1" w:rsidRDefault="00A17612" w:rsidP="0049061B">
      <w:pPr>
        <w:pStyle w:val="22"/>
        <w:rPr>
          <w:rFonts w:asciiTheme="minorHAnsi" w:eastAsiaTheme="minorEastAsia" w:hAnsiTheme="minorHAnsi" w:cstheme="minorBidi"/>
          <w:i w:val="0"/>
          <w:iCs w:val="0"/>
          <w:sz w:val="22"/>
          <w:szCs w:val="22"/>
        </w:rPr>
      </w:pPr>
      <w:hyperlink w:anchor="_Toc156294883" w:history="1">
        <w:r w:rsidR="0049061B" w:rsidRPr="000143A1">
          <w:rPr>
            <w:rStyle w:val="af0"/>
            <w:i w:val="0"/>
            <w:iCs w:val="0"/>
          </w:rPr>
          <w:t>2.3. Курсовой проект (работа)</w:t>
        </w:r>
        <w:r w:rsidR="0049061B" w:rsidRPr="000143A1">
          <w:rPr>
            <w:i w:val="0"/>
            <w:iCs w:val="0"/>
            <w:webHidden/>
          </w:rPr>
          <w:tab/>
        </w:r>
      </w:hyperlink>
    </w:p>
    <w:p w14:paraId="1C4EEE82" w14:textId="77777777" w:rsidR="0049061B" w:rsidRPr="000143A1" w:rsidRDefault="00A17612" w:rsidP="0030074B">
      <w:pPr>
        <w:pStyle w:val="14"/>
        <w:rPr>
          <w:rFonts w:asciiTheme="minorHAnsi" w:eastAsiaTheme="minorEastAsia" w:hAnsiTheme="minorHAnsi" w:cstheme="minorBidi"/>
          <w:lang w:eastAsia="ru-RU"/>
        </w:rPr>
      </w:pPr>
      <w:hyperlink w:anchor="_Toc156294884" w:history="1">
        <w:r w:rsidR="0049061B" w:rsidRPr="000143A1">
          <w:rPr>
            <w:rStyle w:val="af0"/>
            <w:b w:val="0"/>
            <w:bCs w:val="0"/>
          </w:rPr>
          <w:t>3. УСЛОВИЯ РЕАЛИЗАЦИИ ДИСЦИПЛИНЫ</w:t>
        </w:r>
        <w:r w:rsidR="0049061B" w:rsidRPr="000143A1">
          <w:rPr>
            <w:webHidden/>
          </w:rPr>
          <w:tab/>
        </w:r>
      </w:hyperlink>
    </w:p>
    <w:p w14:paraId="1B20AA53" w14:textId="77777777" w:rsidR="0049061B" w:rsidRPr="000143A1" w:rsidRDefault="00A17612" w:rsidP="0049061B">
      <w:pPr>
        <w:pStyle w:val="22"/>
        <w:rPr>
          <w:rFonts w:asciiTheme="minorHAnsi" w:eastAsiaTheme="minorEastAsia" w:hAnsiTheme="minorHAnsi" w:cstheme="minorBidi"/>
          <w:i w:val="0"/>
          <w:iCs w:val="0"/>
          <w:sz w:val="22"/>
          <w:szCs w:val="22"/>
        </w:rPr>
      </w:pPr>
      <w:hyperlink w:anchor="_Toc156294885" w:history="1">
        <w:r w:rsidR="0049061B" w:rsidRPr="000143A1">
          <w:rPr>
            <w:rStyle w:val="af0"/>
            <w:i w:val="0"/>
            <w:iCs w:val="0"/>
          </w:rPr>
          <w:t>3.1. Материально-техническое обеспечение</w:t>
        </w:r>
        <w:r w:rsidR="0049061B" w:rsidRPr="000143A1">
          <w:rPr>
            <w:i w:val="0"/>
            <w:iCs w:val="0"/>
            <w:webHidden/>
          </w:rPr>
          <w:tab/>
        </w:r>
      </w:hyperlink>
    </w:p>
    <w:p w14:paraId="4F32F55D" w14:textId="77777777" w:rsidR="0049061B" w:rsidRPr="000143A1" w:rsidRDefault="00A17612" w:rsidP="0049061B">
      <w:pPr>
        <w:pStyle w:val="22"/>
        <w:rPr>
          <w:rFonts w:asciiTheme="minorHAnsi" w:eastAsiaTheme="minorEastAsia" w:hAnsiTheme="minorHAnsi" w:cstheme="minorBidi"/>
          <w:i w:val="0"/>
          <w:iCs w:val="0"/>
          <w:sz w:val="22"/>
          <w:szCs w:val="22"/>
        </w:rPr>
      </w:pPr>
      <w:hyperlink w:anchor="_Toc156294886" w:history="1">
        <w:r w:rsidR="0049061B" w:rsidRPr="000143A1">
          <w:rPr>
            <w:rStyle w:val="af0"/>
            <w:i w:val="0"/>
            <w:iCs w:val="0"/>
          </w:rPr>
          <w:t>3.2. Учебно-методическое обеспечение</w:t>
        </w:r>
        <w:r w:rsidR="0049061B" w:rsidRPr="000143A1">
          <w:rPr>
            <w:i w:val="0"/>
            <w:iCs w:val="0"/>
            <w:webHidden/>
          </w:rPr>
          <w:tab/>
        </w:r>
      </w:hyperlink>
    </w:p>
    <w:p w14:paraId="70FBC800" w14:textId="77777777" w:rsidR="0049061B" w:rsidRPr="000143A1" w:rsidRDefault="00A17612" w:rsidP="0030074B">
      <w:pPr>
        <w:pStyle w:val="14"/>
        <w:rPr>
          <w:rFonts w:asciiTheme="minorHAnsi" w:eastAsiaTheme="minorEastAsia" w:hAnsiTheme="minorHAnsi" w:cstheme="minorBidi"/>
          <w:lang w:eastAsia="ru-RU"/>
        </w:rPr>
      </w:pPr>
      <w:hyperlink w:anchor="_Toc156294887" w:history="1">
        <w:r w:rsidR="0049061B" w:rsidRPr="000143A1">
          <w:rPr>
            <w:rStyle w:val="af0"/>
            <w:b w:val="0"/>
            <w:bCs w:val="0"/>
          </w:rPr>
          <w:t>4. КОНТРОЛЬ И ОЦЕНКА РЕЗУЛЬТАТОВ ОСВОЕНИЯ ДИСЦИПЛИНЫ</w:t>
        </w:r>
        <w:r w:rsidR="0049061B" w:rsidRPr="000143A1">
          <w:rPr>
            <w:webHidden/>
          </w:rPr>
          <w:tab/>
        </w:r>
      </w:hyperlink>
    </w:p>
    <w:p w14:paraId="06349254" w14:textId="77777777" w:rsidR="0049061B" w:rsidRPr="00DF068E" w:rsidRDefault="0049061B" w:rsidP="00974D50">
      <w:pPr>
        <w:pStyle w:val="ConsPlusNormal"/>
      </w:pPr>
      <w:r w:rsidRPr="000143A1">
        <w:fldChar w:fldCharType="end"/>
      </w:r>
    </w:p>
    <w:p w14:paraId="29DE4A67" w14:textId="77777777" w:rsidR="0049061B" w:rsidRPr="00DF068E" w:rsidRDefault="0049061B" w:rsidP="0049061B">
      <w:pPr>
        <w:pStyle w:val="1f"/>
        <w:jc w:val="left"/>
        <w:rPr>
          <w:rFonts w:ascii="Times New Roman" w:hAnsi="Times New Roman"/>
          <w:lang w:val="ru-RU"/>
        </w:rPr>
        <w:sectPr w:rsidR="0049061B" w:rsidRPr="00DF068E" w:rsidSect="00502F97">
          <w:headerReference w:type="even" r:id="rId24"/>
          <w:headerReference w:type="default" r:id="rId25"/>
          <w:pgSz w:w="11906" w:h="16838"/>
          <w:pgMar w:top="1134" w:right="567" w:bottom="1134" w:left="1701" w:header="709" w:footer="709" w:gutter="0"/>
          <w:cols w:space="708"/>
          <w:docGrid w:linePitch="360"/>
        </w:sectPr>
      </w:pPr>
    </w:p>
    <w:p w14:paraId="4FD91980" w14:textId="77777777" w:rsidR="0049061B" w:rsidRPr="00F70F81" w:rsidRDefault="0049061B" w:rsidP="00B350D2">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6B4134C" w14:textId="4FA0470F" w:rsidR="0049061B" w:rsidRPr="00F70F81" w:rsidRDefault="0049061B" w:rsidP="0049061B">
      <w:pPr>
        <w:pStyle w:val="1d"/>
        <w:jc w:val="center"/>
        <w:rPr>
          <w:rFonts w:eastAsia="Segoe UI"/>
          <w:lang w:val="ru-RU"/>
        </w:rPr>
      </w:pPr>
      <w:r w:rsidRPr="00FF5D87">
        <w:rPr>
          <w:rFonts w:eastAsia="Segoe UI"/>
          <w:lang w:val="ru-RU"/>
        </w:rPr>
        <w:t>«</w:t>
      </w:r>
      <w:r w:rsidR="005C7210" w:rsidRPr="005C7210">
        <w:rPr>
          <w:rFonts w:eastAsia="Segoe UI"/>
          <w:u w:val="single"/>
          <w:lang w:val="ru-RU"/>
        </w:rPr>
        <w:t xml:space="preserve">ОП.07 </w:t>
      </w:r>
      <w:r w:rsidR="005C7210">
        <w:rPr>
          <w:rFonts w:eastAsia="Segoe UI"/>
          <w:u w:val="single"/>
          <w:lang w:val="ru-RU"/>
        </w:rPr>
        <w:t>Т</w:t>
      </w:r>
      <w:r w:rsidR="005C7210" w:rsidRPr="005C7210">
        <w:rPr>
          <w:rFonts w:eastAsia="Segoe UI"/>
          <w:u w:val="single"/>
          <w:lang w:val="ru-RU"/>
        </w:rPr>
        <w:t>еория горения и взрыва</w:t>
      </w:r>
      <w:r w:rsidRPr="00F70F81">
        <w:rPr>
          <w:rFonts w:eastAsia="Segoe UI"/>
          <w:lang w:val="ru-RU"/>
        </w:rPr>
        <w:t>»</w:t>
      </w:r>
    </w:p>
    <w:p w14:paraId="5555359B" w14:textId="77777777" w:rsidR="0049061B" w:rsidRPr="00021F3A" w:rsidRDefault="0049061B" w:rsidP="0049061B">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0F663D5" w14:textId="77777777" w:rsidR="0049061B" w:rsidRPr="00021F3A" w:rsidRDefault="0049061B" w:rsidP="0049061B">
      <w:pPr>
        <w:pStyle w:val="1d"/>
        <w:rPr>
          <w:lang w:val="ru-RU"/>
        </w:rPr>
      </w:pPr>
    </w:p>
    <w:p w14:paraId="4760CB21" w14:textId="77777777" w:rsidR="0049061B" w:rsidRPr="00EA6E1D" w:rsidRDefault="0049061B" w:rsidP="0049061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542F0D" w14:textId="72666734" w:rsidR="005C7210" w:rsidRDefault="0049061B" w:rsidP="0049061B">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005C7210" w:rsidRPr="005C7210">
        <w:rPr>
          <w:rFonts w:ascii="Times New Roman" w:hAnsi="Times New Roman"/>
        </w:rPr>
        <w:t>Теория горения и взрыва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1D4D84" w:rsidRPr="005C7210">
        <w:rPr>
          <w:rFonts w:ascii="Times New Roman" w:eastAsia="Times New Roman" w:hAnsi="Times New Roman"/>
          <w:bCs/>
          <w:sz w:val="24"/>
          <w:szCs w:val="24"/>
          <w:lang w:val="x-none" w:eastAsia="ru-RU"/>
        </w:rPr>
        <w:t>является</w:t>
      </w:r>
      <w:r w:rsidR="005C7210" w:rsidRPr="005C7210">
        <w:rPr>
          <w:rFonts w:ascii="Times New Roman" w:eastAsia="Times New Roman" w:hAnsi="Times New Roman"/>
          <w:bCs/>
          <w:sz w:val="24"/>
          <w:szCs w:val="24"/>
          <w:lang w:val="x-none" w:eastAsia="ru-RU"/>
        </w:rPr>
        <w:t xml:space="preserve"> получение обучаемыми знаний физико-химических основ горения и взрыва, возникающих при авиационных происшествиях и сопутствующих им, и необходимых при управлении силами и средствами в аварийных и чрезвычайных ситуациях для проведения мероприятий по ликвидации последствий авиационных происшествий</w:t>
      </w:r>
      <w:r w:rsidR="005C7210">
        <w:rPr>
          <w:rFonts w:ascii="Times New Roman" w:eastAsia="Times New Roman" w:hAnsi="Times New Roman"/>
          <w:bCs/>
          <w:sz w:val="24"/>
          <w:szCs w:val="24"/>
          <w:lang w:eastAsia="ru-RU"/>
        </w:rPr>
        <w:t>.</w:t>
      </w:r>
      <w:r w:rsidR="005C7210" w:rsidRPr="005C7210">
        <w:rPr>
          <w:rFonts w:ascii="Times New Roman" w:eastAsia="Times New Roman" w:hAnsi="Times New Roman"/>
          <w:bCs/>
          <w:sz w:val="24"/>
          <w:szCs w:val="24"/>
          <w:lang w:val="x-none" w:eastAsia="ru-RU"/>
        </w:rPr>
        <w:t xml:space="preserve"> </w:t>
      </w:r>
    </w:p>
    <w:p w14:paraId="0A41FD17" w14:textId="4B975993" w:rsidR="0049061B" w:rsidRPr="00917F52" w:rsidRDefault="0049061B" w:rsidP="0049061B">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005C7210" w:rsidRPr="005C7210">
        <w:rPr>
          <w:rFonts w:ascii="Times New Roman" w:hAnsi="Times New Roman" w:cs="Times New Roman"/>
          <w:sz w:val="24"/>
          <w:szCs w:val="24"/>
        </w:rPr>
        <w:t>Теория горения и взрыва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2097010C" w14:textId="77777777" w:rsidR="0049061B" w:rsidRPr="00FF5D87" w:rsidRDefault="0049061B" w:rsidP="0049061B">
      <w:pPr>
        <w:suppressAutoHyphens/>
        <w:spacing w:line="276" w:lineRule="auto"/>
        <w:ind w:firstLine="709"/>
        <w:jc w:val="both"/>
        <w:rPr>
          <w:rFonts w:ascii="Times New Roman" w:hAnsi="Times New Roman" w:cs="Times New Roman"/>
          <w:sz w:val="24"/>
          <w:szCs w:val="24"/>
        </w:rPr>
      </w:pPr>
    </w:p>
    <w:p w14:paraId="5C0FEAD8" w14:textId="77777777" w:rsidR="0049061B" w:rsidRPr="00EA6E1D" w:rsidRDefault="0049061B" w:rsidP="004906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B1573A" w14:textId="77777777" w:rsidR="0049061B" w:rsidRDefault="0049061B" w:rsidP="004906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36C4873" w14:textId="19F6EA9C" w:rsidR="0049061B" w:rsidRDefault="0049061B" w:rsidP="004906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309319E5" w14:textId="77777777" w:rsidR="005660F1" w:rsidRDefault="005660F1" w:rsidP="00974D50">
      <w:pPr>
        <w:pStyle w:val="ConsPlusNormal"/>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969"/>
        <w:gridCol w:w="4535"/>
      </w:tblGrid>
      <w:tr w:rsidR="005660F1" w:rsidRPr="005660F1" w14:paraId="7CE1F89A" w14:textId="77777777" w:rsidTr="00974D50">
        <w:trPr>
          <w:trHeight w:val="649"/>
        </w:trPr>
        <w:tc>
          <w:tcPr>
            <w:tcW w:w="1135" w:type="dxa"/>
            <w:hideMark/>
          </w:tcPr>
          <w:p w14:paraId="21202441" w14:textId="77777777" w:rsidR="005660F1" w:rsidRPr="002B1414" w:rsidRDefault="005660F1" w:rsidP="005660F1">
            <w:pPr>
              <w:suppressAutoHyphens/>
              <w:jc w:val="center"/>
              <w:rPr>
                <w:rFonts w:ascii="Times New Roman" w:eastAsia="Times New Roman" w:hAnsi="Times New Roman" w:cs="Times New Roman"/>
                <w:b/>
                <w:bCs/>
                <w:lang w:eastAsia="ru-RU"/>
              </w:rPr>
            </w:pPr>
            <w:r w:rsidRPr="002B1414">
              <w:rPr>
                <w:rFonts w:ascii="Times New Roman" w:eastAsia="Times New Roman" w:hAnsi="Times New Roman" w:cs="Times New Roman"/>
                <w:b/>
                <w:bCs/>
                <w:lang w:eastAsia="ru-RU"/>
              </w:rPr>
              <w:t xml:space="preserve">Код </w:t>
            </w:r>
          </w:p>
          <w:p w14:paraId="457061AA" w14:textId="691B84A3" w:rsidR="005660F1" w:rsidRPr="005660F1" w:rsidRDefault="005660F1" w:rsidP="005660F1">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О</w:t>
            </w:r>
            <w:r w:rsidRPr="002B1414">
              <w:rPr>
                <w:rFonts w:ascii="Times New Roman" w:eastAsia="Times New Roman" w:hAnsi="Times New Roman" w:cs="Times New Roman"/>
                <w:b/>
                <w:bCs/>
                <w:lang w:eastAsia="ru-RU"/>
              </w:rPr>
              <w:t xml:space="preserve">К, </w:t>
            </w:r>
            <w:r>
              <w:rPr>
                <w:rFonts w:ascii="Times New Roman" w:eastAsia="Times New Roman" w:hAnsi="Times New Roman" w:cs="Times New Roman"/>
                <w:b/>
                <w:bCs/>
                <w:lang w:eastAsia="ru-RU"/>
              </w:rPr>
              <w:t>П</w:t>
            </w:r>
            <w:r w:rsidRPr="002B1414">
              <w:rPr>
                <w:rFonts w:ascii="Times New Roman" w:eastAsia="Times New Roman" w:hAnsi="Times New Roman" w:cs="Times New Roman"/>
                <w:b/>
                <w:bCs/>
                <w:lang w:eastAsia="ru-RU"/>
              </w:rPr>
              <w:t>К</w:t>
            </w:r>
          </w:p>
        </w:tc>
        <w:tc>
          <w:tcPr>
            <w:tcW w:w="3969" w:type="dxa"/>
            <w:hideMark/>
          </w:tcPr>
          <w:p w14:paraId="035F7FBE" w14:textId="57348B96" w:rsidR="005660F1" w:rsidRPr="005660F1" w:rsidRDefault="005660F1" w:rsidP="005660F1">
            <w:pPr>
              <w:suppressAutoHyphens/>
              <w:jc w:val="center"/>
              <w:rPr>
                <w:rFonts w:ascii="Times New Roman" w:eastAsia="Times New Roman" w:hAnsi="Times New Roman" w:cs="Times New Roman"/>
                <w:b/>
                <w:bCs/>
                <w:sz w:val="24"/>
                <w:szCs w:val="24"/>
                <w:lang w:eastAsia="ru-RU"/>
              </w:rPr>
            </w:pPr>
            <w:r w:rsidRPr="002B1414">
              <w:rPr>
                <w:rFonts w:ascii="Times New Roman" w:eastAsia="Times New Roman" w:hAnsi="Times New Roman" w:cs="Times New Roman"/>
                <w:b/>
                <w:bCs/>
                <w:lang w:eastAsia="ru-RU"/>
              </w:rPr>
              <w:t>Умения</w:t>
            </w:r>
          </w:p>
        </w:tc>
        <w:tc>
          <w:tcPr>
            <w:tcW w:w="4535" w:type="dxa"/>
            <w:hideMark/>
          </w:tcPr>
          <w:p w14:paraId="01B44C5B" w14:textId="30F32B43" w:rsidR="005660F1" w:rsidRPr="005660F1" w:rsidRDefault="005660F1" w:rsidP="005660F1">
            <w:pPr>
              <w:suppressAutoHyphens/>
              <w:jc w:val="center"/>
              <w:rPr>
                <w:rFonts w:ascii="Times New Roman" w:eastAsia="Times New Roman" w:hAnsi="Times New Roman" w:cs="Times New Roman"/>
                <w:b/>
                <w:bCs/>
                <w:sz w:val="24"/>
                <w:szCs w:val="24"/>
                <w:lang w:eastAsia="ru-RU"/>
              </w:rPr>
            </w:pPr>
            <w:r w:rsidRPr="002B1414">
              <w:rPr>
                <w:rFonts w:ascii="Times New Roman" w:eastAsia="Times New Roman" w:hAnsi="Times New Roman" w:cs="Times New Roman"/>
                <w:b/>
                <w:bCs/>
                <w:lang w:eastAsia="ru-RU"/>
              </w:rPr>
              <w:t>Знания</w:t>
            </w:r>
          </w:p>
        </w:tc>
      </w:tr>
      <w:tr w:rsidR="005660F1" w:rsidRPr="005660F1" w14:paraId="4664F1B7" w14:textId="77777777" w:rsidTr="00974D50">
        <w:trPr>
          <w:trHeight w:val="212"/>
        </w:trPr>
        <w:tc>
          <w:tcPr>
            <w:tcW w:w="1135" w:type="dxa"/>
          </w:tcPr>
          <w:p w14:paraId="67A37381" w14:textId="77777777" w:rsidR="005660F1" w:rsidRP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ОК 01</w:t>
            </w:r>
          </w:p>
          <w:p w14:paraId="04931A6C" w14:textId="77777777" w:rsidR="005660F1" w:rsidRP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ОК 02</w:t>
            </w:r>
          </w:p>
          <w:p w14:paraId="1A694CB2" w14:textId="77777777" w:rsidR="005660F1" w:rsidRP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ОК 03</w:t>
            </w:r>
          </w:p>
          <w:p w14:paraId="54B009A0" w14:textId="77777777" w:rsidR="005660F1" w:rsidRP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ОК 05</w:t>
            </w:r>
          </w:p>
          <w:p w14:paraId="006E2B7A" w14:textId="77777777" w:rsidR="005660F1" w:rsidRP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ОК 07</w:t>
            </w:r>
          </w:p>
          <w:p w14:paraId="05B52F33" w14:textId="77777777" w:rsid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ОК 09</w:t>
            </w:r>
          </w:p>
          <w:p w14:paraId="12E05940" w14:textId="77777777" w:rsidR="005660F1" w:rsidRP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ПК 2.1.</w:t>
            </w:r>
          </w:p>
          <w:p w14:paraId="43CC95AF" w14:textId="77777777" w:rsidR="005660F1" w:rsidRP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ПК 2.2.</w:t>
            </w:r>
          </w:p>
          <w:p w14:paraId="1A974593" w14:textId="77777777" w:rsidR="005660F1" w:rsidRP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ПК 2.4.</w:t>
            </w:r>
          </w:p>
          <w:p w14:paraId="3854DA91" w14:textId="77777777" w:rsidR="005660F1" w:rsidRPr="005660F1" w:rsidRDefault="005660F1" w:rsidP="005660F1">
            <w:pPr>
              <w:suppressAutoHyphens/>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t>ПК 2.6.</w:t>
            </w:r>
          </w:p>
          <w:p w14:paraId="1D868D76" w14:textId="55CBC799" w:rsidR="005660F1" w:rsidRPr="005660F1" w:rsidRDefault="005660F1" w:rsidP="005660F1">
            <w:pPr>
              <w:suppressAutoHyphens/>
              <w:rPr>
                <w:rFonts w:ascii="Times New Roman" w:eastAsia="Times New Roman" w:hAnsi="Times New Roman" w:cs="Times New Roman"/>
                <w:i/>
                <w:lang w:eastAsia="ru-RU"/>
              </w:rPr>
            </w:pPr>
          </w:p>
        </w:tc>
        <w:tc>
          <w:tcPr>
            <w:tcW w:w="3969" w:type="dxa"/>
          </w:tcPr>
          <w:p w14:paraId="4DEDACCD" w14:textId="77777777" w:rsidR="005660F1" w:rsidRPr="005660F1" w:rsidRDefault="005660F1" w:rsidP="005660F1">
            <w:pPr>
              <w:rPr>
                <w:rFonts w:ascii="Times New Roman" w:eastAsia="Times New Roman" w:hAnsi="Times New Roman" w:cs="Times New Roman"/>
                <w:sz w:val="24"/>
                <w:szCs w:val="24"/>
                <w:highlight w:val="yellow"/>
                <w:lang w:eastAsia="ru-RU"/>
              </w:rPr>
            </w:pPr>
            <w:r w:rsidRPr="005660F1">
              <w:rPr>
                <w:rFonts w:ascii="Times New Roman" w:eastAsia="Times New Roman" w:hAnsi="Times New Roman" w:cs="Times New Roman"/>
                <w:sz w:val="24"/>
                <w:szCs w:val="24"/>
                <w:lang w:eastAsia="ru-RU"/>
              </w:rPr>
              <w:t>Определять классификацию пожаров и опасные факторы пожаров;</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Проводить расчеты необходимых расходов на наружное и внутреннее противопожарное водоснабжение;</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Разрабатывать мероприятия, направленные на усиление противопожарной защиты и предупреждение пожаров Проводить пожарно-техническое обследование объектов;</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Определять наиболее эффективные типы автоматических установок пожаротушения, виды огнетушащего вещества и способы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Выбирать и обосновывать</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оптимальные технические решения по ограничению распространения пожара за пределы очага;</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lastRenderedPageBreak/>
              <w:t>Определять наличие и характер угрозы людям, пути, способы и средства спасания (защиты), а также необходимость защиты (эвакуации) имущества 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 Определять точное место и площадь горения, что именно горит, пути распространения огня и дыма;</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Принимать компетентное участие в расследовании, оформлении и учете случаев пожаров, возгораний</w:t>
            </w:r>
          </w:p>
        </w:tc>
        <w:tc>
          <w:tcPr>
            <w:tcW w:w="4535" w:type="dxa"/>
          </w:tcPr>
          <w:p w14:paraId="320B1E03" w14:textId="77777777" w:rsidR="005660F1" w:rsidRPr="005660F1" w:rsidRDefault="005660F1" w:rsidP="005660F1">
            <w:pPr>
              <w:adjustRightInd w:val="0"/>
              <w:rPr>
                <w:rFonts w:ascii="Times New Roman" w:eastAsia="Times New Roman" w:hAnsi="Times New Roman" w:cs="Times New Roman"/>
                <w:sz w:val="24"/>
                <w:szCs w:val="24"/>
                <w:lang w:eastAsia="ru-RU"/>
              </w:rPr>
            </w:pPr>
            <w:r w:rsidRPr="005660F1">
              <w:rPr>
                <w:rFonts w:ascii="Times New Roman" w:eastAsia="Times New Roman" w:hAnsi="Times New Roman" w:cs="Times New Roman"/>
                <w:sz w:val="24"/>
                <w:szCs w:val="24"/>
                <w:lang w:eastAsia="ru-RU"/>
              </w:rPr>
              <w:lastRenderedPageBreak/>
              <w:t>Особенности пожарной опасности, пожароопасные и другие опасные свойства веществ, материалов, конструкций и оборудования; Классификация взрывопожарной опасности веществ и материалов;</w:t>
            </w:r>
          </w:p>
          <w:p w14:paraId="6F8B19AD" w14:textId="77777777" w:rsidR="005660F1" w:rsidRPr="005660F1" w:rsidRDefault="005660F1" w:rsidP="005660F1">
            <w:pPr>
              <w:adjustRightInd w:val="0"/>
              <w:rPr>
                <w:rFonts w:ascii="Times New Roman" w:eastAsia="Times New Roman" w:hAnsi="Times New Roman" w:cs="Times New Roman"/>
                <w:sz w:val="24"/>
                <w:szCs w:val="24"/>
                <w:highlight w:val="yellow"/>
                <w:lang w:eastAsia="ru-RU"/>
              </w:rPr>
            </w:pPr>
            <w:r w:rsidRPr="005660F1">
              <w:rPr>
                <w:rFonts w:ascii="Times New Roman" w:eastAsia="Times New Roman" w:hAnsi="Times New Roman" w:cs="Times New Roman"/>
                <w:sz w:val="24"/>
                <w:szCs w:val="24"/>
                <w:lang w:eastAsia="ru-RU"/>
              </w:rPr>
              <w:t>Классификация взрывопожарной опасности веществ и материалов; Категории помещений по взрывопожарной опасности и пожароопасные зоны;</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Классы функциональной пожарной опасности; Классификацию пожаров и опасные факторы пожаров;</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Порядок проверки систем противопожарного водоснабжения;</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Причины пожаров и взрывов и их основные поражающие факторы;</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 xml:space="preserve">Методику расчета количества, типа и ранга огнетушителей, необходимых для защиты конкретного объекта, устанавливаемых исходя из величины пожарной нагрузки, физикохимических и пожароопасных свойств обращающихся горючих материалов (категории защищаемого помещения), характера возможного их </w:t>
            </w:r>
            <w:r w:rsidRPr="005660F1">
              <w:rPr>
                <w:rFonts w:ascii="Times New Roman" w:eastAsia="Times New Roman" w:hAnsi="Times New Roman" w:cs="Times New Roman"/>
                <w:sz w:val="24"/>
                <w:szCs w:val="24"/>
                <w:lang w:eastAsia="ru-RU"/>
              </w:rPr>
              <w:lastRenderedPageBreak/>
              <w:t>взаимодействия с огнетушащими веществами и размеров защищаемого объекта;</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Технологические процессы производства и его пожарная опасность;</w:t>
            </w:r>
            <w:r w:rsidRPr="005660F1">
              <w:rPr>
                <w:rFonts w:ascii="Times New Roman" w:eastAsia="Times New Roman" w:hAnsi="Times New Roman" w:cs="Times New Roman"/>
                <w:lang w:eastAsia="ru-RU"/>
              </w:rPr>
              <w:t xml:space="preserve"> </w:t>
            </w:r>
            <w:r w:rsidRPr="005660F1">
              <w:rPr>
                <w:rFonts w:ascii="Times New Roman" w:eastAsia="Times New Roman" w:hAnsi="Times New Roman" w:cs="Times New Roman"/>
                <w:sz w:val="24"/>
                <w:szCs w:val="24"/>
                <w:lang w:eastAsia="ru-RU"/>
              </w:rPr>
              <w:t>Порядок и нормы хранения веществ и материалов на территории, в зданиях и сооружениях организации Порядок транспортировки взрывопожароопасных веществ и материалов Порядок эвакуации горючих веществ и материальных ценностей</w:t>
            </w:r>
          </w:p>
        </w:tc>
      </w:tr>
    </w:tbl>
    <w:p w14:paraId="50B96A73" w14:textId="3173B6B6" w:rsidR="0049061B" w:rsidRPr="005660F1" w:rsidRDefault="0049061B" w:rsidP="005660F1">
      <w:pPr>
        <w:spacing w:after="120"/>
        <w:rPr>
          <w:rFonts w:ascii="Times New Roman" w:hAnsi="Times New Roman" w:cs="Times New Roman"/>
          <w:bCs/>
          <w:sz w:val="24"/>
          <w:szCs w:val="24"/>
        </w:rPr>
      </w:pPr>
    </w:p>
    <w:p w14:paraId="743595BE" w14:textId="77777777" w:rsidR="0049061B" w:rsidRPr="00B115E3" w:rsidRDefault="0049061B" w:rsidP="0049061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6BE7D4E" w14:textId="77777777" w:rsidR="0049061B" w:rsidRPr="00E11160" w:rsidRDefault="0049061B" w:rsidP="0049061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9"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69"/>
        <w:gridCol w:w="2693"/>
        <w:gridCol w:w="2977"/>
      </w:tblGrid>
      <w:tr w:rsidR="0049061B" w:rsidRPr="00DB7B6A" w14:paraId="6B0521D1" w14:textId="77777777" w:rsidTr="00A17612">
        <w:trPr>
          <w:trHeight w:val="23"/>
        </w:trPr>
        <w:tc>
          <w:tcPr>
            <w:tcW w:w="2059" w:type="pct"/>
            <w:vAlign w:val="center"/>
          </w:tcPr>
          <w:p w14:paraId="14D9E6BD" w14:textId="77777777" w:rsidR="0049061B" w:rsidRPr="00F70F81" w:rsidRDefault="0049061B" w:rsidP="00A1761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397" w:type="pct"/>
            <w:vAlign w:val="center"/>
          </w:tcPr>
          <w:p w14:paraId="0675AC7E" w14:textId="77777777" w:rsidR="0049061B" w:rsidRPr="00F70F81" w:rsidRDefault="0049061B" w:rsidP="00A1761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544" w:type="pct"/>
          </w:tcPr>
          <w:p w14:paraId="6B670A5A" w14:textId="77777777" w:rsidR="0049061B" w:rsidRPr="00F70F81" w:rsidRDefault="0049061B" w:rsidP="00A17612">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9061B" w:rsidRPr="00DB7B6A" w14:paraId="6610EC4E" w14:textId="77777777" w:rsidTr="00A17612">
        <w:trPr>
          <w:trHeight w:val="23"/>
        </w:trPr>
        <w:tc>
          <w:tcPr>
            <w:tcW w:w="2059" w:type="pct"/>
            <w:vAlign w:val="center"/>
          </w:tcPr>
          <w:p w14:paraId="3EEF4A55" w14:textId="77777777" w:rsidR="0049061B" w:rsidRPr="00F70F81" w:rsidRDefault="0049061B"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397" w:type="pct"/>
            <w:vAlign w:val="center"/>
          </w:tcPr>
          <w:p w14:paraId="7D037F02" w14:textId="0D2A879D" w:rsidR="0049061B" w:rsidRPr="00F70F81" w:rsidRDefault="005660F1" w:rsidP="00A17612">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544" w:type="pct"/>
            <w:vAlign w:val="center"/>
          </w:tcPr>
          <w:p w14:paraId="0A2C71A8" w14:textId="49E28E3E" w:rsidR="0049061B" w:rsidRPr="00F70F81" w:rsidRDefault="005660F1" w:rsidP="00A1761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9061B" w:rsidRPr="00DB7B6A" w14:paraId="0E064A34" w14:textId="77777777" w:rsidTr="00A17612">
        <w:trPr>
          <w:trHeight w:val="23"/>
        </w:trPr>
        <w:tc>
          <w:tcPr>
            <w:tcW w:w="2059" w:type="pct"/>
            <w:vAlign w:val="center"/>
          </w:tcPr>
          <w:p w14:paraId="336B1FDB" w14:textId="77777777" w:rsidR="0049061B" w:rsidRPr="00F70F81" w:rsidRDefault="0049061B"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397" w:type="pct"/>
            <w:vAlign w:val="center"/>
          </w:tcPr>
          <w:p w14:paraId="2FB1D79F" w14:textId="77777777" w:rsidR="0049061B" w:rsidRPr="00F70F81" w:rsidRDefault="0049061B"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544" w:type="pct"/>
            <w:vAlign w:val="center"/>
          </w:tcPr>
          <w:p w14:paraId="54A9B80A" w14:textId="77777777" w:rsidR="0049061B" w:rsidRPr="00F70F81" w:rsidRDefault="0049061B"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9061B" w:rsidRPr="00DB7B6A" w14:paraId="60400140" w14:textId="77777777" w:rsidTr="00A17612">
        <w:trPr>
          <w:trHeight w:val="23"/>
        </w:trPr>
        <w:tc>
          <w:tcPr>
            <w:tcW w:w="2059" w:type="pct"/>
            <w:vAlign w:val="center"/>
          </w:tcPr>
          <w:p w14:paraId="225955F4" w14:textId="77777777" w:rsidR="0049061B" w:rsidRPr="00F70F81" w:rsidRDefault="0049061B"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397" w:type="pct"/>
            <w:vAlign w:val="center"/>
          </w:tcPr>
          <w:p w14:paraId="584339CC" w14:textId="77777777" w:rsidR="0049061B" w:rsidRPr="00F70F81" w:rsidRDefault="0049061B"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544" w:type="pct"/>
            <w:vAlign w:val="center"/>
          </w:tcPr>
          <w:p w14:paraId="260D1DE1" w14:textId="77777777" w:rsidR="0049061B" w:rsidRPr="00F70F81" w:rsidRDefault="0049061B" w:rsidP="00A1761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9061B" w:rsidRPr="00257255" w14:paraId="3B7F32CE" w14:textId="77777777" w:rsidTr="00A17612">
        <w:trPr>
          <w:trHeight w:val="23"/>
        </w:trPr>
        <w:tc>
          <w:tcPr>
            <w:tcW w:w="2059" w:type="pct"/>
            <w:vAlign w:val="center"/>
          </w:tcPr>
          <w:p w14:paraId="127CDD27" w14:textId="77777777" w:rsidR="0049061B" w:rsidRPr="00F70F81" w:rsidRDefault="0049061B" w:rsidP="00A1761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397" w:type="pct"/>
            <w:vAlign w:val="center"/>
          </w:tcPr>
          <w:p w14:paraId="5B3CE008" w14:textId="6AF83274" w:rsidR="0049061B" w:rsidRPr="00F70F81" w:rsidRDefault="005660F1" w:rsidP="00A17612">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544" w:type="pct"/>
            <w:vAlign w:val="center"/>
          </w:tcPr>
          <w:p w14:paraId="496B7BF5" w14:textId="3EAB2488" w:rsidR="0049061B" w:rsidRPr="00F70F81" w:rsidRDefault="005660F1" w:rsidP="00A17612">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9CCE9A5" w14:textId="77777777" w:rsidR="0049061B" w:rsidRDefault="0049061B" w:rsidP="0049061B">
      <w:pPr>
        <w:rPr>
          <w:rFonts w:ascii="Times New Roman" w:hAnsi="Times New Roman"/>
          <w:b/>
          <w:bCs/>
          <w:sz w:val="24"/>
          <w:szCs w:val="24"/>
        </w:rPr>
      </w:pPr>
    </w:p>
    <w:p w14:paraId="652C2C7E" w14:textId="77777777" w:rsidR="0049061B" w:rsidRDefault="0049061B" w:rsidP="0049061B">
      <w:pPr>
        <w:rPr>
          <w:rFonts w:ascii="Times New Roman" w:hAnsi="Times New Roman"/>
          <w:b/>
          <w:bCs/>
          <w:sz w:val="24"/>
          <w:szCs w:val="24"/>
        </w:rPr>
      </w:pPr>
    </w:p>
    <w:p w14:paraId="6AB3B789" w14:textId="77777777" w:rsidR="0049061B" w:rsidRPr="00BA4E8E" w:rsidRDefault="0049061B" w:rsidP="00974D50">
      <w:pPr>
        <w:ind w:firstLine="709"/>
        <w:rPr>
          <w:rFonts w:ascii="Times New Roman" w:hAnsi="Times New Roman" w:cs="Times New Roman"/>
          <w:b/>
          <w:bCs/>
          <w:iCs/>
          <w:sz w:val="24"/>
          <w:szCs w:val="24"/>
        </w:rPr>
      </w:pPr>
      <w:r w:rsidRPr="00BA4E8E">
        <w:rPr>
          <w:rFonts w:ascii="Times New Roman" w:hAnsi="Times New Roman"/>
          <w:b/>
          <w:bCs/>
          <w:sz w:val="24"/>
          <w:szCs w:val="24"/>
        </w:rPr>
        <w:t>2.2. Примерное содержание дисциплины</w:t>
      </w:r>
    </w:p>
    <w:p w14:paraId="0B94F3D7" w14:textId="77777777" w:rsidR="0049061B" w:rsidRDefault="0049061B" w:rsidP="00974D50">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7479"/>
      </w:tblGrid>
      <w:tr w:rsidR="006F5E97" w:rsidRPr="005660F1" w14:paraId="19EF5B7A" w14:textId="77777777" w:rsidTr="005660F1">
        <w:trPr>
          <w:trHeight w:val="20"/>
        </w:trPr>
        <w:tc>
          <w:tcPr>
            <w:tcW w:w="1061" w:type="pct"/>
            <w:vAlign w:val="center"/>
          </w:tcPr>
          <w:p w14:paraId="64AA6DE2" w14:textId="469BD7A0" w:rsidR="006F5E97" w:rsidRPr="005660F1" w:rsidRDefault="006F5E97" w:rsidP="006F5E9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939" w:type="pct"/>
            <w:vAlign w:val="center"/>
          </w:tcPr>
          <w:p w14:paraId="7946531C" w14:textId="58906DA8" w:rsidR="006F5E97" w:rsidRPr="005660F1" w:rsidRDefault="006F5E97" w:rsidP="006F5E97">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660F1" w:rsidRPr="005660F1" w14:paraId="17F2CC49" w14:textId="77777777" w:rsidTr="005660F1">
        <w:trPr>
          <w:trHeight w:val="435"/>
        </w:trPr>
        <w:tc>
          <w:tcPr>
            <w:tcW w:w="1061" w:type="pct"/>
            <w:vMerge w:val="restart"/>
          </w:tcPr>
          <w:p w14:paraId="3295C49C"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Тема 1.</w:t>
            </w:r>
          </w:p>
          <w:p w14:paraId="36A45BA1"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Теоретические основы процесса горения</w:t>
            </w:r>
          </w:p>
        </w:tc>
        <w:tc>
          <w:tcPr>
            <w:tcW w:w="3939" w:type="pct"/>
          </w:tcPr>
          <w:p w14:paraId="5A5C09DA" w14:textId="77777777" w:rsidR="005660F1" w:rsidRPr="005660F1" w:rsidRDefault="005660F1" w:rsidP="005660F1">
            <w:pPr>
              <w:rPr>
                <w:rFonts w:ascii="Times New Roman" w:eastAsia="Times New Roman" w:hAnsi="Times New Roman" w:cs="Times New Roman"/>
                <w:b/>
                <w:bCs/>
                <w:i/>
                <w:lang w:eastAsia="ru-RU"/>
              </w:rPr>
            </w:pPr>
            <w:r w:rsidRPr="005660F1">
              <w:rPr>
                <w:rFonts w:ascii="Times New Roman" w:eastAsia="Times New Roman" w:hAnsi="Times New Roman" w:cs="Times New Roman"/>
                <w:b/>
                <w:bCs/>
                <w:lang w:eastAsia="ru-RU"/>
              </w:rPr>
              <w:t>Содержание учебного материала</w:t>
            </w:r>
          </w:p>
        </w:tc>
      </w:tr>
      <w:tr w:rsidR="005660F1" w:rsidRPr="005660F1" w14:paraId="501E9BDC" w14:textId="77777777" w:rsidTr="005660F1">
        <w:trPr>
          <w:trHeight w:val="797"/>
        </w:trPr>
        <w:tc>
          <w:tcPr>
            <w:tcW w:w="1061" w:type="pct"/>
            <w:vMerge/>
          </w:tcPr>
          <w:p w14:paraId="5893C90F" w14:textId="77777777" w:rsidR="005660F1" w:rsidRPr="005660F1" w:rsidRDefault="005660F1" w:rsidP="005660F1">
            <w:pPr>
              <w:rPr>
                <w:rFonts w:ascii="Times New Roman" w:eastAsia="Times New Roman" w:hAnsi="Times New Roman" w:cs="Times New Roman"/>
                <w:b/>
                <w:bCs/>
                <w:i/>
                <w:lang w:eastAsia="ru-RU"/>
              </w:rPr>
            </w:pPr>
          </w:p>
        </w:tc>
        <w:tc>
          <w:tcPr>
            <w:tcW w:w="3939" w:type="pct"/>
          </w:tcPr>
          <w:p w14:paraId="38953BA9" w14:textId="0F255BDC"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Исторические этапы развития представлений о горении. Определение горения. Условия, необходимые для возникновения горения. Характерная особенность процессов горения. Классификация процессов горения Источники зажигания в реакциях горения. Виды горения. Физические процессы, протекающие при горении. Режимы горения. Пламя и его характеристики. Структура пламени. Химические процессы, протекающие при горении. Термическая диссоциация продуктов горения.</w:t>
            </w:r>
          </w:p>
        </w:tc>
      </w:tr>
      <w:tr w:rsidR="005660F1" w:rsidRPr="005660F1" w14:paraId="55CB97C2" w14:textId="77777777" w:rsidTr="005660F1">
        <w:trPr>
          <w:trHeight w:val="20"/>
        </w:trPr>
        <w:tc>
          <w:tcPr>
            <w:tcW w:w="1061" w:type="pct"/>
            <w:vMerge/>
          </w:tcPr>
          <w:p w14:paraId="414E1C1E" w14:textId="77777777" w:rsidR="005660F1" w:rsidRPr="005660F1" w:rsidRDefault="005660F1" w:rsidP="005660F1">
            <w:pPr>
              <w:rPr>
                <w:rFonts w:ascii="Times New Roman" w:eastAsia="Times New Roman" w:hAnsi="Times New Roman" w:cs="Times New Roman"/>
                <w:b/>
                <w:bCs/>
                <w:i/>
                <w:lang w:eastAsia="ru-RU"/>
              </w:rPr>
            </w:pPr>
          </w:p>
        </w:tc>
        <w:tc>
          <w:tcPr>
            <w:tcW w:w="3939" w:type="pct"/>
          </w:tcPr>
          <w:p w14:paraId="6C997287" w14:textId="77777777" w:rsidR="005660F1" w:rsidRPr="005660F1" w:rsidRDefault="005660F1" w:rsidP="005660F1">
            <w:pPr>
              <w:jc w:val="both"/>
              <w:rPr>
                <w:rFonts w:ascii="Times New Roman" w:eastAsia="Times New Roman" w:hAnsi="Times New Roman" w:cs="Times New Roman"/>
                <w:b/>
                <w:i/>
                <w:lang w:eastAsia="ru-RU"/>
              </w:rPr>
            </w:pPr>
            <w:r w:rsidRPr="005660F1">
              <w:rPr>
                <w:rFonts w:ascii="Times New Roman" w:eastAsia="Times New Roman" w:hAnsi="Times New Roman" w:cs="Times New Roman"/>
                <w:b/>
                <w:bCs/>
                <w:lang w:eastAsia="ru-RU"/>
              </w:rPr>
              <w:t>В том числе практических занятий</w:t>
            </w:r>
          </w:p>
        </w:tc>
      </w:tr>
      <w:tr w:rsidR="005660F1" w:rsidRPr="005660F1" w14:paraId="5FCBB35F" w14:textId="77777777" w:rsidTr="005660F1">
        <w:trPr>
          <w:trHeight w:val="20"/>
        </w:trPr>
        <w:tc>
          <w:tcPr>
            <w:tcW w:w="1061" w:type="pct"/>
            <w:vMerge/>
          </w:tcPr>
          <w:p w14:paraId="7E89CAE9" w14:textId="77777777" w:rsidR="005660F1" w:rsidRPr="005660F1" w:rsidRDefault="005660F1" w:rsidP="005660F1">
            <w:pPr>
              <w:rPr>
                <w:rFonts w:ascii="Times New Roman" w:eastAsia="Times New Roman" w:hAnsi="Times New Roman" w:cs="Times New Roman"/>
                <w:b/>
                <w:bCs/>
                <w:i/>
                <w:lang w:eastAsia="ru-RU"/>
              </w:rPr>
            </w:pPr>
          </w:p>
        </w:tc>
        <w:tc>
          <w:tcPr>
            <w:tcW w:w="3939" w:type="pct"/>
            <w:vAlign w:val="bottom"/>
          </w:tcPr>
          <w:p w14:paraId="073A39E5" w14:textId="77777777" w:rsidR="005660F1" w:rsidRPr="005660F1" w:rsidRDefault="005660F1" w:rsidP="005660F1">
            <w:pPr>
              <w:spacing w:after="200" w:line="276" w:lineRule="auto"/>
              <w:contextualSpacing/>
              <w:jc w:val="both"/>
              <w:rPr>
                <w:rFonts w:ascii="Times New Roman" w:eastAsia="Calibri" w:hAnsi="Times New Roman" w:cs="Times New Roman"/>
                <w:lang w:eastAsia="ru-RU"/>
              </w:rPr>
            </w:pPr>
            <w:r w:rsidRPr="005660F1">
              <w:rPr>
                <w:rFonts w:ascii="Times New Roman" w:eastAsia="Calibri" w:hAnsi="Times New Roman" w:cs="Times New Roman"/>
                <w:b/>
                <w:lang w:eastAsia="ru-RU"/>
              </w:rPr>
              <w:t>Практическая работа № 1</w:t>
            </w:r>
            <w:r w:rsidRPr="005660F1">
              <w:rPr>
                <w:rFonts w:ascii="Times New Roman" w:eastAsia="Calibri" w:hAnsi="Times New Roman" w:cs="Times New Roman"/>
                <w:lang w:eastAsia="ru-RU"/>
              </w:rPr>
              <w:t xml:space="preserve"> Горение на пожаре. Продукты неполного сгорания, дым.</w:t>
            </w:r>
          </w:p>
        </w:tc>
      </w:tr>
      <w:tr w:rsidR="005660F1" w:rsidRPr="005660F1" w14:paraId="551C22E8" w14:textId="77777777" w:rsidTr="005660F1">
        <w:trPr>
          <w:trHeight w:val="86"/>
        </w:trPr>
        <w:tc>
          <w:tcPr>
            <w:tcW w:w="1061" w:type="pct"/>
            <w:vMerge/>
          </w:tcPr>
          <w:p w14:paraId="24AD31A9"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15C7B028" w14:textId="77777777" w:rsidR="006F5E97" w:rsidRPr="006F5E97"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
                <w:bCs/>
                <w:lang w:eastAsia="ru-RU"/>
              </w:rPr>
              <w:t>В том числе самостоятельная работа обучающихся</w:t>
            </w:r>
          </w:p>
          <w:p w14:paraId="2356D452" w14:textId="28BDB1E5" w:rsidR="005660F1" w:rsidRPr="005660F1"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0F1" w:rsidRPr="005660F1" w14:paraId="2B4D6FE5" w14:textId="77777777" w:rsidTr="005660F1">
        <w:trPr>
          <w:trHeight w:val="341"/>
        </w:trPr>
        <w:tc>
          <w:tcPr>
            <w:tcW w:w="1061" w:type="pct"/>
            <w:vMerge w:val="restart"/>
          </w:tcPr>
          <w:p w14:paraId="3374054F"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Тема №2</w:t>
            </w:r>
          </w:p>
          <w:p w14:paraId="04FC782D" w14:textId="77777777" w:rsidR="005660F1" w:rsidRPr="005660F1" w:rsidRDefault="005660F1" w:rsidP="005660F1">
            <w:pPr>
              <w:jc w:val="center"/>
              <w:rPr>
                <w:rFonts w:ascii="Times New Roman" w:eastAsia="Times New Roman" w:hAnsi="Times New Roman" w:cs="Times New Roman"/>
                <w:bCs/>
                <w:lang w:eastAsia="ru-RU"/>
              </w:rPr>
            </w:pPr>
            <w:r w:rsidRPr="005660F1">
              <w:rPr>
                <w:rFonts w:ascii="Times New Roman" w:eastAsia="Calibri" w:hAnsi="Times New Roman" w:cs="Times New Roman"/>
                <w:lang w:eastAsia="ru-RU"/>
              </w:rPr>
              <w:t>Материальный и тепловой балансы процессов горения</w:t>
            </w:r>
          </w:p>
        </w:tc>
        <w:tc>
          <w:tcPr>
            <w:tcW w:w="3939" w:type="pct"/>
          </w:tcPr>
          <w:p w14:paraId="649B0CF8" w14:textId="77777777" w:rsidR="005660F1" w:rsidRPr="005660F1" w:rsidRDefault="005660F1" w:rsidP="005660F1">
            <w:pP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 xml:space="preserve">Содержание учебного материала </w:t>
            </w:r>
          </w:p>
        </w:tc>
      </w:tr>
      <w:tr w:rsidR="005660F1" w:rsidRPr="005660F1" w14:paraId="261E8E76" w14:textId="77777777" w:rsidTr="005660F1">
        <w:trPr>
          <w:trHeight w:val="764"/>
        </w:trPr>
        <w:tc>
          <w:tcPr>
            <w:tcW w:w="1061" w:type="pct"/>
            <w:vMerge/>
          </w:tcPr>
          <w:p w14:paraId="54CA69F3"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744F6D3C" w14:textId="2E0CCA3F" w:rsidR="005660F1" w:rsidRPr="005660F1" w:rsidRDefault="005660F1" w:rsidP="005660F1">
            <w:pPr>
              <w:suppressAutoHyphens/>
              <w:spacing w:after="200" w:line="276" w:lineRule="auto"/>
              <w:contextualSpacing/>
              <w:rPr>
                <w:rFonts w:ascii="Times New Roman" w:eastAsia="Calibri" w:hAnsi="Times New Roman" w:cs="Times New Roman"/>
                <w:bCs/>
                <w:lang w:eastAsia="ru-RU"/>
              </w:rPr>
            </w:pPr>
            <w:r w:rsidRPr="005660F1">
              <w:rPr>
                <w:rFonts w:ascii="Times New Roman" w:eastAsia="Calibri" w:hAnsi="Times New Roman" w:cs="Times New Roman"/>
                <w:lang w:eastAsia="ru-RU"/>
              </w:rPr>
              <w:t>Материальный баланс горения. Схематическое изображение материального баланса процесса горения.</w:t>
            </w:r>
            <w:r w:rsidRPr="005660F1">
              <w:rPr>
                <w:rFonts w:ascii="Times New Roman" w:eastAsia="TimesNewRoman,Bold" w:hAnsi="Times New Roman" w:cs="Times New Roman"/>
                <w:bCs/>
                <w:lang w:eastAsia="ru-RU"/>
              </w:rPr>
              <w:t xml:space="preserve"> Уравнение материального баланса процесса горения.</w:t>
            </w:r>
            <w:r w:rsidRPr="005660F1">
              <w:rPr>
                <w:rFonts w:ascii="Times New Roman" w:eastAsia="Calibri" w:hAnsi="Times New Roman" w:cs="Times New Roman"/>
                <w:lang w:eastAsia="ru-RU"/>
              </w:rPr>
              <w:t xml:space="preserve"> Расчет теоретического количества окислительной среды.  </w:t>
            </w:r>
            <w:r w:rsidRPr="005660F1">
              <w:rPr>
                <w:rFonts w:ascii="Times New Roman" w:eastAsia="Calibri" w:hAnsi="Times New Roman" w:cs="Times New Roman"/>
                <w:lang w:eastAsia="ru-RU"/>
              </w:rPr>
              <w:lastRenderedPageBreak/>
              <w:t>Соотношение количества горючего вещества и окислителя. Состав продуктов горения в зависимости от элементного состава вещества.</w:t>
            </w:r>
            <w:r w:rsidRPr="005660F1">
              <w:rPr>
                <w:rFonts w:ascii="Times New Roman" w:eastAsia="TimesNewRoman,Bold" w:hAnsi="Times New Roman" w:cs="Times New Roman"/>
                <w:bCs/>
                <w:lang w:eastAsia="ru-RU"/>
              </w:rPr>
              <w:t xml:space="preserve"> Расчет объема воздуха, объема и состава продуктов горения. </w:t>
            </w:r>
            <w:r w:rsidRPr="005660F1">
              <w:rPr>
                <w:rFonts w:ascii="Times New Roman" w:eastAsia="Calibri" w:hAnsi="Times New Roman" w:cs="Times New Roman"/>
                <w:lang w:eastAsia="ru-RU"/>
              </w:rPr>
              <w:t>Расчет теоретического количества окислительной среды для горения. Расчетные формулы для определения теоретического объема продуктов горения.</w:t>
            </w:r>
            <w:r w:rsidRPr="005660F1">
              <w:rPr>
                <w:rFonts w:ascii="Times New Roman" w:eastAsia="TimesNewRoman,Bold" w:hAnsi="Times New Roman" w:cs="Times New Roman"/>
                <w:bCs/>
                <w:lang w:eastAsia="ru-RU"/>
              </w:rPr>
              <w:t xml:space="preserve"> Горючее вещество – конденсированное вещество сложного состава. Горючее вещество – смесь газов.  </w:t>
            </w:r>
            <w:r w:rsidRPr="005660F1">
              <w:rPr>
                <w:rFonts w:ascii="Times New Roman" w:eastAsia="Calibri" w:hAnsi="Times New Roman" w:cs="Times New Roman"/>
                <w:lang w:eastAsia="ru-RU"/>
              </w:rPr>
              <w:t>Тепловой баланс процесса горения. Методика расчета объема воздуха, пошедшего на горение.</w:t>
            </w:r>
          </w:p>
        </w:tc>
      </w:tr>
      <w:tr w:rsidR="005660F1" w:rsidRPr="005660F1" w14:paraId="6608E160" w14:textId="77777777" w:rsidTr="005660F1">
        <w:trPr>
          <w:trHeight w:val="293"/>
        </w:trPr>
        <w:tc>
          <w:tcPr>
            <w:tcW w:w="1061" w:type="pct"/>
            <w:vMerge/>
          </w:tcPr>
          <w:p w14:paraId="7D4BFB7D"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66FBD435" w14:textId="38A5514F" w:rsidR="005660F1" w:rsidRPr="005660F1" w:rsidRDefault="006F5E97" w:rsidP="005660F1">
            <w:pPr>
              <w:rPr>
                <w:rFonts w:ascii="Times New Roman" w:eastAsia="Times New Roman" w:hAnsi="Times New Roman" w:cs="Times New Roman"/>
                <w:bCs/>
                <w:lang w:eastAsia="ru-RU"/>
              </w:rPr>
            </w:pPr>
            <w:r w:rsidRPr="006F5E97">
              <w:rPr>
                <w:rFonts w:ascii="Times New Roman" w:eastAsia="Times New Roman" w:hAnsi="Times New Roman" w:cs="Times New Roman"/>
                <w:b/>
                <w:bCs/>
                <w:lang w:eastAsia="ru-RU"/>
              </w:rPr>
              <w:t>В том числе практических и лабораторных занятий</w:t>
            </w:r>
          </w:p>
        </w:tc>
      </w:tr>
      <w:tr w:rsidR="005660F1" w:rsidRPr="005660F1" w14:paraId="2BA8789F" w14:textId="77777777" w:rsidTr="005660F1">
        <w:trPr>
          <w:trHeight w:val="20"/>
        </w:trPr>
        <w:tc>
          <w:tcPr>
            <w:tcW w:w="1061" w:type="pct"/>
            <w:vMerge/>
          </w:tcPr>
          <w:p w14:paraId="7DBAFDD5"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09A8CC0B" w14:textId="77777777" w:rsidR="005660F1" w:rsidRPr="005660F1" w:rsidRDefault="005660F1" w:rsidP="005660F1">
            <w:pPr>
              <w:rPr>
                <w:rFonts w:ascii="Times New Roman" w:eastAsia="Times New Roman" w:hAnsi="Times New Roman" w:cs="Times New Roman"/>
                <w:b/>
                <w:lang w:eastAsia="ru-RU"/>
              </w:rPr>
            </w:pPr>
            <w:r w:rsidRPr="005660F1">
              <w:rPr>
                <w:rFonts w:ascii="Times New Roman" w:eastAsia="Calibri" w:hAnsi="Times New Roman" w:cs="Times New Roman"/>
                <w:b/>
                <w:lang w:eastAsia="ru-RU"/>
              </w:rPr>
              <w:t>Практическая работа № 2</w:t>
            </w:r>
            <w:r w:rsidRPr="005660F1">
              <w:rPr>
                <w:rFonts w:ascii="Times New Roman" w:eastAsia="Calibri" w:hAnsi="Times New Roman" w:cs="Times New Roman"/>
                <w:lang w:eastAsia="ru-RU"/>
              </w:rPr>
              <w:t xml:space="preserve"> Расчет теоретического количества образовавшихся продуктов горения. Тепловой баланс процесса горения. Расчет количества воздуха, необходимого для горения вещества.</w:t>
            </w:r>
          </w:p>
        </w:tc>
      </w:tr>
      <w:tr w:rsidR="005660F1" w:rsidRPr="005660F1" w14:paraId="557E378E" w14:textId="77777777" w:rsidTr="005660F1">
        <w:trPr>
          <w:trHeight w:val="288"/>
        </w:trPr>
        <w:tc>
          <w:tcPr>
            <w:tcW w:w="1061" w:type="pct"/>
            <w:vMerge/>
          </w:tcPr>
          <w:p w14:paraId="79282F32" w14:textId="77777777" w:rsidR="005660F1" w:rsidRPr="005660F1" w:rsidRDefault="005660F1" w:rsidP="005660F1">
            <w:pPr>
              <w:rPr>
                <w:rFonts w:ascii="Times New Roman" w:eastAsia="Times New Roman" w:hAnsi="Times New Roman" w:cs="Times New Roman"/>
                <w:b/>
                <w:bCs/>
                <w:lang w:eastAsia="ru-RU"/>
              </w:rPr>
            </w:pPr>
          </w:p>
        </w:tc>
        <w:tc>
          <w:tcPr>
            <w:tcW w:w="3939" w:type="pct"/>
            <w:vAlign w:val="bottom"/>
          </w:tcPr>
          <w:p w14:paraId="1DC6BA8F" w14:textId="77777777" w:rsidR="006F5E97" w:rsidRPr="006F5E97"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
                <w:bCs/>
                <w:lang w:eastAsia="ru-RU"/>
              </w:rPr>
              <w:t>В том числе самостоятельная работа обучающихся</w:t>
            </w:r>
          </w:p>
          <w:p w14:paraId="15A77D4A" w14:textId="6BEFD105" w:rsidR="005660F1" w:rsidRPr="005660F1" w:rsidRDefault="006F5E97" w:rsidP="006F5E97">
            <w:pPr>
              <w:rPr>
                <w:rFonts w:ascii="Times New Roman" w:eastAsia="Times New Roman" w:hAnsi="Times New Roman" w:cs="Times New Roman"/>
                <w:lang w:eastAsia="ru-RU"/>
              </w:rPr>
            </w:pPr>
            <w:r w:rsidRPr="006F5E9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0F1" w:rsidRPr="005660F1" w14:paraId="5FB55D78" w14:textId="77777777" w:rsidTr="005660F1">
        <w:trPr>
          <w:trHeight w:val="344"/>
        </w:trPr>
        <w:tc>
          <w:tcPr>
            <w:tcW w:w="1061" w:type="pct"/>
            <w:vMerge w:val="restart"/>
          </w:tcPr>
          <w:p w14:paraId="66261AD9" w14:textId="77777777" w:rsidR="005660F1" w:rsidRPr="005660F1" w:rsidRDefault="005660F1" w:rsidP="00566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 xml:space="preserve">Тема №3 </w:t>
            </w:r>
          </w:p>
          <w:p w14:paraId="5EE0F5FC" w14:textId="77777777" w:rsidR="005660F1" w:rsidRPr="005660F1" w:rsidRDefault="005660F1" w:rsidP="00566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Температурные и концентрационные пределы при горении</w:t>
            </w:r>
          </w:p>
        </w:tc>
        <w:tc>
          <w:tcPr>
            <w:tcW w:w="3939" w:type="pct"/>
            <w:vAlign w:val="center"/>
          </w:tcPr>
          <w:p w14:paraId="7749A7C0" w14:textId="77777777" w:rsidR="005660F1" w:rsidRPr="005660F1" w:rsidRDefault="005660F1" w:rsidP="005660F1">
            <w:pPr>
              <w:rPr>
                <w:rFonts w:ascii="Times New Roman" w:eastAsia="Times New Roman" w:hAnsi="Times New Roman" w:cs="Times New Roman"/>
                <w:b/>
                <w:i/>
                <w:lang w:eastAsia="ru-RU"/>
              </w:rPr>
            </w:pPr>
            <w:r w:rsidRPr="005660F1">
              <w:rPr>
                <w:rFonts w:ascii="Times New Roman" w:eastAsia="Times New Roman" w:hAnsi="Times New Roman" w:cs="Times New Roman"/>
                <w:b/>
                <w:bCs/>
                <w:lang w:eastAsia="ru-RU"/>
              </w:rPr>
              <w:t>Содержание учебного материала</w:t>
            </w:r>
          </w:p>
        </w:tc>
      </w:tr>
      <w:tr w:rsidR="005660F1" w:rsidRPr="005660F1" w14:paraId="12D8058A" w14:textId="77777777" w:rsidTr="005660F1">
        <w:trPr>
          <w:trHeight w:val="924"/>
        </w:trPr>
        <w:tc>
          <w:tcPr>
            <w:tcW w:w="1061" w:type="pct"/>
            <w:vMerge/>
          </w:tcPr>
          <w:p w14:paraId="4BCFB403"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7A39B4BF" w14:textId="7CF9DA5D"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Пламя и его характеристики</w:t>
            </w:r>
            <w:r w:rsidRPr="005660F1">
              <w:rPr>
                <w:rFonts w:ascii="Times New Roman" w:eastAsia="TimesNewRoman,Bold" w:hAnsi="Times New Roman" w:cs="Times New Roman"/>
                <w:lang w:eastAsia="ru-RU"/>
              </w:rPr>
              <w:t xml:space="preserve">. </w:t>
            </w:r>
            <w:r w:rsidRPr="005660F1">
              <w:rPr>
                <w:rFonts w:ascii="Times New Roman" w:eastAsia="Calibri" w:hAnsi="Times New Roman" w:cs="Times New Roman"/>
                <w:lang w:eastAsia="ru-RU"/>
              </w:rPr>
              <w:t>Структура пламени. Возникновение пламени. Строение ламинарного диффузионного пламени горящей жидкости. Концентрационные пределы. Фронт пламени. Форма и высота пламени. Излучательная способность пламени. Температура пламени. Температура вспышки и воспламенения.  Свечение и цвет пламени. Характер свечения пламени. Изменение концентрации исходных веществ и продуктов горения по сечению пламени. Излучение светящегося пламени, сопровождающего горение органических веществ. Расчет концентрационных пределов распространения пламени</w:t>
            </w:r>
          </w:p>
        </w:tc>
      </w:tr>
      <w:tr w:rsidR="005660F1" w:rsidRPr="005660F1" w14:paraId="44AED4B6" w14:textId="77777777" w:rsidTr="005660F1">
        <w:trPr>
          <w:trHeight w:val="281"/>
        </w:trPr>
        <w:tc>
          <w:tcPr>
            <w:tcW w:w="1061" w:type="pct"/>
            <w:vMerge/>
          </w:tcPr>
          <w:p w14:paraId="0459463E"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6FE87A75" w14:textId="72E6DF65" w:rsidR="005660F1" w:rsidRPr="005660F1" w:rsidRDefault="006F5E97" w:rsidP="005660F1">
            <w:pPr>
              <w:suppressAutoHyphens/>
              <w:spacing w:after="200" w:line="276" w:lineRule="auto"/>
              <w:contextualSpacing/>
              <w:rPr>
                <w:rFonts w:ascii="Times New Roman" w:eastAsia="Calibri" w:hAnsi="Times New Roman" w:cs="Times New Roman"/>
                <w:lang w:eastAsia="ru-RU"/>
              </w:rPr>
            </w:pPr>
            <w:r w:rsidRPr="006F5E97">
              <w:rPr>
                <w:rFonts w:ascii="Times New Roman" w:eastAsia="Times New Roman" w:hAnsi="Times New Roman" w:cs="Times New Roman"/>
                <w:b/>
                <w:bCs/>
                <w:lang w:eastAsia="ru-RU"/>
              </w:rPr>
              <w:t>В том числе практических и лабораторных занятий</w:t>
            </w:r>
          </w:p>
        </w:tc>
      </w:tr>
      <w:tr w:rsidR="005660F1" w:rsidRPr="005660F1" w14:paraId="6E1142CE" w14:textId="77777777" w:rsidTr="005660F1">
        <w:trPr>
          <w:trHeight w:val="194"/>
        </w:trPr>
        <w:tc>
          <w:tcPr>
            <w:tcW w:w="1061" w:type="pct"/>
            <w:vMerge/>
          </w:tcPr>
          <w:p w14:paraId="02232DDA"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1AA2AE9B" w14:textId="77777777"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b/>
                <w:lang w:eastAsia="ru-RU"/>
              </w:rPr>
              <w:t>Практическая работа № 3</w:t>
            </w:r>
            <w:r w:rsidRPr="005660F1">
              <w:rPr>
                <w:rFonts w:ascii="Times New Roman" w:eastAsia="Calibri" w:hAnsi="Times New Roman" w:cs="Times New Roman"/>
                <w:lang w:eastAsia="ru-RU"/>
              </w:rPr>
              <w:t xml:space="preserve"> Расчет концентрационных пределов распространения пламени</w:t>
            </w:r>
          </w:p>
        </w:tc>
      </w:tr>
      <w:tr w:rsidR="005660F1" w:rsidRPr="005660F1" w14:paraId="5F0086C6" w14:textId="77777777" w:rsidTr="005660F1">
        <w:trPr>
          <w:trHeight w:val="20"/>
        </w:trPr>
        <w:tc>
          <w:tcPr>
            <w:tcW w:w="1061" w:type="pct"/>
            <w:vMerge/>
          </w:tcPr>
          <w:p w14:paraId="273CC928" w14:textId="77777777" w:rsidR="005660F1" w:rsidRPr="005660F1" w:rsidRDefault="005660F1" w:rsidP="005660F1">
            <w:pPr>
              <w:rPr>
                <w:rFonts w:ascii="Times New Roman" w:eastAsia="Times New Roman" w:hAnsi="Times New Roman" w:cs="Times New Roman"/>
                <w:b/>
                <w:bCs/>
                <w:lang w:eastAsia="ru-RU"/>
              </w:rPr>
            </w:pPr>
          </w:p>
        </w:tc>
        <w:tc>
          <w:tcPr>
            <w:tcW w:w="3939" w:type="pct"/>
            <w:vAlign w:val="center"/>
          </w:tcPr>
          <w:p w14:paraId="34C95E55" w14:textId="77777777" w:rsidR="006F5E97" w:rsidRPr="006F5E97"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
                <w:bCs/>
                <w:lang w:eastAsia="ru-RU"/>
              </w:rPr>
              <w:t>В том числе самостоятельная работа обучающихся</w:t>
            </w:r>
          </w:p>
          <w:p w14:paraId="61FDC1CB" w14:textId="2C34A92A" w:rsidR="005660F1" w:rsidRPr="005660F1" w:rsidRDefault="006F5E97" w:rsidP="006F5E97">
            <w:pPr>
              <w:rPr>
                <w:rFonts w:ascii="Times New Roman" w:eastAsia="Times New Roman" w:hAnsi="Times New Roman" w:cs="Times New Roman"/>
                <w:b/>
                <w:lang w:eastAsia="ru-RU"/>
              </w:rPr>
            </w:pPr>
            <w:r w:rsidRPr="006F5E9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0F1" w:rsidRPr="005660F1" w14:paraId="06857C63" w14:textId="77777777" w:rsidTr="005660F1">
        <w:trPr>
          <w:trHeight w:val="372"/>
        </w:trPr>
        <w:tc>
          <w:tcPr>
            <w:tcW w:w="1061" w:type="pct"/>
            <w:vMerge w:val="restart"/>
          </w:tcPr>
          <w:p w14:paraId="323F47B3" w14:textId="77777777" w:rsidR="005660F1" w:rsidRPr="005660F1" w:rsidRDefault="005660F1" w:rsidP="00566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Тема №4</w:t>
            </w:r>
          </w:p>
          <w:p w14:paraId="40AE7BD6" w14:textId="77777777" w:rsidR="005660F1" w:rsidRPr="005660F1" w:rsidRDefault="005660F1" w:rsidP="00566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Теоретические основы прекращения горения Огнетушащие вещества.</w:t>
            </w:r>
          </w:p>
        </w:tc>
        <w:tc>
          <w:tcPr>
            <w:tcW w:w="3939" w:type="pct"/>
            <w:vAlign w:val="center"/>
          </w:tcPr>
          <w:p w14:paraId="00D1AA78" w14:textId="77777777" w:rsidR="005660F1" w:rsidRPr="005660F1" w:rsidRDefault="005660F1" w:rsidP="005660F1">
            <w:pP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Содержание учебного материала</w:t>
            </w:r>
          </w:p>
        </w:tc>
      </w:tr>
      <w:tr w:rsidR="005660F1" w:rsidRPr="005660F1" w14:paraId="34B0DDC0" w14:textId="77777777" w:rsidTr="005660F1">
        <w:trPr>
          <w:trHeight w:val="830"/>
        </w:trPr>
        <w:tc>
          <w:tcPr>
            <w:tcW w:w="1061" w:type="pct"/>
            <w:vMerge/>
          </w:tcPr>
          <w:p w14:paraId="4A019DAF"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3B0B1EFF" w14:textId="20538453"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 xml:space="preserve">Параметры процессов горения. Концентрационные пределы процесса горения. Пределы процесса горения по давлению. Предельные скорости распространения горения. </w:t>
            </w:r>
            <w:r w:rsidRPr="005660F1">
              <w:rPr>
                <w:rFonts w:ascii="Times New Roman" w:eastAsia="TimesNewRoman,Italic" w:hAnsi="Times New Roman" w:cs="Times New Roman"/>
                <w:iCs/>
                <w:lang w:eastAsia="ru-RU"/>
              </w:rPr>
              <w:t>Массовые скорости выгорания</w:t>
            </w:r>
            <w:r w:rsidRPr="005660F1">
              <w:rPr>
                <w:rFonts w:ascii="Times New Roman" w:eastAsia="TimesNewRoman,Italic" w:hAnsi="Times New Roman" w:cs="Times New Roman"/>
                <w:i/>
                <w:iCs/>
                <w:lang w:eastAsia="ru-RU"/>
              </w:rPr>
              <w:t xml:space="preserve"> </w:t>
            </w:r>
            <w:r w:rsidRPr="005660F1">
              <w:rPr>
                <w:rFonts w:ascii="Times New Roman" w:eastAsia="TimesNewRoman,Italic" w:hAnsi="Times New Roman" w:cs="Times New Roman"/>
                <w:lang w:eastAsia="ru-RU"/>
              </w:rPr>
              <w:t>твердых и жидких веществ</w:t>
            </w:r>
            <w:r w:rsidRPr="005660F1">
              <w:rPr>
                <w:rFonts w:ascii="Times New Roman" w:eastAsia="Calibri" w:hAnsi="Times New Roman" w:cs="Times New Roman"/>
                <w:lang w:eastAsia="ru-RU"/>
              </w:rPr>
              <w:t xml:space="preserve"> Элементы тепловой теории гашения пламени. Суть тепловой теории гашения пламени. Способы и методы прекращения горения.</w:t>
            </w:r>
          </w:p>
        </w:tc>
      </w:tr>
      <w:tr w:rsidR="005660F1" w:rsidRPr="005660F1" w14:paraId="3C5FF912" w14:textId="77777777" w:rsidTr="005660F1">
        <w:trPr>
          <w:trHeight w:val="1382"/>
        </w:trPr>
        <w:tc>
          <w:tcPr>
            <w:tcW w:w="1061" w:type="pct"/>
            <w:vMerge/>
          </w:tcPr>
          <w:p w14:paraId="0037E2AD"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7AFFA4BE" w14:textId="3487ECC6"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Развертывание сил и средств для транспортирования и подачи огнетушащих веществ. Забор воды насосной установкой МСП с использованием напорно-всасывающего и напорного рукавов Огнетушащая эффективность воды Пенообразователи и их свойства Автоматические установки пенного пожаротушения. Автоматические установки порошкового пожаротушения классификация установок порошкового пожаротушения. Область применения. Автоматические установки аэрозольного пожаротушения Применение установок аэрозольного пожаротушения. Автоматические установки газового пожаротушения. Модули газового пожаротушения Способы пуска модулей газового пожаротушения. Область их применения.</w:t>
            </w:r>
          </w:p>
        </w:tc>
      </w:tr>
      <w:tr w:rsidR="005660F1" w:rsidRPr="005660F1" w14:paraId="6ACFF232" w14:textId="77777777" w:rsidTr="005660F1">
        <w:trPr>
          <w:trHeight w:val="20"/>
        </w:trPr>
        <w:tc>
          <w:tcPr>
            <w:tcW w:w="1061" w:type="pct"/>
            <w:vMerge/>
          </w:tcPr>
          <w:p w14:paraId="48E30CEB" w14:textId="77777777" w:rsidR="005660F1" w:rsidRPr="005660F1" w:rsidRDefault="005660F1" w:rsidP="005660F1">
            <w:pPr>
              <w:rPr>
                <w:rFonts w:ascii="Times New Roman" w:eastAsia="Times New Roman" w:hAnsi="Times New Roman" w:cs="Times New Roman"/>
                <w:b/>
                <w:bCs/>
                <w:lang w:eastAsia="ru-RU"/>
              </w:rPr>
            </w:pPr>
          </w:p>
        </w:tc>
        <w:tc>
          <w:tcPr>
            <w:tcW w:w="3939" w:type="pct"/>
            <w:vAlign w:val="center"/>
          </w:tcPr>
          <w:p w14:paraId="497363FE" w14:textId="523CE56C" w:rsidR="005660F1" w:rsidRPr="005660F1" w:rsidRDefault="006F5E97" w:rsidP="005660F1">
            <w:pPr>
              <w:rPr>
                <w:rFonts w:ascii="Times New Roman" w:eastAsia="Times New Roman" w:hAnsi="Times New Roman" w:cs="Times New Roman"/>
                <w:b/>
                <w:lang w:eastAsia="ru-RU"/>
              </w:rPr>
            </w:pPr>
            <w:r w:rsidRPr="006F5E97">
              <w:rPr>
                <w:rFonts w:ascii="Times New Roman" w:eastAsia="Times New Roman" w:hAnsi="Times New Roman" w:cs="Times New Roman"/>
                <w:b/>
                <w:lang w:eastAsia="ru-RU"/>
              </w:rPr>
              <w:t>В том числе практических и лабораторных занятий</w:t>
            </w:r>
          </w:p>
        </w:tc>
      </w:tr>
      <w:tr w:rsidR="005660F1" w:rsidRPr="005660F1" w14:paraId="2AFF7724" w14:textId="77777777" w:rsidTr="005660F1">
        <w:trPr>
          <w:trHeight w:val="20"/>
        </w:trPr>
        <w:tc>
          <w:tcPr>
            <w:tcW w:w="1061" w:type="pct"/>
            <w:vMerge/>
          </w:tcPr>
          <w:p w14:paraId="468B49B8" w14:textId="77777777" w:rsidR="005660F1" w:rsidRPr="005660F1" w:rsidRDefault="005660F1" w:rsidP="005660F1">
            <w:pPr>
              <w:rPr>
                <w:rFonts w:ascii="Times New Roman" w:eastAsia="Times New Roman" w:hAnsi="Times New Roman" w:cs="Times New Roman"/>
                <w:b/>
                <w:bCs/>
                <w:lang w:eastAsia="ru-RU"/>
              </w:rPr>
            </w:pPr>
          </w:p>
        </w:tc>
        <w:tc>
          <w:tcPr>
            <w:tcW w:w="3939" w:type="pct"/>
            <w:vAlign w:val="center"/>
          </w:tcPr>
          <w:p w14:paraId="689804DD" w14:textId="77777777" w:rsidR="005660F1" w:rsidRPr="005660F1" w:rsidRDefault="005660F1" w:rsidP="005660F1">
            <w:pPr>
              <w:rPr>
                <w:rFonts w:ascii="Times New Roman" w:eastAsia="Times New Roman" w:hAnsi="Times New Roman" w:cs="Times New Roman"/>
                <w:lang w:eastAsia="ru-RU"/>
              </w:rPr>
            </w:pPr>
            <w:r w:rsidRPr="005660F1">
              <w:rPr>
                <w:rFonts w:ascii="Times New Roman" w:eastAsia="Calibri" w:hAnsi="Times New Roman" w:cs="Times New Roman"/>
                <w:b/>
                <w:lang w:eastAsia="ru-RU"/>
              </w:rPr>
              <w:t>Практическая работа № 4</w:t>
            </w:r>
            <w:r w:rsidRPr="005660F1">
              <w:rPr>
                <w:rFonts w:ascii="Times New Roman" w:eastAsia="Calibri" w:hAnsi="Times New Roman" w:cs="Times New Roman"/>
                <w:lang w:eastAsia="ru-RU"/>
              </w:rPr>
              <w:t xml:space="preserve"> Тушение водой. Огнетушащая эффективность воды. Тушение пенами. Пенообразователи и их свойства. Область применения. Тушения порошками. Виды порошков. Область их применения. Тушение аэрозолями. Газовое пожаротушение</w:t>
            </w:r>
          </w:p>
        </w:tc>
      </w:tr>
      <w:tr w:rsidR="005660F1" w:rsidRPr="005660F1" w14:paraId="3CD56608" w14:textId="77777777" w:rsidTr="005660F1">
        <w:trPr>
          <w:trHeight w:val="20"/>
        </w:trPr>
        <w:tc>
          <w:tcPr>
            <w:tcW w:w="1061" w:type="pct"/>
            <w:vMerge/>
          </w:tcPr>
          <w:p w14:paraId="258A664A" w14:textId="77777777" w:rsidR="005660F1" w:rsidRPr="005660F1" w:rsidRDefault="005660F1" w:rsidP="005660F1">
            <w:pPr>
              <w:rPr>
                <w:rFonts w:ascii="Times New Roman" w:eastAsia="Times New Roman" w:hAnsi="Times New Roman" w:cs="Times New Roman"/>
                <w:b/>
                <w:bCs/>
                <w:lang w:eastAsia="ru-RU"/>
              </w:rPr>
            </w:pPr>
          </w:p>
        </w:tc>
        <w:tc>
          <w:tcPr>
            <w:tcW w:w="3939" w:type="pct"/>
            <w:vAlign w:val="center"/>
          </w:tcPr>
          <w:p w14:paraId="6054D5AF" w14:textId="77777777" w:rsidR="006F5E97" w:rsidRPr="006F5E97"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
                <w:bCs/>
                <w:lang w:eastAsia="ru-RU"/>
              </w:rPr>
              <w:t>В том числе самостоятельная работа обучающихся</w:t>
            </w:r>
          </w:p>
          <w:p w14:paraId="4982DFED" w14:textId="319674A4" w:rsidR="005660F1" w:rsidRPr="005660F1" w:rsidRDefault="006F5E97" w:rsidP="006F5E97">
            <w:pPr>
              <w:rPr>
                <w:rFonts w:ascii="Times New Roman" w:eastAsia="Times New Roman" w:hAnsi="Times New Roman" w:cs="Times New Roman"/>
                <w:b/>
                <w:i/>
                <w:lang w:eastAsia="ru-RU"/>
              </w:rPr>
            </w:pPr>
            <w:r w:rsidRPr="006F5E9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0F1" w:rsidRPr="005660F1" w14:paraId="7D4237B9" w14:textId="77777777" w:rsidTr="005660F1">
        <w:trPr>
          <w:trHeight w:val="188"/>
        </w:trPr>
        <w:tc>
          <w:tcPr>
            <w:tcW w:w="1061" w:type="pct"/>
            <w:vMerge w:val="restart"/>
          </w:tcPr>
          <w:p w14:paraId="61B82010"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lastRenderedPageBreak/>
              <w:t>Тема №5</w:t>
            </w:r>
          </w:p>
          <w:p w14:paraId="6FB2F9E0"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Возникновение горения</w:t>
            </w:r>
          </w:p>
        </w:tc>
        <w:tc>
          <w:tcPr>
            <w:tcW w:w="3939" w:type="pct"/>
            <w:vAlign w:val="center"/>
          </w:tcPr>
          <w:p w14:paraId="4028EE13" w14:textId="77777777" w:rsidR="005660F1" w:rsidRPr="005660F1" w:rsidRDefault="005660F1" w:rsidP="005660F1">
            <w:pPr>
              <w:rPr>
                <w:rFonts w:ascii="Times New Roman" w:eastAsia="Times New Roman" w:hAnsi="Times New Roman" w:cs="Times New Roman"/>
                <w:b/>
                <w:lang w:eastAsia="ru-RU"/>
              </w:rPr>
            </w:pPr>
            <w:r w:rsidRPr="005660F1">
              <w:rPr>
                <w:rFonts w:ascii="Times New Roman" w:eastAsia="Times New Roman" w:hAnsi="Times New Roman" w:cs="Times New Roman"/>
                <w:b/>
                <w:lang w:eastAsia="ru-RU"/>
              </w:rPr>
              <w:t>Содержание учебного материала</w:t>
            </w:r>
          </w:p>
        </w:tc>
      </w:tr>
      <w:tr w:rsidR="005660F1" w:rsidRPr="005660F1" w14:paraId="088ADFAF" w14:textId="77777777" w:rsidTr="005660F1">
        <w:trPr>
          <w:trHeight w:val="907"/>
        </w:trPr>
        <w:tc>
          <w:tcPr>
            <w:tcW w:w="1061" w:type="pct"/>
            <w:vMerge/>
          </w:tcPr>
          <w:p w14:paraId="7060B8D4"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499F8A56" w14:textId="73636A5A"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 xml:space="preserve">Общие сведения о горении и взрыве. Химическая и физическая природа горения. Химические реакции, лежащие в основе процесса горения. Самовоспламенение и самовозгорание веществ. Молекулярная диффузия. Основные сведения о кинетике химических реакций. </w:t>
            </w:r>
            <w:r w:rsidRPr="005660F1">
              <w:rPr>
                <w:rFonts w:ascii="Times New Roman" w:eastAsia="Calibri" w:hAnsi="Times New Roman" w:cs="Times New Roman"/>
                <w:spacing w:val="-2"/>
                <w:lang w:eastAsia="ru-RU"/>
              </w:rPr>
              <w:t xml:space="preserve">Энергетическая схема протекания химической реакции. </w:t>
            </w:r>
            <w:r w:rsidRPr="005660F1">
              <w:rPr>
                <w:rFonts w:ascii="Times New Roman" w:eastAsia="Calibri" w:hAnsi="Times New Roman" w:cs="Times New Roman"/>
                <w:lang w:eastAsia="ru-RU"/>
              </w:rPr>
              <w:t>Тепловой эффект химической реакции. Возникновение и распространение процесса горения. Вынужденное воспламенение.</w:t>
            </w:r>
          </w:p>
        </w:tc>
      </w:tr>
      <w:tr w:rsidR="005660F1" w:rsidRPr="005660F1" w14:paraId="73DD80A1" w14:textId="77777777" w:rsidTr="005660F1">
        <w:trPr>
          <w:trHeight w:val="482"/>
        </w:trPr>
        <w:tc>
          <w:tcPr>
            <w:tcW w:w="1061" w:type="pct"/>
            <w:vMerge/>
          </w:tcPr>
          <w:p w14:paraId="52B3F944"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5D6E847C" w14:textId="6AB9272C"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Реакция первого порядка. Реакция второго порядка. Реакция третьего порядка. Механизм химического взаимодействия при горении. Прекращение горения.</w:t>
            </w:r>
          </w:p>
        </w:tc>
      </w:tr>
      <w:tr w:rsidR="005660F1" w:rsidRPr="005660F1" w14:paraId="5135C267" w14:textId="77777777" w:rsidTr="005660F1">
        <w:trPr>
          <w:trHeight w:val="20"/>
        </w:trPr>
        <w:tc>
          <w:tcPr>
            <w:tcW w:w="1061" w:type="pct"/>
            <w:vMerge/>
          </w:tcPr>
          <w:p w14:paraId="139C9CCC" w14:textId="77777777" w:rsidR="005660F1" w:rsidRPr="005660F1" w:rsidRDefault="005660F1" w:rsidP="005660F1">
            <w:pPr>
              <w:rPr>
                <w:rFonts w:ascii="Times New Roman" w:eastAsia="Times New Roman" w:hAnsi="Times New Roman" w:cs="Times New Roman"/>
                <w:b/>
                <w:bCs/>
                <w:lang w:eastAsia="ru-RU"/>
              </w:rPr>
            </w:pPr>
          </w:p>
        </w:tc>
        <w:tc>
          <w:tcPr>
            <w:tcW w:w="3939" w:type="pct"/>
            <w:vAlign w:val="center"/>
          </w:tcPr>
          <w:p w14:paraId="7A37FEC5" w14:textId="41285B34" w:rsidR="005660F1" w:rsidRPr="005660F1" w:rsidRDefault="006F5E97" w:rsidP="005660F1">
            <w:pPr>
              <w:rPr>
                <w:rFonts w:ascii="Times New Roman" w:eastAsia="Times New Roman" w:hAnsi="Times New Roman" w:cs="Times New Roman"/>
                <w:b/>
                <w:lang w:eastAsia="ru-RU"/>
              </w:rPr>
            </w:pPr>
            <w:r w:rsidRPr="006F5E97">
              <w:rPr>
                <w:rFonts w:ascii="Times New Roman" w:eastAsia="Times New Roman" w:hAnsi="Times New Roman" w:cs="Times New Roman"/>
                <w:b/>
                <w:lang w:eastAsia="ru-RU"/>
              </w:rPr>
              <w:t>В том числе практических и лабораторных занятий</w:t>
            </w:r>
          </w:p>
        </w:tc>
      </w:tr>
      <w:tr w:rsidR="005660F1" w:rsidRPr="005660F1" w14:paraId="6314C8E2" w14:textId="77777777" w:rsidTr="005660F1">
        <w:trPr>
          <w:trHeight w:val="235"/>
        </w:trPr>
        <w:tc>
          <w:tcPr>
            <w:tcW w:w="1061" w:type="pct"/>
            <w:vMerge/>
          </w:tcPr>
          <w:p w14:paraId="166FC68F"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592106F5" w14:textId="77777777" w:rsidR="005660F1" w:rsidRPr="005660F1" w:rsidRDefault="005660F1" w:rsidP="005660F1">
            <w:pPr>
              <w:rPr>
                <w:rFonts w:ascii="Times New Roman" w:eastAsia="Times New Roman" w:hAnsi="Times New Roman" w:cs="Times New Roman"/>
                <w:lang w:eastAsia="ru-RU"/>
              </w:rPr>
            </w:pPr>
            <w:r w:rsidRPr="005660F1">
              <w:rPr>
                <w:rFonts w:ascii="Times New Roman" w:eastAsia="Calibri" w:hAnsi="Times New Roman" w:cs="Times New Roman"/>
                <w:b/>
                <w:lang w:eastAsia="ru-RU"/>
              </w:rPr>
              <w:t>Практическая работа № 5</w:t>
            </w:r>
            <w:r w:rsidRPr="005660F1">
              <w:rPr>
                <w:rFonts w:ascii="Times New Roman" w:eastAsia="Calibri" w:hAnsi="Times New Roman" w:cs="Times New Roman"/>
                <w:lang w:eastAsia="ru-RU"/>
              </w:rPr>
              <w:t xml:space="preserve"> Горение веществ в различных агрегатных состояниях. Прекращение горения</w:t>
            </w:r>
          </w:p>
        </w:tc>
      </w:tr>
      <w:tr w:rsidR="005660F1" w:rsidRPr="005660F1" w14:paraId="20A7B0FE" w14:textId="77777777" w:rsidTr="005660F1">
        <w:trPr>
          <w:trHeight w:val="235"/>
        </w:trPr>
        <w:tc>
          <w:tcPr>
            <w:tcW w:w="1061" w:type="pct"/>
            <w:vMerge/>
          </w:tcPr>
          <w:p w14:paraId="2F6B64D0"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6B228557" w14:textId="77777777" w:rsidR="006F5E97" w:rsidRPr="006F5E97"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
                <w:bCs/>
                <w:lang w:eastAsia="ru-RU"/>
              </w:rPr>
              <w:t>В том числе самостоятельная работа обучающихся</w:t>
            </w:r>
          </w:p>
          <w:p w14:paraId="460749D1" w14:textId="26625BDC" w:rsidR="005660F1" w:rsidRPr="005660F1" w:rsidRDefault="006F5E97" w:rsidP="006F5E97">
            <w:pPr>
              <w:rPr>
                <w:rFonts w:ascii="Times New Roman" w:eastAsia="Calibri" w:hAnsi="Times New Roman" w:cs="Times New Roman"/>
                <w:b/>
                <w:lang w:eastAsia="ru-RU"/>
              </w:rPr>
            </w:pPr>
            <w:r w:rsidRPr="006F5E9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0F1" w:rsidRPr="005660F1" w14:paraId="2FBD00D2" w14:textId="77777777" w:rsidTr="005660F1">
        <w:trPr>
          <w:trHeight w:val="235"/>
        </w:trPr>
        <w:tc>
          <w:tcPr>
            <w:tcW w:w="1061" w:type="pct"/>
            <w:vMerge w:val="restart"/>
          </w:tcPr>
          <w:p w14:paraId="5C3DC07C"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Тема №6</w:t>
            </w:r>
          </w:p>
          <w:p w14:paraId="480E4870"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Взрывные процессы</w:t>
            </w:r>
          </w:p>
        </w:tc>
        <w:tc>
          <w:tcPr>
            <w:tcW w:w="3939" w:type="pct"/>
          </w:tcPr>
          <w:p w14:paraId="66FDC009" w14:textId="77777777" w:rsidR="005660F1" w:rsidRPr="005660F1" w:rsidRDefault="005660F1" w:rsidP="005660F1">
            <w:pPr>
              <w:rPr>
                <w:rFonts w:ascii="Times New Roman" w:eastAsia="Calibri" w:hAnsi="Times New Roman" w:cs="Times New Roman"/>
                <w:b/>
                <w:lang w:eastAsia="ru-RU"/>
              </w:rPr>
            </w:pPr>
            <w:r w:rsidRPr="005660F1">
              <w:rPr>
                <w:rFonts w:ascii="Times New Roman" w:eastAsia="Times New Roman" w:hAnsi="Times New Roman" w:cs="Times New Roman"/>
                <w:b/>
                <w:lang w:eastAsia="ru-RU"/>
              </w:rPr>
              <w:t>Содержание учебного материала</w:t>
            </w:r>
          </w:p>
        </w:tc>
      </w:tr>
      <w:tr w:rsidR="005660F1" w:rsidRPr="005660F1" w14:paraId="6E6D3040" w14:textId="77777777" w:rsidTr="005660F1">
        <w:trPr>
          <w:trHeight w:val="235"/>
        </w:trPr>
        <w:tc>
          <w:tcPr>
            <w:tcW w:w="1061" w:type="pct"/>
            <w:vMerge/>
          </w:tcPr>
          <w:p w14:paraId="00D5532E"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12E4CBDA" w14:textId="6BBF8A37" w:rsidR="005660F1" w:rsidRPr="005660F1" w:rsidRDefault="005660F1" w:rsidP="005660F1">
            <w:pPr>
              <w:suppressAutoHyphens/>
              <w:spacing w:after="200" w:line="276" w:lineRule="auto"/>
              <w:contextualSpacing/>
              <w:rPr>
                <w:rFonts w:ascii="Times New Roman" w:eastAsia="Calibri" w:hAnsi="Times New Roman" w:cs="Times New Roman"/>
                <w:bCs/>
                <w:lang w:eastAsia="ru-RU"/>
              </w:rPr>
            </w:pPr>
            <w:r w:rsidRPr="005660F1">
              <w:rPr>
                <w:rFonts w:ascii="Times New Roman" w:eastAsia="Calibri" w:hAnsi="Times New Roman" w:cs="Times New Roman"/>
                <w:lang w:eastAsia="ru-RU"/>
              </w:rPr>
              <w:t>Связь пожаров и взрывов. Взрывные процессы. Режим детонации. Химическое взрывчатое превращение. Скорость распространения пламени при автотурбулентном горении. Явление физической детонации. Давление взрыва.</w:t>
            </w:r>
          </w:p>
        </w:tc>
      </w:tr>
      <w:tr w:rsidR="005660F1" w:rsidRPr="005660F1" w14:paraId="1368D07A" w14:textId="77777777" w:rsidTr="005660F1">
        <w:trPr>
          <w:trHeight w:val="235"/>
        </w:trPr>
        <w:tc>
          <w:tcPr>
            <w:tcW w:w="1061" w:type="pct"/>
            <w:vMerge/>
          </w:tcPr>
          <w:p w14:paraId="6DE10C95"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6DACA5FD" w14:textId="10FA0030" w:rsidR="005660F1" w:rsidRPr="005660F1" w:rsidRDefault="005660F1" w:rsidP="005660F1">
            <w:pPr>
              <w:suppressAutoHyphens/>
              <w:spacing w:after="200" w:line="276" w:lineRule="auto"/>
              <w:contextualSpacing/>
              <w:rPr>
                <w:rFonts w:ascii="Times New Roman" w:eastAsia="Calibri" w:hAnsi="Times New Roman" w:cs="Times New Roman"/>
                <w:bCs/>
                <w:lang w:eastAsia="ru-RU"/>
              </w:rPr>
            </w:pPr>
            <w:r w:rsidRPr="005660F1">
              <w:rPr>
                <w:rFonts w:ascii="Times New Roman" w:eastAsia="Calibri" w:hAnsi="Times New Roman" w:cs="Times New Roman"/>
                <w:lang w:eastAsia="ru-RU"/>
              </w:rPr>
              <w:t xml:space="preserve"> Взрывчатые вещества.  Экзотермические окислительно-восстановительные реакции при взрыве взрывчатых веществ. Химические реакции, протекающие при взрыве взрывчатых веществ.</w:t>
            </w:r>
            <w:r w:rsidRPr="005660F1">
              <w:rPr>
                <w:rFonts w:ascii="Times New Roman" w:eastAsia="TimesNewRoman,Bold" w:hAnsi="Times New Roman" w:cs="Times New Roman"/>
                <w:bCs/>
                <w:lang w:eastAsia="ru-RU"/>
              </w:rPr>
              <w:t xml:space="preserve"> Химические и физические типы взрывов. </w:t>
            </w:r>
            <w:r w:rsidRPr="005660F1">
              <w:rPr>
                <w:rFonts w:ascii="Times New Roman" w:eastAsia="Calibri" w:hAnsi="Times New Roman" w:cs="Times New Roman"/>
                <w:spacing w:val="-2"/>
                <w:lang w:eastAsia="ru-RU"/>
              </w:rPr>
              <w:t>Химические и ядерные взрывы.</w:t>
            </w:r>
          </w:p>
        </w:tc>
      </w:tr>
      <w:tr w:rsidR="005660F1" w:rsidRPr="005660F1" w14:paraId="31411844" w14:textId="77777777" w:rsidTr="005660F1">
        <w:trPr>
          <w:trHeight w:val="235"/>
        </w:trPr>
        <w:tc>
          <w:tcPr>
            <w:tcW w:w="1061" w:type="pct"/>
            <w:vMerge/>
          </w:tcPr>
          <w:p w14:paraId="37128BA6"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5D84230A" w14:textId="545693FF" w:rsidR="005660F1" w:rsidRPr="005660F1" w:rsidRDefault="006F5E97" w:rsidP="005660F1">
            <w:pPr>
              <w:rPr>
                <w:rFonts w:ascii="Times New Roman" w:eastAsia="Calibri" w:hAnsi="Times New Roman" w:cs="Times New Roman"/>
                <w:b/>
                <w:lang w:eastAsia="ru-RU"/>
              </w:rPr>
            </w:pPr>
            <w:r w:rsidRPr="006F5E97">
              <w:rPr>
                <w:rFonts w:ascii="Times New Roman" w:eastAsia="Times New Roman" w:hAnsi="Times New Roman" w:cs="Times New Roman"/>
                <w:b/>
                <w:lang w:eastAsia="ru-RU"/>
              </w:rPr>
              <w:t>В том числе практических и лабораторных занятий</w:t>
            </w:r>
          </w:p>
        </w:tc>
      </w:tr>
      <w:tr w:rsidR="005660F1" w:rsidRPr="005660F1" w14:paraId="380CAB0D" w14:textId="77777777" w:rsidTr="005660F1">
        <w:trPr>
          <w:trHeight w:val="235"/>
        </w:trPr>
        <w:tc>
          <w:tcPr>
            <w:tcW w:w="1061" w:type="pct"/>
            <w:vMerge/>
          </w:tcPr>
          <w:p w14:paraId="294CB62E"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7EF5D581" w14:textId="77777777" w:rsidR="005660F1" w:rsidRPr="005660F1" w:rsidRDefault="005660F1" w:rsidP="005660F1">
            <w:pPr>
              <w:rPr>
                <w:rFonts w:ascii="Times New Roman" w:eastAsia="Calibri" w:hAnsi="Times New Roman" w:cs="Times New Roman"/>
                <w:b/>
                <w:lang w:eastAsia="ru-RU"/>
              </w:rPr>
            </w:pPr>
            <w:r w:rsidRPr="005660F1">
              <w:rPr>
                <w:rFonts w:ascii="Times New Roman" w:eastAsia="Calibri" w:hAnsi="Times New Roman" w:cs="Times New Roman"/>
                <w:b/>
                <w:lang w:eastAsia="ru-RU"/>
              </w:rPr>
              <w:t>Практическая работа № 6</w:t>
            </w:r>
            <w:r w:rsidRPr="005660F1">
              <w:rPr>
                <w:rFonts w:ascii="Times New Roman" w:eastAsia="Calibri" w:hAnsi="Times New Roman" w:cs="Times New Roman"/>
                <w:lang w:eastAsia="ru-RU"/>
              </w:rPr>
              <w:t xml:space="preserve"> Пожарная опасность веществ и материалов</w:t>
            </w:r>
          </w:p>
        </w:tc>
      </w:tr>
      <w:tr w:rsidR="005660F1" w:rsidRPr="005660F1" w14:paraId="53DB0420" w14:textId="77777777" w:rsidTr="005660F1">
        <w:trPr>
          <w:trHeight w:val="235"/>
        </w:trPr>
        <w:tc>
          <w:tcPr>
            <w:tcW w:w="1061" w:type="pct"/>
            <w:vMerge/>
          </w:tcPr>
          <w:p w14:paraId="590AEEDB"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12A1D211" w14:textId="77777777" w:rsidR="006F5E97" w:rsidRPr="006F5E97"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
                <w:bCs/>
                <w:lang w:eastAsia="ru-RU"/>
              </w:rPr>
              <w:t>В том числе самостоятельная работа обучающихся</w:t>
            </w:r>
          </w:p>
          <w:p w14:paraId="137A3F4C" w14:textId="65048AB3" w:rsidR="005660F1" w:rsidRPr="005660F1" w:rsidRDefault="006F5E97" w:rsidP="006F5E97">
            <w:pPr>
              <w:rPr>
                <w:rFonts w:ascii="Times New Roman" w:eastAsia="Calibri" w:hAnsi="Times New Roman" w:cs="Times New Roman"/>
                <w:b/>
                <w:lang w:eastAsia="ru-RU"/>
              </w:rPr>
            </w:pPr>
            <w:r w:rsidRPr="006F5E9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0F1" w:rsidRPr="005660F1" w14:paraId="06AA101C" w14:textId="77777777" w:rsidTr="005660F1">
        <w:trPr>
          <w:trHeight w:val="235"/>
        </w:trPr>
        <w:tc>
          <w:tcPr>
            <w:tcW w:w="1061" w:type="pct"/>
            <w:vMerge w:val="restart"/>
          </w:tcPr>
          <w:p w14:paraId="143A1E56"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Тема №7</w:t>
            </w:r>
          </w:p>
          <w:p w14:paraId="14AA9380"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Образование газо- и паровоздушных смесей</w:t>
            </w:r>
          </w:p>
        </w:tc>
        <w:tc>
          <w:tcPr>
            <w:tcW w:w="3939" w:type="pct"/>
          </w:tcPr>
          <w:p w14:paraId="6EE94933" w14:textId="77777777"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Times New Roman" w:hAnsi="Times New Roman" w:cs="Times New Roman"/>
                <w:b/>
                <w:lang w:eastAsia="ru-RU"/>
              </w:rPr>
              <w:t>Содержание учебного материала</w:t>
            </w:r>
          </w:p>
        </w:tc>
      </w:tr>
      <w:tr w:rsidR="005660F1" w:rsidRPr="005660F1" w14:paraId="178E68CD" w14:textId="77777777" w:rsidTr="005660F1">
        <w:trPr>
          <w:trHeight w:val="1234"/>
        </w:trPr>
        <w:tc>
          <w:tcPr>
            <w:tcW w:w="1061" w:type="pct"/>
            <w:vMerge/>
          </w:tcPr>
          <w:p w14:paraId="4538A8E9"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29B4C8F7" w14:textId="4B551923"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Условия возникновения горения жидкостей. Характерной особенностью жидкостей. Испарение – процесс парообразования. Реакция горения жидкости. Расчет концентраций паров жидкости над раствором. Схема испарения жидкости из открытого сосуда Схема испарения в закрытом сосуде. Схема диффузионного горения жидкости. Показатели пожарной опасности жидкостей</w:t>
            </w:r>
          </w:p>
        </w:tc>
      </w:tr>
      <w:tr w:rsidR="005660F1" w:rsidRPr="005660F1" w14:paraId="212D9997" w14:textId="77777777" w:rsidTr="005660F1">
        <w:trPr>
          <w:trHeight w:val="235"/>
        </w:trPr>
        <w:tc>
          <w:tcPr>
            <w:tcW w:w="1061" w:type="pct"/>
            <w:vMerge/>
          </w:tcPr>
          <w:p w14:paraId="4D57355F"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25A7607E" w14:textId="106E5BBB"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Механизм распространения пламени по поверхности жидкости. Образование газо- и паровоздушных смесей с воздухом. Температуры вспышки и воспламенения. Зависимость концентрации паров от температуры жидкости.</w:t>
            </w:r>
          </w:p>
        </w:tc>
      </w:tr>
      <w:tr w:rsidR="005660F1" w:rsidRPr="005660F1" w14:paraId="62FE7857" w14:textId="77777777" w:rsidTr="005660F1">
        <w:trPr>
          <w:trHeight w:val="235"/>
        </w:trPr>
        <w:tc>
          <w:tcPr>
            <w:tcW w:w="1061" w:type="pct"/>
            <w:vMerge/>
          </w:tcPr>
          <w:p w14:paraId="6D6A0B32"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183C7919" w14:textId="2CE7A5F0" w:rsidR="005660F1" w:rsidRPr="005660F1" w:rsidRDefault="006F5E97" w:rsidP="005660F1">
            <w:pPr>
              <w:rPr>
                <w:rFonts w:ascii="Times New Roman" w:eastAsia="Calibri" w:hAnsi="Times New Roman" w:cs="Times New Roman"/>
                <w:b/>
                <w:lang w:eastAsia="ru-RU"/>
              </w:rPr>
            </w:pPr>
            <w:r w:rsidRPr="006F5E97">
              <w:rPr>
                <w:rFonts w:ascii="Times New Roman" w:eastAsia="Times New Roman" w:hAnsi="Times New Roman" w:cs="Times New Roman"/>
                <w:b/>
                <w:lang w:eastAsia="ru-RU"/>
              </w:rPr>
              <w:t>В том числе практических и лабораторных занятий</w:t>
            </w:r>
          </w:p>
        </w:tc>
      </w:tr>
      <w:tr w:rsidR="005660F1" w:rsidRPr="005660F1" w14:paraId="77B026CF" w14:textId="77777777" w:rsidTr="005660F1">
        <w:trPr>
          <w:trHeight w:val="235"/>
        </w:trPr>
        <w:tc>
          <w:tcPr>
            <w:tcW w:w="1061" w:type="pct"/>
            <w:vMerge/>
          </w:tcPr>
          <w:p w14:paraId="575B8DA7"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6E5616A8" w14:textId="77777777"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b/>
                <w:lang w:eastAsia="ru-RU"/>
              </w:rPr>
              <w:t>Практическая работа № 7</w:t>
            </w:r>
            <w:r w:rsidRPr="005660F1">
              <w:rPr>
                <w:rFonts w:ascii="Times New Roman" w:eastAsia="Calibri" w:hAnsi="Times New Roman" w:cs="Times New Roman"/>
                <w:lang w:eastAsia="ru-RU"/>
              </w:rPr>
              <w:t xml:space="preserve"> Расчет концентраций паров жидкости над раствором. Образование газо- и паровоздушных смесей с воздухом.</w:t>
            </w:r>
          </w:p>
        </w:tc>
      </w:tr>
      <w:tr w:rsidR="005660F1" w:rsidRPr="005660F1" w14:paraId="7E4557AD" w14:textId="77777777" w:rsidTr="005660F1">
        <w:trPr>
          <w:trHeight w:val="235"/>
        </w:trPr>
        <w:tc>
          <w:tcPr>
            <w:tcW w:w="1061" w:type="pct"/>
            <w:vMerge/>
          </w:tcPr>
          <w:p w14:paraId="3BCDD619"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79998825" w14:textId="77777777" w:rsidR="006F5E97" w:rsidRPr="006F5E97"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
                <w:bCs/>
                <w:lang w:eastAsia="ru-RU"/>
              </w:rPr>
              <w:t>В том числе самостоятельная работа обучающихся</w:t>
            </w:r>
          </w:p>
          <w:p w14:paraId="629B6382" w14:textId="1208FB11" w:rsidR="005660F1" w:rsidRPr="005660F1" w:rsidRDefault="006F5E97" w:rsidP="006F5E97">
            <w:pPr>
              <w:rPr>
                <w:rFonts w:ascii="Times New Roman" w:eastAsia="Calibri" w:hAnsi="Times New Roman" w:cs="Times New Roman"/>
                <w:b/>
                <w:lang w:eastAsia="ru-RU"/>
              </w:rPr>
            </w:pPr>
            <w:r w:rsidRPr="006F5E9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0F1" w:rsidRPr="005660F1" w14:paraId="2CCB0FAA" w14:textId="77777777" w:rsidTr="005660F1">
        <w:trPr>
          <w:trHeight w:val="235"/>
        </w:trPr>
        <w:tc>
          <w:tcPr>
            <w:tcW w:w="1061" w:type="pct"/>
            <w:vMerge w:val="restart"/>
          </w:tcPr>
          <w:p w14:paraId="454185CD"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Тема №8</w:t>
            </w:r>
          </w:p>
          <w:p w14:paraId="7DB6F059"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Горение газов</w:t>
            </w:r>
          </w:p>
        </w:tc>
        <w:tc>
          <w:tcPr>
            <w:tcW w:w="3939" w:type="pct"/>
          </w:tcPr>
          <w:p w14:paraId="6E2F6F3B" w14:textId="77777777" w:rsidR="005660F1" w:rsidRPr="005660F1" w:rsidRDefault="005660F1" w:rsidP="005660F1">
            <w:pPr>
              <w:rPr>
                <w:rFonts w:ascii="Times New Roman" w:eastAsia="Calibri" w:hAnsi="Times New Roman" w:cs="Times New Roman"/>
                <w:b/>
                <w:lang w:eastAsia="ru-RU"/>
              </w:rPr>
            </w:pPr>
            <w:r w:rsidRPr="005660F1">
              <w:rPr>
                <w:rFonts w:ascii="Times New Roman" w:eastAsia="Times New Roman" w:hAnsi="Times New Roman" w:cs="Times New Roman"/>
                <w:b/>
                <w:lang w:eastAsia="ru-RU"/>
              </w:rPr>
              <w:t>Содержание учебного материала</w:t>
            </w:r>
          </w:p>
        </w:tc>
      </w:tr>
      <w:tr w:rsidR="005660F1" w:rsidRPr="005660F1" w14:paraId="02C309AF" w14:textId="77777777" w:rsidTr="005660F1">
        <w:trPr>
          <w:trHeight w:val="235"/>
        </w:trPr>
        <w:tc>
          <w:tcPr>
            <w:tcW w:w="1061" w:type="pct"/>
            <w:vMerge/>
          </w:tcPr>
          <w:p w14:paraId="0524AF86"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6B6E5515" w14:textId="484C402A"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Виды и режимы горения парогазовых смесей</w:t>
            </w:r>
            <w:r w:rsidRPr="005660F1">
              <w:rPr>
                <w:rFonts w:ascii="Times New Roman" w:eastAsia="Calibri" w:hAnsi="Times New Roman" w:cs="Times New Roman"/>
                <w:spacing w:val="-4"/>
                <w:lang w:eastAsia="ru-RU"/>
              </w:rPr>
              <w:t xml:space="preserve"> </w:t>
            </w:r>
            <w:r w:rsidRPr="005660F1">
              <w:rPr>
                <w:rFonts w:ascii="Times New Roman" w:eastAsia="Calibri" w:hAnsi="Times New Roman" w:cs="Times New Roman"/>
                <w:lang w:eastAsia="ru-RU"/>
              </w:rPr>
              <w:t>Кинетическое и диффузионное горение газов. Основные положения диффузионной теории горения.</w:t>
            </w:r>
            <w:r w:rsidRPr="005660F1">
              <w:rPr>
                <w:rFonts w:ascii="Times New Roman" w:eastAsia="Calibri" w:hAnsi="Times New Roman" w:cs="Times New Roman"/>
                <w:spacing w:val="-4"/>
                <w:lang w:eastAsia="ru-RU"/>
              </w:rPr>
              <w:t xml:space="preserve"> Экспериментальные методы определения нормальной скорости горения </w:t>
            </w:r>
            <w:r w:rsidRPr="005660F1">
              <w:rPr>
                <w:rFonts w:ascii="Times New Roman" w:eastAsia="Calibri" w:hAnsi="Times New Roman" w:cs="Times New Roman"/>
                <w:lang w:eastAsia="ru-RU"/>
              </w:rPr>
              <w:lastRenderedPageBreak/>
              <w:t>Видимая и нормальная скорости горения Удельная массовая скорость горения.</w:t>
            </w:r>
          </w:p>
        </w:tc>
      </w:tr>
      <w:tr w:rsidR="005660F1" w:rsidRPr="005660F1" w14:paraId="4A7C2E5C" w14:textId="77777777" w:rsidTr="005660F1">
        <w:trPr>
          <w:trHeight w:val="235"/>
        </w:trPr>
        <w:tc>
          <w:tcPr>
            <w:tcW w:w="1061" w:type="pct"/>
            <w:vMerge/>
          </w:tcPr>
          <w:p w14:paraId="0F572637"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1D61C2D5" w14:textId="4E14B1AE"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Влияние состава смеси на скорость горения. Влияние начальной температуры смеси на скорость распространения пламени. Влияние флегматизаторов на скорость горения. Автотурбулентное горение предварительно перемешанных Парогазовых смесей. Механизм возникновения и распространения автотурбулентного горения в предварительно перемешанной горючей смеси в облаке. Турбулентное горение парогазовых смесей в закрытых объемах.</w:t>
            </w:r>
          </w:p>
        </w:tc>
      </w:tr>
      <w:tr w:rsidR="005660F1" w:rsidRPr="005660F1" w14:paraId="3113BA13" w14:textId="77777777" w:rsidTr="005660F1">
        <w:trPr>
          <w:trHeight w:val="235"/>
        </w:trPr>
        <w:tc>
          <w:tcPr>
            <w:tcW w:w="1061" w:type="pct"/>
            <w:vMerge/>
          </w:tcPr>
          <w:p w14:paraId="190B561E"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62F37671" w14:textId="1EB1D4D8" w:rsidR="005660F1" w:rsidRPr="005660F1" w:rsidRDefault="006F5E97" w:rsidP="005660F1">
            <w:pPr>
              <w:rPr>
                <w:rFonts w:ascii="Times New Roman" w:eastAsia="Calibri" w:hAnsi="Times New Roman" w:cs="Times New Roman"/>
                <w:b/>
                <w:lang w:eastAsia="ru-RU"/>
              </w:rPr>
            </w:pPr>
            <w:r w:rsidRPr="006F5E97">
              <w:rPr>
                <w:rFonts w:ascii="Times New Roman" w:eastAsia="Times New Roman" w:hAnsi="Times New Roman" w:cs="Times New Roman"/>
                <w:b/>
                <w:lang w:eastAsia="ru-RU"/>
              </w:rPr>
              <w:t>В том числе практических и лабораторных занятий</w:t>
            </w:r>
          </w:p>
        </w:tc>
      </w:tr>
      <w:tr w:rsidR="005660F1" w:rsidRPr="005660F1" w14:paraId="302DD1F6" w14:textId="77777777" w:rsidTr="005660F1">
        <w:trPr>
          <w:trHeight w:val="235"/>
        </w:trPr>
        <w:tc>
          <w:tcPr>
            <w:tcW w:w="1061" w:type="pct"/>
            <w:vMerge/>
          </w:tcPr>
          <w:p w14:paraId="5CD62964"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1EFECDE7" w14:textId="77777777" w:rsidR="005660F1" w:rsidRPr="005660F1" w:rsidRDefault="005660F1" w:rsidP="005660F1">
            <w:pPr>
              <w:rPr>
                <w:rFonts w:ascii="Times New Roman" w:eastAsia="Calibri" w:hAnsi="Times New Roman" w:cs="Times New Roman"/>
                <w:b/>
                <w:lang w:eastAsia="ru-RU"/>
              </w:rPr>
            </w:pPr>
            <w:r w:rsidRPr="005660F1">
              <w:rPr>
                <w:rFonts w:ascii="Times New Roman" w:eastAsia="Calibri" w:hAnsi="Times New Roman" w:cs="Times New Roman"/>
                <w:b/>
                <w:lang w:eastAsia="ru-RU"/>
              </w:rPr>
              <w:t>Практическая работа № 8</w:t>
            </w:r>
            <w:r w:rsidRPr="005660F1">
              <w:rPr>
                <w:rFonts w:ascii="Times New Roman" w:eastAsia="Calibri" w:hAnsi="Times New Roman" w:cs="Times New Roman"/>
                <w:lang w:eastAsia="ru-RU"/>
              </w:rPr>
              <w:t xml:space="preserve"> Влияние различных факторов на величину нормальной скорости горения. Распространение пламени в турбулентном потоке.</w:t>
            </w:r>
          </w:p>
        </w:tc>
      </w:tr>
      <w:tr w:rsidR="005660F1" w:rsidRPr="005660F1" w14:paraId="678BBC0D" w14:textId="77777777" w:rsidTr="005660F1">
        <w:trPr>
          <w:trHeight w:val="231"/>
        </w:trPr>
        <w:tc>
          <w:tcPr>
            <w:tcW w:w="1061" w:type="pct"/>
            <w:vMerge/>
          </w:tcPr>
          <w:p w14:paraId="68DCA94D"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499C4515" w14:textId="77777777" w:rsidR="006F5E97" w:rsidRPr="006F5E97"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
                <w:bCs/>
                <w:lang w:eastAsia="ru-RU"/>
              </w:rPr>
              <w:t>В том числе самостоятельная работа обучающихся</w:t>
            </w:r>
          </w:p>
          <w:p w14:paraId="7457CE21" w14:textId="0B131305" w:rsidR="005660F1" w:rsidRPr="005660F1" w:rsidRDefault="006F5E97" w:rsidP="006F5E97">
            <w:pPr>
              <w:rPr>
                <w:rFonts w:ascii="Times New Roman" w:eastAsia="Calibri" w:hAnsi="Times New Roman" w:cs="Times New Roman"/>
                <w:b/>
                <w:lang w:eastAsia="ru-RU"/>
              </w:rPr>
            </w:pPr>
            <w:r w:rsidRPr="006F5E9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0F1" w:rsidRPr="005660F1" w14:paraId="1900C6E5" w14:textId="77777777" w:rsidTr="005660F1">
        <w:trPr>
          <w:trHeight w:val="288"/>
        </w:trPr>
        <w:tc>
          <w:tcPr>
            <w:tcW w:w="1061" w:type="pct"/>
            <w:vMerge w:val="restart"/>
          </w:tcPr>
          <w:p w14:paraId="76BA267F"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Тема №9</w:t>
            </w:r>
          </w:p>
          <w:p w14:paraId="5E63C5EE" w14:textId="77777777" w:rsidR="005660F1" w:rsidRPr="005660F1" w:rsidRDefault="005660F1" w:rsidP="00566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lang w:eastAsia="ru-RU"/>
              </w:rPr>
            </w:pPr>
            <w:r w:rsidRPr="005660F1">
              <w:rPr>
                <w:rFonts w:ascii="Times New Roman" w:eastAsia="Calibri" w:hAnsi="Times New Roman" w:cs="Times New Roman"/>
                <w:lang w:eastAsia="ru-RU"/>
              </w:rPr>
              <w:t>Горение жидкостей.</w:t>
            </w:r>
          </w:p>
          <w:p w14:paraId="34AD159A"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Горение твердых веществ</w:t>
            </w:r>
          </w:p>
        </w:tc>
        <w:tc>
          <w:tcPr>
            <w:tcW w:w="3939" w:type="pct"/>
          </w:tcPr>
          <w:p w14:paraId="6F227C20" w14:textId="77777777" w:rsidR="005660F1" w:rsidRPr="005660F1" w:rsidRDefault="005660F1" w:rsidP="005660F1">
            <w:pPr>
              <w:rPr>
                <w:rFonts w:ascii="Times New Roman" w:eastAsia="Calibri" w:hAnsi="Times New Roman" w:cs="Times New Roman"/>
                <w:b/>
                <w:lang w:eastAsia="ru-RU"/>
              </w:rPr>
            </w:pPr>
            <w:r w:rsidRPr="005660F1">
              <w:rPr>
                <w:rFonts w:ascii="Times New Roman" w:eastAsia="Times New Roman" w:hAnsi="Times New Roman" w:cs="Times New Roman"/>
                <w:b/>
                <w:lang w:eastAsia="ru-RU"/>
              </w:rPr>
              <w:t>Содержание учебного материала</w:t>
            </w:r>
          </w:p>
        </w:tc>
      </w:tr>
      <w:tr w:rsidR="005660F1" w:rsidRPr="005660F1" w14:paraId="5472AECE" w14:textId="77777777" w:rsidTr="005660F1">
        <w:trPr>
          <w:trHeight w:val="396"/>
        </w:trPr>
        <w:tc>
          <w:tcPr>
            <w:tcW w:w="1061" w:type="pct"/>
            <w:vMerge/>
          </w:tcPr>
          <w:p w14:paraId="4DDB0EFD" w14:textId="77777777" w:rsidR="005660F1" w:rsidRPr="005660F1" w:rsidRDefault="005660F1" w:rsidP="005660F1">
            <w:pPr>
              <w:jc w:val="center"/>
              <w:rPr>
                <w:rFonts w:ascii="Times New Roman" w:eastAsia="Times New Roman" w:hAnsi="Times New Roman" w:cs="Times New Roman"/>
                <w:b/>
                <w:bCs/>
                <w:lang w:eastAsia="ru-RU"/>
              </w:rPr>
            </w:pPr>
          </w:p>
        </w:tc>
        <w:tc>
          <w:tcPr>
            <w:tcW w:w="3939" w:type="pct"/>
          </w:tcPr>
          <w:p w14:paraId="67DAEAE8" w14:textId="77777777" w:rsidR="005660F1" w:rsidRPr="005660F1" w:rsidRDefault="005660F1" w:rsidP="005660F1">
            <w:pPr>
              <w:spacing w:after="200" w:line="276" w:lineRule="auto"/>
              <w:rPr>
                <w:rFonts w:ascii="Times New Roman" w:eastAsia="Times New Roman" w:hAnsi="Times New Roman" w:cs="Times New Roman"/>
                <w:lang w:eastAsia="ru-RU"/>
              </w:rPr>
            </w:pPr>
            <w:r w:rsidRPr="005660F1">
              <w:rPr>
                <w:rFonts w:ascii="Times New Roman" w:eastAsia="Times New Roman" w:hAnsi="Times New Roman" w:cs="Times New Roman"/>
                <w:lang w:eastAsia="ru-RU"/>
              </w:rPr>
              <w:t xml:space="preserve">Воспламенение и процесс горения жидкости. Механизм выгорания твердых веществ. </w:t>
            </w:r>
          </w:p>
        </w:tc>
      </w:tr>
      <w:tr w:rsidR="005660F1" w:rsidRPr="005660F1" w14:paraId="7D7CFBF2" w14:textId="77777777" w:rsidTr="005660F1">
        <w:trPr>
          <w:trHeight w:val="157"/>
        </w:trPr>
        <w:tc>
          <w:tcPr>
            <w:tcW w:w="1061" w:type="pct"/>
            <w:vMerge/>
          </w:tcPr>
          <w:p w14:paraId="4EA8FD96" w14:textId="77777777" w:rsidR="005660F1" w:rsidRPr="005660F1" w:rsidRDefault="005660F1" w:rsidP="005660F1">
            <w:pPr>
              <w:jc w:val="center"/>
              <w:rPr>
                <w:rFonts w:ascii="Times New Roman" w:eastAsia="Times New Roman" w:hAnsi="Times New Roman" w:cs="Times New Roman"/>
                <w:b/>
                <w:bCs/>
                <w:lang w:eastAsia="ru-RU"/>
              </w:rPr>
            </w:pPr>
          </w:p>
        </w:tc>
        <w:tc>
          <w:tcPr>
            <w:tcW w:w="3939" w:type="pct"/>
          </w:tcPr>
          <w:p w14:paraId="44153AC9" w14:textId="77777777" w:rsidR="005660F1" w:rsidRPr="005660F1" w:rsidRDefault="005660F1" w:rsidP="005660F1">
            <w:pPr>
              <w:ind w:left="48" w:firstLine="284"/>
              <w:rPr>
                <w:rFonts w:ascii="Times New Roman" w:eastAsia="Times New Roman" w:hAnsi="Times New Roman" w:cs="Times New Roman"/>
                <w:lang w:eastAsia="ru-RU"/>
              </w:rPr>
            </w:pPr>
            <w:r w:rsidRPr="005660F1">
              <w:rPr>
                <w:rFonts w:ascii="Times New Roman" w:eastAsia="Times New Roman" w:hAnsi="Times New Roman" w:cs="Times New Roman"/>
                <w:b/>
                <w:lang w:eastAsia="ru-RU"/>
              </w:rPr>
              <w:t>В том числе практических занятий</w:t>
            </w:r>
          </w:p>
        </w:tc>
      </w:tr>
      <w:tr w:rsidR="005660F1" w:rsidRPr="005660F1" w14:paraId="2D1ED96B" w14:textId="77777777" w:rsidTr="005660F1">
        <w:trPr>
          <w:trHeight w:val="1368"/>
        </w:trPr>
        <w:tc>
          <w:tcPr>
            <w:tcW w:w="1061" w:type="pct"/>
            <w:vMerge/>
          </w:tcPr>
          <w:p w14:paraId="3EDA6554" w14:textId="77777777" w:rsidR="005660F1" w:rsidRPr="005660F1" w:rsidRDefault="005660F1" w:rsidP="005660F1">
            <w:pPr>
              <w:jc w:val="center"/>
              <w:rPr>
                <w:rFonts w:ascii="Times New Roman" w:eastAsia="Times New Roman" w:hAnsi="Times New Roman" w:cs="Times New Roman"/>
                <w:b/>
                <w:bCs/>
                <w:lang w:eastAsia="ru-RU"/>
              </w:rPr>
            </w:pPr>
          </w:p>
        </w:tc>
        <w:tc>
          <w:tcPr>
            <w:tcW w:w="3939" w:type="pct"/>
          </w:tcPr>
          <w:p w14:paraId="5B6E2F71" w14:textId="77777777" w:rsidR="005660F1" w:rsidRPr="005660F1" w:rsidRDefault="005660F1" w:rsidP="005660F1">
            <w:pPr>
              <w:ind w:left="48"/>
              <w:rPr>
                <w:rFonts w:ascii="Times New Roman" w:eastAsia="Times New Roman" w:hAnsi="Times New Roman" w:cs="Times New Roman"/>
                <w:lang w:eastAsia="ru-RU"/>
              </w:rPr>
            </w:pPr>
            <w:r w:rsidRPr="005660F1">
              <w:rPr>
                <w:rFonts w:ascii="Times New Roman" w:eastAsia="Calibri" w:hAnsi="Times New Roman" w:cs="Times New Roman"/>
                <w:b/>
                <w:lang w:eastAsia="ru-RU"/>
              </w:rPr>
              <w:t xml:space="preserve">Практическая работа № 9 </w:t>
            </w:r>
            <w:r w:rsidRPr="005660F1">
              <w:rPr>
                <w:rFonts w:ascii="Times New Roman" w:eastAsia="Calibri" w:hAnsi="Times New Roman" w:cs="Times New Roman"/>
                <w:lang w:eastAsia="ru-RU"/>
              </w:rPr>
              <w:t>Воспламенение твердых веществ. Механизм распространения пламени по поверхности твердых веществ. Механизм выгорания твердых веществ. Особенности горения древесины.</w:t>
            </w:r>
          </w:p>
        </w:tc>
      </w:tr>
      <w:tr w:rsidR="005660F1" w:rsidRPr="005660F1" w14:paraId="5032572B" w14:textId="77777777" w:rsidTr="005660F1">
        <w:trPr>
          <w:trHeight w:val="264"/>
        </w:trPr>
        <w:tc>
          <w:tcPr>
            <w:tcW w:w="1061" w:type="pct"/>
            <w:vMerge w:val="restart"/>
          </w:tcPr>
          <w:p w14:paraId="1387AFC5"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Тема №10</w:t>
            </w:r>
          </w:p>
          <w:p w14:paraId="576EE07F" w14:textId="77777777" w:rsidR="005660F1" w:rsidRPr="005660F1" w:rsidRDefault="005660F1" w:rsidP="00566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lang w:eastAsia="ru-RU"/>
              </w:rPr>
            </w:pPr>
            <w:r w:rsidRPr="005660F1">
              <w:rPr>
                <w:rFonts w:ascii="Times New Roman" w:eastAsia="Calibri" w:hAnsi="Times New Roman" w:cs="Times New Roman"/>
                <w:lang w:eastAsia="ru-RU"/>
              </w:rPr>
              <w:t>Горение жидкостей.</w:t>
            </w:r>
          </w:p>
          <w:p w14:paraId="53A7505C"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Горение твердых веществ в текущей эксперполяции</w:t>
            </w:r>
          </w:p>
        </w:tc>
        <w:tc>
          <w:tcPr>
            <w:tcW w:w="3939" w:type="pct"/>
          </w:tcPr>
          <w:p w14:paraId="54C2CCA9" w14:textId="77777777" w:rsidR="005660F1" w:rsidRPr="005660F1" w:rsidRDefault="005660F1" w:rsidP="005660F1">
            <w:pPr>
              <w:rPr>
                <w:rFonts w:ascii="Times New Roman" w:eastAsia="Calibri" w:hAnsi="Times New Roman" w:cs="Times New Roman"/>
                <w:b/>
                <w:lang w:eastAsia="ru-RU"/>
              </w:rPr>
            </w:pPr>
            <w:r w:rsidRPr="005660F1">
              <w:rPr>
                <w:rFonts w:ascii="Times New Roman" w:eastAsia="Times New Roman" w:hAnsi="Times New Roman" w:cs="Times New Roman"/>
                <w:b/>
                <w:lang w:eastAsia="ru-RU"/>
              </w:rPr>
              <w:t xml:space="preserve">Содержание учебного материала </w:t>
            </w:r>
          </w:p>
        </w:tc>
      </w:tr>
      <w:tr w:rsidR="005660F1" w:rsidRPr="005660F1" w14:paraId="0B35B752" w14:textId="77777777" w:rsidTr="005660F1">
        <w:trPr>
          <w:trHeight w:val="2208"/>
        </w:trPr>
        <w:tc>
          <w:tcPr>
            <w:tcW w:w="1061" w:type="pct"/>
            <w:vMerge/>
          </w:tcPr>
          <w:p w14:paraId="3646FC6A" w14:textId="77777777" w:rsidR="005660F1" w:rsidRPr="005660F1" w:rsidRDefault="005660F1" w:rsidP="005660F1">
            <w:pPr>
              <w:jc w:val="center"/>
              <w:rPr>
                <w:rFonts w:ascii="Times New Roman" w:eastAsia="Times New Roman" w:hAnsi="Times New Roman" w:cs="Times New Roman"/>
                <w:b/>
                <w:bCs/>
                <w:lang w:eastAsia="ru-RU"/>
              </w:rPr>
            </w:pPr>
          </w:p>
        </w:tc>
        <w:tc>
          <w:tcPr>
            <w:tcW w:w="3939" w:type="pct"/>
          </w:tcPr>
          <w:p w14:paraId="5C4E48A5" w14:textId="77777777" w:rsidR="005660F1" w:rsidRPr="005660F1" w:rsidRDefault="005660F1" w:rsidP="005660F1">
            <w:pPr>
              <w:rPr>
                <w:rFonts w:ascii="Times New Roman" w:eastAsia="Times New Roman" w:hAnsi="Times New Roman" w:cs="Times New Roman"/>
                <w:lang w:eastAsia="ru-RU"/>
              </w:rPr>
            </w:pPr>
            <w:r w:rsidRPr="005660F1">
              <w:rPr>
                <w:rFonts w:ascii="Times New Roman" w:eastAsia="Times New Roman" w:hAnsi="Times New Roman" w:cs="Times New Roman"/>
                <w:lang w:eastAsia="ru-RU"/>
              </w:rPr>
              <w:t>Общие закономерности и отличительные особенности горения веществ в различных агрегатных состояниях.</w:t>
            </w:r>
          </w:p>
          <w:p w14:paraId="4245CF7D" w14:textId="77777777" w:rsidR="005660F1" w:rsidRPr="005660F1" w:rsidRDefault="005660F1" w:rsidP="005660F1">
            <w:pPr>
              <w:rPr>
                <w:rFonts w:ascii="Times New Roman" w:eastAsia="Times New Roman" w:hAnsi="Times New Roman" w:cs="Times New Roman"/>
                <w:b/>
                <w:lang w:eastAsia="ru-RU"/>
              </w:rPr>
            </w:pPr>
          </w:p>
        </w:tc>
      </w:tr>
      <w:tr w:rsidR="005660F1" w:rsidRPr="005660F1" w14:paraId="2E6E4767" w14:textId="77777777" w:rsidTr="005660F1">
        <w:trPr>
          <w:trHeight w:val="235"/>
        </w:trPr>
        <w:tc>
          <w:tcPr>
            <w:tcW w:w="1061" w:type="pct"/>
            <w:vMerge w:val="restart"/>
          </w:tcPr>
          <w:p w14:paraId="26C66E27"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Тема №11</w:t>
            </w:r>
          </w:p>
          <w:p w14:paraId="257C8BD6" w14:textId="77777777" w:rsidR="005660F1" w:rsidRPr="005660F1" w:rsidRDefault="005660F1" w:rsidP="00566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lang w:eastAsia="ru-RU"/>
              </w:rPr>
            </w:pPr>
            <w:r w:rsidRPr="005660F1">
              <w:rPr>
                <w:rFonts w:ascii="Times New Roman" w:eastAsia="Calibri" w:hAnsi="Times New Roman" w:cs="Times New Roman"/>
                <w:lang w:eastAsia="ru-RU"/>
              </w:rPr>
              <w:t>Горение жидкостей.</w:t>
            </w:r>
          </w:p>
          <w:p w14:paraId="360D5707" w14:textId="77777777" w:rsidR="005660F1" w:rsidRPr="005660F1" w:rsidRDefault="005660F1" w:rsidP="005660F1">
            <w:pPr>
              <w:jc w:val="center"/>
              <w:rPr>
                <w:rFonts w:ascii="Times New Roman" w:eastAsia="Times New Roman" w:hAnsi="Times New Roman" w:cs="Times New Roman"/>
                <w:b/>
                <w:bCs/>
                <w:lang w:eastAsia="ru-RU"/>
              </w:rPr>
            </w:pPr>
            <w:r w:rsidRPr="005660F1">
              <w:rPr>
                <w:rFonts w:ascii="Times New Roman" w:eastAsia="Calibri" w:hAnsi="Times New Roman" w:cs="Times New Roman"/>
                <w:lang w:eastAsia="ru-RU"/>
              </w:rPr>
              <w:t>Существующие в парадигме горение твердых веществ</w:t>
            </w:r>
          </w:p>
        </w:tc>
        <w:tc>
          <w:tcPr>
            <w:tcW w:w="3939" w:type="pct"/>
          </w:tcPr>
          <w:p w14:paraId="38D0698E" w14:textId="77777777" w:rsidR="005660F1" w:rsidRPr="005660F1" w:rsidRDefault="005660F1" w:rsidP="005660F1">
            <w:pPr>
              <w:rPr>
                <w:rFonts w:ascii="Times New Roman" w:eastAsia="Calibri" w:hAnsi="Times New Roman" w:cs="Times New Roman"/>
                <w:b/>
                <w:lang w:eastAsia="ru-RU"/>
              </w:rPr>
            </w:pPr>
            <w:r w:rsidRPr="005660F1">
              <w:rPr>
                <w:rFonts w:ascii="Times New Roman" w:eastAsia="Times New Roman" w:hAnsi="Times New Roman" w:cs="Times New Roman"/>
                <w:b/>
                <w:lang w:eastAsia="ru-RU"/>
              </w:rPr>
              <w:t>Содержание учебного материала</w:t>
            </w:r>
          </w:p>
        </w:tc>
      </w:tr>
      <w:tr w:rsidR="005660F1" w:rsidRPr="005660F1" w14:paraId="3810D65E" w14:textId="77777777" w:rsidTr="005660F1">
        <w:trPr>
          <w:trHeight w:val="235"/>
        </w:trPr>
        <w:tc>
          <w:tcPr>
            <w:tcW w:w="1061" w:type="pct"/>
            <w:vMerge/>
          </w:tcPr>
          <w:p w14:paraId="57B5F396"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7A4EB208" w14:textId="3FB2CD38" w:rsidR="005660F1" w:rsidRPr="005660F1" w:rsidRDefault="005660F1" w:rsidP="005660F1">
            <w:pPr>
              <w:suppressAutoHyphens/>
              <w:spacing w:after="200" w:line="276" w:lineRule="auto"/>
              <w:contextualSpacing/>
              <w:rPr>
                <w:rFonts w:ascii="Times New Roman" w:eastAsia="Calibri" w:hAnsi="Times New Roman" w:cs="Times New Roman"/>
                <w:lang w:eastAsia="ru-RU"/>
              </w:rPr>
            </w:pPr>
            <w:r w:rsidRPr="005660F1">
              <w:rPr>
                <w:rFonts w:ascii="Times New Roman" w:eastAsia="Calibri" w:hAnsi="Times New Roman" w:cs="Times New Roman"/>
                <w:lang w:eastAsia="ru-RU"/>
              </w:rPr>
              <w:t>Условия возникновения горения жидкостей. Механизм распространения пламени по поверхности жидкости.  Показатели пожарной опасности жидкостей. Распределение температуры в горящей жидкости. Вскипание и выбросы горящей жидкости. Общие закономерности и отличительные особенности горения веществ различного агрегатного состояния. Горение металлов. Горение полимеров. Понятие об антипиренах. Классификация антипирено. Горение пылевоздушных смесей. Температуры вспышки и воспламенения. Формула Элея. Определение группы горючести. Вскипание нефтепродуктов. Условия, при которых возможен выброс нефтерпродуктов. Основные закономерности протекания процессов горения органических твёрдых горючих материалов. Группы горючести твёрдых материалов. Механизм выгорания твердых веществ. Горение древесины. Особенности горения древесины.</w:t>
            </w:r>
          </w:p>
        </w:tc>
      </w:tr>
      <w:tr w:rsidR="005660F1" w:rsidRPr="005660F1" w14:paraId="6EC5A4C9" w14:textId="77777777" w:rsidTr="005660F1">
        <w:trPr>
          <w:trHeight w:val="248"/>
        </w:trPr>
        <w:tc>
          <w:tcPr>
            <w:tcW w:w="1061" w:type="pct"/>
            <w:vMerge/>
          </w:tcPr>
          <w:p w14:paraId="78FC988E"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0D757993" w14:textId="791A6B85" w:rsidR="005660F1" w:rsidRPr="005660F1" w:rsidRDefault="006F5E97" w:rsidP="005660F1">
            <w:pPr>
              <w:rPr>
                <w:rFonts w:ascii="Times New Roman" w:eastAsia="Calibri" w:hAnsi="Times New Roman" w:cs="Times New Roman"/>
                <w:b/>
                <w:lang w:eastAsia="ru-RU"/>
              </w:rPr>
            </w:pPr>
            <w:r w:rsidRPr="006F5E97">
              <w:rPr>
                <w:rFonts w:ascii="Times New Roman" w:eastAsia="Times New Roman" w:hAnsi="Times New Roman" w:cs="Times New Roman"/>
                <w:b/>
                <w:lang w:eastAsia="ru-RU"/>
              </w:rPr>
              <w:t>В том числе практических и лабораторных занятий</w:t>
            </w:r>
          </w:p>
        </w:tc>
      </w:tr>
      <w:tr w:rsidR="005660F1" w:rsidRPr="005660F1" w14:paraId="0BCBD4BB" w14:textId="77777777" w:rsidTr="005660F1">
        <w:trPr>
          <w:trHeight w:val="235"/>
        </w:trPr>
        <w:tc>
          <w:tcPr>
            <w:tcW w:w="1061" w:type="pct"/>
            <w:vMerge/>
          </w:tcPr>
          <w:p w14:paraId="2F4FAF8D" w14:textId="77777777" w:rsidR="005660F1" w:rsidRPr="005660F1" w:rsidRDefault="005660F1" w:rsidP="005660F1">
            <w:pPr>
              <w:rPr>
                <w:rFonts w:ascii="Times New Roman" w:eastAsia="Times New Roman" w:hAnsi="Times New Roman" w:cs="Times New Roman"/>
                <w:b/>
                <w:bCs/>
                <w:lang w:eastAsia="ru-RU"/>
              </w:rPr>
            </w:pPr>
          </w:p>
        </w:tc>
        <w:tc>
          <w:tcPr>
            <w:tcW w:w="3939" w:type="pct"/>
          </w:tcPr>
          <w:p w14:paraId="42E48315" w14:textId="77777777" w:rsidR="006F5E97" w:rsidRPr="006F5E97" w:rsidRDefault="006F5E97" w:rsidP="006F5E97">
            <w:pPr>
              <w:rPr>
                <w:rFonts w:ascii="Times New Roman" w:eastAsia="Times New Roman" w:hAnsi="Times New Roman" w:cs="Times New Roman"/>
                <w:b/>
                <w:bCs/>
                <w:lang w:eastAsia="ru-RU"/>
              </w:rPr>
            </w:pPr>
            <w:r w:rsidRPr="006F5E97">
              <w:rPr>
                <w:rFonts w:ascii="Times New Roman" w:eastAsia="Times New Roman" w:hAnsi="Times New Roman" w:cs="Times New Roman"/>
                <w:b/>
                <w:bCs/>
                <w:lang w:eastAsia="ru-RU"/>
              </w:rPr>
              <w:t>В том числе самостоятельная работа обучающихся</w:t>
            </w:r>
          </w:p>
          <w:p w14:paraId="1F0E89DE" w14:textId="5385A0CF" w:rsidR="005660F1" w:rsidRPr="005660F1" w:rsidRDefault="006F5E97" w:rsidP="006F5E97">
            <w:pPr>
              <w:rPr>
                <w:rFonts w:ascii="Times New Roman" w:eastAsia="Calibri" w:hAnsi="Times New Roman" w:cs="Times New Roman"/>
                <w:b/>
                <w:lang w:eastAsia="ru-RU"/>
              </w:rPr>
            </w:pPr>
            <w:r w:rsidRPr="006F5E9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0F1" w:rsidRPr="005660F1" w14:paraId="6EF0F68E" w14:textId="77777777" w:rsidTr="005660F1">
        <w:tc>
          <w:tcPr>
            <w:tcW w:w="5000" w:type="pct"/>
            <w:gridSpan w:val="2"/>
          </w:tcPr>
          <w:p w14:paraId="25ACBD90" w14:textId="77777777" w:rsidR="005660F1" w:rsidRPr="005660F1" w:rsidRDefault="005660F1" w:rsidP="005660F1">
            <w:pPr>
              <w:suppressAutoHyphens/>
              <w:rPr>
                <w:rFonts w:ascii="Times New Roman" w:eastAsia="Times New Roman" w:hAnsi="Times New Roman" w:cs="Times New Roman"/>
                <w:lang w:eastAsia="ru-RU"/>
              </w:rPr>
            </w:pPr>
            <w:r w:rsidRPr="005660F1">
              <w:rPr>
                <w:rFonts w:ascii="Times New Roman" w:eastAsia="Times New Roman" w:hAnsi="Times New Roman" w:cs="Times New Roman"/>
                <w:b/>
                <w:lang w:eastAsia="ru-RU"/>
              </w:rPr>
              <w:lastRenderedPageBreak/>
              <w:t>Промежуточная аттестация</w:t>
            </w:r>
          </w:p>
        </w:tc>
      </w:tr>
      <w:tr w:rsidR="005660F1" w:rsidRPr="005660F1" w14:paraId="16AA9722" w14:textId="77777777" w:rsidTr="00974D50">
        <w:trPr>
          <w:trHeight w:val="350"/>
        </w:trPr>
        <w:tc>
          <w:tcPr>
            <w:tcW w:w="5000" w:type="pct"/>
            <w:gridSpan w:val="2"/>
          </w:tcPr>
          <w:p w14:paraId="2D2F9D19" w14:textId="77777777" w:rsidR="005660F1" w:rsidRPr="005660F1" w:rsidRDefault="005660F1" w:rsidP="005660F1">
            <w:pPr>
              <w:rPr>
                <w:rFonts w:ascii="Times New Roman" w:eastAsia="Times New Roman" w:hAnsi="Times New Roman" w:cs="Times New Roman"/>
                <w:b/>
                <w:bCs/>
                <w:lang w:eastAsia="ru-RU"/>
              </w:rPr>
            </w:pPr>
            <w:r w:rsidRPr="005660F1">
              <w:rPr>
                <w:rFonts w:ascii="Times New Roman" w:eastAsia="Times New Roman" w:hAnsi="Times New Roman" w:cs="Times New Roman"/>
                <w:b/>
                <w:bCs/>
                <w:lang w:eastAsia="ru-RU"/>
              </w:rPr>
              <w:t>Всего: 44</w:t>
            </w:r>
          </w:p>
        </w:tc>
      </w:tr>
    </w:tbl>
    <w:p w14:paraId="7B4B9231" w14:textId="77777777" w:rsidR="0049061B" w:rsidRDefault="0049061B" w:rsidP="00974D50">
      <w:pPr>
        <w:pStyle w:val="ConsPlusNormal"/>
      </w:pPr>
    </w:p>
    <w:p w14:paraId="1D345EE5" w14:textId="77777777" w:rsidR="0049061B" w:rsidRDefault="0049061B" w:rsidP="00974D50">
      <w:pPr>
        <w:pStyle w:val="ConsPlusNormal"/>
      </w:pPr>
    </w:p>
    <w:p w14:paraId="7D294770" w14:textId="77777777" w:rsidR="0049061B" w:rsidRPr="00DF068E" w:rsidRDefault="0049061B" w:rsidP="0049061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A68222" w14:textId="77777777" w:rsidR="0049061B" w:rsidRPr="00E11160" w:rsidRDefault="0049061B" w:rsidP="0049061B">
      <w:pPr>
        <w:pStyle w:val="114"/>
        <w:rPr>
          <w:rFonts w:ascii="Times New Roman" w:hAnsi="Times New Roman"/>
        </w:rPr>
      </w:pPr>
      <w:r w:rsidRPr="00E11160">
        <w:rPr>
          <w:rFonts w:ascii="Times New Roman" w:hAnsi="Times New Roman"/>
        </w:rPr>
        <w:t>3.1. Материально-техническое обеспечение</w:t>
      </w:r>
    </w:p>
    <w:p w14:paraId="15DB224E" w14:textId="0693E091" w:rsidR="0049061B" w:rsidRDefault="0049061B" w:rsidP="0049061B">
      <w:r>
        <w:rPr>
          <w:rFonts w:ascii="Times New Roman" w:hAnsi="Times New Roman" w:cs="Times New Roman"/>
          <w:bCs/>
          <w:sz w:val="24"/>
          <w:szCs w:val="24"/>
        </w:rPr>
        <w:t xml:space="preserve">          </w:t>
      </w:r>
      <w:r w:rsidRPr="00962687">
        <w:rPr>
          <w:rFonts w:ascii="Times New Roman" w:hAnsi="Times New Roman" w:cs="Times New Roman"/>
          <w:bCs/>
          <w:sz w:val="24"/>
          <w:szCs w:val="24"/>
        </w:rPr>
        <w:t xml:space="preserve">Кабинеты </w:t>
      </w:r>
      <w:r w:rsidR="001D4D84">
        <w:rPr>
          <w:rFonts w:ascii="Times New Roman" w:hAnsi="Times New Roman" w:cs="Times New Roman"/>
          <w:bCs/>
          <w:sz w:val="24"/>
          <w:szCs w:val="24"/>
        </w:rPr>
        <w:t>«</w:t>
      </w:r>
      <w:r w:rsidRPr="00962687">
        <w:rPr>
          <w:rFonts w:ascii="Times New Roman" w:hAnsi="Times New Roman" w:cs="Times New Roman"/>
          <w:bCs/>
          <w:sz w:val="24"/>
          <w:szCs w:val="24"/>
        </w:rPr>
        <w:t>Общепрофессиональных дисциплин и МДК</w:t>
      </w:r>
      <w:r w:rsidR="001D4D84">
        <w:rPr>
          <w:rFonts w:ascii="Times New Roman" w:hAnsi="Times New Roman" w:cs="Times New Roman"/>
          <w:bCs/>
          <w:sz w:val="24"/>
          <w:szCs w:val="24"/>
        </w:rPr>
        <w:t>», оснащенный</w:t>
      </w:r>
      <w:r w:rsidRPr="00962687">
        <w:rPr>
          <w:rFonts w:ascii="Times New Roman" w:hAnsi="Times New Roman" w:cs="Times New Roman"/>
          <w:bCs/>
          <w:sz w:val="24"/>
          <w:szCs w:val="24"/>
        </w:rPr>
        <w:t xml:space="preserve"> в соответствии с приложением 3 ПОП-П.</w:t>
      </w:r>
    </w:p>
    <w:p w14:paraId="4FB737D0" w14:textId="77777777" w:rsidR="0049061B" w:rsidRDefault="0049061B" w:rsidP="00974D50">
      <w:pPr>
        <w:pStyle w:val="ConsPlusNormal"/>
      </w:pPr>
    </w:p>
    <w:p w14:paraId="42E5178E" w14:textId="77777777" w:rsidR="0049061B" w:rsidRPr="00E11160" w:rsidRDefault="0049061B" w:rsidP="004906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B21EF9" w14:textId="4AFD62C4" w:rsidR="00A613C6" w:rsidRPr="00A613C6" w:rsidRDefault="0049061B" w:rsidP="00A613C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6FF6D2" w14:textId="77777777" w:rsidR="00A613C6" w:rsidRPr="00A613C6" w:rsidRDefault="00A613C6" w:rsidP="00A613C6">
      <w:pPr>
        <w:spacing w:line="276" w:lineRule="auto"/>
        <w:rPr>
          <w:rFonts w:ascii="Times New Roman" w:hAnsi="Times New Roman" w:cs="Times New Roman"/>
          <w:b/>
          <w:sz w:val="24"/>
          <w:szCs w:val="24"/>
        </w:rPr>
      </w:pPr>
    </w:p>
    <w:p w14:paraId="30F88445" w14:textId="115999DA" w:rsidR="0049061B" w:rsidRPr="00405EA9" w:rsidRDefault="0049061B" w:rsidP="004906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7ADF01" w14:textId="1C02F9BD" w:rsidR="00A613C6" w:rsidRDefault="00A613C6" w:rsidP="00A613C6">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A613C6">
        <w:rPr>
          <w:rFonts w:ascii="Times New Roman" w:hAnsi="Times New Roman" w:cs="Times New Roman"/>
          <w:sz w:val="24"/>
          <w:szCs w:val="24"/>
        </w:rPr>
        <w:t>Адамян, В. Л. Теория горения и взрыва / В. Л. Адамян. — 3-е изд., стер. — Санкт-Петербург : Лань, 2023. — 288 с. — ISBN 978-5-507-46652-8. — Текст : электронный // Лань : электронно-библиотечная система. — URL: https://e.lanbook.com/book/314753</w:t>
      </w:r>
    </w:p>
    <w:p w14:paraId="1108B88D" w14:textId="0901A8A1" w:rsidR="00A613C6" w:rsidRPr="00A613C6" w:rsidRDefault="00A613C6" w:rsidP="00A613C6">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A613C6">
        <w:rPr>
          <w:rFonts w:ascii="Times New Roman" w:hAnsi="Times New Roman" w:cs="Times New Roman"/>
          <w:sz w:val="24"/>
          <w:szCs w:val="24"/>
        </w:rPr>
        <w:t>Теория горения и взрыва : учебник и практикум для среднего профессионального образования / А. В. Тотай [и др.] ; под общей редакцией А. В. Тотая, О. Г. Казакова. — 3-е изд., перераб. и доп. — Москва : Издательство Юрайт, 2023. — 255 с. — (Профессиональное образование). — ISBN 978-5-534-09367-4. — Текст : электронный // Образовательная платформа Юрайт [сайт]. — URL: https://urait.ru/bcode/511562   </w:t>
      </w:r>
    </w:p>
    <w:p w14:paraId="0162030F" w14:textId="77777777" w:rsidR="0049061B" w:rsidRDefault="0049061B" w:rsidP="0049061B">
      <w:pPr>
        <w:suppressAutoHyphens/>
        <w:spacing w:line="276" w:lineRule="auto"/>
        <w:ind w:firstLine="709"/>
        <w:contextualSpacing/>
        <w:rPr>
          <w:rFonts w:ascii="Times New Roman" w:hAnsi="Times New Roman" w:cs="Times New Roman"/>
          <w:b/>
          <w:bCs/>
          <w:sz w:val="24"/>
          <w:szCs w:val="24"/>
        </w:rPr>
      </w:pPr>
    </w:p>
    <w:p w14:paraId="281C183D" w14:textId="77777777" w:rsidR="0049061B" w:rsidRDefault="0049061B" w:rsidP="0049061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DEAA6A6" w14:textId="7FB06AF6" w:rsidR="006F5E97" w:rsidRPr="006F5E97" w:rsidRDefault="006F5E97" w:rsidP="001D4D84">
      <w:pPr>
        <w:suppressAutoHyphens/>
        <w:spacing w:line="276" w:lineRule="auto"/>
        <w:ind w:firstLine="708"/>
        <w:contextualSpacing/>
        <w:rPr>
          <w:rFonts w:ascii="Times New Roman" w:eastAsia="Calibri" w:hAnsi="Times New Roman" w:cs="Times New Roman"/>
          <w:sz w:val="24"/>
          <w:szCs w:val="24"/>
        </w:rPr>
      </w:pPr>
      <w:r>
        <w:rPr>
          <w:rFonts w:ascii="Times New Roman" w:eastAsia="Calibri" w:hAnsi="Times New Roman" w:cs="Times New Roman"/>
          <w:sz w:val="24"/>
          <w:szCs w:val="24"/>
        </w:rPr>
        <w:t>1.</w:t>
      </w:r>
      <w:r w:rsidRPr="006F5E97">
        <w:rPr>
          <w:rFonts w:ascii="Times New Roman" w:eastAsia="Calibri" w:hAnsi="Times New Roman" w:cs="Times New Roman"/>
          <w:sz w:val="24"/>
          <w:szCs w:val="24"/>
        </w:rPr>
        <w:t xml:space="preserve"> Андросов, А.С., Бегишев, И.Р. Лабораторный практикум по курсу “Теория горения и взрыва”. - Москва: Академия ГПС МЧС России, 2017.</w:t>
      </w:r>
    </w:p>
    <w:p w14:paraId="487AA811" w14:textId="3B3D2C9E" w:rsidR="0049061B" w:rsidRDefault="006F5E97" w:rsidP="006F5E97">
      <w:pPr>
        <w:suppressAutoHyphens/>
        <w:spacing w:line="276" w:lineRule="auto"/>
        <w:contextualSpacing/>
        <w:rPr>
          <w:rFonts w:ascii="Times New Roman" w:hAnsi="Times New Roman"/>
          <w:b/>
          <w:bCs/>
        </w:rPr>
      </w:pPr>
      <w:r>
        <w:rPr>
          <w:rFonts w:ascii="Times New Roman" w:eastAsia="Calibri" w:hAnsi="Times New Roman" w:cs="Times New Roman"/>
          <w:sz w:val="24"/>
          <w:szCs w:val="24"/>
        </w:rPr>
        <w:t>2.</w:t>
      </w:r>
      <w:r w:rsidRPr="006F5E97">
        <w:rPr>
          <w:rFonts w:ascii="Times New Roman" w:eastAsia="Calibri" w:hAnsi="Times New Roman" w:cs="Times New Roman"/>
          <w:sz w:val="24"/>
          <w:szCs w:val="24"/>
        </w:rPr>
        <w:t>Бегишев, И.Р., Бобков, С.А., Исаева, Л.К. Теоретические основы процессов горения. Методические указания и контрольные задания. – Москва.: Академия ГПС МВД РФ – 2017. с. 109.</w:t>
      </w:r>
    </w:p>
    <w:p w14:paraId="248E81F3" w14:textId="77777777" w:rsidR="0049061B" w:rsidRPr="00790D60" w:rsidRDefault="0049061B" w:rsidP="0049061B">
      <w:pPr>
        <w:suppressAutoHyphens/>
        <w:spacing w:line="276" w:lineRule="auto"/>
        <w:ind w:firstLine="709"/>
        <w:contextualSpacing/>
        <w:jc w:val="center"/>
        <w:rPr>
          <w:rFonts w:ascii="Times New Roman" w:hAnsi="Times New Roman"/>
          <w:b/>
          <w:bCs/>
        </w:rPr>
      </w:pPr>
      <w:r w:rsidRPr="006D4624">
        <w:rPr>
          <w:rFonts w:ascii="Times New Roman" w:hAnsi="Times New Roman"/>
          <w:b/>
          <w:bCs/>
        </w:rPr>
        <w:t xml:space="preserve">4. КОНТРОЛЬ И ОЦЕНКА РЕЗУЛЬТАТОВ </w:t>
      </w:r>
      <w:r w:rsidRPr="006D4624">
        <w:rPr>
          <w:rFonts w:ascii="Times New Roman" w:hAnsi="Times New Roman"/>
          <w:b/>
          <w:bCs/>
        </w:rPr>
        <w:br/>
        <w:t>ОСВОЕНИЯ ДИСЦИПЛИНЫ</w:t>
      </w:r>
    </w:p>
    <w:p w14:paraId="5A20478A" w14:textId="23654C9B" w:rsidR="00A613C6" w:rsidRDefault="00A613C6" w:rsidP="0049061B">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349"/>
        <w:gridCol w:w="2598"/>
      </w:tblGrid>
      <w:tr w:rsidR="00A613C6" w:rsidRPr="00A613C6" w14:paraId="764DD519" w14:textId="77777777" w:rsidTr="00A17612">
        <w:tc>
          <w:tcPr>
            <w:tcW w:w="1912" w:type="pct"/>
            <w:vAlign w:val="center"/>
          </w:tcPr>
          <w:p w14:paraId="18FFA3D9" w14:textId="04C8B504" w:rsidR="00A613C6" w:rsidRPr="00A613C6" w:rsidRDefault="00A613C6" w:rsidP="00A613C6">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Результаты обучения</w:t>
            </w:r>
          </w:p>
        </w:tc>
        <w:tc>
          <w:tcPr>
            <w:tcW w:w="1739" w:type="pct"/>
            <w:vAlign w:val="center"/>
          </w:tcPr>
          <w:p w14:paraId="223D8A95" w14:textId="64DFD9F9" w:rsidR="00A613C6" w:rsidRPr="00A613C6" w:rsidRDefault="00A613C6" w:rsidP="00A613C6">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iCs/>
                <w:sz w:val="24"/>
                <w:szCs w:val="24"/>
                <w:lang w:eastAsia="ru-RU"/>
              </w:rPr>
              <w:t>Показатели освоенности компетенций</w:t>
            </w:r>
          </w:p>
        </w:tc>
        <w:tc>
          <w:tcPr>
            <w:tcW w:w="1349" w:type="pct"/>
            <w:vAlign w:val="center"/>
          </w:tcPr>
          <w:p w14:paraId="2DFA4C4C" w14:textId="4EFC3BD4" w:rsidR="00A613C6" w:rsidRPr="00A613C6" w:rsidRDefault="00A613C6" w:rsidP="00A613C6">
            <w:pPr>
              <w:jc w:val="center"/>
              <w:rPr>
                <w:rFonts w:ascii="Times New Roman" w:eastAsia="Times New Roman" w:hAnsi="Times New Roman" w:cs="Times New Roman"/>
                <w:b/>
                <w:bCs/>
                <w:iCs/>
                <w:lang w:eastAsia="ru-RU"/>
              </w:rPr>
            </w:pPr>
            <w:r w:rsidRPr="00A5674C">
              <w:rPr>
                <w:rFonts w:ascii="Times New Roman" w:eastAsia="Times New Roman" w:hAnsi="Times New Roman" w:cs="Times New Roman"/>
                <w:b/>
                <w:sz w:val="24"/>
                <w:szCs w:val="24"/>
                <w:lang w:eastAsia="ru-RU"/>
              </w:rPr>
              <w:t>Методы оценки</w:t>
            </w:r>
          </w:p>
        </w:tc>
      </w:tr>
      <w:tr w:rsidR="00A613C6" w:rsidRPr="00A613C6" w14:paraId="40B192D4" w14:textId="77777777" w:rsidTr="00A17612">
        <w:tc>
          <w:tcPr>
            <w:tcW w:w="1912" w:type="pct"/>
          </w:tcPr>
          <w:p w14:paraId="22F529F4" w14:textId="439C4279" w:rsidR="00A613C6" w:rsidRPr="001D4D84" w:rsidRDefault="001D4D84" w:rsidP="00A613C6">
            <w:pPr>
              <w:rPr>
                <w:rFonts w:ascii="Times New Roman" w:eastAsia="Calibri" w:hAnsi="Times New Roman" w:cs="Times New Roman"/>
                <w:b/>
                <w:i/>
                <w:lang w:eastAsia="ru-RU"/>
              </w:rPr>
            </w:pPr>
            <w:r w:rsidRPr="001D4D84">
              <w:rPr>
                <w:rFonts w:ascii="Times New Roman" w:eastAsia="Calibri" w:hAnsi="Times New Roman" w:cs="Times New Roman"/>
                <w:b/>
                <w:i/>
                <w:lang w:eastAsia="ru-RU"/>
              </w:rPr>
              <w:t>Знает:</w:t>
            </w:r>
          </w:p>
          <w:p w14:paraId="32573182" w14:textId="77777777" w:rsidR="00A613C6" w:rsidRPr="00A613C6" w:rsidRDefault="00A613C6" w:rsidP="00A613C6">
            <w:pPr>
              <w:adjustRightInd w:val="0"/>
              <w:rPr>
                <w:rFonts w:ascii="Times New Roman" w:eastAsia="Times New Roman" w:hAnsi="Times New Roman" w:cs="Times New Roman"/>
                <w:sz w:val="24"/>
                <w:szCs w:val="24"/>
                <w:lang w:eastAsia="ru-RU"/>
              </w:rPr>
            </w:pPr>
            <w:r w:rsidRPr="00A613C6">
              <w:rPr>
                <w:rFonts w:ascii="Times New Roman" w:eastAsia="Times New Roman" w:hAnsi="Times New Roman" w:cs="Times New Roman"/>
                <w:sz w:val="24"/>
                <w:szCs w:val="24"/>
                <w:lang w:eastAsia="ru-RU"/>
              </w:rPr>
              <w:t>Особенности пожарной опасности, пожароопасные и другие опасные свойства веществ, материалов, конструкций и оборудования; Классификация взрывопожарной опасности веществ и материалов;</w:t>
            </w:r>
          </w:p>
          <w:p w14:paraId="56132716" w14:textId="77777777" w:rsidR="00A613C6" w:rsidRPr="00A613C6" w:rsidRDefault="00A613C6" w:rsidP="00A613C6">
            <w:pPr>
              <w:adjustRightInd w:val="0"/>
              <w:rPr>
                <w:rFonts w:ascii="Times New Roman" w:eastAsia="Times New Roman" w:hAnsi="Times New Roman" w:cs="Times New Roman"/>
                <w:sz w:val="24"/>
                <w:szCs w:val="24"/>
                <w:lang w:eastAsia="ru-RU"/>
              </w:rPr>
            </w:pPr>
            <w:r w:rsidRPr="00A613C6">
              <w:rPr>
                <w:rFonts w:ascii="Times New Roman" w:eastAsia="Times New Roman" w:hAnsi="Times New Roman" w:cs="Times New Roman"/>
                <w:sz w:val="24"/>
                <w:szCs w:val="24"/>
                <w:lang w:eastAsia="ru-RU"/>
              </w:rPr>
              <w:lastRenderedPageBreak/>
              <w:t>Классификация взрывопожарной опасности веществ и материалов; Категории помещений по взрывопожарной опасности и пожароопасные зоны;</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Классы функциональной пожарной опасности; Классификацию пожаров и опасные факторы пожаров;</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Порядок проверки систем противопожарного водоснабжения;</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Причины пожаров и взрывов и их основные поражающие факторы;</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Методику расчета количества, типа и ранга огнетушителей, необходимых для защиты конкретного объекта, устанавливаемых исходя из величины пожарной нагрузки, физикохимических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Технологические процессы производства и его пожарная опасность;</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Порядок и нормы хранения веществ и материалов на территории, в зданиях и сооружениях организации Порядок транспортировки взрывопожароопасных веществ и материалов Порядок эвакуации горючих веществ и материальных ценностей</w:t>
            </w:r>
          </w:p>
          <w:p w14:paraId="37CF4F2F" w14:textId="77777777" w:rsidR="00A613C6" w:rsidRPr="00A613C6" w:rsidRDefault="00A613C6" w:rsidP="00A613C6">
            <w:pPr>
              <w:rPr>
                <w:rFonts w:ascii="Times New Roman" w:eastAsia="Times New Roman" w:hAnsi="Times New Roman" w:cs="Times New Roman"/>
                <w:lang w:eastAsia="ru-RU"/>
              </w:rPr>
            </w:pPr>
          </w:p>
        </w:tc>
        <w:tc>
          <w:tcPr>
            <w:tcW w:w="1739" w:type="pct"/>
          </w:tcPr>
          <w:p w14:paraId="271D8FE6" w14:textId="77777777" w:rsidR="00A613C6" w:rsidRPr="00A613C6" w:rsidRDefault="00A613C6" w:rsidP="00A613C6">
            <w:pPr>
              <w:rPr>
                <w:rFonts w:ascii="Times New Roman" w:eastAsia="Times New Roman" w:hAnsi="Times New Roman" w:cs="Times New Roman"/>
                <w:lang w:eastAsia="ru-RU"/>
              </w:rPr>
            </w:pPr>
            <w:r w:rsidRPr="00A613C6">
              <w:rPr>
                <w:rFonts w:ascii="Times New Roman" w:eastAsia="Times New Roman" w:hAnsi="Times New Roman" w:cs="Times New Roman"/>
                <w:lang w:eastAsia="ru-RU"/>
              </w:rPr>
              <w:lastRenderedPageBreak/>
              <w:t>Демонстрирует знания:</w:t>
            </w:r>
          </w:p>
          <w:p w14:paraId="34262B85" w14:textId="77777777" w:rsidR="00A613C6" w:rsidRPr="00A613C6" w:rsidRDefault="00A613C6" w:rsidP="00A613C6">
            <w:pPr>
              <w:adjustRightInd w:val="0"/>
              <w:rPr>
                <w:rFonts w:ascii="Times New Roman" w:eastAsia="Times New Roman" w:hAnsi="Times New Roman" w:cs="Times New Roman"/>
                <w:sz w:val="24"/>
                <w:szCs w:val="24"/>
                <w:lang w:eastAsia="ru-RU"/>
              </w:rPr>
            </w:pPr>
            <w:r w:rsidRPr="00A613C6">
              <w:rPr>
                <w:rFonts w:ascii="Times New Roman" w:eastAsia="Times New Roman" w:hAnsi="Times New Roman" w:cs="Times New Roman"/>
                <w:sz w:val="24"/>
                <w:szCs w:val="24"/>
                <w:lang w:eastAsia="ru-RU"/>
              </w:rPr>
              <w:t>Особенностей пожарной опасности, пожароопасные и другие опасные свойства веществ, материалов, конструкций и оборудования; Классификации взрывопожарной опасности веществ и материалов;</w:t>
            </w:r>
          </w:p>
          <w:p w14:paraId="3760534D" w14:textId="77777777" w:rsidR="00A613C6" w:rsidRPr="00A613C6" w:rsidRDefault="00A613C6" w:rsidP="00A613C6">
            <w:pPr>
              <w:adjustRightInd w:val="0"/>
              <w:rPr>
                <w:rFonts w:ascii="Times New Roman" w:eastAsia="Times New Roman" w:hAnsi="Times New Roman" w:cs="Times New Roman"/>
                <w:sz w:val="24"/>
                <w:szCs w:val="24"/>
                <w:lang w:eastAsia="ru-RU"/>
              </w:rPr>
            </w:pPr>
            <w:r w:rsidRPr="00A613C6">
              <w:rPr>
                <w:rFonts w:ascii="Times New Roman" w:eastAsia="Times New Roman" w:hAnsi="Times New Roman" w:cs="Times New Roman"/>
                <w:sz w:val="24"/>
                <w:szCs w:val="24"/>
                <w:lang w:eastAsia="ru-RU"/>
              </w:rPr>
              <w:lastRenderedPageBreak/>
              <w:t>Классификации взрывопожарной опасности веществ и материалов; Категории помещений по взрывопожарной опасности и пожароопасные зоны;</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Классы функциональной пожарной опасности; Классификацию пожаров и опасные факторы пожаров;</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Порядок проверки систем противопожарного водоснабжения;</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Причины пожаров и взрывов и их основные поражающие факторы;</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Методику расчета количества, типа и ранга огнетушителей, необходимых для защиты конкретного объекта, устанавливаемых исходя из величины пожарной нагрузки, физикохимических и пожароопасных свойств обращающихся горючих материалов (категории защищаемого помещения), характера возможного их взаимодействия с огнетушащими веществами и размеров защищаемого объекта;</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Технологических процессов производства и его пожарная опасность;</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Порядок и нормы хранения веществ и материалов на территории, в зданиях и сооружениях организации Порядка транспортировки взрывопожароопасных веществ и материалов Порядка эвакуации горючих веществ и материальных ценностей</w:t>
            </w:r>
          </w:p>
        </w:tc>
        <w:tc>
          <w:tcPr>
            <w:tcW w:w="1349" w:type="pct"/>
          </w:tcPr>
          <w:p w14:paraId="05687D7A" w14:textId="77777777" w:rsidR="00A613C6" w:rsidRPr="00A613C6" w:rsidRDefault="00A613C6" w:rsidP="00A613C6">
            <w:pPr>
              <w:suppressAutoHyphens/>
              <w:rPr>
                <w:rFonts w:ascii="Times New Roman" w:eastAsia="Calibri" w:hAnsi="Times New Roman" w:cs="Times New Roman"/>
                <w:iCs/>
              </w:rPr>
            </w:pPr>
            <w:r w:rsidRPr="00A613C6">
              <w:rPr>
                <w:rFonts w:ascii="Times New Roman" w:eastAsia="Calibri" w:hAnsi="Times New Roman" w:cs="Times New Roman"/>
                <w:iCs/>
              </w:rPr>
              <w:lastRenderedPageBreak/>
              <w:t>текущая проверка</w:t>
            </w:r>
          </w:p>
          <w:p w14:paraId="14A27642" w14:textId="77777777" w:rsidR="00A613C6" w:rsidRPr="00A613C6" w:rsidRDefault="00A613C6" w:rsidP="00A613C6">
            <w:pPr>
              <w:suppressAutoHyphens/>
              <w:rPr>
                <w:rFonts w:ascii="Times New Roman" w:eastAsia="Calibri" w:hAnsi="Times New Roman" w:cs="Times New Roman"/>
                <w:iCs/>
              </w:rPr>
            </w:pPr>
            <w:r w:rsidRPr="00A613C6">
              <w:rPr>
                <w:rFonts w:ascii="Times New Roman" w:eastAsia="Calibri" w:hAnsi="Times New Roman" w:cs="Times New Roman"/>
                <w:iCs/>
              </w:rPr>
              <w:t>наблюдение и оценка результатов выполнения практических работ;</w:t>
            </w:r>
          </w:p>
          <w:p w14:paraId="379F79A6" w14:textId="77777777" w:rsidR="00A613C6" w:rsidRPr="00A613C6" w:rsidRDefault="00A613C6" w:rsidP="00A613C6">
            <w:pPr>
              <w:suppressAutoHyphens/>
              <w:rPr>
                <w:rFonts w:ascii="Times New Roman" w:eastAsia="Calibri" w:hAnsi="Times New Roman" w:cs="Times New Roman"/>
                <w:iCs/>
              </w:rPr>
            </w:pPr>
            <w:r w:rsidRPr="00A613C6">
              <w:rPr>
                <w:rFonts w:ascii="Times New Roman" w:eastAsia="Calibri" w:hAnsi="Times New Roman" w:cs="Times New Roman"/>
                <w:iCs/>
              </w:rPr>
              <w:t xml:space="preserve"> устный опрос;</w:t>
            </w:r>
          </w:p>
          <w:p w14:paraId="7C0AAD91" w14:textId="77777777" w:rsidR="00A613C6" w:rsidRPr="00A613C6" w:rsidRDefault="00A613C6" w:rsidP="00A613C6">
            <w:pPr>
              <w:rPr>
                <w:rFonts w:ascii="Times New Roman" w:eastAsia="Times New Roman" w:hAnsi="Times New Roman" w:cs="Times New Roman"/>
                <w:bCs/>
                <w:i/>
                <w:lang w:eastAsia="ru-RU"/>
              </w:rPr>
            </w:pPr>
            <w:r w:rsidRPr="00A613C6">
              <w:rPr>
                <w:rFonts w:ascii="Times New Roman" w:eastAsia="Calibri" w:hAnsi="Times New Roman" w:cs="Times New Roman"/>
                <w:iCs/>
              </w:rPr>
              <w:t>оценка результатов выполнения самостоятельной работы</w:t>
            </w:r>
          </w:p>
        </w:tc>
      </w:tr>
      <w:tr w:rsidR="00A613C6" w:rsidRPr="00A613C6" w14:paraId="139133AB" w14:textId="77777777" w:rsidTr="00A17612">
        <w:trPr>
          <w:trHeight w:val="896"/>
        </w:trPr>
        <w:tc>
          <w:tcPr>
            <w:tcW w:w="1912" w:type="pct"/>
          </w:tcPr>
          <w:p w14:paraId="775AB24B" w14:textId="4EBA6B35" w:rsidR="00A613C6" w:rsidRPr="001D4D84" w:rsidRDefault="001D4D84" w:rsidP="00A613C6">
            <w:pPr>
              <w:tabs>
                <w:tab w:val="left" w:pos="284"/>
              </w:tabs>
              <w:rPr>
                <w:rFonts w:ascii="Times New Roman" w:eastAsia="Times New Roman" w:hAnsi="Times New Roman" w:cs="Times New Roman"/>
                <w:b/>
                <w:i/>
                <w:lang w:eastAsia="ru-RU"/>
              </w:rPr>
            </w:pPr>
            <w:r w:rsidRPr="001D4D84">
              <w:rPr>
                <w:rFonts w:ascii="Times New Roman" w:eastAsia="Times New Roman" w:hAnsi="Times New Roman" w:cs="Times New Roman"/>
                <w:b/>
                <w:i/>
                <w:lang w:eastAsia="ru-RU"/>
              </w:rPr>
              <w:lastRenderedPageBreak/>
              <w:t>Умеет:</w:t>
            </w:r>
          </w:p>
          <w:p w14:paraId="6D76DAEF" w14:textId="77777777" w:rsidR="00A613C6" w:rsidRPr="00A613C6" w:rsidRDefault="00A613C6" w:rsidP="00A613C6">
            <w:pPr>
              <w:rPr>
                <w:rFonts w:ascii="Times New Roman" w:eastAsia="Times New Roman" w:hAnsi="Times New Roman" w:cs="Times New Roman"/>
                <w:sz w:val="24"/>
                <w:szCs w:val="24"/>
                <w:lang w:eastAsia="ru-RU"/>
              </w:rPr>
            </w:pPr>
            <w:r w:rsidRPr="00A613C6">
              <w:rPr>
                <w:rFonts w:ascii="Times New Roman" w:eastAsia="Times New Roman" w:hAnsi="Times New Roman" w:cs="Times New Roman"/>
                <w:sz w:val="24"/>
                <w:szCs w:val="24"/>
                <w:lang w:eastAsia="ru-RU"/>
              </w:rPr>
              <w:t>Определять классификацию пожаров и опасные факторы пожаров;</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Проводить расчеты необходимых расходов на наружное и внутреннее противопожарное водоснабжение;</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 xml:space="preserve">Разрабатывать мероприятия, направленные на </w:t>
            </w:r>
            <w:r w:rsidRPr="00A613C6">
              <w:rPr>
                <w:rFonts w:ascii="Times New Roman" w:eastAsia="Times New Roman" w:hAnsi="Times New Roman" w:cs="Times New Roman"/>
                <w:sz w:val="24"/>
                <w:szCs w:val="24"/>
                <w:lang w:eastAsia="ru-RU"/>
              </w:rPr>
              <w:lastRenderedPageBreak/>
              <w:t>усиление противопожарной защиты и предупреждение пожаров Проводить пожарно-техническое обследование объектов;</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Определять наиболее эффективные типы автоматических установок пожаротушения, виды огнетушащего вещества и способы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Выбирать и обосновывать</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оптимальные технические решения по ограничению распространения пожара за пределы очага;</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Определять наличие и характер угрозы людям, пути, способы и средства спасания (защиты), а также необходимость защиты (эвакуации) имущества 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 Определять точное место и площадь горения, что именно горит, пути распространения огня и дыма;</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Принимать компетентное участие в расследовании, оформлении и учете случаев пожаров, возгораний</w:t>
            </w:r>
          </w:p>
          <w:p w14:paraId="03B9EE0D" w14:textId="77777777" w:rsidR="00A613C6" w:rsidRPr="00A613C6" w:rsidRDefault="00A613C6" w:rsidP="00A613C6">
            <w:pPr>
              <w:rPr>
                <w:rFonts w:ascii="Times New Roman" w:eastAsia="Times New Roman" w:hAnsi="Times New Roman" w:cs="Times New Roman"/>
                <w:bCs/>
                <w:i/>
                <w:lang w:eastAsia="ru-RU"/>
              </w:rPr>
            </w:pPr>
          </w:p>
        </w:tc>
        <w:tc>
          <w:tcPr>
            <w:tcW w:w="1739" w:type="pct"/>
          </w:tcPr>
          <w:p w14:paraId="0EEE1981" w14:textId="77777777" w:rsidR="00A613C6" w:rsidRPr="00A613C6" w:rsidRDefault="00A613C6" w:rsidP="00A613C6">
            <w:pPr>
              <w:rPr>
                <w:rFonts w:ascii="Times New Roman" w:eastAsia="Times New Roman" w:hAnsi="Times New Roman" w:cs="Times New Roman"/>
                <w:lang w:eastAsia="ru-RU"/>
              </w:rPr>
            </w:pPr>
            <w:r w:rsidRPr="00A613C6">
              <w:rPr>
                <w:rFonts w:ascii="Times New Roman" w:eastAsia="Times New Roman" w:hAnsi="Times New Roman" w:cs="Times New Roman"/>
                <w:lang w:eastAsia="ru-RU"/>
              </w:rPr>
              <w:lastRenderedPageBreak/>
              <w:t>Демонстрирует умения:</w:t>
            </w:r>
          </w:p>
          <w:p w14:paraId="5F5526DA" w14:textId="77777777" w:rsidR="00A613C6" w:rsidRPr="00A613C6" w:rsidRDefault="00A613C6" w:rsidP="00A613C6">
            <w:pPr>
              <w:rPr>
                <w:rFonts w:ascii="Times New Roman" w:eastAsia="Times New Roman" w:hAnsi="Times New Roman" w:cs="Times New Roman"/>
                <w:sz w:val="24"/>
                <w:szCs w:val="24"/>
                <w:lang w:eastAsia="ru-RU"/>
              </w:rPr>
            </w:pPr>
            <w:r w:rsidRPr="00A613C6">
              <w:rPr>
                <w:rFonts w:ascii="Times New Roman" w:eastAsia="Times New Roman" w:hAnsi="Times New Roman" w:cs="Times New Roman"/>
                <w:sz w:val="24"/>
                <w:szCs w:val="24"/>
                <w:lang w:eastAsia="ru-RU"/>
              </w:rPr>
              <w:t>Определять классификацию пожаров и опасные факторы пожаров;</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Проводить расчеты необходимых расходов на наружное и внутреннее противопожарное водоснабжение;</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 xml:space="preserve">Разрабатывать мероприятия, </w:t>
            </w:r>
            <w:r w:rsidRPr="00A613C6">
              <w:rPr>
                <w:rFonts w:ascii="Times New Roman" w:eastAsia="Times New Roman" w:hAnsi="Times New Roman" w:cs="Times New Roman"/>
                <w:sz w:val="24"/>
                <w:szCs w:val="24"/>
                <w:lang w:eastAsia="ru-RU"/>
              </w:rPr>
              <w:lastRenderedPageBreak/>
              <w:t>направленные на усиление противопожарной защиты и предупреждение пожаров Проводить пожарно-техническое обследование объектов;</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Определять наиболее эффективные типы автоматических установок пожаротушения, виды огнетушащего вещества и способы его подачи в очаг пожара в зависимости от вида горючего материала, используемого в технологическом процессе, объемно-планировочных решений здания, сооружения, строения и параметров окружающей среды;</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Выбирать и обосновывать</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оптимальные технические решения по ограничению распространения пожара за пределы очага;</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Определять наличие и характер угрозы людям, пути, способы и средства спасания (защиты), а также необходимость защиты (эвакуации) имущества Определять наличие и возможность вторичных проявлений опасных факторов пожара, в том числе обусловленных особенностями технологии и организации производства на объекте пожара Определять точное место и площадь горения, что именно горит, пути распространения огня и дыма;</w:t>
            </w:r>
            <w:r w:rsidRPr="00A613C6">
              <w:rPr>
                <w:rFonts w:ascii="Times New Roman" w:eastAsia="Times New Roman" w:hAnsi="Times New Roman" w:cs="Times New Roman"/>
                <w:lang w:eastAsia="ru-RU"/>
              </w:rPr>
              <w:t xml:space="preserve"> </w:t>
            </w:r>
            <w:r w:rsidRPr="00A613C6">
              <w:rPr>
                <w:rFonts w:ascii="Times New Roman" w:eastAsia="Times New Roman" w:hAnsi="Times New Roman" w:cs="Times New Roman"/>
                <w:sz w:val="24"/>
                <w:szCs w:val="24"/>
                <w:lang w:eastAsia="ru-RU"/>
              </w:rPr>
              <w:t>Принимать компетентное участие в расследовании, оформлении и учете случаев пожаров, возгораний</w:t>
            </w:r>
          </w:p>
        </w:tc>
        <w:tc>
          <w:tcPr>
            <w:tcW w:w="1349" w:type="pct"/>
          </w:tcPr>
          <w:p w14:paraId="60C073DA" w14:textId="77777777" w:rsidR="00A613C6" w:rsidRPr="00A613C6" w:rsidRDefault="00A613C6" w:rsidP="00A613C6">
            <w:pPr>
              <w:suppressAutoHyphens/>
              <w:jc w:val="both"/>
              <w:rPr>
                <w:rFonts w:ascii="Times New Roman" w:eastAsia="Calibri" w:hAnsi="Times New Roman" w:cs="Times New Roman"/>
                <w:iCs/>
              </w:rPr>
            </w:pPr>
            <w:r w:rsidRPr="00A613C6">
              <w:rPr>
                <w:rFonts w:ascii="Times New Roman" w:eastAsia="Calibri" w:hAnsi="Times New Roman" w:cs="Times New Roman"/>
                <w:iCs/>
              </w:rPr>
              <w:lastRenderedPageBreak/>
              <w:t>текущая проверка</w:t>
            </w:r>
          </w:p>
          <w:p w14:paraId="5229594C" w14:textId="77777777" w:rsidR="00A613C6" w:rsidRPr="00A613C6" w:rsidRDefault="00A613C6" w:rsidP="00A613C6">
            <w:pPr>
              <w:suppressAutoHyphens/>
              <w:jc w:val="both"/>
              <w:rPr>
                <w:rFonts w:ascii="Times New Roman" w:eastAsia="Calibri" w:hAnsi="Times New Roman" w:cs="Times New Roman"/>
                <w:iCs/>
              </w:rPr>
            </w:pPr>
            <w:r w:rsidRPr="00A613C6">
              <w:rPr>
                <w:rFonts w:ascii="Times New Roman" w:eastAsia="Calibri" w:hAnsi="Times New Roman" w:cs="Times New Roman"/>
                <w:iCs/>
              </w:rPr>
              <w:t>наблюдение и оценка результатов выполнения практических работ;</w:t>
            </w:r>
          </w:p>
          <w:p w14:paraId="1753900E" w14:textId="77777777" w:rsidR="00A613C6" w:rsidRPr="00A613C6" w:rsidRDefault="00A613C6" w:rsidP="00A613C6">
            <w:pPr>
              <w:suppressAutoHyphens/>
              <w:jc w:val="both"/>
              <w:rPr>
                <w:rFonts w:ascii="Times New Roman" w:eastAsia="Calibri" w:hAnsi="Times New Roman" w:cs="Times New Roman"/>
                <w:iCs/>
              </w:rPr>
            </w:pPr>
            <w:r w:rsidRPr="00A613C6">
              <w:rPr>
                <w:rFonts w:ascii="Times New Roman" w:eastAsia="Calibri" w:hAnsi="Times New Roman" w:cs="Times New Roman"/>
                <w:iCs/>
              </w:rPr>
              <w:t xml:space="preserve"> устный опрос;</w:t>
            </w:r>
          </w:p>
          <w:p w14:paraId="7BCA1B96" w14:textId="77777777" w:rsidR="00A613C6" w:rsidRPr="00A613C6" w:rsidRDefault="00A613C6" w:rsidP="00A613C6">
            <w:pPr>
              <w:rPr>
                <w:rFonts w:ascii="Times New Roman" w:eastAsia="Times New Roman" w:hAnsi="Times New Roman" w:cs="Times New Roman"/>
                <w:bCs/>
                <w:i/>
                <w:lang w:eastAsia="ru-RU"/>
              </w:rPr>
            </w:pPr>
            <w:r w:rsidRPr="00A613C6">
              <w:rPr>
                <w:rFonts w:ascii="Times New Roman" w:eastAsia="Calibri" w:hAnsi="Times New Roman" w:cs="Times New Roman"/>
                <w:iCs/>
              </w:rPr>
              <w:t>оценка результатов выполнения самостоятельной работы</w:t>
            </w:r>
          </w:p>
        </w:tc>
      </w:tr>
    </w:tbl>
    <w:p w14:paraId="4477E96F" w14:textId="77777777" w:rsidR="00A613C6" w:rsidRPr="00A613C6" w:rsidRDefault="00A613C6" w:rsidP="00A613C6">
      <w:pPr>
        <w:rPr>
          <w:rFonts w:ascii="Times New Roman" w:eastAsia="Times New Roman" w:hAnsi="Times New Roman" w:cs="Times New Roman"/>
          <w:lang w:eastAsia="ru-RU"/>
        </w:rPr>
      </w:pPr>
    </w:p>
    <w:p w14:paraId="00389720" w14:textId="160A5EAD" w:rsidR="00A613C6" w:rsidRDefault="00A613C6" w:rsidP="0049061B">
      <w:pPr>
        <w:rPr>
          <w:rFonts w:ascii="Times New Roman" w:hAnsi="Times New Roman" w:cs="Times New Roman"/>
          <w:sz w:val="24"/>
          <w:szCs w:val="24"/>
        </w:rPr>
      </w:pPr>
    </w:p>
    <w:p w14:paraId="26DEC13B" w14:textId="4AA7C6FC" w:rsidR="00A613C6" w:rsidRDefault="00A613C6" w:rsidP="0049061B">
      <w:pPr>
        <w:rPr>
          <w:rFonts w:ascii="Times New Roman" w:hAnsi="Times New Roman" w:cs="Times New Roman"/>
          <w:sz w:val="24"/>
          <w:szCs w:val="24"/>
        </w:rPr>
      </w:pPr>
    </w:p>
    <w:p w14:paraId="218999B3" w14:textId="36DA2DF0" w:rsidR="00A613C6" w:rsidRDefault="00A613C6" w:rsidP="0049061B">
      <w:pPr>
        <w:rPr>
          <w:rFonts w:ascii="Times New Roman" w:hAnsi="Times New Roman" w:cs="Times New Roman"/>
          <w:sz w:val="24"/>
          <w:szCs w:val="24"/>
        </w:rPr>
      </w:pPr>
    </w:p>
    <w:p w14:paraId="6B2115B8" w14:textId="6F4B2342" w:rsidR="00A613C6" w:rsidRDefault="00A613C6" w:rsidP="0049061B">
      <w:pPr>
        <w:rPr>
          <w:rFonts w:ascii="Times New Roman" w:hAnsi="Times New Roman" w:cs="Times New Roman"/>
          <w:sz w:val="24"/>
          <w:szCs w:val="24"/>
        </w:rPr>
      </w:pPr>
    </w:p>
    <w:p w14:paraId="30949F14" w14:textId="50A77EBB" w:rsidR="00A613C6" w:rsidRDefault="00A613C6" w:rsidP="0049061B">
      <w:pPr>
        <w:rPr>
          <w:rFonts w:ascii="Times New Roman" w:hAnsi="Times New Roman" w:cs="Times New Roman"/>
          <w:sz w:val="24"/>
          <w:szCs w:val="24"/>
        </w:rPr>
      </w:pPr>
    </w:p>
    <w:p w14:paraId="44B5BC2D" w14:textId="0B00E7F0" w:rsidR="00A613C6" w:rsidRDefault="00A613C6" w:rsidP="0049061B">
      <w:pPr>
        <w:rPr>
          <w:rFonts w:ascii="Times New Roman" w:hAnsi="Times New Roman" w:cs="Times New Roman"/>
          <w:sz w:val="24"/>
          <w:szCs w:val="24"/>
        </w:rPr>
      </w:pPr>
    </w:p>
    <w:p w14:paraId="3CCE90A5" w14:textId="5B8FD518" w:rsidR="00A613C6" w:rsidRDefault="00A613C6" w:rsidP="0049061B">
      <w:pPr>
        <w:rPr>
          <w:rFonts w:ascii="Times New Roman" w:hAnsi="Times New Roman" w:cs="Times New Roman"/>
          <w:sz w:val="24"/>
          <w:szCs w:val="24"/>
        </w:rPr>
      </w:pPr>
    </w:p>
    <w:p w14:paraId="37EEDAAD" w14:textId="6147FA55" w:rsidR="00A613C6" w:rsidRDefault="00A613C6" w:rsidP="0049061B">
      <w:pPr>
        <w:rPr>
          <w:rFonts w:ascii="Times New Roman" w:hAnsi="Times New Roman" w:cs="Times New Roman"/>
          <w:sz w:val="24"/>
          <w:szCs w:val="24"/>
        </w:rPr>
      </w:pPr>
    </w:p>
    <w:p w14:paraId="215B86C4" w14:textId="4F4DD8A8" w:rsidR="00A613C6" w:rsidRDefault="00A613C6" w:rsidP="0049061B">
      <w:pPr>
        <w:rPr>
          <w:rFonts w:ascii="Times New Roman" w:hAnsi="Times New Roman" w:cs="Times New Roman"/>
          <w:sz w:val="24"/>
          <w:szCs w:val="24"/>
        </w:rPr>
      </w:pPr>
    </w:p>
    <w:p w14:paraId="787D7B7F" w14:textId="00F7A882" w:rsidR="00A613C6" w:rsidRDefault="00A613C6" w:rsidP="0049061B">
      <w:pPr>
        <w:rPr>
          <w:rFonts w:ascii="Times New Roman" w:hAnsi="Times New Roman" w:cs="Times New Roman"/>
          <w:sz w:val="24"/>
          <w:szCs w:val="24"/>
        </w:rPr>
      </w:pPr>
    </w:p>
    <w:p w14:paraId="38082FF6" w14:textId="2D24B4B4" w:rsidR="00A613C6" w:rsidRDefault="00A613C6" w:rsidP="0049061B">
      <w:pPr>
        <w:rPr>
          <w:rFonts w:ascii="Times New Roman" w:hAnsi="Times New Roman" w:cs="Times New Roman"/>
          <w:sz w:val="24"/>
          <w:szCs w:val="24"/>
        </w:rPr>
      </w:pPr>
    </w:p>
    <w:p w14:paraId="74353581" w14:textId="38528715" w:rsidR="00A613C6" w:rsidRDefault="00A613C6" w:rsidP="0049061B">
      <w:pPr>
        <w:rPr>
          <w:rFonts w:ascii="Times New Roman" w:hAnsi="Times New Roman" w:cs="Times New Roman"/>
          <w:sz w:val="24"/>
          <w:szCs w:val="24"/>
        </w:rPr>
      </w:pPr>
    </w:p>
    <w:p w14:paraId="5114F5C9" w14:textId="23D89692" w:rsidR="00A613C6" w:rsidRDefault="00A613C6" w:rsidP="0049061B">
      <w:pPr>
        <w:rPr>
          <w:rFonts w:ascii="Times New Roman" w:hAnsi="Times New Roman" w:cs="Times New Roman"/>
          <w:sz w:val="24"/>
          <w:szCs w:val="24"/>
        </w:rPr>
      </w:pPr>
    </w:p>
    <w:p w14:paraId="47152F4A" w14:textId="12C3F1F8" w:rsidR="00177760" w:rsidRDefault="00177760" w:rsidP="0049061B">
      <w:pPr>
        <w:rPr>
          <w:rFonts w:ascii="Times New Roman" w:hAnsi="Times New Roman" w:cs="Times New Roman"/>
          <w:sz w:val="24"/>
          <w:szCs w:val="24"/>
        </w:rPr>
      </w:pPr>
    </w:p>
    <w:p w14:paraId="02266088" w14:textId="1552060B" w:rsidR="00177760" w:rsidRDefault="00177760" w:rsidP="0049061B">
      <w:pPr>
        <w:rPr>
          <w:rFonts w:ascii="Times New Roman" w:hAnsi="Times New Roman" w:cs="Times New Roman"/>
          <w:sz w:val="24"/>
          <w:szCs w:val="24"/>
        </w:rPr>
      </w:pPr>
    </w:p>
    <w:p w14:paraId="06BE962A" w14:textId="58937C48" w:rsidR="00177760" w:rsidRDefault="00177760" w:rsidP="0049061B">
      <w:pPr>
        <w:rPr>
          <w:rFonts w:ascii="Times New Roman" w:hAnsi="Times New Roman" w:cs="Times New Roman"/>
          <w:sz w:val="24"/>
          <w:szCs w:val="24"/>
        </w:rPr>
      </w:pPr>
    </w:p>
    <w:p w14:paraId="2D13CABF" w14:textId="6B55CD23" w:rsidR="00177760" w:rsidRDefault="00177760" w:rsidP="0049061B">
      <w:pPr>
        <w:rPr>
          <w:rFonts w:ascii="Times New Roman" w:hAnsi="Times New Roman" w:cs="Times New Roman"/>
          <w:sz w:val="24"/>
          <w:szCs w:val="24"/>
        </w:rPr>
      </w:pPr>
    </w:p>
    <w:p w14:paraId="55ABAA0E" w14:textId="35A7BC1E" w:rsidR="00177760" w:rsidRDefault="00177760" w:rsidP="0049061B">
      <w:pPr>
        <w:rPr>
          <w:rFonts w:ascii="Times New Roman" w:hAnsi="Times New Roman" w:cs="Times New Roman"/>
          <w:sz w:val="24"/>
          <w:szCs w:val="24"/>
        </w:rPr>
      </w:pPr>
    </w:p>
    <w:p w14:paraId="7EE8AD5A" w14:textId="3F4F4976" w:rsidR="00177760" w:rsidRDefault="00177760" w:rsidP="0049061B">
      <w:pPr>
        <w:rPr>
          <w:rFonts w:ascii="Times New Roman" w:hAnsi="Times New Roman" w:cs="Times New Roman"/>
          <w:sz w:val="24"/>
          <w:szCs w:val="24"/>
        </w:rPr>
      </w:pPr>
    </w:p>
    <w:p w14:paraId="5FC1FFC5" w14:textId="307E027B" w:rsidR="00177760" w:rsidRDefault="00177760" w:rsidP="0049061B">
      <w:pPr>
        <w:rPr>
          <w:rFonts w:ascii="Times New Roman" w:hAnsi="Times New Roman" w:cs="Times New Roman"/>
          <w:sz w:val="24"/>
          <w:szCs w:val="24"/>
        </w:rPr>
      </w:pPr>
    </w:p>
    <w:p w14:paraId="6D320152" w14:textId="3269A26C" w:rsidR="00177760" w:rsidRDefault="00177760" w:rsidP="0049061B">
      <w:pPr>
        <w:rPr>
          <w:rFonts w:ascii="Times New Roman" w:hAnsi="Times New Roman" w:cs="Times New Roman"/>
          <w:sz w:val="24"/>
          <w:szCs w:val="24"/>
        </w:rPr>
      </w:pPr>
    </w:p>
    <w:p w14:paraId="1988D7FD" w14:textId="31D2B4B7" w:rsidR="00177760" w:rsidRDefault="00177760" w:rsidP="0049061B">
      <w:pPr>
        <w:rPr>
          <w:rFonts w:ascii="Times New Roman" w:hAnsi="Times New Roman" w:cs="Times New Roman"/>
          <w:sz w:val="24"/>
          <w:szCs w:val="24"/>
        </w:rPr>
      </w:pPr>
    </w:p>
    <w:p w14:paraId="7B6BA5F8" w14:textId="6BCB24F6" w:rsidR="00177760" w:rsidRDefault="00177760" w:rsidP="0049061B">
      <w:pPr>
        <w:rPr>
          <w:rFonts w:ascii="Times New Roman" w:hAnsi="Times New Roman" w:cs="Times New Roman"/>
          <w:sz w:val="24"/>
          <w:szCs w:val="24"/>
        </w:rPr>
      </w:pPr>
    </w:p>
    <w:p w14:paraId="6B55D399" w14:textId="56A37384" w:rsidR="00177760" w:rsidRDefault="00177760" w:rsidP="0049061B">
      <w:pPr>
        <w:rPr>
          <w:rFonts w:ascii="Times New Roman" w:hAnsi="Times New Roman" w:cs="Times New Roman"/>
          <w:sz w:val="24"/>
          <w:szCs w:val="24"/>
        </w:rPr>
      </w:pPr>
    </w:p>
    <w:p w14:paraId="57936E30" w14:textId="4DF6FC1B" w:rsidR="00177760" w:rsidRDefault="00177760" w:rsidP="0049061B">
      <w:pPr>
        <w:rPr>
          <w:rFonts w:ascii="Times New Roman" w:hAnsi="Times New Roman" w:cs="Times New Roman"/>
          <w:sz w:val="24"/>
          <w:szCs w:val="24"/>
        </w:rPr>
      </w:pPr>
    </w:p>
    <w:p w14:paraId="17327B64" w14:textId="06B46E2B" w:rsidR="00177760" w:rsidRDefault="00177760" w:rsidP="0049061B">
      <w:pPr>
        <w:rPr>
          <w:rFonts w:ascii="Times New Roman" w:hAnsi="Times New Roman" w:cs="Times New Roman"/>
          <w:sz w:val="24"/>
          <w:szCs w:val="24"/>
        </w:rPr>
      </w:pPr>
    </w:p>
    <w:p w14:paraId="52F31BFF" w14:textId="5385DE33" w:rsidR="00177760" w:rsidRDefault="00177760" w:rsidP="0049061B">
      <w:pPr>
        <w:rPr>
          <w:rFonts w:ascii="Times New Roman" w:hAnsi="Times New Roman" w:cs="Times New Roman"/>
          <w:sz w:val="24"/>
          <w:szCs w:val="24"/>
        </w:rPr>
      </w:pPr>
    </w:p>
    <w:p w14:paraId="51AA3F31" w14:textId="0B470D86" w:rsidR="00177760" w:rsidRDefault="00177760" w:rsidP="0049061B">
      <w:pPr>
        <w:rPr>
          <w:rFonts w:ascii="Times New Roman" w:hAnsi="Times New Roman" w:cs="Times New Roman"/>
          <w:sz w:val="24"/>
          <w:szCs w:val="24"/>
        </w:rPr>
      </w:pPr>
    </w:p>
    <w:p w14:paraId="3FDE9589" w14:textId="591B8A06" w:rsidR="00177760" w:rsidRDefault="00177760" w:rsidP="0049061B">
      <w:pPr>
        <w:rPr>
          <w:rFonts w:ascii="Times New Roman" w:hAnsi="Times New Roman" w:cs="Times New Roman"/>
          <w:sz w:val="24"/>
          <w:szCs w:val="24"/>
        </w:rPr>
      </w:pPr>
    </w:p>
    <w:p w14:paraId="108AFF8B" w14:textId="3F7A3889" w:rsidR="00177760" w:rsidRDefault="00177760" w:rsidP="0049061B">
      <w:pPr>
        <w:rPr>
          <w:rFonts w:ascii="Times New Roman" w:hAnsi="Times New Roman" w:cs="Times New Roman"/>
          <w:sz w:val="24"/>
          <w:szCs w:val="24"/>
        </w:rPr>
      </w:pPr>
    </w:p>
    <w:p w14:paraId="4ED7ACB8" w14:textId="4309FD97" w:rsidR="00177760" w:rsidRDefault="00177760" w:rsidP="0049061B">
      <w:pPr>
        <w:rPr>
          <w:rFonts w:ascii="Times New Roman" w:hAnsi="Times New Roman" w:cs="Times New Roman"/>
          <w:sz w:val="24"/>
          <w:szCs w:val="24"/>
        </w:rPr>
      </w:pPr>
    </w:p>
    <w:p w14:paraId="71524F29" w14:textId="7DB3D8C5" w:rsidR="00177760" w:rsidRDefault="00177760" w:rsidP="0049061B">
      <w:pPr>
        <w:rPr>
          <w:rFonts w:ascii="Times New Roman" w:hAnsi="Times New Roman" w:cs="Times New Roman"/>
          <w:sz w:val="24"/>
          <w:szCs w:val="24"/>
        </w:rPr>
      </w:pPr>
    </w:p>
    <w:p w14:paraId="778FE796" w14:textId="66B46697" w:rsidR="00177760" w:rsidRDefault="00177760" w:rsidP="0049061B">
      <w:pPr>
        <w:rPr>
          <w:rFonts w:ascii="Times New Roman" w:hAnsi="Times New Roman" w:cs="Times New Roman"/>
          <w:sz w:val="24"/>
          <w:szCs w:val="24"/>
        </w:rPr>
      </w:pPr>
    </w:p>
    <w:p w14:paraId="31D0ADDC" w14:textId="2DAAA631" w:rsidR="00177760" w:rsidRDefault="00177760" w:rsidP="0049061B">
      <w:pPr>
        <w:rPr>
          <w:rFonts w:ascii="Times New Roman" w:hAnsi="Times New Roman" w:cs="Times New Roman"/>
          <w:sz w:val="24"/>
          <w:szCs w:val="24"/>
        </w:rPr>
      </w:pPr>
    </w:p>
    <w:p w14:paraId="06B67468" w14:textId="209C5BA7" w:rsidR="00177760" w:rsidRDefault="00177760" w:rsidP="0049061B">
      <w:pPr>
        <w:rPr>
          <w:rFonts w:ascii="Times New Roman" w:hAnsi="Times New Roman" w:cs="Times New Roman"/>
          <w:sz w:val="24"/>
          <w:szCs w:val="24"/>
        </w:rPr>
      </w:pPr>
    </w:p>
    <w:p w14:paraId="2974CD0B" w14:textId="00EADB64" w:rsidR="00177760" w:rsidRDefault="00177760" w:rsidP="0049061B">
      <w:pPr>
        <w:rPr>
          <w:rFonts w:ascii="Times New Roman" w:hAnsi="Times New Roman" w:cs="Times New Roman"/>
          <w:sz w:val="24"/>
          <w:szCs w:val="24"/>
        </w:rPr>
      </w:pPr>
    </w:p>
    <w:p w14:paraId="4CEF4E3D" w14:textId="13995BDF" w:rsidR="00177760" w:rsidRDefault="00177760" w:rsidP="0049061B">
      <w:pPr>
        <w:rPr>
          <w:rFonts w:ascii="Times New Roman" w:hAnsi="Times New Roman" w:cs="Times New Roman"/>
          <w:sz w:val="24"/>
          <w:szCs w:val="24"/>
        </w:rPr>
      </w:pPr>
    </w:p>
    <w:p w14:paraId="7D66338E" w14:textId="54D4BB9B" w:rsidR="00177760" w:rsidRDefault="00177760" w:rsidP="0049061B">
      <w:pPr>
        <w:rPr>
          <w:rFonts w:ascii="Times New Roman" w:hAnsi="Times New Roman" w:cs="Times New Roman"/>
          <w:sz w:val="24"/>
          <w:szCs w:val="24"/>
        </w:rPr>
      </w:pPr>
    </w:p>
    <w:p w14:paraId="1ACA86DD" w14:textId="66EDC1C5" w:rsidR="00177760" w:rsidRPr="00FF5D87" w:rsidRDefault="00177760" w:rsidP="00177760">
      <w:pPr>
        <w:pageBreakBefore/>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                                                                                                                                   </w:t>
      </w:r>
      <w:r>
        <w:rPr>
          <w:rFonts w:ascii="Times New Roman" w:hAnsi="Times New Roman" w:cs="Times New Roman"/>
          <w:b/>
          <w:bCs/>
          <w:sz w:val="24"/>
          <w:szCs w:val="24"/>
        </w:rPr>
        <w:t>Приложение 2.8</w:t>
      </w:r>
    </w:p>
    <w:p w14:paraId="66A48694" w14:textId="77777777" w:rsidR="00177760" w:rsidRPr="00FF5D87" w:rsidRDefault="00177760" w:rsidP="00177760">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50CBC1BE" w14:textId="77777777" w:rsidR="00177760" w:rsidRPr="004D41E5" w:rsidRDefault="00177760" w:rsidP="00177760">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33D47808" w14:textId="77777777" w:rsidR="00177760" w:rsidRDefault="00177760" w:rsidP="00177760">
      <w:pPr>
        <w:jc w:val="right"/>
        <w:rPr>
          <w:rFonts w:ascii="Times New Roman" w:hAnsi="Times New Roman" w:cs="Times New Roman"/>
          <w:b/>
          <w:bCs/>
          <w:color w:val="0070C0"/>
          <w:sz w:val="24"/>
          <w:szCs w:val="24"/>
        </w:rPr>
      </w:pPr>
    </w:p>
    <w:p w14:paraId="790D94DB" w14:textId="77777777" w:rsidR="00177760" w:rsidRDefault="00177760" w:rsidP="00177760">
      <w:pPr>
        <w:jc w:val="right"/>
        <w:rPr>
          <w:rFonts w:ascii="Times New Roman" w:hAnsi="Times New Roman" w:cs="Times New Roman"/>
          <w:b/>
          <w:bCs/>
          <w:color w:val="0070C0"/>
          <w:sz w:val="24"/>
          <w:szCs w:val="24"/>
        </w:rPr>
      </w:pPr>
    </w:p>
    <w:p w14:paraId="1914A07A" w14:textId="77777777" w:rsidR="00177760" w:rsidRDefault="00177760" w:rsidP="00177760">
      <w:pPr>
        <w:jc w:val="right"/>
        <w:rPr>
          <w:rFonts w:ascii="Times New Roman" w:hAnsi="Times New Roman" w:cs="Times New Roman"/>
          <w:b/>
          <w:bCs/>
          <w:color w:val="0070C0"/>
          <w:sz w:val="24"/>
          <w:szCs w:val="24"/>
        </w:rPr>
      </w:pPr>
    </w:p>
    <w:p w14:paraId="475D392B" w14:textId="77777777" w:rsidR="00177760" w:rsidRDefault="00177760" w:rsidP="00177760">
      <w:pPr>
        <w:jc w:val="right"/>
        <w:rPr>
          <w:rFonts w:ascii="Times New Roman" w:hAnsi="Times New Roman" w:cs="Times New Roman"/>
          <w:b/>
          <w:bCs/>
          <w:color w:val="0070C0"/>
          <w:sz w:val="24"/>
          <w:szCs w:val="24"/>
        </w:rPr>
      </w:pPr>
    </w:p>
    <w:p w14:paraId="5E670015" w14:textId="77777777" w:rsidR="00177760" w:rsidRDefault="00177760" w:rsidP="00177760">
      <w:pPr>
        <w:jc w:val="right"/>
        <w:rPr>
          <w:rFonts w:ascii="Times New Roman" w:hAnsi="Times New Roman" w:cs="Times New Roman"/>
          <w:b/>
          <w:bCs/>
          <w:color w:val="0070C0"/>
          <w:sz w:val="24"/>
          <w:szCs w:val="24"/>
        </w:rPr>
      </w:pPr>
    </w:p>
    <w:p w14:paraId="307B2130" w14:textId="77777777" w:rsidR="00177760" w:rsidRDefault="00177760" w:rsidP="00177760">
      <w:pPr>
        <w:jc w:val="right"/>
        <w:rPr>
          <w:rFonts w:ascii="Times New Roman" w:hAnsi="Times New Roman" w:cs="Times New Roman"/>
          <w:b/>
          <w:bCs/>
          <w:color w:val="0070C0"/>
          <w:sz w:val="24"/>
          <w:szCs w:val="24"/>
        </w:rPr>
      </w:pPr>
    </w:p>
    <w:p w14:paraId="7EB4F611" w14:textId="77777777" w:rsidR="00177760" w:rsidRDefault="00177760" w:rsidP="00177760">
      <w:pPr>
        <w:jc w:val="right"/>
        <w:rPr>
          <w:rFonts w:ascii="Times New Roman" w:hAnsi="Times New Roman" w:cs="Times New Roman"/>
          <w:b/>
          <w:bCs/>
          <w:color w:val="0070C0"/>
          <w:sz w:val="24"/>
          <w:szCs w:val="24"/>
        </w:rPr>
      </w:pPr>
    </w:p>
    <w:p w14:paraId="7F50DCE3" w14:textId="77777777" w:rsidR="00177760" w:rsidRDefault="00177760" w:rsidP="00177760">
      <w:pPr>
        <w:jc w:val="right"/>
        <w:rPr>
          <w:rFonts w:ascii="Times New Roman" w:hAnsi="Times New Roman" w:cs="Times New Roman"/>
          <w:b/>
          <w:bCs/>
          <w:color w:val="0070C0"/>
          <w:sz w:val="24"/>
          <w:szCs w:val="24"/>
        </w:rPr>
      </w:pPr>
    </w:p>
    <w:p w14:paraId="5C36F443" w14:textId="77777777" w:rsidR="00177760" w:rsidRDefault="00177760" w:rsidP="00177760">
      <w:pPr>
        <w:jc w:val="right"/>
        <w:rPr>
          <w:rFonts w:ascii="Times New Roman" w:hAnsi="Times New Roman" w:cs="Times New Roman"/>
          <w:b/>
          <w:bCs/>
          <w:color w:val="0070C0"/>
          <w:sz w:val="24"/>
          <w:szCs w:val="24"/>
        </w:rPr>
      </w:pPr>
    </w:p>
    <w:p w14:paraId="43459BA9" w14:textId="77777777" w:rsidR="00177760" w:rsidRDefault="00177760" w:rsidP="00177760">
      <w:pPr>
        <w:jc w:val="right"/>
        <w:rPr>
          <w:rFonts w:ascii="Times New Roman" w:hAnsi="Times New Roman" w:cs="Times New Roman"/>
          <w:b/>
          <w:bCs/>
          <w:color w:val="0070C0"/>
          <w:sz w:val="24"/>
          <w:szCs w:val="24"/>
        </w:rPr>
      </w:pPr>
    </w:p>
    <w:p w14:paraId="60717CC2" w14:textId="77777777" w:rsidR="00177760" w:rsidRPr="00502F97" w:rsidRDefault="00177760" w:rsidP="00177760">
      <w:pPr>
        <w:jc w:val="right"/>
        <w:rPr>
          <w:rFonts w:ascii="Times New Roman" w:hAnsi="Times New Roman" w:cs="Times New Roman"/>
          <w:b/>
          <w:bCs/>
          <w:color w:val="0070C0"/>
          <w:sz w:val="24"/>
          <w:szCs w:val="24"/>
        </w:rPr>
      </w:pPr>
    </w:p>
    <w:p w14:paraId="7CCBFA8F" w14:textId="77777777" w:rsidR="00177760" w:rsidRPr="008F578C" w:rsidRDefault="00177760" w:rsidP="001777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584938" w14:textId="77777777" w:rsidR="00177760" w:rsidRDefault="00177760" w:rsidP="00177760">
      <w:pPr>
        <w:pStyle w:val="1"/>
      </w:pPr>
      <w:bookmarkStart w:id="13" w:name="_Toc150695621"/>
      <w:bookmarkStart w:id="14" w:name="_Toc150695786"/>
      <w:bookmarkStart w:id="15" w:name="_Toc180423591"/>
      <w:r w:rsidRPr="006E7FF4">
        <w:t>«</w:t>
      </w:r>
      <w:r w:rsidRPr="00FF5D87">
        <w:t>СГ.01 ИСТОРИЯ РОССИИ</w:t>
      </w:r>
      <w:r w:rsidRPr="006E7FF4">
        <w:t>»</w:t>
      </w:r>
      <w:bookmarkEnd w:id="13"/>
      <w:bookmarkEnd w:id="14"/>
      <w:bookmarkEnd w:id="15"/>
    </w:p>
    <w:p w14:paraId="1B28EBD8" w14:textId="77777777" w:rsidR="00177760" w:rsidRPr="006746D1" w:rsidRDefault="00177760" w:rsidP="00177760">
      <w:pPr>
        <w:jc w:val="center"/>
        <w:rPr>
          <w:rFonts w:ascii="Times New Roman" w:hAnsi="Times New Roman" w:cs="Times New Roman"/>
          <w:sz w:val="24"/>
          <w:szCs w:val="24"/>
        </w:rPr>
      </w:pPr>
      <w:bookmarkStart w:id="16" w:name="_Toc172906916"/>
      <w:bookmarkStart w:id="17" w:name="_Toc172906944"/>
      <w:bookmarkStart w:id="1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0BEC7CF0" w14:textId="77777777" w:rsidR="00177760" w:rsidRPr="006746D1" w:rsidRDefault="00A17612" w:rsidP="00177760">
      <w:pPr>
        <w:jc w:val="center"/>
        <w:rPr>
          <w:rFonts w:ascii="Times New Roman" w:hAnsi="Times New Roman" w:cs="Times New Roman"/>
          <w:sz w:val="24"/>
          <w:szCs w:val="24"/>
        </w:rPr>
      </w:pPr>
      <w:hyperlink r:id="rId26" w:history="1">
        <w:bookmarkStart w:id="19" w:name="_Toc172906917"/>
        <w:bookmarkStart w:id="20" w:name="_Toc172906945"/>
        <w:r w:rsidR="00177760" w:rsidRPr="006746D1">
          <w:rPr>
            <w:rStyle w:val="af0"/>
            <w:rFonts w:ascii="Times New Roman" w:hAnsi="Times New Roman" w:cs="Times New Roman"/>
            <w:sz w:val="24"/>
            <w:szCs w:val="24"/>
          </w:rPr>
          <w:t>https://spolab.firpo.ru/npdv2/category-doc/get/4879</w:t>
        </w:r>
        <w:bookmarkEnd w:id="19"/>
        <w:bookmarkEnd w:id="20"/>
      </w:hyperlink>
    </w:p>
    <w:bookmarkEnd w:id="18"/>
    <w:p w14:paraId="2DFDBA31" w14:textId="77777777" w:rsidR="00177760" w:rsidRDefault="00177760" w:rsidP="00974D50">
      <w:pPr>
        <w:pStyle w:val="ConsPlusNormal"/>
      </w:pPr>
    </w:p>
    <w:p w14:paraId="79DCC343" w14:textId="77777777" w:rsidR="00177760" w:rsidRDefault="00177760" w:rsidP="00974D50">
      <w:pPr>
        <w:pStyle w:val="ConsPlusNormal"/>
      </w:pPr>
    </w:p>
    <w:p w14:paraId="253BDCE6" w14:textId="77777777" w:rsidR="00177760" w:rsidRDefault="00177760" w:rsidP="00974D50">
      <w:pPr>
        <w:pStyle w:val="ConsPlusNormal"/>
      </w:pPr>
    </w:p>
    <w:p w14:paraId="04962B44" w14:textId="77777777" w:rsidR="00177760" w:rsidRDefault="00177760" w:rsidP="00974D50">
      <w:pPr>
        <w:pStyle w:val="ConsPlusNormal"/>
      </w:pPr>
    </w:p>
    <w:p w14:paraId="10067CAA" w14:textId="77777777" w:rsidR="00177760" w:rsidRDefault="00177760" w:rsidP="00974D50">
      <w:pPr>
        <w:pStyle w:val="ConsPlusNormal"/>
      </w:pPr>
    </w:p>
    <w:p w14:paraId="63E938A2" w14:textId="77777777" w:rsidR="00177760" w:rsidRDefault="00177760" w:rsidP="00974D50">
      <w:pPr>
        <w:pStyle w:val="ConsPlusNormal"/>
      </w:pPr>
    </w:p>
    <w:p w14:paraId="052E8582" w14:textId="77777777" w:rsidR="00177760" w:rsidRDefault="00177760" w:rsidP="00974D50">
      <w:pPr>
        <w:pStyle w:val="ConsPlusNormal"/>
      </w:pPr>
    </w:p>
    <w:p w14:paraId="64C479DB" w14:textId="77777777" w:rsidR="00177760" w:rsidRDefault="00177760" w:rsidP="00974D50">
      <w:pPr>
        <w:pStyle w:val="ConsPlusNormal"/>
      </w:pPr>
    </w:p>
    <w:p w14:paraId="6083B826" w14:textId="77777777" w:rsidR="00177760" w:rsidRDefault="00177760" w:rsidP="00974D50">
      <w:pPr>
        <w:pStyle w:val="ConsPlusNormal"/>
      </w:pPr>
    </w:p>
    <w:p w14:paraId="383C71BB" w14:textId="77777777" w:rsidR="00177760" w:rsidRDefault="00177760" w:rsidP="00974D50">
      <w:pPr>
        <w:pStyle w:val="ConsPlusNormal"/>
      </w:pPr>
    </w:p>
    <w:p w14:paraId="01E3EA4E" w14:textId="77777777" w:rsidR="00177760" w:rsidRDefault="00177760" w:rsidP="00974D50">
      <w:pPr>
        <w:pStyle w:val="ConsPlusNormal"/>
      </w:pPr>
    </w:p>
    <w:p w14:paraId="1FA05DDF" w14:textId="77777777" w:rsidR="00177760" w:rsidRDefault="00177760" w:rsidP="00974D50">
      <w:pPr>
        <w:pStyle w:val="ConsPlusNormal"/>
      </w:pPr>
    </w:p>
    <w:p w14:paraId="663DFBF1" w14:textId="77777777" w:rsidR="00177760" w:rsidRDefault="00177760" w:rsidP="00974D50">
      <w:pPr>
        <w:pStyle w:val="ConsPlusNormal"/>
      </w:pPr>
    </w:p>
    <w:p w14:paraId="72F74BC7" w14:textId="77777777" w:rsidR="00177760" w:rsidRDefault="00177760" w:rsidP="00974D50">
      <w:pPr>
        <w:pStyle w:val="ConsPlusNormal"/>
      </w:pPr>
    </w:p>
    <w:p w14:paraId="1422FB78" w14:textId="77777777" w:rsidR="00177760" w:rsidRPr="00A0276D" w:rsidRDefault="00177760" w:rsidP="00974D50">
      <w:pPr>
        <w:pStyle w:val="ConsPlusNormal"/>
        <w:rPr>
          <w:b/>
          <w:bCs/>
        </w:rPr>
      </w:pPr>
    </w:p>
    <w:p w14:paraId="1D15ECE8" w14:textId="77777777" w:rsidR="00177760" w:rsidRDefault="00177760" w:rsidP="00974D50">
      <w:pPr>
        <w:pStyle w:val="ConsPlusNormal"/>
        <w:rPr>
          <w:rFonts w:ascii="Times New Roman Полужирный" w:eastAsia="Segoe UI" w:hAnsi="Times New Roman Полужирный" w:cs="Times New Roman"/>
          <w:b/>
          <w:bCs/>
          <w:caps/>
          <w:kern w:val="32"/>
          <w:sz w:val="24"/>
          <w:szCs w:val="24"/>
          <w:lang w:val="x-none" w:eastAsia="x-none"/>
        </w:rPr>
      </w:pPr>
      <w:bookmarkStart w:id="21" w:name="_Toc149904144"/>
      <w:bookmarkStart w:id="22" w:name="_Toc150695622"/>
      <w:bookmarkStart w:id="23" w:name="_Toc150695787"/>
      <w:r>
        <w:br w:type="page"/>
      </w:r>
    </w:p>
    <w:bookmarkEnd w:id="21"/>
    <w:bookmarkEnd w:id="22"/>
    <w:bookmarkEnd w:id="23"/>
    <w:p w14:paraId="6D2E509A" w14:textId="1CE0DB24" w:rsidR="00177760" w:rsidRPr="00FF5D87" w:rsidRDefault="00177760" w:rsidP="00177760">
      <w:pPr>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                                                                                                                       Приложение 2.9</w:t>
      </w:r>
    </w:p>
    <w:p w14:paraId="24D7195C" w14:textId="77777777" w:rsidR="00177760" w:rsidRPr="00FF5D87" w:rsidRDefault="00177760" w:rsidP="00177760">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6AF4AA2C" w14:textId="77777777" w:rsidR="00177760" w:rsidRPr="004D41E5" w:rsidRDefault="00177760" w:rsidP="00177760">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47314C53" w14:textId="77777777" w:rsidR="00177760" w:rsidRDefault="00177760" w:rsidP="00177760">
      <w:pPr>
        <w:jc w:val="right"/>
        <w:rPr>
          <w:rFonts w:ascii="Times New Roman" w:hAnsi="Times New Roman" w:cs="Times New Roman"/>
          <w:b/>
          <w:bCs/>
          <w:color w:val="0070C0"/>
          <w:sz w:val="24"/>
          <w:szCs w:val="24"/>
        </w:rPr>
      </w:pPr>
    </w:p>
    <w:p w14:paraId="4949ED2F" w14:textId="77777777" w:rsidR="00177760" w:rsidRDefault="00177760" w:rsidP="00177760">
      <w:pPr>
        <w:jc w:val="right"/>
        <w:rPr>
          <w:rFonts w:ascii="Times New Roman" w:hAnsi="Times New Roman" w:cs="Times New Roman"/>
          <w:b/>
          <w:bCs/>
          <w:color w:val="0070C0"/>
          <w:sz w:val="24"/>
          <w:szCs w:val="24"/>
        </w:rPr>
      </w:pPr>
    </w:p>
    <w:p w14:paraId="341D0688" w14:textId="77777777" w:rsidR="00177760" w:rsidRDefault="00177760" w:rsidP="00177760">
      <w:pPr>
        <w:jc w:val="right"/>
        <w:rPr>
          <w:rFonts w:ascii="Times New Roman" w:hAnsi="Times New Roman" w:cs="Times New Roman"/>
          <w:b/>
          <w:bCs/>
          <w:color w:val="0070C0"/>
          <w:sz w:val="24"/>
          <w:szCs w:val="24"/>
        </w:rPr>
      </w:pPr>
    </w:p>
    <w:p w14:paraId="58905CCE" w14:textId="77777777" w:rsidR="00177760" w:rsidRDefault="00177760" w:rsidP="00177760">
      <w:pPr>
        <w:jc w:val="right"/>
        <w:rPr>
          <w:rFonts w:ascii="Times New Roman" w:hAnsi="Times New Roman" w:cs="Times New Roman"/>
          <w:b/>
          <w:bCs/>
          <w:color w:val="0070C0"/>
          <w:sz w:val="24"/>
          <w:szCs w:val="24"/>
        </w:rPr>
      </w:pPr>
    </w:p>
    <w:p w14:paraId="35453D07" w14:textId="77777777" w:rsidR="00177760" w:rsidRDefault="00177760" w:rsidP="00177760">
      <w:pPr>
        <w:jc w:val="right"/>
        <w:rPr>
          <w:rFonts w:ascii="Times New Roman" w:hAnsi="Times New Roman" w:cs="Times New Roman"/>
          <w:b/>
          <w:bCs/>
          <w:color w:val="0070C0"/>
          <w:sz w:val="24"/>
          <w:szCs w:val="24"/>
        </w:rPr>
      </w:pPr>
    </w:p>
    <w:p w14:paraId="3C43087D" w14:textId="77777777" w:rsidR="00177760" w:rsidRDefault="00177760" w:rsidP="00177760">
      <w:pPr>
        <w:jc w:val="right"/>
        <w:rPr>
          <w:rFonts w:ascii="Times New Roman" w:hAnsi="Times New Roman" w:cs="Times New Roman"/>
          <w:b/>
          <w:bCs/>
          <w:color w:val="0070C0"/>
          <w:sz w:val="24"/>
          <w:szCs w:val="24"/>
        </w:rPr>
      </w:pPr>
    </w:p>
    <w:p w14:paraId="72A9802B" w14:textId="77777777" w:rsidR="00177760" w:rsidRDefault="00177760" w:rsidP="00177760">
      <w:pPr>
        <w:jc w:val="right"/>
        <w:rPr>
          <w:rFonts w:ascii="Times New Roman" w:hAnsi="Times New Roman" w:cs="Times New Roman"/>
          <w:b/>
          <w:bCs/>
          <w:color w:val="0070C0"/>
          <w:sz w:val="24"/>
          <w:szCs w:val="24"/>
        </w:rPr>
      </w:pPr>
    </w:p>
    <w:p w14:paraId="6BA6ECE0" w14:textId="77777777" w:rsidR="00177760" w:rsidRDefault="00177760" w:rsidP="00177760">
      <w:pPr>
        <w:jc w:val="right"/>
        <w:rPr>
          <w:rFonts w:ascii="Times New Roman" w:hAnsi="Times New Roman" w:cs="Times New Roman"/>
          <w:b/>
          <w:bCs/>
          <w:color w:val="0070C0"/>
          <w:sz w:val="24"/>
          <w:szCs w:val="24"/>
        </w:rPr>
      </w:pPr>
    </w:p>
    <w:p w14:paraId="7DDA45EE" w14:textId="77777777" w:rsidR="00177760" w:rsidRDefault="00177760" w:rsidP="00177760">
      <w:pPr>
        <w:jc w:val="right"/>
        <w:rPr>
          <w:rFonts w:ascii="Times New Roman" w:hAnsi="Times New Roman" w:cs="Times New Roman"/>
          <w:b/>
          <w:bCs/>
          <w:color w:val="0070C0"/>
          <w:sz w:val="24"/>
          <w:szCs w:val="24"/>
        </w:rPr>
      </w:pPr>
    </w:p>
    <w:p w14:paraId="39B9C5B4" w14:textId="77777777" w:rsidR="00177760" w:rsidRDefault="00177760" w:rsidP="00177760">
      <w:pPr>
        <w:jc w:val="right"/>
        <w:rPr>
          <w:rFonts w:ascii="Times New Roman" w:hAnsi="Times New Roman" w:cs="Times New Roman"/>
          <w:b/>
          <w:bCs/>
          <w:color w:val="0070C0"/>
          <w:sz w:val="24"/>
          <w:szCs w:val="24"/>
        </w:rPr>
      </w:pPr>
    </w:p>
    <w:p w14:paraId="26E2692D" w14:textId="77777777" w:rsidR="00177760" w:rsidRDefault="00177760" w:rsidP="00177760">
      <w:pPr>
        <w:jc w:val="right"/>
        <w:rPr>
          <w:rFonts w:ascii="Times New Roman" w:hAnsi="Times New Roman" w:cs="Times New Roman"/>
          <w:b/>
          <w:bCs/>
          <w:color w:val="0070C0"/>
          <w:sz w:val="24"/>
          <w:szCs w:val="24"/>
        </w:rPr>
      </w:pPr>
    </w:p>
    <w:p w14:paraId="56E9B492" w14:textId="77777777" w:rsidR="00177760" w:rsidRDefault="00177760" w:rsidP="00177760">
      <w:pPr>
        <w:jc w:val="right"/>
        <w:rPr>
          <w:rFonts w:ascii="Times New Roman" w:hAnsi="Times New Roman" w:cs="Times New Roman"/>
          <w:b/>
          <w:bCs/>
          <w:color w:val="0070C0"/>
          <w:sz w:val="24"/>
          <w:szCs w:val="24"/>
        </w:rPr>
      </w:pPr>
    </w:p>
    <w:p w14:paraId="5EC11AFB" w14:textId="77777777" w:rsidR="00177760" w:rsidRDefault="00177760" w:rsidP="00177760">
      <w:pPr>
        <w:jc w:val="right"/>
        <w:rPr>
          <w:rFonts w:ascii="Times New Roman" w:hAnsi="Times New Roman" w:cs="Times New Roman"/>
          <w:b/>
          <w:bCs/>
          <w:color w:val="0070C0"/>
          <w:sz w:val="24"/>
          <w:szCs w:val="24"/>
        </w:rPr>
      </w:pPr>
    </w:p>
    <w:p w14:paraId="3134F623" w14:textId="77777777" w:rsidR="00177760" w:rsidRPr="00502F97" w:rsidRDefault="00177760" w:rsidP="00177760">
      <w:pPr>
        <w:jc w:val="right"/>
        <w:rPr>
          <w:rFonts w:ascii="Times New Roman" w:hAnsi="Times New Roman" w:cs="Times New Roman"/>
          <w:b/>
          <w:bCs/>
          <w:color w:val="0070C0"/>
          <w:sz w:val="24"/>
          <w:szCs w:val="24"/>
        </w:rPr>
      </w:pPr>
    </w:p>
    <w:p w14:paraId="57D36638" w14:textId="77777777" w:rsidR="00177760" w:rsidRPr="008F578C" w:rsidRDefault="00177760" w:rsidP="001777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055373" w14:textId="77777777" w:rsidR="00177760" w:rsidRDefault="00177760" w:rsidP="00177760">
      <w:pPr>
        <w:pStyle w:val="1"/>
      </w:pPr>
      <w:bookmarkStart w:id="24" w:name="_Toc180423592"/>
      <w:r w:rsidRPr="006E7FF4">
        <w:t>«</w:t>
      </w:r>
      <w:r w:rsidRPr="00F873F6">
        <w:t>СГ.02 ИНОСТРАННЫЙ ЯЗЫК В ПРОФЕССИОНАЛЬНОЙ ДЕЯТЕЛЬНОСТИ</w:t>
      </w:r>
      <w:r w:rsidRPr="006E7FF4">
        <w:t>»</w:t>
      </w:r>
      <w:bookmarkEnd w:id="24"/>
    </w:p>
    <w:p w14:paraId="216893CE" w14:textId="77777777" w:rsidR="00177760" w:rsidRPr="006746D1" w:rsidRDefault="00177760" w:rsidP="00177760">
      <w:pPr>
        <w:jc w:val="center"/>
        <w:rPr>
          <w:rFonts w:ascii="Times New Roman" w:hAnsi="Times New Roman" w:cs="Times New Roman"/>
          <w:sz w:val="24"/>
          <w:szCs w:val="24"/>
        </w:rPr>
      </w:pPr>
      <w:bookmarkStart w:id="25" w:name="_Toc172906919"/>
      <w:bookmarkStart w:id="26" w:name="_Toc172906947"/>
      <w:bookmarkStart w:id="27" w:name="_Hlk179474572"/>
      <w:bookmarkStart w:id="28"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
      <w:bookmarkEnd w:id="26"/>
    </w:p>
    <w:p w14:paraId="43FB1662" w14:textId="77777777" w:rsidR="00177760" w:rsidRPr="006746D1" w:rsidRDefault="00A17612" w:rsidP="00177760">
      <w:pPr>
        <w:jc w:val="center"/>
        <w:rPr>
          <w:rFonts w:ascii="Times New Roman" w:hAnsi="Times New Roman" w:cs="Times New Roman"/>
          <w:sz w:val="24"/>
          <w:szCs w:val="24"/>
        </w:rPr>
      </w:pPr>
      <w:hyperlink r:id="rId27" w:history="1">
        <w:bookmarkStart w:id="29" w:name="_Toc172906920"/>
        <w:bookmarkStart w:id="30" w:name="_Toc172906948"/>
        <w:r w:rsidR="00177760" w:rsidRPr="006746D1">
          <w:rPr>
            <w:rStyle w:val="af0"/>
            <w:rFonts w:ascii="Times New Roman" w:hAnsi="Times New Roman" w:cs="Times New Roman"/>
            <w:sz w:val="24"/>
            <w:szCs w:val="24"/>
          </w:rPr>
          <w:t>https://spolab.firpo.ru/npdv2/category-doc/get/5133</w:t>
        </w:r>
        <w:bookmarkEnd w:id="29"/>
        <w:bookmarkEnd w:id="30"/>
      </w:hyperlink>
      <w:bookmarkEnd w:id="27"/>
    </w:p>
    <w:bookmarkEnd w:id="28"/>
    <w:p w14:paraId="2C73D430" w14:textId="77777777" w:rsidR="00177760" w:rsidRDefault="00177760" w:rsidP="00974D50">
      <w:pPr>
        <w:pStyle w:val="ConsPlusNormal"/>
      </w:pPr>
    </w:p>
    <w:p w14:paraId="72A004DC" w14:textId="77777777" w:rsidR="00177760" w:rsidRDefault="00177760" w:rsidP="00974D50">
      <w:pPr>
        <w:pStyle w:val="ConsPlusNormal"/>
      </w:pPr>
    </w:p>
    <w:p w14:paraId="7FE75A70" w14:textId="77777777" w:rsidR="00177760" w:rsidRDefault="00177760" w:rsidP="00974D50">
      <w:pPr>
        <w:pStyle w:val="ConsPlusNormal"/>
      </w:pPr>
    </w:p>
    <w:p w14:paraId="698577E4" w14:textId="77777777" w:rsidR="00177760" w:rsidRDefault="00177760" w:rsidP="00974D50">
      <w:pPr>
        <w:pStyle w:val="ConsPlusNormal"/>
      </w:pPr>
    </w:p>
    <w:p w14:paraId="405553C0" w14:textId="77777777" w:rsidR="00177760" w:rsidRDefault="00177760" w:rsidP="00974D50">
      <w:pPr>
        <w:pStyle w:val="ConsPlusNormal"/>
      </w:pPr>
    </w:p>
    <w:p w14:paraId="247AB223" w14:textId="77777777" w:rsidR="00177760" w:rsidRDefault="00177760" w:rsidP="00974D50">
      <w:pPr>
        <w:pStyle w:val="ConsPlusNormal"/>
      </w:pPr>
    </w:p>
    <w:p w14:paraId="1210A3D6" w14:textId="77777777" w:rsidR="00177760" w:rsidRDefault="00177760" w:rsidP="00974D50">
      <w:pPr>
        <w:pStyle w:val="ConsPlusNormal"/>
      </w:pPr>
    </w:p>
    <w:p w14:paraId="236A0849" w14:textId="77777777" w:rsidR="00177760" w:rsidRDefault="00177760" w:rsidP="00974D50">
      <w:pPr>
        <w:pStyle w:val="ConsPlusNormal"/>
      </w:pPr>
    </w:p>
    <w:p w14:paraId="35CC8D32" w14:textId="77777777" w:rsidR="00177760" w:rsidRDefault="00177760" w:rsidP="00974D50">
      <w:pPr>
        <w:pStyle w:val="ConsPlusNormal"/>
      </w:pPr>
    </w:p>
    <w:p w14:paraId="0351853E" w14:textId="77777777" w:rsidR="00177760" w:rsidRDefault="00177760" w:rsidP="00974D50">
      <w:pPr>
        <w:pStyle w:val="ConsPlusNormal"/>
      </w:pPr>
    </w:p>
    <w:p w14:paraId="69715956" w14:textId="77777777" w:rsidR="00177760" w:rsidRDefault="00177760" w:rsidP="00974D50">
      <w:pPr>
        <w:pStyle w:val="ConsPlusNormal"/>
      </w:pPr>
    </w:p>
    <w:p w14:paraId="3C7D32D4" w14:textId="77777777" w:rsidR="00177760" w:rsidRDefault="00177760" w:rsidP="00974D50">
      <w:pPr>
        <w:pStyle w:val="ConsPlusNormal"/>
      </w:pPr>
    </w:p>
    <w:p w14:paraId="2A13BFCA" w14:textId="77777777" w:rsidR="00177760" w:rsidRPr="00A0276D" w:rsidRDefault="00177760" w:rsidP="00974D50">
      <w:pPr>
        <w:pStyle w:val="ConsPlusNormal"/>
        <w:rPr>
          <w:b/>
          <w:bCs/>
        </w:rPr>
      </w:pPr>
    </w:p>
    <w:p w14:paraId="52B17AE1" w14:textId="77777777" w:rsidR="00177760" w:rsidRDefault="00177760" w:rsidP="00974D50">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7DC3E30D" w14:textId="634083D2" w:rsidR="00177760" w:rsidRPr="00FF5D87" w:rsidRDefault="00177760" w:rsidP="00177760">
      <w:pPr>
        <w:rPr>
          <w:rFonts w:ascii="Times New Roman" w:hAnsi="Times New Roman" w:cs="Times New Roman"/>
          <w:b/>
          <w:color w:val="000000"/>
          <w:sz w:val="24"/>
          <w:szCs w:val="24"/>
        </w:rPr>
      </w:pPr>
      <w:r>
        <w:rPr>
          <w:rFonts w:ascii="Times New Roman" w:hAnsi="Times New Roman"/>
        </w:rPr>
        <w:lastRenderedPageBreak/>
        <w:tab/>
      </w:r>
      <w:r>
        <w:rPr>
          <w:rFonts w:ascii="Times New Roman" w:hAnsi="Times New Roman" w:cs="Times New Roman"/>
          <w:b/>
          <w:bCs/>
          <w:sz w:val="24"/>
          <w:szCs w:val="24"/>
        </w:rPr>
        <w:t xml:space="preserve">                                                                                                                     Приложение 2.10</w:t>
      </w:r>
    </w:p>
    <w:p w14:paraId="5EEA5757" w14:textId="77777777" w:rsidR="00177760" w:rsidRPr="00FF5D87" w:rsidRDefault="00177760" w:rsidP="00177760">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5F259AEA" w14:textId="77777777" w:rsidR="00177760" w:rsidRPr="004D41E5" w:rsidRDefault="00177760" w:rsidP="00177760">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40B4FBF1" w14:textId="77777777" w:rsidR="00177760" w:rsidRDefault="00177760" w:rsidP="00177760">
      <w:pPr>
        <w:jc w:val="right"/>
        <w:rPr>
          <w:rFonts w:ascii="Times New Roman" w:hAnsi="Times New Roman" w:cs="Times New Roman"/>
          <w:b/>
          <w:bCs/>
          <w:color w:val="0070C0"/>
          <w:sz w:val="24"/>
          <w:szCs w:val="24"/>
        </w:rPr>
      </w:pPr>
    </w:p>
    <w:p w14:paraId="7A322CD5" w14:textId="77777777" w:rsidR="00177760" w:rsidRDefault="00177760" w:rsidP="00177760">
      <w:pPr>
        <w:jc w:val="right"/>
        <w:rPr>
          <w:rFonts w:ascii="Times New Roman" w:hAnsi="Times New Roman" w:cs="Times New Roman"/>
          <w:b/>
          <w:bCs/>
          <w:color w:val="0070C0"/>
          <w:sz w:val="24"/>
          <w:szCs w:val="24"/>
        </w:rPr>
      </w:pPr>
    </w:p>
    <w:p w14:paraId="71EED0E0" w14:textId="77777777" w:rsidR="00177760" w:rsidRDefault="00177760" w:rsidP="00177760">
      <w:pPr>
        <w:jc w:val="right"/>
        <w:rPr>
          <w:rFonts w:ascii="Times New Roman" w:hAnsi="Times New Roman" w:cs="Times New Roman"/>
          <w:b/>
          <w:bCs/>
          <w:color w:val="0070C0"/>
          <w:sz w:val="24"/>
          <w:szCs w:val="24"/>
        </w:rPr>
      </w:pPr>
    </w:p>
    <w:p w14:paraId="71D017FC" w14:textId="77777777" w:rsidR="00177760" w:rsidRDefault="00177760" w:rsidP="00177760">
      <w:pPr>
        <w:jc w:val="right"/>
        <w:rPr>
          <w:rFonts w:ascii="Times New Roman" w:hAnsi="Times New Roman" w:cs="Times New Roman"/>
          <w:b/>
          <w:bCs/>
          <w:color w:val="0070C0"/>
          <w:sz w:val="24"/>
          <w:szCs w:val="24"/>
        </w:rPr>
      </w:pPr>
    </w:p>
    <w:p w14:paraId="57350D11" w14:textId="77777777" w:rsidR="00177760" w:rsidRDefault="00177760" w:rsidP="00177760">
      <w:pPr>
        <w:jc w:val="right"/>
        <w:rPr>
          <w:rFonts w:ascii="Times New Roman" w:hAnsi="Times New Roman" w:cs="Times New Roman"/>
          <w:b/>
          <w:bCs/>
          <w:color w:val="0070C0"/>
          <w:sz w:val="24"/>
          <w:szCs w:val="24"/>
        </w:rPr>
      </w:pPr>
    </w:p>
    <w:p w14:paraId="29431C05" w14:textId="77777777" w:rsidR="00177760" w:rsidRDefault="00177760" w:rsidP="00177760">
      <w:pPr>
        <w:jc w:val="right"/>
        <w:rPr>
          <w:rFonts w:ascii="Times New Roman" w:hAnsi="Times New Roman" w:cs="Times New Roman"/>
          <w:b/>
          <w:bCs/>
          <w:color w:val="0070C0"/>
          <w:sz w:val="24"/>
          <w:szCs w:val="24"/>
        </w:rPr>
      </w:pPr>
    </w:p>
    <w:p w14:paraId="0E96B34D" w14:textId="77777777" w:rsidR="00177760" w:rsidRDefault="00177760" w:rsidP="00177760">
      <w:pPr>
        <w:jc w:val="right"/>
        <w:rPr>
          <w:rFonts w:ascii="Times New Roman" w:hAnsi="Times New Roman" w:cs="Times New Roman"/>
          <w:b/>
          <w:bCs/>
          <w:color w:val="0070C0"/>
          <w:sz w:val="24"/>
          <w:szCs w:val="24"/>
        </w:rPr>
      </w:pPr>
    </w:p>
    <w:p w14:paraId="46694F63" w14:textId="77777777" w:rsidR="00177760" w:rsidRDefault="00177760" w:rsidP="00177760">
      <w:pPr>
        <w:jc w:val="right"/>
        <w:rPr>
          <w:rFonts w:ascii="Times New Roman" w:hAnsi="Times New Roman" w:cs="Times New Roman"/>
          <w:b/>
          <w:bCs/>
          <w:color w:val="0070C0"/>
          <w:sz w:val="24"/>
          <w:szCs w:val="24"/>
        </w:rPr>
      </w:pPr>
    </w:p>
    <w:p w14:paraId="51176E91" w14:textId="77777777" w:rsidR="00177760" w:rsidRDefault="00177760" w:rsidP="00177760">
      <w:pPr>
        <w:jc w:val="right"/>
        <w:rPr>
          <w:rFonts w:ascii="Times New Roman" w:hAnsi="Times New Roman" w:cs="Times New Roman"/>
          <w:b/>
          <w:bCs/>
          <w:color w:val="0070C0"/>
          <w:sz w:val="24"/>
          <w:szCs w:val="24"/>
        </w:rPr>
      </w:pPr>
    </w:p>
    <w:p w14:paraId="0AF99635" w14:textId="77777777" w:rsidR="00177760" w:rsidRDefault="00177760" w:rsidP="00177760">
      <w:pPr>
        <w:jc w:val="right"/>
        <w:rPr>
          <w:rFonts w:ascii="Times New Roman" w:hAnsi="Times New Roman" w:cs="Times New Roman"/>
          <w:b/>
          <w:bCs/>
          <w:color w:val="0070C0"/>
          <w:sz w:val="24"/>
          <w:szCs w:val="24"/>
        </w:rPr>
      </w:pPr>
    </w:p>
    <w:p w14:paraId="24042774" w14:textId="77777777" w:rsidR="00177760" w:rsidRDefault="00177760" w:rsidP="00177760">
      <w:pPr>
        <w:jc w:val="right"/>
        <w:rPr>
          <w:rFonts w:ascii="Times New Roman" w:hAnsi="Times New Roman" w:cs="Times New Roman"/>
          <w:b/>
          <w:bCs/>
          <w:color w:val="0070C0"/>
          <w:sz w:val="24"/>
          <w:szCs w:val="24"/>
        </w:rPr>
      </w:pPr>
    </w:p>
    <w:p w14:paraId="4E6A4975" w14:textId="77777777" w:rsidR="00177760" w:rsidRDefault="00177760" w:rsidP="00177760">
      <w:pPr>
        <w:jc w:val="right"/>
        <w:rPr>
          <w:rFonts w:ascii="Times New Roman" w:hAnsi="Times New Roman" w:cs="Times New Roman"/>
          <w:b/>
          <w:bCs/>
          <w:color w:val="0070C0"/>
          <w:sz w:val="24"/>
          <w:szCs w:val="24"/>
        </w:rPr>
      </w:pPr>
    </w:p>
    <w:p w14:paraId="5E90EFCF" w14:textId="77777777" w:rsidR="00177760" w:rsidRDefault="00177760" w:rsidP="00177760">
      <w:pPr>
        <w:jc w:val="right"/>
        <w:rPr>
          <w:rFonts w:ascii="Times New Roman" w:hAnsi="Times New Roman" w:cs="Times New Roman"/>
          <w:b/>
          <w:bCs/>
          <w:color w:val="0070C0"/>
          <w:sz w:val="24"/>
          <w:szCs w:val="24"/>
        </w:rPr>
      </w:pPr>
    </w:p>
    <w:p w14:paraId="794CBE06" w14:textId="77777777" w:rsidR="00177760" w:rsidRPr="00502F97" w:rsidRDefault="00177760" w:rsidP="00177760">
      <w:pPr>
        <w:jc w:val="right"/>
        <w:rPr>
          <w:rFonts w:ascii="Times New Roman" w:hAnsi="Times New Roman" w:cs="Times New Roman"/>
          <w:b/>
          <w:bCs/>
          <w:color w:val="0070C0"/>
          <w:sz w:val="24"/>
          <w:szCs w:val="24"/>
        </w:rPr>
      </w:pPr>
    </w:p>
    <w:p w14:paraId="1022E69E" w14:textId="77777777" w:rsidR="00177760" w:rsidRPr="008F578C" w:rsidRDefault="00177760" w:rsidP="001777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5F5E762" w14:textId="77777777" w:rsidR="00177760" w:rsidRDefault="00177760" w:rsidP="00177760">
      <w:pPr>
        <w:pStyle w:val="1"/>
      </w:pPr>
      <w:bookmarkStart w:id="31" w:name="_Toc180423593"/>
      <w:r w:rsidRPr="006E7FF4">
        <w:t>«</w:t>
      </w:r>
      <w:r w:rsidRPr="005012E5">
        <w:t>СГ.03 БЕЗОПАСНОСТЬ ЖИЗНЕДЕЯТЕЛЬНОСТИ</w:t>
      </w:r>
      <w:r w:rsidRPr="006E7FF4">
        <w:t>»</w:t>
      </w:r>
      <w:bookmarkEnd w:id="31"/>
    </w:p>
    <w:p w14:paraId="5C4F82EF" w14:textId="77777777" w:rsidR="00177760" w:rsidRPr="006746D1" w:rsidRDefault="00177760" w:rsidP="00177760">
      <w:pPr>
        <w:jc w:val="center"/>
        <w:rPr>
          <w:rFonts w:ascii="Times New Roman" w:hAnsi="Times New Roman" w:cs="Times New Roman"/>
          <w:sz w:val="24"/>
          <w:szCs w:val="24"/>
        </w:rPr>
      </w:pPr>
      <w:bookmarkStart w:id="32" w:name="_Toc172906922"/>
      <w:bookmarkStart w:id="33" w:name="_Toc172906950"/>
      <w:bookmarkStart w:id="34"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2"/>
      <w:bookmarkEnd w:id="33"/>
    </w:p>
    <w:p w14:paraId="715EFA21" w14:textId="77777777" w:rsidR="00177760" w:rsidRPr="006746D1" w:rsidRDefault="00A17612" w:rsidP="00177760">
      <w:pPr>
        <w:jc w:val="center"/>
        <w:rPr>
          <w:rFonts w:ascii="Times New Roman" w:hAnsi="Times New Roman" w:cs="Times New Roman"/>
          <w:sz w:val="24"/>
          <w:szCs w:val="24"/>
        </w:rPr>
      </w:pPr>
      <w:hyperlink r:id="rId28" w:history="1">
        <w:bookmarkStart w:id="35" w:name="_Toc172906923"/>
        <w:bookmarkStart w:id="36" w:name="_Toc172906951"/>
        <w:r w:rsidR="00177760" w:rsidRPr="006746D1">
          <w:rPr>
            <w:rStyle w:val="af0"/>
            <w:rFonts w:ascii="Times New Roman" w:hAnsi="Times New Roman" w:cs="Times New Roman"/>
            <w:sz w:val="24"/>
            <w:szCs w:val="24"/>
          </w:rPr>
          <w:t>https://spolab.firpo.ru/npdv2/category-doc/get/4877</w:t>
        </w:r>
        <w:bookmarkEnd w:id="35"/>
        <w:bookmarkEnd w:id="36"/>
      </w:hyperlink>
    </w:p>
    <w:bookmarkEnd w:id="34"/>
    <w:p w14:paraId="3AE71DAF" w14:textId="77777777" w:rsidR="00177760" w:rsidRDefault="00177760" w:rsidP="00974D50">
      <w:pPr>
        <w:pStyle w:val="ConsPlusNormal"/>
      </w:pPr>
    </w:p>
    <w:p w14:paraId="4F6A91B3" w14:textId="77777777" w:rsidR="00177760" w:rsidRDefault="00177760" w:rsidP="00974D50">
      <w:pPr>
        <w:pStyle w:val="ConsPlusNormal"/>
      </w:pPr>
    </w:p>
    <w:p w14:paraId="466452AC" w14:textId="77777777" w:rsidR="00177760" w:rsidRDefault="00177760" w:rsidP="00974D50">
      <w:pPr>
        <w:pStyle w:val="ConsPlusNormal"/>
      </w:pPr>
    </w:p>
    <w:p w14:paraId="11C477BD" w14:textId="77777777" w:rsidR="00177760" w:rsidRDefault="00177760" w:rsidP="00974D50">
      <w:pPr>
        <w:pStyle w:val="ConsPlusNormal"/>
      </w:pPr>
    </w:p>
    <w:p w14:paraId="39324CAD" w14:textId="77777777" w:rsidR="00177760" w:rsidRDefault="00177760" w:rsidP="00974D50">
      <w:pPr>
        <w:pStyle w:val="ConsPlusNormal"/>
      </w:pPr>
    </w:p>
    <w:p w14:paraId="59B45978" w14:textId="77777777" w:rsidR="00177760" w:rsidRDefault="00177760" w:rsidP="00974D50">
      <w:pPr>
        <w:pStyle w:val="ConsPlusNormal"/>
      </w:pPr>
    </w:p>
    <w:p w14:paraId="76D93B83" w14:textId="77777777" w:rsidR="00177760" w:rsidRDefault="00177760" w:rsidP="00974D50">
      <w:pPr>
        <w:pStyle w:val="ConsPlusNormal"/>
      </w:pPr>
    </w:p>
    <w:p w14:paraId="06CD1883" w14:textId="77777777" w:rsidR="00177760" w:rsidRDefault="00177760" w:rsidP="00974D50">
      <w:pPr>
        <w:pStyle w:val="ConsPlusNormal"/>
      </w:pPr>
    </w:p>
    <w:p w14:paraId="05322040" w14:textId="77777777" w:rsidR="00177760" w:rsidRDefault="00177760" w:rsidP="00974D50">
      <w:pPr>
        <w:pStyle w:val="ConsPlusNormal"/>
      </w:pPr>
    </w:p>
    <w:p w14:paraId="6F0BF5BD" w14:textId="77777777" w:rsidR="00177760" w:rsidRDefault="00177760" w:rsidP="00974D50">
      <w:pPr>
        <w:pStyle w:val="ConsPlusNormal"/>
      </w:pPr>
    </w:p>
    <w:p w14:paraId="38DF403B" w14:textId="77777777" w:rsidR="00177760" w:rsidRDefault="00177760" w:rsidP="00974D50">
      <w:pPr>
        <w:pStyle w:val="ConsPlusNormal"/>
      </w:pPr>
    </w:p>
    <w:p w14:paraId="67AFF8EA" w14:textId="77777777" w:rsidR="00177760" w:rsidRDefault="00177760" w:rsidP="00974D50">
      <w:pPr>
        <w:pStyle w:val="ConsPlusNormal"/>
      </w:pPr>
    </w:p>
    <w:p w14:paraId="64ED0EE9" w14:textId="77777777" w:rsidR="00177760" w:rsidRDefault="00177760" w:rsidP="00974D50">
      <w:pPr>
        <w:pStyle w:val="ConsPlusNormal"/>
      </w:pPr>
    </w:p>
    <w:p w14:paraId="7561DBAE" w14:textId="77777777" w:rsidR="00177760" w:rsidRDefault="00177760" w:rsidP="00974D50">
      <w:pPr>
        <w:pStyle w:val="ConsPlusNormal"/>
        <w:rPr>
          <w:rFonts w:ascii="Times New Roman Полужирный" w:eastAsia="Segoe UI" w:hAnsi="Times New Roman Полужирный" w:cs="Times New Roman"/>
          <w:sz w:val="24"/>
          <w:szCs w:val="24"/>
          <w:lang w:val="x-none" w:eastAsia="x-none"/>
        </w:rPr>
      </w:pPr>
    </w:p>
    <w:p w14:paraId="463596A6" w14:textId="69D3BE07" w:rsidR="00177760" w:rsidRPr="00FF5D87" w:rsidRDefault="00177760" w:rsidP="00177760">
      <w:pPr>
        <w:pageBreakBefore/>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                                                                                                                        Приложение 2.11</w:t>
      </w:r>
    </w:p>
    <w:p w14:paraId="10E142A3" w14:textId="77777777" w:rsidR="00177760" w:rsidRPr="00FF5D87" w:rsidRDefault="00177760" w:rsidP="00177760">
      <w:pPr>
        <w:jc w:val="right"/>
        <w:rPr>
          <w:rFonts w:ascii="Times New Roman" w:eastAsia="Times New Roman" w:hAnsi="Times New Roman" w:cs="Times New Roman"/>
          <w:b/>
          <w:bCs/>
          <w:kern w:val="32"/>
          <w:sz w:val="24"/>
          <w:szCs w:val="24"/>
          <w:lang w:eastAsia="x-none"/>
        </w:rPr>
      </w:pPr>
      <w:r w:rsidRPr="00FF5D87">
        <w:rPr>
          <w:rFonts w:ascii="Times New Roman" w:eastAsia="Times New Roman" w:hAnsi="Times New Roman" w:cs="Times New Roman"/>
          <w:b/>
          <w:bCs/>
          <w:kern w:val="32"/>
          <w:sz w:val="24"/>
          <w:szCs w:val="24"/>
          <w:lang w:eastAsia="x-none"/>
        </w:rPr>
        <w:t>к ПОП</w:t>
      </w:r>
      <w:r>
        <w:rPr>
          <w:rFonts w:ascii="Times New Roman" w:eastAsia="Times New Roman" w:hAnsi="Times New Roman" w:cs="Times New Roman"/>
          <w:b/>
          <w:bCs/>
          <w:kern w:val="32"/>
          <w:sz w:val="24"/>
          <w:szCs w:val="24"/>
          <w:lang w:eastAsia="x-none"/>
        </w:rPr>
        <w:t>-П</w:t>
      </w:r>
      <w:r w:rsidRPr="00FF5D87">
        <w:rPr>
          <w:rFonts w:ascii="Times New Roman" w:eastAsia="Times New Roman" w:hAnsi="Times New Roman" w:cs="Times New Roman"/>
          <w:b/>
          <w:bCs/>
          <w:kern w:val="32"/>
          <w:sz w:val="24"/>
          <w:szCs w:val="24"/>
          <w:lang w:eastAsia="x-none"/>
        </w:rPr>
        <w:t xml:space="preserve"> по специальности</w:t>
      </w:r>
    </w:p>
    <w:p w14:paraId="2CC62302" w14:textId="77777777" w:rsidR="00177760" w:rsidRPr="004D41E5" w:rsidRDefault="00177760" w:rsidP="00177760">
      <w:pPr>
        <w:jc w:val="right"/>
      </w:pPr>
      <w:r w:rsidRPr="00FF5D87">
        <w:rPr>
          <w:rFonts w:ascii="Times New Roman" w:eastAsia="Times New Roman" w:hAnsi="Times New Roman" w:cs="Times New Roman"/>
          <w:b/>
          <w:bCs/>
          <w:kern w:val="32"/>
          <w:sz w:val="24"/>
          <w:szCs w:val="24"/>
          <w:lang w:eastAsia="x-none"/>
        </w:rPr>
        <w:t>20.02.04 Пожарная безопасность</w:t>
      </w:r>
    </w:p>
    <w:p w14:paraId="4839DB9E" w14:textId="77777777" w:rsidR="00177760" w:rsidRDefault="00177760" w:rsidP="00177760">
      <w:pPr>
        <w:jc w:val="right"/>
        <w:rPr>
          <w:rFonts w:ascii="Times New Roman" w:hAnsi="Times New Roman" w:cs="Times New Roman"/>
          <w:b/>
          <w:bCs/>
          <w:color w:val="0070C0"/>
          <w:sz w:val="24"/>
          <w:szCs w:val="24"/>
        </w:rPr>
      </w:pPr>
    </w:p>
    <w:p w14:paraId="6EAB18B5" w14:textId="77777777" w:rsidR="00177760" w:rsidRDefault="00177760" w:rsidP="00177760">
      <w:pPr>
        <w:jc w:val="right"/>
        <w:rPr>
          <w:rFonts w:ascii="Times New Roman" w:hAnsi="Times New Roman" w:cs="Times New Roman"/>
          <w:b/>
          <w:bCs/>
          <w:color w:val="0070C0"/>
          <w:sz w:val="24"/>
          <w:szCs w:val="24"/>
        </w:rPr>
      </w:pPr>
    </w:p>
    <w:p w14:paraId="34DFCF91" w14:textId="77777777" w:rsidR="00177760" w:rsidRDefault="00177760" w:rsidP="00177760">
      <w:pPr>
        <w:jc w:val="right"/>
        <w:rPr>
          <w:rFonts w:ascii="Times New Roman" w:hAnsi="Times New Roman" w:cs="Times New Roman"/>
          <w:b/>
          <w:bCs/>
          <w:color w:val="0070C0"/>
          <w:sz w:val="24"/>
          <w:szCs w:val="24"/>
        </w:rPr>
      </w:pPr>
    </w:p>
    <w:p w14:paraId="092AB23D" w14:textId="77777777" w:rsidR="00177760" w:rsidRDefault="00177760" w:rsidP="00177760">
      <w:pPr>
        <w:jc w:val="right"/>
        <w:rPr>
          <w:rFonts w:ascii="Times New Roman" w:hAnsi="Times New Roman" w:cs="Times New Roman"/>
          <w:b/>
          <w:bCs/>
          <w:color w:val="0070C0"/>
          <w:sz w:val="24"/>
          <w:szCs w:val="24"/>
        </w:rPr>
      </w:pPr>
    </w:p>
    <w:p w14:paraId="4604895A" w14:textId="77777777" w:rsidR="00177760" w:rsidRDefault="00177760" w:rsidP="00177760">
      <w:pPr>
        <w:jc w:val="right"/>
        <w:rPr>
          <w:rFonts w:ascii="Times New Roman" w:hAnsi="Times New Roman" w:cs="Times New Roman"/>
          <w:b/>
          <w:bCs/>
          <w:color w:val="0070C0"/>
          <w:sz w:val="24"/>
          <w:szCs w:val="24"/>
        </w:rPr>
      </w:pPr>
    </w:p>
    <w:p w14:paraId="37162E91" w14:textId="77777777" w:rsidR="00177760" w:rsidRDefault="00177760" w:rsidP="00177760">
      <w:pPr>
        <w:jc w:val="right"/>
        <w:rPr>
          <w:rFonts w:ascii="Times New Roman" w:hAnsi="Times New Roman" w:cs="Times New Roman"/>
          <w:b/>
          <w:bCs/>
          <w:color w:val="0070C0"/>
          <w:sz w:val="24"/>
          <w:szCs w:val="24"/>
        </w:rPr>
      </w:pPr>
    </w:p>
    <w:p w14:paraId="69054797" w14:textId="77777777" w:rsidR="00177760" w:rsidRDefault="00177760" w:rsidP="00177760">
      <w:pPr>
        <w:jc w:val="right"/>
        <w:rPr>
          <w:rFonts w:ascii="Times New Roman" w:hAnsi="Times New Roman" w:cs="Times New Roman"/>
          <w:b/>
          <w:bCs/>
          <w:color w:val="0070C0"/>
          <w:sz w:val="24"/>
          <w:szCs w:val="24"/>
        </w:rPr>
      </w:pPr>
    </w:p>
    <w:p w14:paraId="0A9860AC" w14:textId="77777777" w:rsidR="00177760" w:rsidRDefault="00177760" w:rsidP="00177760">
      <w:pPr>
        <w:jc w:val="right"/>
        <w:rPr>
          <w:rFonts w:ascii="Times New Roman" w:hAnsi="Times New Roman" w:cs="Times New Roman"/>
          <w:b/>
          <w:bCs/>
          <w:color w:val="0070C0"/>
          <w:sz w:val="24"/>
          <w:szCs w:val="24"/>
        </w:rPr>
      </w:pPr>
    </w:p>
    <w:p w14:paraId="12C160C8" w14:textId="77777777" w:rsidR="00177760" w:rsidRDefault="00177760" w:rsidP="00177760">
      <w:pPr>
        <w:jc w:val="right"/>
        <w:rPr>
          <w:rFonts w:ascii="Times New Roman" w:hAnsi="Times New Roman" w:cs="Times New Roman"/>
          <w:b/>
          <w:bCs/>
          <w:color w:val="0070C0"/>
          <w:sz w:val="24"/>
          <w:szCs w:val="24"/>
        </w:rPr>
      </w:pPr>
    </w:p>
    <w:p w14:paraId="1FAA9846" w14:textId="77777777" w:rsidR="00177760" w:rsidRDefault="00177760" w:rsidP="00177760">
      <w:pPr>
        <w:jc w:val="right"/>
        <w:rPr>
          <w:rFonts w:ascii="Times New Roman" w:hAnsi="Times New Roman" w:cs="Times New Roman"/>
          <w:b/>
          <w:bCs/>
          <w:color w:val="0070C0"/>
          <w:sz w:val="24"/>
          <w:szCs w:val="24"/>
        </w:rPr>
      </w:pPr>
    </w:p>
    <w:p w14:paraId="6EA07112" w14:textId="77777777" w:rsidR="00177760" w:rsidRDefault="00177760" w:rsidP="00177760">
      <w:pPr>
        <w:jc w:val="right"/>
        <w:rPr>
          <w:rFonts w:ascii="Times New Roman" w:hAnsi="Times New Roman" w:cs="Times New Roman"/>
          <w:b/>
          <w:bCs/>
          <w:color w:val="0070C0"/>
          <w:sz w:val="24"/>
          <w:szCs w:val="24"/>
        </w:rPr>
      </w:pPr>
    </w:p>
    <w:p w14:paraId="1C1EAFDC" w14:textId="77777777" w:rsidR="00177760" w:rsidRDefault="00177760" w:rsidP="00177760">
      <w:pPr>
        <w:jc w:val="right"/>
        <w:rPr>
          <w:rFonts w:ascii="Times New Roman" w:hAnsi="Times New Roman" w:cs="Times New Roman"/>
          <w:b/>
          <w:bCs/>
          <w:color w:val="0070C0"/>
          <w:sz w:val="24"/>
          <w:szCs w:val="24"/>
        </w:rPr>
      </w:pPr>
    </w:p>
    <w:p w14:paraId="604D4930" w14:textId="77777777" w:rsidR="00177760" w:rsidRDefault="00177760" w:rsidP="00177760">
      <w:pPr>
        <w:jc w:val="right"/>
        <w:rPr>
          <w:rFonts w:ascii="Times New Roman" w:hAnsi="Times New Roman" w:cs="Times New Roman"/>
          <w:b/>
          <w:bCs/>
          <w:color w:val="0070C0"/>
          <w:sz w:val="24"/>
          <w:szCs w:val="24"/>
        </w:rPr>
      </w:pPr>
    </w:p>
    <w:p w14:paraId="0FFD8E1B" w14:textId="77777777" w:rsidR="00177760" w:rsidRPr="00502F97" w:rsidRDefault="00177760" w:rsidP="00177760">
      <w:pPr>
        <w:jc w:val="right"/>
        <w:rPr>
          <w:rFonts w:ascii="Times New Roman" w:hAnsi="Times New Roman" w:cs="Times New Roman"/>
          <w:b/>
          <w:bCs/>
          <w:color w:val="0070C0"/>
          <w:sz w:val="24"/>
          <w:szCs w:val="24"/>
        </w:rPr>
      </w:pPr>
    </w:p>
    <w:p w14:paraId="0D416938" w14:textId="77777777" w:rsidR="00177760" w:rsidRPr="008F578C" w:rsidRDefault="00177760" w:rsidP="001777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6E40CB" w14:textId="77777777" w:rsidR="00177760" w:rsidRDefault="00177760" w:rsidP="00177760">
      <w:pPr>
        <w:pStyle w:val="1"/>
      </w:pPr>
      <w:bookmarkStart w:id="37" w:name="_Toc180423594"/>
      <w:r w:rsidRPr="006E7FF4">
        <w:t>«</w:t>
      </w:r>
      <w:r w:rsidRPr="00405EA9">
        <w:t>СГ.04 ФИЗИЧЕСКАЯ КУЛЬТУРА</w:t>
      </w:r>
      <w:r w:rsidRPr="006E7FF4">
        <w:t>»</w:t>
      </w:r>
      <w:bookmarkEnd w:id="37"/>
    </w:p>
    <w:p w14:paraId="16F10AEA" w14:textId="77777777" w:rsidR="00177760" w:rsidRPr="006746D1" w:rsidRDefault="00177760" w:rsidP="00177760">
      <w:pPr>
        <w:jc w:val="center"/>
        <w:rPr>
          <w:rFonts w:ascii="Times New Roman" w:hAnsi="Times New Roman" w:cs="Times New Roman"/>
          <w:sz w:val="24"/>
          <w:szCs w:val="24"/>
        </w:rPr>
      </w:pPr>
      <w:bookmarkStart w:id="38" w:name="_Toc172906925"/>
      <w:bookmarkStart w:id="39" w:name="_Toc172906953"/>
      <w:bookmarkStart w:id="40" w:name="_Hlk179386487"/>
      <w:bookmarkStart w:id="41"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383C6EF4" w14:textId="77777777" w:rsidR="00177760" w:rsidRPr="006746D1" w:rsidRDefault="00A17612" w:rsidP="00177760">
      <w:pPr>
        <w:jc w:val="center"/>
        <w:rPr>
          <w:rFonts w:ascii="Times New Roman" w:hAnsi="Times New Roman" w:cs="Times New Roman"/>
          <w:sz w:val="24"/>
          <w:szCs w:val="24"/>
        </w:rPr>
      </w:pPr>
      <w:hyperlink r:id="rId29" w:history="1">
        <w:bookmarkStart w:id="42" w:name="_Toc172906926"/>
        <w:bookmarkStart w:id="43" w:name="_Toc172906954"/>
        <w:r w:rsidR="00177760" w:rsidRPr="006746D1">
          <w:rPr>
            <w:rStyle w:val="af0"/>
            <w:rFonts w:ascii="Times New Roman" w:hAnsi="Times New Roman" w:cs="Times New Roman"/>
            <w:sz w:val="24"/>
            <w:szCs w:val="24"/>
          </w:rPr>
          <w:t>https://spolab.firpo.ru/npdv2/category-doc/get/5138</w:t>
        </w:r>
        <w:bookmarkEnd w:id="42"/>
        <w:bookmarkEnd w:id="43"/>
      </w:hyperlink>
      <w:bookmarkEnd w:id="40"/>
    </w:p>
    <w:bookmarkEnd w:id="41"/>
    <w:p w14:paraId="1DB86F1C" w14:textId="77777777" w:rsidR="00177760" w:rsidRDefault="00177760" w:rsidP="00974D50">
      <w:pPr>
        <w:pStyle w:val="ConsPlusNormal"/>
      </w:pPr>
    </w:p>
    <w:p w14:paraId="002E0E3E" w14:textId="01E50757" w:rsidR="00177760" w:rsidRDefault="00177760" w:rsidP="00974D50">
      <w:pPr>
        <w:pStyle w:val="ConsPlusNormal"/>
        <w:rPr>
          <w:rFonts w:ascii="Times New Roman" w:hAnsi="Times New Roman" w:cs="Times New Roman"/>
          <w:sz w:val="24"/>
          <w:szCs w:val="24"/>
        </w:rPr>
      </w:pPr>
    </w:p>
    <w:p w14:paraId="4A574B87" w14:textId="11F967BB" w:rsidR="00177760" w:rsidRDefault="00177760" w:rsidP="00974D50">
      <w:pPr>
        <w:pStyle w:val="ConsPlusNormal"/>
        <w:rPr>
          <w:rFonts w:ascii="Times New Roman" w:hAnsi="Times New Roman" w:cs="Times New Roman"/>
          <w:sz w:val="24"/>
          <w:szCs w:val="24"/>
        </w:rPr>
      </w:pPr>
    </w:p>
    <w:p w14:paraId="280D217D" w14:textId="77777777" w:rsidR="00177760" w:rsidRDefault="00177760" w:rsidP="00974D50">
      <w:pPr>
        <w:pStyle w:val="ConsPlusNormal"/>
        <w:rPr>
          <w:rFonts w:ascii="Times New Roman" w:hAnsi="Times New Roman" w:cs="Times New Roman"/>
          <w:sz w:val="24"/>
          <w:szCs w:val="24"/>
        </w:rPr>
      </w:pPr>
    </w:p>
    <w:sectPr w:rsidR="00177760"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F1B2B" w14:textId="77777777" w:rsidR="00A17612" w:rsidRDefault="00A17612" w:rsidP="00A858FE">
      <w:r>
        <w:separator/>
      </w:r>
    </w:p>
  </w:endnote>
  <w:endnote w:type="continuationSeparator" w:id="0">
    <w:p w14:paraId="13DE17E7" w14:textId="77777777" w:rsidR="00A17612" w:rsidRDefault="00A1761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TimesNewRoman,Italic">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0A1D0" w14:textId="77777777" w:rsidR="00A17612" w:rsidRDefault="00A17612" w:rsidP="00A858FE">
      <w:r>
        <w:separator/>
      </w:r>
    </w:p>
  </w:footnote>
  <w:footnote w:type="continuationSeparator" w:id="0">
    <w:p w14:paraId="10F753B9" w14:textId="77777777" w:rsidR="00A17612" w:rsidRDefault="00A17612"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41F3B" w14:textId="77777777" w:rsidR="00A17612" w:rsidRDefault="00A17612">
    <w:pPr>
      <w:pStyle w:val="ac"/>
      <w:jc w:val="center"/>
    </w:pPr>
    <w:r>
      <w:fldChar w:fldCharType="begin"/>
    </w:r>
    <w:r>
      <w:instrText xml:space="preserve"> PAGE   \* MERGEFORMAT </w:instrText>
    </w:r>
    <w:r>
      <w:fldChar w:fldCharType="separate"/>
    </w:r>
    <w:r>
      <w:rPr>
        <w:noProof/>
      </w:rPr>
      <w:t>48</w:t>
    </w:r>
    <w:r>
      <w:rPr>
        <w:noProof/>
      </w:rPr>
      <w:fldChar w:fldCharType="end"/>
    </w:r>
  </w:p>
  <w:p w14:paraId="670EFCD0" w14:textId="77777777" w:rsidR="00A17612" w:rsidRDefault="00A17612">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940059"/>
      <w:docPartObj>
        <w:docPartGallery w:val="Page Numbers (Top of Page)"/>
        <w:docPartUnique/>
      </w:docPartObj>
    </w:sdtPr>
    <w:sdtContent>
      <w:p w14:paraId="047F2D60" w14:textId="465803D4" w:rsidR="00A17612" w:rsidRDefault="00A17612">
        <w:pPr>
          <w:pStyle w:val="ac"/>
          <w:jc w:val="center"/>
        </w:pPr>
        <w:r>
          <w:fldChar w:fldCharType="begin"/>
        </w:r>
        <w:r>
          <w:instrText>PAGE   \* MERGEFORMAT</w:instrText>
        </w:r>
        <w:r>
          <w:fldChar w:fldCharType="separate"/>
        </w:r>
        <w:r w:rsidR="001D4D84">
          <w:rPr>
            <w:noProof/>
          </w:rPr>
          <w:t>3</w:t>
        </w:r>
        <w:r>
          <w:fldChar w:fldCharType="end"/>
        </w:r>
      </w:p>
    </w:sdtContent>
  </w:sdt>
  <w:p w14:paraId="1DFC6816" w14:textId="77777777" w:rsidR="00A17612" w:rsidRDefault="00A17612">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63FA" w14:textId="77777777" w:rsidR="00A17612" w:rsidRDefault="00A17612">
    <w:pPr>
      <w:pStyle w:val="ac"/>
      <w:jc w:val="center"/>
    </w:pPr>
    <w:r>
      <w:fldChar w:fldCharType="begin"/>
    </w:r>
    <w:r>
      <w:instrText xml:space="preserve"> PAGE   \* MERGEFORMAT </w:instrText>
    </w:r>
    <w:r>
      <w:fldChar w:fldCharType="separate"/>
    </w:r>
    <w:r>
      <w:rPr>
        <w:noProof/>
      </w:rPr>
      <w:t>48</w:t>
    </w:r>
    <w:r>
      <w:rPr>
        <w:noProof/>
      </w:rPr>
      <w:fldChar w:fldCharType="end"/>
    </w:r>
  </w:p>
  <w:p w14:paraId="08562DE3" w14:textId="77777777" w:rsidR="00A17612" w:rsidRDefault="00A17612">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732327"/>
      <w:docPartObj>
        <w:docPartGallery w:val="Page Numbers (Top of Page)"/>
        <w:docPartUnique/>
      </w:docPartObj>
    </w:sdtPr>
    <w:sdtContent>
      <w:p w14:paraId="29F34B2E" w14:textId="2FA06F96" w:rsidR="00A17612" w:rsidRDefault="00A17612">
        <w:pPr>
          <w:pStyle w:val="ac"/>
          <w:jc w:val="center"/>
        </w:pPr>
        <w:r>
          <w:fldChar w:fldCharType="begin"/>
        </w:r>
        <w:r>
          <w:instrText>PAGE   \* MERGEFORMAT</w:instrText>
        </w:r>
        <w:r>
          <w:fldChar w:fldCharType="separate"/>
        </w:r>
        <w:r w:rsidR="001D4D84">
          <w:rPr>
            <w:noProof/>
          </w:rPr>
          <w:t>11</w:t>
        </w:r>
        <w:r>
          <w:fldChar w:fldCharType="end"/>
        </w:r>
      </w:p>
    </w:sdtContent>
  </w:sdt>
  <w:p w14:paraId="7597E439" w14:textId="77777777" w:rsidR="00A17612" w:rsidRDefault="00A17612">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A6FF1" w14:textId="77777777" w:rsidR="00A17612" w:rsidRDefault="00A17612">
    <w:pPr>
      <w:pStyle w:val="ac"/>
      <w:jc w:val="center"/>
    </w:pPr>
    <w:r>
      <w:fldChar w:fldCharType="begin"/>
    </w:r>
    <w:r>
      <w:instrText xml:space="preserve"> PAGE   \* MERGEFORMAT </w:instrText>
    </w:r>
    <w:r>
      <w:fldChar w:fldCharType="separate"/>
    </w:r>
    <w:r>
      <w:rPr>
        <w:noProof/>
      </w:rPr>
      <w:t>48</w:t>
    </w:r>
    <w:r>
      <w:rPr>
        <w:noProof/>
      </w:rPr>
      <w:fldChar w:fldCharType="end"/>
    </w:r>
  </w:p>
  <w:p w14:paraId="0B5543F3" w14:textId="77777777" w:rsidR="00A17612" w:rsidRDefault="00A17612">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986618"/>
      <w:docPartObj>
        <w:docPartGallery w:val="Page Numbers (Top of Page)"/>
        <w:docPartUnique/>
      </w:docPartObj>
    </w:sdtPr>
    <w:sdtContent>
      <w:p w14:paraId="1CAC36CB" w14:textId="6B7825B9" w:rsidR="00A17612" w:rsidRDefault="00A17612">
        <w:pPr>
          <w:pStyle w:val="ac"/>
          <w:jc w:val="center"/>
        </w:pPr>
        <w:r>
          <w:fldChar w:fldCharType="begin"/>
        </w:r>
        <w:r>
          <w:instrText>PAGE   \* MERGEFORMAT</w:instrText>
        </w:r>
        <w:r>
          <w:fldChar w:fldCharType="separate"/>
        </w:r>
        <w:r w:rsidR="001D4D84">
          <w:rPr>
            <w:noProof/>
          </w:rPr>
          <w:t>19</w:t>
        </w:r>
        <w:r>
          <w:fldChar w:fldCharType="end"/>
        </w:r>
      </w:p>
    </w:sdtContent>
  </w:sdt>
  <w:p w14:paraId="15BEDE1E" w14:textId="77777777" w:rsidR="00A17612" w:rsidRDefault="00A17612">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BC17B" w14:textId="77777777" w:rsidR="00A17612" w:rsidRDefault="00A17612">
    <w:pPr>
      <w:pStyle w:val="ac"/>
      <w:jc w:val="center"/>
    </w:pPr>
    <w:r>
      <w:fldChar w:fldCharType="begin"/>
    </w:r>
    <w:r>
      <w:instrText xml:space="preserve"> PAGE   \* MERGEFORMAT </w:instrText>
    </w:r>
    <w:r>
      <w:fldChar w:fldCharType="separate"/>
    </w:r>
    <w:r>
      <w:rPr>
        <w:noProof/>
      </w:rPr>
      <w:t>48</w:t>
    </w:r>
    <w:r>
      <w:rPr>
        <w:noProof/>
      </w:rPr>
      <w:fldChar w:fldCharType="end"/>
    </w:r>
  </w:p>
  <w:p w14:paraId="228A3426" w14:textId="77777777" w:rsidR="00A17612" w:rsidRDefault="00A17612">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52360"/>
      <w:docPartObj>
        <w:docPartGallery w:val="Page Numbers (Top of Page)"/>
        <w:docPartUnique/>
      </w:docPartObj>
    </w:sdtPr>
    <w:sdtContent>
      <w:p w14:paraId="1F299B24" w14:textId="088C7CF4" w:rsidR="00A17612" w:rsidRDefault="00A17612">
        <w:pPr>
          <w:pStyle w:val="ac"/>
          <w:jc w:val="center"/>
        </w:pPr>
        <w:r>
          <w:fldChar w:fldCharType="begin"/>
        </w:r>
        <w:r>
          <w:instrText>PAGE   \* MERGEFORMAT</w:instrText>
        </w:r>
        <w:r>
          <w:fldChar w:fldCharType="separate"/>
        </w:r>
        <w:r w:rsidR="001D4D84">
          <w:rPr>
            <w:noProof/>
          </w:rPr>
          <w:t>22</w:t>
        </w:r>
        <w:r>
          <w:fldChar w:fldCharType="end"/>
        </w:r>
      </w:p>
    </w:sdtContent>
  </w:sdt>
  <w:p w14:paraId="1A317199" w14:textId="77777777" w:rsidR="00A17612" w:rsidRDefault="00A17612">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A7DDB" w14:textId="77777777" w:rsidR="00A17612" w:rsidRDefault="00A17612">
    <w:pPr>
      <w:pStyle w:val="ac"/>
      <w:jc w:val="center"/>
    </w:pPr>
    <w:r>
      <w:fldChar w:fldCharType="begin"/>
    </w:r>
    <w:r>
      <w:instrText xml:space="preserve"> PAGE   \* MERGEFORMAT </w:instrText>
    </w:r>
    <w:r>
      <w:fldChar w:fldCharType="separate"/>
    </w:r>
    <w:r>
      <w:rPr>
        <w:noProof/>
      </w:rPr>
      <w:t>48</w:t>
    </w:r>
    <w:r>
      <w:rPr>
        <w:noProof/>
      </w:rPr>
      <w:fldChar w:fldCharType="end"/>
    </w:r>
  </w:p>
  <w:p w14:paraId="158AE532" w14:textId="77777777" w:rsidR="00A17612" w:rsidRDefault="00A17612">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142853"/>
      <w:docPartObj>
        <w:docPartGallery w:val="Page Numbers (Top of Page)"/>
        <w:docPartUnique/>
      </w:docPartObj>
    </w:sdtPr>
    <w:sdtContent>
      <w:p w14:paraId="42E847D8" w14:textId="274635CF" w:rsidR="00A17612" w:rsidRDefault="00A17612">
        <w:pPr>
          <w:pStyle w:val="ac"/>
          <w:jc w:val="center"/>
        </w:pPr>
        <w:r>
          <w:fldChar w:fldCharType="begin"/>
        </w:r>
        <w:r>
          <w:instrText>PAGE   \* MERGEFORMAT</w:instrText>
        </w:r>
        <w:r>
          <w:fldChar w:fldCharType="separate"/>
        </w:r>
        <w:r w:rsidR="001D4D84">
          <w:rPr>
            <w:noProof/>
          </w:rPr>
          <w:t>28</w:t>
        </w:r>
        <w:r>
          <w:fldChar w:fldCharType="end"/>
        </w:r>
      </w:p>
    </w:sdtContent>
  </w:sdt>
  <w:p w14:paraId="6418F1D9" w14:textId="77777777" w:rsidR="00A17612" w:rsidRDefault="00A17612">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9762D" w14:textId="77777777" w:rsidR="00A17612" w:rsidRDefault="00A17612">
    <w:pPr>
      <w:pStyle w:val="ac"/>
      <w:jc w:val="center"/>
    </w:pPr>
    <w:r>
      <w:fldChar w:fldCharType="begin"/>
    </w:r>
    <w:r>
      <w:instrText xml:space="preserve"> PAGE   \* MERGEFORMAT </w:instrText>
    </w:r>
    <w:r>
      <w:fldChar w:fldCharType="separate"/>
    </w:r>
    <w:r>
      <w:rPr>
        <w:noProof/>
      </w:rPr>
      <w:t>48</w:t>
    </w:r>
    <w:r>
      <w:rPr>
        <w:noProof/>
      </w:rPr>
      <w:fldChar w:fldCharType="end"/>
    </w:r>
  </w:p>
  <w:p w14:paraId="5D4785C5" w14:textId="77777777" w:rsidR="00A17612" w:rsidRDefault="00A17612">
    <w:pPr>
      <w:pStyle w:val="ac"/>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746489"/>
      <w:docPartObj>
        <w:docPartGallery w:val="Page Numbers (Top of Page)"/>
        <w:docPartUnique/>
      </w:docPartObj>
    </w:sdtPr>
    <w:sdtContent>
      <w:p w14:paraId="0C37D1D3" w14:textId="2BC76465" w:rsidR="00A17612" w:rsidRDefault="00A17612">
        <w:pPr>
          <w:pStyle w:val="ac"/>
          <w:jc w:val="center"/>
        </w:pPr>
        <w:r>
          <w:fldChar w:fldCharType="begin"/>
        </w:r>
        <w:r>
          <w:instrText>PAGE   \* MERGEFORMAT</w:instrText>
        </w:r>
        <w:r>
          <w:fldChar w:fldCharType="separate"/>
        </w:r>
        <w:r w:rsidR="001D4D84">
          <w:rPr>
            <w:noProof/>
          </w:rPr>
          <w:t>48</w:t>
        </w:r>
        <w:r>
          <w:fldChar w:fldCharType="end"/>
        </w:r>
      </w:p>
    </w:sdtContent>
  </w:sdt>
  <w:p w14:paraId="547934B6" w14:textId="77777777" w:rsidR="00A17612" w:rsidRDefault="00A17612">
    <w:pPr>
      <w:pStyle w:val="ac"/>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B1A5D" w14:textId="77777777" w:rsidR="00A17612" w:rsidRDefault="00A17612">
    <w:pPr>
      <w:pStyle w:val="ac"/>
      <w:jc w:val="center"/>
    </w:pPr>
    <w:r>
      <w:fldChar w:fldCharType="begin"/>
    </w:r>
    <w:r>
      <w:instrText xml:space="preserve"> PAGE   \* MERGEFORMAT </w:instrText>
    </w:r>
    <w:r>
      <w:fldChar w:fldCharType="separate"/>
    </w:r>
    <w:r>
      <w:rPr>
        <w:noProof/>
      </w:rPr>
      <w:t>48</w:t>
    </w:r>
    <w:r>
      <w:rPr>
        <w:noProof/>
      </w:rPr>
      <w:fldChar w:fldCharType="end"/>
    </w:r>
  </w:p>
  <w:p w14:paraId="688F40B8" w14:textId="77777777" w:rsidR="00A17612" w:rsidRDefault="00A17612">
    <w:pPr>
      <w:pStyle w:val="ac"/>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741767"/>
      <w:docPartObj>
        <w:docPartGallery w:val="Page Numbers (Top of Page)"/>
        <w:docPartUnique/>
      </w:docPartObj>
    </w:sdtPr>
    <w:sdtContent>
      <w:p w14:paraId="14639E11" w14:textId="563131CB" w:rsidR="00A17612" w:rsidRDefault="00A17612">
        <w:pPr>
          <w:pStyle w:val="ac"/>
          <w:jc w:val="center"/>
        </w:pPr>
        <w:r>
          <w:fldChar w:fldCharType="begin"/>
        </w:r>
        <w:r>
          <w:instrText>PAGE   \* MERGEFORMAT</w:instrText>
        </w:r>
        <w:r>
          <w:fldChar w:fldCharType="separate"/>
        </w:r>
        <w:r w:rsidR="001D4D84">
          <w:rPr>
            <w:noProof/>
          </w:rPr>
          <w:t>50</w:t>
        </w:r>
        <w:r>
          <w:fldChar w:fldCharType="end"/>
        </w:r>
      </w:p>
    </w:sdtContent>
  </w:sdt>
  <w:p w14:paraId="4CB3B383" w14:textId="77777777" w:rsidR="00A17612" w:rsidRDefault="00A17612">
    <w:pPr>
      <w:pStyle w:val="ac"/>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A17612" w:rsidRDefault="00A1761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A17612" w:rsidRDefault="00A17612">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1DB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9F4F0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325E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31651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0115D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A10509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4C7E5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46297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090C8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E7266E"/>
    <w:multiLevelType w:val="hybridMultilevel"/>
    <w:tmpl w:val="523C365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9"/>
  </w:num>
  <w:num w:numId="2">
    <w:abstractNumId w:val="3"/>
  </w:num>
  <w:num w:numId="3">
    <w:abstractNumId w:val="7"/>
  </w:num>
  <w:num w:numId="4">
    <w:abstractNumId w:val="10"/>
  </w:num>
  <w:num w:numId="5">
    <w:abstractNumId w:val="1"/>
  </w:num>
  <w:num w:numId="6">
    <w:abstractNumId w:val="11"/>
  </w:num>
  <w:num w:numId="7">
    <w:abstractNumId w:val="4"/>
  </w:num>
  <w:num w:numId="8">
    <w:abstractNumId w:val="2"/>
  </w:num>
  <w:num w:numId="9">
    <w:abstractNumId w:val="8"/>
  </w:num>
  <w:num w:numId="10">
    <w:abstractNumId w:val="6"/>
  </w:num>
  <w:num w:numId="11">
    <w:abstractNumId w:val="5"/>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B9"/>
    <w:rsid w:val="000079C3"/>
    <w:rsid w:val="00007F70"/>
    <w:rsid w:val="000112BC"/>
    <w:rsid w:val="00011EE3"/>
    <w:rsid w:val="00012459"/>
    <w:rsid w:val="000143A1"/>
    <w:rsid w:val="000156CF"/>
    <w:rsid w:val="000179F8"/>
    <w:rsid w:val="00021F15"/>
    <w:rsid w:val="00021F3A"/>
    <w:rsid w:val="000274BC"/>
    <w:rsid w:val="000310CB"/>
    <w:rsid w:val="00042069"/>
    <w:rsid w:val="000437B4"/>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3F9B"/>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760"/>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D4D84"/>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1414"/>
    <w:rsid w:val="002C29FF"/>
    <w:rsid w:val="002C3739"/>
    <w:rsid w:val="002C4B17"/>
    <w:rsid w:val="002C75C7"/>
    <w:rsid w:val="002D0503"/>
    <w:rsid w:val="002D49B6"/>
    <w:rsid w:val="002E1A1C"/>
    <w:rsid w:val="002E5A9A"/>
    <w:rsid w:val="002E64F6"/>
    <w:rsid w:val="002E6F96"/>
    <w:rsid w:val="002E752C"/>
    <w:rsid w:val="002F03DF"/>
    <w:rsid w:val="002F1408"/>
    <w:rsid w:val="002F72AB"/>
    <w:rsid w:val="0030074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66BC8"/>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5EA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061B"/>
    <w:rsid w:val="00494B4A"/>
    <w:rsid w:val="004A1B5A"/>
    <w:rsid w:val="004A715C"/>
    <w:rsid w:val="004A7CA8"/>
    <w:rsid w:val="004B0E9E"/>
    <w:rsid w:val="004B2C5C"/>
    <w:rsid w:val="004B2C7D"/>
    <w:rsid w:val="004B4175"/>
    <w:rsid w:val="004C2EC8"/>
    <w:rsid w:val="004C34DD"/>
    <w:rsid w:val="004C3CA8"/>
    <w:rsid w:val="004C66DC"/>
    <w:rsid w:val="004D0C83"/>
    <w:rsid w:val="004D41E5"/>
    <w:rsid w:val="004D6CDF"/>
    <w:rsid w:val="004E036F"/>
    <w:rsid w:val="004E1541"/>
    <w:rsid w:val="004E1592"/>
    <w:rsid w:val="004F030E"/>
    <w:rsid w:val="004F19D7"/>
    <w:rsid w:val="004F4197"/>
    <w:rsid w:val="004F5C5E"/>
    <w:rsid w:val="004F60DA"/>
    <w:rsid w:val="00500294"/>
    <w:rsid w:val="005012E5"/>
    <w:rsid w:val="00502E27"/>
    <w:rsid w:val="00502F97"/>
    <w:rsid w:val="005038E6"/>
    <w:rsid w:val="00503E63"/>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60F1"/>
    <w:rsid w:val="00574913"/>
    <w:rsid w:val="0058000F"/>
    <w:rsid w:val="00583426"/>
    <w:rsid w:val="005852C3"/>
    <w:rsid w:val="00585658"/>
    <w:rsid w:val="005857F1"/>
    <w:rsid w:val="00587FF5"/>
    <w:rsid w:val="005905EF"/>
    <w:rsid w:val="00594D59"/>
    <w:rsid w:val="005A07FC"/>
    <w:rsid w:val="005A2B38"/>
    <w:rsid w:val="005A593E"/>
    <w:rsid w:val="005B2AC8"/>
    <w:rsid w:val="005C3984"/>
    <w:rsid w:val="005C636E"/>
    <w:rsid w:val="005C6504"/>
    <w:rsid w:val="005C6A3A"/>
    <w:rsid w:val="005C7210"/>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7BA"/>
    <w:rsid w:val="00697D60"/>
    <w:rsid w:val="006A4AF7"/>
    <w:rsid w:val="006A5CE2"/>
    <w:rsid w:val="006A77F8"/>
    <w:rsid w:val="006B0501"/>
    <w:rsid w:val="006B1F6D"/>
    <w:rsid w:val="006B29DD"/>
    <w:rsid w:val="006C5629"/>
    <w:rsid w:val="006D036B"/>
    <w:rsid w:val="006D3A82"/>
    <w:rsid w:val="006D4624"/>
    <w:rsid w:val="006D4C3D"/>
    <w:rsid w:val="006E29B8"/>
    <w:rsid w:val="006E319A"/>
    <w:rsid w:val="006E5130"/>
    <w:rsid w:val="006E7FF4"/>
    <w:rsid w:val="006F0E0C"/>
    <w:rsid w:val="006F239E"/>
    <w:rsid w:val="006F2F65"/>
    <w:rsid w:val="006F5E97"/>
    <w:rsid w:val="006F7C5D"/>
    <w:rsid w:val="00701D4A"/>
    <w:rsid w:val="0070724D"/>
    <w:rsid w:val="0071057A"/>
    <w:rsid w:val="007112DA"/>
    <w:rsid w:val="007129CE"/>
    <w:rsid w:val="00713285"/>
    <w:rsid w:val="0072121D"/>
    <w:rsid w:val="007217B1"/>
    <w:rsid w:val="007271F1"/>
    <w:rsid w:val="00727E26"/>
    <w:rsid w:val="00731549"/>
    <w:rsid w:val="007340DE"/>
    <w:rsid w:val="00734895"/>
    <w:rsid w:val="007365D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0D60"/>
    <w:rsid w:val="007A1BB6"/>
    <w:rsid w:val="007A233F"/>
    <w:rsid w:val="007A5964"/>
    <w:rsid w:val="007B0B1F"/>
    <w:rsid w:val="007B0D1E"/>
    <w:rsid w:val="007B344B"/>
    <w:rsid w:val="007B4E02"/>
    <w:rsid w:val="007B5CC1"/>
    <w:rsid w:val="007B619A"/>
    <w:rsid w:val="007B65C6"/>
    <w:rsid w:val="007B6DA2"/>
    <w:rsid w:val="007B7911"/>
    <w:rsid w:val="007C52D8"/>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5A3"/>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687"/>
    <w:rsid w:val="00962AFE"/>
    <w:rsid w:val="009644CA"/>
    <w:rsid w:val="00974D50"/>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7612"/>
    <w:rsid w:val="00A20347"/>
    <w:rsid w:val="00A21972"/>
    <w:rsid w:val="00A21A63"/>
    <w:rsid w:val="00A324EB"/>
    <w:rsid w:val="00A33D52"/>
    <w:rsid w:val="00A3570A"/>
    <w:rsid w:val="00A37E46"/>
    <w:rsid w:val="00A43059"/>
    <w:rsid w:val="00A54E6F"/>
    <w:rsid w:val="00A55A51"/>
    <w:rsid w:val="00A5674C"/>
    <w:rsid w:val="00A613C6"/>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50D2"/>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A4E8E"/>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41E6"/>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4261"/>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31C5"/>
    <w:rsid w:val="00DB7055"/>
    <w:rsid w:val="00DB7B6A"/>
    <w:rsid w:val="00DC04A7"/>
    <w:rsid w:val="00DC1794"/>
    <w:rsid w:val="00DC20F7"/>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637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0516"/>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3F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D87"/>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30074B"/>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styleId="affffff5">
    <w:name w:val="Body Text Indent"/>
    <w:basedOn w:val="a"/>
    <w:link w:val="affffff6"/>
    <w:uiPriority w:val="99"/>
    <w:semiHidden/>
    <w:unhideWhenUsed/>
    <w:rsid w:val="002B1414"/>
    <w:pPr>
      <w:spacing w:after="120"/>
      <w:ind w:left="283"/>
    </w:pPr>
  </w:style>
  <w:style w:type="character" w:customStyle="1" w:styleId="affffff6">
    <w:name w:val="Основной текст с отступом Знак"/>
    <w:basedOn w:val="a0"/>
    <w:link w:val="affffff5"/>
    <w:uiPriority w:val="99"/>
    <w:semiHidden/>
    <w:rsid w:val="002B1414"/>
  </w:style>
  <w:style w:type="paragraph" w:customStyle="1" w:styleId="21">
    <w:name w:val="Гиперссылка2"/>
    <w:basedOn w:val="a"/>
    <w:link w:val="af0"/>
    <w:uiPriority w:val="99"/>
    <w:rsid w:val="001777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yperlink" Target="http://www.consultant.ru/document/cons_doc_LAW_198195/" TargetMode="External"/><Relationship Id="rId7" Type="http://schemas.openxmlformats.org/officeDocument/2006/relationships/endnotes" Target="endnotes.xml"/><Relationship Id="rId12" Type="http://schemas.openxmlformats.org/officeDocument/2006/relationships/hyperlink" Target="https://e.lanbook.com/book/386462" TargetMode="External"/><Relationship Id="rId17" Type="http://schemas.openxmlformats.org/officeDocument/2006/relationships/header" Target="header9.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www.consultant.ru/document/cons_doc_LAW_78699/" TargetMode="Externa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2.xml"/><Relationship Id="rId28" Type="http://schemas.openxmlformats.org/officeDocument/2006/relationships/hyperlink" Target="https://spolab.firpo.ru/npdv2/category-doc/get/4877" TargetMode="External"/><Relationship Id="rId10" Type="http://schemas.openxmlformats.org/officeDocument/2006/relationships/header" Target="header3.xml"/><Relationship Id="rId19" Type="http://schemas.openxmlformats.org/officeDocument/2006/relationships/hyperlink" Target="http://www.consultant.ru/document/cons_doc_LAW_5438/"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yperlink" Target="https://spolab.firpo.ru/npdv2/category-doc/get/5133" TargetMode="External"/><Relationship Id="rId30"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818D2-0B8A-4F40-9231-E59A7390E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71</Pages>
  <Words>19109</Words>
  <Characters>108925</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21</cp:revision>
  <cp:lastPrinted>2023-04-28T08:44:00Z</cp:lastPrinted>
  <dcterms:created xsi:type="dcterms:W3CDTF">2024-03-04T11:33:00Z</dcterms:created>
  <dcterms:modified xsi:type="dcterms:W3CDTF">2024-12-19T13:53:00Z</dcterms:modified>
</cp:coreProperties>
</file>