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820FF" w14:textId="77777777" w:rsidR="00A72086" w:rsidRDefault="006D343D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16C6B62C" w14:textId="77777777" w:rsidR="00A72086" w:rsidRDefault="006D343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60478029" w14:textId="77777777" w:rsidR="00A72086" w:rsidRDefault="00A72086">
      <w:pPr>
        <w:jc w:val="center"/>
        <w:rPr>
          <w:rFonts w:ascii="Times New Roman" w:hAnsi="Times New Roman"/>
          <w:b/>
          <w:sz w:val="24"/>
        </w:rPr>
      </w:pPr>
    </w:p>
    <w:p w14:paraId="320C9E5B" w14:textId="77777777" w:rsidR="00A72086" w:rsidRDefault="006D343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2923CD65" w14:textId="77777777" w:rsidR="00A72086" w:rsidRDefault="006D343D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5D8B6857" w14:textId="77777777" w:rsidR="00A72086" w:rsidRDefault="00A72086">
      <w:pPr>
        <w:jc w:val="center"/>
        <w:rPr>
          <w:rFonts w:ascii="Times New Roman" w:hAnsi="Times New Roman"/>
          <w:b/>
          <w:sz w:val="24"/>
        </w:rPr>
      </w:pPr>
    </w:p>
    <w:p w14:paraId="482ECAD7" w14:textId="77777777" w:rsidR="00A72086" w:rsidRDefault="00A72086">
      <w:pPr>
        <w:jc w:val="center"/>
        <w:rPr>
          <w:rFonts w:ascii="Times New Roman" w:hAnsi="Times New Roman"/>
          <w:b/>
          <w:sz w:val="24"/>
        </w:rPr>
      </w:pPr>
    </w:p>
    <w:p w14:paraId="46286FE6" w14:textId="77777777" w:rsidR="00A72086" w:rsidRDefault="00A72086">
      <w:pPr>
        <w:rPr>
          <w:rFonts w:ascii="Times New Roman" w:hAnsi="Times New Roman"/>
          <w:b/>
          <w:sz w:val="24"/>
        </w:rPr>
      </w:pPr>
    </w:p>
    <w:p w14:paraId="1859A392" w14:textId="77777777" w:rsidR="00A72086" w:rsidRDefault="006D343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41E4E9C9" w14:textId="69C4C2D6" w:rsidR="00A72086" w:rsidRPr="00ED3A39" w:rsidRDefault="006D343D">
      <w:pPr>
        <w:jc w:val="center"/>
        <w:rPr>
          <w:rFonts w:ascii="Times New Roman" w:hAnsi="Times New Roman"/>
          <w:iCs/>
          <w:sz w:val="24"/>
        </w:rPr>
      </w:pPr>
      <w:r w:rsidRPr="00ED3A39">
        <w:rPr>
          <w:rFonts w:ascii="Times New Roman" w:hAnsi="Times New Roman"/>
          <w:iCs/>
          <w:sz w:val="24"/>
        </w:rPr>
        <w:t xml:space="preserve">подготовки квалифицированных рабочих, служащих </w:t>
      </w:r>
      <w:r w:rsidRPr="00ED3A39">
        <w:rPr>
          <w:rFonts w:ascii="Times New Roman" w:hAnsi="Times New Roman"/>
          <w:iCs/>
          <w:sz w:val="24"/>
        </w:rPr>
        <w:br/>
      </w:r>
    </w:p>
    <w:p w14:paraId="05E9A462" w14:textId="77777777" w:rsidR="00A72086" w:rsidRDefault="00A72086">
      <w:pPr>
        <w:jc w:val="center"/>
        <w:rPr>
          <w:rFonts w:ascii="Times New Roman" w:hAnsi="Times New Roman"/>
          <w:sz w:val="24"/>
        </w:rPr>
      </w:pPr>
    </w:p>
    <w:p w14:paraId="0254728B" w14:textId="0338CD18" w:rsidR="00A72086" w:rsidRDefault="006D343D" w:rsidP="00ED3A39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4"/>
        </w:rPr>
        <w:t>Профессия</w:t>
      </w:r>
      <w:r>
        <w:rPr>
          <w:rFonts w:ascii="Times New Roman" w:hAnsi="Times New Roman"/>
          <w:b/>
          <w:sz w:val="24"/>
        </w:rPr>
        <w:br/>
      </w:r>
      <w:bookmarkStart w:id="1" w:name="_Hlk190853873"/>
      <w:r w:rsidR="00ED3A39" w:rsidRPr="00ED3A39">
        <w:rPr>
          <w:rFonts w:ascii="Times New Roman" w:hAnsi="Times New Roman"/>
          <w:bCs/>
          <w:sz w:val="24"/>
        </w:rPr>
        <w:t>15.01.13 Монтажник-наладчик технологического оборудования</w:t>
      </w:r>
      <w:bookmarkEnd w:id="1"/>
    </w:p>
    <w:p w14:paraId="7CBAE468" w14:textId="77777777" w:rsidR="00A72086" w:rsidRDefault="00A72086">
      <w:pPr>
        <w:jc w:val="center"/>
        <w:rPr>
          <w:rFonts w:ascii="Times New Roman" w:hAnsi="Times New Roman"/>
          <w:i/>
          <w:sz w:val="24"/>
        </w:rPr>
      </w:pPr>
    </w:p>
    <w:p w14:paraId="28D9720A" w14:textId="77777777" w:rsidR="00A72086" w:rsidRDefault="006D343D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2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2"/>
    </w:p>
    <w:p w14:paraId="38F8A55A" w14:textId="77777777" w:rsidR="00A72086" w:rsidRDefault="00A72086">
      <w:pPr>
        <w:jc w:val="center"/>
        <w:rPr>
          <w:rFonts w:ascii="Times New Roman" w:hAnsi="Times New Roman"/>
          <w:sz w:val="24"/>
        </w:rPr>
      </w:pPr>
    </w:p>
    <w:p w14:paraId="35EC3E9E" w14:textId="77777777" w:rsidR="00A72086" w:rsidRDefault="00A72086">
      <w:pPr>
        <w:jc w:val="center"/>
        <w:rPr>
          <w:rFonts w:ascii="Times New Roman" w:hAnsi="Times New Roman"/>
          <w:sz w:val="24"/>
        </w:rPr>
      </w:pPr>
    </w:p>
    <w:p w14:paraId="432B13D5" w14:textId="73C0FECB" w:rsidR="00A72086" w:rsidRDefault="006D343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2FDEB7A3" w14:textId="324E703E" w:rsidR="00A72086" w:rsidRPr="00ED3A39" w:rsidRDefault="0083773A">
      <w:pPr>
        <w:jc w:val="center"/>
        <w:rPr>
          <w:rFonts w:ascii="Times New Roman" w:hAnsi="Times New Roman"/>
          <w:bCs/>
          <w:i/>
          <w:sz w:val="24"/>
        </w:rPr>
      </w:pPr>
      <w:r>
        <w:rPr>
          <w:rFonts w:ascii="Times New Roman" w:hAnsi="Times New Roman"/>
          <w:bCs/>
          <w:sz w:val="24"/>
        </w:rPr>
        <w:t>м</w:t>
      </w:r>
      <w:r w:rsidR="00ED3A39" w:rsidRPr="00ED3A39">
        <w:rPr>
          <w:rFonts w:ascii="Times New Roman" w:hAnsi="Times New Roman"/>
          <w:bCs/>
          <w:sz w:val="24"/>
        </w:rPr>
        <w:t>онтажник промышленно-технологического оборудования (по видам оборудования)</w:t>
      </w:r>
    </w:p>
    <w:p w14:paraId="0E37B0F9" w14:textId="77777777" w:rsidR="00A72086" w:rsidRDefault="00A72086">
      <w:pPr>
        <w:rPr>
          <w:rFonts w:ascii="Times New Roman" w:hAnsi="Times New Roman"/>
          <w:sz w:val="24"/>
        </w:rPr>
      </w:pPr>
    </w:p>
    <w:p w14:paraId="098D023F" w14:textId="77777777" w:rsidR="00A72086" w:rsidRDefault="00A72086">
      <w:pPr>
        <w:rPr>
          <w:rFonts w:ascii="Times New Roman" w:hAnsi="Times New Roman"/>
          <w:sz w:val="24"/>
        </w:rPr>
      </w:pPr>
    </w:p>
    <w:p w14:paraId="019BF0CD" w14:textId="77777777" w:rsidR="00A72086" w:rsidRDefault="00A72086">
      <w:pPr>
        <w:rPr>
          <w:rFonts w:ascii="Times New Roman" w:hAnsi="Times New Roman"/>
          <w:sz w:val="24"/>
        </w:rPr>
      </w:pPr>
    </w:p>
    <w:p w14:paraId="567187A4" w14:textId="77777777" w:rsidR="00A72086" w:rsidRDefault="00A72086">
      <w:pPr>
        <w:rPr>
          <w:rFonts w:ascii="Times New Roman" w:hAnsi="Times New Roman"/>
          <w:sz w:val="24"/>
        </w:rPr>
      </w:pPr>
    </w:p>
    <w:p w14:paraId="5C6D8DFF" w14:textId="77777777" w:rsidR="00A72086" w:rsidRDefault="00A72086">
      <w:pPr>
        <w:rPr>
          <w:rFonts w:ascii="Times New Roman" w:hAnsi="Times New Roman"/>
          <w:sz w:val="24"/>
        </w:rPr>
      </w:pPr>
    </w:p>
    <w:p w14:paraId="71ED58C2" w14:textId="77777777" w:rsidR="00A72086" w:rsidRDefault="00A72086">
      <w:pPr>
        <w:rPr>
          <w:rFonts w:ascii="Times New Roman" w:hAnsi="Times New Roman"/>
          <w:sz w:val="24"/>
        </w:rPr>
      </w:pPr>
    </w:p>
    <w:p w14:paraId="3973049C" w14:textId="77777777" w:rsidR="00A72086" w:rsidRDefault="00A72086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A72086" w14:paraId="1DDF2369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0C84B183" w14:textId="2C652C72" w:rsidR="00A72086" w:rsidRDefault="006D343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УГПС </w:t>
            </w:r>
            <w:r w:rsidR="00ED3A39" w:rsidRPr="00ED3A39">
              <w:rPr>
                <w:rFonts w:ascii="Times New Roman" w:hAnsi="Times New Roman"/>
                <w:b/>
                <w:color w:val="auto"/>
                <w:sz w:val="24"/>
              </w:rPr>
              <w:t>15.</w:t>
            </w:r>
            <w:r w:rsidR="00ED3A39" w:rsidRPr="00ED3A39">
              <w:rPr>
                <w:rFonts w:ascii="Times New Roman" w:hAnsi="Times New Roman"/>
                <w:b/>
                <w:sz w:val="24"/>
              </w:rPr>
              <w:t xml:space="preserve">00.00 </w:t>
            </w:r>
            <w:r w:rsidR="00ED3A39" w:rsidRPr="00EC4286">
              <w:rPr>
                <w:rFonts w:ascii="Times New Roman" w:hAnsi="Times New Roman"/>
                <w:b/>
                <w:sz w:val="24"/>
                <w:szCs w:val="24"/>
              </w:rPr>
              <w:t>Машиностроение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99AA416" w14:textId="77777777" w:rsidR="00A72086" w:rsidRDefault="00A72086">
            <w:pPr>
              <w:rPr>
                <w:rFonts w:ascii="Times New Roman" w:hAnsi="Times New Roman"/>
                <w:sz w:val="24"/>
              </w:rPr>
            </w:pPr>
          </w:p>
          <w:p w14:paraId="1C95D45C" w14:textId="77777777" w:rsidR="00A72086" w:rsidRDefault="00A72086">
            <w:pPr>
              <w:rPr>
                <w:rFonts w:ascii="Times New Roman" w:hAnsi="Times New Roman"/>
                <w:i/>
                <w:sz w:val="24"/>
              </w:rPr>
            </w:pPr>
          </w:p>
          <w:p w14:paraId="3B008445" w14:textId="52224A8C" w:rsidR="00A72086" w:rsidRDefault="00FF597D" w:rsidP="00FF597D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FF597D">
              <w:rPr>
                <w:rFonts w:ascii="Times New Roman" w:hAnsi="Times New Roman"/>
                <w:i/>
                <w:sz w:val="24"/>
              </w:rPr>
              <w:t>от 16.05.2025 № 2</w:t>
            </w:r>
          </w:p>
        </w:tc>
      </w:tr>
      <w:tr w:rsidR="00A72086" w14:paraId="499FF013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145E2C8B" w14:textId="77777777" w:rsidR="00A72086" w:rsidRDefault="00A72086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BDF8937" w14:textId="77777777" w:rsidR="00A72086" w:rsidRDefault="006D34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A72086" w14:paraId="686849F9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17C9F4BA" w14:textId="77777777" w:rsidR="00A72086" w:rsidRDefault="00A72086">
            <w:pPr>
              <w:rPr>
                <w:rFonts w:ascii="Times New Roman" w:hAnsi="Times New Roman"/>
                <w:b/>
                <w:sz w:val="24"/>
              </w:rPr>
            </w:pPr>
          </w:p>
          <w:p w14:paraId="39BE45A8" w14:textId="77777777" w:rsidR="00A72086" w:rsidRDefault="006D343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br/>
            </w:r>
            <w:r>
              <w:rPr>
                <w:rFonts w:ascii="Times New Roman" w:hAnsi="Times New Roman"/>
                <w:b/>
                <w:sz w:val="24"/>
              </w:rPr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3831FD0" w14:textId="31AF6FF5" w:rsidR="00A72086" w:rsidRDefault="00FF597D" w:rsidP="00FF597D">
            <w:pPr>
              <w:jc w:val="center"/>
              <w:rPr>
                <w:rFonts w:ascii="Times New Roman" w:hAnsi="Times New Roman"/>
                <w:sz w:val="24"/>
              </w:rPr>
            </w:pPr>
            <w:r w:rsidRPr="00FF597D">
              <w:rPr>
                <w:rFonts w:ascii="Times New Roman" w:hAnsi="Times New Roman"/>
                <w:sz w:val="24"/>
              </w:rPr>
              <w:t>25/2025</w:t>
            </w:r>
          </w:p>
        </w:tc>
      </w:tr>
      <w:tr w:rsidR="00A72086" w14:paraId="68781D65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03EAC661" w14:textId="77777777" w:rsidR="00A72086" w:rsidRDefault="00A72086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0C92072" w14:textId="77777777" w:rsidR="00A72086" w:rsidRDefault="006D343D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1EEEB1DF" w14:textId="77777777" w:rsidR="00A72086" w:rsidRDefault="00A72086">
            <w:pPr>
              <w:rPr>
                <w:rFonts w:ascii="Times New Roman" w:hAnsi="Times New Roman"/>
              </w:rPr>
            </w:pPr>
          </w:p>
          <w:p w14:paraId="462A8689" w14:textId="60DDB2B7" w:rsidR="00A72086" w:rsidRPr="00FF597D" w:rsidRDefault="00FF597D" w:rsidP="00FF597D">
            <w:pPr>
              <w:jc w:val="center"/>
              <w:rPr>
                <w:rFonts w:eastAsia="Calibri"/>
              </w:rPr>
            </w:pPr>
            <w:r>
              <w:rPr>
                <w:rFonts w:ascii="Times New Roman" w:eastAsia="Calibri" w:hAnsi="Times New Roman"/>
              </w:rPr>
              <w:t>Приказ ФГБОУ ДПО ИРПО</w:t>
            </w:r>
            <w:r>
              <w:rPr>
                <w:rFonts w:eastAsia="Calibri"/>
              </w:rPr>
              <w:br/>
            </w:r>
            <w:r>
              <w:rPr>
                <w:rFonts w:ascii="Times New Roman" w:eastAsia="Calibri" w:hAnsi="Times New Roman"/>
              </w:rPr>
              <w:t>№ 01-09-581/2025 от 13.10.2025</w:t>
            </w:r>
          </w:p>
        </w:tc>
      </w:tr>
      <w:tr w:rsidR="00A72086" w14:paraId="39250EF5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630C8D8C" w14:textId="77777777" w:rsidR="00A72086" w:rsidRDefault="00A72086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39F163D" w14:textId="77777777" w:rsidR="00A72086" w:rsidRDefault="006D343D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5DBB9CF3" w14:textId="77777777" w:rsidR="00A72086" w:rsidRDefault="00A72086">
      <w:pPr>
        <w:rPr>
          <w:rFonts w:ascii="Times New Roman" w:hAnsi="Times New Roman"/>
          <w:sz w:val="24"/>
        </w:rPr>
      </w:pPr>
    </w:p>
    <w:p w14:paraId="01810F37" w14:textId="77777777" w:rsidR="00A72086" w:rsidRDefault="00A72086">
      <w:pPr>
        <w:rPr>
          <w:rFonts w:ascii="Times New Roman" w:hAnsi="Times New Roman"/>
          <w:sz w:val="24"/>
        </w:rPr>
      </w:pPr>
    </w:p>
    <w:p w14:paraId="4F316AE6" w14:textId="4CF3387E" w:rsidR="00A72086" w:rsidRDefault="006D343D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</w:t>
      </w:r>
      <w:r w:rsidR="00ED3A39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год</w:t>
      </w:r>
    </w:p>
    <w:p w14:paraId="35DEE30E" w14:textId="77777777" w:rsidR="00A72086" w:rsidRDefault="00A72086">
      <w:pPr>
        <w:sectPr w:rsidR="00A72086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42B96BCC" w14:textId="77777777" w:rsidR="00A72086" w:rsidRDefault="006D343D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 «Профессионалитет»</w:t>
      </w:r>
    </w:p>
    <w:p w14:paraId="5E695789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98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A72086" w14:paraId="45272C69" w14:textId="77777777" w:rsidTr="006167B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083A" w14:textId="77777777" w:rsidR="00A72086" w:rsidRDefault="006D343D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84A4C" w14:textId="77777777" w:rsidR="00A72086" w:rsidRDefault="006D343D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6F4FB0" w14:paraId="5AC490D9" w14:textId="77777777" w:rsidTr="006167B7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26F1" w14:textId="01CE1137" w:rsidR="006F4FB0" w:rsidRDefault="006F4FB0" w:rsidP="006F4FB0">
            <w:pPr>
              <w:ind w:left="-14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CDA1" w14:textId="1C910088" w:rsidR="006F4FB0" w:rsidRDefault="006F4FB0" w:rsidP="006F4FB0">
            <w:pPr>
              <w:ind w:left="-142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FB0" w14:paraId="4ADDE3ED" w14:textId="77777777" w:rsidTr="006167B7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9A14" w14:textId="493187AE" w:rsidR="006F4FB0" w:rsidRDefault="006F4FB0" w:rsidP="006F4FB0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B440" w14:textId="59771A1C" w:rsidR="006F4FB0" w:rsidRDefault="006F4FB0" w:rsidP="006F4FB0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</w:tbl>
    <w:p w14:paraId="3CEB9CC4" w14:textId="77777777" w:rsidR="00A72086" w:rsidRDefault="00A72086">
      <w:pPr>
        <w:ind w:left="-142" w:firstLine="567"/>
        <w:rPr>
          <w:rFonts w:ascii="Times New Roman" w:hAnsi="Times New Roman"/>
          <w:sz w:val="24"/>
        </w:rPr>
      </w:pPr>
    </w:p>
    <w:p w14:paraId="35E9EAAA" w14:textId="77777777" w:rsidR="00A72086" w:rsidRDefault="00A72086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A72086" w14:paraId="621BCC05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C3EF7" w14:textId="77777777" w:rsidR="00A72086" w:rsidRDefault="006D343D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874F" w14:textId="77777777" w:rsidR="00A72086" w:rsidRDefault="006D343D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A72086" w14:paraId="4B8EA1E7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D25A" w14:textId="77777777" w:rsidR="00A72086" w:rsidRDefault="006D343D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8AE2C" w14:textId="77777777" w:rsidR="00A72086" w:rsidRDefault="00A72086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39E6058B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486F6B2E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756F9AB3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558EC0CF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6087A1BC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4E548FA6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1D17B1CB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310C6E19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44E87525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24E2F1E5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3166B5C9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4C58A075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7F108A6F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389BADAD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4762884F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2A141CF6" w14:textId="0AB6E191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24F8259C" w14:textId="5EC79269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29489D96" w14:textId="61D25C5B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5E2DF93B" w14:textId="24BF3509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566263A0" w14:textId="1794C44C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413B62EA" w14:textId="1E4E738A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42B34861" w14:textId="72EC8382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767DFCFF" w14:textId="5A5FBCB2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25D6CE75" w14:textId="3CBB3785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754DBB0F" w14:textId="420E352C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361AA33D" w14:textId="36F5353A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7807B248" w14:textId="5A4F678B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33443536" w14:textId="5ABA19CE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307CCEBA" w14:textId="3F1375B6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68978D2C" w14:textId="190FCAD2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0DE49B1B" w14:textId="161F12DC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4123304E" w14:textId="7E00E484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034BA766" w14:textId="0861A8E2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25989BC1" w14:textId="6A9C07AE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7EDF813A" w14:textId="5F6D7C83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064EA3E8" w14:textId="11F2A77E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251046B2" w14:textId="7C74DDCC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2A6DD1B9" w14:textId="77777777" w:rsidR="006167B7" w:rsidRDefault="006167B7">
      <w:pPr>
        <w:ind w:firstLine="709"/>
        <w:jc w:val="both"/>
        <w:rPr>
          <w:rFonts w:ascii="Times New Roman" w:hAnsi="Times New Roman"/>
          <w:sz w:val="24"/>
        </w:rPr>
      </w:pPr>
    </w:p>
    <w:p w14:paraId="60A7D02C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20EA1AC7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2CC5A131" w14:textId="77777777" w:rsidR="00A72086" w:rsidRDefault="006D343D">
      <w:pPr>
        <w:jc w:val="center"/>
        <w:rPr>
          <w:rFonts w:ascii="Times New Roman" w:hAnsi="Times New Roman"/>
          <w:b/>
          <w:sz w:val="28"/>
        </w:rPr>
      </w:pPr>
      <w:bookmarkStart w:id="3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34C59949" w14:textId="77777777" w:rsidR="00A72086" w:rsidRDefault="00A72086">
      <w:pPr>
        <w:pStyle w:val="affffc"/>
        <w:spacing w:before="0"/>
        <w:rPr>
          <w:rStyle w:val="affffffa"/>
          <w:rFonts w:ascii="Times New Roman" w:hAnsi="Times New Roman"/>
          <w:b/>
        </w:rPr>
      </w:pPr>
    </w:p>
    <w:p w14:paraId="1B96601C" w14:textId="77777777" w:rsidR="00A72086" w:rsidRDefault="006D343D">
      <w:pPr>
        <w:pStyle w:val="1fa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72F1DCCC" w14:textId="77777777" w:rsidR="00A72086" w:rsidRDefault="00FF597D">
      <w:pPr>
        <w:pStyle w:val="21"/>
        <w:tabs>
          <w:tab w:val="right" w:pos="9355"/>
        </w:tabs>
      </w:pPr>
      <w:hyperlink w:anchor="__RefHeading___2" w:history="1">
        <w:r w:rsidR="006D343D">
          <w:t>1.1. Назначение примерной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__RefHeading___2 \h</w:instrText>
        </w:r>
        <w:r w:rsidR="006D343D">
          <w:fldChar w:fldCharType="separate"/>
        </w:r>
        <w:r w:rsidR="006D343D">
          <w:t>4</w:t>
        </w:r>
        <w:r w:rsidR="006D343D">
          <w:fldChar w:fldCharType="end"/>
        </w:r>
      </w:hyperlink>
    </w:p>
    <w:p w14:paraId="43B07B04" w14:textId="77777777" w:rsidR="00A72086" w:rsidRDefault="00FF597D">
      <w:pPr>
        <w:pStyle w:val="21"/>
        <w:tabs>
          <w:tab w:val="right" w:pos="9355"/>
        </w:tabs>
      </w:pPr>
      <w:hyperlink w:anchor="__RefHeading___3" w:history="1">
        <w:r w:rsidR="006D343D">
          <w:t>1.2. Нормативные документы.</w:t>
        </w:r>
        <w:r w:rsidR="006D343D">
          <w:tab/>
        </w:r>
        <w:r w:rsidR="006D343D">
          <w:fldChar w:fldCharType="begin"/>
        </w:r>
        <w:r w:rsidR="006D343D">
          <w:instrText>PAGEREF __RefHeading___3 \h</w:instrText>
        </w:r>
        <w:r w:rsidR="006D343D">
          <w:fldChar w:fldCharType="separate"/>
        </w:r>
        <w:r w:rsidR="006D343D">
          <w:t>4</w:t>
        </w:r>
        <w:r w:rsidR="006D343D">
          <w:fldChar w:fldCharType="end"/>
        </w:r>
      </w:hyperlink>
    </w:p>
    <w:p w14:paraId="646C1A7F" w14:textId="77777777" w:rsidR="00A72086" w:rsidRDefault="00FF597D">
      <w:pPr>
        <w:pStyle w:val="21"/>
        <w:tabs>
          <w:tab w:val="right" w:pos="9355"/>
        </w:tabs>
      </w:pPr>
      <w:hyperlink w:anchor="__RefHeading___4" w:history="1">
        <w:r w:rsidR="006D343D">
          <w:t>1.3. Перечень сокращений.</w:t>
        </w:r>
        <w:r w:rsidR="006D343D">
          <w:tab/>
        </w:r>
        <w:r w:rsidR="006D343D">
          <w:fldChar w:fldCharType="begin"/>
        </w:r>
        <w:r w:rsidR="006D343D">
          <w:instrText>PAGEREF __RefHeading___4 \h</w:instrText>
        </w:r>
        <w:r w:rsidR="006D343D">
          <w:fldChar w:fldCharType="separate"/>
        </w:r>
        <w:r w:rsidR="006D343D">
          <w:t>5</w:t>
        </w:r>
        <w:r w:rsidR="006D343D">
          <w:fldChar w:fldCharType="end"/>
        </w:r>
      </w:hyperlink>
    </w:p>
    <w:p w14:paraId="2241765F" w14:textId="77777777" w:rsidR="00A72086" w:rsidRDefault="00FF597D">
      <w:pPr>
        <w:pStyle w:val="1fa"/>
        <w:tabs>
          <w:tab w:val="clear" w:pos="9638"/>
          <w:tab w:val="right" w:pos="9355"/>
        </w:tabs>
      </w:pPr>
      <w:hyperlink w:anchor="__RefHeading___5" w:history="1">
        <w:r w:rsidR="006D343D">
          <w:t>Раздел 2. Основные характеристики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__RefHeading___5 \h</w:instrText>
        </w:r>
        <w:r w:rsidR="006D343D">
          <w:fldChar w:fldCharType="separate"/>
        </w:r>
        <w:r w:rsidR="006D343D">
          <w:t>5</w:t>
        </w:r>
        <w:r w:rsidR="006D343D">
          <w:fldChar w:fldCharType="end"/>
        </w:r>
      </w:hyperlink>
    </w:p>
    <w:p w14:paraId="4466D422" w14:textId="77777777" w:rsidR="00A72086" w:rsidRDefault="00FF597D">
      <w:pPr>
        <w:pStyle w:val="1fa"/>
        <w:tabs>
          <w:tab w:val="clear" w:pos="9638"/>
          <w:tab w:val="right" w:pos="9355"/>
        </w:tabs>
      </w:pPr>
      <w:hyperlink w:anchor="__RefHeading___6" w:history="1">
        <w:r w:rsidR="006D343D">
          <w:t>Раздел 3. Характеристика профессиональной деятельности выпускника</w:t>
        </w:r>
        <w:r w:rsidR="006D343D">
          <w:tab/>
        </w:r>
        <w:r w:rsidR="006D343D">
          <w:fldChar w:fldCharType="begin"/>
        </w:r>
        <w:r w:rsidR="006D343D">
          <w:instrText>PAGEREF __RefHeading___6 \h</w:instrText>
        </w:r>
        <w:r w:rsidR="006D343D">
          <w:fldChar w:fldCharType="separate"/>
        </w:r>
        <w:r w:rsidR="006D343D">
          <w:t>6</w:t>
        </w:r>
        <w:r w:rsidR="006D343D">
          <w:fldChar w:fldCharType="end"/>
        </w:r>
      </w:hyperlink>
    </w:p>
    <w:p w14:paraId="37E4E9FA" w14:textId="77777777" w:rsidR="00A72086" w:rsidRDefault="00FF597D">
      <w:pPr>
        <w:pStyle w:val="21"/>
        <w:tabs>
          <w:tab w:val="right" w:pos="9355"/>
        </w:tabs>
      </w:pPr>
      <w:hyperlink w:anchor="__RefHeading___7" w:history="1">
        <w:r w:rsidR="006D343D">
          <w:t>3.1. Область(и) профессиональной деятельности выпускников:</w:t>
        </w:r>
        <w:r w:rsidR="006D343D">
          <w:tab/>
        </w:r>
        <w:r w:rsidR="006D343D">
          <w:fldChar w:fldCharType="begin"/>
        </w:r>
        <w:r w:rsidR="006D343D">
          <w:instrText>PAGEREF __RefHeading___7 \h</w:instrText>
        </w:r>
        <w:r w:rsidR="006D343D">
          <w:fldChar w:fldCharType="separate"/>
        </w:r>
        <w:r w:rsidR="006D343D">
          <w:t>6</w:t>
        </w:r>
        <w:r w:rsidR="006D343D">
          <w:fldChar w:fldCharType="end"/>
        </w:r>
      </w:hyperlink>
    </w:p>
    <w:p w14:paraId="63F0FC8D" w14:textId="77777777" w:rsidR="00A72086" w:rsidRDefault="00FF597D">
      <w:pPr>
        <w:pStyle w:val="21"/>
        <w:tabs>
          <w:tab w:val="right" w:pos="9355"/>
        </w:tabs>
      </w:pPr>
      <w:hyperlink w:anchor="__RefHeading___8" w:history="1">
        <w:r w:rsidR="006D343D">
          <w:t>3.2. Профессиональные стандарты</w:t>
        </w:r>
        <w:r w:rsidR="006D343D">
          <w:tab/>
        </w:r>
        <w:r w:rsidR="006D343D">
          <w:fldChar w:fldCharType="begin"/>
        </w:r>
        <w:r w:rsidR="006D343D">
          <w:instrText>PAGEREF __RefHeading___8 \h</w:instrText>
        </w:r>
        <w:r w:rsidR="006D343D">
          <w:fldChar w:fldCharType="separate"/>
        </w:r>
        <w:r w:rsidR="006D343D">
          <w:t>7</w:t>
        </w:r>
        <w:r w:rsidR="006D343D">
          <w:fldChar w:fldCharType="end"/>
        </w:r>
      </w:hyperlink>
    </w:p>
    <w:p w14:paraId="2F159A2B" w14:textId="77777777" w:rsidR="00A72086" w:rsidRDefault="00FF597D">
      <w:pPr>
        <w:pStyle w:val="21"/>
        <w:tabs>
          <w:tab w:val="right" w:pos="9355"/>
        </w:tabs>
      </w:pPr>
      <w:hyperlink w:anchor="__RefHeading___9" w:history="1">
        <w:r w:rsidR="006D343D">
          <w:t>3.3. Осваиваемые виды деятельности</w:t>
        </w:r>
        <w:r w:rsidR="006D343D">
          <w:tab/>
        </w:r>
        <w:r w:rsidR="006D343D">
          <w:fldChar w:fldCharType="begin"/>
        </w:r>
        <w:r w:rsidR="006D343D">
          <w:instrText>PAGEREF __RefHeading___9 \h</w:instrText>
        </w:r>
        <w:r w:rsidR="006D343D">
          <w:fldChar w:fldCharType="separate"/>
        </w:r>
        <w:r w:rsidR="006D343D">
          <w:t>7</w:t>
        </w:r>
        <w:r w:rsidR="006D343D">
          <w:fldChar w:fldCharType="end"/>
        </w:r>
      </w:hyperlink>
    </w:p>
    <w:p w14:paraId="6AC84181" w14:textId="77777777" w:rsidR="00A72086" w:rsidRDefault="00FF597D">
      <w:pPr>
        <w:pStyle w:val="1fa"/>
        <w:tabs>
          <w:tab w:val="clear" w:pos="9638"/>
          <w:tab w:val="right" w:pos="9355"/>
        </w:tabs>
      </w:pPr>
      <w:hyperlink w:anchor="__RefHeading___10" w:history="1">
        <w:r w:rsidR="006D343D">
          <w:t>Раздел 4. Планируемые результаты освоения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__RefHeading___10 \h</w:instrText>
        </w:r>
        <w:r w:rsidR="006D343D">
          <w:fldChar w:fldCharType="separate"/>
        </w:r>
        <w:r w:rsidR="006D343D">
          <w:t>9</w:t>
        </w:r>
        <w:r w:rsidR="006D343D">
          <w:fldChar w:fldCharType="end"/>
        </w:r>
      </w:hyperlink>
    </w:p>
    <w:p w14:paraId="1F85E28F" w14:textId="77777777" w:rsidR="00A72086" w:rsidRDefault="00FF597D">
      <w:pPr>
        <w:pStyle w:val="21"/>
        <w:tabs>
          <w:tab w:val="right" w:pos="9355"/>
        </w:tabs>
      </w:pPr>
      <w:hyperlink w:anchor="__RefHeading___11" w:history="1">
        <w:r w:rsidR="006D343D">
          <w:t>4.1. Общие компетенции</w:t>
        </w:r>
        <w:r w:rsidR="006D343D">
          <w:tab/>
        </w:r>
        <w:r w:rsidR="006D343D">
          <w:fldChar w:fldCharType="begin"/>
        </w:r>
        <w:r w:rsidR="006D343D">
          <w:instrText>PAGEREF __RefHeading___11 \h</w:instrText>
        </w:r>
        <w:r w:rsidR="006D343D">
          <w:fldChar w:fldCharType="separate"/>
        </w:r>
        <w:r w:rsidR="006D343D">
          <w:t>9</w:t>
        </w:r>
        <w:r w:rsidR="006D343D">
          <w:fldChar w:fldCharType="end"/>
        </w:r>
      </w:hyperlink>
    </w:p>
    <w:p w14:paraId="6E51429E" w14:textId="77777777" w:rsidR="00A72086" w:rsidRDefault="00FF597D">
      <w:pPr>
        <w:pStyle w:val="21"/>
        <w:tabs>
          <w:tab w:val="right" w:pos="9355"/>
        </w:tabs>
      </w:pPr>
      <w:hyperlink w:anchor="__RefHeading___12" w:history="1">
        <w:r w:rsidR="006D343D">
          <w:t>4.2. Профессиональные компетенции</w:t>
        </w:r>
        <w:r w:rsidR="006D343D">
          <w:tab/>
        </w:r>
        <w:r w:rsidR="006D343D">
          <w:fldChar w:fldCharType="begin"/>
        </w:r>
        <w:r w:rsidR="006D343D">
          <w:instrText>PAGEREF __RefHeading___12 \h</w:instrText>
        </w:r>
        <w:r w:rsidR="006D343D">
          <w:fldChar w:fldCharType="separate"/>
        </w:r>
        <w:r w:rsidR="006D343D">
          <w:t>11</w:t>
        </w:r>
        <w:r w:rsidR="006D343D">
          <w:fldChar w:fldCharType="end"/>
        </w:r>
      </w:hyperlink>
    </w:p>
    <w:p w14:paraId="3E7589DB" w14:textId="77777777" w:rsidR="00A72086" w:rsidRDefault="00FF597D">
      <w:pPr>
        <w:pStyle w:val="21"/>
        <w:tabs>
          <w:tab w:val="right" w:pos="9355"/>
        </w:tabs>
      </w:pPr>
      <w:hyperlink w:anchor="__RefHeading___13" w:history="1">
        <w:r w:rsidR="006D343D">
          <w:t>4.3. Матрица компетенций выпускника</w:t>
        </w:r>
        <w:r w:rsidR="006D343D">
          <w:tab/>
        </w:r>
        <w:r w:rsidR="006D343D">
          <w:fldChar w:fldCharType="begin"/>
        </w:r>
        <w:r w:rsidR="006D343D">
          <w:instrText>PAGEREF __RefHeading___13 \h</w:instrText>
        </w:r>
        <w:r w:rsidR="006D343D">
          <w:fldChar w:fldCharType="separate"/>
        </w:r>
        <w:r w:rsidR="006D343D">
          <w:t>13</w:t>
        </w:r>
        <w:r w:rsidR="006D343D">
          <w:fldChar w:fldCharType="end"/>
        </w:r>
      </w:hyperlink>
    </w:p>
    <w:p w14:paraId="3E36641C" w14:textId="77777777" w:rsidR="00A72086" w:rsidRDefault="00FF597D">
      <w:pPr>
        <w:pStyle w:val="1fa"/>
        <w:tabs>
          <w:tab w:val="clear" w:pos="9638"/>
          <w:tab w:val="right" w:pos="9355"/>
        </w:tabs>
      </w:pPr>
      <w:hyperlink w:anchor="__RefHeading___14" w:history="1">
        <w:r w:rsidR="006D343D">
          <w:t>Раздел 5. Примерная структура и содержание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__RefHeading___14 \h</w:instrText>
        </w:r>
        <w:r w:rsidR="006D343D">
          <w:fldChar w:fldCharType="separate"/>
        </w:r>
        <w:r w:rsidR="006D343D">
          <w:t>17</w:t>
        </w:r>
        <w:r w:rsidR="006D343D">
          <w:fldChar w:fldCharType="end"/>
        </w:r>
      </w:hyperlink>
    </w:p>
    <w:p w14:paraId="47AB5FF0" w14:textId="77777777" w:rsidR="00A72086" w:rsidRDefault="00FF597D">
      <w:pPr>
        <w:pStyle w:val="21"/>
        <w:tabs>
          <w:tab w:val="right" w:pos="9355"/>
        </w:tabs>
      </w:pPr>
      <w:hyperlink w:anchor="__RefHeading___15" w:history="1">
        <w:r w:rsidR="006D343D">
          <w:t>5.1. Примерный учебный план  (ЭКСЕЛЬ)</w:t>
        </w:r>
        <w:r w:rsidR="006D343D">
          <w:tab/>
        </w:r>
        <w:r w:rsidR="006D343D">
          <w:fldChar w:fldCharType="begin"/>
        </w:r>
        <w:r w:rsidR="006D343D">
          <w:instrText>PAGEREF __RefHeading___15 \h</w:instrText>
        </w:r>
        <w:r w:rsidR="006D343D">
          <w:fldChar w:fldCharType="separate"/>
        </w:r>
        <w:r w:rsidR="006D343D">
          <w:t>17</w:t>
        </w:r>
        <w:r w:rsidR="006D343D">
          <w:fldChar w:fldCharType="end"/>
        </w:r>
      </w:hyperlink>
    </w:p>
    <w:p w14:paraId="148C44E5" w14:textId="77777777" w:rsidR="00A72086" w:rsidRDefault="00FF597D">
      <w:pPr>
        <w:pStyle w:val="21"/>
        <w:tabs>
          <w:tab w:val="right" w:pos="9355"/>
        </w:tabs>
      </w:pPr>
      <w:hyperlink w:anchor="__RefHeading___16" w:history="1">
        <w:r w:rsidR="006D343D">
          <w:t>5.2. Примерный календарный учебный график</w:t>
        </w:r>
        <w:r w:rsidR="006D343D">
          <w:tab/>
        </w:r>
        <w:r w:rsidR="006D343D">
          <w:fldChar w:fldCharType="begin"/>
        </w:r>
        <w:r w:rsidR="006D343D">
          <w:instrText>PAGEREF __RefHeading___16 \h</w:instrText>
        </w:r>
        <w:r w:rsidR="006D343D">
          <w:fldChar w:fldCharType="separate"/>
        </w:r>
        <w:r w:rsidR="006D343D">
          <w:t>19</w:t>
        </w:r>
        <w:r w:rsidR="006D343D">
          <w:fldChar w:fldCharType="end"/>
        </w:r>
      </w:hyperlink>
    </w:p>
    <w:p w14:paraId="643BBC56" w14:textId="77777777" w:rsidR="00A72086" w:rsidRDefault="00FF597D">
      <w:pPr>
        <w:pStyle w:val="21"/>
        <w:tabs>
          <w:tab w:val="right" w:pos="9355"/>
        </w:tabs>
      </w:pPr>
      <w:hyperlink w:anchor="__RefHeading___17" w:history="1">
        <w:r w:rsidR="006D343D">
          <w:t>5.3. Примерные рабочие программы учебных дисциплин и профессиональных модулей</w:t>
        </w:r>
        <w:r w:rsidR="006D343D">
          <w:tab/>
        </w:r>
        <w:r w:rsidR="006D343D">
          <w:fldChar w:fldCharType="begin"/>
        </w:r>
        <w:r w:rsidR="006D343D">
          <w:instrText>PAGEREF __RefHeading___17 \h</w:instrText>
        </w:r>
        <w:r w:rsidR="006D343D">
          <w:fldChar w:fldCharType="separate"/>
        </w:r>
        <w:r w:rsidR="006D343D">
          <w:t>20</w:t>
        </w:r>
        <w:r w:rsidR="006D343D">
          <w:fldChar w:fldCharType="end"/>
        </w:r>
      </w:hyperlink>
    </w:p>
    <w:p w14:paraId="62B52374" w14:textId="77777777" w:rsidR="00A72086" w:rsidRDefault="00FF597D">
      <w:pPr>
        <w:pStyle w:val="21"/>
        <w:tabs>
          <w:tab w:val="right" w:pos="9355"/>
        </w:tabs>
      </w:pPr>
      <w:hyperlink w:anchor="__RefHeading___18" w:history="1">
        <w:r w:rsidR="006D343D">
          <w:t>5.4. Примерная рабочая программа воспитания и примерный календарный план воспитательной работы</w:t>
        </w:r>
        <w:r w:rsidR="006D343D">
          <w:tab/>
        </w:r>
        <w:r w:rsidR="006D343D">
          <w:fldChar w:fldCharType="begin"/>
        </w:r>
        <w:r w:rsidR="006D343D">
          <w:instrText>PAGEREF __RefHeading___18 \h</w:instrText>
        </w:r>
        <w:r w:rsidR="006D343D">
          <w:fldChar w:fldCharType="separate"/>
        </w:r>
        <w:r w:rsidR="006D343D">
          <w:t>20</w:t>
        </w:r>
        <w:r w:rsidR="006D343D">
          <w:fldChar w:fldCharType="end"/>
        </w:r>
      </w:hyperlink>
    </w:p>
    <w:p w14:paraId="5A1E0EC7" w14:textId="77777777" w:rsidR="00A72086" w:rsidRDefault="00FF597D">
      <w:pPr>
        <w:pStyle w:val="21"/>
        <w:tabs>
          <w:tab w:val="right" w:pos="9355"/>
        </w:tabs>
      </w:pPr>
      <w:hyperlink w:anchor="__RefHeading___19" w:history="1">
        <w:r w:rsidR="006D343D">
          <w:t>5.5. Практическая подготовка</w:t>
        </w:r>
        <w:r w:rsidR="006D343D">
          <w:tab/>
        </w:r>
        <w:r w:rsidR="006D343D">
          <w:fldChar w:fldCharType="begin"/>
        </w:r>
        <w:r w:rsidR="006D343D">
          <w:instrText>PAGEREF __RefHeading___19 \h</w:instrText>
        </w:r>
        <w:r w:rsidR="006D343D">
          <w:fldChar w:fldCharType="separate"/>
        </w:r>
        <w:r w:rsidR="006D343D">
          <w:t>20</w:t>
        </w:r>
        <w:r w:rsidR="006D343D">
          <w:fldChar w:fldCharType="end"/>
        </w:r>
      </w:hyperlink>
    </w:p>
    <w:p w14:paraId="4E29C8E0" w14:textId="77777777" w:rsidR="00A72086" w:rsidRDefault="00FF597D">
      <w:pPr>
        <w:pStyle w:val="21"/>
        <w:tabs>
          <w:tab w:val="right" w:pos="9355"/>
        </w:tabs>
      </w:pPr>
      <w:hyperlink w:anchor="__RefHeading___20" w:history="1">
        <w:r w:rsidR="006D343D">
          <w:t>5.6. Государственная итоговая аттестация</w:t>
        </w:r>
        <w:r w:rsidR="006D343D">
          <w:tab/>
        </w:r>
        <w:r w:rsidR="006D343D">
          <w:fldChar w:fldCharType="begin"/>
        </w:r>
        <w:r w:rsidR="006D343D">
          <w:instrText>PAGEREF __RefHeading___20 \h</w:instrText>
        </w:r>
        <w:r w:rsidR="006D343D">
          <w:fldChar w:fldCharType="separate"/>
        </w:r>
        <w:r w:rsidR="006D343D">
          <w:t>20</w:t>
        </w:r>
        <w:r w:rsidR="006D343D">
          <w:fldChar w:fldCharType="end"/>
        </w:r>
      </w:hyperlink>
    </w:p>
    <w:p w14:paraId="340C1863" w14:textId="77777777" w:rsidR="00A72086" w:rsidRDefault="00FF597D">
      <w:pPr>
        <w:pStyle w:val="1fa"/>
        <w:tabs>
          <w:tab w:val="clear" w:pos="9638"/>
          <w:tab w:val="right" w:pos="9355"/>
        </w:tabs>
      </w:pPr>
      <w:hyperlink w:anchor="__RefHeading___21" w:history="1">
        <w:r w:rsidR="006D343D">
          <w:t>Раздел 6. Примерные условия реализации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__RefHeading___21 \h</w:instrText>
        </w:r>
        <w:r w:rsidR="006D343D">
          <w:fldChar w:fldCharType="separate"/>
        </w:r>
        <w:r w:rsidR="006D343D">
          <w:t>21</w:t>
        </w:r>
        <w:r w:rsidR="006D343D">
          <w:fldChar w:fldCharType="end"/>
        </w:r>
      </w:hyperlink>
    </w:p>
    <w:p w14:paraId="4F104DBA" w14:textId="77777777" w:rsidR="00A72086" w:rsidRDefault="00FF597D">
      <w:pPr>
        <w:pStyle w:val="21"/>
        <w:tabs>
          <w:tab w:val="right" w:pos="9355"/>
        </w:tabs>
      </w:pPr>
      <w:hyperlink w:anchor="__RefHeading___22" w:history="1">
        <w:r w:rsidR="006D343D">
          <w:t>6.1. Материально-техническое и учебно-методическое обеспечение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__RefHeading___22 \h</w:instrText>
        </w:r>
        <w:r w:rsidR="006D343D">
          <w:fldChar w:fldCharType="separate"/>
        </w:r>
        <w:r w:rsidR="006D343D">
          <w:t>21</w:t>
        </w:r>
        <w:r w:rsidR="006D343D">
          <w:fldChar w:fldCharType="end"/>
        </w:r>
      </w:hyperlink>
    </w:p>
    <w:p w14:paraId="3F82C883" w14:textId="77777777" w:rsidR="00A72086" w:rsidRDefault="00FF597D">
      <w:pPr>
        <w:pStyle w:val="21"/>
        <w:tabs>
          <w:tab w:val="right" w:pos="9355"/>
        </w:tabs>
      </w:pPr>
      <w:hyperlink w:anchor="__RefHeading___23" w:history="1">
        <w:r w:rsidR="006D343D">
          <w:t>6.2. Применение электронного обучения и дистанционных образовательных технологий</w:t>
        </w:r>
        <w:r w:rsidR="006D343D">
          <w:tab/>
        </w:r>
        <w:r w:rsidR="006D343D">
          <w:fldChar w:fldCharType="begin"/>
        </w:r>
        <w:r w:rsidR="006D343D">
          <w:instrText>PAGEREF __RefHeading___23 \h</w:instrText>
        </w:r>
        <w:r w:rsidR="006D343D">
          <w:fldChar w:fldCharType="separate"/>
        </w:r>
        <w:r w:rsidR="006D343D">
          <w:t>21</w:t>
        </w:r>
        <w:r w:rsidR="006D343D">
          <w:fldChar w:fldCharType="end"/>
        </w:r>
      </w:hyperlink>
    </w:p>
    <w:p w14:paraId="175331AB" w14:textId="77777777" w:rsidR="00A72086" w:rsidRDefault="00FF597D">
      <w:pPr>
        <w:pStyle w:val="21"/>
        <w:tabs>
          <w:tab w:val="right" w:pos="9355"/>
        </w:tabs>
      </w:pPr>
      <w:hyperlink w:anchor="__RefHeading___24" w:history="1">
        <w:r w:rsidR="006D343D">
          <w:t>6.3. Кадровые условия реализации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__RefHeading___24 \h</w:instrText>
        </w:r>
        <w:r w:rsidR="006D343D">
          <w:fldChar w:fldCharType="separate"/>
        </w:r>
        <w:r w:rsidR="006D343D">
          <w:t>21</w:t>
        </w:r>
        <w:r w:rsidR="006D343D">
          <w:fldChar w:fldCharType="end"/>
        </w:r>
      </w:hyperlink>
    </w:p>
    <w:p w14:paraId="6DA52C0F" w14:textId="77777777" w:rsidR="00A72086" w:rsidRDefault="00FF597D">
      <w:pPr>
        <w:pStyle w:val="21"/>
        <w:tabs>
          <w:tab w:val="right" w:pos="9355"/>
        </w:tabs>
      </w:pPr>
      <w:hyperlink w:anchor="__RefHeading___25" w:history="1">
        <w:r w:rsidR="006D343D">
          <w:t>6.4. Примерные расчеты финансового обеспечения реализации образовательной программы</w:t>
        </w:r>
        <w:r w:rsidR="006D343D">
          <w:tab/>
        </w:r>
        <w:r w:rsidR="006D343D">
          <w:fldChar w:fldCharType="begin"/>
        </w:r>
        <w:r w:rsidR="006D343D">
          <w:instrText>PAGEREF __RefHeading___25 \h</w:instrText>
        </w:r>
        <w:r w:rsidR="006D343D">
          <w:fldChar w:fldCharType="separate"/>
        </w:r>
        <w:r w:rsidR="006D343D">
          <w:t>22</w:t>
        </w:r>
        <w:r w:rsidR="006D343D">
          <w:fldChar w:fldCharType="end"/>
        </w:r>
      </w:hyperlink>
    </w:p>
    <w:p w14:paraId="74982B77" w14:textId="77777777" w:rsidR="00A72086" w:rsidRDefault="006D343D">
      <w:r>
        <w:fldChar w:fldCharType="end"/>
      </w:r>
    </w:p>
    <w:p w14:paraId="0CC8635A" w14:textId="77777777" w:rsidR="00A72086" w:rsidRDefault="006D343D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7E98358E" w14:textId="77777777" w:rsidR="00A72086" w:rsidRDefault="006D343D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304B7BD4" w14:textId="77777777" w:rsidR="00A72086" w:rsidRDefault="006D343D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5ADA3594" w14:textId="77777777" w:rsidR="00A72086" w:rsidRDefault="006D343D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00464623" w14:textId="77777777" w:rsidR="00A72086" w:rsidRDefault="006D343D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bookmarkEnd w:id="3"/>
    <w:p w14:paraId="22FD5840" w14:textId="77777777" w:rsidR="00A72086" w:rsidRDefault="006D343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6C2F572E" w14:textId="77777777" w:rsidR="00A72086" w:rsidRDefault="006D343D">
      <w:pPr>
        <w:pStyle w:val="10"/>
        <w:spacing w:before="0" w:after="0"/>
      </w:pPr>
      <w:bookmarkStart w:id="4" w:name="__RefHeading___1"/>
      <w:bookmarkStart w:id="5" w:name="_Hlk156486035"/>
      <w:bookmarkEnd w:id="4"/>
      <w:r>
        <w:lastRenderedPageBreak/>
        <w:t>Раздел 1. Общие положения</w:t>
      </w:r>
    </w:p>
    <w:p w14:paraId="6F307652" w14:textId="77777777" w:rsidR="00A72086" w:rsidRDefault="00A72086">
      <w:pPr>
        <w:pStyle w:val="10"/>
        <w:spacing w:before="0" w:after="0"/>
      </w:pPr>
    </w:p>
    <w:p w14:paraId="3138164F" w14:textId="77777777" w:rsidR="00A72086" w:rsidRDefault="006D343D">
      <w:pPr>
        <w:pStyle w:val="110"/>
        <w:spacing w:after="0" w:line="240" w:lineRule="auto"/>
      </w:pPr>
      <w:bookmarkStart w:id="6" w:name="__RefHeading___2"/>
      <w:bookmarkEnd w:id="6"/>
      <w:r>
        <w:t>1.1. Назначение примерной образовательной программы</w:t>
      </w:r>
    </w:p>
    <w:p w14:paraId="4FBCAB8A" w14:textId="015291D6" w:rsidR="00A72086" w:rsidRPr="00C9714B" w:rsidRDefault="006D343D">
      <w:pPr>
        <w:pStyle w:val="afff5"/>
        <w:ind w:left="0" w:firstLine="709"/>
        <w:jc w:val="both"/>
        <w:rPr>
          <w:rFonts w:ascii="Times New Roman" w:hAnsi="Times New Roman"/>
          <w:iCs/>
          <w:color w:val="auto"/>
          <w:sz w:val="24"/>
        </w:rPr>
      </w:pPr>
      <w:r>
        <w:rPr>
          <w:rFonts w:ascii="Times New Roman" w:hAnsi="Times New Roman"/>
          <w:sz w:val="24"/>
        </w:rPr>
        <w:t xml:space="preserve">Настоящая примерная образовательная программа «Профессионалитет» (далее – ПОП-П) по </w:t>
      </w:r>
      <w:r w:rsidRPr="00C9714B">
        <w:rPr>
          <w:rFonts w:ascii="Times New Roman" w:hAnsi="Times New Roman"/>
          <w:iCs/>
          <w:color w:val="auto"/>
          <w:sz w:val="24"/>
        </w:rPr>
        <w:t xml:space="preserve">профессии </w:t>
      </w:r>
      <w:r w:rsidR="006F4FB0" w:rsidRPr="00C9714B">
        <w:rPr>
          <w:rFonts w:ascii="Times New Roman" w:hAnsi="Times New Roman"/>
          <w:iCs/>
          <w:color w:val="auto"/>
          <w:sz w:val="24"/>
        </w:rPr>
        <w:t xml:space="preserve">15.01.13 Монтажник-наладчик технологического оборудования </w:t>
      </w:r>
      <w:r w:rsidRPr="00C9714B">
        <w:rPr>
          <w:rFonts w:ascii="Times New Roman" w:hAnsi="Times New Roman"/>
          <w:iCs/>
          <w:color w:val="auto"/>
          <w:sz w:val="24"/>
        </w:rPr>
        <w:t>разработана в соответствии с федеральным государственным образовательным стандартом среднего профессионального образования по профессии</w:t>
      </w:r>
      <w:r w:rsidR="006F4FB0" w:rsidRPr="00C9714B">
        <w:rPr>
          <w:rFonts w:ascii="Times New Roman" w:hAnsi="Times New Roman"/>
          <w:iCs/>
          <w:color w:val="auto"/>
          <w:sz w:val="24"/>
        </w:rPr>
        <w:t xml:space="preserve"> 15.01.13 Монтажник-наладчик технологического оборудования</w:t>
      </w:r>
      <w:r w:rsidRPr="00C9714B">
        <w:rPr>
          <w:rFonts w:ascii="Times New Roman" w:hAnsi="Times New Roman"/>
          <w:iCs/>
          <w:color w:val="auto"/>
          <w:sz w:val="24"/>
        </w:rPr>
        <w:t xml:space="preserve">, утвержденным приказом Министерства просвещения Российской Федерации/Министерства образования и науки Российской Федерации от </w:t>
      </w:r>
      <w:r w:rsidR="00C9714B" w:rsidRPr="00C9714B">
        <w:rPr>
          <w:rFonts w:ascii="Times New Roman" w:hAnsi="Times New Roman"/>
          <w:iCs/>
          <w:color w:val="auto"/>
          <w:sz w:val="24"/>
        </w:rPr>
        <w:t xml:space="preserve">27 августа 2024 г. № 607 </w:t>
      </w:r>
      <w:r w:rsidRPr="00C9714B">
        <w:rPr>
          <w:rFonts w:ascii="Times New Roman" w:hAnsi="Times New Roman"/>
          <w:iCs/>
          <w:color w:val="auto"/>
          <w:sz w:val="24"/>
        </w:rPr>
        <w:t xml:space="preserve">(далее – ФГОС, ФГОС СПО). </w:t>
      </w:r>
    </w:p>
    <w:p w14:paraId="140DBAFB" w14:textId="77777777" w:rsidR="00A72086" w:rsidRPr="00C9714B" w:rsidRDefault="006D343D">
      <w:pPr>
        <w:pStyle w:val="afff5"/>
        <w:spacing w:line="276" w:lineRule="auto"/>
        <w:ind w:left="0"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6DCAED99" w14:textId="7C69995E" w:rsidR="00A72086" w:rsidRPr="00C9714B" w:rsidRDefault="006D343D">
      <w:pPr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 xml:space="preserve">ПОП-П определяет рекомендованный объем и содержание среднего профессионального образования по профессии </w:t>
      </w:r>
      <w:r w:rsidR="006F4FB0" w:rsidRPr="00C9714B">
        <w:rPr>
          <w:rFonts w:ascii="Times New Roman" w:hAnsi="Times New Roman"/>
          <w:iCs/>
          <w:color w:val="auto"/>
          <w:sz w:val="24"/>
        </w:rPr>
        <w:t>15.01.13 Монтажник-наладчик технологического оборудования</w:t>
      </w:r>
      <w:r w:rsidRPr="00C9714B">
        <w:rPr>
          <w:rFonts w:ascii="Times New Roman" w:hAnsi="Times New Roman"/>
          <w:iCs/>
          <w:color w:val="auto"/>
          <w:sz w:val="24"/>
        </w:rPr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1D09EC30" w14:textId="750FA34F" w:rsidR="00A72086" w:rsidRPr="00C9714B" w:rsidRDefault="006D343D">
      <w:pPr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</w:t>
      </w:r>
      <w:r w:rsidR="006F4FB0" w:rsidRPr="00C9714B">
        <w:rPr>
          <w:rFonts w:ascii="Times New Roman" w:hAnsi="Times New Roman"/>
          <w:iCs/>
          <w:color w:val="auto"/>
          <w:sz w:val="24"/>
        </w:rPr>
        <w:t xml:space="preserve"> 15.01.13 Монтажник-наладчик технологического оборудования </w:t>
      </w:r>
      <w:r w:rsidRPr="00C9714B">
        <w:rPr>
          <w:rFonts w:ascii="Times New Roman" w:hAnsi="Times New Roman"/>
          <w:iCs/>
          <w:color w:val="auto"/>
          <w:sz w:val="24"/>
        </w:rPr>
        <w:t>среднего профессионального образования.</w:t>
      </w:r>
    </w:p>
    <w:p w14:paraId="20B6AC9B" w14:textId="77777777" w:rsidR="00A72086" w:rsidRPr="00C9714B" w:rsidRDefault="00A72086">
      <w:pPr>
        <w:pStyle w:val="1c"/>
        <w:rPr>
          <w:iCs/>
          <w:color w:val="auto"/>
        </w:rPr>
      </w:pPr>
    </w:p>
    <w:p w14:paraId="1B086E82" w14:textId="77777777" w:rsidR="00A72086" w:rsidRPr="00C9714B" w:rsidRDefault="006D343D">
      <w:pPr>
        <w:pStyle w:val="110"/>
        <w:spacing w:after="0" w:line="240" w:lineRule="auto"/>
        <w:rPr>
          <w:iCs/>
          <w:color w:val="auto"/>
        </w:rPr>
      </w:pPr>
      <w:bookmarkStart w:id="7" w:name="__RefHeading___3"/>
      <w:bookmarkEnd w:id="7"/>
      <w:r w:rsidRPr="00C9714B">
        <w:rPr>
          <w:iCs/>
          <w:color w:val="auto"/>
        </w:rPr>
        <w:t>1.2. Нормативные документы.</w:t>
      </w:r>
    </w:p>
    <w:p w14:paraId="2D842D8C" w14:textId="77777777" w:rsidR="00A72086" w:rsidRPr="00C9714B" w:rsidRDefault="006D343D">
      <w:pPr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Федеральный закон от 29.12.2012 № 273-ФЗ «Об образовании в Российской Федерации»;</w:t>
      </w:r>
    </w:p>
    <w:p w14:paraId="42D40FCD" w14:textId="77777777" w:rsidR="00A72086" w:rsidRPr="00C9714B" w:rsidRDefault="006D343D">
      <w:pPr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5C6F114C" w14:textId="2B4139CA" w:rsidR="00A72086" w:rsidRPr="00C9714B" w:rsidRDefault="006D343D">
      <w:pPr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Федеральный государственный образовательный стандарт среднего профессионального образования по профессии</w:t>
      </w:r>
      <w:r w:rsidR="006F4FB0" w:rsidRPr="00C9714B">
        <w:rPr>
          <w:rFonts w:ascii="Times New Roman" w:hAnsi="Times New Roman"/>
          <w:iCs/>
          <w:color w:val="auto"/>
          <w:sz w:val="24"/>
        </w:rPr>
        <w:t xml:space="preserve"> 15.01.13 Монтажник-наладчик технологического оборудования</w:t>
      </w:r>
      <w:r w:rsidRPr="00C9714B">
        <w:rPr>
          <w:rFonts w:ascii="Times New Roman" w:hAnsi="Times New Roman"/>
          <w:iCs/>
          <w:color w:val="auto"/>
          <w:sz w:val="24"/>
        </w:rPr>
        <w:t xml:space="preserve"> (Приказ Мин</w:t>
      </w:r>
      <w:r w:rsidR="006F4FB0" w:rsidRPr="00C9714B">
        <w:rPr>
          <w:rFonts w:ascii="Times New Roman" w:hAnsi="Times New Roman"/>
          <w:iCs/>
          <w:color w:val="auto"/>
          <w:sz w:val="24"/>
        </w:rPr>
        <w:t xml:space="preserve">истерства </w:t>
      </w:r>
      <w:r w:rsidRPr="00C9714B">
        <w:rPr>
          <w:rFonts w:ascii="Times New Roman" w:hAnsi="Times New Roman"/>
          <w:iCs/>
          <w:color w:val="auto"/>
          <w:sz w:val="24"/>
        </w:rPr>
        <w:t xml:space="preserve">просвещения </w:t>
      </w:r>
      <w:r w:rsidR="00C9714B" w:rsidRPr="00C9714B">
        <w:rPr>
          <w:rFonts w:ascii="Times New Roman" w:hAnsi="Times New Roman"/>
          <w:iCs/>
          <w:color w:val="auto"/>
          <w:sz w:val="24"/>
        </w:rPr>
        <w:t>России от 27 августа 2024 г. № 607</w:t>
      </w:r>
      <w:r w:rsidRPr="00C9714B">
        <w:rPr>
          <w:rFonts w:ascii="Times New Roman" w:hAnsi="Times New Roman"/>
          <w:iCs/>
          <w:color w:val="auto"/>
          <w:sz w:val="24"/>
        </w:rPr>
        <w:t>);</w:t>
      </w:r>
    </w:p>
    <w:p w14:paraId="2BF78B0B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529DF731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1120F69C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38A1700D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2454711A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N 932);</w:t>
      </w:r>
    </w:p>
    <w:p w14:paraId="5683A5C5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28B9FA28" w14:textId="7AFD791D" w:rsidR="00AD1862" w:rsidRDefault="00AD1862" w:rsidP="00AD1862">
      <w:pPr>
        <w:pStyle w:val="110"/>
        <w:spacing w:after="0"/>
      </w:pPr>
      <w:bookmarkStart w:id="8" w:name="__RefHeading___4"/>
      <w:bookmarkEnd w:id="8"/>
      <w:r>
        <w:t xml:space="preserve"> </w:t>
      </w:r>
      <w:r w:rsidRPr="00AD1862">
        <w:t>Приказ Министерства труда и социальной защиты Российской Федерации</w:t>
      </w:r>
      <w:r>
        <w:t xml:space="preserve"> от 30 августа 2021 года N 586н </w:t>
      </w:r>
      <w:r w:rsidRPr="00AD1862">
        <w:t>16.091 Монтажник технологического оборудования и связанных с ним конструкций</w:t>
      </w:r>
      <w:r>
        <w:t>;</w:t>
      </w:r>
    </w:p>
    <w:p w14:paraId="05EF05FD" w14:textId="1F8A4816" w:rsidR="00AD1862" w:rsidRDefault="00AD1862" w:rsidP="00AD1862">
      <w:pPr>
        <w:pStyle w:val="110"/>
        <w:spacing w:after="0"/>
      </w:pPr>
      <w:r>
        <w:t xml:space="preserve"> </w:t>
      </w:r>
      <w:r w:rsidRPr="00AD1862">
        <w:t xml:space="preserve">Приказ Министерства труда и социальной защиты Российской Федерации </w:t>
      </w:r>
      <w:r>
        <w:t xml:space="preserve">от 11 апреля 2014 года N 226н </w:t>
      </w:r>
      <w:r w:rsidRPr="00AD1862">
        <w:t>24.015 Монтажник оборудования атомных электростанций</w:t>
      </w:r>
      <w:r>
        <w:t>;</w:t>
      </w:r>
    </w:p>
    <w:p w14:paraId="584B8A19" w14:textId="05C49573" w:rsidR="00AD1862" w:rsidRDefault="00AD1862" w:rsidP="00AD1862">
      <w:pPr>
        <w:pStyle w:val="110"/>
        <w:spacing w:after="0"/>
      </w:pPr>
      <w:r w:rsidRPr="00AD1862">
        <w:t xml:space="preserve">Приказ Министерства труда и социальной защиты Российской Федерации </w:t>
      </w:r>
      <w:r>
        <w:t xml:space="preserve">от 17 апреля 2018 года N 251н </w:t>
      </w:r>
      <w:r w:rsidRPr="00AD1862">
        <w:t>40.189 Монтажник грузоподъемных кранов</w:t>
      </w:r>
      <w:r>
        <w:t>;</w:t>
      </w:r>
    </w:p>
    <w:p w14:paraId="7609D51E" w14:textId="145747AE" w:rsidR="00AD1862" w:rsidRDefault="00AD1862" w:rsidP="00AD1862">
      <w:pPr>
        <w:pStyle w:val="110"/>
        <w:spacing w:after="0"/>
      </w:pPr>
      <w:r w:rsidRPr="00AD1862">
        <w:t xml:space="preserve">Приказ Министерства труда и социальной защиты Российской Федерации </w:t>
      </w:r>
      <w:r>
        <w:t xml:space="preserve">от 29 мая 2014 года N 352н </w:t>
      </w:r>
      <w:r w:rsidRPr="00AD1862">
        <w:t>40.023 Монтажник гидравлических и пневматических систем</w:t>
      </w:r>
      <w:r>
        <w:t>;</w:t>
      </w:r>
    </w:p>
    <w:p w14:paraId="63000578" w14:textId="6E0B1FB1" w:rsidR="00AD1862" w:rsidRDefault="00AD1862" w:rsidP="00AD1862">
      <w:pPr>
        <w:pStyle w:val="110"/>
        <w:spacing w:after="0"/>
      </w:pPr>
      <w:r w:rsidRPr="00AD1862">
        <w:t xml:space="preserve">Приказ Министерства труда и социальной защиты Российской Федерации </w:t>
      </w:r>
      <w:r>
        <w:t xml:space="preserve">от 2 августа 2021 года N 530н </w:t>
      </w:r>
      <w:r w:rsidRPr="00AD1862">
        <w:t>16.123 Монтажник оборудования насосных станций и станций водоподготовки в системах водоснабжения</w:t>
      </w:r>
      <w:r>
        <w:t>;</w:t>
      </w:r>
    </w:p>
    <w:p w14:paraId="5C9DAEBE" w14:textId="312FE4E8" w:rsidR="00AD1862" w:rsidRDefault="00AD1862" w:rsidP="00AD1862">
      <w:pPr>
        <w:pStyle w:val="110"/>
        <w:spacing w:after="0"/>
        <w:rPr>
          <w:color w:val="auto"/>
        </w:rPr>
      </w:pPr>
      <w:r w:rsidRPr="00E72890">
        <w:rPr>
          <w:color w:val="auto"/>
        </w:rPr>
        <w:t>Приказ Министерства труда и социальной защиты Российской Федерации от 11 марта 2019 года N 143н 40.195 Монтажник оборудования холодильных установок</w:t>
      </w:r>
      <w:r w:rsidR="00E72890">
        <w:rPr>
          <w:color w:val="auto"/>
        </w:rPr>
        <w:t>;</w:t>
      </w:r>
    </w:p>
    <w:p w14:paraId="156D5D85" w14:textId="3BE8BCD8" w:rsidR="00E72890" w:rsidRPr="00E72890" w:rsidRDefault="00E72890" w:rsidP="00AD1862">
      <w:pPr>
        <w:pStyle w:val="110"/>
        <w:spacing w:after="0"/>
        <w:rPr>
          <w:color w:val="auto"/>
        </w:rPr>
      </w:pPr>
      <w:r>
        <w:rPr>
          <w:iCs/>
        </w:rPr>
        <w:t>П</w:t>
      </w:r>
      <w:r w:rsidRPr="00EC4286">
        <w:rPr>
          <w:iCs/>
        </w:rPr>
        <w:t>риказ</w:t>
      </w:r>
      <w:r>
        <w:rPr>
          <w:iCs/>
        </w:rPr>
        <w:t xml:space="preserve"> </w:t>
      </w:r>
      <w:r w:rsidRPr="00EC4286">
        <w:rPr>
          <w:iCs/>
        </w:rPr>
        <w:t>Министерства труда</w:t>
      </w:r>
      <w:r>
        <w:rPr>
          <w:iCs/>
        </w:rPr>
        <w:t xml:space="preserve"> </w:t>
      </w:r>
      <w:r w:rsidRPr="00EC4286">
        <w:rPr>
          <w:iCs/>
        </w:rPr>
        <w:t>и социальной защиты</w:t>
      </w:r>
      <w:r>
        <w:rPr>
          <w:iCs/>
        </w:rPr>
        <w:t xml:space="preserve"> </w:t>
      </w:r>
      <w:r w:rsidRPr="00EC4286">
        <w:rPr>
          <w:iCs/>
        </w:rPr>
        <w:t>Российской Федерации</w:t>
      </w:r>
      <w:r>
        <w:rPr>
          <w:iCs/>
        </w:rPr>
        <w:t xml:space="preserve"> </w:t>
      </w:r>
      <w:r w:rsidRPr="00EC4286">
        <w:rPr>
          <w:iCs/>
        </w:rPr>
        <w:t>от 03.10.2022 № 599н</w:t>
      </w:r>
      <w:r>
        <w:rPr>
          <w:iCs/>
        </w:rPr>
        <w:t xml:space="preserve"> </w:t>
      </w:r>
      <w:r w:rsidRPr="00EC4286">
        <w:rPr>
          <w:iCs/>
        </w:rPr>
        <w:t>25.058 Контроль качества изготовления продукции в ракетно- космической промышленности</w:t>
      </w:r>
      <w:r>
        <w:rPr>
          <w:iCs/>
        </w:rPr>
        <w:t>.</w:t>
      </w:r>
    </w:p>
    <w:p w14:paraId="7DE12755" w14:textId="77777777" w:rsidR="00AD1862" w:rsidRDefault="00AD1862" w:rsidP="00AD1862">
      <w:pPr>
        <w:pStyle w:val="110"/>
        <w:spacing w:after="0" w:line="240" w:lineRule="auto"/>
        <w:ind w:firstLine="0"/>
      </w:pPr>
    </w:p>
    <w:p w14:paraId="2B4B38CE" w14:textId="7880BD0A" w:rsidR="00A72086" w:rsidRPr="00C9714B" w:rsidRDefault="006D343D">
      <w:pPr>
        <w:pStyle w:val="110"/>
        <w:spacing w:after="0" w:line="240" w:lineRule="auto"/>
      </w:pPr>
      <w:r w:rsidRPr="00C9714B">
        <w:t>1.3. Перечень сокращений.</w:t>
      </w:r>
    </w:p>
    <w:p w14:paraId="7FCF09C7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C9714B"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44B71A6B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C9714B"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3F7D4FEA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ДЭ – демонстрационный экзамен;</w:t>
      </w:r>
    </w:p>
    <w:p w14:paraId="456FA411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МДК – междисциплинарный курс;</w:t>
      </w:r>
    </w:p>
    <w:p w14:paraId="66F5F4C5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ОК – общие компетенции;</w:t>
      </w:r>
    </w:p>
    <w:p w14:paraId="04BC062F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ОП – общепрофессиональный цикл;</w:t>
      </w:r>
    </w:p>
    <w:p w14:paraId="3C45D9AB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ОТФ – обобщенная трудовая функция;</w:t>
      </w:r>
    </w:p>
    <w:p w14:paraId="5EBC4F7C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 xml:space="preserve">ОЧ – обязательная часть образовательной программы; </w:t>
      </w:r>
    </w:p>
    <w:p w14:paraId="79422421" w14:textId="01E14032" w:rsidR="00A72086" w:rsidRPr="00C9714B" w:rsidRDefault="006D343D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СГ – социально-гуманитарный цикл;</w:t>
      </w:r>
    </w:p>
    <w:p w14:paraId="79710F41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ПА – промежуточная аттестация;</w:t>
      </w:r>
    </w:p>
    <w:p w14:paraId="016327D4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ПК – профессиональные компетенции;</w:t>
      </w:r>
    </w:p>
    <w:p w14:paraId="53FBA331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ПМ – профессиональный модуль;</w:t>
      </w:r>
    </w:p>
    <w:p w14:paraId="460454B4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ПОП-П – примерная образовательная программа «Профессионалитет»;</w:t>
      </w:r>
    </w:p>
    <w:p w14:paraId="2F32689D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 – профессиональный цикл;</w:t>
      </w:r>
    </w:p>
    <w:p w14:paraId="3BE4261A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 xml:space="preserve">ПП- производственная практика; </w:t>
      </w:r>
    </w:p>
    <w:p w14:paraId="3D18B6CB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ПС – профессиональный стандарт,</w:t>
      </w:r>
    </w:p>
    <w:p w14:paraId="78297078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auto"/>
          <w:sz w:val="24"/>
        </w:rPr>
      </w:pPr>
      <w:r w:rsidRPr="00C9714B">
        <w:rPr>
          <w:rFonts w:ascii="Times New Roman" w:hAnsi="Times New Roman"/>
          <w:iCs/>
          <w:color w:val="auto"/>
          <w:sz w:val="24"/>
        </w:rPr>
        <w:t>ТС – технические средства;</w:t>
      </w:r>
    </w:p>
    <w:p w14:paraId="68CCACEB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C9714B">
        <w:rPr>
          <w:rFonts w:ascii="Times New Roman" w:hAnsi="Times New Roman"/>
          <w:sz w:val="24"/>
        </w:rPr>
        <w:t>ТФ – трудовая функция;</w:t>
      </w:r>
    </w:p>
    <w:p w14:paraId="0F12A0FF" w14:textId="77777777" w:rsidR="00A72086" w:rsidRPr="00C9714B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C9714B">
        <w:rPr>
          <w:rFonts w:ascii="Times New Roman" w:hAnsi="Times New Roman"/>
          <w:sz w:val="24"/>
        </w:rPr>
        <w:t>УМК – учебно-методический комплект;</w:t>
      </w:r>
    </w:p>
    <w:p w14:paraId="58B70025" w14:textId="77777777" w:rsidR="00A72086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C9714B">
        <w:rPr>
          <w:rFonts w:ascii="Times New Roman" w:hAnsi="Times New Roman"/>
          <w:sz w:val="24"/>
        </w:rPr>
        <w:t>УП – учебная практика;</w:t>
      </w:r>
    </w:p>
    <w:p w14:paraId="7F8D7D67" w14:textId="77777777" w:rsidR="00A72086" w:rsidRDefault="006D343D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7210E32F" w14:textId="77777777" w:rsidR="00A72086" w:rsidRDefault="00A72086">
      <w:pPr>
        <w:ind w:firstLine="709"/>
        <w:jc w:val="both"/>
        <w:rPr>
          <w:rFonts w:ascii="Times New Roman" w:hAnsi="Times New Roman"/>
          <w:i/>
        </w:rPr>
      </w:pPr>
    </w:p>
    <w:p w14:paraId="0DA757D4" w14:textId="77777777" w:rsidR="00AD1862" w:rsidRDefault="00AD1862">
      <w:pPr>
        <w:pStyle w:val="10"/>
        <w:spacing w:before="0" w:after="0"/>
        <w:jc w:val="both"/>
      </w:pPr>
      <w:bookmarkStart w:id="9" w:name="__RefHeading___5"/>
      <w:bookmarkEnd w:id="9"/>
    </w:p>
    <w:p w14:paraId="3FE983A1" w14:textId="027ED44A" w:rsidR="00AD1862" w:rsidRDefault="00AD1862">
      <w:pPr>
        <w:pStyle w:val="10"/>
        <w:spacing w:before="0" w:after="0"/>
        <w:jc w:val="both"/>
      </w:pPr>
    </w:p>
    <w:p w14:paraId="56A2BA5A" w14:textId="3BD3F3A0" w:rsidR="00D518FB" w:rsidRDefault="00D518FB">
      <w:pPr>
        <w:pStyle w:val="10"/>
        <w:spacing w:before="0" w:after="0"/>
        <w:jc w:val="both"/>
      </w:pPr>
    </w:p>
    <w:p w14:paraId="4D36254E" w14:textId="77777777" w:rsidR="00D518FB" w:rsidRDefault="00D518FB">
      <w:pPr>
        <w:pStyle w:val="10"/>
        <w:spacing w:before="0" w:after="0"/>
        <w:jc w:val="both"/>
      </w:pPr>
    </w:p>
    <w:p w14:paraId="437CCEAA" w14:textId="77777777" w:rsidR="00AD1862" w:rsidRDefault="00AD1862">
      <w:pPr>
        <w:pStyle w:val="10"/>
        <w:spacing w:before="0" w:after="0"/>
        <w:jc w:val="both"/>
      </w:pPr>
    </w:p>
    <w:p w14:paraId="7C55DA2A" w14:textId="77777777" w:rsidR="00AD1862" w:rsidRDefault="00AD1862">
      <w:pPr>
        <w:pStyle w:val="10"/>
        <w:spacing w:before="0" w:after="0"/>
        <w:jc w:val="both"/>
      </w:pPr>
    </w:p>
    <w:p w14:paraId="735E037A" w14:textId="77777777" w:rsidR="00AD1862" w:rsidRDefault="00AD1862">
      <w:pPr>
        <w:pStyle w:val="10"/>
        <w:spacing w:before="0" w:after="0"/>
        <w:jc w:val="both"/>
      </w:pPr>
    </w:p>
    <w:p w14:paraId="0CE86B34" w14:textId="049F6E7A" w:rsidR="00A72086" w:rsidRDefault="006D343D">
      <w:pPr>
        <w:pStyle w:val="10"/>
        <w:spacing w:before="0" w:after="0"/>
        <w:jc w:val="both"/>
      </w:pPr>
      <w:r>
        <w:t xml:space="preserve">Раздел 2. Основные характеристики образовательной программы </w:t>
      </w:r>
    </w:p>
    <w:tbl>
      <w:tblPr>
        <w:tblW w:w="10207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2126"/>
        <w:gridCol w:w="3261"/>
      </w:tblGrid>
      <w:tr w:rsidR="00A72086" w14:paraId="677A2A6C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5575F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5BB2C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A72086" w14:paraId="4EB38483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A6E37" w14:textId="77777777" w:rsidR="00A72086" w:rsidRDefault="006D343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Отрасли, для которых разработана ПОП-П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688B2" w14:textId="77777777" w:rsidR="00C9714B" w:rsidRPr="00C9714B" w:rsidRDefault="00C9714B" w:rsidP="00C9714B">
            <w:pPr>
              <w:rPr>
                <w:rFonts w:ascii="Times New Roman" w:hAnsi="Times New Roman"/>
                <w:iCs/>
                <w:sz w:val="24"/>
              </w:rPr>
            </w:pPr>
            <w:r w:rsidRPr="00C9714B">
              <w:rPr>
                <w:rFonts w:ascii="Times New Roman" w:hAnsi="Times New Roman"/>
                <w:iCs/>
                <w:sz w:val="24"/>
              </w:rPr>
              <w:t>Машиностроение</w:t>
            </w:r>
          </w:p>
          <w:p w14:paraId="0F230CEC" w14:textId="0F56CAD7" w:rsidR="00A72086" w:rsidRDefault="00C9714B" w:rsidP="00C9714B">
            <w:pPr>
              <w:rPr>
                <w:rFonts w:ascii="Times New Roman" w:hAnsi="Times New Roman"/>
                <w:b/>
                <w:sz w:val="24"/>
              </w:rPr>
            </w:pPr>
            <w:r w:rsidRPr="00C9714B">
              <w:rPr>
                <w:rFonts w:ascii="Times New Roman" w:hAnsi="Times New Roman"/>
                <w:iCs/>
                <w:sz w:val="24"/>
              </w:rPr>
              <w:t>Строительная отрасль</w:t>
            </w:r>
          </w:p>
        </w:tc>
      </w:tr>
      <w:tr w:rsidR="00A72086" w14:paraId="59EF9866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F7A11" w14:textId="77777777" w:rsidR="00A72086" w:rsidRDefault="006D343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Перечень профессиональных стандартов, соответствующих профессиональной деятельности выпускников (при наличии)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D7833" w14:textId="77777777" w:rsidR="00917F06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bookmarkStart w:id="10" w:name="_Hlk190874042"/>
            <w:r w:rsidRPr="00917F06">
              <w:rPr>
                <w:rFonts w:ascii="Times New Roman" w:hAnsi="Times New Roman"/>
                <w:iCs/>
                <w:sz w:val="24"/>
              </w:rPr>
              <w:t>16.091 Монтажник технологического оборудования и связанных с ним конструкций</w:t>
            </w:r>
          </w:p>
          <w:p w14:paraId="786D2EC5" w14:textId="0A86A276" w:rsidR="00917F06" w:rsidRPr="00917F06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 w:rsidRPr="00917F06">
              <w:rPr>
                <w:rFonts w:ascii="Times New Roman" w:hAnsi="Times New Roman"/>
                <w:i/>
                <w:sz w:val="24"/>
              </w:rPr>
              <w:t>(Приказ Минтруда России от 30 августа 2021 года N 586н</w:t>
            </w:r>
            <w:r>
              <w:rPr>
                <w:rFonts w:ascii="Times New Roman" w:hAnsi="Times New Roman"/>
                <w:iCs/>
                <w:sz w:val="24"/>
              </w:rPr>
              <w:t>)</w:t>
            </w:r>
          </w:p>
          <w:p w14:paraId="7E914265" w14:textId="77777777" w:rsidR="00917F06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 w:rsidRPr="00917F06">
              <w:rPr>
                <w:rFonts w:ascii="Times New Roman" w:hAnsi="Times New Roman"/>
                <w:iCs/>
                <w:sz w:val="24"/>
              </w:rPr>
              <w:t>24.015 Монтажник оборудования атомных электростанций</w:t>
            </w:r>
            <w:r w:rsidRPr="00917F06">
              <w:rPr>
                <w:rFonts w:ascii="Times New Roman" w:hAnsi="Times New Roman"/>
                <w:iCs/>
                <w:sz w:val="24"/>
              </w:rPr>
              <w:tab/>
            </w:r>
          </w:p>
          <w:p w14:paraId="0FA827B1" w14:textId="0C7EFBDF" w:rsidR="00917F06" w:rsidRPr="00917F06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(</w:t>
            </w:r>
            <w:r w:rsidRPr="00917F06">
              <w:rPr>
                <w:rFonts w:ascii="Times New Roman" w:hAnsi="Times New Roman"/>
                <w:i/>
                <w:sz w:val="24"/>
              </w:rPr>
              <w:t>Приказ Минтруда России от 11 апреля 2014 года N 226н</w:t>
            </w:r>
            <w:r>
              <w:rPr>
                <w:rFonts w:ascii="Times New Roman" w:hAnsi="Times New Roman"/>
                <w:i/>
                <w:sz w:val="24"/>
              </w:rPr>
              <w:t>)</w:t>
            </w:r>
          </w:p>
          <w:p w14:paraId="523E2FB8" w14:textId="77777777" w:rsidR="00917F06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 w:rsidRPr="00917F06">
              <w:rPr>
                <w:rFonts w:ascii="Times New Roman" w:hAnsi="Times New Roman"/>
                <w:iCs/>
                <w:sz w:val="24"/>
              </w:rPr>
              <w:t>40.189 Монтажник грузоподъемных кранов</w:t>
            </w:r>
          </w:p>
          <w:p w14:paraId="410768F9" w14:textId="18D22E12" w:rsidR="00917F06" w:rsidRPr="00917F06" w:rsidRDefault="00917F06" w:rsidP="00917F06">
            <w:pPr>
              <w:rPr>
                <w:rFonts w:ascii="Times New Roman" w:hAnsi="Times New Roman"/>
                <w:i/>
                <w:sz w:val="24"/>
              </w:rPr>
            </w:pPr>
            <w:r w:rsidRPr="00917F06">
              <w:rPr>
                <w:rFonts w:ascii="Times New Roman" w:hAnsi="Times New Roman"/>
                <w:i/>
                <w:sz w:val="24"/>
              </w:rPr>
              <w:t>(Приказ Минтруда России от 17 апреля 2018 года N 251н)</w:t>
            </w:r>
          </w:p>
          <w:p w14:paraId="426B4758" w14:textId="77777777" w:rsidR="00AD1862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 w:rsidRPr="00917F06">
              <w:rPr>
                <w:rFonts w:ascii="Times New Roman" w:hAnsi="Times New Roman"/>
                <w:iCs/>
                <w:sz w:val="24"/>
              </w:rPr>
              <w:t>40.023 Монтажник гидравлических и пневматических систем</w:t>
            </w:r>
            <w:r w:rsidRPr="00917F06">
              <w:rPr>
                <w:rFonts w:ascii="Times New Roman" w:hAnsi="Times New Roman"/>
                <w:iCs/>
                <w:sz w:val="24"/>
              </w:rPr>
              <w:tab/>
            </w:r>
          </w:p>
          <w:p w14:paraId="5452F0B9" w14:textId="1EABDDDE" w:rsidR="00917F06" w:rsidRPr="00917F06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(</w:t>
            </w:r>
            <w:r w:rsidRPr="00917F06">
              <w:rPr>
                <w:rFonts w:ascii="Times New Roman" w:hAnsi="Times New Roman"/>
                <w:i/>
                <w:sz w:val="24"/>
              </w:rPr>
              <w:t>Приказ Минтруда России от 29 мая 2014 года N 352н</w:t>
            </w:r>
            <w:r>
              <w:rPr>
                <w:rFonts w:ascii="Times New Roman" w:hAnsi="Times New Roman"/>
                <w:i/>
                <w:sz w:val="24"/>
              </w:rPr>
              <w:t>)</w:t>
            </w:r>
          </w:p>
          <w:p w14:paraId="2F6762FE" w14:textId="77777777" w:rsidR="00AD1862" w:rsidRDefault="00917F06" w:rsidP="00917F06">
            <w:pPr>
              <w:rPr>
                <w:rFonts w:ascii="Times New Roman" w:hAnsi="Times New Roman"/>
                <w:iCs/>
                <w:sz w:val="24"/>
              </w:rPr>
            </w:pPr>
            <w:r w:rsidRPr="00917F06">
              <w:rPr>
                <w:rFonts w:ascii="Times New Roman" w:hAnsi="Times New Roman"/>
                <w:iCs/>
                <w:sz w:val="24"/>
              </w:rPr>
              <w:t>16.123 Монтажник оборудования насосных станций и станций водоподготовки в системах водоснабжения</w:t>
            </w:r>
            <w:r w:rsidRPr="00917F06">
              <w:rPr>
                <w:rFonts w:ascii="Times New Roman" w:hAnsi="Times New Roman"/>
                <w:iCs/>
                <w:sz w:val="24"/>
              </w:rPr>
              <w:tab/>
            </w:r>
          </w:p>
          <w:p w14:paraId="0CE9C200" w14:textId="5D44B1D7" w:rsidR="00917F06" w:rsidRPr="00917F06" w:rsidRDefault="00AD1862" w:rsidP="00917F06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(</w:t>
            </w:r>
            <w:r w:rsidRPr="00AD1862">
              <w:rPr>
                <w:rFonts w:ascii="Times New Roman" w:hAnsi="Times New Roman"/>
                <w:i/>
                <w:sz w:val="24"/>
              </w:rPr>
              <w:t xml:space="preserve">Приказ Минтруда России </w:t>
            </w:r>
            <w:r w:rsidR="00917F06" w:rsidRPr="00AD1862">
              <w:rPr>
                <w:rFonts w:ascii="Times New Roman" w:hAnsi="Times New Roman"/>
                <w:i/>
                <w:sz w:val="24"/>
              </w:rPr>
              <w:t>от 2 августа 2021 года N 530н</w:t>
            </w:r>
            <w:r>
              <w:rPr>
                <w:rFonts w:ascii="Times New Roman" w:hAnsi="Times New Roman"/>
                <w:i/>
                <w:sz w:val="24"/>
              </w:rPr>
              <w:t>)</w:t>
            </w:r>
          </w:p>
          <w:p w14:paraId="327F18FB" w14:textId="77777777" w:rsidR="00AD1862" w:rsidRPr="00E72890" w:rsidRDefault="00917F06" w:rsidP="00917F06">
            <w:pPr>
              <w:rPr>
                <w:rFonts w:ascii="Times New Roman" w:hAnsi="Times New Roman"/>
                <w:iCs/>
                <w:color w:val="auto"/>
                <w:sz w:val="24"/>
              </w:rPr>
            </w:pPr>
            <w:r w:rsidRPr="00E72890">
              <w:rPr>
                <w:rFonts w:ascii="Times New Roman" w:hAnsi="Times New Roman"/>
                <w:iCs/>
                <w:color w:val="auto"/>
                <w:sz w:val="24"/>
              </w:rPr>
              <w:t>40.195 Монтажник оборудования холодильных установок</w:t>
            </w:r>
            <w:r w:rsidRPr="00E72890">
              <w:rPr>
                <w:rFonts w:ascii="Times New Roman" w:hAnsi="Times New Roman"/>
                <w:iCs/>
                <w:color w:val="auto"/>
                <w:sz w:val="24"/>
              </w:rPr>
              <w:tab/>
            </w:r>
          </w:p>
          <w:p w14:paraId="1E69BFCB" w14:textId="2C4D749B" w:rsidR="00A72086" w:rsidRPr="00862788" w:rsidRDefault="00AD1862" w:rsidP="00917F06">
            <w:pPr>
              <w:rPr>
                <w:rFonts w:ascii="Times New Roman" w:hAnsi="Times New Roman"/>
                <w:iCs/>
                <w:sz w:val="24"/>
              </w:rPr>
            </w:pPr>
            <w:r w:rsidRPr="00E72890">
              <w:rPr>
                <w:rFonts w:ascii="Times New Roman" w:hAnsi="Times New Roman"/>
                <w:iCs/>
                <w:color w:val="auto"/>
                <w:sz w:val="24"/>
              </w:rPr>
              <w:t>(</w:t>
            </w:r>
            <w:r w:rsidRPr="00E72890">
              <w:rPr>
                <w:rFonts w:ascii="Times New Roman" w:hAnsi="Times New Roman"/>
                <w:i/>
                <w:color w:val="auto"/>
                <w:sz w:val="24"/>
              </w:rPr>
              <w:t xml:space="preserve">Приказ Минтруда России </w:t>
            </w:r>
            <w:r w:rsidR="00917F06" w:rsidRPr="00E72890">
              <w:rPr>
                <w:rFonts w:ascii="Times New Roman" w:hAnsi="Times New Roman"/>
                <w:i/>
                <w:color w:val="auto"/>
                <w:sz w:val="24"/>
              </w:rPr>
              <w:t>от 11 марта 2019 года N 143н</w:t>
            </w:r>
            <w:r w:rsidRPr="00E72890">
              <w:rPr>
                <w:rFonts w:ascii="Times New Roman" w:hAnsi="Times New Roman"/>
                <w:i/>
                <w:color w:val="auto"/>
                <w:sz w:val="24"/>
              </w:rPr>
              <w:t>)</w:t>
            </w:r>
            <w:bookmarkEnd w:id="10"/>
          </w:p>
        </w:tc>
      </w:tr>
      <w:tr w:rsidR="00EC4286" w14:paraId="16C02052" w14:textId="77777777" w:rsidTr="00E72890">
        <w:trPr>
          <w:trHeight w:val="316"/>
        </w:trPr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CC903C" w14:textId="3D6B88CA" w:rsidR="00EC4286" w:rsidRDefault="00EC4286">
            <w:pPr>
              <w:rPr>
                <w:rFonts w:ascii="Times New Roman" w:hAnsi="Times New Roman"/>
                <w:sz w:val="24"/>
              </w:rPr>
            </w:pPr>
            <w:r w:rsidRPr="0083174B">
              <w:rPr>
                <w:rFonts w:ascii="Times New Roman" w:hAnsi="Times New Roman"/>
                <w:sz w:val="24"/>
                <w:szCs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62D2E" w14:textId="6A6B6153" w:rsidR="00EC4286" w:rsidRPr="00917F06" w:rsidRDefault="00EC4286" w:rsidP="00917F06">
            <w:pPr>
              <w:rPr>
                <w:rFonts w:ascii="Times New Roman" w:hAnsi="Times New Roman"/>
                <w:iCs/>
                <w:sz w:val="24"/>
              </w:rPr>
            </w:pPr>
            <w:r w:rsidRPr="00C9714B">
              <w:rPr>
                <w:rFonts w:ascii="Times New Roman" w:hAnsi="Times New Roman"/>
                <w:iCs/>
                <w:sz w:val="24"/>
              </w:rPr>
              <w:t>Машиностроение</w:t>
            </w:r>
          </w:p>
        </w:tc>
      </w:tr>
      <w:tr w:rsidR="00EC4286" w14:paraId="50755059" w14:textId="77777777" w:rsidTr="00C9288D">
        <w:trPr>
          <w:trHeight w:val="455"/>
        </w:trPr>
        <w:tc>
          <w:tcPr>
            <w:tcW w:w="48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386D9" w14:textId="77777777" w:rsidR="00EC4286" w:rsidRPr="0083174B" w:rsidRDefault="00EC42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8FC57" w14:textId="6CE6DBAD" w:rsidR="00EC4286" w:rsidRPr="00917F06" w:rsidRDefault="00EC4286" w:rsidP="00EC4286">
            <w:pPr>
              <w:rPr>
                <w:rFonts w:ascii="Times New Roman" w:hAnsi="Times New Roman"/>
                <w:iCs/>
                <w:sz w:val="24"/>
              </w:rPr>
            </w:pPr>
            <w:r w:rsidRPr="00EC4286">
              <w:rPr>
                <w:rFonts w:ascii="Times New Roman" w:hAnsi="Times New Roman"/>
                <w:iCs/>
                <w:sz w:val="24"/>
              </w:rPr>
              <w:t>25.058 Контроль качества изготовления продукции в ракетно- космической промышленности</w:t>
            </w:r>
            <w:r>
              <w:rPr>
                <w:rFonts w:ascii="Times New Roman" w:hAnsi="Times New Roman"/>
                <w:iCs/>
                <w:sz w:val="24"/>
              </w:rPr>
              <w:t xml:space="preserve"> (П</w:t>
            </w:r>
            <w:r w:rsidRPr="00EC4286">
              <w:rPr>
                <w:rFonts w:ascii="Times New Roman" w:hAnsi="Times New Roman"/>
                <w:iCs/>
                <w:sz w:val="24"/>
              </w:rPr>
              <w:t>риказ</w:t>
            </w:r>
            <w:r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EC4286">
              <w:rPr>
                <w:rFonts w:ascii="Times New Roman" w:hAnsi="Times New Roman"/>
                <w:iCs/>
                <w:sz w:val="24"/>
              </w:rPr>
              <w:t>Министерства труда</w:t>
            </w:r>
            <w:r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EC4286">
              <w:rPr>
                <w:rFonts w:ascii="Times New Roman" w:hAnsi="Times New Roman"/>
                <w:iCs/>
                <w:sz w:val="24"/>
              </w:rPr>
              <w:t>и социальной защиты</w:t>
            </w:r>
            <w:r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EC4286">
              <w:rPr>
                <w:rFonts w:ascii="Times New Roman" w:hAnsi="Times New Roman"/>
                <w:iCs/>
                <w:sz w:val="24"/>
              </w:rPr>
              <w:t>Российской Федерации</w:t>
            </w:r>
            <w:r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EC4286">
              <w:rPr>
                <w:rFonts w:ascii="Times New Roman" w:hAnsi="Times New Roman"/>
                <w:iCs/>
                <w:sz w:val="24"/>
              </w:rPr>
              <w:t>от 03.10.2022 № 599н</w:t>
            </w:r>
            <w:r>
              <w:rPr>
                <w:rFonts w:ascii="Times New Roman" w:hAnsi="Times New Roman"/>
                <w:iCs/>
                <w:sz w:val="24"/>
              </w:rPr>
              <w:t>)</w:t>
            </w:r>
          </w:p>
        </w:tc>
      </w:tr>
      <w:tr w:rsidR="00A72086" w14:paraId="06CF0ABC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67019" w14:textId="77777777" w:rsidR="00A72086" w:rsidRDefault="006D343D">
            <w:pPr>
              <w:rPr>
                <w:rFonts w:ascii="Times New Roman" w:hAnsi="Times New Roman"/>
                <w:sz w:val="24"/>
                <w:highlight w:val="green"/>
              </w:rPr>
            </w:pPr>
            <w:r>
              <w:rPr>
                <w:rFonts w:ascii="Times New Roman" w:hAnsi="Times New Roman"/>
                <w:sz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6EE81" w14:textId="77777777" w:rsidR="00862788" w:rsidRPr="00862788" w:rsidRDefault="00862788" w:rsidP="00862788">
            <w:pPr>
              <w:rPr>
                <w:rFonts w:ascii="Times New Roman" w:hAnsi="Times New Roman"/>
                <w:iCs/>
                <w:sz w:val="24"/>
              </w:rPr>
            </w:pPr>
            <w:r w:rsidRPr="00862788">
              <w:rPr>
                <w:rFonts w:ascii="Times New Roman" w:hAnsi="Times New Roman"/>
                <w:iCs/>
                <w:sz w:val="24"/>
              </w:rPr>
              <w:t xml:space="preserve">Обучение мерам пожарной безопасности </w:t>
            </w:r>
          </w:p>
          <w:p w14:paraId="1D088BAE" w14:textId="77777777" w:rsidR="00862788" w:rsidRPr="00862788" w:rsidRDefault="00862788" w:rsidP="00862788">
            <w:pPr>
              <w:rPr>
                <w:rFonts w:ascii="Times New Roman" w:hAnsi="Times New Roman"/>
                <w:iCs/>
                <w:sz w:val="24"/>
              </w:rPr>
            </w:pPr>
            <w:r w:rsidRPr="00862788">
              <w:rPr>
                <w:rFonts w:ascii="Times New Roman" w:hAnsi="Times New Roman"/>
                <w:iCs/>
                <w:sz w:val="24"/>
              </w:rPr>
              <w:t xml:space="preserve">Обучение безопасным методам и приемам выполнения работ на высоте </w:t>
            </w:r>
          </w:p>
          <w:p w14:paraId="6BE34A41" w14:textId="77777777" w:rsidR="00862788" w:rsidRPr="00862788" w:rsidRDefault="00862788" w:rsidP="00862788">
            <w:pPr>
              <w:rPr>
                <w:rFonts w:ascii="Times New Roman" w:hAnsi="Times New Roman"/>
                <w:iCs/>
                <w:sz w:val="24"/>
              </w:rPr>
            </w:pPr>
            <w:r w:rsidRPr="00862788">
              <w:rPr>
                <w:rFonts w:ascii="Times New Roman" w:hAnsi="Times New Roman"/>
                <w:iCs/>
                <w:sz w:val="24"/>
              </w:rPr>
              <w:t xml:space="preserve">Обучение работников по охране труда и проверка знаний требований охраны труда </w:t>
            </w:r>
          </w:p>
          <w:p w14:paraId="0CF75044" w14:textId="09A49AB9" w:rsidR="00A72086" w:rsidRDefault="00862788" w:rsidP="00862788">
            <w:pPr>
              <w:rPr>
                <w:rFonts w:ascii="Times New Roman" w:hAnsi="Times New Roman"/>
                <w:i/>
                <w:sz w:val="24"/>
              </w:rPr>
            </w:pPr>
            <w:r w:rsidRPr="00862788">
              <w:rPr>
                <w:rFonts w:ascii="Times New Roman" w:hAnsi="Times New Roman"/>
                <w:iCs/>
                <w:sz w:val="24"/>
              </w:rPr>
              <w:t>Прохождение инструктажа по охране труда</w:t>
            </w:r>
          </w:p>
        </w:tc>
      </w:tr>
      <w:tr w:rsidR="00A72086" w14:paraId="71A03D87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B9374" w14:textId="77777777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Реквизиты ФГОС СПО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4BC15" w14:textId="4C8A7425" w:rsidR="00A72086" w:rsidRPr="002F4598" w:rsidRDefault="006D343D">
            <w:pPr>
              <w:rPr>
                <w:rFonts w:ascii="Times New Roman" w:hAnsi="Times New Roman"/>
                <w:iCs/>
                <w:sz w:val="24"/>
              </w:rPr>
            </w:pPr>
            <w:r w:rsidRPr="002F4598">
              <w:rPr>
                <w:rFonts w:ascii="Times New Roman" w:hAnsi="Times New Roman"/>
                <w:iCs/>
                <w:sz w:val="24"/>
              </w:rPr>
              <w:t>Приказ Ми</w:t>
            </w:r>
            <w:r w:rsidR="0083773A" w:rsidRPr="002F4598">
              <w:rPr>
                <w:rFonts w:ascii="Times New Roman" w:hAnsi="Times New Roman"/>
                <w:iCs/>
                <w:sz w:val="24"/>
              </w:rPr>
              <w:t xml:space="preserve">нистерства </w:t>
            </w:r>
            <w:r w:rsidRPr="002F4598">
              <w:rPr>
                <w:rFonts w:ascii="Times New Roman" w:hAnsi="Times New Roman"/>
                <w:iCs/>
                <w:sz w:val="24"/>
              </w:rPr>
              <w:t xml:space="preserve">просвещения России от </w:t>
            </w:r>
            <w:r w:rsidR="002F4598" w:rsidRPr="002F4598">
              <w:rPr>
                <w:rFonts w:ascii="Times New Roman" w:hAnsi="Times New Roman"/>
                <w:iCs/>
                <w:sz w:val="24"/>
              </w:rPr>
              <w:t>27 августа 2024 г.</w:t>
            </w:r>
          </w:p>
        </w:tc>
      </w:tr>
      <w:tr w:rsidR="00A72086" w14:paraId="37BA2F3B" w14:textId="77777777" w:rsidTr="00D518FB">
        <w:trPr>
          <w:trHeight w:val="11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56452" w14:textId="77777777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Квалификация выпускника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6766D" w14:textId="4DFB95A0" w:rsidR="00A72086" w:rsidRPr="00D518FB" w:rsidRDefault="0083773A">
            <w:pPr>
              <w:rPr>
                <w:rFonts w:ascii="Times New Roman" w:hAnsi="Times New Roman"/>
                <w:iCs/>
                <w:sz w:val="24"/>
              </w:rPr>
            </w:pPr>
            <w:r w:rsidRPr="0083773A">
              <w:rPr>
                <w:rFonts w:ascii="Times New Roman" w:hAnsi="Times New Roman"/>
                <w:iCs/>
                <w:sz w:val="24"/>
              </w:rPr>
              <w:t>монтажник промышленно-технологического оборудования (по видам оборудования)</w:t>
            </w:r>
          </w:p>
        </w:tc>
      </w:tr>
      <w:tr w:rsidR="00A72086" w14:paraId="1E91E6E4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2B92E" w14:textId="77777777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B22C7" w14:textId="2586CECD" w:rsidR="00A72086" w:rsidRPr="002F4598" w:rsidRDefault="002F4598">
            <w:pPr>
              <w:rPr>
                <w:rFonts w:ascii="Times New Roman" w:hAnsi="Times New Roman"/>
                <w:iCs/>
                <w:sz w:val="24"/>
              </w:rPr>
            </w:pPr>
            <w:r w:rsidRPr="002F4598">
              <w:rPr>
                <w:rFonts w:ascii="Times New Roman" w:hAnsi="Times New Roman"/>
                <w:iCs/>
                <w:sz w:val="24"/>
              </w:rPr>
              <w:t>нет</w:t>
            </w:r>
          </w:p>
        </w:tc>
      </w:tr>
      <w:tr w:rsidR="00D518FB" w14:paraId="4A8945B6" w14:textId="1CA84E30" w:rsidTr="00D518FB">
        <w:trPr>
          <w:trHeight w:val="195"/>
        </w:trPr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536DF3" w14:textId="597CB848" w:rsidR="00D518FB" w:rsidRDefault="00D518FB" w:rsidP="002F4598">
            <w:pPr>
              <w:rPr>
                <w:rFonts w:ascii="Times New Roman" w:hAnsi="Times New Roman"/>
                <w:sz w:val="24"/>
              </w:rPr>
            </w:pPr>
            <w:r w:rsidRPr="002F4598">
              <w:rPr>
                <w:rFonts w:ascii="Times New Roman" w:hAnsi="Times New Roman"/>
                <w:sz w:val="24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FCC4447" w14:textId="407F9595" w:rsidR="00D518FB" w:rsidRPr="00D518FB" w:rsidRDefault="00D518FB" w:rsidP="002F4598">
            <w:pPr>
              <w:rPr>
                <w:rFonts w:ascii="Times New Roman" w:eastAsia="DejaVu Sans" w:hAnsi="Times New Roman"/>
                <w:bCs/>
                <w:sz w:val="24"/>
                <w:szCs w:val="24"/>
                <w:lang w:eastAsia="zh-CN" w:bidi="hi-IN"/>
              </w:rPr>
            </w:pPr>
            <w:r w:rsidRPr="0099153B">
              <w:rPr>
                <w:rFonts w:ascii="Times New Roman" w:eastAsia="DejaVu Sans" w:hAnsi="Times New Roman"/>
                <w:bCs/>
                <w:sz w:val="24"/>
                <w:szCs w:val="24"/>
                <w:lang w:eastAsia="zh-CN" w:bidi="hi-IN"/>
              </w:rPr>
              <w:t>Машиностроение</w:t>
            </w:r>
          </w:p>
        </w:tc>
      </w:tr>
      <w:tr w:rsidR="00D518FB" w14:paraId="63C9E9CC" w14:textId="7AF95324" w:rsidTr="00D518FB">
        <w:trPr>
          <w:trHeight w:val="900"/>
        </w:trPr>
        <w:tc>
          <w:tcPr>
            <w:tcW w:w="48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DE673" w14:textId="77777777" w:rsidR="00D518FB" w:rsidRPr="002F4598" w:rsidRDefault="00D518FB" w:rsidP="002F459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9F793C6" w14:textId="50649A7E" w:rsidR="00D518FB" w:rsidRDefault="00D518FB" w:rsidP="002F4598">
            <w:pPr>
              <w:rPr>
                <w:rFonts w:ascii="Times New Roman" w:hAnsi="Times New Roman"/>
                <w:i/>
                <w:sz w:val="24"/>
              </w:rPr>
            </w:pPr>
            <w:r w:rsidRPr="00342E26">
              <w:rPr>
                <w:rFonts w:ascii="Times New Roman" w:eastAsia="DejaVu Sans" w:hAnsi="Times New Roman"/>
                <w:sz w:val="24"/>
                <w:szCs w:val="24"/>
                <w:lang w:eastAsia="zh-CN" w:bidi="hi-IN"/>
              </w:rPr>
              <w:t xml:space="preserve">Контролер сборочно-монтажных и ремонтных </w:t>
            </w:r>
            <w:r w:rsidRPr="00A01BE0">
              <w:rPr>
                <w:rFonts w:ascii="Times New Roman" w:eastAsia="DejaVu Sans" w:hAnsi="Times New Roman"/>
                <w:sz w:val="24"/>
                <w:szCs w:val="24"/>
                <w:lang w:eastAsia="zh-CN" w:bidi="hi-IN"/>
              </w:rPr>
              <w:t>работ</w:t>
            </w:r>
          </w:p>
        </w:tc>
      </w:tr>
      <w:tr w:rsidR="00A72086" w14:paraId="19E6194C" w14:textId="77777777" w:rsidTr="00D518F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4DB8E" w14:textId="77777777" w:rsidR="002F4598" w:rsidRPr="002F4598" w:rsidRDefault="002F4598" w:rsidP="002F4598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Нормативный срок и объем реализации образовательной программы</w:t>
            </w:r>
          </w:p>
          <w:p w14:paraId="40B7BBAA" w14:textId="77777777" w:rsidR="002F4598" w:rsidRPr="002F4598" w:rsidRDefault="002F4598" w:rsidP="002F4598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на базе СОО</w:t>
            </w:r>
          </w:p>
          <w:p w14:paraId="17EE4129" w14:textId="63A743DE" w:rsidR="00A72086" w:rsidRDefault="002F4598" w:rsidP="002F4598">
            <w:pPr>
              <w:rPr>
                <w:rFonts w:ascii="Times New Roman" w:hAnsi="Times New Roman"/>
                <w:sz w:val="24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на базе ООО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67F43" w14:textId="799A5A81" w:rsidR="00A72086" w:rsidRDefault="00A72086">
            <w:pPr>
              <w:rPr>
                <w:rFonts w:ascii="Times New Roman" w:hAnsi="Times New Roman"/>
                <w:sz w:val="24"/>
              </w:rPr>
            </w:pPr>
          </w:p>
          <w:p w14:paraId="318EFDDA" w14:textId="7632C5AB" w:rsidR="00D518FB" w:rsidRDefault="00D518FB">
            <w:pPr>
              <w:rPr>
                <w:rFonts w:ascii="Times New Roman" w:hAnsi="Times New Roman"/>
                <w:sz w:val="24"/>
              </w:rPr>
            </w:pPr>
          </w:p>
          <w:p w14:paraId="6DC056A6" w14:textId="77777777" w:rsidR="002F4598" w:rsidRPr="002F4598" w:rsidRDefault="002F4598" w:rsidP="002F4598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10 мес./1476 ак. ч</w:t>
            </w:r>
          </w:p>
          <w:p w14:paraId="54FD7108" w14:textId="55AD58C1" w:rsidR="00A72086" w:rsidRPr="00D518FB" w:rsidRDefault="002F4598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1 год 10 мес./ 2952 ак. ч</w:t>
            </w:r>
          </w:p>
        </w:tc>
      </w:tr>
      <w:tr w:rsidR="00D518FB" w14:paraId="1EB67D64" w14:textId="7C5A15E1" w:rsidTr="00D518FB">
        <w:trPr>
          <w:trHeight w:val="285"/>
        </w:trPr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B6F1172" w14:textId="77777777" w:rsidR="00D518FB" w:rsidRPr="002F4598" w:rsidRDefault="00D518FB" w:rsidP="002F4598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346C131D" w14:textId="51092613" w:rsidR="00D518FB" w:rsidRDefault="00D518FB" w:rsidP="002F4598">
            <w:pPr>
              <w:rPr>
                <w:rFonts w:ascii="Times New Roman" w:hAnsi="Times New Roman"/>
                <w:sz w:val="24"/>
              </w:rPr>
            </w:pPr>
            <w:r w:rsidRPr="002F4598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на базе ООО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706508D" w14:textId="486F353C" w:rsidR="00D518FB" w:rsidRPr="00D518FB" w:rsidRDefault="00D518FB" w:rsidP="002F4598">
            <w:pPr>
              <w:rPr>
                <w:rFonts w:ascii="Times New Roman" w:eastAsia="DejaVu Sans" w:hAnsi="Times New Roman"/>
                <w:bCs/>
                <w:sz w:val="24"/>
                <w:szCs w:val="24"/>
                <w:lang w:eastAsia="zh-CN" w:bidi="hi-IN"/>
              </w:rPr>
            </w:pPr>
            <w:r w:rsidRPr="0099153B">
              <w:rPr>
                <w:rFonts w:ascii="Times New Roman" w:eastAsia="DejaVu Sans" w:hAnsi="Times New Roman"/>
                <w:bCs/>
                <w:sz w:val="24"/>
                <w:szCs w:val="24"/>
                <w:lang w:eastAsia="zh-CN" w:bidi="hi-IN"/>
              </w:rPr>
              <w:t>Машиностроение</w:t>
            </w:r>
          </w:p>
        </w:tc>
      </w:tr>
      <w:tr w:rsidR="00D518FB" w14:paraId="466E6149" w14:textId="2641B9D7" w:rsidTr="00E72890">
        <w:trPr>
          <w:trHeight w:val="557"/>
        </w:trPr>
        <w:tc>
          <w:tcPr>
            <w:tcW w:w="48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E21B9" w14:textId="77777777" w:rsidR="00D518FB" w:rsidRPr="002F4598" w:rsidRDefault="00D518FB" w:rsidP="002F4598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2832347" w14:textId="72835035" w:rsidR="00D518FB" w:rsidRDefault="00D518FB" w:rsidP="002F4598">
            <w:pPr>
              <w:rPr>
                <w:rFonts w:ascii="Times New Roman" w:hAnsi="Times New Roman"/>
                <w:i/>
                <w:sz w:val="24"/>
              </w:rPr>
            </w:pPr>
            <w:r w:rsidRPr="0099153B">
              <w:rPr>
                <w:rFonts w:ascii="Times New Roman" w:eastAsia="DejaVu Sans" w:hAnsi="Times New Roman"/>
                <w:sz w:val="24"/>
                <w:szCs w:val="24"/>
                <w:lang w:eastAsia="zh-CN" w:bidi="hi-IN"/>
              </w:rPr>
              <w:t xml:space="preserve">1 год 10 мес./ 2952 </w:t>
            </w:r>
            <w:proofErr w:type="spellStart"/>
            <w:proofErr w:type="gramStart"/>
            <w:r w:rsidRPr="0099153B">
              <w:rPr>
                <w:rFonts w:ascii="Times New Roman" w:eastAsia="DejaVu Sans" w:hAnsi="Times New Roman"/>
                <w:sz w:val="24"/>
                <w:szCs w:val="24"/>
                <w:lang w:eastAsia="zh-CN" w:bidi="hi-IN"/>
              </w:rPr>
              <w:t>ак.ч</w:t>
            </w:r>
            <w:proofErr w:type="spellEnd"/>
            <w:proofErr w:type="gramEnd"/>
          </w:p>
        </w:tc>
      </w:tr>
      <w:tr w:rsidR="00A72086" w14:paraId="16C28B3D" w14:textId="77777777" w:rsidTr="00D518FB">
        <w:trPr>
          <w:trHeight w:val="556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50064" w14:textId="4900E538" w:rsidR="00A72086" w:rsidRDefault="00790C8E">
            <w:pPr>
              <w:rPr>
                <w:rFonts w:ascii="Times New Roman" w:hAnsi="Times New Roman"/>
                <w:sz w:val="24"/>
              </w:rPr>
            </w:pPr>
            <w:r w:rsidRPr="00790C8E">
              <w:rPr>
                <w:rFonts w:ascii="Times New Roman" w:hAnsi="Times New Roman"/>
                <w:sz w:val="24"/>
              </w:rPr>
              <w:t>Объем практики (всего/из них производственной практики)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CF57C" w14:textId="25B5D39C" w:rsidR="00A72086" w:rsidRPr="00790C8E" w:rsidRDefault="00790C8E">
            <w:pPr>
              <w:rPr>
                <w:rFonts w:ascii="Times New Roman" w:hAnsi="Times New Roman"/>
                <w:iCs/>
                <w:sz w:val="24"/>
              </w:rPr>
            </w:pPr>
            <w:r w:rsidRPr="00790C8E">
              <w:rPr>
                <w:rFonts w:ascii="Times New Roman" w:hAnsi="Times New Roman"/>
                <w:iCs/>
                <w:sz w:val="24"/>
              </w:rPr>
              <w:t>468/</w:t>
            </w:r>
            <w:r w:rsidR="002141C8">
              <w:rPr>
                <w:rFonts w:ascii="Times New Roman" w:hAnsi="Times New Roman"/>
                <w:iCs/>
                <w:sz w:val="24"/>
              </w:rPr>
              <w:t>324</w:t>
            </w:r>
          </w:p>
        </w:tc>
      </w:tr>
      <w:tr w:rsidR="00A72086" w14:paraId="19490DB5" w14:textId="77777777" w:rsidTr="00D518FB">
        <w:trPr>
          <w:trHeight w:val="23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459EF" w14:textId="77777777" w:rsidR="00A72086" w:rsidRDefault="006D343D">
            <w:pPr>
              <w:rPr>
                <w:rFonts w:ascii="Times New Roman" w:hAnsi="Times New Roman"/>
                <w:b/>
                <w:sz w:val="24"/>
              </w:rPr>
            </w:pPr>
            <w:bookmarkStart w:id="11" w:name="_Hlk156306819"/>
            <w:r>
              <w:rPr>
                <w:rFonts w:ascii="Times New Roman" w:hAnsi="Times New Roman"/>
                <w:b/>
                <w:sz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AF732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Объем, в ак.ч.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A1D0B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A72086" w14:paraId="6C194E64" w14:textId="77777777" w:rsidTr="00D518FB">
        <w:trPr>
          <w:trHeight w:val="23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FA303" w14:textId="77777777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D5DCA" w14:textId="60AF251B" w:rsidR="00A72086" w:rsidRDefault="008C1B3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1008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3F4F7" w14:textId="1B0C93F1" w:rsidR="00A72086" w:rsidRDefault="008C1B3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654</w:t>
            </w:r>
          </w:p>
        </w:tc>
      </w:tr>
      <w:tr w:rsidR="00A72086" w14:paraId="0EB0A5C3" w14:textId="77777777" w:rsidTr="00D518FB">
        <w:trPr>
          <w:trHeight w:val="366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1480B" w14:textId="7A141DB3" w:rsidR="00A72086" w:rsidRPr="002141C8" w:rsidRDefault="006D343D">
            <w:pPr>
              <w:ind w:left="458"/>
              <w:rPr>
                <w:rFonts w:ascii="Times New Roman" w:hAnsi="Times New Roman"/>
                <w:iCs/>
                <w:color w:val="auto"/>
                <w:sz w:val="24"/>
              </w:rPr>
            </w:pPr>
            <w:r w:rsidRPr="002141C8">
              <w:rPr>
                <w:rFonts w:ascii="Times New Roman" w:hAnsi="Times New Roman"/>
                <w:iCs/>
                <w:color w:val="auto"/>
                <w:sz w:val="24"/>
              </w:rPr>
              <w:t>социально-гуманитарный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58F42" w14:textId="6B00779B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5B8D5" w14:textId="7EFFC15E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72086" w14:paraId="2466197C" w14:textId="77777777" w:rsidTr="00D518FB">
        <w:trPr>
          <w:trHeight w:val="374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3F046" w14:textId="77777777" w:rsidR="00A72086" w:rsidRPr="002141C8" w:rsidRDefault="006D343D">
            <w:pPr>
              <w:ind w:left="458"/>
              <w:rPr>
                <w:rFonts w:ascii="Times New Roman" w:hAnsi="Times New Roman"/>
                <w:iCs/>
                <w:color w:val="auto"/>
                <w:sz w:val="24"/>
              </w:rPr>
            </w:pPr>
            <w:r w:rsidRPr="002141C8">
              <w:rPr>
                <w:rFonts w:ascii="Times New Roman" w:hAnsi="Times New Roman"/>
                <w:iCs/>
                <w:color w:val="auto"/>
                <w:sz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57D61" w14:textId="5DBDADE3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7C4CF" w14:textId="71A13517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</w:tr>
      <w:tr w:rsidR="00A72086" w14:paraId="799E1977" w14:textId="77777777" w:rsidTr="00D518FB">
        <w:trPr>
          <w:trHeight w:val="40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C6D2E" w14:textId="77777777" w:rsidR="00A72086" w:rsidRPr="002141C8" w:rsidRDefault="006D343D">
            <w:pPr>
              <w:ind w:left="458"/>
              <w:rPr>
                <w:rFonts w:ascii="Times New Roman" w:hAnsi="Times New Roman"/>
                <w:iCs/>
                <w:color w:val="auto"/>
                <w:sz w:val="24"/>
              </w:rPr>
            </w:pPr>
            <w:r w:rsidRPr="002141C8">
              <w:rPr>
                <w:rFonts w:ascii="Times New Roman" w:hAnsi="Times New Roman"/>
                <w:iCs/>
                <w:color w:val="auto"/>
                <w:sz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57453" w14:textId="0CFE326E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C5C50" w14:textId="77CB6751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534</w:t>
            </w:r>
          </w:p>
        </w:tc>
      </w:tr>
      <w:tr w:rsidR="00A72086" w14:paraId="2A23A196" w14:textId="77777777" w:rsidTr="00D518FB">
        <w:trPr>
          <w:trHeight w:val="108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3D11B" w14:textId="77777777" w:rsidR="00A72086" w:rsidRPr="002141C8" w:rsidRDefault="006D343D">
            <w:pPr>
              <w:ind w:left="29"/>
              <w:rPr>
                <w:rFonts w:ascii="Times New Roman" w:hAnsi="Times New Roman"/>
                <w:iCs/>
                <w:color w:val="auto"/>
                <w:sz w:val="24"/>
              </w:rPr>
            </w:pPr>
            <w:r w:rsidRPr="002141C8">
              <w:rPr>
                <w:rFonts w:ascii="Times New Roman" w:hAnsi="Times New Roman"/>
                <w:iCs/>
                <w:color w:val="auto"/>
                <w:sz w:val="24"/>
              </w:rPr>
              <w:t>в т.ч. практика:</w:t>
            </w:r>
          </w:p>
          <w:p w14:paraId="61B9E1C8" w14:textId="77777777" w:rsidR="00A72086" w:rsidRPr="002141C8" w:rsidRDefault="006D343D">
            <w:pPr>
              <w:ind w:left="454"/>
              <w:rPr>
                <w:rFonts w:ascii="Times New Roman" w:hAnsi="Times New Roman"/>
                <w:iCs/>
                <w:color w:val="auto"/>
                <w:sz w:val="24"/>
              </w:rPr>
            </w:pPr>
            <w:r w:rsidRPr="002141C8">
              <w:rPr>
                <w:rFonts w:ascii="Times New Roman" w:hAnsi="Times New Roman"/>
                <w:iCs/>
                <w:color w:val="auto"/>
                <w:sz w:val="24"/>
              </w:rPr>
              <w:t>- учебная</w:t>
            </w:r>
          </w:p>
          <w:p w14:paraId="2CA90D20" w14:textId="40421B06" w:rsidR="00A72086" w:rsidRPr="002141C8" w:rsidRDefault="006D343D" w:rsidP="00D518FB">
            <w:pPr>
              <w:ind w:left="454"/>
              <w:rPr>
                <w:rFonts w:ascii="Times New Roman" w:hAnsi="Times New Roman"/>
                <w:iCs/>
                <w:color w:val="auto"/>
                <w:sz w:val="24"/>
              </w:rPr>
            </w:pPr>
            <w:r w:rsidRPr="002141C8">
              <w:rPr>
                <w:rFonts w:ascii="Times New Roman" w:hAnsi="Times New Roman"/>
                <w:iCs/>
                <w:color w:val="auto"/>
                <w:sz w:val="24"/>
              </w:rPr>
              <w:t>- производственная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951CC" w14:textId="6C09B7C6" w:rsidR="00A72086" w:rsidRDefault="00790C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468</w:t>
            </w:r>
          </w:p>
          <w:p w14:paraId="1F7402C3" w14:textId="7A54D120" w:rsidR="00A72086" w:rsidRPr="002141C8" w:rsidRDefault="002141C8" w:rsidP="002141C8">
            <w:pPr>
              <w:ind w:left="156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           </w:t>
            </w:r>
            <w:r w:rsidRPr="002141C8">
              <w:rPr>
                <w:rFonts w:ascii="Times New Roman" w:hAnsi="Times New Roman"/>
                <w:iCs/>
                <w:sz w:val="24"/>
              </w:rPr>
              <w:t>324</w:t>
            </w:r>
          </w:p>
          <w:p w14:paraId="08BFF988" w14:textId="657E7B03" w:rsidR="00A72086" w:rsidRPr="00D518FB" w:rsidRDefault="002141C8" w:rsidP="00D518FB">
            <w:pPr>
              <w:ind w:left="156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           </w:t>
            </w:r>
            <w:r w:rsidRPr="002141C8">
              <w:rPr>
                <w:rFonts w:ascii="Times New Roman" w:hAnsi="Times New Roman"/>
                <w:iCs/>
                <w:sz w:val="24"/>
              </w:rPr>
              <w:t>144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62E4F" w14:textId="77777777" w:rsidR="002141C8" w:rsidRDefault="002141C8" w:rsidP="002141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468</w:t>
            </w:r>
          </w:p>
          <w:p w14:paraId="6A9B7945" w14:textId="68CA42F9" w:rsidR="002141C8" w:rsidRPr="002141C8" w:rsidRDefault="002141C8" w:rsidP="002141C8">
            <w:pPr>
              <w:ind w:left="156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                    </w:t>
            </w:r>
            <w:r w:rsidRPr="002141C8">
              <w:rPr>
                <w:rFonts w:ascii="Times New Roman" w:hAnsi="Times New Roman"/>
                <w:iCs/>
                <w:sz w:val="24"/>
              </w:rPr>
              <w:t>324</w:t>
            </w:r>
          </w:p>
          <w:p w14:paraId="69882D79" w14:textId="6CED5BC7" w:rsidR="002141C8" w:rsidRPr="002141C8" w:rsidRDefault="002141C8" w:rsidP="002141C8">
            <w:pPr>
              <w:ind w:left="156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                    </w:t>
            </w:r>
            <w:r w:rsidRPr="002141C8">
              <w:rPr>
                <w:rFonts w:ascii="Times New Roman" w:hAnsi="Times New Roman"/>
                <w:iCs/>
                <w:sz w:val="24"/>
              </w:rPr>
              <w:t>144</w:t>
            </w:r>
          </w:p>
          <w:p w14:paraId="4848C112" w14:textId="7623381C" w:rsidR="00A72086" w:rsidRDefault="00A7208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72086" w14:paraId="23E01F84" w14:textId="77777777" w:rsidTr="00D518FB">
        <w:trPr>
          <w:trHeight w:val="19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ACD5C" w14:textId="77777777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52268" w14:textId="2BCAB41A" w:rsidR="00A72086" w:rsidRDefault="008C1B3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432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5BD68" w14:textId="00A596DA" w:rsidR="00A72086" w:rsidRDefault="008C1B30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360</w:t>
            </w:r>
          </w:p>
        </w:tc>
      </w:tr>
      <w:tr w:rsidR="00A72086" w14:paraId="415DC774" w14:textId="77777777" w:rsidTr="00D518FB">
        <w:trPr>
          <w:trHeight w:val="19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5D189" w14:textId="076E0F30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93151C">
              <w:rPr>
                <w:rStyle w:val="affffffffff2"/>
                <w:rFonts w:ascii="Times New Roman" w:hAnsi="Times New Roman"/>
                <w:sz w:val="24"/>
              </w:rPr>
              <w:footnoteReference w:id="1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452A8" w14:textId="2BF53D59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3C15D" w14:textId="75F064C6" w:rsidR="00A72086" w:rsidRDefault="008C1B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</w:tr>
      <w:tr w:rsidR="00A72086" w14:paraId="2469FDD3" w14:textId="77777777" w:rsidTr="00D518FB">
        <w:trPr>
          <w:trHeight w:val="19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98F99" w14:textId="420FD998" w:rsidR="00A72086" w:rsidRDefault="006D343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ГИА в форме демонстрационного экзамена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6ADFB" w14:textId="08CE26BC" w:rsidR="00A72086" w:rsidRDefault="00790C8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D6860" w14:textId="77777777" w:rsidR="00A72086" w:rsidRDefault="00A72086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</w:tr>
      <w:tr w:rsidR="00A72086" w14:paraId="3B5A6327" w14:textId="77777777" w:rsidTr="00D518FB">
        <w:trPr>
          <w:trHeight w:val="19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B3E0E" w14:textId="77777777" w:rsidR="00A72086" w:rsidRDefault="006D343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84D9E" w14:textId="3965FF8A" w:rsidR="00A72086" w:rsidRDefault="00790C8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1476</w:t>
            </w:r>
          </w:p>
        </w:tc>
        <w:bookmarkEnd w:id="11"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67886" w14:textId="65B3B9FE" w:rsidR="00A72086" w:rsidRDefault="008C1B3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1014</w:t>
            </w:r>
          </w:p>
        </w:tc>
      </w:tr>
    </w:tbl>
    <w:p w14:paraId="159AAB08" w14:textId="77777777" w:rsidR="00A72086" w:rsidRDefault="00A72086">
      <w:pPr>
        <w:pStyle w:val="1c"/>
      </w:pPr>
    </w:p>
    <w:p w14:paraId="69A01FE8" w14:textId="77777777" w:rsidR="00A72086" w:rsidRDefault="006D343D">
      <w:pPr>
        <w:pStyle w:val="10"/>
        <w:spacing w:before="0" w:after="0"/>
      </w:pPr>
      <w:bookmarkStart w:id="12" w:name="__RefHeading___6"/>
      <w:bookmarkEnd w:id="12"/>
      <w:r>
        <w:t>Раздел 3. Характеристика профессиональной деятельности выпускника</w:t>
      </w:r>
    </w:p>
    <w:p w14:paraId="3EF4E47E" w14:textId="77777777" w:rsidR="00A72086" w:rsidRDefault="00A72086"/>
    <w:p w14:paraId="53EE8E1D" w14:textId="77777777" w:rsidR="00A72086" w:rsidRDefault="006D343D">
      <w:pPr>
        <w:pStyle w:val="110"/>
        <w:spacing w:after="0" w:line="240" w:lineRule="auto"/>
      </w:pPr>
      <w:bookmarkStart w:id="13" w:name="__RefHeading___7"/>
      <w:bookmarkEnd w:id="13"/>
      <w:r>
        <w:t>3.1. Область(и) профессиональной деятельности выпускников:</w:t>
      </w:r>
    </w:p>
    <w:p w14:paraId="75CCF254" w14:textId="199FB4D1" w:rsidR="00A72086" w:rsidRPr="00790C8E" w:rsidRDefault="00790C8E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sz w:val="24"/>
        </w:rPr>
      </w:pPr>
      <w:r w:rsidRPr="00790C8E">
        <w:rPr>
          <w:rFonts w:ascii="Times New Roman" w:hAnsi="Times New Roman"/>
          <w:iCs/>
          <w:sz w:val="24"/>
        </w:rPr>
        <w:t>27 Металлургическое производство, 28 Производство машин и оборудования, 33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прочее), 40 Сквозные виды профессиональной деятельности в промышленности</w:t>
      </w:r>
      <w:r w:rsidR="006D343D" w:rsidRPr="00790C8E">
        <w:rPr>
          <w:rFonts w:ascii="Times New Roman" w:hAnsi="Times New Roman"/>
          <w:iCs/>
          <w:sz w:val="24"/>
        </w:rPr>
        <w:t>.</w:t>
      </w:r>
    </w:p>
    <w:p w14:paraId="52796D9D" w14:textId="77777777" w:rsidR="00A72086" w:rsidRDefault="00A72086"/>
    <w:p w14:paraId="176EFC93" w14:textId="77777777" w:rsidR="00A72086" w:rsidRDefault="006D343D">
      <w:pPr>
        <w:pStyle w:val="110"/>
        <w:spacing w:after="0" w:line="240" w:lineRule="auto"/>
      </w:pPr>
      <w:bookmarkStart w:id="14" w:name="__RefHeading___8"/>
      <w:bookmarkEnd w:id="14"/>
      <w:r>
        <w:t>3.2. Профессиональные стандарты</w:t>
      </w:r>
    </w:p>
    <w:p w14:paraId="17DC5365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профессиональных стандартов, учитываемых при разработке ПОП-П:</w:t>
      </w:r>
    </w:p>
    <w:p w14:paraId="6949E3A7" w14:textId="77777777" w:rsidR="00A72086" w:rsidRDefault="00A72086" w:rsidP="00CE012D">
      <w:pPr>
        <w:jc w:val="both"/>
        <w:rPr>
          <w:rFonts w:ascii="Times New Roman" w:hAnsi="Times New Roman"/>
          <w:i/>
          <w:sz w:val="24"/>
        </w:rPr>
      </w:pPr>
    </w:p>
    <w:tbl>
      <w:tblPr>
        <w:tblStyle w:val="affffffffff"/>
        <w:tblW w:w="5685" w:type="pct"/>
        <w:tblInd w:w="-1281" w:type="dxa"/>
        <w:tblLook w:val="04A0" w:firstRow="1" w:lastRow="0" w:firstColumn="1" w:lastColumn="0" w:noHBand="0" w:noVBand="1"/>
      </w:tblPr>
      <w:tblGrid>
        <w:gridCol w:w="850"/>
        <w:gridCol w:w="2911"/>
        <w:gridCol w:w="1579"/>
        <w:gridCol w:w="2637"/>
        <w:gridCol w:w="2648"/>
      </w:tblGrid>
      <w:tr w:rsidR="00CE012D" w:rsidRPr="00E72890" w14:paraId="433B1077" w14:textId="77777777" w:rsidTr="00E72890">
        <w:trPr>
          <w:trHeight w:val="20"/>
        </w:trPr>
        <w:tc>
          <w:tcPr>
            <w:tcW w:w="400" w:type="pct"/>
            <w:shd w:val="clear" w:color="auto" w:fill="auto"/>
          </w:tcPr>
          <w:p w14:paraId="2C5F24D7" w14:textId="77777777" w:rsidR="00CE012D" w:rsidRPr="00E72890" w:rsidRDefault="00CE012D" w:rsidP="00F06D2A">
            <w:pPr>
              <w:jc w:val="center"/>
              <w:rPr>
                <w:rFonts w:ascii="Times New Roman" w:hAnsi="Times New Roman"/>
                <w:szCs w:val="22"/>
              </w:rPr>
            </w:pPr>
            <w:bookmarkStart w:id="15" w:name="_Hlk190869682"/>
            <w:r w:rsidRPr="00E72890">
              <w:rPr>
                <w:rFonts w:ascii="Times New Roman" w:hAnsi="Times New Roman"/>
                <w:szCs w:val="22"/>
              </w:rPr>
              <w:t>№</w:t>
            </w:r>
          </w:p>
        </w:tc>
        <w:tc>
          <w:tcPr>
            <w:tcW w:w="1370" w:type="pct"/>
            <w:shd w:val="clear" w:color="auto" w:fill="auto"/>
          </w:tcPr>
          <w:p w14:paraId="59151D40" w14:textId="77777777" w:rsidR="00CE012D" w:rsidRPr="00E72890" w:rsidRDefault="00CE012D" w:rsidP="00F06D2A">
            <w:pPr>
              <w:jc w:val="center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Код и Наименование ПС</w:t>
            </w:r>
          </w:p>
        </w:tc>
        <w:tc>
          <w:tcPr>
            <w:tcW w:w="743" w:type="pct"/>
            <w:shd w:val="clear" w:color="auto" w:fill="auto"/>
          </w:tcPr>
          <w:p w14:paraId="1A101597" w14:textId="77777777" w:rsidR="00CE012D" w:rsidRPr="00E72890" w:rsidRDefault="00CE012D" w:rsidP="00F06D2A">
            <w:pPr>
              <w:jc w:val="center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Реквизиты утверждения</w:t>
            </w:r>
          </w:p>
        </w:tc>
        <w:tc>
          <w:tcPr>
            <w:tcW w:w="1241" w:type="pct"/>
            <w:shd w:val="clear" w:color="auto" w:fill="auto"/>
          </w:tcPr>
          <w:p w14:paraId="76190690" w14:textId="77777777" w:rsidR="00CE012D" w:rsidRPr="00E72890" w:rsidRDefault="00CE012D" w:rsidP="00F06D2A">
            <w:pPr>
              <w:jc w:val="center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Код и наименование ОТФ</w:t>
            </w:r>
          </w:p>
        </w:tc>
        <w:tc>
          <w:tcPr>
            <w:tcW w:w="1246" w:type="pct"/>
            <w:shd w:val="clear" w:color="auto" w:fill="auto"/>
          </w:tcPr>
          <w:p w14:paraId="391DB1CE" w14:textId="77777777" w:rsidR="00CE012D" w:rsidRPr="00E72890" w:rsidRDefault="00CE012D" w:rsidP="00F06D2A">
            <w:pPr>
              <w:jc w:val="center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Код и наименование ТФ</w:t>
            </w:r>
          </w:p>
        </w:tc>
      </w:tr>
      <w:tr w:rsidR="00CE012D" w:rsidRPr="00E72890" w14:paraId="58D94C99" w14:textId="77777777" w:rsidTr="00E72890">
        <w:trPr>
          <w:trHeight w:val="20"/>
        </w:trPr>
        <w:tc>
          <w:tcPr>
            <w:tcW w:w="400" w:type="pct"/>
            <w:vMerge w:val="restart"/>
            <w:shd w:val="clear" w:color="auto" w:fill="auto"/>
          </w:tcPr>
          <w:p w14:paraId="4BF37CE5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370" w:type="pct"/>
            <w:vMerge w:val="restart"/>
            <w:shd w:val="clear" w:color="auto" w:fill="auto"/>
          </w:tcPr>
          <w:p w14:paraId="570B4AF6" w14:textId="77777777" w:rsidR="00CE012D" w:rsidRPr="00E72890" w:rsidRDefault="00CE012D" w:rsidP="00F06D2A">
            <w:pPr>
              <w:rPr>
                <w:rFonts w:ascii="Times New Roman" w:hAnsi="Times New Roman"/>
                <w:iCs/>
                <w:szCs w:val="22"/>
              </w:rPr>
            </w:pPr>
            <w:r w:rsidRPr="00E72890">
              <w:rPr>
                <w:rFonts w:ascii="Times New Roman" w:hAnsi="Times New Roman"/>
                <w:iCs/>
                <w:szCs w:val="22"/>
              </w:rPr>
              <w:t xml:space="preserve">16.091 Монтажник технологического </w:t>
            </w:r>
            <w:r w:rsidRPr="00E72890">
              <w:rPr>
                <w:rFonts w:ascii="Times New Roman" w:hAnsi="Times New Roman"/>
                <w:iCs/>
                <w:szCs w:val="22"/>
              </w:rPr>
              <w:lastRenderedPageBreak/>
              <w:t>оборудования и связанных с ним конструкций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67479D2D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lastRenderedPageBreak/>
              <w:t xml:space="preserve">Приказ Минтруда </w:t>
            </w:r>
            <w:r w:rsidRPr="00E72890">
              <w:rPr>
                <w:rFonts w:ascii="Times New Roman" w:hAnsi="Times New Roman"/>
                <w:szCs w:val="22"/>
              </w:rPr>
              <w:lastRenderedPageBreak/>
              <w:t xml:space="preserve">России </w:t>
            </w:r>
            <w:r w:rsidRPr="00E72890">
              <w:rPr>
                <w:rFonts w:ascii="Times New Roman" w:hAnsi="Times New Roman"/>
                <w:iCs/>
                <w:szCs w:val="22"/>
              </w:rPr>
              <w:t>от 30 августа 2021 года N 586н</w:t>
            </w:r>
          </w:p>
        </w:tc>
        <w:tc>
          <w:tcPr>
            <w:tcW w:w="1241" w:type="pct"/>
            <w:vMerge w:val="restart"/>
            <w:shd w:val="clear" w:color="auto" w:fill="auto"/>
          </w:tcPr>
          <w:p w14:paraId="4165B11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lastRenderedPageBreak/>
              <w:t>ОТФ А</w:t>
            </w:r>
          </w:p>
          <w:p w14:paraId="7546E4B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lastRenderedPageBreak/>
              <w:t>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  <w:tc>
          <w:tcPr>
            <w:tcW w:w="1246" w:type="pct"/>
            <w:shd w:val="clear" w:color="auto" w:fill="auto"/>
          </w:tcPr>
          <w:p w14:paraId="3BC03C6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lastRenderedPageBreak/>
              <w:t xml:space="preserve">A/01.2 Приемка, распаковка и </w:t>
            </w:r>
            <w:r w:rsidRPr="00E72890">
              <w:rPr>
                <w:rFonts w:ascii="Times New Roman" w:hAnsi="Times New Roman"/>
                <w:szCs w:val="22"/>
              </w:rPr>
              <w:lastRenderedPageBreak/>
              <w:t>расконсервация технологического оборудования и связанных с ним конструкций</w:t>
            </w:r>
          </w:p>
        </w:tc>
      </w:tr>
      <w:tr w:rsidR="00CE012D" w:rsidRPr="00E72890" w14:paraId="229C9E0F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235C70FC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2C674080" w14:textId="77777777" w:rsidR="00CE012D" w:rsidRPr="00E72890" w:rsidRDefault="00CE012D" w:rsidP="00F06D2A">
            <w:pPr>
              <w:rPr>
                <w:rFonts w:ascii="Times New Roman" w:hAnsi="Times New Roman"/>
                <w:iCs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02236E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0BA0416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1DFA33A9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A/02.2 Разметка, крепление и монтаж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</w:tr>
      <w:tr w:rsidR="00CE012D" w:rsidRPr="00E72890" w14:paraId="060B8498" w14:textId="77777777" w:rsidTr="00E72890">
        <w:trPr>
          <w:trHeight w:val="20"/>
        </w:trPr>
        <w:tc>
          <w:tcPr>
            <w:tcW w:w="400" w:type="pct"/>
            <w:vMerge w:val="restart"/>
            <w:shd w:val="clear" w:color="auto" w:fill="auto"/>
          </w:tcPr>
          <w:p w14:paraId="6D6859BF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370" w:type="pct"/>
            <w:vMerge w:val="restart"/>
            <w:shd w:val="clear" w:color="auto" w:fill="auto"/>
          </w:tcPr>
          <w:p w14:paraId="5747EC59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24.015 Монтажник оборудования атомных электростанций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7D42E4D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Приказ Минтруда России от 11 апреля 2014 года N 226н</w:t>
            </w:r>
          </w:p>
        </w:tc>
        <w:tc>
          <w:tcPr>
            <w:tcW w:w="1241" w:type="pct"/>
            <w:vMerge w:val="restart"/>
            <w:shd w:val="clear" w:color="auto" w:fill="auto"/>
          </w:tcPr>
          <w:p w14:paraId="0A51725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В Сложные укрупнительные и монтажно-сборочные работы при монтаже технологических трубопроводов атомной электрической станции (АЭС)</w:t>
            </w:r>
          </w:p>
        </w:tc>
        <w:tc>
          <w:tcPr>
            <w:tcW w:w="1246" w:type="pct"/>
            <w:shd w:val="clear" w:color="auto" w:fill="auto"/>
          </w:tcPr>
          <w:p w14:paraId="719BEE2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B/01.4 Подготовительные работы</w:t>
            </w:r>
          </w:p>
        </w:tc>
      </w:tr>
      <w:tr w:rsidR="00CE012D" w:rsidRPr="00E72890" w14:paraId="3C0301D1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02EA609D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74890CA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48B71D3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33E7A5F6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58D69AF1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B/02.4 </w:t>
            </w:r>
            <w:proofErr w:type="spellStart"/>
            <w:r w:rsidRPr="00E72890">
              <w:rPr>
                <w:rFonts w:ascii="Times New Roman" w:hAnsi="Times New Roman"/>
                <w:szCs w:val="22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szCs w:val="22"/>
              </w:rPr>
              <w:t>-сборочные работы</w:t>
            </w:r>
          </w:p>
        </w:tc>
      </w:tr>
      <w:tr w:rsidR="00CE012D" w:rsidRPr="00E72890" w14:paraId="131DC55E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5A6988D7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1DB378C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92C0CA9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79EE57A1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47A4AA1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B/03.4 Монтажно-сборочные работы</w:t>
            </w:r>
          </w:p>
        </w:tc>
      </w:tr>
      <w:tr w:rsidR="00CE012D" w:rsidRPr="00E72890" w14:paraId="5DC7C533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7829638A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66DC8E68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6500D9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382528B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04983221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B/04.4 Испытательные работы</w:t>
            </w:r>
          </w:p>
        </w:tc>
      </w:tr>
      <w:tr w:rsidR="00CE012D" w:rsidRPr="00E72890" w14:paraId="6B9F25B4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53E50B9E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14FBA14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4675526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 w:val="restart"/>
            <w:shd w:val="clear" w:color="auto" w:fill="auto"/>
          </w:tcPr>
          <w:p w14:paraId="5B3A4E4C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С Сложные монтажные работы при монтаже оборудования и металлоконструкций АЭС</w:t>
            </w:r>
          </w:p>
        </w:tc>
        <w:tc>
          <w:tcPr>
            <w:tcW w:w="1246" w:type="pct"/>
            <w:shd w:val="clear" w:color="auto" w:fill="auto"/>
          </w:tcPr>
          <w:p w14:paraId="66DA9BFD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C/01.4 Входной контроль, ревизия и </w:t>
            </w:r>
            <w:proofErr w:type="spellStart"/>
            <w:r w:rsidRPr="00E72890">
              <w:rPr>
                <w:rFonts w:ascii="Times New Roman" w:hAnsi="Times New Roman"/>
                <w:szCs w:val="22"/>
              </w:rPr>
              <w:t>предмонтажная</w:t>
            </w:r>
            <w:proofErr w:type="spellEnd"/>
            <w:r w:rsidRPr="00E72890">
              <w:rPr>
                <w:rFonts w:ascii="Times New Roman" w:hAnsi="Times New Roman"/>
                <w:szCs w:val="22"/>
              </w:rPr>
              <w:t xml:space="preserve"> подготовка оборудования</w:t>
            </w:r>
          </w:p>
        </w:tc>
      </w:tr>
      <w:tr w:rsidR="00CE012D" w:rsidRPr="00E72890" w14:paraId="320A4F18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537660B4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7F68AC08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D9CBC8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30F91FD8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6047801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C/02.4 </w:t>
            </w:r>
            <w:proofErr w:type="spellStart"/>
            <w:r w:rsidRPr="00E72890">
              <w:rPr>
                <w:rFonts w:ascii="Times New Roman" w:hAnsi="Times New Roman"/>
                <w:szCs w:val="22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szCs w:val="22"/>
              </w:rPr>
              <w:t>-сборочные и монтажно-сборочные работы</w:t>
            </w:r>
          </w:p>
        </w:tc>
      </w:tr>
      <w:tr w:rsidR="00CE012D" w:rsidRPr="00E72890" w14:paraId="6145E70A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508929E7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3919691F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EE29AD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7659DB27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70394CD8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C/03.4 Испытательные работы</w:t>
            </w:r>
          </w:p>
        </w:tc>
      </w:tr>
      <w:tr w:rsidR="00CE012D" w:rsidRPr="00E72890" w14:paraId="23D9DD7C" w14:textId="77777777" w:rsidTr="00E72890">
        <w:trPr>
          <w:trHeight w:val="20"/>
        </w:trPr>
        <w:tc>
          <w:tcPr>
            <w:tcW w:w="400" w:type="pct"/>
            <w:vMerge w:val="restart"/>
            <w:shd w:val="clear" w:color="auto" w:fill="auto"/>
          </w:tcPr>
          <w:p w14:paraId="51BD4C1D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370" w:type="pct"/>
            <w:vMerge w:val="restart"/>
            <w:shd w:val="clear" w:color="auto" w:fill="auto"/>
          </w:tcPr>
          <w:p w14:paraId="661DDA7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40.189 Монтажник грузоподъемных кранов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2251D5B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Приказ Минтруда России от 17 апреля 2018 года N 251н</w:t>
            </w:r>
          </w:p>
        </w:tc>
        <w:tc>
          <w:tcPr>
            <w:tcW w:w="1241" w:type="pct"/>
            <w:vMerge w:val="restart"/>
            <w:shd w:val="clear" w:color="auto" w:fill="auto"/>
          </w:tcPr>
          <w:p w14:paraId="38810EA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А Производство комплекса простых работ при монтаже (демонтаже) башенных кранов</w:t>
            </w:r>
          </w:p>
        </w:tc>
        <w:tc>
          <w:tcPr>
            <w:tcW w:w="1246" w:type="pct"/>
            <w:shd w:val="clear" w:color="auto" w:fill="auto"/>
          </w:tcPr>
          <w:p w14:paraId="4A1BB41F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А/01.3 Подготовка к выполнению простых работ при монтаже (демонтаже) башенных кранов</w:t>
            </w:r>
          </w:p>
        </w:tc>
      </w:tr>
      <w:tr w:rsidR="00CE012D" w:rsidRPr="00E72890" w14:paraId="4EEC14A5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781297D0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7C57087C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1ED7C0D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7EBCD41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2D2065BF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А/02.3 Выполнение простых работ при монтаже (демонтаже) башенных кранов (подготовка элементов башенных кранов к монтажу (демонтажу), простой монтаж элементов башенных кранов)</w:t>
            </w:r>
          </w:p>
        </w:tc>
      </w:tr>
      <w:tr w:rsidR="00CE012D" w:rsidRPr="00E72890" w14:paraId="73FC1B93" w14:textId="77777777" w:rsidTr="00E72890">
        <w:trPr>
          <w:trHeight w:val="20"/>
        </w:trPr>
        <w:tc>
          <w:tcPr>
            <w:tcW w:w="400" w:type="pct"/>
            <w:vMerge w:val="restart"/>
            <w:shd w:val="clear" w:color="auto" w:fill="auto"/>
          </w:tcPr>
          <w:p w14:paraId="51E0E9FD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1370" w:type="pct"/>
            <w:vMerge w:val="restart"/>
            <w:shd w:val="clear" w:color="auto" w:fill="auto"/>
          </w:tcPr>
          <w:p w14:paraId="3C7D65E7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40.023 Монтажник гидравлических и пневматических систем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31BB2456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 29 мая 2014 года N 352н</w:t>
            </w:r>
          </w:p>
        </w:tc>
        <w:tc>
          <w:tcPr>
            <w:tcW w:w="1241" w:type="pct"/>
            <w:vMerge w:val="restart"/>
            <w:shd w:val="clear" w:color="auto" w:fill="auto"/>
          </w:tcPr>
          <w:p w14:paraId="736DD3C7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ОТФ </w:t>
            </w:r>
            <w:r w:rsidRPr="00E72890">
              <w:rPr>
                <w:rFonts w:ascii="Times New Roman" w:hAnsi="Times New Roman"/>
                <w:szCs w:val="22"/>
                <w:lang w:val="en-US"/>
              </w:rPr>
              <w:t>C</w:t>
            </w:r>
            <w:r w:rsidRPr="00E72890">
              <w:rPr>
                <w:rFonts w:ascii="Times New Roman" w:hAnsi="Times New Roman"/>
                <w:szCs w:val="22"/>
              </w:rPr>
              <w:t xml:space="preserve">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1246" w:type="pct"/>
            <w:shd w:val="clear" w:color="auto" w:fill="auto"/>
          </w:tcPr>
          <w:p w14:paraId="57625FA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CE012D" w:rsidRPr="00E72890" w14:paraId="36DA4E2F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29BAC00E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7C66910E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5D7BA3B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40100B87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4297065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CE012D" w:rsidRPr="00E72890" w14:paraId="03AE9A12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6FF6251B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50FA7A5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433327E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2B24E70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41C02740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C/03.4 Разборка и дефектовка деталей агрегатов гидравлических и пневматических систем</w:t>
            </w:r>
          </w:p>
        </w:tc>
      </w:tr>
      <w:tr w:rsidR="00CE012D" w:rsidRPr="00E72890" w14:paraId="5775B252" w14:textId="77777777" w:rsidTr="00E72890">
        <w:trPr>
          <w:trHeight w:val="20"/>
        </w:trPr>
        <w:tc>
          <w:tcPr>
            <w:tcW w:w="400" w:type="pct"/>
            <w:vMerge w:val="restart"/>
            <w:shd w:val="clear" w:color="auto" w:fill="auto"/>
          </w:tcPr>
          <w:p w14:paraId="5C595385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370" w:type="pct"/>
            <w:vMerge w:val="restart"/>
            <w:shd w:val="clear" w:color="auto" w:fill="auto"/>
          </w:tcPr>
          <w:p w14:paraId="69E5EAE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16.123 Монтажник оборудования насосных станций и станций водоподготовки в системах водоснабжения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3470CA9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 2 августа 2021 года N 530н</w:t>
            </w:r>
          </w:p>
        </w:tc>
        <w:tc>
          <w:tcPr>
            <w:tcW w:w="1241" w:type="pct"/>
            <w:shd w:val="clear" w:color="auto" w:fill="auto"/>
          </w:tcPr>
          <w:p w14:paraId="6618478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В Выполнение монтажа оборудования насосных станций и станций водоподготовки в системах водоснабжения</w:t>
            </w:r>
          </w:p>
        </w:tc>
        <w:tc>
          <w:tcPr>
            <w:tcW w:w="1246" w:type="pct"/>
            <w:shd w:val="clear" w:color="auto" w:fill="auto"/>
          </w:tcPr>
          <w:p w14:paraId="4C7C4BD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B/02.3 Проведение испытаний установленного оборудования насосных станций и станций водоподготовки систем водоснабжения</w:t>
            </w:r>
          </w:p>
        </w:tc>
      </w:tr>
      <w:tr w:rsidR="00CE012D" w:rsidRPr="00E72890" w14:paraId="6B4688E4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5946D75E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0DC11A5A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441CA31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shd w:val="clear" w:color="auto" w:fill="auto"/>
          </w:tcPr>
          <w:p w14:paraId="19A8C21B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С Проверка качества выполненных работ по монтажу оборудования насосных станций и станций водоподготовки в системах водоснабжения и руководство бригадой монтажников</w:t>
            </w:r>
          </w:p>
        </w:tc>
        <w:tc>
          <w:tcPr>
            <w:tcW w:w="1246" w:type="pct"/>
            <w:shd w:val="clear" w:color="auto" w:fill="auto"/>
          </w:tcPr>
          <w:p w14:paraId="7A2B541B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C/02.4 Организация работ и управление бригадой монтажников, контроль качества выполненных работ по монтажу оборудования насосных станций и станций водоподготовки в системах водоснабжения</w:t>
            </w:r>
          </w:p>
        </w:tc>
      </w:tr>
      <w:tr w:rsidR="00E72890" w:rsidRPr="00E72890" w14:paraId="4D9457AC" w14:textId="77777777" w:rsidTr="00E72890">
        <w:trPr>
          <w:trHeight w:val="20"/>
        </w:trPr>
        <w:tc>
          <w:tcPr>
            <w:tcW w:w="400" w:type="pct"/>
            <w:vMerge w:val="restart"/>
            <w:shd w:val="clear" w:color="auto" w:fill="auto"/>
          </w:tcPr>
          <w:p w14:paraId="0BFE810D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370" w:type="pct"/>
            <w:vMerge w:val="restart"/>
            <w:shd w:val="clear" w:color="auto" w:fill="auto"/>
          </w:tcPr>
          <w:p w14:paraId="3DA98AB1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40.195 Монтажник оборудования холодильных установок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2C3A804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 11 марта 2019 года N 143н</w:t>
            </w:r>
          </w:p>
        </w:tc>
        <w:tc>
          <w:tcPr>
            <w:tcW w:w="1241" w:type="pct"/>
            <w:vMerge w:val="restart"/>
            <w:shd w:val="clear" w:color="auto" w:fill="auto"/>
          </w:tcPr>
          <w:p w14:paraId="5B5793FB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А</w:t>
            </w:r>
          </w:p>
          <w:p w14:paraId="49D4F7DF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Выполнение подготовительных работ при монтаже оборудования холодильных установок и автоматических средств контроля, регулирования и управления холодильных установок</w:t>
            </w:r>
          </w:p>
          <w:p w14:paraId="0A36113D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574001DD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А/01.3 Выполнение подготовительных работ при монтаже оборудования холодильных установок, компрессоров, насосов, вентиляторов и связанных с ним конструкций</w:t>
            </w:r>
          </w:p>
        </w:tc>
      </w:tr>
      <w:tr w:rsidR="00E72890" w:rsidRPr="00E72890" w14:paraId="56DADD9F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4EF439E6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0A5E1349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6168C1E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3A0A485F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3787267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А/02.3 Выполнение подготовительных работ при монтаже автоматических средств контроля, регулирования и управления холодильных установок</w:t>
            </w:r>
          </w:p>
        </w:tc>
      </w:tr>
      <w:tr w:rsidR="00E72890" w:rsidRPr="00E72890" w14:paraId="2E3C9185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2575006B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149DD2AE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5A80D78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 w:val="restart"/>
            <w:shd w:val="clear" w:color="auto" w:fill="auto"/>
          </w:tcPr>
          <w:p w14:paraId="1B19672C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ОТФ В</w:t>
            </w:r>
          </w:p>
          <w:p w14:paraId="3897CDC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Выполнение </w:t>
            </w:r>
            <w:proofErr w:type="spellStart"/>
            <w:r w:rsidRPr="00E72890">
              <w:rPr>
                <w:rFonts w:ascii="Times New Roman" w:hAnsi="Times New Roman"/>
                <w:szCs w:val="22"/>
              </w:rPr>
              <w:t>предмонтажных</w:t>
            </w:r>
            <w:proofErr w:type="spellEnd"/>
            <w:r w:rsidRPr="00E72890">
              <w:rPr>
                <w:rFonts w:ascii="Times New Roman" w:hAnsi="Times New Roman"/>
                <w:szCs w:val="22"/>
              </w:rPr>
              <w:t xml:space="preserve"> работ при монтаже оборудования холодильных установок и автоматических средств контроля, регулирования</w:t>
            </w:r>
            <w:r w:rsidRPr="00E72890">
              <w:rPr>
                <w:szCs w:val="22"/>
              </w:rPr>
              <w:t xml:space="preserve"> </w:t>
            </w:r>
            <w:r w:rsidRPr="00E72890">
              <w:rPr>
                <w:rFonts w:ascii="Times New Roman" w:hAnsi="Times New Roman"/>
                <w:szCs w:val="22"/>
              </w:rPr>
              <w:t>и управления холодильных установок</w:t>
            </w:r>
          </w:p>
        </w:tc>
        <w:tc>
          <w:tcPr>
            <w:tcW w:w="1246" w:type="pct"/>
            <w:shd w:val="clear" w:color="auto" w:fill="auto"/>
          </w:tcPr>
          <w:p w14:paraId="32BD9652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В/01.3 Выполнение </w:t>
            </w:r>
            <w:proofErr w:type="spellStart"/>
            <w:r w:rsidRPr="00E72890">
              <w:rPr>
                <w:rFonts w:ascii="Times New Roman" w:hAnsi="Times New Roman"/>
                <w:szCs w:val="22"/>
              </w:rPr>
              <w:t>предмонтажных</w:t>
            </w:r>
            <w:proofErr w:type="spellEnd"/>
            <w:r w:rsidRPr="00E72890">
              <w:rPr>
                <w:rFonts w:ascii="Times New Roman" w:hAnsi="Times New Roman"/>
                <w:szCs w:val="22"/>
              </w:rPr>
              <w:t xml:space="preserve"> работ при монтаже оборудования холодильных установок, компрессоров, насосов, вентиляторов и связанных с ним конструкций</w:t>
            </w:r>
          </w:p>
        </w:tc>
      </w:tr>
      <w:tr w:rsidR="00E72890" w:rsidRPr="00E72890" w14:paraId="59493FC2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64A76AF7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05BF62CC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A3DD027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506729CE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20BBA22C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В/02.3 Выполнение </w:t>
            </w:r>
            <w:proofErr w:type="spellStart"/>
            <w:r w:rsidRPr="00E72890">
              <w:rPr>
                <w:rFonts w:ascii="Times New Roman" w:hAnsi="Times New Roman"/>
                <w:szCs w:val="22"/>
              </w:rPr>
              <w:t>предмонтажных</w:t>
            </w:r>
            <w:proofErr w:type="spellEnd"/>
            <w:r w:rsidRPr="00E72890">
              <w:rPr>
                <w:rFonts w:ascii="Times New Roman" w:hAnsi="Times New Roman"/>
                <w:szCs w:val="22"/>
              </w:rPr>
              <w:t xml:space="preserve"> работ при монтаже автоматических средств контроля, регулирования и управления холодильных установок</w:t>
            </w:r>
          </w:p>
        </w:tc>
      </w:tr>
      <w:tr w:rsidR="00E72890" w:rsidRPr="00E72890" w14:paraId="122906FD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6A1FE425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6480442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7C31E14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 w:val="restart"/>
            <w:shd w:val="clear" w:color="auto" w:fill="auto"/>
          </w:tcPr>
          <w:p w14:paraId="0365A88E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 xml:space="preserve">ОТФ С Укрупнительная сборка и монтаж оборудования </w:t>
            </w:r>
            <w:r w:rsidRPr="00E72890">
              <w:rPr>
                <w:rFonts w:ascii="Times New Roman" w:hAnsi="Times New Roman"/>
                <w:szCs w:val="22"/>
              </w:rPr>
              <w:lastRenderedPageBreak/>
              <w:t>холодильных установок и автоматических средств контроля, регулирования и управления</w:t>
            </w:r>
          </w:p>
        </w:tc>
        <w:tc>
          <w:tcPr>
            <w:tcW w:w="1246" w:type="pct"/>
            <w:shd w:val="clear" w:color="auto" w:fill="auto"/>
          </w:tcPr>
          <w:p w14:paraId="6E000768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lastRenderedPageBreak/>
              <w:t xml:space="preserve">С/01.4 Укрупнительная сборка и монтаж оборудования </w:t>
            </w:r>
            <w:r w:rsidRPr="00E72890">
              <w:rPr>
                <w:rFonts w:ascii="Times New Roman" w:hAnsi="Times New Roman"/>
                <w:szCs w:val="22"/>
              </w:rPr>
              <w:lastRenderedPageBreak/>
              <w:t>холодильных установок, компрессоров, насосов, вентиляторов и связанных с ним конструкций</w:t>
            </w:r>
          </w:p>
        </w:tc>
      </w:tr>
      <w:tr w:rsidR="00E72890" w:rsidRPr="00E72890" w14:paraId="7A6F8B41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4AFDC218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040BF6AD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A030A29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41A9B364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2653DDC5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С/02.4</w:t>
            </w:r>
            <w:r w:rsidRPr="00E72890">
              <w:rPr>
                <w:szCs w:val="22"/>
              </w:rPr>
              <w:t xml:space="preserve"> </w:t>
            </w:r>
            <w:r w:rsidRPr="00E72890">
              <w:rPr>
                <w:rFonts w:ascii="Times New Roman" w:hAnsi="Times New Roman"/>
                <w:szCs w:val="22"/>
              </w:rPr>
              <w:t>Прокладка и монтаж технологических трубопроводов холодильных установок</w:t>
            </w:r>
          </w:p>
        </w:tc>
      </w:tr>
      <w:tr w:rsidR="00E72890" w:rsidRPr="00E72890" w14:paraId="37AFD5B0" w14:textId="77777777" w:rsidTr="00E72890">
        <w:trPr>
          <w:trHeight w:val="20"/>
        </w:trPr>
        <w:tc>
          <w:tcPr>
            <w:tcW w:w="400" w:type="pct"/>
            <w:vMerge/>
            <w:shd w:val="clear" w:color="auto" w:fill="auto"/>
          </w:tcPr>
          <w:p w14:paraId="243E41C3" w14:textId="77777777" w:rsidR="00CE012D" w:rsidRPr="00E72890" w:rsidRDefault="00CE012D" w:rsidP="00F06D2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70" w:type="pct"/>
            <w:vMerge/>
            <w:shd w:val="clear" w:color="auto" w:fill="auto"/>
          </w:tcPr>
          <w:p w14:paraId="036DA724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0B1C6A1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pct"/>
            <w:vMerge/>
            <w:shd w:val="clear" w:color="auto" w:fill="auto"/>
          </w:tcPr>
          <w:p w14:paraId="5F1DCAF4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246" w:type="pct"/>
            <w:shd w:val="clear" w:color="auto" w:fill="auto"/>
          </w:tcPr>
          <w:p w14:paraId="14FFE2E3" w14:textId="77777777" w:rsidR="00CE012D" w:rsidRPr="00E72890" w:rsidRDefault="00CE012D" w:rsidP="00F06D2A">
            <w:pPr>
              <w:rPr>
                <w:rFonts w:ascii="Times New Roman" w:hAnsi="Times New Roman"/>
                <w:szCs w:val="22"/>
              </w:rPr>
            </w:pPr>
            <w:r w:rsidRPr="00E72890">
              <w:rPr>
                <w:rFonts w:ascii="Times New Roman" w:hAnsi="Times New Roman"/>
                <w:szCs w:val="22"/>
              </w:rPr>
              <w:t>С/03.4 Монтаж трубных и электрических проводок</w:t>
            </w:r>
          </w:p>
        </w:tc>
      </w:tr>
      <w:bookmarkEnd w:id="15"/>
    </w:tbl>
    <w:p w14:paraId="52AF7FAB" w14:textId="77777777" w:rsidR="00A72086" w:rsidRDefault="00A72086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31C1A295" w14:textId="77777777" w:rsidR="00A72086" w:rsidRDefault="00A72086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299BD847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5AC4E00D" w14:textId="77777777" w:rsidR="00A72086" w:rsidRDefault="006D343D">
      <w:pPr>
        <w:pStyle w:val="110"/>
        <w:spacing w:after="0" w:line="240" w:lineRule="auto"/>
      </w:pPr>
      <w:bookmarkStart w:id="16" w:name="__RefHeading___9"/>
      <w:bookmarkEnd w:id="16"/>
      <w:r>
        <w:t>3.3. Осваиваемые виды деятельности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A72086" w14:paraId="52985D5E" w14:textId="77777777" w:rsidTr="00140F6D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3EC5" w14:textId="77777777" w:rsidR="00A72086" w:rsidRDefault="006D34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E28E" w14:textId="77777777" w:rsidR="00A72086" w:rsidRDefault="006D34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A10434" w14:paraId="4DF96988" w14:textId="77777777" w:rsidTr="00140F6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7895" w14:textId="24278F28" w:rsidR="00A10434" w:rsidRPr="00A10434" w:rsidRDefault="00A10434" w:rsidP="00A10434">
            <w:pPr>
              <w:rPr>
                <w:rFonts w:ascii="Times New Roman" w:hAnsi="Times New Roman"/>
                <w:iCs/>
                <w:sz w:val="24"/>
              </w:rPr>
            </w:pPr>
            <w:r w:rsidRPr="00A10434">
              <w:rPr>
                <w:rFonts w:ascii="Times New Roman" w:hAnsi="Times New Roman"/>
                <w:iCs/>
                <w:sz w:val="24"/>
              </w:rPr>
              <w:t>Проведение монтажа и ремонта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2C7D7" w14:textId="62803AF8" w:rsidR="00A10434" w:rsidRDefault="004020C5" w:rsidP="00A1043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ПМ 01 </w:t>
            </w:r>
            <w:r w:rsidR="00A10434" w:rsidRPr="00A10434">
              <w:rPr>
                <w:rFonts w:ascii="Times New Roman" w:hAnsi="Times New Roman"/>
                <w:iCs/>
                <w:sz w:val="24"/>
              </w:rPr>
              <w:t>Проведение монтажа и ремонта промышленного оборудования, грузоподъемных кранов, гидравлических и пневматических систем</w:t>
            </w:r>
          </w:p>
        </w:tc>
      </w:tr>
      <w:tr w:rsidR="00A10434" w14:paraId="4A33BE77" w14:textId="77777777" w:rsidTr="00140F6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26BDB" w14:textId="712E7D37" w:rsidR="00A10434" w:rsidRPr="00A10434" w:rsidRDefault="00A10434" w:rsidP="00A10434">
            <w:pPr>
              <w:rPr>
                <w:rFonts w:ascii="Times New Roman" w:hAnsi="Times New Roman"/>
                <w:iCs/>
                <w:sz w:val="24"/>
              </w:rPr>
            </w:pPr>
            <w:r w:rsidRPr="00A10434">
              <w:rPr>
                <w:rFonts w:ascii="Times New Roman" w:hAnsi="Times New Roman"/>
                <w:iCs/>
                <w:sz w:val="24"/>
              </w:rPr>
              <w:t>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AE84" w14:textId="48164768" w:rsidR="00A10434" w:rsidRDefault="004020C5" w:rsidP="00A1043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ПМ 02 </w:t>
            </w:r>
            <w:r w:rsidR="00A10434" w:rsidRPr="00A10434">
              <w:rPr>
                <w:rFonts w:ascii="Times New Roman" w:hAnsi="Times New Roman"/>
                <w:iCs/>
                <w:sz w:val="24"/>
              </w:rPr>
              <w:t>Обслуживание промышленного оборудования, грузоподъемных кранов, гидравлических и пневматических систем</w:t>
            </w:r>
          </w:p>
        </w:tc>
      </w:tr>
      <w:tr w:rsidR="00A10434" w14:paraId="0F081E28" w14:textId="77777777" w:rsidTr="00140F6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92FF" w14:textId="60DADD53" w:rsidR="00A10434" w:rsidRPr="00A10434" w:rsidRDefault="00A10434" w:rsidP="00A10434">
            <w:pPr>
              <w:rPr>
                <w:rFonts w:ascii="Times New Roman" w:hAnsi="Times New Roman"/>
                <w:iCs/>
                <w:sz w:val="24"/>
              </w:rPr>
            </w:pPr>
            <w:r w:rsidRPr="00A10434">
              <w:rPr>
                <w:rFonts w:ascii="Times New Roman" w:hAnsi="Times New Roman"/>
                <w:iCs/>
                <w:sz w:val="24"/>
              </w:rPr>
              <w:t>Осуществление пусконаладочных работ и контроль результатов монтажных, ремонтных работ и обслуживания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227F" w14:textId="66A16438" w:rsidR="00A10434" w:rsidRDefault="004020C5" w:rsidP="00A1043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 xml:space="preserve">ПМ 03 </w:t>
            </w:r>
            <w:r w:rsidR="00A10434" w:rsidRPr="00A10434">
              <w:rPr>
                <w:rFonts w:ascii="Times New Roman" w:hAnsi="Times New Roman"/>
                <w:iCs/>
                <w:sz w:val="24"/>
              </w:rPr>
              <w:t>Осуществление пусконаладочных работ и контроль результатов монтажных, ремонтных работ и обслуживания промышленного оборудования, грузоподъемных кранов, гидравлических и пневматических систем</w:t>
            </w:r>
          </w:p>
        </w:tc>
      </w:tr>
    </w:tbl>
    <w:p w14:paraId="1E8A998A" w14:textId="77777777" w:rsidR="00A72086" w:rsidRDefault="00A72086">
      <w:pPr>
        <w:pStyle w:val="110"/>
        <w:spacing w:after="0" w:line="240" w:lineRule="auto"/>
      </w:pPr>
    </w:p>
    <w:p w14:paraId="463108E4" w14:textId="77777777" w:rsidR="00A72086" w:rsidRDefault="00A72086">
      <w:pPr>
        <w:sectPr w:rsidR="00A72086">
          <w:headerReference w:type="default" r:id="rId11"/>
          <w:footerReference w:type="default" r:id="rId12"/>
          <w:head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14:paraId="622EF0C9" w14:textId="77777777" w:rsidR="00A72086" w:rsidRDefault="006D343D">
      <w:pPr>
        <w:pStyle w:val="10"/>
        <w:spacing w:before="0" w:after="0"/>
      </w:pPr>
      <w:bookmarkStart w:id="17" w:name="__RefHeading___10"/>
      <w:bookmarkEnd w:id="17"/>
      <w:r>
        <w:lastRenderedPageBreak/>
        <w:t>Раздел 4. Планируемые результаты освоения образовательной программы</w:t>
      </w:r>
    </w:p>
    <w:p w14:paraId="3DD846AE" w14:textId="77777777" w:rsidR="00A72086" w:rsidRDefault="00A72086">
      <w:pPr>
        <w:rPr>
          <w:rFonts w:ascii="Times New Roman" w:hAnsi="Times New Roman"/>
          <w:sz w:val="24"/>
        </w:rPr>
      </w:pPr>
    </w:p>
    <w:p w14:paraId="2D1C5E20" w14:textId="77777777" w:rsidR="00A72086" w:rsidRDefault="006D343D">
      <w:pPr>
        <w:pStyle w:val="110"/>
        <w:spacing w:after="0" w:line="240" w:lineRule="auto"/>
      </w:pPr>
      <w:bookmarkStart w:id="18" w:name="__RefHeading___11"/>
      <w:bookmarkEnd w:id="18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4020C5" w:rsidRPr="004020C5" w14:paraId="0CFF5D72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3AE18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A989A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D032C" w14:textId="77777777" w:rsidR="00A72086" w:rsidRPr="004020C5" w:rsidRDefault="006D343D">
            <w:pPr>
              <w:jc w:val="center"/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 xml:space="preserve">Знания, умения </w:t>
            </w:r>
          </w:p>
        </w:tc>
      </w:tr>
      <w:tr w:rsidR="004020C5" w:rsidRPr="004020C5" w14:paraId="5B18CD62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8334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42D8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F5A51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 xml:space="preserve">Умения: </w:t>
            </w:r>
          </w:p>
        </w:tc>
      </w:tr>
      <w:tr w:rsidR="004020C5" w:rsidRPr="004020C5" w14:paraId="445E43C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C217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852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E2355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4020C5" w:rsidRPr="004020C5" w14:paraId="4406E5E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A0EB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366E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ED53A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4020C5" w:rsidRPr="004020C5" w14:paraId="2A42596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25A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B48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FCEED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4020C5" w:rsidRPr="004020C5" w14:paraId="2B6AEA2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8F3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55A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864AB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владеть актуальными методами работы в профессиональной и смежных сферах</w:t>
            </w:r>
          </w:p>
        </w:tc>
      </w:tr>
      <w:tr w:rsidR="004020C5" w:rsidRPr="004020C5" w14:paraId="1160C14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F76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467E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33DA5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4020C5" w:rsidRPr="004020C5" w14:paraId="06F5601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8E9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3F5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7F7AB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0DC46A4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548A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FE0E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45318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4020C5" w:rsidRPr="004020C5" w14:paraId="028B5B9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E063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B02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F4372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4020C5" w:rsidRPr="004020C5" w14:paraId="226F0D3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386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F95C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0C3A9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4020C5" w:rsidRPr="004020C5" w14:paraId="488FDBF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33F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CED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0C91B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методы работы в профессиональной и смежных сферах</w:t>
            </w:r>
          </w:p>
        </w:tc>
      </w:tr>
      <w:tr w:rsidR="004020C5" w:rsidRPr="004020C5" w14:paraId="69D6C5E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64D5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144A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31919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порядок оценки результатов решения задач профессиональной деятельности</w:t>
            </w:r>
          </w:p>
        </w:tc>
      </w:tr>
      <w:tr w:rsidR="004020C5" w:rsidRPr="004020C5" w14:paraId="05225653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2DF05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B42F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7422C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 xml:space="preserve">Умения: </w:t>
            </w:r>
          </w:p>
        </w:tc>
      </w:tr>
      <w:tr w:rsidR="004020C5" w:rsidRPr="004020C5" w14:paraId="685EC80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6547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245E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14486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4020C5" w:rsidRPr="004020C5" w14:paraId="6CDFFC2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B93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6938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45C8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4020C5" w:rsidRPr="004020C5" w14:paraId="220054A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064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04B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AD7AA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оценивать практическую значимость результатов поиска</w:t>
            </w:r>
          </w:p>
        </w:tc>
      </w:tr>
      <w:tr w:rsidR="004020C5" w:rsidRPr="004020C5" w14:paraId="116B29F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220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39D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D866F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4020C5" w:rsidRPr="004020C5" w14:paraId="2D261AE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BF5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6C2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EEDD1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4020C5" w:rsidRPr="004020C5" w14:paraId="4387077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0D2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05E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E9215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4020C5" w:rsidRPr="004020C5" w14:paraId="0E6B9AB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575C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3690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1B578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16E0BC5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CAA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0C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8BF54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4020C5" w:rsidRPr="004020C5" w14:paraId="70E832B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A36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8B1E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D4620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приемы структурирования информации</w:t>
            </w:r>
          </w:p>
        </w:tc>
      </w:tr>
      <w:tr w:rsidR="004020C5" w:rsidRPr="004020C5" w14:paraId="3216CD1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4F0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84F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87FAD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формат оформления результатов поиска информации</w:t>
            </w:r>
          </w:p>
        </w:tc>
      </w:tr>
      <w:tr w:rsidR="004020C5" w:rsidRPr="004020C5" w14:paraId="670D886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C80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F5D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19E95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4020C5" w:rsidRPr="004020C5" w14:paraId="7731555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B6A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1F6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AA039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4020C5" w:rsidRPr="004020C5" w14:paraId="03C3D688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3D202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lastRenderedPageBreak/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63AE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8D298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 xml:space="preserve">Умения: </w:t>
            </w:r>
          </w:p>
        </w:tc>
      </w:tr>
      <w:tr w:rsidR="004020C5" w:rsidRPr="004020C5" w14:paraId="4013BBD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9D38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5D89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3B355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4020C5" w:rsidRPr="004020C5" w14:paraId="105F4C4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F98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826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501B5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применять современную научную профессиональную терминологию</w:t>
            </w:r>
          </w:p>
        </w:tc>
      </w:tr>
      <w:tr w:rsidR="004020C5" w:rsidRPr="004020C5" w14:paraId="264D0FD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28B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AD4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57096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4020C5" w:rsidRPr="004020C5" w14:paraId="0BD779D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AEA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667C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7F890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выявлять достоинства и недостатки коммерческой идеи</w:t>
            </w:r>
          </w:p>
        </w:tc>
      </w:tr>
      <w:tr w:rsidR="004020C5" w:rsidRPr="004020C5" w14:paraId="43988D0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ED0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D66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2F11C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4020C5" w:rsidRPr="004020C5" w14:paraId="7AD2D41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EE7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B8B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97038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4020C5" w:rsidRPr="004020C5" w14:paraId="63A5BB7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FFC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50F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653B3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источники достоверной правовой информации</w:t>
            </w:r>
          </w:p>
        </w:tc>
      </w:tr>
      <w:tr w:rsidR="004020C5" w:rsidRPr="004020C5" w14:paraId="7CE256C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4A77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F3D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BACD6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составлять различные правовые документы</w:t>
            </w:r>
          </w:p>
        </w:tc>
      </w:tr>
      <w:tr w:rsidR="004020C5" w:rsidRPr="004020C5" w14:paraId="71C8337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8ADC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F3A8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43BD6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4020C5" w:rsidRPr="004020C5" w14:paraId="32810EB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5B5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C1F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EDEAC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оценивать жизнеспособность проектной идеи, составлять план проекта</w:t>
            </w:r>
          </w:p>
        </w:tc>
      </w:tr>
      <w:tr w:rsidR="004020C5" w:rsidRPr="004020C5" w14:paraId="04125FD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ECFC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2BA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638EB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70E7C4A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3BE7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51F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A504E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содержание актуальной нормативно-правовой документации</w:t>
            </w:r>
          </w:p>
        </w:tc>
      </w:tr>
      <w:tr w:rsidR="004020C5" w:rsidRPr="004020C5" w14:paraId="33AD54F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058D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1B0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2BD19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современная научная и профессиональная терминология</w:t>
            </w:r>
          </w:p>
        </w:tc>
      </w:tr>
      <w:tr w:rsidR="004020C5" w:rsidRPr="004020C5" w14:paraId="6D62C41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EB8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9B6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B78B6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возможные траектории профессионального развития и самообразования</w:t>
            </w:r>
          </w:p>
        </w:tc>
      </w:tr>
      <w:tr w:rsidR="004020C5" w:rsidRPr="004020C5" w14:paraId="48D8660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EB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DF8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BFC3C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4020C5" w:rsidRPr="004020C5" w14:paraId="0B0F279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F31C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5B5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18C45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правила разработки презентации</w:t>
            </w:r>
          </w:p>
        </w:tc>
      </w:tr>
      <w:tr w:rsidR="004020C5" w:rsidRPr="004020C5" w14:paraId="41C6FFA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43F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17F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BAE35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основные этапы разработки и реализации проекта</w:t>
            </w:r>
          </w:p>
        </w:tc>
      </w:tr>
      <w:tr w:rsidR="004020C5" w:rsidRPr="004020C5" w14:paraId="564CDF48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29DA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44CD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90D37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  <w:spacing w:val="-4"/>
              </w:rPr>
              <w:t xml:space="preserve">Умения: </w:t>
            </w:r>
          </w:p>
        </w:tc>
      </w:tr>
      <w:tr w:rsidR="004020C5" w:rsidRPr="004020C5" w14:paraId="282D956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AC7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2CD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5201B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  <w:spacing w:val="-4"/>
              </w:rPr>
            </w:pPr>
            <w:r w:rsidRPr="004020C5">
              <w:rPr>
                <w:rFonts w:ascii="Times New Roman" w:hAnsi="Times New Roman"/>
                <w:color w:val="auto"/>
                <w:spacing w:val="-4"/>
              </w:rPr>
              <w:t>организовывать работу коллектива и команды</w:t>
            </w:r>
          </w:p>
        </w:tc>
      </w:tr>
      <w:tr w:rsidR="004020C5" w:rsidRPr="004020C5" w14:paraId="45F7C09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A7D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E73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6527F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  <w:spacing w:val="-4"/>
              </w:rPr>
            </w:pPr>
            <w:r w:rsidRPr="004020C5">
              <w:rPr>
                <w:rFonts w:ascii="Times New Roman" w:hAnsi="Times New Roman"/>
                <w:color w:val="auto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4020C5" w:rsidRPr="004020C5" w14:paraId="70C0A64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E3E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E61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70F3F" w14:textId="77777777" w:rsidR="00A72086" w:rsidRPr="004020C5" w:rsidRDefault="006D343D">
            <w:pPr>
              <w:rPr>
                <w:rFonts w:ascii="Times New Roman" w:hAnsi="Times New Roman"/>
                <w:color w:val="auto"/>
                <w:spacing w:val="-4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11E420F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A2B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5E3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D10A4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  <w:spacing w:val="-4"/>
              </w:rPr>
            </w:pPr>
            <w:r w:rsidRPr="004020C5">
              <w:rPr>
                <w:rFonts w:ascii="Times New Roman" w:hAnsi="Times New Roman"/>
                <w:color w:val="auto"/>
              </w:rPr>
              <w:t>психологические основы деятельности коллектива</w:t>
            </w:r>
          </w:p>
        </w:tc>
      </w:tr>
      <w:tr w:rsidR="004020C5" w:rsidRPr="004020C5" w14:paraId="2483AFB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0B4A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0967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7F9B7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психологические особенности личности</w:t>
            </w:r>
          </w:p>
        </w:tc>
      </w:tr>
      <w:tr w:rsidR="004020C5" w:rsidRPr="004020C5" w14:paraId="30219431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7E81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0D34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964EC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Умения:</w:t>
            </w:r>
            <w:r w:rsidRPr="004020C5">
              <w:rPr>
                <w:rFonts w:ascii="Times New Roman" w:hAnsi="Times New Roman"/>
                <w:color w:val="auto"/>
              </w:rPr>
              <w:t xml:space="preserve"> </w:t>
            </w:r>
          </w:p>
        </w:tc>
      </w:tr>
      <w:tr w:rsidR="004020C5" w:rsidRPr="004020C5" w14:paraId="6900263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E93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3BB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0D4CA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4020C5" w:rsidRPr="004020C5" w14:paraId="4C5EA5F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0E3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D54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9FBD3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проявлять толерантность в рабочем коллективе</w:t>
            </w:r>
          </w:p>
        </w:tc>
      </w:tr>
      <w:tr w:rsidR="004020C5" w:rsidRPr="004020C5" w14:paraId="01C9DA4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2EC7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9B3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9F647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4EE21F9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E9D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270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D891D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 xml:space="preserve">правила оформления документов </w:t>
            </w:r>
          </w:p>
        </w:tc>
      </w:tr>
      <w:tr w:rsidR="004020C5" w:rsidRPr="004020C5" w14:paraId="74BAA93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8A1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C68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E4D5D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правила построения устных сообщений</w:t>
            </w:r>
          </w:p>
        </w:tc>
      </w:tr>
      <w:tr w:rsidR="004020C5" w:rsidRPr="004020C5" w14:paraId="5C64CB1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AD1A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43A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4B3DC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особенности социального и культурного контекста</w:t>
            </w:r>
          </w:p>
        </w:tc>
      </w:tr>
      <w:tr w:rsidR="004020C5" w:rsidRPr="004020C5" w14:paraId="2D669DE4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15A0D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86CE0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 xml:space="preserve">Проявлять гражданско-патриотическую позицию, </w:t>
            </w:r>
            <w:r w:rsidRPr="004020C5">
              <w:rPr>
                <w:rFonts w:ascii="Times New Roman" w:hAnsi="Times New Roman"/>
                <w:color w:val="auto"/>
              </w:rPr>
              <w:lastRenderedPageBreak/>
              <w:t>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5CA81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lastRenderedPageBreak/>
              <w:t>Умения:</w:t>
            </w:r>
            <w:r w:rsidRPr="004020C5">
              <w:rPr>
                <w:rFonts w:ascii="Times New Roman" w:hAnsi="Times New Roman"/>
                <w:color w:val="auto"/>
              </w:rPr>
              <w:t xml:space="preserve"> </w:t>
            </w:r>
          </w:p>
        </w:tc>
      </w:tr>
      <w:tr w:rsidR="004020C5" w:rsidRPr="004020C5" w14:paraId="545CEE9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4044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5DAF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DD2CD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проявлять гражданско-патриотическую позицию</w:t>
            </w:r>
          </w:p>
        </w:tc>
      </w:tr>
      <w:tr w:rsidR="004020C5" w:rsidRPr="004020C5" w14:paraId="6015A20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A1B2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1850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87AA4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демонстрировать осознанное поведение</w:t>
            </w:r>
          </w:p>
        </w:tc>
      </w:tr>
      <w:tr w:rsidR="004020C5" w:rsidRPr="004020C5" w14:paraId="1520D5D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6703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CC8B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E3980" w14:textId="6FF43A5B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описывать значимость своей профессии</w:t>
            </w:r>
          </w:p>
        </w:tc>
      </w:tr>
      <w:tr w:rsidR="004020C5" w:rsidRPr="004020C5" w14:paraId="08A89DD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87A2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2732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2C64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применять стандарты антикоррупционного поведения</w:t>
            </w:r>
          </w:p>
        </w:tc>
      </w:tr>
      <w:tr w:rsidR="004020C5" w:rsidRPr="004020C5" w14:paraId="6F0BF93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D279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397F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940E9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2A33AA9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5AE1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592A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7339B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сущность гражданско-патриотической позиции</w:t>
            </w:r>
          </w:p>
        </w:tc>
      </w:tr>
      <w:tr w:rsidR="004020C5" w:rsidRPr="004020C5" w14:paraId="385BE0F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3F7E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A810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5E701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4020C5" w:rsidRPr="004020C5" w14:paraId="736DFEA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12D4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2F1A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E87D6" w14:textId="018D1A33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значимость профессиональной деятельности по профессии</w:t>
            </w:r>
          </w:p>
        </w:tc>
      </w:tr>
      <w:tr w:rsidR="004020C5" w:rsidRPr="004020C5" w14:paraId="58D840F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FF5D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6D53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E0A27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стандарты антикоррупционного поведения и последствия его нарушения</w:t>
            </w:r>
          </w:p>
        </w:tc>
      </w:tr>
      <w:tr w:rsidR="004020C5" w:rsidRPr="004020C5" w14:paraId="506AE27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1833E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4EC38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6DC37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 xml:space="preserve">Умения: </w:t>
            </w:r>
          </w:p>
        </w:tc>
      </w:tr>
      <w:tr w:rsidR="004020C5" w:rsidRPr="004020C5" w14:paraId="63E58BF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F3A8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856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F478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соблюдать нормы экологической безопасности</w:t>
            </w:r>
          </w:p>
        </w:tc>
      </w:tr>
      <w:tr w:rsidR="004020C5" w:rsidRPr="004020C5" w14:paraId="3517E77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690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030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5B4DB" w14:textId="343B9810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определять направления ресурсосбережения в рамках профессиональной деятельности по профессии</w:t>
            </w:r>
          </w:p>
        </w:tc>
      </w:tr>
      <w:tr w:rsidR="004020C5" w:rsidRPr="004020C5" w14:paraId="0A0A834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72A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7A3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C3C85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4020C5" w:rsidRPr="004020C5" w14:paraId="1A36116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D14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56E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6E2C2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4020C5" w:rsidRPr="004020C5" w14:paraId="2296907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8FF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874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C0130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эффективно действовать в чрезвычайных ситуациях</w:t>
            </w:r>
          </w:p>
        </w:tc>
      </w:tr>
      <w:tr w:rsidR="004020C5" w:rsidRPr="004020C5" w14:paraId="19833FA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FF83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6CE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1390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3DDE11B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8FF4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7CDF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B732B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4020C5" w:rsidRPr="004020C5" w14:paraId="5386715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BD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069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6A5E1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основные ресурсы, задействованные в профессиональной деятельности</w:t>
            </w:r>
          </w:p>
        </w:tc>
      </w:tr>
      <w:tr w:rsidR="004020C5" w:rsidRPr="004020C5" w14:paraId="77ACF6C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172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343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D59DB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пути обеспечения ресурсосбережения</w:t>
            </w:r>
          </w:p>
        </w:tc>
      </w:tr>
      <w:tr w:rsidR="004020C5" w:rsidRPr="004020C5" w14:paraId="4B9BD08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2B4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A391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D9361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принципы бережливого производства</w:t>
            </w:r>
          </w:p>
        </w:tc>
      </w:tr>
      <w:tr w:rsidR="004020C5" w:rsidRPr="004020C5" w14:paraId="6F5AAEE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67D1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A8D2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6BF6E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основные направления изменения климатических условий региона</w:t>
            </w:r>
          </w:p>
        </w:tc>
      </w:tr>
      <w:tr w:rsidR="004020C5" w:rsidRPr="004020C5" w14:paraId="337D702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F33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3656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66495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правила поведения в чрезвычайных ситуациях</w:t>
            </w:r>
          </w:p>
        </w:tc>
      </w:tr>
      <w:tr w:rsidR="004020C5" w:rsidRPr="004020C5" w14:paraId="7A90D837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3B78B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3E9E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 xml:space="preserve"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</w:t>
            </w:r>
            <w:r w:rsidRPr="004020C5">
              <w:rPr>
                <w:rFonts w:ascii="Times New Roman" w:hAnsi="Times New Roman"/>
                <w:color w:val="auto"/>
              </w:rPr>
              <w:lastRenderedPageBreak/>
              <w:t>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FF543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lastRenderedPageBreak/>
              <w:t xml:space="preserve">Умения: </w:t>
            </w:r>
          </w:p>
        </w:tc>
      </w:tr>
      <w:tr w:rsidR="004020C5" w:rsidRPr="004020C5" w14:paraId="7D29CA4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39DC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7E4F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8524A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4020C5" w:rsidRPr="004020C5" w14:paraId="6461FF6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01F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C688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05322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4020C5" w:rsidRPr="004020C5" w14:paraId="7B0C2F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06AF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436F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D3BCF" w14:textId="220CE04F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пользоваться средствами профилактики перенапряжения, характерными для данной профессии</w:t>
            </w:r>
          </w:p>
        </w:tc>
      </w:tr>
      <w:tr w:rsidR="004020C5" w:rsidRPr="004020C5" w14:paraId="25BEFDB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5B8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190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7BF9E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1E3721A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85649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EB3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65566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4020C5" w:rsidRPr="004020C5" w14:paraId="1C5D9D2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2668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E34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9791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основы здорового образа жизни</w:t>
            </w:r>
          </w:p>
        </w:tc>
      </w:tr>
      <w:tr w:rsidR="004020C5" w:rsidRPr="004020C5" w14:paraId="379ACD2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7DD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76E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654A9" w14:textId="597E3D63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условия профессиональной деятельности и зоны риска физического здоровья для профессии</w:t>
            </w:r>
          </w:p>
        </w:tc>
      </w:tr>
      <w:tr w:rsidR="004020C5" w:rsidRPr="004020C5" w14:paraId="50C7F15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E4C3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4A3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E6D67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средства профилактики перенапряжения</w:t>
            </w:r>
          </w:p>
        </w:tc>
      </w:tr>
      <w:tr w:rsidR="004020C5" w:rsidRPr="004020C5" w14:paraId="4D15ADC0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95A8" w14:textId="77777777" w:rsidR="00A72086" w:rsidRPr="004020C5" w:rsidRDefault="006D343D">
            <w:pPr>
              <w:jc w:val="center"/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10B9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92FA5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Умения:</w:t>
            </w:r>
            <w:r w:rsidRPr="004020C5">
              <w:rPr>
                <w:rFonts w:ascii="Times New Roman" w:hAnsi="Times New Roman"/>
                <w:color w:val="auto"/>
              </w:rPr>
              <w:t xml:space="preserve"> </w:t>
            </w:r>
          </w:p>
        </w:tc>
      </w:tr>
      <w:tr w:rsidR="004020C5" w:rsidRPr="004020C5" w14:paraId="2A8A2D4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6C4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29FBD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6E05D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4020C5" w:rsidRPr="004020C5" w14:paraId="3AA8E36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8A7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4A02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065AA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участвовать в диалогах на знакомые общие и профессиональные темы</w:t>
            </w:r>
          </w:p>
        </w:tc>
      </w:tr>
      <w:tr w:rsidR="004020C5" w:rsidRPr="004020C5" w14:paraId="447BADE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8CC8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BE07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E10EA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4020C5" w:rsidRPr="004020C5" w14:paraId="76739E0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A9EE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DE72C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A36C2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кратко обосновывать и объяснять свои действия (текущие и планируемые)</w:t>
            </w:r>
          </w:p>
        </w:tc>
      </w:tr>
      <w:tr w:rsidR="004020C5" w:rsidRPr="004020C5" w14:paraId="19727D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151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FBCCB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A7C62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4020C5" w:rsidRPr="004020C5" w14:paraId="5116EE5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F8A9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9A25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A6EBC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b/>
                <w:color w:val="auto"/>
              </w:rPr>
              <w:t>Знания:</w:t>
            </w:r>
          </w:p>
        </w:tc>
      </w:tr>
      <w:tr w:rsidR="004020C5" w:rsidRPr="004020C5" w14:paraId="2DD2504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B42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73F7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ADB0C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4020C5" w:rsidRPr="004020C5" w14:paraId="7D0EB64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D6882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4B73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E36F2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4020C5" w:rsidRPr="004020C5" w14:paraId="21EF3E3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D63A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E4277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8AF71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4020C5" w:rsidRPr="004020C5" w14:paraId="306CC99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BEB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3A30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416D5" w14:textId="77777777" w:rsidR="00A72086" w:rsidRPr="004020C5" w:rsidRDefault="006D343D">
            <w:pPr>
              <w:rPr>
                <w:rFonts w:ascii="Times New Roman" w:hAnsi="Times New Roman"/>
                <w:b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особенности произношения</w:t>
            </w:r>
          </w:p>
        </w:tc>
      </w:tr>
      <w:tr w:rsidR="004020C5" w:rsidRPr="004020C5" w14:paraId="6212B9C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6206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548E" w14:textId="77777777" w:rsidR="00A72086" w:rsidRPr="004020C5" w:rsidRDefault="00A72086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F6CED" w14:textId="77777777" w:rsidR="00A72086" w:rsidRPr="004020C5" w:rsidRDefault="006D343D">
            <w:pPr>
              <w:rPr>
                <w:rFonts w:ascii="Times New Roman" w:hAnsi="Times New Roman"/>
                <w:color w:val="auto"/>
              </w:rPr>
            </w:pPr>
            <w:r w:rsidRPr="004020C5">
              <w:rPr>
                <w:rFonts w:ascii="Times New Roman" w:hAnsi="Times New Roman"/>
                <w:color w:val="auto"/>
              </w:rPr>
              <w:t>правила чтения текстов профессиональной направленности</w:t>
            </w:r>
          </w:p>
        </w:tc>
      </w:tr>
    </w:tbl>
    <w:p w14:paraId="036E06E6" w14:textId="77777777" w:rsidR="00A72086" w:rsidRDefault="00A72086"/>
    <w:p w14:paraId="2F0B65D8" w14:textId="77777777" w:rsidR="00A72086" w:rsidRDefault="00A72086"/>
    <w:p w14:paraId="634EE376" w14:textId="1BD6118D" w:rsidR="00A72086" w:rsidRDefault="006D343D">
      <w:pPr>
        <w:pStyle w:val="110"/>
        <w:spacing w:after="0" w:line="240" w:lineRule="auto"/>
      </w:pPr>
      <w:bookmarkStart w:id="19" w:name="__RefHeading___12"/>
      <w:bookmarkEnd w:id="19"/>
      <w:r>
        <w:t xml:space="preserve">4.2. Профессиональные компетенции </w:t>
      </w:r>
    </w:p>
    <w:p w14:paraId="7E6C07F4" w14:textId="117A06E7" w:rsidR="00E27669" w:rsidRDefault="00E27669">
      <w:pPr>
        <w:pStyle w:val="110"/>
        <w:spacing w:after="0" w:line="240" w:lineRule="auto"/>
      </w:pPr>
    </w:p>
    <w:p w14:paraId="11679354" w14:textId="47088B8F" w:rsidR="00E27669" w:rsidRDefault="00E27669">
      <w:pPr>
        <w:pStyle w:val="110"/>
        <w:spacing w:after="0" w:line="240" w:lineRule="auto"/>
      </w:pPr>
    </w:p>
    <w:tbl>
      <w:tblPr>
        <w:tblW w:w="48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76"/>
        <w:gridCol w:w="4404"/>
        <w:gridCol w:w="6136"/>
      </w:tblGrid>
      <w:tr w:rsidR="00E27669" w:rsidRPr="00E27669" w14:paraId="581CFE3F" w14:textId="77777777" w:rsidTr="004E22D2">
        <w:trPr>
          <w:trHeight w:val="20"/>
          <w:jc w:val="center"/>
        </w:trPr>
        <w:tc>
          <w:tcPr>
            <w:tcW w:w="1293" w:type="pct"/>
          </w:tcPr>
          <w:p w14:paraId="27477EB1" w14:textId="77777777" w:rsidR="00E27669" w:rsidRPr="00E27669" w:rsidRDefault="00E27669" w:rsidP="00E27669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Виды деятельности</w:t>
            </w:r>
          </w:p>
        </w:tc>
        <w:tc>
          <w:tcPr>
            <w:tcW w:w="1549" w:type="pct"/>
          </w:tcPr>
          <w:p w14:paraId="7CD415E1" w14:textId="77777777" w:rsidR="00E27669" w:rsidRPr="00E27669" w:rsidRDefault="00E27669" w:rsidP="00E27669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Код и наименование</w:t>
            </w:r>
          </w:p>
          <w:p w14:paraId="6F5840D0" w14:textId="77777777" w:rsidR="00E27669" w:rsidRPr="00E27669" w:rsidRDefault="00E27669" w:rsidP="00E27669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компетенции</w:t>
            </w:r>
          </w:p>
        </w:tc>
        <w:tc>
          <w:tcPr>
            <w:tcW w:w="2158" w:type="pct"/>
          </w:tcPr>
          <w:p w14:paraId="27BB50F1" w14:textId="77777777" w:rsidR="00E27669" w:rsidRPr="00E27669" w:rsidRDefault="00E27669" w:rsidP="00E27669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Показатели освоения компетенции</w:t>
            </w:r>
          </w:p>
        </w:tc>
      </w:tr>
      <w:tr w:rsidR="00E27669" w:rsidRPr="00E27669" w14:paraId="13DCD032" w14:textId="77777777" w:rsidTr="004E22D2">
        <w:trPr>
          <w:trHeight w:val="20"/>
          <w:jc w:val="center"/>
        </w:trPr>
        <w:tc>
          <w:tcPr>
            <w:tcW w:w="1293" w:type="pct"/>
            <w:vMerge w:val="restart"/>
          </w:tcPr>
          <w:p w14:paraId="6B52A8C7" w14:textId="77777777" w:rsidR="00E27669" w:rsidRPr="00E27669" w:rsidRDefault="00E27669" w:rsidP="00E27669">
            <w:pPr>
              <w:suppressAutoHyphens/>
              <w:spacing w:line="276" w:lineRule="auto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проведение монтажа и ремонта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549" w:type="pct"/>
            <w:vMerge w:val="restart"/>
          </w:tcPr>
          <w:p w14:paraId="5D21B7BA" w14:textId="77777777" w:rsidR="00E27669" w:rsidRPr="00E27669" w:rsidRDefault="00E27669" w:rsidP="00E276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iCs/>
                <w:color w:val="auto"/>
                <w:sz w:val="28"/>
                <w:szCs w:val="28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1.1. Осуществлять приемку, распаковку и расконсервацию технологического оборудования и связанных с ними конструкций.</w:t>
            </w:r>
          </w:p>
        </w:tc>
        <w:tc>
          <w:tcPr>
            <w:tcW w:w="2158" w:type="pct"/>
          </w:tcPr>
          <w:p w14:paraId="719247E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E27669" w:rsidRPr="00E27669" w14:paraId="1B5306D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92BC40A" w14:textId="77777777" w:rsidR="00E27669" w:rsidRPr="00E27669" w:rsidRDefault="00E27669" w:rsidP="00E27669">
            <w:pPr>
              <w:suppressAutoHyphens/>
              <w:spacing w:line="276" w:lineRule="auto"/>
              <w:jc w:val="both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F0C7E1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D4EE724" w14:textId="77777777" w:rsidR="00E27669" w:rsidRPr="00E27669" w:rsidRDefault="00E27669" w:rsidP="00E2766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Определения пригодности и готовности к работе оборудования, инструмента и комплектующих;</w:t>
            </w:r>
          </w:p>
          <w:p w14:paraId="37062A4B" w14:textId="77777777" w:rsidR="00E27669" w:rsidRPr="00E27669" w:rsidRDefault="00E27669" w:rsidP="00E27669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Очистки деталей и узлов от консервирующей смазки и антикоррозийного покрытия;</w:t>
            </w:r>
          </w:p>
          <w:p w14:paraId="02914D6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Очистки и промывки оборудования.</w:t>
            </w:r>
          </w:p>
        </w:tc>
      </w:tr>
      <w:tr w:rsidR="00E27669" w:rsidRPr="00E27669" w14:paraId="3E6BCD6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B3A363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33E606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B051E6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Умения: </w:t>
            </w:r>
          </w:p>
        </w:tc>
      </w:tr>
      <w:tr w:rsidR="00E27669" w:rsidRPr="00E27669" w14:paraId="2803B0AA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8B3B19F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0B20C5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3990F8F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Соблюдать требования охраны труда, пожарной и экологической безопасности при выполнении работ;</w:t>
            </w:r>
          </w:p>
          <w:p w14:paraId="09AC09E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Производить очистку и промывку внутренних поверхностей монтажных блоков.</w:t>
            </w:r>
          </w:p>
        </w:tc>
      </w:tr>
      <w:tr w:rsidR="00E27669" w:rsidRPr="00E27669" w14:paraId="396258D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09D3EE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B81FE6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50985E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Знания: </w:t>
            </w:r>
          </w:p>
        </w:tc>
      </w:tr>
      <w:tr w:rsidR="00E27669" w:rsidRPr="00E27669" w14:paraId="00491483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CF60D5D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66B6E8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27CA87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инструмента и оборудования, необходимого для сборки и монтажа промышленного (технологического) оборудования;</w:t>
            </w:r>
          </w:p>
          <w:p w14:paraId="335761C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Стандарты качества, необходимые для выполнения трудовой функции;</w:t>
            </w:r>
          </w:p>
          <w:p w14:paraId="3A4FD27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принятия оборудования в монтаж;</w:t>
            </w:r>
          </w:p>
          <w:p w14:paraId="2349BC4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Нормы расхода расходных материалов и порядка их заказа;</w:t>
            </w:r>
          </w:p>
          <w:p w14:paraId="5EC9C21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Инструкции по охране труда, пожарной и экологической безопасности;</w:t>
            </w:r>
          </w:p>
          <w:p w14:paraId="7D27F0A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Требования, предъявляемые к рациональной организации труда на рабочем месте;</w:t>
            </w:r>
          </w:p>
        </w:tc>
      </w:tr>
      <w:tr w:rsidR="00E27669" w:rsidRPr="00E27669" w14:paraId="38A8D8AB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EA49C37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5C09AD6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1.2. Осуществлять организационно- производственные работы для подготовки сборки и монтажа промышленного (технологического) оборудования, грузоподъемных кранов, гидравлических и пневматических систем.</w:t>
            </w:r>
          </w:p>
        </w:tc>
        <w:tc>
          <w:tcPr>
            <w:tcW w:w="2158" w:type="pct"/>
          </w:tcPr>
          <w:p w14:paraId="7A4EB5F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E27669" w:rsidRPr="00E27669" w14:paraId="4159F118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08CFAA7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B78AD0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F93205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Определения перечня стандартного и специализированного инструмента, контрольно-измерительных приборов, контрольных калибров и шаблонов, приспособлений для подготовки сборки и монтажа промышленного (технологического) оборудования;</w:t>
            </w:r>
          </w:p>
          <w:p w14:paraId="2A4C7D0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Поддержания инструмента в работоспособном состоянии;</w:t>
            </w:r>
          </w:p>
          <w:p w14:paraId="5364493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Маркировки деталей монтируемого оборудования и конструкций, регулирование зазоров в зубчатых зацеплениях;</w:t>
            </w:r>
          </w:p>
          <w:p w14:paraId="495958C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Профилактических работ на оборудовании в рамках компетенции при подготовке к сборочно-разборочным работам;</w:t>
            </w:r>
          </w:p>
          <w:p w14:paraId="03AFEB6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Контроля даты поверки и калибровки диагностических и измерительных инструментов и приборов;</w:t>
            </w:r>
          </w:p>
          <w:p w14:paraId="0EE6230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Разметки, установки и перенесения монтажных осей под оборудование в соответствии с проектами;</w:t>
            </w:r>
          </w:p>
          <w:p w14:paraId="2DDAE39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Предмонтажной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очистки внутренних поверхностей монтажных блоков</w:t>
            </w:r>
          </w:p>
        </w:tc>
      </w:tr>
      <w:tr w:rsidR="00E27669" w:rsidRPr="00E27669" w14:paraId="353A841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2830C5F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87E6C8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515827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Умения: </w:t>
            </w:r>
          </w:p>
        </w:tc>
      </w:tr>
      <w:tr w:rsidR="00E27669" w:rsidRPr="00E27669" w14:paraId="0C22D17A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0E9578B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2D0416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A69879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Соблюдать правила эксплуатации оборудования и оснастки;</w:t>
            </w:r>
          </w:p>
          <w:p w14:paraId="3D84C6F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Соблюдать требования охраны труда, пожарной и экологической безопасности при выполнении работ;</w:t>
            </w:r>
          </w:p>
          <w:p w14:paraId="29D2A4D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Проверять работоспособность инструментов и приспособлений, необходимых при монтаже технологического оборудования и связанных</w:t>
            </w:r>
          </w:p>
          <w:p w14:paraId="110B7AA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 ним конструкций;</w:t>
            </w:r>
          </w:p>
          <w:p w14:paraId="006DB76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Выполнять выверку фундаментов и опор под монтаж оборудования;</w:t>
            </w:r>
          </w:p>
        </w:tc>
      </w:tr>
      <w:tr w:rsidR="00E27669" w:rsidRPr="00E27669" w14:paraId="1DC351A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ECAF8FC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BBE9B5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A5A859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Знания: </w:t>
            </w:r>
          </w:p>
        </w:tc>
      </w:tr>
      <w:tr w:rsidR="00E27669" w:rsidRPr="00E27669" w14:paraId="20AFF11A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91FB00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FB015B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13EEBC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инструмента и оборудования, необходимого для сборки и монтажа промышленного (технологического) оборудования;</w:t>
            </w:r>
          </w:p>
          <w:p w14:paraId="05E7C50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Приказы, положения, инструкции организации в объеме, необходимом для сборки и монтажа промышленного (технологического) оборудования;</w:t>
            </w:r>
          </w:p>
          <w:p w14:paraId="277D621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Инструкции по эксплуатации используемого оборудования в объеме, необходимом для сборки и монтажа промышленного (технологического) оборудования;</w:t>
            </w:r>
          </w:p>
          <w:p w14:paraId="10283AE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Стандарты качества, необходимые для выполнения трудовой функции;</w:t>
            </w:r>
          </w:p>
          <w:p w14:paraId="7268C57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Система допусков и посадок;</w:t>
            </w:r>
          </w:p>
          <w:p w14:paraId="386CA21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Квалитеты и параметры шероховатости, и обозначение их на чертежах;</w:t>
            </w:r>
          </w:p>
          <w:p w14:paraId="3A929B2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применения доводочных материалов;</w:t>
            </w:r>
          </w:p>
          <w:p w14:paraId="25560DD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Свойства инструментальных и конструкционных сталей различных марок;</w:t>
            </w:r>
          </w:p>
          <w:p w14:paraId="715EBF0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Способы и методики центровки оборудования и его статической балансировки;</w:t>
            </w:r>
          </w:p>
          <w:p w14:paraId="5AD4923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принятия оборудования в монтаж;</w:t>
            </w:r>
          </w:p>
          <w:p w14:paraId="27FB2EA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Нормы расхода расходных материалов и порядка их заказа;</w:t>
            </w:r>
          </w:p>
          <w:p w14:paraId="6A39F6F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Инструкции по охране труда, пожарной и экологической безопасности;</w:t>
            </w:r>
          </w:p>
          <w:p w14:paraId="4CC3447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Требования, предъявляемые к рациональной организации труда на рабочем месте;</w:t>
            </w:r>
          </w:p>
          <w:p w14:paraId="7A260C3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Требования охраны труда при работе на высоте.</w:t>
            </w:r>
          </w:p>
        </w:tc>
      </w:tr>
      <w:tr w:rsidR="00E27669" w:rsidRPr="00E27669" w14:paraId="48364C4E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8C138C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47ACFFD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 xml:space="preserve">ПК 1.3. Проводить сборку, регулировку, дефектовку агрегатов промышленного (технологического) оборудования, грузоподъемных кранов, 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lastRenderedPageBreak/>
              <w:t>гидравлических и пневматических систем.</w:t>
            </w:r>
          </w:p>
        </w:tc>
        <w:tc>
          <w:tcPr>
            <w:tcW w:w="2158" w:type="pct"/>
          </w:tcPr>
          <w:p w14:paraId="52DECB9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lastRenderedPageBreak/>
              <w:t>Навыки:</w:t>
            </w:r>
          </w:p>
        </w:tc>
      </w:tr>
      <w:tr w:rsidR="00E27669" w:rsidRPr="00E27669" w14:paraId="10811298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61A395B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7173CE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188A33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Сборки агрегатов технологического оборудования и комплектующих;</w:t>
            </w:r>
          </w:p>
          <w:p w14:paraId="21EA566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Выполнения работ в соответствии с требованиями технологической документации;</w:t>
            </w:r>
          </w:p>
          <w:p w14:paraId="3600F2E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Регулировки агрегатов в случае возникновения отклонений от технологической документации;</w:t>
            </w:r>
          </w:p>
          <w:p w14:paraId="5D7340B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Устранения выявленных дефектов сборки;</w:t>
            </w:r>
          </w:p>
          <w:p w14:paraId="29867A2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Проверки и регулировки функций отдельных агрегатов и систем;</w:t>
            </w:r>
          </w:p>
          <w:p w14:paraId="270A1E6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Выполнения работ по монтажу производственного (технологического) оборудования соответствии с технологическим процессом;</w:t>
            </w:r>
          </w:p>
          <w:p w14:paraId="4A3D8AF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Статической балансировки, центровки;</w:t>
            </w:r>
          </w:p>
          <w:p w14:paraId="36092A5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Визуального контроля стыковых сварных соединений;</w:t>
            </w:r>
          </w:p>
          <w:p w14:paraId="18AAABD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Сборки агрегатов гидро- и пневмосистем: насосов, гидромоторов, гидроцилиндров, распределителей, предохранительных и переливных клапанов, дросселей и регуляторов потока, распределителей с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сервоуправлением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, гидроаккумуляторов, фильтров, обратных клапанов,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гидропанелей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;</w:t>
            </w:r>
          </w:p>
          <w:p w14:paraId="44912D3B" w14:textId="67AAB18E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Соблюдения требуемых параметров при сборке гидро- и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пневмоагрегатов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в соответствии с технологической документацией.</w:t>
            </w:r>
          </w:p>
        </w:tc>
      </w:tr>
      <w:tr w:rsidR="00E27669" w:rsidRPr="00E27669" w14:paraId="604D3DCE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2B302BF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87D35B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681E57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79B97F5F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E48E26D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D233A3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B7D999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Соблюдать правила эксплуатации оборудования и оснастки;</w:t>
            </w:r>
          </w:p>
          <w:p w14:paraId="4C7AEE0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Пользоваться контрольно-измерительными приборами и инструментами;</w:t>
            </w:r>
          </w:p>
          <w:p w14:paraId="230991C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Читать машиностроительные чертежи и обозначения на схемах;</w:t>
            </w:r>
          </w:p>
          <w:p w14:paraId="412A4AF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Применять требования нормативных документов по монтажу технологического оборудования, и связанных с ним конструкций, в том числе на высоте;</w:t>
            </w:r>
          </w:p>
          <w:p w14:paraId="0E8AF77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Выполнять центровку оборудования и его статическую балансировку;</w:t>
            </w:r>
          </w:p>
          <w:p w14:paraId="0444753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Контрольный осмотр смонтированного оборудования;</w:t>
            </w:r>
          </w:p>
          <w:p w14:paraId="515252F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Применять средства индивидуальной защиты с учетом характера производимых работ;</w:t>
            </w:r>
          </w:p>
          <w:p w14:paraId="0EA20C2B" w14:textId="3141F58E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Соблюдать требования охраны труда, пожарной и экологической безопасности при выполнении работ, в том числе на высоте</w:t>
            </w:r>
          </w:p>
        </w:tc>
      </w:tr>
      <w:tr w:rsidR="00E27669" w:rsidRPr="00E27669" w14:paraId="012AD38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C5850BA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431DDB1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B6AF44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2FAC66BD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301229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D98676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AC2AA7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Кинематические, гидравлические, электрические и пневматические схемы;</w:t>
            </w:r>
          </w:p>
          <w:p w14:paraId="3913445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Технологические инструкции по сборке;</w:t>
            </w:r>
          </w:p>
          <w:p w14:paraId="3332A48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инструмента и оборудования;</w:t>
            </w:r>
          </w:p>
          <w:p w14:paraId="38DE11A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Способы регулировки собираемых агрегатов;</w:t>
            </w:r>
          </w:p>
          <w:p w14:paraId="3A58FCC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технологических жидкостей и способы их применения;</w:t>
            </w:r>
          </w:p>
          <w:p w14:paraId="02E548F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Виды несоответствий комплектующих изделий и способы их устранения;</w:t>
            </w:r>
          </w:p>
          <w:p w14:paraId="312CDED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и условия выполнения работ на технологическом оборудовании производства</w:t>
            </w:r>
          </w:p>
          <w:p w14:paraId="216D669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Основные приемы выполнения работ по разборке, ремонту и сборке узлов и механизмов, оборудования, агрегатов и машин;</w:t>
            </w:r>
          </w:p>
          <w:p w14:paraId="7D04F40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Технологическая последовательность разборки, ремонта и сборки оборудования, агрегатов и машин;</w:t>
            </w:r>
          </w:p>
          <w:p w14:paraId="4212E6E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Способы устранения дефектов в процессе сборки и испытания оборудования, агрегатов и машин;</w:t>
            </w:r>
          </w:p>
          <w:p w14:paraId="6A31A3B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Принципы работы, технические характеристики, конструктивные особенности промышленного (технологического) оборудования производства;</w:t>
            </w:r>
          </w:p>
          <w:p w14:paraId="0D62248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Принципы работы, технические характеристики, конструктивные особенности технологической оснастки, контрольно-измерительных приборов и инструментов;</w:t>
            </w:r>
          </w:p>
          <w:p w14:paraId="09203DB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Стандарты качества, необходимые для выполнения работ;</w:t>
            </w:r>
          </w:p>
          <w:p w14:paraId="34EC53D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Устройство и принципы работы гидро- и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пневмоагрегатов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и систем в объеме, необходимом для выполнения задания;</w:t>
            </w:r>
          </w:p>
          <w:p w14:paraId="69587DE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Технические условия на гидро- и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пневмоагрегаты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и системы в объеме, необходимом для выполнения задания;</w:t>
            </w:r>
          </w:p>
          <w:p w14:paraId="02E3B06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Кинематические, гидравлические, электрические и пневматические схемы в объеме, необходимом для выполнения задания;</w:t>
            </w:r>
          </w:p>
          <w:p w14:paraId="73F27DC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Требования охраны труда в пределах выполняемых работ;</w:t>
            </w:r>
          </w:p>
          <w:p w14:paraId="38D06E3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Требования охраны труда при работе на высоте;</w:t>
            </w:r>
          </w:p>
          <w:p w14:paraId="2F21685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Требования охраны труда на опасных производственных объектах, на которых используется оборудование, работающее под избыточным давлением в пределах выполняемых работ</w:t>
            </w:r>
          </w:p>
        </w:tc>
      </w:tr>
      <w:tr w:rsidR="00E27669" w:rsidRPr="00E27669" w14:paraId="1E63AF6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3EE1CAF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60CF05A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ПК.1.4. Осуществлять ремонт посредством выполнения слесарно-механических работ на промышленном оборудовании в соответствии с ремонтным технологическим процессом.</w:t>
            </w:r>
          </w:p>
        </w:tc>
        <w:tc>
          <w:tcPr>
            <w:tcW w:w="2158" w:type="pct"/>
          </w:tcPr>
          <w:p w14:paraId="01185AE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4182D8B2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14CBC56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7E2243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9953D76" w14:textId="3204F668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Выполнения слесарно-механических работ </w:t>
            </w:r>
            <w:r w:rsidR="00D518FB"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 промышленном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(технологическом) оборудовании;</w:t>
            </w:r>
          </w:p>
          <w:p w14:paraId="5D6390A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Изучения конструкторской и технологической документации на монтируемые узлы и детали, входящие в состав оборудования;</w:t>
            </w:r>
          </w:p>
          <w:p w14:paraId="4FB1977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Подготовки рабочего места при слесарной обработке узлов и деталей, входящих в состав оборудования;</w:t>
            </w:r>
          </w:p>
          <w:p w14:paraId="6B0C4B3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Выбора слесарного инструмента и приспособлений для слесарной обработки узлов и деталей, входящих в состав оборудования;</w:t>
            </w:r>
          </w:p>
          <w:p w14:paraId="51ADF2B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Выполнения пригоночных операций на узлах и деталях, входящих в состав оборудования;</w:t>
            </w:r>
          </w:p>
          <w:p w14:paraId="194534D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Обрезки труб, гибки труб, стыковки труб, контроля и обработки кромок труб под сварку;</w:t>
            </w:r>
          </w:p>
          <w:p w14:paraId="0F0803B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Контроля формы, размеров, шероховатости узлов и деталей, входящих в состав оборудования.</w:t>
            </w:r>
          </w:p>
        </w:tc>
      </w:tr>
      <w:tr w:rsidR="00E27669" w:rsidRPr="00E27669" w14:paraId="264E6986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3C0095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093439C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3399974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79762DAE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932F98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39B33D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421893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Читать чертежи ремонтируемых узлов и деталей, входящих в состав оборудования;</w:t>
            </w:r>
          </w:p>
          <w:p w14:paraId="659ACED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Подготавливать рабочее место для наиболее рационального и безопасного выполнения работ по слесарной обработке узлов и деталей, входящих в состав оборудования;</w:t>
            </w:r>
          </w:p>
          <w:p w14:paraId="7EFDD43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Выбирать инструмент для производства работ по слесарной обработке узлов и деталей, входящих в состав оборудования;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br/>
              <w:t xml:space="preserve">Производить разметку узлов и деталей, входящих в 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состав оборудования, в соответствии с требуемой технологической последовательностью;</w:t>
            </w:r>
          </w:p>
          <w:p w14:paraId="6AC4029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Производить сверление, зенкерование,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зенкование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, цекование, развертывание отверстий в деталях, входящих в состав оборудования, в соответствии с требуемой технологической последовательностью;</w:t>
            </w:r>
          </w:p>
          <w:p w14:paraId="7CA48AB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Производить рубку, правку,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гибку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, резку, опиливание деталей, входящих в состав оборудования, в соответствии с требуемой технологической последовательностью;</w:t>
            </w:r>
          </w:p>
          <w:p w14:paraId="4F6A4DD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Выполнять шабрение, распиливание, пригонку и припасовку, притирку, доводку, полирование деталей, входящих в состав оборудования, в соответствии с требуемой технологической последовательностью;</w:t>
            </w:r>
          </w:p>
          <w:p w14:paraId="3C3A314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Применять технологическую оснастку, оборудование и инструменты </w:t>
            </w:r>
            <w:proofErr w:type="gram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для резки и гибки труб</w:t>
            </w:r>
            <w:proofErr w:type="gram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;</w:t>
            </w:r>
          </w:p>
          <w:p w14:paraId="1F80BB9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Применять технологическую оснастку для сборки стыков;</w:t>
            </w:r>
          </w:p>
          <w:p w14:paraId="28A9916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Обрабатывать кромки труб под сварку;</w:t>
            </w:r>
          </w:p>
          <w:p w14:paraId="0C3C1EC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Использовать контрольно-измерительные инструменты для контроля качества выполняемых работ при слесарной обработке деталей, входящих в состав оборудования</w:t>
            </w:r>
          </w:p>
        </w:tc>
      </w:tr>
      <w:tr w:rsidR="00E27669" w:rsidRPr="00E27669" w14:paraId="393BA06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5C3678B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46818B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889CAF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17B193B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F862866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8C8B0B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6311AC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Виды, конструкция, назначение, возможности и правила использования инструментов и приспособлений для производства работ по слесарной обработке узлов и деталей;</w:t>
            </w:r>
          </w:p>
          <w:p w14:paraId="04DD0F2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Основные механические свойства обрабатываемых материалов;</w:t>
            </w:r>
          </w:p>
          <w:p w14:paraId="2F9AE9E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Система допусков и посадок, квалитеты и параметры шероховатости;</w:t>
            </w:r>
          </w:p>
          <w:p w14:paraId="650B956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Наименование и маркировка основных применяемых материалов;</w:t>
            </w:r>
          </w:p>
          <w:p w14:paraId="0870B9B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Типичные дефекты при выполнении слесарной обработки, причины их появления и способы предупреждения;</w:t>
            </w:r>
          </w:p>
          <w:p w14:paraId="679154A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Способы устранения дефектов методами слесарной обработки;</w:t>
            </w:r>
          </w:p>
          <w:p w14:paraId="4D698D3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Способы размерной обработки простых деталей;</w:t>
            </w:r>
          </w:p>
          <w:p w14:paraId="655A7AA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Способы и последовательность выполнения пригоночных операций слесарной обработки простых деталей;</w:t>
            </w:r>
          </w:p>
          <w:p w14:paraId="5B210B9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Виды абразивных материалов;</w:t>
            </w:r>
          </w:p>
          <w:p w14:paraId="1DC5E03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Оборудование для обработки отверстий;</w:t>
            </w:r>
          </w:p>
          <w:p w14:paraId="4B387C3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Оборудование для резки металлов;</w:t>
            </w:r>
          </w:p>
          <w:p w14:paraId="5101638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Оборудование для гибки металлов;</w:t>
            </w:r>
          </w:p>
          <w:p w14:paraId="3D550CD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и последовательность проведения измерений;</w:t>
            </w:r>
          </w:p>
          <w:p w14:paraId="02D9535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Методы и способы контроля качества выполнения слесарной обработки;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br/>
              <w:t>Общие требования при сборке стыков труб под сварку;</w:t>
            </w:r>
          </w:p>
          <w:p w14:paraId="665E166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Допустимые зазоры и виды кромок при сборке труб под сварку;</w:t>
            </w:r>
          </w:p>
          <w:p w14:paraId="428E4E4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Виды и правила применения средств индивидуальной и коллективной защиты при выполнении работ по слесарной обработке узлов и деталей;</w:t>
            </w:r>
          </w:p>
          <w:p w14:paraId="685ECB7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Требования охраны труда, пожарной, промышленной, экологической безопасности и электробезопасности при слесарной обработке узлов и деталей.</w:t>
            </w:r>
          </w:p>
        </w:tc>
      </w:tr>
      <w:tr w:rsidR="00E27669" w:rsidRPr="00E27669" w14:paraId="6728687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27C9F63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51FB4C8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ПК.1.5. Выполнять такелажные и грузоподъемные работы при монтаже и ремонте промышленного оборудования, грузоподъемных кранов, гидравлических и пневматических систем.</w:t>
            </w:r>
          </w:p>
        </w:tc>
        <w:tc>
          <w:tcPr>
            <w:tcW w:w="2158" w:type="pct"/>
          </w:tcPr>
          <w:p w14:paraId="30B33C9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19430F70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43D5203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0F80055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3D58F88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Выполнения такелажных и грузоподъемных работ при монтаже промышленного (технологического) оборудования, перемещения монтируемого оборудования при помощи блоков, домкратов и ручных лебедок.</w:t>
            </w:r>
          </w:p>
        </w:tc>
      </w:tr>
      <w:tr w:rsidR="00E27669" w:rsidRPr="00E27669" w14:paraId="57904130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CB3FE99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03B154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5AC8C5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111DE803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421C400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E690D9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F3C232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Производить такелажные и грузоподъемные работы при монтаже промышленного (технологического) оборудования, перемещение монтируемого оборудования при помощи блоков, домкратов и ручных лебедок.</w:t>
            </w:r>
          </w:p>
        </w:tc>
      </w:tr>
      <w:tr w:rsidR="00E27669" w:rsidRPr="00E27669" w14:paraId="22C8D1C8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35A883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0327961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0B6E05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0577035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D24B948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4E4A78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2FC55A9" w14:textId="77777777" w:rsidR="00E27669" w:rsidRPr="00E27669" w:rsidRDefault="00E27669" w:rsidP="00E27669">
            <w:pPr>
              <w:tabs>
                <w:tab w:val="left" w:pos="1315"/>
              </w:tabs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строповки и перемещения грузов;</w:t>
            </w:r>
          </w:p>
          <w:p w14:paraId="056F3041" w14:textId="77777777" w:rsidR="00E27669" w:rsidRPr="00E27669" w:rsidRDefault="00E27669" w:rsidP="00E27669">
            <w:pPr>
              <w:tabs>
                <w:tab w:val="left" w:pos="1315"/>
              </w:tabs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Знаки и сигналы производственной сигнализации;</w:t>
            </w:r>
          </w:p>
          <w:p w14:paraId="159AEAC2" w14:textId="77777777" w:rsidR="00E27669" w:rsidRPr="00E27669" w:rsidRDefault="00E27669" w:rsidP="00E27669">
            <w:pPr>
              <w:tabs>
                <w:tab w:val="left" w:pos="1315"/>
              </w:tabs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и устройство съемных грузозахватных приспособлений и тары, нормы их браковки;</w:t>
            </w:r>
          </w:p>
          <w:p w14:paraId="732CD057" w14:textId="77777777" w:rsidR="00E27669" w:rsidRPr="00E27669" w:rsidRDefault="00E27669" w:rsidP="00E27669">
            <w:pPr>
              <w:tabs>
                <w:tab w:val="left" w:pos="1315"/>
              </w:tabs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Способы управления грузоподъемными механизмами и грузозахватными приспособлениями;</w:t>
            </w:r>
          </w:p>
          <w:p w14:paraId="19419ED5" w14:textId="77777777" w:rsidR="00E27669" w:rsidRPr="00E27669" w:rsidRDefault="00E27669" w:rsidP="00E27669">
            <w:pPr>
              <w:tabs>
                <w:tab w:val="left" w:pos="1315"/>
              </w:tabs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устройства и безопасной эксплуатации грузоподъемных кранов.</w:t>
            </w:r>
          </w:p>
        </w:tc>
      </w:tr>
      <w:tr w:rsidR="00E27669" w:rsidRPr="00E27669" w14:paraId="05C28F1D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1C899D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47C1C60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ПК.1.6. Применять технологическую оснастку, измерительный и режущий инструмент.</w:t>
            </w:r>
          </w:p>
        </w:tc>
        <w:tc>
          <w:tcPr>
            <w:tcW w:w="2158" w:type="pct"/>
          </w:tcPr>
          <w:p w14:paraId="6FD627D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79EBE14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3F90DB3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48F4E6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8C00FC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Определения перечня стандартного и специализированного инструмента и приспособлений соответственно полученному заданию;</w:t>
            </w:r>
          </w:p>
          <w:p w14:paraId="1B2AF66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Определения готовности к работе стандартных и специализированных контрольно-измерительных приборов, контрольных калибров и шаблонов;</w:t>
            </w:r>
          </w:p>
          <w:p w14:paraId="5A3B997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Поддержания инструмента и оборудования в работоспособном состоянии;</w:t>
            </w:r>
          </w:p>
          <w:p w14:paraId="3B7B787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Обрезки и обработки монтажных припусков труб и монтажных блоков;</w:t>
            </w:r>
          </w:p>
          <w:p w14:paraId="0AC87DD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Установки опор и подвесов;</w:t>
            </w:r>
          </w:p>
          <w:p w14:paraId="488F6A9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Стыковки труб и монтажных блоков;</w:t>
            </w:r>
          </w:p>
          <w:p w14:paraId="40F89DB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Обработки сварных швов и сгибов по требуемому классу чистоты;</w:t>
            </w:r>
          </w:p>
          <w:p w14:paraId="1CC62E5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Установки компенсаторов.</w:t>
            </w:r>
          </w:p>
        </w:tc>
      </w:tr>
      <w:tr w:rsidR="00E27669" w:rsidRPr="00E27669" w14:paraId="4F2691C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92DF9F7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3DB7A2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35E9386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7F9331D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5B3538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B97A8B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4309CC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Соблюдать требования охраны труда, пожарной и экологической безопасности при выполнении работ в соответствии с заданием;</w:t>
            </w:r>
          </w:p>
          <w:p w14:paraId="77FB0A0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Соблюдать правила эксплуатации оборудования и оснастки в соответствии с заданием;</w:t>
            </w:r>
          </w:p>
          <w:p w14:paraId="74BDA8C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Использовать инструмент и оборудование в режимах, установленных производителем или технологическим процессом;</w:t>
            </w:r>
          </w:p>
          <w:p w14:paraId="2B00D78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Применять технологическую оснастку и инструмент для резки труб;</w:t>
            </w:r>
          </w:p>
          <w:p w14:paraId="5A58110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Соблюдать правила эксплуатации оборудования и оснастки в объеме, необходимом для выполнения задания.</w:t>
            </w:r>
          </w:p>
        </w:tc>
      </w:tr>
      <w:tr w:rsidR="00E27669" w:rsidRPr="00E27669" w14:paraId="43D9354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CEB99DC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057A72E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596C39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603C9FA9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EDD564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0C42F2A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F64A27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Классификация и назначение технологической оснастки;</w:t>
            </w:r>
          </w:p>
          <w:p w14:paraId="52B8FA2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Классификация и назначение режущего и измерительного инструментов;</w:t>
            </w:r>
          </w:p>
          <w:p w14:paraId="1D629FD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Типы фланцевых и муфтовых соединений;</w:t>
            </w:r>
          </w:p>
          <w:p w14:paraId="6B9AA88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Типы опор и подвесок, креплений к ним;</w:t>
            </w:r>
          </w:p>
          <w:p w14:paraId="273F864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Типы компенсаторов и правила их установки;</w:t>
            </w:r>
          </w:p>
          <w:p w14:paraId="4B0F1FC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Методы монтажа трубопроводов блоками;</w:t>
            </w:r>
          </w:p>
          <w:p w14:paraId="1E438BF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Инструкция по охране труда;</w:t>
            </w:r>
          </w:p>
          <w:p w14:paraId="205D0E5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Инструкция по пожарной и экологической безопасности;</w:t>
            </w:r>
          </w:p>
          <w:p w14:paraId="2CFC25B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инструмента и оборудования, необходимого для выполнения задания;</w:t>
            </w:r>
          </w:p>
          <w:p w14:paraId="60402FA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Приказы, положения, инструкции организации в объеме, необходимом для выполнения задания;</w:t>
            </w:r>
          </w:p>
          <w:p w14:paraId="197106C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Назначение инструмента в объеме, необходимом для выполнения задания;</w:t>
            </w:r>
          </w:p>
          <w:p w14:paraId="201D52A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Устройство и принципы работы гидро- и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пневмоагрегатов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и систем в объеме,</w:t>
            </w:r>
          </w:p>
          <w:p w14:paraId="1FF905D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необходимом для выполнения задания;</w:t>
            </w:r>
          </w:p>
          <w:p w14:paraId="2F62114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Инструкции по эксплуатации используемого оборудования в объеме, необходимом для выполнения задания.</w:t>
            </w:r>
          </w:p>
        </w:tc>
      </w:tr>
      <w:tr w:rsidR="00E27669" w:rsidRPr="00E27669" w14:paraId="16FE4B3A" w14:textId="77777777" w:rsidTr="004E22D2">
        <w:trPr>
          <w:trHeight w:val="20"/>
          <w:jc w:val="center"/>
        </w:trPr>
        <w:tc>
          <w:tcPr>
            <w:tcW w:w="1293" w:type="pct"/>
            <w:vMerge w:val="restart"/>
          </w:tcPr>
          <w:p w14:paraId="10C60751" w14:textId="77777777" w:rsidR="00E27669" w:rsidRPr="00E27669" w:rsidRDefault="00E27669" w:rsidP="00E2766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8"/>
                <w:szCs w:val="28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lastRenderedPageBreak/>
              <w:t>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549" w:type="pct"/>
            <w:vMerge w:val="restart"/>
          </w:tcPr>
          <w:p w14:paraId="181357A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ПК 2.1. Производить сборку, разборку и регулировки промышленного (технологического) оборудования, грузоподъемных кранов, гидравлических и пневматических систем в процессе технического обслуживания оборудования в </w:t>
            </w: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соответствии с эксплуатационной и технической документацией.</w:t>
            </w:r>
          </w:p>
        </w:tc>
        <w:tc>
          <w:tcPr>
            <w:tcW w:w="2158" w:type="pct"/>
          </w:tcPr>
          <w:p w14:paraId="3915DE4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lastRenderedPageBreak/>
              <w:t>Навыки:</w:t>
            </w:r>
          </w:p>
        </w:tc>
      </w:tr>
      <w:tr w:rsidR="00E27669" w:rsidRPr="00E27669" w14:paraId="6A3215BD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498B15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0D7EBB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67B6DA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Разборки агрегатов гидравлических и пневматических систем на составные части;</w:t>
            </w:r>
          </w:p>
          <w:p w14:paraId="582B72A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Разборки агрегатов гидро- и пневмосистем: насосов, гидромоторов, гидроцилиндров, распределителей;</w:t>
            </w:r>
          </w:p>
          <w:p w14:paraId="15D9F3E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Осмотра агрегатов, деталей и комплектующих изделия;</w:t>
            </w:r>
          </w:p>
          <w:p w14:paraId="656E446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Определения необходимости регулировки узлов оборудования;</w:t>
            </w:r>
          </w:p>
          <w:p w14:paraId="5242DD5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Выполнения такелажных и грузоподъемных работ.</w:t>
            </w:r>
          </w:p>
        </w:tc>
      </w:tr>
      <w:tr w:rsidR="00E27669" w:rsidRPr="00E27669" w14:paraId="220D8CF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E78EA46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FC0478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E843C6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Умения: </w:t>
            </w:r>
          </w:p>
        </w:tc>
      </w:tr>
      <w:tr w:rsidR="00E27669" w:rsidRPr="00E27669" w14:paraId="7FC5F062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CE5A1E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080909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F37553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Выполнять разборку и сборку сборочных единиц, узлов и механизмов машин, оборудования, агрегатов;</w:t>
            </w:r>
          </w:p>
          <w:p w14:paraId="78CCAB1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Производить сборку и смазку узлов и механизмов механической, гидравлической, пневматической частей изделий;</w:t>
            </w:r>
          </w:p>
          <w:p w14:paraId="5ECD881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Регулировать режим срабатывания аппаратуры централизованной смазки, гидравлики и пневматики;</w:t>
            </w:r>
          </w:p>
          <w:p w14:paraId="0DEA033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Пользоваться эксплуатационной и технической документацией при техническом обслуживании промышленного (технологического) оборудования;</w:t>
            </w:r>
          </w:p>
          <w:p w14:paraId="658A254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Выбирать эксплуатационно-смазочные материалы;</w:t>
            </w:r>
          </w:p>
        </w:tc>
      </w:tr>
      <w:tr w:rsidR="00E27669" w:rsidRPr="00E27669" w14:paraId="6F39281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7A3D1A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2AE6C1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875EE0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Знания: </w:t>
            </w:r>
          </w:p>
        </w:tc>
      </w:tr>
      <w:tr w:rsidR="00E27669" w:rsidRPr="00E27669" w14:paraId="6E0A5A7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EC3878A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E33B82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12BEC1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Устройство и назначение промышленного (технологического) оборудования;</w:t>
            </w:r>
          </w:p>
          <w:p w14:paraId="5D0BD10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Методы регулировки и наладки промышленного (технологического) оборудования в зависимости от внешних факторов;</w:t>
            </w:r>
          </w:p>
          <w:p w14:paraId="295E70E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эксплуатации грузоподъемных устройств;</w:t>
            </w:r>
          </w:p>
          <w:p w14:paraId="271F123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Конструктивные особенности сложного специального и универсального инструмента и приспособлений</w:t>
            </w:r>
          </w:p>
        </w:tc>
      </w:tr>
      <w:tr w:rsidR="00E27669" w:rsidRPr="00E27669" w14:paraId="47C9D5A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E3E421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5579DCF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 xml:space="preserve">ПК 2.2. Производить диагностику состояния промышленного (технологического) оборудования, грузоподъемных кранов, гидравлических и пневматических 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lastRenderedPageBreak/>
              <w:t>систем в процессе эксплуатации в соответствии с технической документацией.</w:t>
            </w:r>
          </w:p>
        </w:tc>
        <w:tc>
          <w:tcPr>
            <w:tcW w:w="2158" w:type="pct"/>
          </w:tcPr>
          <w:p w14:paraId="3F1FF36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lastRenderedPageBreak/>
              <w:t>Навыки:</w:t>
            </w:r>
          </w:p>
        </w:tc>
      </w:tr>
      <w:tr w:rsidR="00E27669" w:rsidRPr="00E27669" w14:paraId="3B63F098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515CDE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088917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240B8A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Осмотра агрегатов, деталей и комплектующих изделия</w:t>
            </w:r>
          </w:p>
          <w:p w14:paraId="27F8AA4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Определения технического состояния отдельных узлов и деталей; предохранительных и переливных клапанов, дросселей и регуляторов потока, распределителей с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сервоуправлением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, гидроаккумуляторов, фильтров, обратных клапанов,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гидропанелей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;</w:t>
            </w:r>
          </w:p>
          <w:p w14:paraId="09A8FD7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Контроля состояния деталей и комплектующих изделий с помощью средств измерения;</w:t>
            </w:r>
          </w:p>
          <w:p w14:paraId="3310CDB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Контроля агрегатов на соответствие эталонным образцам;</w:t>
            </w:r>
          </w:p>
          <w:p w14:paraId="26B0DF9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Использования диагностических устройств для оценки состояния промышленного (технологического) оборудования;</w:t>
            </w:r>
          </w:p>
          <w:p w14:paraId="6A7F66B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Проверки технического состояния оборудования, металлоконструкций, подъемных сооружений и оградительной техники;</w:t>
            </w:r>
          </w:p>
          <w:p w14:paraId="3494952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Оценки возможности устранения неисправностей в работе оборудования во время технологических остановок и пауз;</w:t>
            </w:r>
          </w:p>
          <w:p w14:paraId="432A0F9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Контроля исправной работы подъемных сооружений</w:t>
            </w:r>
          </w:p>
          <w:p w14:paraId="3FA516A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</w:tr>
      <w:tr w:rsidR="00E27669" w:rsidRPr="00E27669" w14:paraId="5B17B09E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411D9D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BDE4EF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A8929D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186FDAE9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6DF731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55017F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CB374C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Применять контрольно-измерительный и поверочный инструмента;</w:t>
            </w:r>
          </w:p>
          <w:p w14:paraId="6B93FCA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Определять причины преждевременного износа деталей и узлов оборудования;</w:t>
            </w:r>
          </w:p>
          <w:p w14:paraId="274FED3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Оценивать техническое состояние оборудования гидравлических, смазочных и пневматических систем, задействованных в технологическом процессе;</w:t>
            </w:r>
          </w:p>
          <w:p w14:paraId="404BC4A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Оценивать техническое состояние оборудования по результатам осмотра и технического диагностирования и принимать решения по его дальнейшей эксплуатации;</w:t>
            </w:r>
          </w:p>
          <w:p w14:paraId="35C2F4B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Проверять исправность грузоподъемных машин;</w:t>
            </w:r>
          </w:p>
          <w:p w14:paraId="1332A1A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Использовать грузоподъемные механизмы;</w:t>
            </w:r>
          </w:p>
        </w:tc>
      </w:tr>
      <w:tr w:rsidR="00E27669" w:rsidRPr="00E27669" w14:paraId="49D597BF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62DD75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7A9FA8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EFC8DB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4816C9E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22B544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34DE69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E94EA4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Устройство и назначение промышленного (технологического) оборудования;</w:t>
            </w:r>
          </w:p>
          <w:p w14:paraId="01ED811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Правила эксплуатации грузоподъемных устройств;</w:t>
            </w:r>
          </w:p>
          <w:p w14:paraId="0F7DFF2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Конструктивные особенности сложного специального и универсального инструмента и приспособлений</w:t>
            </w:r>
          </w:p>
          <w:p w14:paraId="6FB29D6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Методы регулировки и наладки промышленного (технологического) оборудования в зависимости от внешних факторов;</w:t>
            </w:r>
          </w:p>
          <w:p w14:paraId="324CD97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Возможности и конструктивные особенности средств технической диагностики;</w:t>
            </w:r>
          </w:p>
          <w:p w14:paraId="493FD03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Организационная структура ремонтной службы организации;</w:t>
            </w:r>
          </w:p>
          <w:p w14:paraId="3022F4D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Передовой отечественный и зарубежный опыт проведения монтажа, обслуживания и ремонтов;</w:t>
            </w:r>
          </w:p>
        </w:tc>
      </w:tr>
      <w:tr w:rsidR="00E27669" w:rsidRPr="00E27669" w14:paraId="5E0A2AEE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D4D2DF7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04E91E4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2.3. Выполнять этапы технического обслуживания промышленного (технологического) оборудования, грузоподъемных кранов, гидравлических и пневматических систем.</w:t>
            </w:r>
          </w:p>
        </w:tc>
        <w:tc>
          <w:tcPr>
            <w:tcW w:w="2158" w:type="pct"/>
          </w:tcPr>
          <w:p w14:paraId="7E3BFA9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6D10A015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71DDAD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F60E63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36C6E60" w14:textId="1AC64F82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Обеспечения безопасных условий работы производственного персонала при техническом обслуживании работающего оборудования;</w:t>
            </w:r>
          </w:p>
          <w:p w14:paraId="11D31AA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Ведения учетной технической документации оборудования;</w:t>
            </w:r>
          </w:p>
          <w:p w14:paraId="6AB2B1A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Получения (передачи) информации о сменном производственном задании по техническому обслуживанию оборудования, неполадках в его работе и принятых мерах по их устранению;</w:t>
            </w:r>
          </w:p>
          <w:p w14:paraId="6456B2A7" w14:textId="54C5E0C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Соблюдения выполнения графиков осмотров и технического обслуживания оборудования;</w:t>
            </w:r>
          </w:p>
        </w:tc>
      </w:tr>
      <w:tr w:rsidR="00E27669" w:rsidRPr="00E27669" w14:paraId="654ECEE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1DA49A7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E48679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ABB7A4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4862C16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B638CD2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51E0A2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C78B7B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Выполнять текущее обслуживание основного, вспомогательного оборудования и коммуникаций;</w:t>
            </w:r>
          </w:p>
          <w:p w14:paraId="3E2D964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Выполнять слесарную обработку деталей приспособлений, режущего и измерительного инструмента;</w:t>
            </w:r>
          </w:p>
          <w:p w14:paraId="75EA88F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Производить сборку и смазку узлов и механизмов механической, гидравлической, пневматической частей изделий;</w:t>
            </w:r>
          </w:p>
          <w:p w14:paraId="41964D6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Участвовать в выявлении и устранении причин нарушений правил технической эксплуатации и правил производства работ по техническому обслуживанию оборудования;</w:t>
            </w:r>
          </w:p>
          <w:p w14:paraId="3E23DC5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Читать чертежи, технологические и ремонтные схемы технического обслуживания и ремонта автоматизированных технологических линий по производству;</w:t>
            </w:r>
          </w:p>
          <w:p w14:paraId="00C95F8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Обеспечивать исправность противопожарного оборудования и индивидуальных средств защиты.</w:t>
            </w:r>
          </w:p>
        </w:tc>
      </w:tr>
      <w:tr w:rsidR="00E27669" w:rsidRPr="00E27669" w14:paraId="415597E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FA20322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55EDA3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32E61F9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6962971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BB1426D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A4E0A5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EEF950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Устройство и назначение промышленного (технологического) оборудования;</w:t>
            </w:r>
          </w:p>
          <w:p w14:paraId="18351D3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эксплуатации грузоподъемных устройств;</w:t>
            </w:r>
          </w:p>
          <w:p w14:paraId="48AD86A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Конструктивные особенности сложного специального и универсального инструмента и приспособлений;</w:t>
            </w:r>
          </w:p>
          <w:p w14:paraId="4413110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Наименования, маркировка и правила применения СОТЖ;</w:t>
            </w:r>
          </w:p>
          <w:p w14:paraId="2A801B8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Виды и способы смазки промышленного (технологического) оборудования;</w:t>
            </w:r>
          </w:p>
          <w:p w14:paraId="0FAC941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Организация смазочного хозяйства цеха: карты смазки (точки, периодичность, вид смазки);</w:t>
            </w:r>
          </w:p>
          <w:p w14:paraId="6AB9D08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Порядок составления ведомостей дефектов, паспортов, альбомов чертежей запасных частей, инструкций по эксплуатации и ремонту оборудования;</w:t>
            </w:r>
          </w:p>
          <w:p w14:paraId="7580CDC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Факторы, влияющие на качество технологических операций по техническому обслуживанию и ремонту оборудования.</w:t>
            </w:r>
          </w:p>
        </w:tc>
      </w:tr>
      <w:tr w:rsidR="00E27669" w:rsidRPr="00E27669" w14:paraId="5F878A1E" w14:textId="77777777" w:rsidTr="004E22D2">
        <w:trPr>
          <w:trHeight w:val="20"/>
          <w:jc w:val="center"/>
        </w:trPr>
        <w:tc>
          <w:tcPr>
            <w:tcW w:w="1293" w:type="pct"/>
            <w:vMerge w:val="restart"/>
          </w:tcPr>
          <w:p w14:paraId="064A504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lastRenderedPageBreak/>
              <w:t>осуществление пусконаладочных работ и контроль результатов монтажных, ремонтных работ и обслуживания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549" w:type="pct"/>
            <w:vMerge w:val="restart"/>
          </w:tcPr>
          <w:p w14:paraId="6BF76DB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3.1. Осуществлять наладку и ввод в эксплуатацию промышленного оборудования, грузоподъемных кранов, гидравлических и пневматических систем в соответствии с данными технической документации разработчика.</w:t>
            </w:r>
          </w:p>
        </w:tc>
        <w:tc>
          <w:tcPr>
            <w:tcW w:w="2158" w:type="pct"/>
          </w:tcPr>
          <w:p w14:paraId="0E39EEB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5AAE74F8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DCA7E1B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0C54D08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CD0116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Оценки </w:t>
            </w: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пригодности к работам приспособлений, средств индивидуальной защиты, инструмента, инвентаря;</w:t>
            </w:r>
          </w:p>
          <w:p w14:paraId="4539424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Проведения наладочных и регулировочных работ механического</w:t>
            </w: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, грузоподъемного, гидравлического и пневматического оборудования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;</w:t>
            </w:r>
          </w:p>
          <w:p w14:paraId="40B0D37F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Владения</w:t>
            </w: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м</w:t>
            </w: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етодами и способами контроля качества выполненной работы</w:t>
            </w:r>
          </w:p>
        </w:tc>
      </w:tr>
      <w:tr w:rsidR="00E27669" w:rsidRPr="00E27669" w14:paraId="0473D919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1CA330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5143A5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40F927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27774DAA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B5C481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4E4629B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4BB3475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Проверять пригодность приспособления, средства индивидуальной защиты, инструмент, инвентаря;</w:t>
            </w:r>
          </w:p>
          <w:p w14:paraId="4CD86AAF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Производить наладочные, крепежные, регулировочные работы;</w:t>
            </w:r>
          </w:p>
          <w:p w14:paraId="258190EB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Осуществлять замер и регулировку зазоров, регламентируемых технической документацией изготовителя;</w:t>
            </w:r>
          </w:p>
          <w:p w14:paraId="76A15CF0" w14:textId="77777777" w:rsidR="00E27669" w:rsidRPr="00E27669" w:rsidRDefault="00E27669" w:rsidP="00E27669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Контролировать качество выполняемых работ.</w:t>
            </w:r>
          </w:p>
        </w:tc>
      </w:tr>
      <w:tr w:rsidR="00E27669" w:rsidRPr="00E27669" w14:paraId="61620688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6EB2A9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6CD55F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E67DBA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4D97F11A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8A17516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515932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7BA0D11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Перечень и порядок проведения контрольных поверочных и регулировочных мероприятий;</w:t>
            </w:r>
          </w:p>
          <w:p w14:paraId="579401DE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Методы и способы регулировки и проверки механического, грузоподъемного, гидравлического и пневматического оборудования и устройств безопасности;</w:t>
            </w:r>
          </w:p>
          <w:p w14:paraId="6418806E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Технологическая последовательность операций при выполнении наладочных, крепежных, регулировочных работ;</w:t>
            </w:r>
          </w:p>
          <w:p w14:paraId="1B03F38D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Способы выполнения крепежных работ;</w:t>
            </w:r>
          </w:p>
          <w:p w14:paraId="01A317CE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методы и способы контрольно-проверочных и регулировочных мероприятий;</w:t>
            </w:r>
          </w:p>
          <w:p w14:paraId="68D4FA6C" w14:textId="77777777" w:rsidR="00E27669" w:rsidRPr="00E27669" w:rsidRDefault="00E27669" w:rsidP="00E27669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Требования охраны труда при наладочных и регулировочных работах</w:t>
            </w:r>
          </w:p>
        </w:tc>
      </w:tr>
      <w:tr w:rsidR="00E27669" w:rsidRPr="00E27669" w14:paraId="5BA613B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9095F0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578EFDD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3.2. Проводить подготовку промышленного оборудования, грузоподъемных кранов, гидравлических и пневматических систем к испытаниям.</w:t>
            </w:r>
          </w:p>
        </w:tc>
        <w:tc>
          <w:tcPr>
            <w:tcW w:w="2158" w:type="pct"/>
          </w:tcPr>
          <w:p w14:paraId="23ADBFD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290CD52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D4F478C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578873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BE771FD" w14:textId="77777777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color w:val="auto"/>
                <w:sz w:val="24"/>
                <w:szCs w:val="24"/>
              </w:rPr>
              <w:t>Составления пакета документации на испытания оборудования;</w:t>
            </w:r>
          </w:p>
        </w:tc>
      </w:tr>
      <w:tr w:rsidR="00E27669" w:rsidRPr="00E27669" w14:paraId="5177FE7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C5ABFF0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0825AE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53E69F3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2CF1BA4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036904A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EE3443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1FBCE6DF" w14:textId="77777777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color w:val="auto"/>
                <w:sz w:val="24"/>
                <w:szCs w:val="24"/>
              </w:rPr>
              <w:t>Участвовать в организации пусконаладочных работ промышленного оборудования после монтажа;</w:t>
            </w: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27669" w:rsidRPr="00E27669" w14:paraId="57C337A5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083F149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70CC5FE6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B87E75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013583C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73A8796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B706CB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3089A8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Методические, нормативно-технические и руководящие документы по организации точностных испытаний промышленного (технологического) оборудования производства;</w:t>
            </w:r>
          </w:p>
          <w:p w14:paraId="3C1DF1C8" w14:textId="77777777" w:rsidR="00E27669" w:rsidRPr="00E27669" w:rsidRDefault="00E27669" w:rsidP="00E27669">
            <w:pPr>
              <w:spacing w:line="276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Последовательность выполнения и средства контроля при осуществлении испытаний оборудования;</w:t>
            </w:r>
          </w:p>
          <w:p w14:paraId="63D16856" w14:textId="77777777" w:rsidR="00E27669" w:rsidRPr="00E27669" w:rsidRDefault="00E27669" w:rsidP="00E27669">
            <w:pPr>
              <w:spacing w:line="276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Технологический процесс испытательных работ;</w:t>
            </w:r>
          </w:p>
          <w:p w14:paraId="739C8D8C" w14:textId="77777777" w:rsidR="00E27669" w:rsidRPr="00E27669" w:rsidRDefault="00E27669" w:rsidP="00E27669">
            <w:pPr>
              <w:spacing w:line="276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Способы и средства контроля пусконаладочных работ;</w:t>
            </w:r>
          </w:p>
          <w:p w14:paraId="57EF19B0" w14:textId="1537F1B6" w:rsidR="00E27669" w:rsidRPr="00E27669" w:rsidRDefault="00E27669" w:rsidP="00E27669">
            <w:pPr>
              <w:spacing w:line="276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lastRenderedPageBreak/>
              <w:t xml:space="preserve">План организации работ по проведению </w:t>
            </w:r>
            <w:r w:rsidR="00EC4286"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испытаний </w:t>
            </w:r>
            <w:proofErr w:type="spellStart"/>
            <w:r w:rsidR="00EC4286"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пневмо</w:t>
            </w:r>
            <w:proofErr w:type="spellEnd"/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 и гидропривода;</w:t>
            </w:r>
          </w:p>
          <w:p w14:paraId="0AB94916" w14:textId="77777777" w:rsidR="00E27669" w:rsidRPr="00E27669" w:rsidRDefault="00E27669" w:rsidP="00E27669">
            <w:pPr>
              <w:spacing w:line="273" w:lineRule="auto"/>
              <w:rPr>
                <w:rFonts w:ascii="Calibri" w:eastAsia="SimSun" w:hAnsi="Calibri"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Приборы и приспособления для проверки технической характеристики узлов, агрегатов и машин промышленного оборудования.</w:t>
            </w:r>
          </w:p>
        </w:tc>
      </w:tr>
      <w:tr w:rsidR="00E27669" w:rsidRPr="00E27669" w14:paraId="7664D66D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D0DE26D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18B46E1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3.3. Проводить испытания промышленного оборудования, грузоподъемных кранов, гидравлических и пневматических систем на холостом ходу.</w:t>
            </w:r>
          </w:p>
        </w:tc>
        <w:tc>
          <w:tcPr>
            <w:tcW w:w="2158" w:type="pct"/>
          </w:tcPr>
          <w:p w14:paraId="5CEFCBA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Навыки:</w:t>
            </w:r>
          </w:p>
        </w:tc>
      </w:tr>
      <w:tr w:rsidR="00E27669" w:rsidRPr="00E27669" w14:paraId="392D7F25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583111B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033F5E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46C6DA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Использования стандартных методик для испытаний оборудования производства на точность;</w:t>
            </w:r>
          </w:p>
          <w:p w14:paraId="0EB6E93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Проведения испытаний смонтированного оборудования манометрическим или гидростатическим методом.</w:t>
            </w:r>
          </w:p>
          <w:p w14:paraId="1A1CFAFC" w14:textId="2E4FB1AF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Проведения испытаний механического, грузоподъемного и пневматического </w:t>
            </w:r>
            <w:r w:rsidR="00EC4286"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и гидравлического</w:t>
            </w: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 оборудования;</w:t>
            </w:r>
          </w:p>
          <w:p w14:paraId="64D54486" w14:textId="02C1FDD4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Проверки давления в цилиндрах, давления масла и топлива, воды, пара, подачи насоса, развиваемой мощности, грузоподъемности </w:t>
            </w:r>
            <w:r w:rsidR="00EC4286"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промышленного оборудования</w:t>
            </w: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;</w:t>
            </w:r>
          </w:p>
          <w:p w14:paraId="64B2C49C" w14:textId="77777777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color w:val="auto"/>
                <w:sz w:val="24"/>
                <w:szCs w:val="24"/>
              </w:rPr>
              <w:t>Проведения центровки и балансировки роторных устройств в подшипниковых узлах непосредственно на рабочем месте и на специальных стендах.</w:t>
            </w:r>
          </w:p>
        </w:tc>
      </w:tr>
      <w:tr w:rsidR="00E27669" w:rsidRPr="00E27669" w14:paraId="2F3D009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1738C8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8E3DC7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88D492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0D9DD4F0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524B7D83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351AE55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3DCA01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Проводить испытания сборочных единиц, узлов и механизмов машин, оборудования, агрегатов промышленного (технологического) оборудования</w:t>
            </w:r>
          </w:p>
          <w:p w14:paraId="21F613E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Пользоваться гидравлическими и пневматическими инструментами, необходимыми для проведения испытаний;</w:t>
            </w:r>
          </w:p>
          <w:p w14:paraId="7867642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Использовать стандартные методики для испытаний оборудования производства на точность;</w:t>
            </w:r>
          </w:p>
          <w:p w14:paraId="317B26E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Осуществлять пуск в эксплуатацию промышленного (технологического) оборудования автоматизированных технологических линий;</w:t>
            </w:r>
          </w:p>
          <w:p w14:paraId="5C9159CB" w14:textId="77777777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Применять способы и средства контроля при проведении испытаний промышленного оборудования.</w:t>
            </w:r>
          </w:p>
          <w:p w14:paraId="4F2E98B6" w14:textId="69388EFE" w:rsidR="00E27669" w:rsidRPr="00E27669" w:rsidRDefault="00E27669" w:rsidP="00E27669">
            <w:pPr>
              <w:spacing w:line="273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 xml:space="preserve">Производить проверку давления в цилиндрах, давления масла и топлива, воды, пара, подачи насоса, развиваемой мощности, грузоподъемности </w:t>
            </w:r>
            <w:r w:rsidR="00EC4286"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промышленного оборудования</w:t>
            </w: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;</w:t>
            </w:r>
          </w:p>
          <w:p w14:paraId="49A56166" w14:textId="77777777" w:rsidR="00E27669" w:rsidRPr="00E27669" w:rsidRDefault="00E27669" w:rsidP="00E27669">
            <w:pPr>
              <w:spacing w:line="259" w:lineRule="auto"/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Применять способы технического контроля при испытании промышленного оборудования: визуальный, проверка на ощупь, простукивание, прослушивание, измерение;</w:t>
            </w:r>
          </w:p>
          <w:p w14:paraId="68965361" w14:textId="77777777" w:rsidR="00E27669" w:rsidRPr="00E27669" w:rsidRDefault="00E27669" w:rsidP="00E27669">
            <w:pPr>
              <w:spacing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Использовать контрольно-измерительные приборы для точностных испытаний оборудования;</w:t>
            </w:r>
          </w:p>
          <w:p w14:paraId="6A099B75" w14:textId="77777777" w:rsidR="00E27669" w:rsidRPr="00E27669" w:rsidRDefault="00E27669" w:rsidP="00E27669">
            <w:pPr>
              <w:spacing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color w:val="auto"/>
                <w:sz w:val="24"/>
                <w:szCs w:val="24"/>
              </w:rPr>
              <w:t>Владеть технологией проведения центровки и балансировки роторных устройств в подшипниковых узлах непосредственно на рабочем месте и на специальных стендах.</w:t>
            </w:r>
          </w:p>
        </w:tc>
      </w:tr>
      <w:tr w:rsidR="00E27669" w:rsidRPr="00E27669" w14:paraId="13DC1BD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AFEB13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7E13D0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36EF42A2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3706927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E23E807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4289633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2BAFBC1A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Стандартные методики для испытаний оборудования производства на точность;</w:t>
            </w:r>
          </w:p>
          <w:p w14:paraId="0FCFEEB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Государственные, профессиональные и отраслевые стандарты на проведение испытаний промышленного, грузоподъемного гидравлического и пневматического оборудования</w:t>
            </w: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.</w:t>
            </w:r>
          </w:p>
        </w:tc>
      </w:tr>
      <w:tr w:rsidR="00E27669" w:rsidRPr="00E27669" w14:paraId="3DAC7062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22DB5DA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7EA61EC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 xml:space="preserve">ПК 3.4. Проводить оценку состояния промышленного (технологического) 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lastRenderedPageBreak/>
              <w:t>оборудования после выполнения наладочных работ.</w:t>
            </w:r>
          </w:p>
        </w:tc>
        <w:tc>
          <w:tcPr>
            <w:tcW w:w="2158" w:type="pct"/>
          </w:tcPr>
          <w:p w14:paraId="45F75CB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lastRenderedPageBreak/>
              <w:t>Навыки:</w:t>
            </w:r>
          </w:p>
        </w:tc>
      </w:tr>
      <w:tr w:rsidR="00E27669" w:rsidRPr="00E27669" w14:paraId="506C8CED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B603745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535197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11F14C4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Оценки соответствия технических характеристик и состояния механического, грузоподъемного, </w:t>
            </w: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lastRenderedPageBreak/>
              <w:t>гидравлического и пневматического оборудования после проведения пусконаладочных работ на соответствие паспортным техническим характеристикам этого оборудования.</w:t>
            </w:r>
          </w:p>
        </w:tc>
      </w:tr>
      <w:tr w:rsidR="00E27669" w:rsidRPr="00E27669" w14:paraId="1E9A3BDA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F674553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67DB6A3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78619D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6264303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DF6DF82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2E9326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673E76E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Осуществлять </w:t>
            </w:r>
            <w:proofErr w:type="spellStart"/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вввод</w:t>
            </w:r>
            <w:proofErr w:type="spellEnd"/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эксплуатацию промышленного (технологического) оборудования автоматизированных технологических линий после проведения пуско-наладочных работ.</w:t>
            </w:r>
          </w:p>
        </w:tc>
      </w:tr>
      <w:tr w:rsidR="00E27669" w:rsidRPr="00E27669" w14:paraId="2339E437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389AA5F1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FDCE0F9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7AF82C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6E49938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EF4E1A0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380BA8D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C817DC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Требования охраны труда на опасных производственных объектах, на которых используется оборудование, работающее под избыточным давлением в пределах выполняемых работ.</w:t>
            </w:r>
          </w:p>
          <w:p w14:paraId="1EC30AD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Принципы работы, технические характеристики, конструктивные особенности технологической оснастки, контрольно-измерительных приборов и инструментов, необходимых для точностных испытаний;</w:t>
            </w:r>
          </w:p>
          <w:p w14:paraId="3B84BCB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Инструкции по эксплуатации контрольно-измерительных приборов</w:t>
            </w:r>
          </w:p>
        </w:tc>
      </w:tr>
      <w:tr w:rsidR="00E27669" w:rsidRPr="00E27669" w14:paraId="50E14D4C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17AE497D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 w:val="restart"/>
          </w:tcPr>
          <w:p w14:paraId="1445FBF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3.5. Осуществлять контроль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  <w:lang w:val="ru"/>
              </w:rPr>
              <w:t xml:space="preserve"> результатов пусконаладочны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х, монтажных, ремонтных работ и обслуживания промышленного оборудования, грузоподъемных кранов, гидравлических и пневматических систем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  <w:lang w:val="ru"/>
              </w:rPr>
              <w:t xml:space="preserve"> с использованием контрольно-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  <w:lang w:val="ru"/>
              </w:rPr>
              <w:lastRenderedPageBreak/>
              <w:t>измерительного и проверочного инструмента</w:t>
            </w:r>
            <w:r w:rsidRPr="00E27669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.</w:t>
            </w:r>
          </w:p>
        </w:tc>
        <w:tc>
          <w:tcPr>
            <w:tcW w:w="2158" w:type="pct"/>
          </w:tcPr>
          <w:p w14:paraId="5BE08F2B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lastRenderedPageBreak/>
              <w:t>Навыки:</w:t>
            </w:r>
          </w:p>
        </w:tc>
      </w:tr>
      <w:tr w:rsidR="00E27669" w:rsidRPr="00E27669" w14:paraId="7F5399C2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E5F2CEE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544B9BDF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73A7AC2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Проведения контроля результатов монтажных и сборочных работ промышленного (технологического) оборудования с применением контрольно-измерительных приборов и оборудования.</w:t>
            </w:r>
          </w:p>
          <w:p w14:paraId="028339F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Проведения обкатки оборудования на холостом ходу и обкатки оборудования под нагрузкой</w:t>
            </w:r>
          </w:p>
        </w:tc>
      </w:tr>
      <w:tr w:rsidR="00E27669" w:rsidRPr="00E27669" w14:paraId="27CFDFA5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453EB04C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0FE381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3BA941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Умения:</w:t>
            </w:r>
          </w:p>
        </w:tc>
      </w:tr>
      <w:tr w:rsidR="00E27669" w:rsidRPr="00E27669" w14:paraId="550D403F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6CC373A3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13824FC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1EF9943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Осуществлять проведение контроля результатов монтажных и сборочных работ промышленного (технологического) оборудования с применением контрольно-измерительных приборов и оборудования;</w:t>
            </w:r>
          </w:p>
          <w:p w14:paraId="5FD75E47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Оценивать качество выполненной работы в соответствии с требованиями технической документации на оборудование.</w:t>
            </w:r>
          </w:p>
          <w:p w14:paraId="6448B9D0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Владеть методами </w:t>
            </w: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обкатки оборудования на холостом ходу и обкатки оборудования под нагрузкой</w:t>
            </w:r>
          </w:p>
        </w:tc>
      </w:tr>
      <w:tr w:rsidR="00E27669" w:rsidRPr="00E27669" w14:paraId="1004EC71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78668900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10A2B638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4D354781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Знания:</w:t>
            </w:r>
          </w:p>
        </w:tc>
      </w:tr>
      <w:tr w:rsidR="00E27669" w:rsidRPr="00E27669" w14:paraId="7D49E1E4" w14:textId="77777777" w:rsidTr="004E22D2">
        <w:trPr>
          <w:trHeight w:val="20"/>
          <w:jc w:val="center"/>
        </w:trPr>
        <w:tc>
          <w:tcPr>
            <w:tcW w:w="1293" w:type="pct"/>
            <w:vMerge/>
          </w:tcPr>
          <w:p w14:paraId="27EF76F4" w14:textId="77777777" w:rsidR="00E27669" w:rsidRPr="00E27669" w:rsidRDefault="00E27669" w:rsidP="00E27669">
            <w:pPr>
              <w:spacing w:line="276" w:lineRule="auto"/>
              <w:jc w:val="both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1549" w:type="pct"/>
            <w:vMerge/>
          </w:tcPr>
          <w:p w14:paraId="28B3488E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2158" w:type="pct"/>
          </w:tcPr>
          <w:p w14:paraId="00F3483B" w14:textId="60A0A4EC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Правила и условия эксплуатации контрольно-измерительных приборов, необходимых для точностных испытаний технологического оборудования производства;</w:t>
            </w:r>
          </w:p>
          <w:p w14:paraId="1026AE58" w14:textId="77777777" w:rsidR="00E27669" w:rsidRPr="00E27669" w:rsidRDefault="00E27669" w:rsidP="00E27669">
            <w:pPr>
              <w:contextualSpacing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color w:val="auto"/>
                <w:sz w:val="24"/>
                <w:szCs w:val="24"/>
              </w:rPr>
              <w:t>Методы и способы контроля качества выполненной работы;</w:t>
            </w:r>
          </w:p>
          <w:p w14:paraId="36FB0E35" w14:textId="77777777" w:rsidR="00E27669" w:rsidRPr="00E27669" w:rsidRDefault="00E27669" w:rsidP="00E27669">
            <w:pPr>
              <w:spacing w:line="276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Устройство и принципы работы гидро- и </w:t>
            </w:r>
            <w:proofErr w:type="spellStart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пневмоагрегатов</w:t>
            </w:r>
            <w:proofErr w:type="spellEnd"/>
            <w:r w:rsidRPr="00E27669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и систем в объеме, необходимом для выполнения задания.</w:t>
            </w:r>
          </w:p>
          <w:p w14:paraId="585CDAFC" w14:textId="77777777" w:rsidR="00E27669" w:rsidRPr="00E27669" w:rsidRDefault="00E27669" w:rsidP="00E27669">
            <w:pPr>
              <w:spacing w:line="274" w:lineRule="auto"/>
              <w:rPr>
                <w:rFonts w:ascii="Calibri" w:eastAsia="SimSun" w:hAnsi="Calibri"/>
                <w:color w:val="auto"/>
                <w:sz w:val="24"/>
                <w:szCs w:val="24"/>
              </w:rPr>
            </w:pPr>
            <w:r w:rsidRPr="00E27669">
              <w:rPr>
                <w:rFonts w:ascii="Times New Roman" w:eastAsia="SimSun" w:hAnsi="Times New Roman"/>
                <w:bCs/>
                <w:color w:val="auto"/>
                <w:sz w:val="24"/>
                <w:szCs w:val="24"/>
              </w:rPr>
              <w:t>Виды обкатки машин. Эксплуатационная обкатка: обкатка двигателя на холостом ходу, обкатка оборудования на холостом ходу и обкатка оборудования под нагрузкой</w:t>
            </w:r>
          </w:p>
        </w:tc>
      </w:tr>
    </w:tbl>
    <w:p w14:paraId="2DDED52D" w14:textId="031E68DF" w:rsidR="00E27669" w:rsidRDefault="00E27669">
      <w:pPr>
        <w:pStyle w:val="110"/>
        <w:spacing w:after="0" w:line="240" w:lineRule="auto"/>
      </w:pPr>
    </w:p>
    <w:p w14:paraId="40A9D360" w14:textId="4B110E7C" w:rsidR="00E27669" w:rsidRDefault="00E27669">
      <w:pPr>
        <w:pStyle w:val="110"/>
        <w:spacing w:after="0" w:line="240" w:lineRule="auto"/>
      </w:pPr>
    </w:p>
    <w:p w14:paraId="686578D2" w14:textId="1C8CBD9F" w:rsidR="00E27669" w:rsidRDefault="00E27669">
      <w:pPr>
        <w:pStyle w:val="110"/>
        <w:spacing w:after="0" w:line="240" w:lineRule="auto"/>
      </w:pPr>
    </w:p>
    <w:p w14:paraId="5E5334BB" w14:textId="4254CFEB" w:rsidR="00E27669" w:rsidRDefault="00E27669">
      <w:pPr>
        <w:pStyle w:val="110"/>
        <w:spacing w:after="0" w:line="240" w:lineRule="auto"/>
      </w:pPr>
    </w:p>
    <w:p w14:paraId="4AB93287" w14:textId="456E0B19" w:rsidR="00E27669" w:rsidRDefault="00E27669">
      <w:pPr>
        <w:pStyle w:val="110"/>
        <w:spacing w:after="0" w:line="240" w:lineRule="auto"/>
      </w:pPr>
    </w:p>
    <w:p w14:paraId="29AC9ED1" w14:textId="507DAB2C" w:rsidR="00E27669" w:rsidRDefault="00E27669">
      <w:pPr>
        <w:pStyle w:val="110"/>
        <w:spacing w:after="0" w:line="240" w:lineRule="auto"/>
      </w:pPr>
    </w:p>
    <w:p w14:paraId="001CA762" w14:textId="250B2E6B" w:rsidR="00E27669" w:rsidRDefault="00E27669">
      <w:pPr>
        <w:pStyle w:val="110"/>
        <w:spacing w:after="0" w:line="240" w:lineRule="auto"/>
      </w:pPr>
    </w:p>
    <w:p w14:paraId="7B1D6D25" w14:textId="77777777" w:rsidR="00A72086" w:rsidRDefault="006D343D">
      <w:pPr>
        <w:pStyle w:val="110"/>
      </w:pPr>
      <w:bookmarkStart w:id="20" w:name="__RefHeading___13"/>
      <w:bookmarkStart w:id="21" w:name="_Hlk156463833"/>
      <w:bookmarkEnd w:id="20"/>
      <w:r>
        <w:lastRenderedPageBreak/>
        <w:t>4.3. Матрица компетенций выпускника</w:t>
      </w:r>
    </w:p>
    <w:p w14:paraId="32F11FED" w14:textId="77777777" w:rsidR="00A72086" w:rsidRDefault="006D343D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676287C2" w14:textId="0D8E7494" w:rsidR="00A72086" w:rsidRDefault="00A72086">
      <w:pPr>
        <w:widowControl w:val="0"/>
        <w:spacing w:line="276" w:lineRule="auto"/>
        <w:ind w:left="720"/>
        <w:rPr>
          <w:rFonts w:ascii="Times New Roman" w:hAnsi="Times New Roman"/>
          <w:color w:val="FF0000"/>
          <w:sz w:val="24"/>
        </w:rPr>
      </w:pPr>
    </w:p>
    <w:tbl>
      <w:tblPr>
        <w:tblStyle w:val="affffffffff"/>
        <w:tblW w:w="149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20"/>
        <w:gridCol w:w="3888"/>
        <w:gridCol w:w="2835"/>
        <w:gridCol w:w="2977"/>
        <w:gridCol w:w="2693"/>
      </w:tblGrid>
      <w:tr w:rsidR="00A72086" w:rsidRPr="00E72890" w14:paraId="38AE6BA8" w14:textId="77777777" w:rsidTr="00E72890">
        <w:trPr>
          <w:trHeight w:val="20"/>
        </w:trPr>
        <w:tc>
          <w:tcPr>
            <w:tcW w:w="2520" w:type="dxa"/>
          </w:tcPr>
          <w:p w14:paraId="49FF1450" w14:textId="77777777" w:rsidR="00A72086" w:rsidRPr="00E72890" w:rsidRDefault="006D343D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bookmarkStart w:id="22" w:name="_Hlk194415995"/>
            <w:r w:rsidRPr="00E72890">
              <w:rPr>
                <w:rFonts w:ascii="Times New Roman" w:hAnsi="Times New Roman"/>
                <w:sz w:val="24"/>
                <w:szCs w:val="24"/>
              </w:rPr>
              <w:t>Наименование ВД</w:t>
            </w:r>
          </w:p>
        </w:tc>
        <w:tc>
          <w:tcPr>
            <w:tcW w:w="3888" w:type="dxa"/>
          </w:tcPr>
          <w:p w14:paraId="59BB1E0C" w14:textId="77777777" w:rsidR="00A72086" w:rsidRPr="00E72890" w:rsidRDefault="006D343D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Код и наименование ПК</w:t>
            </w:r>
          </w:p>
        </w:tc>
        <w:tc>
          <w:tcPr>
            <w:tcW w:w="2835" w:type="dxa"/>
          </w:tcPr>
          <w:p w14:paraId="7A7C9C28" w14:textId="6CB8752B" w:rsidR="00A72086" w:rsidRPr="00E72890" w:rsidRDefault="006D343D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Код профессионального стандарта</w:t>
            </w:r>
          </w:p>
        </w:tc>
        <w:tc>
          <w:tcPr>
            <w:tcW w:w="2977" w:type="dxa"/>
          </w:tcPr>
          <w:p w14:paraId="197F96A8" w14:textId="77777777" w:rsidR="00A72086" w:rsidRPr="00E72890" w:rsidRDefault="006D343D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Код и наименование обобщенной трудовой функции</w:t>
            </w:r>
          </w:p>
        </w:tc>
        <w:tc>
          <w:tcPr>
            <w:tcW w:w="2693" w:type="dxa"/>
          </w:tcPr>
          <w:p w14:paraId="4EC362B4" w14:textId="77777777" w:rsidR="00A72086" w:rsidRPr="00E72890" w:rsidRDefault="006D343D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Код и наименование трудовой функции</w:t>
            </w:r>
          </w:p>
        </w:tc>
      </w:tr>
      <w:tr w:rsidR="00E72890" w:rsidRPr="00E72890" w14:paraId="188EDFC4" w14:textId="77777777" w:rsidTr="00E72890">
        <w:trPr>
          <w:trHeight w:val="20"/>
        </w:trPr>
        <w:tc>
          <w:tcPr>
            <w:tcW w:w="2520" w:type="dxa"/>
            <w:vMerge w:val="restart"/>
          </w:tcPr>
          <w:p w14:paraId="1664E4D3" w14:textId="174C1653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Проведение монтажа и ремонта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888" w:type="dxa"/>
            <w:vMerge w:val="restart"/>
          </w:tcPr>
          <w:p w14:paraId="37AB2F7F" w14:textId="5218B0FD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1.1. Осуществлять приемку, распаковку и расконсервацию технологического оборудования и связанных с ними конструкций.</w:t>
            </w:r>
          </w:p>
        </w:tc>
        <w:tc>
          <w:tcPr>
            <w:tcW w:w="2835" w:type="dxa"/>
            <w:vMerge w:val="restart"/>
          </w:tcPr>
          <w:p w14:paraId="3D49E17F" w14:textId="7B73E5DC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16.091 </w:t>
            </w:r>
          </w:p>
        </w:tc>
        <w:tc>
          <w:tcPr>
            <w:tcW w:w="2977" w:type="dxa"/>
            <w:vMerge w:val="restart"/>
          </w:tcPr>
          <w:p w14:paraId="565C8E1E" w14:textId="4E7D33D3" w:rsidR="00E72890" w:rsidRPr="00E72890" w:rsidRDefault="00E72890" w:rsidP="00AE76FB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А 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  <w:tc>
          <w:tcPr>
            <w:tcW w:w="2693" w:type="dxa"/>
          </w:tcPr>
          <w:p w14:paraId="37C4EB97" w14:textId="7D603901" w:rsidR="00E72890" w:rsidRPr="00E72890" w:rsidRDefault="00E72890" w:rsidP="002D77BC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A/01.2 Приемка, распаковка и расконсервация технологического оборудования и связанных с ним конструкций</w:t>
            </w:r>
          </w:p>
        </w:tc>
      </w:tr>
      <w:tr w:rsidR="00E72890" w:rsidRPr="00E72890" w14:paraId="759DDDD9" w14:textId="77777777" w:rsidTr="00E72890">
        <w:trPr>
          <w:trHeight w:val="20"/>
        </w:trPr>
        <w:tc>
          <w:tcPr>
            <w:tcW w:w="2520" w:type="dxa"/>
            <w:vMerge/>
          </w:tcPr>
          <w:p w14:paraId="5477AA00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0DC1A210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872EE0B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C22F89B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A83FA0" w14:textId="62325263" w:rsidR="00E72890" w:rsidRPr="00E72890" w:rsidRDefault="00E72890" w:rsidP="002D77BC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A/02.2 Разметка, крепление и монтаж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</w:tr>
      <w:tr w:rsidR="00E72890" w:rsidRPr="00E72890" w14:paraId="05B1B738" w14:textId="77777777" w:rsidTr="00E72890">
        <w:trPr>
          <w:trHeight w:val="20"/>
        </w:trPr>
        <w:tc>
          <w:tcPr>
            <w:tcW w:w="2520" w:type="dxa"/>
            <w:vMerge/>
          </w:tcPr>
          <w:p w14:paraId="3C2B28DC" w14:textId="77777777" w:rsidR="00E72890" w:rsidRPr="00E72890" w:rsidRDefault="00E72890" w:rsidP="0079400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</w:tcPr>
          <w:p w14:paraId="5ECB64C6" w14:textId="072EC3C9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 xml:space="preserve">ПК 1.2. Осуществлять организационно-производственные работы для подготовки сборки и монтажа промышленного (технологического) оборудования, грузоподъемных кранов, гидравлических и пневматических </w:t>
            </w: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lastRenderedPageBreak/>
              <w:t>систем.</w:t>
            </w:r>
          </w:p>
        </w:tc>
        <w:tc>
          <w:tcPr>
            <w:tcW w:w="2835" w:type="dxa"/>
            <w:vMerge w:val="restart"/>
          </w:tcPr>
          <w:p w14:paraId="3BE5EC80" w14:textId="3D65D80C" w:rsidR="00E72890" w:rsidRPr="00E72890" w:rsidRDefault="00E72890" w:rsidP="006A0D18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16.091 </w:t>
            </w:r>
          </w:p>
        </w:tc>
        <w:tc>
          <w:tcPr>
            <w:tcW w:w="2977" w:type="dxa"/>
            <w:vMerge w:val="restart"/>
          </w:tcPr>
          <w:p w14:paraId="7EAECBE7" w14:textId="6869066E" w:rsidR="00E72890" w:rsidRPr="00E72890" w:rsidRDefault="00E72890" w:rsidP="00AE76FB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ОТФ А Проведение подготовительных работ для монтажа технологического оборудования и связанных с ним конструкций и выполнение монтажа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  <w:tc>
          <w:tcPr>
            <w:tcW w:w="2693" w:type="dxa"/>
          </w:tcPr>
          <w:p w14:paraId="12D16238" w14:textId="3F8F87E4" w:rsidR="00E72890" w:rsidRPr="00E72890" w:rsidRDefault="00E72890" w:rsidP="002D77BC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>A/01.2 Приемка, распаковка и расконсервация технологического оборудования и связанных с ним конструкций</w:t>
            </w:r>
          </w:p>
        </w:tc>
      </w:tr>
      <w:tr w:rsidR="00E72890" w:rsidRPr="00E72890" w14:paraId="04333367" w14:textId="77777777" w:rsidTr="00E72890">
        <w:trPr>
          <w:trHeight w:val="20"/>
        </w:trPr>
        <w:tc>
          <w:tcPr>
            <w:tcW w:w="2520" w:type="dxa"/>
            <w:vMerge/>
          </w:tcPr>
          <w:p w14:paraId="596858A1" w14:textId="77777777" w:rsidR="00E72890" w:rsidRPr="00E72890" w:rsidRDefault="00E72890" w:rsidP="0079400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31D0609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B7D502C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1799E12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B1FC91" w14:textId="0CD00910" w:rsidR="00E72890" w:rsidRPr="00E72890" w:rsidRDefault="00E72890" w:rsidP="002D77BC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 xml:space="preserve">A/02.2 Разметка, крепление и монтаж </w:t>
            </w: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>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</w:tr>
      <w:tr w:rsidR="00E72890" w:rsidRPr="00E72890" w14:paraId="29CFA2FE" w14:textId="77777777" w:rsidTr="00E72890">
        <w:trPr>
          <w:trHeight w:val="20"/>
        </w:trPr>
        <w:tc>
          <w:tcPr>
            <w:tcW w:w="2520" w:type="dxa"/>
            <w:vMerge/>
          </w:tcPr>
          <w:p w14:paraId="7E74209F" w14:textId="77777777" w:rsidR="00E72890" w:rsidRPr="00E72890" w:rsidRDefault="00E72890" w:rsidP="0079400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8147AB5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54B45C60" w14:textId="071E0FBE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40.023 </w:t>
            </w:r>
          </w:p>
        </w:tc>
        <w:tc>
          <w:tcPr>
            <w:tcW w:w="2977" w:type="dxa"/>
            <w:vMerge w:val="restart"/>
          </w:tcPr>
          <w:p w14:paraId="2648BAEC" w14:textId="7636C41D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C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2693" w:type="dxa"/>
          </w:tcPr>
          <w:p w14:paraId="4F37C6BA" w14:textId="356611ED" w:rsidR="00E72890" w:rsidRPr="00E72890" w:rsidRDefault="00E72890" w:rsidP="002D77BC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E72890" w:rsidRPr="00E72890" w14:paraId="0123F488" w14:textId="77777777" w:rsidTr="00E72890">
        <w:trPr>
          <w:trHeight w:val="20"/>
        </w:trPr>
        <w:tc>
          <w:tcPr>
            <w:tcW w:w="2520" w:type="dxa"/>
            <w:vMerge/>
          </w:tcPr>
          <w:p w14:paraId="24591045" w14:textId="77777777" w:rsidR="00E72890" w:rsidRPr="00E72890" w:rsidRDefault="00E72890" w:rsidP="0079400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07D1DBD2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8EAB5F9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F53CB26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A56BC3" w14:textId="1A973201" w:rsidR="00E72890" w:rsidRPr="00E72890" w:rsidRDefault="00E72890" w:rsidP="002D77BC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E72890" w:rsidRPr="00E72890" w14:paraId="71C97721" w14:textId="77777777" w:rsidTr="00E72890">
        <w:trPr>
          <w:trHeight w:val="20"/>
        </w:trPr>
        <w:tc>
          <w:tcPr>
            <w:tcW w:w="2520" w:type="dxa"/>
            <w:vMerge/>
          </w:tcPr>
          <w:p w14:paraId="5B68ACF8" w14:textId="77777777" w:rsidR="00E72890" w:rsidRPr="00E72890" w:rsidRDefault="00E72890" w:rsidP="0079400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59C07C56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86ED72B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F4163FC" w14:textId="77777777" w:rsidR="00E72890" w:rsidRPr="00E72890" w:rsidRDefault="00E72890" w:rsidP="0079400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A5B2CE" w14:textId="5474338B" w:rsidR="00E72890" w:rsidRPr="00E72890" w:rsidRDefault="00E72890" w:rsidP="0079400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C/03.4 Разборка и дефектовка деталей агрегатов гидравлических и пневматических систем</w:t>
            </w:r>
          </w:p>
        </w:tc>
      </w:tr>
      <w:tr w:rsidR="00E72890" w:rsidRPr="00E72890" w14:paraId="72981105" w14:textId="77777777" w:rsidTr="00E72890">
        <w:trPr>
          <w:trHeight w:val="20"/>
        </w:trPr>
        <w:tc>
          <w:tcPr>
            <w:tcW w:w="2520" w:type="dxa"/>
            <w:vMerge/>
          </w:tcPr>
          <w:p w14:paraId="0DCE8DA7" w14:textId="77777777" w:rsidR="00E72890" w:rsidRPr="00E72890" w:rsidRDefault="00E72890" w:rsidP="00917F06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</w:tcPr>
          <w:p w14:paraId="481CFCE2" w14:textId="7AB9481E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 xml:space="preserve">ПК 1.3. Проводить сборку, регулировку, дефектовку агрегатов промышленного (технологического) оборудования, грузоподъемных кранов, гидравлических и пневматических </w:t>
            </w: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lastRenderedPageBreak/>
              <w:t>систем.</w:t>
            </w:r>
          </w:p>
        </w:tc>
        <w:tc>
          <w:tcPr>
            <w:tcW w:w="2835" w:type="dxa"/>
            <w:vMerge w:val="restart"/>
          </w:tcPr>
          <w:p w14:paraId="1B1E534E" w14:textId="274E9529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16.091 </w:t>
            </w:r>
          </w:p>
        </w:tc>
        <w:tc>
          <w:tcPr>
            <w:tcW w:w="2977" w:type="dxa"/>
            <w:vMerge w:val="restart"/>
          </w:tcPr>
          <w:p w14:paraId="30BE9D3A" w14:textId="03139305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ОТФ А Проведение подготовительных работ для монтажа технологического оборудования и связанных с ним конструкций и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выполнение монтажа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  <w:p w14:paraId="756E8BB5" w14:textId="64260B32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F29DAF" w14:textId="04062C04" w:rsidR="00E72890" w:rsidRPr="00E72890" w:rsidRDefault="00E72890" w:rsidP="006A0D18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>A/01.2 Приемка, распаковка и расконсервация технологического оборудования и связанных с ним конструкций</w:t>
            </w:r>
          </w:p>
        </w:tc>
      </w:tr>
      <w:tr w:rsidR="00E72890" w:rsidRPr="00E72890" w14:paraId="2A303A7D" w14:textId="77777777" w:rsidTr="00E72890">
        <w:trPr>
          <w:trHeight w:val="20"/>
        </w:trPr>
        <w:tc>
          <w:tcPr>
            <w:tcW w:w="2520" w:type="dxa"/>
            <w:vMerge/>
          </w:tcPr>
          <w:p w14:paraId="01F6B461" w14:textId="77777777" w:rsidR="00E72890" w:rsidRPr="00E72890" w:rsidRDefault="00E72890" w:rsidP="00917F06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7072A462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91937D1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77F3334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5DC297B" w14:textId="0D658491" w:rsidR="00E72890" w:rsidRPr="00E72890" w:rsidRDefault="00E72890" w:rsidP="00BE4A3F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A/02.2 Разметка, крепление и монтаж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</w:tr>
      <w:tr w:rsidR="00E72890" w:rsidRPr="00E72890" w14:paraId="0B283522" w14:textId="77777777" w:rsidTr="00E72890">
        <w:trPr>
          <w:trHeight w:val="20"/>
        </w:trPr>
        <w:tc>
          <w:tcPr>
            <w:tcW w:w="2520" w:type="dxa"/>
            <w:vMerge/>
          </w:tcPr>
          <w:p w14:paraId="174088FB" w14:textId="77777777" w:rsidR="00E72890" w:rsidRPr="00E72890" w:rsidRDefault="00E72890" w:rsidP="00917F06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21D3C82C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54B3024C" w14:textId="3371D490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40.023</w:t>
            </w:r>
          </w:p>
        </w:tc>
        <w:tc>
          <w:tcPr>
            <w:tcW w:w="2977" w:type="dxa"/>
            <w:vMerge w:val="restart"/>
          </w:tcPr>
          <w:p w14:paraId="726BEDEE" w14:textId="2288671D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C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2693" w:type="dxa"/>
          </w:tcPr>
          <w:p w14:paraId="3193B8E0" w14:textId="74A3CFEA" w:rsidR="00E72890" w:rsidRPr="00E72890" w:rsidRDefault="00E72890" w:rsidP="00917F06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E72890" w:rsidRPr="00E72890" w14:paraId="55B42B94" w14:textId="77777777" w:rsidTr="00E72890">
        <w:trPr>
          <w:trHeight w:val="20"/>
        </w:trPr>
        <w:tc>
          <w:tcPr>
            <w:tcW w:w="2520" w:type="dxa"/>
            <w:vMerge/>
          </w:tcPr>
          <w:p w14:paraId="208AFEF8" w14:textId="77777777" w:rsidR="00E72890" w:rsidRPr="00E72890" w:rsidRDefault="00E72890" w:rsidP="00917F06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0F642A9E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0C39D8F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B80263B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477083" w14:textId="1CAACBD2" w:rsidR="00E72890" w:rsidRPr="00E72890" w:rsidRDefault="00E72890" w:rsidP="006A0D18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E72890" w:rsidRPr="00E72890" w14:paraId="1F507680" w14:textId="77777777" w:rsidTr="00E72890">
        <w:trPr>
          <w:trHeight w:val="20"/>
        </w:trPr>
        <w:tc>
          <w:tcPr>
            <w:tcW w:w="2520" w:type="dxa"/>
            <w:vMerge/>
          </w:tcPr>
          <w:p w14:paraId="7BF8AC5F" w14:textId="77777777" w:rsidR="00E72890" w:rsidRPr="00E72890" w:rsidRDefault="00E72890" w:rsidP="00917F06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0DF9B007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EE2A53B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7E9941D" w14:textId="77777777" w:rsidR="00E72890" w:rsidRPr="00E72890" w:rsidRDefault="00E72890" w:rsidP="00917F0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E3E18B" w14:textId="3B23E20C" w:rsidR="00E72890" w:rsidRPr="00E72890" w:rsidRDefault="00E72890" w:rsidP="00917F06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C/03.4 Разборка и дефектовка деталей агрегатов гидравлических и пневматических систем</w:t>
            </w:r>
          </w:p>
        </w:tc>
      </w:tr>
      <w:tr w:rsidR="00E72890" w:rsidRPr="00E72890" w14:paraId="20CAE98F" w14:textId="77777777" w:rsidTr="00E72890">
        <w:trPr>
          <w:trHeight w:val="20"/>
        </w:trPr>
        <w:tc>
          <w:tcPr>
            <w:tcW w:w="2520" w:type="dxa"/>
            <w:vMerge/>
          </w:tcPr>
          <w:p w14:paraId="47B856A8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05E13B36" w14:textId="31109C76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1.4. Осуществлять ремонт посредством выполнения слесарно-механических работ на промышленном оборудовании в соответствии с ремонтным технологическим процессом.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2CA9385F" w14:textId="2F9B3B7E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24.015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</w:tcPr>
          <w:p w14:paraId="72E45F5D" w14:textId="3439FC92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ОТФ В Сложные укрупнительные и монтажно-сборочные работы при монтаже технологических трубопроводов атомной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электрической станции (АЭС)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E2B5E3C" w14:textId="4C55D360" w:rsidR="00E72890" w:rsidRPr="00E72890" w:rsidRDefault="00E72890" w:rsidP="006A0D18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B/01.4 Подготовительные работы</w:t>
            </w:r>
          </w:p>
        </w:tc>
      </w:tr>
      <w:tr w:rsidR="00E72890" w:rsidRPr="00E72890" w14:paraId="2A57D522" w14:textId="77777777" w:rsidTr="00E72890">
        <w:trPr>
          <w:trHeight w:val="20"/>
        </w:trPr>
        <w:tc>
          <w:tcPr>
            <w:tcW w:w="2520" w:type="dxa"/>
            <w:vMerge/>
          </w:tcPr>
          <w:p w14:paraId="7415114B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7455ED5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B54037E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116EB1E" w14:textId="77777777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7469891" w14:textId="6397A9B1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B/02.4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работы</w:t>
            </w:r>
          </w:p>
        </w:tc>
      </w:tr>
      <w:tr w:rsidR="00E72890" w:rsidRPr="00E72890" w14:paraId="02D232F4" w14:textId="77777777" w:rsidTr="00E72890">
        <w:trPr>
          <w:trHeight w:val="20"/>
        </w:trPr>
        <w:tc>
          <w:tcPr>
            <w:tcW w:w="2520" w:type="dxa"/>
            <w:vMerge/>
          </w:tcPr>
          <w:p w14:paraId="7C8F4002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E9785D0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5F5446B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D4E9E21" w14:textId="77777777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C1528FC" w14:textId="3D6A0FFC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B/03.4 Монтажно-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сборочные работы</w:t>
            </w:r>
          </w:p>
        </w:tc>
      </w:tr>
      <w:tr w:rsidR="00E72890" w:rsidRPr="00E72890" w14:paraId="7B58291E" w14:textId="77777777" w:rsidTr="00E72890">
        <w:trPr>
          <w:trHeight w:val="20"/>
        </w:trPr>
        <w:tc>
          <w:tcPr>
            <w:tcW w:w="2520" w:type="dxa"/>
            <w:vMerge/>
          </w:tcPr>
          <w:p w14:paraId="54F9613A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7E13DCD0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5B0B1A3C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14:paraId="53FA679B" w14:textId="77777777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8659028" w14:textId="5CAB946D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B/04.4 Испытательные работы</w:t>
            </w:r>
          </w:p>
        </w:tc>
      </w:tr>
      <w:tr w:rsidR="00E72890" w:rsidRPr="00E72890" w14:paraId="0A014055" w14:textId="77777777" w:rsidTr="00E72890">
        <w:trPr>
          <w:trHeight w:val="20"/>
        </w:trPr>
        <w:tc>
          <w:tcPr>
            <w:tcW w:w="2520" w:type="dxa"/>
            <w:vMerge/>
          </w:tcPr>
          <w:p w14:paraId="1FEF8CC9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43F8C9B2" w14:textId="654F348E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1.5. Выполнять такелажные и грузоподъемные работы при монтаже и ремонте промышленного оборудования, грузоподъемных кранов, гидравлических и пневматических систем.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3A5E80DD" w14:textId="3623BB6A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24.015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</w:tcPr>
          <w:p w14:paraId="1E01BEF5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С Сложные монтажные работы при монтаже оборудования и металлоконструкций АЭС</w:t>
            </w:r>
          </w:p>
          <w:p w14:paraId="568277E6" w14:textId="6966EC81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3E95AF" w14:textId="0C107EE9" w:rsidR="00E72890" w:rsidRPr="00E72890" w:rsidRDefault="00E72890" w:rsidP="00AE76FB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C/01.4 Входной контроль, ревизия и пред-монтажная подготовка оборудования</w:t>
            </w:r>
          </w:p>
        </w:tc>
      </w:tr>
      <w:tr w:rsidR="00E72890" w:rsidRPr="00E72890" w14:paraId="5E679559" w14:textId="77777777" w:rsidTr="00E72890">
        <w:trPr>
          <w:trHeight w:val="20"/>
        </w:trPr>
        <w:tc>
          <w:tcPr>
            <w:tcW w:w="2520" w:type="dxa"/>
            <w:vMerge/>
          </w:tcPr>
          <w:p w14:paraId="0972FD06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B6177CB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53D6B76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05030A3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F669B7B" w14:textId="3FC984A2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C/02.4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и монтажно-сборочные работы</w:t>
            </w:r>
          </w:p>
        </w:tc>
      </w:tr>
      <w:tr w:rsidR="00E72890" w:rsidRPr="00E72890" w14:paraId="1E51EFDB" w14:textId="77777777" w:rsidTr="00E72890">
        <w:trPr>
          <w:trHeight w:val="20"/>
        </w:trPr>
        <w:tc>
          <w:tcPr>
            <w:tcW w:w="2520" w:type="dxa"/>
            <w:vMerge/>
          </w:tcPr>
          <w:p w14:paraId="46D9651A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D087442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860CB56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4658765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6080FC6" w14:textId="0EA3DFB3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C/03.4 Испытательные работы</w:t>
            </w:r>
          </w:p>
        </w:tc>
      </w:tr>
      <w:tr w:rsidR="00E72890" w:rsidRPr="00E72890" w14:paraId="3FA8111B" w14:textId="77777777" w:rsidTr="00E72890">
        <w:trPr>
          <w:trHeight w:val="20"/>
        </w:trPr>
        <w:tc>
          <w:tcPr>
            <w:tcW w:w="2520" w:type="dxa"/>
            <w:vMerge/>
          </w:tcPr>
          <w:p w14:paraId="486B5EA1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5A1A178F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3606B752" w14:textId="01A85060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40.023 </w:t>
            </w:r>
          </w:p>
        </w:tc>
        <w:tc>
          <w:tcPr>
            <w:tcW w:w="2977" w:type="dxa"/>
            <w:vMerge w:val="restart"/>
          </w:tcPr>
          <w:p w14:paraId="3AB38D9F" w14:textId="2C8C09B9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C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54CD585" w14:textId="13F9AEFD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E72890" w:rsidRPr="00E72890" w14:paraId="71729B92" w14:textId="77777777" w:rsidTr="00E72890">
        <w:trPr>
          <w:trHeight w:val="20"/>
        </w:trPr>
        <w:tc>
          <w:tcPr>
            <w:tcW w:w="2520" w:type="dxa"/>
            <w:vMerge/>
          </w:tcPr>
          <w:p w14:paraId="2DA4FEB8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2DCC9E61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DE4B84C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A7EF2E7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3398A12" w14:textId="1CE3D7EA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E72890" w:rsidRPr="00E72890" w14:paraId="07EF241B" w14:textId="77777777" w:rsidTr="00E72890">
        <w:trPr>
          <w:trHeight w:val="20"/>
        </w:trPr>
        <w:tc>
          <w:tcPr>
            <w:tcW w:w="2520" w:type="dxa"/>
            <w:vMerge/>
          </w:tcPr>
          <w:p w14:paraId="54C7115F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73F2418D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FC9A879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14:paraId="6650F34F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A93173C" w14:textId="5BDC37DD" w:rsidR="00E72890" w:rsidRPr="00E72890" w:rsidRDefault="00E72890" w:rsidP="009D6FE2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C/03.4 Разборка и дефектовка деталей агрегатов гидравлических и пневматических систем</w:t>
            </w:r>
          </w:p>
        </w:tc>
      </w:tr>
      <w:tr w:rsidR="00E72890" w:rsidRPr="00E72890" w14:paraId="295E0A35" w14:textId="77777777" w:rsidTr="00E72890">
        <w:trPr>
          <w:trHeight w:val="20"/>
        </w:trPr>
        <w:tc>
          <w:tcPr>
            <w:tcW w:w="2520" w:type="dxa"/>
            <w:vMerge/>
          </w:tcPr>
          <w:p w14:paraId="59B6B05D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5098C5FD" w14:textId="2AA015B0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1.6. Применять технологическую оснастку, измерительный и режущий инструмент.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71ACB898" w14:textId="1033325A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40.189 </w:t>
            </w:r>
          </w:p>
          <w:p w14:paraId="0FF04B76" w14:textId="71308B12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</w:tcPr>
          <w:p w14:paraId="38795C23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А Производство комплекса простых работ при монтаже (демонтаже) башенных кранов</w:t>
            </w:r>
          </w:p>
          <w:p w14:paraId="108BAB76" w14:textId="00C7AE9B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93D8D2E" w14:textId="6E6ABF20" w:rsidR="00E72890" w:rsidRPr="00E72890" w:rsidRDefault="00E72890" w:rsidP="004260C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А/01.3 Подготовка к выполнению простых работ при монтаже (демонтаже) башенных кранов</w:t>
            </w:r>
          </w:p>
        </w:tc>
      </w:tr>
      <w:tr w:rsidR="00E72890" w:rsidRPr="00E72890" w14:paraId="03F267F4" w14:textId="77777777" w:rsidTr="00E72890">
        <w:trPr>
          <w:trHeight w:val="20"/>
        </w:trPr>
        <w:tc>
          <w:tcPr>
            <w:tcW w:w="2520" w:type="dxa"/>
            <w:vMerge/>
          </w:tcPr>
          <w:p w14:paraId="3D1C2934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7C65926B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FAF0D9A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9A9BB2A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F7E1B83" w14:textId="1F9DD3D9" w:rsidR="00E72890" w:rsidRPr="00E72890" w:rsidRDefault="00E72890" w:rsidP="0010007C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А/02.3 Выполнение простых работ при монтаже (демонтаже) башенных кранов (подготовка элементов башенных кранов к монтажу (демонтажу), простой монтаж элементов башенных кранов)</w:t>
            </w:r>
          </w:p>
        </w:tc>
      </w:tr>
      <w:tr w:rsidR="00E72890" w:rsidRPr="00E72890" w14:paraId="70D621A8" w14:textId="77777777" w:rsidTr="00E72890">
        <w:trPr>
          <w:trHeight w:val="20"/>
        </w:trPr>
        <w:tc>
          <w:tcPr>
            <w:tcW w:w="2520" w:type="dxa"/>
            <w:vMerge/>
          </w:tcPr>
          <w:p w14:paraId="5BF88988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8C11BF7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535AD2B5" w14:textId="171F66C3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40.023 </w:t>
            </w:r>
          </w:p>
        </w:tc>
        <w:tc>
          <w:tcPr>
            <w:tcW w:w="2977" w:type="dxa"/>
            <w:vMerge w:val="restart"/>
          </w:tcPr>
          <w:p w14:paraId="5E524CE2" w14:textId="07822C7B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C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2693" w:type="dxa"/>
          </w:tcPr>
          <w:p w14:paraId="165C5FDB" w14:textId="306FBD7F" w:rsidR="00E72890" w:rsidRPr="00E72890" w:rsidRDefault="00E72890" w:rsidP="0010007C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E72890" w:rsidRPr="00E72890" w14:paraId="2544B98F" w14:textId="77777777" w:rsidTr="00E72890">
        <w:trPr>
          <w:trHeight w:val="20"/>
        </w:trPr>
        <w:tc>
          <w:tcPr>
            <w:tcW w:w="2520" w:type="dxa"/>
            <w:vMerge/>
          </w:tcPr>
          <w:p w14:paraId="0CBA9279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C91DA69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274EB2A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A6E739D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562136" w14:textId="3B06FAC5" w:rsidR="00E72890" w:rsidRPr="00E72890" w:rsidRDefault="00E72890" w:rsidP="0010007C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E72890" w:rsidRPr="00E72890" w14:paraId="00DC74A2" w14:textId="77777777" w:rsidTr="00E72890">
        <w:trPr>
          <w:trHeight w:val="20"/>
        </w:trPr>
        <w:tc>
          <w:tcPr>
            <w:tcW w:w="2520" w:type="dxa"/>
            <w:vMerge/>
          </w:tcPr>
          <w:p w14:paraId="588F6B7B" w14:textId="77777777" w:rsidR="00E72890" w:rsidRPr="00E72890" w:rsidRDefault="00E72890" w:rsidP="0099198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11B20EF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8CB1CBB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31A1CB6" w14:textId="77777777" w:rsidR="00E72890" w:rsidRPr="00E72890" w:rsidRDefault="00E72890" w:rsidP="00991987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CC1F60" w14:textId="6502C5AD" w:rsidR="00E72890" w:rsidRPr="00E72890" w:rsidRDefault="00E72890" w:rsidP="0010007C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C/03.4 Разборка и дефектовка деталей агрегатов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гидравлических и пневматических систем</w:t>
            </w:r>
          </w:p>
        </w:tc>
      </w:tr>
      <w:tr w:rsidR="00E72890" w:rsidRPr="00E72890" w14:paraId="7CDD8E65" w14:textId="77777777" w:rsidTr="00E72890">
        <w:trPr>
          <w:trHeight w:val="20"/>
        </w:trPr>
        <w:tc>
          <w:tcPr>
            <w:tcW w:w="2520" w:type="dxa"/>
            <w:vMerge/>
          </w:tcPr>
          <w:p w14:paraId="5FF64F24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0747069A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4AD4F259" w14:textId="7DDD126B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40F6D">
              <w:rPr>
                <w:rFonts w:ascii="Times New Roman" w:hAnsi="Times New Roman"/>
                <w:sz w:val="24"/>
              </w:rPr>
              <w:t>40.195</w:t>
            </w:r>
          </w:p>
        </w:tc>
        <w:tc>
          <w:tcPr>
            <w:tcW w:w="2977" w:type="dxa"/>
            <w:vMerge w:val="restart"/>
          </w:tcPr>
          <w:p w14:paraId="4DE2216A" w14:textId="77777777" w:rsidR="00E72890" w:rsidRPr="00236616" w:rsidRDefault="00E72890" w:rsidP="00E728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</w:t>
            </w:r>
            <w:r w:rsidRPr="00236616">
              <w:rPr>
                <w:rFonts w:ascii="Times New Roman" w:hAnsi="Times New Roman"/>
                <w:sz w:val="24"/>
              </w:rPr>
              <w:t>А</w:t>
            </w:r>
          </w:p>
          <w:p w14:paraId="7728C87B" w14:textId="77777777" w:rsidR="00E72890" w:rsidRDefault="00E72890" w:rsidP="00E72890">
            <w:pPr>
              <w:rPr>
                <w:rFonts w:ascii="Times New Roman" w:hAnsi="Times New Roman"/>
                <w:sz w:val="24"/>
              </w:rPr>
            </w:pPr>
            <w:r w:rsidRPr="00236616">
              <w:rPr>
                <w:rFonts w:ascii="Times New Roman" w:hAnsi="Times New Roman"/>
                <w:sz w:val="24"/>
              </w:rPr>
              <w:t>Выполнение подготовительных работ при монтаже оборудования холодильных установок и автоматических средств контроля, регулирования и управления холодильных</w:t>
            </w:r>
            <w:r>
              <w:rPr>
                <w:rFonts w:ascii="Times New Roman" w:hAnsi="Times New Roman"/>
                <w:sz w:val="24"/>
              </w:rPr>
              <w:t xml:space="preserve"> установок</w:t>
            </w:r>
          </w:p>
          <w:p w14:paraId="66622735" w14:textId="6AE42812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870527" w14:textId="634572BE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36616">
              <w:rPr>
                <w:rFonts w:ascii="Times New Roman" w:hAnsi="Times New Roman"/>
                <w:sz w:val="24"/>
              </w:rPr>
              <w:t>А/01.3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36616">
              <w:rPr>
                <w:rFonts w:ascii="Times New Roman" w:hAnsi="Times New Roman"/>
                <w:sz w:val="24"/>
              </w:rPr>
              <w:t>Выполнение подготовительных работ при монтаже оборудования холодильных установок, компрессоров, насосов, вентиляторов и связанных с ним конструкций</w:t>
            </w:r>
          </w:p>
        </w:tc>
      </w:tr>
      <w:tr w:rsidR="00E72890" w:rsidRPr="00E72890" w14:paraId="72B1A9D0" w14:textId="77777777" w:rsidTr="00E72890">
        <w:trPr>
          <w:trHeight w:val="20"/>
        </w:trPr>
        <w:tc>
          <w:tcPr>
            <w:tcW w:w="2520" w:type="dxa"/>
            <w:vMerge/>
          </w:tcPr>
          <w:p w14:paraId="218439A9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8A4BCB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2E7CA44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1473EC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3F9131" w14:textId="6464FE8E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36616">
              <w:rPr>
                <w:rFonts w:ascii="Times New Roman" w:hAnsi="Times New Roman"/>
                <w:sz w:val="24"/>
              </w:rPr>
              <w:t>А/02.3</w:t>
            </w:r>
            <w:r>
              <w:rPr>
                <w:rFonts w:ascii="Times New Roman" w:hAnsi="Times New Roman"/>
                <w:sz w:val="24"/>
              </w:rPr>
              <w:t xml:space="preserve"> В</w:t>
            </w:r>
            <w:r w:rsidRPr="00236616">
              <w:rPr>
                <w:rFonts w:ascii="Times New Roman" w:hAnsi="Times New Roman"/>
                <w:sz w:val="24"/>
              </w:rPr>
              <w:t>ыполнение подготовительных работ при монтаже автоматических средств контроля, регулирования и управления холодильных установок</w:t>
            </w:r>
          </w:p>
        </w:tc>
      </w:tr>
      <w:tr w:rsidR="00E72890" w:rsidRPr="00E72890" w14:paraId="348288DB" w14:textId="77777777" w:rsidTr="00E72890">
        <w:trPr>
          <w:trHeight w:val="20"/>
        </w:trPr>
        <w:tc>
          <w:tcPr>
            <w:tcW w:w="2520" w:type="dxa"/>
            <w:vMerge/>
          </w:tcPr>
          <w:p w14:paraId="51C6B0BD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E7718FA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A06124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2ED368CB" w14:textId="77777777" w:rsidR="00E72890" w:rsidRPr="00236616" w:rsidRDefault="00E72890" w:rsidP="00E728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</w:t>
            </w:r>
            <w:r w:rsidRPr="00236616">
              <w:rPr>
                <w:rFonts w:ascii="Times New Roman" w:hAnsi="Times New Roman"/>
                <w:sz w:val="24"/>
              </w:rPr>
              <w:t>В</w:t>
            </w:r>
          </w:p>
          <w:p w14:paraId="65F6FC83" w14:textId="7F680D95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36616">
              <w:rPr>
                <w:rFonts w:ascii="Times New Roman" w:hAnsi="Times New Roman"/>
                <w:sz w:val="24"/>
              </w:rPr>
              <w:t xml:space="preserve">Выполнение </w:t>
            </w:r>
            <w:proofErr w:type="spellStart"/>
            <w:r w:rsidRPr="00236616">
              <w:rPr>
                <w:rFonts w:ascii="Times New Roman" w:hAnsi="Times New Roman"/>
                <w:sz w:val="24"/>
              </w:rPr>
              <w:t>предмонтажных</w:t>
            </w:r>
            <w:proofErr w:type="spellEnd"/>
            <w:r w:rsidRPr="00236616">
              <w:rPr>
                <w:rFonts w:ascii="Times New Roman" w:hAnsi="Times New Roman"/>
                <w:sz w:val="24"/>
              </w:rPr>
              <w:t xml:space="preserve"> работ при монтаже оборудования холодильных установок и автоматических средств контроля, регулирования</w:t>
            </w:r>
            <w:r>
              <w:t xml:space="preserve"> </w:t>
            </w:r>
            <w:r w:rsidRPr="00236616">
              <w:rPr>
                <w:rFonts w:ascii="Times New Roman" w:hAnsi="Times New Roman"/>
                <w:sz w:val="24"/>
              </w:rPr>
              <w:t xml:space="preserve">и управления холодильных </w:t>
            </w:r>
            <w:r w:rsidRPr="00236616">
              <w:rPr>
                <w:rFonts w:ascii="Times New Roman" w:hAnsi="Times New Roman"/>
                <w:sz w:val="24"/>
              </w:rPr>
              <w:lastRenderedPageBreak/>
              <w:t>установок</w:t>
            </w:r>
          </w:p>
        </w:tc>
        <w:tc>
          <w:tcPr>
            <w:tcW w:w="2693" w:type="dxa"/>
          </w:tcPr>
          <w:p w14:paraId="4F421092" w14:textId="0ED8ED26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36616">
              <w:rPr>
                <w:rFonts w:ascii="Times New Roman" w:hAnsi="Times New Roman"/>
                <w:sz w:val="24"/>
              </w:rPr>
              <w:lastRenderedPageBreak/>
              <w:t>В/01.3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36616">
              <w:rPr>
                <w:rFonts w:ascii="Times New Roman" w:hAnsi="Times New Roman"/>
                <w:sz w:val="24"/>
              </w:rPr>
              <w:t xml:space="preserve">Выполнение </w:t>
            </w:r>
            <w:proofErr w:type="spellStart"/>
            <w:r w:rsidRPr="00236616">
              <w:rPr>
                <w:rFonts w:ascii="Times New Roman" w:hAnsi="Times New Roman"/>
                <w:sz w:val="24"/>
              </w:rPr>
              <w:t>предмонтажных</w:t>
            </w:r>
            <w:proofErr w:type="spellEnd"/>
            <w:r w:rsidRPr="00236616">
              <w:rPr>
                <w:rFonts w:ascii="Times New Roman" w:hAnsi="Times New Roman"/>
                <w:sz w:val="24"/>
              </w:rPr>
              <w:t xml:space="preserve"> работ при монтаже оборудования холодильных установок, компрессоров, насосов, вентиляторов и </w:t>
            </w:r>
            <w:r w:rsidRPr="00236616">
              <w:rPr>
                <w:rFonts w:ascii="Times New Roman" w:hAnsi="Times New Roman"/>
                <w:sz w:val="24"/>
              </w:rPr>
              <w:lastRenderedPageBreak/>
              <w:t>связанных с ним конструкций</w:t>
            </w:r>
          </w:p>
        </w:tc>
      </w:tr>
      <w:tr w:rsidR="00E72890" w:rsidRPr="00E72890" w14:paraId="551E240C" w14:textId="77777777" w:rsidTr="00E72890">
        <w:trPr>
          <w:trHeight w:val="20"/>
        </w:trPr>
        <w:tc>
          <w:tcPr>
            <w:tcW w:w="2520" w:type="dxa"/>
            <w:vMerge/>
          </w:tcPr>
          <w:p w14:paraId="0EC90EE8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524D897C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3A0448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671806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58B4D5" w14:textId="50BE62EB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36616">
              <w:rPr>
                <w:rFonts w:ascii="Times New Roman" w:hAnsi="Times New Roman"/>
                <w:sz w:val="24"/>
              </w:rPr>
              <w:t>В/02.3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36616">
              <w:rPr>
                <w:rFonts w:ascii="Times New Roman" w:hAnsi="Times New Roman"/>
                <w:sz w:val="24"/>
              </w:rPr>
              <w:t xml:space="preserve">Выполнение </w:t>
            </w:r>
            <w:proofErr w:type="spellStart"/>
            <w:r w:rsidRPr="00236616">
              <w:rPr>
                <w:rFonts w:ascii="Times New Roman" w:hAnsi="Times New Roman"/>
                <w:sz w:val="24"/>
              </w:rPr>
              <w:t>предмонтажных</w:t>
            </w:r>
            <w:proofErr w:type="spellEnd"/>
            <w:r w:rsidRPr="00236616">
              <w:rPr>
                <w:rFonts w:ascii="Times New Roman" w:hAnsi="Times New Roman"/>
                <w:sz w:val="24"/>
              </w:rPr>
              <w:t xml:space="preserve"> работ при монтаже автоматических средств контроля, регулирования и управления холодильных установок</w:t>
            </w:r>
          </w:p>
        </w:tc>
      </w:tr>
      <w:tr w:rsidR="00E72890" w:rsidRPr="00E72890" w14:paraId="4DAD6E35" w14:textId="77777777" w:rsidTr="00E72890">
        <w:trPr>
          <w:trHeight w:val="20"/>
        </w:trPr>
        <w:tc>
          <w:tcPr>
            <w:tcW w:w="2520" w:type="dxa"/>
            <w:vMerge/>
          </w:tcPr>
          <w:p w14:paraId="0CAA8247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045493BF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BB4B179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1E093372" w14:textId="24322579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С </w:t>
            </w:r>
            <w:r w:rsidRPr="00236616">
              <w:rPr>
                <w:rFonts w:ascii="Times New Roman" w:hAnsi="Times New Roman"/>
                <w:sz w:val="24"/>
              </w:rPr>
              <w:t>Укрупнительная сборка и монтаж оборудования холодильных установок и автоматических средств контроля, регулирования и управления</w:t>
            </w:r>
          </w:p>
        </w:tc>
        <w:tc>
          <w:tcPr>
            <w:tcW w:w="2693" w:type="dxa"/>
          </w:tcPr>
          <w:p w14:paraId="620750A3" w14:textId="0B4502A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С/01.4 У</w:t>
            </w:r>
            <w:r w:rsidRPr="00236616">
              <w:rPr>
                <w:rFonts w:ascii="Times New Roman" w:hAnsi="Times New Roman"/>
                <w:sz w:val="24"/>
              </w:rPr>
              <w:t>крупнительная сборка и монтаж оборудования холодильных установок, компрессоров, насосов, вентиляторов и связанных с ним конструкций</w:t>
            </w:r>
          </w:p>
        </w:tc>
      </w:tr>
      <w:tr w:rsidR="00E72890" w:rsidRPr="00E72890" w14:paraId="0ACDD859" w14:textId="77777777" w:rsidTr="00E72890">
        <w:trPr>
          <w:trHeight w:val="20"/>
        </w:trPr>
        <w:tc>
          <w:tcPr>
            <w:tcW w:w="2520" w:type="dxa"/>
            <w:vMerge/>
          </w:tcPr>
          <w:p w14:paraId="1169BDCD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20A30D15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A39AD88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1C2F82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B6970F" w14:textId="5CFFAA9C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36616">
              <w:rPr>
                <w:rFonts w:ascii="Times New Roman" w:hAnsi="Times New Roman"/>
                <w:sz w:val="24"/>
              </w:rPr>
              <w:t>С/0</w:t>
            </w:r>
            <w:r>
              <w:rPr>
                <w:rFonts w:ascii="Times New Roman" w:hAnsi="Times New Roman"/>
                <w:sz w:val="24"/>
              </w:rPr>
              <w:t>2.4</w:t>
            </w:r>
            <w:r>
              <w:t xml:space="preserve"> </w:t>
            </w:r>
            <w:r w:rsidRPr="00236616">
              <w:rPr>
                <w:rFonts w:ascii="Times New Roman" w:hAnsi="Times New Roman"/>
                <w:sz w:val="24"/>
              </w:rPr>
              <w:t>Прокладка и монтаж технологических трубопроводов холодильных установок</w:t>
            </w:r>
          </w:p>
        </w:tc>
      </w:tr>
      <w:tr w:rsidR="00E72890" w:rsidRPr="00E72890" w14:paraId="4CD119EB" w14:textId="77777777" w:rsidTr="00E72890">
        <w:trPr>
          <w:trHeight w:val="20"/>
        </w:trPr>
        <w:tc>
          <w:tcPr>
            <w:tcW w:w="2520" w:type="dxa"/>
            <w:vMerge/>
          </w:tcPr>
          <w:p w14:paraId="15F173CD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AF42C0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44AF1D9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A2CE6E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A1FF6E" w14:textId="74D8EB9A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С/03.4 </w:t>
            </w:r>
            <w:r w:rsidRPr="00236616">
              <w:rPr>
                <w:rFonts w:ascii="Times New Roman" w:hAnsi="Times New Roman"/>
                <w:sz w:val="24"/>
              </w:rPr>
              <w:t>Монтаж трубных и электрических проводок</w:t>
            </w:r>
          </w:p>
        </w:tc>
      </w:tr>
      <w:tr w:rsidR="00E72890" w:rsidRPr="00E72890" w14:paraId="27C585DC" w14:textId="77777777" w:rsidTr="00E72890">
        <w:trPr>
          <w:trHeight w:val="20"/>
        </w:trPr>
        <w:tc>
          <w:tcPr>
            <w:tcW w:w="2520" w:type="dxa"/>
            <w:vMerge w:val="restart"/>
          </w:tcPr>
          <w:p w14:paraId="4ED1F3D6" w14:textId="7524F61B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888" w:type="dxa"/>
            <w:vMerge w:val="restart"/>
          </w:tcPr>
          <w:p w14:paraId="67843EDE" w14:textId="0DCC8EE8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2.1. Производить сборку, разборку и регулировки промышленного (технологического) оборудования, грузоподъемных кранов, гидравлических и пневматических систем в процессе технического обслуживания оборудования в соответствии с эксплуатационной и технической документацией.</w:t>
            </w:r>
          </w:p>
        </w:tc>
        <w:tc>
          <w:tcPr>
            <w:tcW w:w="2835" w:type="dxa"/>
            <w:vMerge w:val="restart"/>
          </w:tcPr>
          <w:p w14:paraId="576CBA97" w14:textId="2AB605EE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16.091 </w:t>
            </w:r>
          </w:p>
        </w:tc>
        <w:tc>
          <w:tcPr>
            <w:tcW w:w="2977" w:type="dxa"/>
            <w:vMerge w:val="restart"/>
          </w:tcPr>
          <w:p w14:paraId="40222DA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А</w:t>
            </w:r>
          </w:p>
          <w:p w14:paraId="013F1AEF" w14:textId="7A3E1F4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  <w:tc>
          <w:tcPr>
            <w:tcW w:w="2693" w:type="dxa"/>
          </w:tcPr>
          <w:p w14:paraId="3C42EF2A" w14:textId="77777777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 xml:space="preserve">A/01.2 </w:t>
            </w:r>
          </w:p>
          <w:p w14:paraId="6CF901C3" w14:textId="7CE7361D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Приемка, распаковка и расконсервация технологического оборудования и связанных с ним конструкций</w:t>
            </w:r>
          </w:p>
        </w:tc>
      </w:tr>
      <w:tr w:rsidR="00E72890" w:rsidRPr="00E72890" w14:paraId="4600E87C" w14:textId="77777777" w:rsidTr="00E72890">
        <w:trPr>
          <w:trHeight w:val="20"/>
        </w:trPr>
        <w:tc>
          <w:tcPr>
            <w:tcW w:w="2520" w:type="dxa"/>
            <w:vMerge/>
          </w:tcPr>
          <w:p w14:paraId="60F054E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7EF5347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FE9EB28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BEF2D2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8D52DA" w14:textId="77777777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A/02.2</w:t>
            </w:r>
          </w:p>
          <w:p w14:paraId="51A51AC5" w14:textId="04B05CDD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Разметка, крепление и монтаж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</w:tr>
      <w:tr w:rsidR="00E72890" w:rsidRPr="00E72890" w14:paraId="1908F77D" w14:textId="77777777" w:rsidTr="00E72890">
        <w:trPr>
          <w:trHeight w:val="20"/>
        </w:trPr>
        <w:tc>
          <w:tcPr>
            <w:tcW w:w="2520" w:type="dxa"/>
            <w:vMerge/>
          </w:tcPr>
          <w:p w14:paraId="6DD23D3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358299BB" w14:textId="7B9312EC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2.2. Производить диагностику состояния промышленного (технологического) оборудования, грузоподъемных кранов, гидравлических и пневматических систем в процессе эксплуатации в соответствии с технической документацией.</w:t>
            </w:r>
          </w:p>
        </w:tc>
        <w:tc>
          <w:tcPr>
            <w:tcW w:w="2835" w:type="dxa"/>
            <w:vMerge w:val="restart"/>
          </w:tcPr>
          <w:p w14:paraId="6E506A6E" w14:textId="240E530E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16.091 </w:t>
            </w:r>
          </w:p>
        </w:tc>
        <w:tc>
          <w:tcPr>
            <w:tcW w:w="2977" w:type="dxa"/>
            <w:vMerge w:val="restart"/>
          </w:tcPr>
          <w:p w14:paraId="7C455D2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А</w:t>
            </w:r>
          </w:p>
          <w:p w14:paraId="1E0FF373" w14:textId="0C136D99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поступающего в сборе, узлами или блоками, при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общей массе до 20,0 т</w:t>
            </w:r>
          </w:p>
        </w:tc>
        <w:tc>
          <w:tcPr>
            <w:tcW w:w="2693" w:type="dxa"/>
          </w:tcPr>
          <w:p w14:paraId="6060448C" w14:textId="77777777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A/01.2 </w:t>
            </w:r>
          </w:p>
          <w:p w14:paraId="64FB556C" w14:textId="3F7A23C5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Приемка, распаковка и расконсервация технологического оборудования и связанных с ним конструкций</w:t>
            </w:r>
          </w:p>
        </w:tc>
      </w:tr>
      <w:tr w:rsidR="00E72890" w:rsidRPr="00E72890" w14:paraId="11E2B050" w14:textId="77777777" w:rsidTr="00E72890">
        <w:trPr>
          <w:trHeight w:val="20"/>
        </w:trPr>
        <w:tc>
          <w:tcPr>
            <w:tcW w:w="2520" w:type="dxa"/>
            <w:vMerge/>
          </w:tcPr>
          <w:p w14:paraId="47633BBA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44F72E7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9BEEB5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C574D7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4C6F97" w14:textId="77777777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A/02.2</w:t>
            </w:r>
          </w:p>
          <w:p w14:paraId="0C436E14" w14:textId="5F61A169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 xml:space="preserve">Разметка, крепление и монтаж технологического оборудования и связанных с ним конструкций, поступающего в сборе, </w:t>
            </w: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>узлами или блоками, при общей массе до 20,0 т</w:t>
            </w:r>
          </w:p>
        </w:tc>
      </w:tr>
      <w:tr w:rsidR="00E72890" w:rsidRPr="00E72890" w14:paraId="483A600D" w14:textId="77777777" w:rsidTr="00E72890">
        <w:trPr>
          <w:trHeight w:val="20"/>
        </w:trPr>
        <w:tc>
          <w:tcPr>
            <w:tcW w:w="2520" w:type="dxa"/>
            <w:vMerge/>
          </w:tcPr>
          <w:p w14:paraId="10AA91B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7AA57CE2" w14:textId="5449F439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2.3. Выполнять этапы технического обслуживания промышленного (технологического) оборудования, грузоподъемных кранов, гидравлических и пневматических систем.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39B4F505" w14:textId="27C7A572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40.023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</w:tcPr>
          <w:p w14:paraId="6E2891A9" w14:textId="111F78C0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C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5690039" w14:textId="6AC6629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E72890" w:rsidRPr="00E72890" w14:paraId="0085CADA" w14:textId="77777777" w:rsidTr="00E72890">
        <w:trPr>
          <w:trHeight w:val="20"/>
        </w:trPr>
        <w:tc>
          <w:tcPr>
            <w:tcW w:w="2520" w:type="dxa"/>
            <w:vMerge/>
          </w:tcPr>
          <w:p w14:paraId="73A73BE9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71B24C6F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02B22A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1DD42E5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05C506A" w14:textId="57C1257A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E72890" w:rsidRPr="00E72890" w14:paraId="21CDD0E9" w14:textId="77777777" w:rsidTr="00E72890">
        <w:trPr>
          <w:trHeight w:val="20"/>
        </w:trPr>
        <w:tc>
          <w:tcPr>
            <w:tcW w:w="2520" w:type="dxa"/>
            <w:vMerge/>
          </w:tcPr>
          <w:p w14:paraId="27C3C698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CA66DF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7D488C9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F905B2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1004C387" w14:textId="5FEC749D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C/03.4 Разборка и дефектовка деталей агрегатов гидравлических и пневматических систем</w:t>
            </w:r>
          </w:p>
        </w:tc>
      </w:tr>
      <w:tr w:rsidR="00E72890" w:rsidRPr="00E72890" w14:paraId="4C270074" w14:textId="77777777" w:rsidTr="00E72890">
        <w:trPr>
          <w:trHeight w:val="20"/>
        </w:trPr>
        <w:tc>
          <w:tcPr>
            <w:tcW w:w="2520" w:type="dxa"/>
            <w:vMerge w:val="restart"/>
          </w:tcPr>
          <w:p w14:paraId="5FAD1D37" w14:textId="1F63C38F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 xml:space="preserve">Осуществление пусконаладочных работ и контроль результатов монтажных, ремонтных работ и обслуживания промышленного оборудования, грузоподъемных кранов, </w:t>
            </w:r>
            <w:r w:rsidRPr="00E72890">
              <w:rPr>
                <w:rFonts w:ascii="Times New Roman" w:hAnsi="Times New Roman"/>
                <w:sz w:val="24"/>
                <w:szCs w:val="24"/>
              </w:rPr>
              <w:lastRenderedPageBreak/>
              <w:t>гидравлических и пневматических систем</w:t>
            </w:r>
          </w:p>
        </w:tc>
        <w:tc>
          <w:tcPr>
            <w:tcW w:w="3888" w:type="dxa"/>
            <w:vMerge w:val="restart"/>
          </w:tcPr>
          <w:p w14:paraId="0F46AE16" w14:textId="37B1DEC1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lastRenderedPageBreak/>
              <w:t>ПК 3.1. Осуществлять наладку и ввод в эксплуатацию промышленного оборудования, грузоподъемных кранов, гидравлических и пневматических систем в соответствии с данными технической документации разработчика.</w:t>
            </w:r>
          </w:p>
        </w:tc>
        <w:tc>
          <w:tcPr>
            <w:tcW w:w="2835" w:type="dxa"/>
            <w:vMerge w:val="restart"/>
          </w:tcPr>
          <w:p w14:paraId="25913312" w14:textId="232F1E05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16.091 </w:t>
            </w:r>
          </w:p>
        </w:tc>
        <w:tc>
          <w:tcPr>
            <w:tcW w:w="2977" w:type="dxa"/>
            <w:vMerge w:val="restart"/>
          </w:tcPr>
          <w:p w14:paraId="351F03E9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А</w:t>
            </w:r>
          </w:p>
          <w:p w14:paraId="4E611267" w14:textId="44086FCB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поступающего в сборе, узлами или блоками, при общей массе до 20,0 т</w:t>
            </w:r>
          </w:p>
        </w:tc>
        <w:tc>
          <w:tcPr>
            <w:tcW w:w="2693" w:type="dxa"/>
          </w:tcPr>
          <w:p w14:paraId="7D0BE397" w14:textId="26E88159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A/01.2 Приемка, распаковка и расконсервация технологического оборудования и связанных с ним конструкций</w:t>
            </w:r>
          </w:p>
        </w:tc>
      </w:tr>
      <w:tr w:rsidR="00E72890" w:rsidRPr="00E72890" w14:paraId="22FE7BF1" w14:textId="77777777" w:rsidTr="00E72890">
        <w:trPr>
          <w:trHeight w:val="20"/>
        </w:trPr>
        <w:tc>
          <w:tcPr>
            <w:tcW w:w="2520" w:type="dxa"/>
            <w:vMerge/>
          </w:tcPr>
          <w:p w14:paraId="7E05D66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0FE28B8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16D00D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DC55A4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25DF91" w14:textId="4825524E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A/02.2 Разметка, крепление и монтаж технологического оборудования и связанных с ним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конструкций, поступающего в сборе, узлами или блоками, при общей массе до 20,0 т</w:t>
            </w:r>
          </w:p>
        </w:tc>
      </w:tr>
      <w:tr w:rsidR="00E72890" w:rsidRPr="00E72890" w14:paraId="41BD14B1" w14:textId="77777777" w:rsidTr="00E72890">
        <w:trPr>
          <w:trHeight w:val="20"/>
        </w:trPr>
        <w:tc>
          <w:tcPr>
            <w:tcW w:w="2520" w:type="dxa"/>
            <w:vMerge/>
          </w:tcPr>
          <w:p w14:paraId="25F5DCF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429B80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2F84EFE2" w14:textId="619F5C23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24.015 </w:t>
            </w:r>
          </w:p>
        </w:tc>
        <w:tc>
          <w:tcPr>
            <w:tcW w:w="2977" w:type="dxa"/>
            <w:vMerge w:val="restart"/>
          </w:tcPr>
          <w:p w14:paraId="19F36BB3" w14:textId="12B58F5F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В Сложные укрупнительные и монтажно-сборочные работы при монтаже технологических трубопроводов атомной электрической станции (АЭС)</w:t>
            </w:r>
          </w:p>
        </w:tc>
        <w:tc>
          <w:tcPr>
            <w:tcW w:w="2693" w:type="dxa"/>
          </w:tcPr>
          <w:p w14:paraId="2A776727" w14:textId="097D422E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B/01.4 Подготовительные работы</w:t>
            </w:r>
          </w:p>
        </w:tc>
      </w:tr>
      <w:tr w:rsidR="00E72890" w:rsidRPr="00E72890" w14:paraId="53E90B0E" w14:textId="77777777" w:rsidTr="00E72890">
        <w:trPr>
          <w:trHeight w:val="20"/>
        </w:trPr>
        <w:tc>
          <w:tcPr>
            <w:tcW w:w="2520" w:type="dxa"/>
            <w:vMerge/>
          </w:tcPr>
          <w:p w14:paraId="778AED4E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27BEB6F5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A7DA4F3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12DF73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71B2E6" w14:textId="1FB1F7D4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B/02.4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работы</w:t>
            </w:r>
          </w:p>
        </w:tc>
      </w:tr>
      <w:tr w:rsidR="00E72890" w:rsidRPr="00E72890" w14:paraId="3D3F8564" w14:textId="77777777" w:rsidTr="00E72890">
        <w:trPr>
          <w:trHeight w:val="20"/>
        </w:trPr>
        <w:tc>
          <w:tcPr>
            <w:tcW w:w="2520" w:type="dxa"/>
            <w:vMerge/>
          </w:tcPr>
          <w:p w14:paraId="2E59E85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A32F353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FAD86F4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F1F034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CD7CF4" w14:textId="2560A119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B/03.4 Монтажно-сборочные работы</w:t>
            </w:r>
          </w:p>
        </w:tc>
      </w:tr>
      <w:tr w:rsidR="00E72890" w:rsidRPr="00E72890" w14:paraId="7651E8FE" w14:textId="77777777" w:rsidTr="00E72890">
        <w:trPr>
          <w:trHeight w:val="20"/>
        </w:trPr>
        <w:tc>
          <w:tcPr>
            <w:tcW w:w="2520" w:type="dxa"/>
            <w:vMerge/>
          </w:tcPr>
          <w:p w14:paraId="48ED249F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CA2B2B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8ADFC5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5B6F08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36FB42" w14:textId="07111361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B/04.4 Испытательные работы</w:t>
            </w:r>
          </w:p>
        </w:tc>
      </w:tr>
      <w:tr w:rsidR="00E72890" w:rsidRPr="00E72890" w14:paraId="7930760E" w14:textId="77777777" w:rsidTr="00E72890">
        <w:trPr>
          <w:trHeight w:val="20"/>
        </w:trPr>
        <w:tc>
          <w:tcPr>
            <w:tcW w:w="2520" w:type="dxa"/>
            <w:vMerge/>
          </w:tcPr>
          <w:p w14:paraId="0DCF95C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6FB0E394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70179621" w14:textId="399E9F01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16.123 </w:t>
            </w:r>
          </w:p>
        </w:tc>
        <w:tc>
          <w:tcPr>
            <w:tcW w:w="2977" w:type="dxa"/>
          </w:tcPr>
          <w:p w14:paraId="53E76972" w14:textId="7A6FF154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В Выполнение монтажа оборудования насосных станций и станций водоподготовки в системах водоснабжения</w:t>
            </w:r>
          </w:p>
        </w:tc>
        <w:tc>
          <w:tcPr>
            <w:tcW w:w="2693" w:type="dxa"/>
          </w:tcPr>
          <w:p w14:paraId="6FC5252F" w14:textId="48BDAB73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B/02.3 Проведение испытаний установленного оборудования насосных станций и станций водоподготовки систем водоснабжения</w:t>
            </w:r>
          </w:p>
        </w:tc>
      </w:tr>
      <w:tr w:rsidR="00E72890" w:rsidRPr="00E72890" w14:paraId="3E65811A" w14:textId="77777777" w:rsidTr="00E72890">
        <w:trPr>
          <w:trHeight w:val="20"/>
        </w:trPr>
        <w:tc>
          <w:tcPr>
            <w:tcW w:w="2520" w:type="dxa"/>
            <w:vMerge/>
          </w:tcPr>
          <w:p w14:paraId="2BC54F7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B857BB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AE8EBC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34A9531C" w14:textId="68FBD2C6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С Проверка качества выполненных работ по монтажу оборудования насосных станций и станций водоподготовки в системах водоснабжения и руководство бригадой монтажников</w:t>
            </w:r>
          </w:p>
        </w:tc>
        <w:tc>
          <w:tcPr>
            <w:tcW w:w="2693" w:type="dxa"/>
          </w:tcPr>
          <w:p w14:paraId="5EE626A5" w14:textId="15936D1C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C/02.4 Организация работ и управление бригадой монтажников, контроль качества выполненных работ по монтажу оборудования насосных станций и станций водоподготовки в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системах водоснабжения</w:t>
            </w:r>
          </w:p>
        </w:tc>
      </w:tr>
      <w:tr w:rsidR="00E72890" w:rsidRPr="00E72890" w14:paraId="6073210E" w14:textId="77777777" w:rsidTr="00E72890">
        <w:trPr>
          <w:trHeight w:val="20"/>
        </w:trPr>
        <w:tc>
          <w:tcPr>
            <w:tcW w:w="2520" w:type="dxa"/>
            <w:vMerge/>
          </w:tcPr>
          <w:p w14:paraId="0F4951DD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</w:tcPr>
          <w:p w14:paraId="0AD63819" w14:textId="590F8DFC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3.2. Проводить подготовку промышленного оборудования, грузоподъемных кранов, гидравлических и пневматических систем к испытаниям.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732BC05" w14:textId="2B20F4C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 xml:space="preserve">16.091 </w:t>
            </w:r>
          </w:p>
        </w:tc>
        <w:tc>
          <w:tcPr>
            <w:tcW w:w="2977" w:type="dxa"/>
          </w:tcPr>
          <w:p w14:paraId="5063FAB6" w14:textId="50C4DB61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  <w:tc>
          <w:tcPr>
            <w:tcW w:w="2693" w:type="dxa"/>
          </w:tcPr>
          <w:p w14:paraId="2695EB5D" w14:textId="32BE4650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А Проведение подготовительных работ для монтажа технологического оборудования и связанных с ним конструкций и выполнение монтажа технологического оборудования и связанных с ним конструкций, поступающего в сборе, узлами или блоками, при общей массе до 20,0 т</w:t>
            </w:r>
          </w:p>
        </w:tc>
      </w:tr>
      <w:tr w:rsidR="00E72890" w:rsidRPr="00E72890" w14:paraId="7E5D9A22" w14:textId="77777777" w:rsidTr="00E72890">
        <w:trPr>
          <w:trHeight w:val="20"/>
        </w:trPr>
        <w:tc>
          <w:tcPr>
            <w:tcW w:w="2520" w:type="dxa"/>
            <w:vMerge/>
          </w:tcPr>
          <w:p w14:paraId="7F433009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F96CC3E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2653D7" w14:textId="6AB39A71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color w:val="FF0000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 xml:space="preserve">24.015 </w:t>
            </w:r>
          </w:p>
        </w:tc>
        <w:tc>
          <w:tcPr>
            <w:tcW w:w="2977" w:type="dxa"/>
          </w:tcPr>
          <w:p w14:paraId="446B5FD5" w14:textId="6236C86B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В Сложные укрупнительные и монтажно-сборочные работы при монтаже технологических трубопроводов атомной электрической станции (АЭС)</w:t>
            </w:r>
          </w:p>
        </w:tc>
        <w:tc>
          <w:tcPr>
            <w:tcW w:w="2693" w:type="dxa"/>
          </w:tcPr>
          <w:p w14:paraId="66484A77" w14:textId="4D444578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В Сложные укрупнительные и монтажно-сборочные работы при монтаже технологических трубопроводов атомной электрической станции (АЭС)</w:t>
            </w:r>
          </w:p>
        </w:tc>
      </w:tr>
      <w:tr w:rsidR="00E72890" w:rsidRPr="00E72890" w14:paraId="729E7D0F" w14:textId="77777777" w:rsidTr="00E72890">
        <w:trPr>
          <w:trHeight w:val="20"/>
        </w:trPr>
        <w:tc>
          <w:tcPr>
            <w:tcW w:w="2520" w:type="dxa"/>
            <w:vMerge/>
          </w:tcPr>
          <w:p w14:paraId="67EF018F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571BCADA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6041E95B" w14:textId="77FD5313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color w:val="FF0000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 xml:space="preserve">16.123 </w:t>
            </w:r>
          </w:p>
        </w:tc>
        <w:tc>
          <w:tcPr>
            <w:tcW w:w="2977" w:type="dxa"/>
          </w:tcPr>
          <w:p w14:paraId="5BA231EE" w14:textId="5FE9338A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ОТФ В Выполнение монтажа оборудования насосных станций и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станций водоподготовки в системах водоснабжения</w:t>
            </w:r>
          </w:p>
        </w:tc>
        <w:tc>
          <w:tcPr>
            <w:tcW w:w="2693" w:type="dxa"/>
          </w:tcPr>
          <w:p w14:paraId="78626A8C" w14:textId="4F29E7B5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ОТФ В Выполнение монтажа оборудования насосных станций и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станций водоподготовки в системах водоснабжения</w:t>
            </w:r>
          </w:p>
        </w:tc>
      </w:tr>
      <w:tr w:rsidR="00E72890" w:rsidRPr="00E72890" w14:paraId="17C6B1E2" w14:textId="77777777" w:rsidTr="00E72890">
        <w:trPr>
          <w:trHeight w:val="20"/>
        </w:trPr>
        <w:tc>
          <w:tcPr>
            <w:tcW w:w="2520" w:type="dxa"/>
            <w:vMerge/>
          </w:tcPr>
          <w:p w14:paraId="6473EA86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4DF90E7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6ADBC4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21C0A91" w14:textId="106B1B2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С Проверка качества выполненных работ по монтажу оборудования насосных станций и станций водоподготовки в системах водоснабжения и руководство бригадой монтажников</w:t>
            </w:r>
          </w:p>
        </w:tc>
        <w:tc>
          <w:tcPr>
            <w:tcW w:w="2693" w:type="dxa"/>
          </w:tcPr>
          <w:p w14:paraId="78CE274D" w14:textId="4CF906E3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С Проверка качества выполненных работ по монтажу оборудования насосных станций и станций водоподготовки в системах водоснабжения и руководство бригадой монтажников</w:t>
            </w:r>
          </w:p>
        </w:tc>
      </w:tr>
      <w:tr w:rsidR="00E72890" w:rsidRPr="00E72890" w14:paraId="4FC16079" w14:textId="77777777" w:rsidTr="00E72890">
        <w:trPr>
          <w:trHeight w:val="20"/>
        </w:trPr>
        <w:tc>
          <w:tcPr>
            <w:tcW w:w="2520" w:type="dxa"/>
            <w:vMerge/>
          </w:tcPr>
          <w:p w14:paraId="6ACACF0B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0175C678" w14:textId="44C6EA2B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3.3. Проводить испытания промышленного оборудования, грузоподъемных кранов, гидравлических и пневматических систем на холостом ходу.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1E4BAB9C" w14:textId="4470FB4F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40.023 </w:t>
            </w:r>
          </w:p>
        </w:tc>
        <w:tc>
          <w:tcPr>
            <w:tcW w:w="2977" w:type="dxa"/>
            <w:vMerge w:val="restart"/>
          </w:tcPr>
          <w:p w14:paraId="5803341F" w14:textId="77DD4652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 xml:space="preserve">ОТФ </w:t>
            </w:r>
            <w:r w:rsidRPr="00E7289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E72890">
              <w:rPr>
                <w:rFonts w:ascii="Times New Roman" w:hAnsi="Times New Roman"/>
                <w:sz w:val="24"/>
                <w:szCs w:val="24"/>
              </w:rPr>
              <w:t xml:space="preserve"> Сборка, разборка, проверка и регулировка агрегатов гидравлических и пневматических систем</w:t>
            </w:r>
          </w:p>
        </w:tc>
        <w:tc>
          <w:tcPr>
            <w:tcW w:w="2693" w:type="dxa"/>
          </w:tcPr>
          <w:p w14:paraId="0DF3744D" w14:textId="6AA2DECA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C/01.4 Подготовка инструмента, приспособлений и специализированных стендов для сборочно-разборочных работ</w:t>
            </w:r>
          </w:p>
        </w:tc>
      </w:tr>
      <w:tr w:rsidR="00E72890" w:rsidRPr="00E72890" w14:paraId="2FF68FF1" w14:textId="77777777" w:rsidTr="00E72890">
        <w:trPr>
          <w:trHeight w:val="20"/>
        </w:trPr>
        <w:tc>
          <w:tcPr>
            <w:tcW w:w="2520" w:type="dxa"/>
            <w:vMerge/>
          </w:tcPr>
          <w:p w14:paraId="7EE8B042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3FBECAF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57D2A4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DCC3A7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EEAC790" w14:textId="0549DCFA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C/02.4 Сборка и регулировка агрегатов гидравлических и пневматических систем</w:t>
            </w:r>
          </w:p>
        </w:tc>
      </w:tr>
      <w:tr w:rsidR="00E72890" w:rsidRPr="00E72890" w14:paraId="2808F81B" w14:textId="77777777" w:rsidTr="00E72890">
        <w:trPr>
          <w:trHeight w:val="20"/>
        </w:trPr>
        <w:tc>
          <w:tcPr>
            <w:tcW w:w="2520" w:type="dxa"/>
            <w:vMerge/>
          </w:tcPr>
          <w:p w14:paraId="20FCE5F9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210F37A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5FD601D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011739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8C4392" w14:textId="3B33315D" w:rsidR="00E72890" w:rsidRPr="00E72890" w:rsidRDefault="00E72890" w:rsidP="00E72890">
            <w:pPr>
              <w:rPr>
                <w:rFonts w:ascii="Times New Roman" w:hAnsi="Times New Roman"/>
                <w:sz w:val="24"/>
                <w:szCs w:val="24"/>
              </w:rPr>
            </w:pPr>
            <w:r w:rsidRPr="00E72890">
              <w:rPr>
                <w:rFonts w:ascii="Times New Roman" w:hAnsi="Times New Roman"/>
                <w:sz w:val="24"/>
                <w:szCs w:val="24"/>
              </w:rPr>
              <w:t>C/03.4 Разборка и дефектовка деталей агрегатов гидравлических и пневматических систем</w:t>
            </w:r>
          </w:p>
        </w:tc>
      </w:tr>
      <w:tr w:rsidR="00E72890" w:rsidRPr="00E72890" w14:paraId="2747E0DA" w14:textId="77777777" w:rsidTr="00E72890">
        <w:trPr>
          <w:trHeight w:val="20"/>
        </w:trPr>
        <w:tc>
          <w:tcPr>
            <w:tcW w:w="2520" w:type="dxa"/>
            <w:vMerge/>
          </w:tcPr>
          <w:p w14:paraId="19943A79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6693E0D6" w14:textId="1E12437F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3.4. Проводить оценку состояния промышленного (технологического) оборудования после выполнения наладочных работ.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52256A60" w14:textId="35F9A131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24.015 </w:t>
            </w:r>
          </w:p>
        </w:tc>
        <w:tc>
          <w:tcPr>
            <w:tcW w:w="2977" w:type="dxa"/>
            <w:vMerge w:val="restart"/>
          </w:tcPr>
          <w:p w14:paraId="006ECFA7" w14:textId="716768EA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В Сложные укрупнительные и монтажно-сборочные работы при монтаже технологических трубопроводов атомной электрической станции (АЭС)</w:t>
            </w:r>
          </w:p>
        </w:tc>
        <w:tc>
          <w:tcPr>
            <w:tcW w:w="2693" w:type="dxa"/>
          </w:tcPr>
          <w:p w14:paraId="3620E6ED" w14:textId="5DBDAACE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B/01.4 Подготовительные работы</w:t>
            </w:r>
          </w:p>
        </w:tc>
      </w:tr>
      <w:tr w:rsidR="00E72890" w:rsidRPr="00E72890" w14:paraId="16B130A9" w14:textId="77777777" w:rsidTr="00E72890">
        <w:trPr>
          <w:trHeight w:val="20"/>
        </w:trPr>
        <w:tc>
          <w:tcPr>
            <w:tcW w:w="2520" w:type="dxa"/>
            <w:vMerge/>
          </w:tcPr>
          <w:p w14:paraId="4BF8FE86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2A493C5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69B968A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9EAFEEE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42BF49" w14:textId="504E7E32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B/02.4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работы</w:t>
            </w:r>
          </w:p>
        </w:tc>
      </w:tr>
      <w:tr w:rsidR="00E72890" w:rsidRPr="00E72890" w14:paraId="605B1CE5" w14:textId="77777777" w:rsidTr="00E72890">
        <w:trPr>
          <w:trHeight w:val="20"/>
        </w:trPr>
        <w:tc>
          <w:tcPr>
            <w:tcW w:w="2520" w:type="dxa"/>
            <w:vMerge/>
          </w:tcPr>
          <w:p w14:paraId="26A46E68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0D2C494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704C75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D5F5F0C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ECE0323" w14:textId="0514907E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B/03.4 Монтажно-сборочные работы</w:t>
            </w:r>
          </w:p>
        </w:tc>
      </w:tr>
      <w:tr w:rsidR="00E72890" w:rsidRPr="00E72890" w14:paraId="50F526A7" w14:textId="77777777" w:rsidTr="00E72890">
        <w:trPr>
          <w:trHeight w:val="20"/>
        </w:trPr>
        <w:tc>
          <w:tcPr>
            <w:tcW w:w="2520" w:type="dxa"/>
            <w:vMerge/>
          </w:tcPr>
          <w:p w14:paraId="22706C76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4DFDBA9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9EC16E3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136C8C0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C02FC2" w14:textId="169FA1F2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B/04.4 Испытательные работы</w:t>
            </w:r>
          </w:p>
        </w:tc>
      </w:tr>
      <w:tr w:rsidR="00E72890" w:rsidRPr="00E72890" w14:paraId="2F4B253E" w14:textId="77777777" w:rsidTr="00E72890">
        <w:trPr>
          <w:trHeight w:val="20"/>
        </w:trPr>
        <w:tc>
          <w:tcPr>
            <w:tcW w:w="2520" w:type="dxa"/>
            <w:vMerge/>
          </w:tcPr>
          <w:p w14:paraId="09A6877F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54A8B8AD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7C19EC2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09F4777C" w14:textId="79B35F99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С Сложные монтажные работы при монтаже оборудования и металлоконструкций АЭС</w:t>
            </w:r>
          </w:p>
        </w:tc>
        <w:tc>
          <w:tcPr>
            <w:tcW w:w="2693" w:type="dxa"/>
          </w:tcPr>
          <w:p w14:paraId="02987EF5" w14:textId="514F5463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C/01.4 Входной контроль, ревизия и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предмонтажная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 подготовка оборудования</w:t>
            </w:r>
          </w:p>
        </w:tc>
      </w:tr>
      <w:tr w:rsidR="00E72890" w:rsidRPr="00E72890" w14:paraId="76E45FA6" w14:textId="77777777" w:rsidTr="00E72890">
        <w:trPr>
          <w:trHeight w:val="20"/>
        </w:trPr>
        <w:tc>
          <w:tcPr>
            <w:tcW w:w="2520" w:type="dxa"/>
            <w:vMerge/>
          </w:tcPr>
          <w:p w14:paraId="2AE7E8D7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DDC4B3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73D241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F9D596B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7C5563" w14:textId="6B6547E2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C/02.4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и монтажно-сборочные работы</w:t>
            </w:r>
          </w:p>
        </w:tc>
      </w:tr>
      <w:tr w:rsidR="00E72890" w:rsidRPr="00E72890" w14:paraId="752944B0" w14:textId="77777777" w:rsidTr="00E72890">
        <w:trPr>
          <w:trHeight w:val="20"/>
        </w:trPr>
        <w:tc>
          <w:tcPr>
            <w:tcW w:w="2520" w:type="dxa"/>
            <w:vMerge/>
          </w:tcPr>
          <w:p w14:paraId="32365559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6975136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4B76D2C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880ED24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16578A" w14:textId="4EB7E6C6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C/03.4 Испытательные работы</w:t>
            </w:r>
          </w:p>
        </w:tc>
      </w:tr>
      <w:tr w:rsidR="00E72890" w:rsidRPr="00E72890" w14:paraId="7A468242" w14:textId="77777777" w:rsidTr="00E72890">
        <w:trPr>
          <w:trHeight w:val="20"/>
        </w:trPr>
        <w:tc>
          <w:tcPr>
            <w:tcW w:w="2520" w:type="dxa"/>
            <w:vMerge/>
          </w:tcPr>
          <w:p w14:paraId="1A793482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</w:tcBorders>
          </w:tcPr>
          <w:p w14:paraId="36E01DCB" w14:textId="3DB42ABD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color w:val="121212"/>
                <w:sz w:val="24"/>
                <w:szCs w:val="24"/>
              </w:rPr>
              <w:t>ПК 3.5. Осуществлять контроль результатов пусконаладочных, монтажных, ремонтных работ и обслуживания промышленного оборудования, грузоподъемных кранов, гидравлических и пневматических систем с использованием контрольно-измерительного и проверочного инструмента.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4EE3C1EC" w14:textId="3764BF9C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24.015 </w:t>
            </w:r>
          </w:p>
        </w:tc>
        <w:tc>
          <w:tcPr>
            <w:tcW w:w="2977" w:type="dxa"/>
            <w:vMerge w:val="restart"/>
          </w:tcPr>
          <w:p w14:paraId="12935806" w14:textId="7980274F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ОТФ В Сложные укрупнительные и монтажно-сборочные работы при монтаже технологических трубопроводов атомной электрической станции (АЭС)</w:t>
            </w:r>
          </w:p>
        </w:tc>
        <w:tc>
          <w:tcPr>
            <w:tcW w:w="2693" w:type="dxa"/>
          </w:tcPr>
          <w:p w14:paraId="39A49720" w14:textId="6A619939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B/01.4 Подготовительные работы</w:t>
            </w:r>
          </w:p>
        </w:tc>
      </w:tr>
      <w:tr w:rsidR="00E72890" w:rsidRPr="00E72890" w14:paraId="54FB0CAC" w14:textId="77777777" w:rsidTr="00E72890">
        <w:trPr>
          <w:trHeight w:val="20"/>
        </w:trPr>
        <w:tc>
          <w:tcPr>
            <w:tcW w:w="2520" w:type="dxa"/>
            <w:vMerge/>
          </w:tcPr>
          <w:p w14:paraId="299D44E2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11686547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D02053B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18FA5FB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DF3B83" w14:textId="3D401F03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B/02.4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работы</w:t>
            </w:r>
          </w:p>
        </w:tc>
      </w:tr>
      <w:tr w:rsidR="00E72890" w:rsidRPr="00E72890" w14:paraId="016B8E0B" w14:textId="77777777" w:rsidTr="00E72890">
        <w:trPr>
          <w:trHeight w:val="20"/>
        </w:trPr>
        <w:tc>
          <w:tcPr>
            <w:tcW w:w="2520" w:type="dxa"/>
            <w:vMerge/>
          </w:tcPr>
          <w:p w14:paraId="3C8A50D0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214B13D5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84484CE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7A7B60A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FF8A5A" w14:textId="5FF280DE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B/03.4 Монтажно-сборочные работы</w:t>
            </w:r>
          </w:p>
        </w:tc>
      </w:tr>
      <w:tr w:rsidR="00E72890" w:rsidRPr="00E72890" w14:paraId="0F82932B" w14:textId="77777777" w:rsidTr="00E72890">
        <w:trPr>
          <w:trHeight w:val="20"/>
        </w:trPr>
        <w:tc>
          <w:tcPr>
            <w:tcW w:w="2520" w:type="dxa"/>
            <w:vMerge/>
          </w:tcPr>
          <w:p w14:paraId="3E220012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3969875C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07A9F94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B48AB5D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E2C3E9" w14:textId="25232D2F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B/04.4 Испытательные работы</w:t>
            </w:r>
          </w:p>
        </w:tc>
      </w:tr>
      <w:tr w:rsidR="00E72890" w:rsidRPr="00E72890" w14:paraId="215998DF" w14:textId="77777777" w:rsidTr="00E72890">
        <w:trPr>
          <w:trHeight w:val="20"/>
        </w:trPr>
        <w:tc>
          <w:tcPr>
            <w:tcW w:w="2520" w:type="dxa"/>
            <w:vMerge/>
          </w:tcPr>
          <w:p w14:paraId="63A11A51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367B6F3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86580F8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29117F97" w14:textId="6067BBCA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ОТФ С Сложные монтажные работы при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монтаже оборудования и металлоконструкций АЭС</w:t>
            </w:r>
          </w:p>
        </w:tc>
        <w:tc>
          <w:tcPr>
            <w:tcW w:w="2693" w:type="dxa"/>
          </w:tcPr>
          <w:p w14:paraId="1F588100" w14:textId="33ED1CA2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C/01.4 Входной контроль, ревизия и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предмонтажная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подготовка оборудования</w:t>
            </w:r>
          </w:p>
        </w:tc>
      </w:tr>
      <w:tr w:rsidR="00E72890" w:rsidRPr="00E72890" w14:paraId="63EE747A" w14:textId="77777777" w:rsidTr="00E72890">
        <w:trPr>
          <w:trHeight w:val="20"/>
        </w:trPr>
        <w:tc>
          <w:tcPr>
            <w:tcW w:w="2520" w:type="dxa"/>
            <w:vMerge/>
          </w:tcPr>
          <w:p w14:paraId="0892563B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</w:tcPr>
          <w:p w14:paraId="7102DB00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5989516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99C3573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BB490F" w14:textId="57780F3B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 xml:space="preserve">C/02.4 </w:t>
            </w:r>
            <w:proofErr w:type="spellStart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Укрупнительно</w:t>
            </w:r>
            <w:proofErr w:type="spellEnd"/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-сборочные и монтажно-сборочные работы</w:t>
            </w:r>
          </w:p>
        </w:tc>
      </w:tr>
      <w:tr w:rsidR="00E72890" w:rsidRPr="00E72890" w14:paraId="086AE9A7" w14:textId="77777777" w:rsidTr="00E72890">
        <w:trPr>
          <w:trHeight w:val="20"/>
        </w:trPr>
        <w:tc>
          <w:tcPr>
            <w:tcW w:w="2520" w:type="dxa"/>
            <w:vMerge/>
          </w:tcPr>
          <w:p w14:paraId="38347ABA" w14:textId="77777777" w:rsidR="00E72890" w:rsidRPr="00E72890" w:rsidRDefault="00E72890" w:rsidP="00E72890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  <w:vMerge/>
            <w:tcBorders>
              <w:bottom w:val="single" w:sz="4" w:space="0" w:color="auto"/>
            </w:tcBorders>
          </w:tcPr>
          <w:p w14:paraId="5054F8FA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color w:val="12121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6E06CA1" w14:textId="77777777" w:rsidR="00E72890" w:rsidRPr="00E72890" w:rsidRDefault="00E72890" w:rsidP="00E72890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AB44636" w14:textId="77777777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F66AC6" w14:textId="5F503371" w:rsidR="00E72890" w:rsidRPr="00E72890" w:rsidRDefault="00E72890" w:rsidP="00E7289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72890">
              <w:rPr>
                <w:rFonts w:ascii="Times New Roman" w:hAnsi="Times New Roman"/>
                <w:iCs/>
                <w:sz w:val="24"/>
                <w:szCs w:val="24"/>
              </w:rPr>
              <w:t>C/03.4 Испытательные работы</w:t>
            </w:r>
          </w:p>
        </w:tc>
      </w:tr>
      <w:bookmarkEnd w:id="22"/>
    </w:tbl>
    <w:p w14:paraId="17581A27" w14:textId="6D410D02" w:rsidR="00A72086" w:rsidRDefault="006D343D">
      <w:pPr>
        <w:widowControl w:val="0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29F000F1" w14:textId="3BE1A00C" w:rsidR="00A72086" w:rsidRDefault="006D343D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</w:p>
    <w:p w14:paraId="4F174968" w14:textId="4B68046E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tbl>
      <w:tblPr>
        <w:tblStyle w:val="53"/>
        <w:tblpPr w:leftFromText="180" w:rightFromText="180" w:vertAnchor="text" w:horzAnchor="margin" w:tblpXSpec="right" w:tblpY="158"/>
        <w:tblW w:w="4970" w:type="pct"/>
        <w:tblLook w:val="04A0" w:firstRow="1" w:lastRow="0" w:firstColumn="1" w:lastColumn="0" w:noHBand="0" w:noVBand="1"/>
      </w:tblPr>
      <w:tblGrid>
        <w:gridCol w:w="2829"/>
        <w:gridCol w:w="2835"/>
        <w:gridCol w:w="2844"/>
        <w:gridCol w:w="2551"/>
        <w:gridCol w:w="3585"/>
      </w:tblGrid>
      <w:tr w:rsidR="00C53B1B" w:rsidRPr="00C53B1B" w14:paraId="5783F7B8" w14:textId="77777777" w:rsidTr="004E22D2">
        <w:trPr>
          <w:trHeight w:val="20"/>
        </w:trPr>
        <w:tc>
          <w:tcPr>
            <w:tcW w:w="966" w:type="pct"/>
            <w:vMerge w:val="restart"/>
            <w:shd w:val="clear" w:color="auto" w:fill="auto"/>
          </w:tcPr>
          <w:p w14:paraId="7F5F03C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</w:rPr>
            </w:pPr>
            <w:r w:rsidRPr="00C53B1B">
              <w:rPr>
                <w:rFonts w:ascii="Times New Roman" w:hAnsi="Times New Roman"/>
                <w:b/>
              </w:rPr>
              <w:t>Дополнительные квалификации, компетенции (</w:t>
            </w:r>
            <w:r w:rsidRPr="00C53B1B">
              <w:rPr>
                <w:rFonts w:ascii="Times New Roman" w:hAnsi="Times New Roman"/>
                <w:bCs/>
                <w:i/>
                <w:iCs/>
              </w:rPr>
              <w:t>Машиностроение</w:t>
            </w:r>
            <w:r w:rsidRPr="00C53B1B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939" w:type="pct"/>
            <w:gridSpan w:val="2"/>
            <w:shd w:val="clear" w:color="auto" w:fill="auto"/>
            <w:vAlign w:val="center"/>
          </w:tcPr>
          <w:p w14:paraId="7B22141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</w:rPr>
            </w:pPr>
            <w:r w:rsidRPr="00C53B1B">
              <w:rPr>
                <w:rFonts w:ascii="Times New Roman" w:hAnsi="Times New Roman"/>
                <w:b/>
              </w:rPr>
              <w:t>Соответствие ПС</w:t>
            </w:r>
          </w:p>
          <w:p w14:paraId="15E5FAF6" w14:textId="447B1ABD" w:rsidR="00C53B1B" w:rsidRPr="00CE012D" w:rsidRDefault="00C53B1B" w:rsidP="00CE012D">
            <w:pPr>
              <w:jc w:val="center"/>
              <w:rPr>
                <w:rFonts w:ascii="Times New Roman" w:hAnsi="Times New Roman"/>
                <w:bCs/>
              </w:rPr>
            </w:pPr>
            <w:r w:rsidRPr="00C53B1B">
              <w:rPr>
                <w:rFonts w:ascii="Times New Roman" w:hAnsi="Times New Roman"/>
                <w:bCs/>
              </w:rPr>
              <w:t>25.058 Контроль качества изготовления продукции в ракетно- космической промышленности</w:t>
            </w:r>
          </w:p>
        </w:tc>
        <w:tc>
          <w:tcPr>
            <w:tcW w:w="2095" w:type="pct"/>
            <w:gridSpan w:val="2"/>
            <w:shd w:val="clear" w:color="auto" w:fill="auto"/>
            <w:vAlign w:val="center"/>
          </w:tcPr>
          <w:p w14:paraId="32D95AF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</w:rPr>
            </w:pPr>
            <w:r w:rsidRPr="00C53B1B">
              <w:rPr>
                <w:rFonts w:ascii="Times New Roman" w:hAnsi="Times New Roman"/>
                <w:b/>
              </w:rPr>
              <w:t>Виды деятельности, реализуемые в рамках вариативной части</w:t>
            </w:r>
          </w:p>
        </w:tc>
      </w:tr>
      <w:tr w:rsidR="00C53B1B" w:rsidRPr="00C53B1B" w14:paraId="61C6C4DD" w14:textId="77777777" w:rsidTr="004E22D2">
        <w:trPr>
          <w:trHeight w:val="20"/>
        </w:trPr>
        <w:tc>
          <w:tcPr>
            <w:tcW w:w="966" w:type="pct"/>
            <w:vMerge/>
            <w:shd w:val="clear" w:color="auto" w:fill="auto"/>
          </w:tcPr>
          <w:p w14:paraId="7CC331F2" w14:textId="77777777" w:rsidR="00C53B1B" w:rsidRPr="00C53B1B" w:rsidRDefault="00C53B1B" w:rsidP="00C53B1B">
            <w:pPr>
              <w:rPr>
                <w:rFonts w:ascii="Times New Roman" w:hAnsi="Times New Roman"/>
              </w:rPr>
            </w:pPr>
          </w:p>
        </w:tc>
        <w:tc>
          <w:tcPr>
            <w:tcW w:w="968" w:type="pct"/>
            <w:shd w:val="clear" w:color="auto" w:fill="auto"/>
          </w:tcPr>
          <w:p w14:paraId="6760048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</w:rPr>
            </w:pPr>
          </w:p>
          <w:p w14:paraId="699A935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  <w:b/>
              </w:rPr>
              <w:t>Код и наименование ОТФ</w:t>
            </w:r>
          </w:p>
        </w:tc>
        <w:tc>
          <w:tcPr>
            <w:tcW w:w="971" w:type="pct"/>
            <w:shd w:val="clear" w:color="auto" w:fill="auto"/>
          </w:tcPr>
          <w:p w14:paraId="6A1485A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  <w:b/>
              </w:rPr>
              <w:t>Код и наименование ТФ</w:t>
            </w:r>
          </w:p>
        </w:tc>
        <w:tc>
          <w:tcPr>
            <w:tcW w:w="871" w:type="pct"/>
            <w:shd w:val="clear" w:color="auto" w:fill="auto"/>
            <w:vAlign w:val="center"/>
          </w:tcPr>
          <w:p w14:paraId="3058C90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</w:rPr>
            </w:pPr>
            <w:r w:rsidRPr="00C53B1B">
              <w:rPr>
                <w:rFonts w:ascii="Times New Roman" w:hAnsi="Times New Roman"/>
                <w:b/>
              </w:rPr>
              <w:t>Наименование ВД</w:t>
            </w:r>
          </w:p>
        </w:tc>
        <w:tc>
          <w:tcPr>
            <w:tcW w:w="1224" w:type="pct"/>
            <w:shd w:val="clear" w:color="auto" w:fill="auto"/>
            <w:vAlign w:val="center"/>
          </w:tcPr>
          <w:p w14:paraId="59245466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</w:rPr>
            </w:pPr>
            <w:r w:rsidRPr="00C53B1B">
              <w:rPr>
                <w:rFonts w:ascii="Times New Roman" w:hAnsi="Times New Roman"/>
                <w:b/>
              </w:rPr>
              <w:t>Код и наименование ПК</w:t>
            </w:r>
          </w:p>
        </w:tc>
      </w:tr>
      <w:tr w:rsidR="00C53B1B" w:rsidRPr="00C53B1B" w14:paraId="5E0179DF" w14:textId="77777777" w:rsidTr="004E22D2">
        <w:trPr>
          <w:trHeight w:val="20"/>
        </w:trPr>
        <w:tc>
          <w:tcPr>
            <w:tcW w:w="966" w:type="pct"/>
            <w:shd w:val="clear" w:color="auto" w:fill="auto"/>
          </w:tcPr>
          <w:p w14:paraId="217B3D23" w14:textId="77777777" w:rsidR="00C53B1B" w:rsidRPr="00C53B1B" w:rsidRDefault="00C53B1B" w:rsidP="00C53B1B">
            <w:pPr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  <w:b/>
                <w:spacing w:val="-2"/>
              </w:rPr>
              <w:t>Контролер</w:t>
            </w:r>
            <w:r w:rsidRPr="00C53B1B">
              <w:rPr>
                <w:rFonts w:ascii="Times New Roman" w:hAnsi="Times New Roman"/>
                <w:b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b/>
                <w:spacing w:val="-2"/>
              </w:rPr>
              <w:t>сборочно-</w:t>
            </w:r>
            <w:r w:rsidRPr="00C53B1B">
              <w:rPr>
                <w:rFonts w:ascii="Times New Roman" w:hAnsi="Times New Roman"/>
                <w:b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b/>
              </w:rPr>
              <w:t>монтажных</w:t>
            </w:r>
            <w:r w:rsidRPr="00C53B1B">
              <w:rPr>
                <w:rFonts w:ascii="Times New Roman" w:hAnsi="Times New Roman"/>
                <w:b/>
                <w:spacing w:val="-6"/>
              </w:rPr>
              <w:t xml:space="preserve"> </w:t>
            </w:r>
            <w:r w:rsidRPr="00C53B1B">
              <w:rPr>
                <w:rFonts w:ascii="Times New Roman" w:hAnsi="Times New Roman"/>
                <w:b/>
              </w:rPr>
              <w:t>и</w:t>
            </w:r>
            <w:r w:rsidRPr="00C53B1B">
              <w:rPr>
                <w:rFonts w:ascii="Times New Roman" w:hAnsi="Times New Roman"/>
                <w:b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b/>
              </w:rPr>
              <w:t>ремонтных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  <w:b/>
                <w:bCs/>
              </w:rPr>
              <w:t>работ</w:t>
            </w:r>
          </w:p>
          <w:p w14:paraId="0FE51BF1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</w:rPr>
            </w:pPr>
            <w:r w:rsidRPr="00C53B1B">
              <w:rPr>
                <w:rFonts w:ascii="Times New Roman" w:hAnsi="Times New Roman"/>
                <w:b/>
                <w:bCs/>
              </w:rPr>
              <w:t>(дополнительная квалификация)</w:t>
            </w:r>
          </w:p>
        </w:tc>
        <w:tc>
          <w:tcPr>
            <w:tcW w:w="968" w:type="pct"/>
            <w:shd w:val="clear" w:color="auto" w:fill="auto"/>
          </w:tcPr>
          <w:p w14:paraId="636DB72D" w14:textId="77777777" w:rsidR="00C53B1B" w:rsidRPr="00C53B1B" w:rsidRDefault="00C53B1B" w:rsidP="00C53B1B">
            <w:pPr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D</w:t>
            </w:r>
            <w:r w:rsidRPr="00C53B1B">
              <w:rPr>
                <w:rFonts w:ascii="Times New Roman" w:hAnsi="Times New Roman"/>
                <w:spacing w:val="-4"/>
              </w:rPr>
              <w:t xml:space="preserve"> – </w:t>
            </w:r>
            <w:r w:rsidRPr="00C53B1B">
              <w:rPr>
                <w:rFonts w:ascii="Times New Roman" w:hAnsi="Times New Roman"/>
              </w:rPr>
              <w:t>Контроль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качества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проведения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сборочно-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монтажных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работ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при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изготовлении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изделий</w:t>
            </w:r>
            <w:r w:rsidRPr="00C53B1B">
              <w:rPr>
                <w:rFonts w:ascii="Times New Roman" w:hAnsi="Times New Roman"/>
                <w:spacing w:val="-4"/>
              </w:rPr>
              <w:t xml:space="preserve"> </w:t>
            </w:r>
            <w:r w:rsidRPr="00C53B1B">
              <w:rPr>
                <w:rFonts w:ascii="Times New Roman" w:hAnsi="Times New Roman"/>
              </w:rPr>
              <w:t>РКТ</w:t>
            </w:r>
          </w:p>
        </w:tc>
        <w:tc>
          <w:tcPr>
            <w:tcW w:w="971" w:type="pct"/>
            <w:shd w:val="clear" w:color="auto" w:fill="auto"/>
          </w:tcPr>
          <w:p w14:paraId="03193642" w14:textId="77777777" w:rsidR="00C53B1B" w:rsidRPr="00C53B1B" w:rsidRDefault="00C53B1B" w:rsidP="00C53B1B">
            <w:pPr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D/01.3 Контроль и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приемка операций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сборки и монтажа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простых деталей</w:t>
            </w:r>
            <w:r w:rsidRPr="00C53B1B">
              <w:rPr>
                <w:rFonts w:ascii="Times New Roman" w:hAnsi="Times New Roman"/>
                <w:spacing w:val="-2"/>
              </w:rPr>
              <w:t xml:space="preserve"> </w:t>
            </w:r>
            <w:r w:rsidRPr="00C53B1B">
              <w:rPr>
                <w:rFonts w:ascii="Times New Roman" w:hAnsi="Times New Roman"/>
              </w:rPr>
              <w:t>и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узлов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изделий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РКТ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по 11 - 14-му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квалитету</w:t>
            </w:r>
          </w:p>
        </w:tc>
        <w:tc>
          <w:tcPr>
            <w:tcW w:w="871" w:type="pct"/>
            <w:shd w:val="clear" w:color="auto" w:fill="auto"/>
          </w:tcPr>
          <w:p w14:paraId="79432D95" w14:textId="77777777" w:rsidR="00C53B1B" w:rsidRPr="00C53B1B" w:rsidRDefault="00C53B1B" w:rsidP="00C53B1B">
            <w:pPr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  <w:spacing w:val="-6"/>
              </w:rPr>
              <w:t xml:space="preserve">Выполнение работ по профессии </w:t>
            </w:r>
            <w:r w:rsidRPr="00C53B1B">
              <w:rPr>
                <w:rFonts w:ascii="Times New Roman" w:hAnsi="Times New Roman"/>
              </w:rPr>
              <w:t>13055</w:t>
            </w:r>
            <w:r w:rsidRPr="00C53B1B">
              <w:rPr>
                <w:rFonts w:ascii="Times New Roman" w:hAnsi="Times New Roman"/>
                <w:spacing w:val="-6"/>
              </w:rPr>
              <w:t xml:space="preserve"> Контролер сборочно-монтажных и ремонтных работ  </w:t>
            </w:r>
          </w:p>
        </w:tc>
        <w:tc>
          <w:tcPr>
            <w:tcW w:w="1224" w:type="pct"/>
            <w:shd w:val="clear" w:color="auto" w:fill="auto"/>
          </w:tcPr>
          <w:p w14:paraId="2138A265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ПК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Х.1</w:t>
            </w:r>
            <w:r w:rsidRPr="00C53B1B">
              <w:rPr>
                <w:rFonts w:ascii="Times New Roman" w:hAnsi="Times New Roman"/>
                <w:spacing w:val="-9"/>
              </w:rPr>
              <w:t xml:space="preserve"> Проводить к</w:t>
            </w:r>
            <w:r w:rsidRPr="00C53B1B">
              <w:rPr>
                <w:rFonts w:ascii="Times New Roman" w:hAnsi="Times New Roman"/>
              </w:rPr>
              <w:t>онтроль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и</w:t>
            </w:r>
            <w:r w:rsidRPr="00C53B1B">
              <w:rPr>
                <w:rFonts w:ascii="Times New Roman" w:hAnsi="Times New Roman"/>
                <w:spacing w:val="-6"/>
              </w:rPr>
              <w:t xml:space="preserve"> </w:t>
            </w:r>
            <w:r w:rsidRPr="00C53B1B">
              <w:rPr>
                <w:rFonts w:ascii="Times New Roman" w:hAnsi="Times New Roman"/>
              </w:rPr>
              <w:t>приемку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операций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сборки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и</w:t>
            </w:r>
            <w:r w:rsidRPr="00C53B1B">
              <w:rPr>
                <w:rFonts w:ascii="Times New Roman" w:hAnsi="Times New Roman"/>
                <w:spacing w:val="-6"/>
              </w:rPr>
              <w:t xml:space="preserve"> </w:t>
            </w:r>
            <w:r w:rsidRPr="00C53B1B">
              <w:rPr>
                <w:rFonts w:ascii="Times New Roman" w:hAnsi="Times New Roman"/>
              </w:rPr>
              <w:t>монтажа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простых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деталей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и узлов</w:t>
            </w:r>
          </w:p>
          <w:p w14:paraId="14BAD170" w14:textId="77777777" w:rsidR="00C53B1B" w:rsidRPr="00C53B1B" w:rsidRDefault="00C53B1B" w:rsidP="00C53B1B">
            <w:pPr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ПК</w:t>
            </w:r>
            <w:r w:rsidRPr="00C53B1B">
              <w:rPr>
                <w:rFonts w:ascii="Times New Roman" w:hAnsi="Times New Roman"/>
                <w:spacing w:val="-3"/>
              </w:rPr>
              <w:t xml:space="preserve"> </w:t>
            </w:r>
            <w:r w:rsidRPr="00C53B1B">
              <w:rPr>
                <w:rFonts w:ascii="Times New Roman" w:hAnsi="Times New Roman"/>
              </w:rPr>
              <w:t>Х.2</w:t>
            </w:r>
            <w:r w:rsidRPr="00C53B1B">
              <w:rPr>
                <w:rFonts w:ascii="Times New Roman" w:hAnsi="Times New Roman"/>
                <w:spacing w:val="-4"/>
              </w:rPr>
              <w:t xml:space="preserve"> </w:t>
            </w:r>
            <w:r w:rsidRPr="00C53B1B">
              <w:rPr>
                <w:rFonts w:ascii="Times New Roman" w:hAnsi="Times New Roman"/>
                <w:spacing w:val="-9"/>
              </w:rPr>
              <w:t>Проводить к</w:t>
            </w:r>
            <w:r w:rsidRPr="00C53B1B">
              <w:rPr>
                <w:rFonts w:ascii="Times New Roman" w:hAnsi="Times New Roman"/>
              </w:rPr>
              <w:t>онтроль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и</w:t>
            </w:r>
            <w:r w:rsidRPr="00C53B1B">
              <w:rPr>
                <w:rFonts w:ascii="Times New Roman" w:hAnsi="Times New Roman"/>
                <w:spacing w:val="-6"/>
              </w:rPr>
              <w:t xml:space="preserve"> </w:t>
            </w:r>
            <w:r w:rsidRPr="00C53B1B">
              <w:rPr>
                <w:rFonts w:ascii="Times New Roman" w:hAnsi="Times New Roman"/>
              </w:rPr>
              <w:t>приемку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по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общим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сборочным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чертежам и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технологическим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  <w:spacing w:val="-2"/>
              </w:rPr>
              <w:t>условиям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сложных</w:t>
            </w:r>
            <w:r w:rsidRPr="00C53B1B">
              <w:rPr>
                <w:rFonts w:ascii="Times New Roman" w:hAnsi="Times New Roman"/>
                <w:spacing w:val="-9"/>
              </w:rPr>
              <w:t xml:space="preserve"> </w:t>
            </w:r>
            <w:r w:rsidRPr="00C53B1B">
              <w:rPr>
                <w:rFonts w:ascii="Times New Roman" w:hAnsi="Times New Roman"/>
              </w:rPr>
              <w:t>деталей</w:t>
            </w:r>
            <w:r w:rsidRPr="00C53B1B">
              <w:rPr>
                <w:rFonts w:ascii="Times New Roman" w:hAnsi="Times New Roman"/>
                <w:spacing w:val="40"/>
              </w:rPr>
              <w:t xml:space="preserve"> </w:t>
            </w:r>
            <w:r w:rsidRPr="00C53B1B">
              <w:rPr>
                <w:rFonts w:ascii="Times New Roman" w:hAnsi="Times New Roman"/>
              </w:rPr>
              <w:t>и</w:t>
            </w:r>
            <w:r w:rsidRPr="00C53B1B">
              <w:rPr>
                <w:rFonts w:ascii="Times New Roman" w:hAnsi="Times New Roman"/>
                <w:spacing w:val="-6"/>
              </w:rPr>
              <w:t xml:space="preserve"> </w:t>
            </w:r>
            <w:r w:rsidRPr="00C53B1B">
              <w:rPr>
                <w:rFonts w:ascii="Times New Roman" w:hAnsi="Times New Roman"/>
              </w:rPr>
              <w:t>агрегатов</w:t>
            </w:r>
          </w:p>
        </w:tc>
      </w:tr>
      <w:tr w:rsidR="00C53B1B" w:rsidRPr="00C53B1B" w14:paraId="2C66275E" w14:textId="77777777" w:rsidTr="004E22D2">
        <w:trPr>
          <w:trHeight w:val="20"/>
        </w:trPr>
        <w:tc>
          <w:tcPr>
            <w:tcW w:w="5000" w:type="pct"/>
            <w:gridSpan w:val="5"/>
            <w:shd w:val="clear" w:color="auto" w:fill="auto"/>
          </w:tcPr>
          <w:p w14:paraId="79AD4516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  <w:b/>
                <w:bCs/>
              </w:rPr>
            </w:pPr>
            <w:r w:rsidRPr="00C53B1B">
              <w:rPr>
                <w:rFonts w:ascii="Times New Roman" w:hAnsi="Times New Roman"/>
                <w:b/>
                <w:bCs/>
              </w:rPr>
              <w:t xml:space="preserve">Владеть навыками: </w:t>
            </w:r>
          </w:p>
          <w:p w14:paraId="07405E79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Контроль сопроводительной документации, подтверждающей качество и комплектность комплектующих изделий РКТ</w:t>
            </w:r>
          </w:p>
          <w:p w14:paraId="4B74F6A3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Проверка наличия и состояния инструмента, технологической оснастки, технических средств в сборочно- монтажном производстве РКП </w:t>
            </w:r>
          </w:p>
          <w:p w14:paraId="6126AB45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Контроль чистоты и культуры производства на рабочих местах, в сборочно-монтажном производстве РКП</w:t>
            </w:r>
          </w:p>
          <w:p w14:paraId="23857107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Контроль соблюдения технологической дисциплины в сборочно-монтажном производстве РКП </w:t>
            </w:r>
          </w:p>
          <w:p w14:paraId="514DCFCA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Визуальный контроль комплектующих </w:t>
            </w:r>
          </w:p>
          <w:p w14:paraId="312965B4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Оформление результатов входного контроля комплектующих изделий РКТ в состоянии поставки</w:t>
            </w:r>
          </w:p>
          <w:p w14:paraId="1C2F84C2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Проверка наличия поверки средств измерений и аттестации измерительного оборудования для контроля операций сборки и монтажа деталей и узлов изделий РКТ</w:t>
            </w:r>
          </w:p>
          <w:p w14:paraId="6604BC33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Контроль и приемка простых деталей и узлов изделий РКТ после сборочных, монтажных операций с использованием измерительного инструмента и приборов</w:t>
            </w:r>
          </w:p>
          <w:p w14:paraId="5EB4D36E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Оформление документов на принятую или забракованную продукцию для изделий РКТ, в том числе с применением ПК, прикладных и специальных компьютерных программ</w:t>
            </w:r>
          </w:p>
          <w:p w14:paraId="5A201A2C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  <w:b/>
                <w:bCs/>
              </w:rPr>
            </w:pPr>
            <w:r w:rsidRPr="00C53B1B">
              <w:rPr>
                <w:rFonts w:ascii="Times New Roman" w:hAnsi="Times New Roman"/>
                <w:b/>
                <w:bCs/>
              </w:rPr>
              <w:t>Уметь:</w:t>
            </w:r>
          </w:p>
          <w:p w14:paraId="1C98E374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Использовать научно- техническую документацию на комплектующие изделия РКТ </w:t>
            </w:r>
          </w:p>
          <w:p w14:paraId="305A87F9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Распаковывать и запаковывать комплектующие изделия РКТ Использовать контрольно- измерительный инструмент</w:t>
            </w:r>
            <w:r w:rsidRPr="00C53B1B">
              <w:rPr>
                <w:rFonts w:ascii="Times New Roman" w:hAnsi="Times New Roman"/>
              </w:rPr>
              <w:tab/>
              <w:t xml:space="preserve">и оборудование для контроля изделий РКТ </w:t>
            </w:r>
          </w:p>
          <w:p w14:paraId="1C1F2317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Вносить результаты входного контроля комплектующих изделий РКТ в сопроводительную документацию, в том числе с использованием программного </w:t>
            </w:r>
            <w:r w:rsidRPr="00C53B1B">
              <w:rPr>
                <w:rFonts w:ascii="Times New Roman" w:hAnsi="Times New Roman"/>
              </w:rPr>
              <w:lastRenderedPageBreak/>
              <w:t xml:space="preserve">обеспечения общего и специального назначения </w:t>
            </w:r>
          </w:p>
          <w:p w14:paraId="7191F5B4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Использовать НТД и КД на детали и материалы, подаваемые на сборку изделий РКТ </w:t>
            </w:r>
          </w:p>
          <w:p w14:paraId="078BFE1E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Оформлять акты о браке, дефекте продукции для изделий РКТ, в том числе с использованием программного обеспечения общего и специального назначения </w:t>
            </w:r>
          </w:p>
          <w:p w14:paraId="20A084F7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Использовать контрольно-измерительный инструмент</w:t>
            </w:r>
            <w:r w:rsidRPr="00C53B1B">
              <w:rPr>
                <w:rFonts w:ascii="Times New Roman" w:hAnsi="Times New Roman"/>
              </w:rPr>
              <w:tab/>
              <w:t xml:space="preserve">при контроле операций сборки и монтажа деталей и узлов изделий РКТ </w:t>
            </w:r>
          </w:p>
          <w:p w14:paraId="4919B6D2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Определять состояние поверки измерительного инструмента и оборудования для контроля операций сборки и монтажа деталей и узлов изделий РКТ</w:t>
            </w:r>
          </w:p>
          <w:p w14:paraId="7A876DE1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Читать условные обозначения на чертежах простых деталей и узлов изделий РКТ</w:t>
            </w:r>
          </w:p>
          <w:p w14:paraId="388F378A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Читать электрические, сборочные схемы и </w:t>
            </w:r>
            <w:proofErr w:type="spellStart"/>
            <w:r w:rsidRPr="00C53B1B">
              <w:rPr>
                <w:rFonts w:ascii="Times New Roman" w:hAnsi="Times New Roman"/>
              </w:rPr>
              <w:t>пневмосхемы</w:t>
            </w:r>
            <w:proofErr w:type="spellEnd"/>
            <w:r w:rsidRPr="00C53B1B">
              <w:rPr>
                <w:rFonts w:ascii="Times New Roman" w:hAnsi="Times New Roman"/>
              </w:rPr>
              <w:t xml:space="preserve"> </w:t>
            </w:r>
          </w:p>
          <w:p w14:paraId="69528B10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Оформлять сопроводительную документацию на принятую продукцию для изделий РКТ, в том числе с использованием программного обеспечения общего и специального</w:t>
            </w:r>
          </w:p>
          <w:p w14:paraId="1EADCE2A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Назначения экологической</w:t>
            </w:r>
            <w:r w:rsidRPr="00C53B1B">
              <w:rPr>
                <w:rFonts w:ascii="Times New Roman" w:hAnsi="Times New Roman"/>
              </w:rPr>
              <w:tab/>
              <w:t>и пожарной безопасности</w:t>
            </w:r>
            <w:r w:rsidRPr="00C53B1B">
              <w:rPr>
                <w:rFonts w:ascii="Times New Roman" w:hAnsi="Times New Roman"/>
              </w:rPr>
              <w:tab/>
              <w:t xml:space="preserve"> в сборочно-монтажном производстве РКП </w:t>
            </w:r>
          </w:p>
          <w:p w14:paraId="0CCAE393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Требования к помещениям для приемо-сдаточного контроля сборочно- монтажного производства РКП </w:t>
            </w:r>
          </w:p>
          <w:p w14:paraId="5E89285C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Требования к защите комплектующих изделий РКТ от электростатического электричества НТД и КД на изготовление деталей и узлов изделий РКТ </w:t>
            </w:r>
          </w:p>
          <w:p w14:paraId="4EDE46D5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Основы технологии сборки и монтажа изделий РКТ, виды заклепочных швов и сварных соединений </w:t>
            </w:r>
          </w:p>
          <w:p w14:paraId="40504B6C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Правила пользования контрольно- измерительными инструментами и приборами в сборочно- монтажном производстве РКП, основные методы технического контроля на соответствие ТУ </w:t>
            </w:r>
          </w:p>
          <w:p w14:paraId="636A333E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proofErr w:type="spellStart"/>
            <w:r w:rsidRPr="00C53B1B">
              <w:rPr>
                <w:rFonts w:ascii="Times New Roman" w:hAnsi="Times New Roman"/>
              </w:rPr>
              <w:t>Деталировочные</w:t>
            </w:r>
            <w:proofErr w:type="spellEnd"/>
            <w:r w:rsidRPr="00C53B1B">
              <w:rPr>
                <w:rFonts w:ascii="Times New Roman" w:hAnsi="Times New Roman"/>
              </w:rPr>
              <w:t xml:space="preserve"> и простые сборочные чертежи, ТУ на изготовление деталей и узлов изделий РКТ </w:t>
            </w:r>
          </w:p>
          <w:p w14:paraId="7C3CB686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  <w:b/>
                <w:bCs/>
              </w:rPr>
            </w:pPr>
            <w:r w:rsidRPr="00C53B1B">
              <w:rPr>
                <w:rFonts w:ascii="Times New Roman" w:hAnsi="Times New Roman"/>
                <w:b/>
                <w:bCs/>
              </w:rPr>
              <w:t>Знать:</w:t>
            </w:r>
          </w:p>
          <w:p w14:paraId="40332D30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НТД на приемо-сдаточный контроль </w:t>
            </w:r>
          </w:p>
          <w:p w14:paraId="065963AE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Основы поверки средств измерения </w:t>
            </w:r>
          </w:p>
          <w:p w14:paraId="2E51CA80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 xml:space="preserve">Требования охраны труда, промышленной, и узлов изделий РКТ </w:t>
            </w:r>
          </w:p>
          <w:p w14:paraId="12D2647F" w14:textId="77777777" w:rsidR="00C53B1B" w:rsidRPr="00C53B1B" w:rsidRDefault="00C53B1B" w:rsidP="00C53B1B">
            <w:pPr>
              <w:widowControl w:val="0"/>
              <w:autoSpaceDE w:val="0"/>
              <w:autoSpaceDN w:val="0"/>
              <w:spacing w:line="242" w:lineRule="auto"/>
              <w:rPr>
                <w:rFonts w:ascii="Times New Roman" w:hAnsi="Times New Roman"/>
              </w:rPr>
            </w:pPr>
            <w:r w:rsidRPr="00C53B1B">
              <w:rPr>
                <w:rFonts w:ascii="Times New Roman" w:hAnsi="Times New Roman"/>
              </w:rPr>
              <w:t>Прикладные компьютерные программы общего и специального назначения</w:t>
            </w:r>
          </w:p>
        </w:tc>
      </w:tr>
    </w:tbl>
    <w:p w14:paraId="707ECE25" w14:textId="4BB747A5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5144557D" w14:textId="4590805D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53995576" w14:textId="3C707C5D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425FD639" w14:textId="6733514E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36C30C62" w14:textId="77777777" w:rsidR="00EC4286" w:rsidRDefault="00EC4286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285DB6A0" w14:textId="2E33E96C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188EB126" w14:textId="352EBB46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5CD3364F" w14:textId="2DD75249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387C8F57" w14:textId="1D93C7C3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49633E6F" w14:textId="77777777" w:rsidR="00C53B1B" w:rsidRDefault="00C53B1B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</w:p>
    <w:p w14:paraId="4295D14E" w14:textId="77777777" w:rsidR="00C53B1B" w:rsidRPr="00C53B1B" w:rsidRDefault="006D343D" w:rsidP="00C53B1B">
      <w:pPr>
        <w:rPr>
          <w:rFonts w:ascii="Times New Roman" w:hAnsi="Times New Roman"/>
          <w:color w:val="auto"/>
          <w:sz w:val="24"/>
        </w:rPr>
      </w:pPr>
      <w:bookmarkStart w:id="23" w:name="_Hlk156306792"/>
      <w:r>
        <w:rPr>
          <w:rFonts w:ascii="Times New Roman" w:hAnsi="Times New Roman"/>
          <w:sz w:val="24"/>
        </w:rPr>
        <w:lastRenderedPageBreak/>
        <w:t xml:space="preserve">4.3.3. Матрица соответствия компетенций и составных частей ПОП СПО </w:t>
      </w:r>
      <w:r w:rsidRPr="00C53B1B">
        <w:rPr>
          <w:rFonts w:ascii="Times New Roman" w:hAnsi="Times New Roman"/>
          <w:color w:val="auto"/>
          <w:sz w:val="24"/>
        </w:rPr>
        <w:t>професси</w:t>
      </w:r>
      <w:r w:rsidR="00C53B1B" w:rsidRPr="00C53B1B">
        <w:rPr>
          <w:rFonts w:ascii="Times New Roman" w:hAnsi="Times New Roman"/>
          <w:color w:val="auto"/>
          <w:sz w:val="24"/>
        </w:rPr>
        <w:t>и 15.01.13 Монтажник-наладчик технологического оборудования</w:t>
      </w:r>
    </w:p>
    <w:p w14:paraId="2E24F7BE" w14:textId="6D788964" w:rsidR="00A72086" w:rsidRDefault="00A72086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7"/>
        <w:gridCol w:w="2652"/>
        <w:gridCol w:w="380"/>
        <w:gridCol w:w="380"/>
        <w:gridCol w:w="380"/>
        <w:gridCol w:w="380"/>
        <w:gridCol w:w="380"/>
        <w:gridCol w:w="380"/>
        <w:gridCol w:w="380"/>
        <w:gridCol w:w="380"/>
        <w:gridCol w:w="386"/>
        <w:gridCol w:w="551"/>
        <w:gridCol w:w="551"/>
        <w:gridCol w:w="551"/>
        <w:gridCol w:w="551"/>
        <w:gridCol w:w="551"/>
        <w:gridCol w:w="551"/>
        <w:gridCol w:w="551"/>
        <w:gridCol w:w="551"/>
        <w:gridCol w:w="522"/>
        <w:gridCol w:w="498"/>
        <w:gridCol w:w="498"/>
        <w:gridCol w:w="486"/>
        <w:gridCol w:w="507"/>
        <w:gridCol w:w="498"/>
      </w:tblGrid>
      <w:tr w:rsidR="00EE1BF8" w:rsidRPr="0067152D" w14:paraId="113E0FA5" w14:textId="77777777" w:rsidTr="00AE76FB">
        <w:trPr>
          <w:trHeight w:val="495"/>
        </w:trPr>
        <w:tc>
          <w:tcPr>
            <w:tcW w:w="420" w:type="pct"/>
            <w:vMerge w:val="restart"/>
            <w:shd w:val="clear" w:color="auto" w:fill="auto"/>
            <w:vAlign w:val="center"/>
            <w:hideMark/>
          </w:tcPr>
          <w:p w14:paraId="06B085D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Индекс</w:t>
            </w:r>
          </w:p>
        </w:tc>
        <w:tc>
          <w:tcPr>
            <w:tcW w:w="900" w:type="pct"/>
            <w:vMerge w:val="restart"/>
            <w:shd w:val="clear" w:color="auto" w:fill="auto"/>
            <w:vAlign w:val="center"/>
            <w:hideMark/>
          </w:tcPr>
          <w:p w14:paraId="3D0B58D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Наименование</w:t>
            </w:r>
          </w:p>
        </w:tc>
        <w:tc>
          <w:tcPr>
            <w:tcW w:w="3680" w:type="pct"/>
            <w:gridSpan w:val="23"/>
            <w:shd w:val="clear" w:color="auto" w:fill="auto"/>
            <w:vAlign w:val="center"/>
            <w:hideMark/>
          </w:tcPr>
          <w:p w14:paraId="775BA10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EE1BF8" w:rsidRPr="0067152D" w14:paraId="12657761" w14:textId="77777777" w:rsidTr="00AE76FB">
        <w:trPr>
          <w:trHeight w:val="315"/>
        </w:trPr>
        <w:tc>
          <w:tcPr>
            <w:tcW w:w="420" w:type="pct"/>
            <w:vMerge/>
            <w:vAlign w:val="center"/>
            <w:hideMark/>
          </w:tcPr>
          <w:p w14:paraId="14EAEF1B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900" w:type="pct"/>
            <w:vMerge/>
            <w:vAlign w:val="center"/>
            <w:hideMark/>
          </w:tcPr>
          <w:p w14:paraId="13E3A133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163" w:type="pct"/>
            <w:gridSpan w:val="9"/>
            <w:shd w:val="clear" w:color="auto" w:fill="auto"/>
            <w:vAlign w:val="center"/>
            <w:hideMark/>
          </w:tcPr>
          <w:p w14:paraId="1EABD27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Общие компетенции (ОК)</w:t>
            </w:r>
          </w:p>
        </w:tc>
        <w:tc>
          <w:tcPr>
            <w:tcW w:w="2517" w:type="pct"/>
            <w:gridSpan w:val="14"/>
            <w:shd w:val="clear" w:color="auto" w:fill="auto"/>
            <w:vAlign w:val="center"/>
            <w:hideMark/>
          </w:tcPr>
          <w:p w14:paraId="40B59D6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Профессиональные компетенции (ПК)</w:t>
            </w:r>
          </w:p>
        </w:tc>
      </w:tr>
      <w:tr w:rsidR="00EE1BF8" w:rsidRPr="0067152D" w14:paraId="793BFF6D" w14:textId="77777777" w:rsidTr="00AE76FB">
        <w:trPr>
          <w:trHeight w:val="525"/>
        </w:trPr>
        <w:tc>
          <w:tcPr>
            <w:tcW w:w="420" w:type="pct"/>
            <w:vMerge/>
            <w:vAlign w:val="center"/>
            <w:hideMark/>
          </w:tcPr>
          <w:p w14:paraId="59A185B9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900" w:type="pct"/>
            <w:vMerge/>
            <w:vAlign w:val="center"/>
            <w:hideMark/>
          </w:tcPr>
          <w:p w14:paraId="249400F8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5CF6001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646F201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162EFE1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3D70CE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C17C60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713C90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1D1452B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FB5CDE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6CAA1E0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54F6C2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1.1.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62F409A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1.2.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47221E95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1.3.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02FC23B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1.4.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1DF2879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  <w:lang w:val="en-US"/>
              </w:rPr>
              <w:t>1</w:t>
            </w:r>
            <w:r w:rsidRPr="0067152D">
              <w:rPr>
                <w:rFonts w:ascii="Times New Roman" w:hAnsi="Times New Roman"/>
                <w:sz w:val="20"/>
              </w:rPr>
              <w:t>.</w:t>
            </w:r>
            <w:r w:rsidRPr="0067152D">
              <w:rPr>
                <w:rFonts w:ascii="Times New Roman" w:hAnsi="Times New Roman"/>
                <w:sz w:val="20"/>
                <w:lang w:val="en-US"/>
              </w:rPr>
              <w:t>5</w:t>
            </w:r>
            <w:r w:rsidRPr="0067152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7C492FA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  <w:lang w:val="en-US"/>
              </w:rPr>
              <w:t>1</w:t>
            </w:r>
            <w:r w:rsidRPr="0067152D">
              <w:rPr>
                <w:rFonts w:ascii="Times New Roman" w:hAnsi="Times New Roman"/>
                <w:sz w:val="20"/>
              </w:rPr>
              <w:t>.6.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1EB5410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2.1.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2A8C880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2.2.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6C4B504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67152D">
              <w:rPr>
                <w:rFonts w:ascii="Times New Roman" w:hAnsi="Times New Roman"/>
                <w:sz w:val="20"/>
              </w:rPr>
              <w:t> 2.</w:t>
            </w:r>
            <w:r w:rsidRPr="0067152D">
              <w:rPr>
                <w:rFonts w:ascii="Times New Roman" w:hAnsi="Times New Roman"/>
                <w:sz w:val="20"/>
                <w:lang w:val="en-US"/>
              </w:rPr>
              <w:t>3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2052B40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3.1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1FD1C92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3.2</w:t>
            </w:r>
          </w:p>
        </w:tc>
        <w:tc>
          <w:tcPr>
            <w:tcW w:w="165" w:type="pct"/>
            <w:shd w:val="clear" w:color="auto" w:fill="auto"/>
            <w:vAlign w:val="center"/>
            <w:hideMark/>
          </w:tcPr>
          <w:p w14:paraId="4E1F087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3.3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17942CD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3.4</w:t>
            </w:r>
          </w:p>
        </w:tc>
        <w:tc>
          <w:tcPr>
            <w:tcW w:w="169" w:type="pct"/>
          </w:tcPr>
          <w:p w14:paraId="2A88569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  <w:p w14:paraId="4B6EEB0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67152D">
              <w:rPr>
                <w:rFonts w:ascii="Times New Roman" w:hAnsi="Times New Roman"/>
                <w:sz w:val="20"/>
                <w:lang w:val="en-US"/>
              </w:rPr>
              <w:t>3.5</w:t>
            </w:r>
          </w:p>
        </w:tc>
      </w:tr>
      <w:tr w:rsidR="00EE1BF8" w:rsidRPr="0067152D" w14:paraId="0D1B5489" w14:textId="77777777" w:rsidTr="00AE76FB">
        <w:trPr>
          <w:trHeight w:val="453"/>
        </w:trPr>
        <w:tc>
          <w:tcPr>
            <w:tcW w:w="1320" w:type="pct"/>
            <w:gridSpan w:val="2"/>
            <w:shd w:val="clear" w:color="auto" w:fill="auto"/>
            <w:vAlign w:val="center"/>
            <w:hideMark/>
          </w:tcPr>
          <w:p w14:paraId="0DC2F12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AAA6F6A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4780EDDB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3831B4D0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65F269A0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1FCB05B4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4AA6976B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740BB338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7FE752E4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6863F63A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DEA0395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75985646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7032B1E4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63DF5869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0A4F933B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29D0052B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2C630815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6E39CFB7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3AE28143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1E85C2D4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0C90108B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5" w:type="pct"/>
            <w:shd w:val="clear" w:color="auto" w:fill="auto"/>
            <w:vAlign w:val="center"/>
            <w:hideMark/>
          </w:tcPr>
          <w:p w14:paraId="0DD74997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172ED5F6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7AD3095E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4A4C71E6" w14:textId="77777777" w:rsidTr="00AE76FB">
        <w:trPr>
          <w:trHeight w:val="368"/>
        </w:trPr>
        <w:tc>
          <w:tcPr>
            <w:tcW w:w="420" w:type="pct"/>
            <w:shd w:val="clear" w:color="auto" w:fill="auto"/>
            <w:vAlign w:val="center"/>
            <w:hideMark/>
          </w:tcPr>
          <w:p w14:paraId="6C86C922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 xml:space="preserve">СГ.00 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09DF147E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 xml:space="preserve">Социально-гуманитарный цикл 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4E21D20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2844A5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824AA9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1B2666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540EBF8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54D6768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428E2D1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6365154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37EE7F5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398F79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2E5E34E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6F20DA8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A6C985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131CB15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4ECC6D3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13868E3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2C0A35B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EBB524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1350020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7F6A7BA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5" w:type="pct"/>
            <w:shd w:val="clear" w:color="auto" w:fill="auto"/>
            <w:vAlign w:val="center"/>
            <w:hideMark/>
          </w:tcPr>
          <w:p w14:paraId="331720A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194C256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19436A2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25CA1294" w14:textId="77777777" w:rsidTr="00AE76FB">
        <w:trPr>
          <w:trHeight w:val="252"/>
        </w:trPr>
        <w:tc>
          <w:tcPr>
            <w:tcW w:w="420" w:type="pct"/>
            <w:shd w:val="clear" w:color="auto" w:fill="auto"/>
            <w:vAlign w:val="center"/>
            <w:hideMark/>
          </w:tcPr>
          <w:p w14:paraId="71BA5793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14BE8623" w14:textId="77777777" w:rsidR="00EE1BF8" w:rsidRPr="0067152D" w:rsidRDefault="00EE1BF8" w:rsidP="00EE1BF8">
            <w:pPr>
              <w:rPr>
                <w:rFonts w:ascii="Times New Roman" w:hAnsi="Times New Roman"/>
                <w:color w:val="auto"/>
                <w:sz w:val="20"/>
              </w:rPr>
            </w:pPr>
            <w:r w:rsidRPr="0067152D">
              <w:rPr>
                <w:rFonts w:ascii="Times New Roman" w:hAnsi="Times New Roman"/>
                <w:color w:val="auto"/>
                <w:sz w:val="20"/>
              </w:rPr>
              <w:t>История России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C2C973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5B158F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FAFDD9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8D5CBF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CFEAD5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14D41B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BDFED0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89487D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552D528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6C4AB3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1E9151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5DB622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C517EF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D80797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4C0726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5F14DF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5486B7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0650C9A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6455797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3E229E7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5126A80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5308079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7618859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2A22A675" w14:textId="77777777" w:rsidTr="00AE76FB">
        <w:trPr>
          <w:trHeight w:val="429"/>
        </w:trPr>
        <w:tc>
          <w:tcPr>
            <w:tcW w:w="420" w:type="pct"/>
            <w:shd w:val="clear" w:color="auto" w:fill="auto"/>
            <w:vAlign w:val="center"/>
            <w:hideMark/>
          </w:tcPr>
          <w:p w14:paraId="54378311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70AC1211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43E0FC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BF0645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047358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6DD4B8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2A7E29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DADC06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DBB3D1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324212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6C18C82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DC485F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7536AD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6373A8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CC7D1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2E7E2D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4F5A21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E57A28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303A11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7D46B23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C30965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F03784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1329B68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424CFDA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1EAB3BD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0F889978" w14:textId="77777777" w:rsidTr="00AE76FB">
        <w:trPr>
          <w:trHeight w:val="288"/>
        </w:trPr>
        <w:tc>
          <w:tcPr>
            <w:tcW w:w="420" w:type="pct"/>
            <w:shd w:val="clear" w:color="auto" w:fill="auto"/>
            <w:vAlign w:val="center"/>
            <w:hideMark/>
          </w:tcPr>
          <w:p w14:paraId="0E588EB4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76674BB4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3D0410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75CC24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C95F1F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F6F5D5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E5D256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66FD26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AE897D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8169AD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363F856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DEE4D1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A1112F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C10BDB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94AA2E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F57F27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BFCF5A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268D34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A7DE27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2A65FEB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25E9AC9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08FDFB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7A868A2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166E109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177F73C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523B8C70" w14:textId="77777777" w:rsidTr="00AE76FB">
        <w:trPr>
          <w:trHeight w:val="114"/>
        </w:trPr>
        <w:tc>
          <w:tcPr>
            <w:tcW w:w="420" w:type="pct"/>
            <w:shd w:val="clear" w:color="auto" w:fill="auto"/>
            <w:vAlign w:val="center"/>
            <w:hideMark/>
          </w:tcPr>
          <w:p w14:paraId="067448B8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36167032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5DAEE3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AF20C8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2D7484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7FC65D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8DCD79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B47491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8CCE38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740C36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1A9408D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C2457E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94D286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01428C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06D0B9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262B3F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9FDC5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2D57B0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2DDB20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7E02B0D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848330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4DB640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3F99F08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0FAD78E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0D034A0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7701B592" w14:textId="77777777" w:rsidTr="00AE76FB">
        <w:trPr>
          <w:trHeight w:val="315"/>
        </w:trPr>
        <w:tc>
          <w:tcPr>
            <w:tcW w:w="420" w:type="pct"/>
            <w:shd w:val="clear" w:color="auto" w:fill="auto"/>
            <w:vAlign w:val="center"/>
            <w:hideMark/>
          </w:tcPr>
          <w:p w14:paraId="518790BC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58C8534A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Основы бережливого производства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830134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7614D8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AE75A9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88ABE4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DB178F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C7A5BC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D20603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E175C4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413B918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54A559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FC327A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CD4ED4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FA0E00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9BEDE1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A5AA34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237620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1B8114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3D7B211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37B0480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0C890B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2963566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62F581A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7F7CEF9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78EBE7B4" w14:textId="77777777" w:rsidTr="00AE76FB">
        <w:trPr>
          <w:trHeight w:val="525"/>
        </w:trPr>
        <w:tc>
          <w:tcPr>
            <w:tcW w:w="420" w:type="pct"/>
            <w:shd w:val="clear" w:color="auto" w:fill="auto"/>
            <w:vAlign w:val="center"/>
            <w:hideMark/>
          </w:tcPr>
          <w:p w14:paraId="179FAA56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СГ.06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6356684D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Основы финансовой грамотности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4EC419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69E169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9D5E15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D33C1A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59993E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FCB525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622BC8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DA6861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6873097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03F877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03C49D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3E917F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0484EC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1039E3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2D936A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211FC4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70833A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30B2F4F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C6CC3B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39DBD8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657C4FF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6D14767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4512AFB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06671FD4" w14:textId="77777777" w:rsidTr="00AE76FB">
        <w:trPr>
          <w:trHeight w:val="290"/>
        </w:trPr>
        <w:tc>
          <w:tcPr>
            <w:tcW w:w="420" w:type="pct"/>
            <w:shd w:val="clear" w:color="auto" w:fill="auto"/>
            <w:vAlign w:val="center"/>
            <w:hideMark/>
          </w:tcPr>
          <w:p w14:paraId="0D24D7A2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ОП.00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5971236A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Общепрофессиональный цикл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46870D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5BF134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E532C5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7D9ADA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4E7862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1137A7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34ED6D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294D03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7205C81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2D9237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F319C3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D42AE9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231A59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5A947C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A33553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E57FF9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0F5D01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213D336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3EA256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8A8B2B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4ADDAE7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357BC33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67FD95C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4BD8C6AF" w14:textId="77777777" w:rsidTr="00AE76FB">
        <w:trPr>
          <w:trHeight w:val="115"/>
        </w:trPr>
        <w:tc>
          <w:tcPr>
            <w:tcW w:w="420" w:type="pct"/>
            <w:shd w:val="clear" w:color="auto" w:fill="auto"/>
            <w:vAlign w:val="center"/>
            <w:hideMark/>
          </w:tcPr>
          <w:p w14:paraId="3D3CAE28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900" w:type="pct"/>
            <w:vAlign w:val="center"/>
            <w:hideMark/>
          </w:tcPr>
          <w:p w14:paraId="5BF1F977" w14:textId="0E85927E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Основы электротехники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CFC284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0A190F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143530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ED54B0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7ACEFFE" w14:textId="205D8861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07F9493" w14:textId="0CAB3D5B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973B92D" w14:textId="15D0F748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793AACC" w14:textId="7C1CE0B7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470C177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35ED3BBF" w14:textId="1D34FB84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919F07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32AFC8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3263463" w14:textId="7542C2B8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BB48B0A" w14:textId="28CA559A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846C6A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E3F4A68" w14:textId="150CD815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D1666E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1F766DB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D5B7EAA" w14:textId="6B722546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A17054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4032D74D" w14:textId="210C2EF5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797A82A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6BF25CA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135D27C7" w14:textId="77777777" w:rsidTr="00AE76FB">
        <w:trPr>
          <w:trHeight w:val="308"/>
        </w:trPr>
        <w:tc>
          <w:tcPr>
            <w:tcW w:w="420" w:type="pct"/>
            <w:shd w:val="clear" w:color="auto" w:fill="auto"/>
            <w:vAlign w:val="center"/>
            <w:hideMark/>
          </w:tcPr>
          <w:p w14:paraId="564B0FF3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 xml:space="preserve">ОП.02  </w:t>
            </w:r>
          </w:p>
        </w:tc>
        <w:tc>
          <w:tcPr>
            <w:tcW w:w="900" w:type="pct"/>
            <w:vAlign w:val="center"/>
            <w:hideMark/>
          </w:tcPr>
          <w:p w14:paraId="18AFB818" w14:textId="1648F815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83629E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0F1DA0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94551D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360CFF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417E991" w14:textId="3F45AD2E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4680C2F" w14:textId="6F11A389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6A83CDE" w14:textId="12BBB935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F33E9A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4597F08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70F26538" w14:textId="1AB7BCC1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E2205D0" w14:textId="14A1B55F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A45C8C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233D6A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9BDA6A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BAEDEB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EA2C3A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537FDA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300C08A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8B3CB1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4836A4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40910AB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1755286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38FB14E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5F76D899" w14:textId="77777777" w:rsidTr="00AE76FB">
        <w:trPr>
          <w:trHeight w:val="475"/>
        </w:trPr>
        <w:tc>
          <w:tcPr>
            <w:tcW w:w="420" w:type="pct"/>
            <w:shd w:val="clear" w:color="auto" w:fill="auto"/>
            <w:vAlign w:val="center"/>
            <w:hideMark/>
          </w:tcPr>
          <w:p w14:paraId="77CBB290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900" w:type="pct"/>
            <w:vAlign w:val="center"/>
            <w:hideMark/>
          </w:tcPr>
          <w:p w14:paraId="5C8E4422" w14:textId="30E9E4CB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Основы инженерной графики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8D8B61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CCDDC0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07FE72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5D42D8B" w14:textId="6CFF326F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7E40DE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2F73489" w14:textId="153EB740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0A733C7" w14:textId="7D13228A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97A222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7D7BEE6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674E764" w14:textId="7F0B0BAA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DDDAD63" w14:textId="6251FEE2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C51826F" w14:textId="7EAC068E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3E05C38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E29E3E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819366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A485E96" w14:textId="42DB607F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75618C89" w14:textId="141ACE11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77" w:type="pct"/>
            <w:shd w:val="clear" w:color="auto" w:fill="auto"/>
            <w:vAlign w:val="center"/>
          </w:tcPr>
          <w:p w14:paraId="3A59612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1EFDE1F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3A290867" w14:textId="1B60935B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5" w:type="pct"/>
            <w:shd w:val="clear" w:color="auto" w:fill="auto"/>
            <w:vAlign w:val="center"/>
          </w:tcPr>
          <w:p w14:paraId="533439A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1594742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7B39477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5F4D4516" w14:textId="77777777" w:rsidTr="00AE76FB">
        <w:trPr>
          <w:trHeight w:val="530"/>
        </w:trPr>
        <w:tc>
          <w:tcPr>
            <w:tcW w:w="420" w:type="pct"/>
            <w:shd w:val="clear" w:color="auto" w:fill="auto"/>
            <w:vAlign w:val="center"/>
            <w:hideMark/>
          </w:tcPr>
          <w:p w14:paraId="6D604CE8" w14:textId="77777777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900" w:type="pct"/>
            <w:vAlign w:val="center"/>
            <w:hideMark/>
          </w:tcPr>
          <w:p w14:paraId="22734CA1" w14:textId="12D2D20D" w:rsidR="00EE1BF8" w:rsidRPr="0067152D" w:rsidRDefault="00EE1BF8" w:rsidP="00EE1BF8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Технология отрасли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C4F892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24CFCF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E90CC11" w14:textId="77E1561B" w:rsidR="00EE1BF8" w:rsidRPr="0067152D" w:rsidRDefault="006C6621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3F1A78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8B5C45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039D13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51CDB44" w14:textId="3E3EEBED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F148BD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324532D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3BC080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F8C7E35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BD2A1A7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A905ACF" w14:textId="16044E5C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EF89A8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24E0DE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77757D6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871AA8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6BA895B9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3D84C462" w14:textId="5C0063DF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296EA5EA" w14:textId="36970DFD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14DFD255" w14:textId="3025D632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6994D5E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0DDFD72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1BF8" w:rsidRPr="0067152D" w14:paraId="47521FD1" w14:textId="77777777" w:rsidTr="00AE76FB">
        <w:trPr>
          <w:trHeight w:val="245"/>
        </w:trPr>
        <w:tc>
          <w:tcPr>
            <w:tcW w:w="420" w:type="pct"/>
            <w:shd w:val="clear" w:color="auto" w:fill="auto"/>
            <w:vAlign w:val="center"/>
            <w:hideMark/>
          </w:tcPr>
          <w:p w14:paraId="326041FF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П.00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31D0A7C8" w14:textId="77777777" w:rsidR="00EE1BF8" w:rsidRPr="0067152D" w:rsidRDefault="00EE1BF8" w:rsidP="00EE1BF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Профессиональный цикл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CC17CD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15DE63F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FAE1F9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5FE154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1F824A10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64600D6B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53EFB84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E7C958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C80C51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7316D368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4DB92FF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47137C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167661A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68C3321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5B926A6E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1B09D7F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63AE64E2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3461299D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0E863B0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4E92A6CC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5" w:type="pct"/>
            <w:shd w:val="clear" w:color="auto" w:fill="auto"/>
            <w:vAlign w:val="center"/>
            <w:hideMark/>
          </w:tcPr>
          <w:p w14:paraId="6B15CF9A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3ECA2B93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6CF67E24" w14:textId="77777777" w:rsidR="00EE1BF8" w:rsidRPr="0067152D" w:rsidRDefault="00EE1BF8" w:rsidP="00EE1BF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1CCBFEFB" w14:textId="77777777" w:rsidTr="00AE76FB">
        <w:trPr>
          <w:trHeight w:val="533"/>
        </w:trPr>
        <w:tc>
          <w:tcPr>
            <w:tcW w:w="420" w:type="pct"/>
            <w:hideMark/>
          </w:tcPr>
          <w:p w14:paraId="349B6EC4" w14:textId="572A96FF" w:rsidR="00BF0363" w:rsidRPr="00155899" w:rsidRDefault="00BF0363" w:rsidP="00BF0363">
            <w:pPr>
              <w:rPr>
                <w:rFonts w:ascii="Times New Roman" w:hAnsi="Times New Roman"/>
                <w:b/>
                <w:sz w:val="20"/>
              </w:rPr>
            </w:pPr>
            <w:r w:rsidRPr="00155899">
              <w:rPr>
                <w:rFonts w:ascii="Times New Roman" w:hAnsi="Times New Roman"/>
                <w:b/>
                <w:sz w:val="20"/>
              </w:rPr>
              <w:t>ПМ.01</w:t>
            </w:r>
          </w:p>
        </w:tc>
        <w:tc>
          <w:tcPr>
            <w:tcW w:w="900" w:type="pct"/>
            <w:vAlign w:val="center"/>
            <w:hideMark/>
          </w:tcPr>
          <w:p w14:paraId="49F526E0" w14:textId="5E49823E" w:rsidR="00BF0363" w:rsidRPr="00155899" w:rsidRDefault="00155899" w:rsidP="00BF0363">
            <w:pPr>
              <w:rPr>
                <w:rFonts w:ascii="Times New Roman" w:hAnsi="Times New Roman"/>
                <w:b/>
                <w:sz w:val="20"/>
              </w:rPr>
            </w:pPr>
            <w:r w:rsidRPr="00155899">
              <w:rPr>
                <w:rFonts w:ascii="Times New Roman" w:hAnsi="Times New Roman"/>
                <w:b/>
                <w:sz w:val="20"/>
              </w:rPr>
              <w:t xml:space="preserve">Проведение монтажа и ремонта промышленного оборудования, грузоподъемных кранов, </w:t>
            </w:r>
            <w:r w:rsidRPr="00155899">
              <w:rPr>
                <w:rFonts w:ascii="Times New Roman" w:hAnsi="Times New Roman"/>
                <w:b/>
                <w:sz w:val="20"/>
              </w:rPr>
              <w:lastRenderedPageBreak/>
              <w:t>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CE138C3" w14:textId="2698E93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74B856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74A98B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3D1707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4D4196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7DEBF7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764CDB0" w14:textId="235CCFEC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133CA6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5AE7C53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88621AF" w14:textId="6B635BD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CC6E15C" w14:textId="5DC63F09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4C05566" w14:textId="196D1B82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3198EEC4" w14:textId="09C4F889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530C9E55" w14:textId="647F5CFC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26230782" w14:textId="051F18C0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28E3DDE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8C4619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30E1086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40BCE0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3ECADE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79D74C7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539CF56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4780370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77E019A4" w14:textId="77777777" w:rsidTr="00AE76FB">
        <w:trPr>
          <w:trHeight w:val="1038"/>
        </w:trPr>
        <w:tc>
          <w:tcPr>
            <w:tcW w:w="420" w:type="pct"/>
            <w:hideMark/>
          </w:tcPr>
          <w:p w14:paraId="5901AB30" w14:textId="322E4D7F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bCs/>
                <w:sz w:val="20"/>
              </w:rPr>
              <w:t>МДК 01.01</w:t>
            </w:r>
          </w:p>
        </w:tc>
        <w:tc>
          <w:tcPr>
            <w:tcW w:w="900" w:type="pct"/>
            <w:vAlign w:val="center"/>
            <w:hideMark/>
          </w:tcPr>
          <w:p w14:paraId="30113FA2" w14:textId="36E816F2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Подготовка и проведение сборочно-монтажных работ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0C2F29C" w14:textId="22616D9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1E20C75" w14:textId="73DD19F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804D0C7" w14:textId="640B58F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BCA27E7" w14:textId="04392053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56998F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F1D2F17" w14:textId="56B47578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DA46185" w14:textId="1E99C7AD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63DEED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610007BE" w14:textId="68B08392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935DDDC" w14:textId="0C8E022E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28D38F6" w14:textId="3EF6596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7ECEE864" w14:textId="0BCFC0B3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62B638EB" w14:textId="3C203A1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3B27235" w14:textId="3B606A0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6FD3FEC4" w14:textId="7CCF7B4E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32E1A92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623121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5A78C1E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65B4CAA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63CF914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2D045EF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1BBC7A0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28A25D4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6EBC47ED" w14:textId="77777777" w:rsidTr="00AE76FB">
        <w:trPr>
          <w:trHeight w:val="1038"/>
        </w:trPr>
        <w:tc>
          <w:tcPr>
            <w:tcW w:w="420" w:type="pct"/>
            <w:vAlign w:val="center"/>
          </w:tcPr>
          <w:p w14:paraId="76583D91" w14:textId="00C50D39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bCs/>
                <w:sz w:val="20"/>
              </w:rPr>
              <w:t>МДК 01.02</w:t>
            </w:r>
          </w:p>
        </w:tc>
        <w:tc>
          <w:tcPr>
            <w:tcW w:w="900" w:type="pct"/>
            <w:vAlign w:val="center"/>
          </w:tcPr>
          <w:p w14:paraId="323EE30E" w14:textId="43F3D289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Грузоподъемные и сборочные работы при монтаже и ремонте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19961D5" w14:textId="472F990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44B08BC" w14:textId="3EBA6276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D9B04C4" w14:textId="24074D5C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F129F55" w14:textId="0F601DE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877485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31ED786" w14:textId="051F7CE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13EDFDC" w14:textId="756853B3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41ECCE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2CA73C18" w14:textId="5B952E56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6B92276" w14:textId="3E5FF4FC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276BD61F" w14:textId="0246443D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6F022126" w14:textId="5CB47FB9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3FBEB05B" w14:textId="1394B274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1806F26" w14:textId="4A8ED93E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734C15A" w14:textId="6530F5D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DEA442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46722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7C96FD8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789853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1C7EF4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6E33A3B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4E1CF91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488D45D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3FFD040F" w14:textId="77777777" w:rsidTr="00AE76FB">
        <w:trPr>
          <w:trHeight w:val="333"/>
        </w:trPr>
        <w:tc>
          <w:tcPr>
            <w:tcW w:w="420" w:type="pct"/>
            <w:shd w:val="clear" w:color="auto" w:fill="auto"/>
            <w:vAlign w:val="center"/>
            <w:hideMark/>
          </w:tcPr>
          <w:p w14:paraId="6B44AE06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УП. 01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44D5095A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BD48E33" w14:textId="3784F94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45FFF76" w14:textId="22541C8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1D82FE7" w14:textId="22EEA036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DB2892E" w14:textId="0FD78F09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545A8D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C6C0992" w14:textId="34C27426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7B7CD14" w14:textId="5B9708E3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143441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1C981FAB" w14:textId="4A8D960E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3039986" w14:textId="4C3CC448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C255837" w14:textId="5242D380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FB5E1BE" w14:textId="68B8AB1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4FA1EC7F" w14:textId="0F8795A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1FAA000" w14:textId="5F84DF6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56D8EE00" w14:textId="077BC4BF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5B2F533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19816F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02B594C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B18DBE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3B9D9D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1BE69CD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791B677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2B5D93D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14DD3D8F" w14:textId="77777777" w:rsidTr="00AE76FB">
        <w:trPr>
          <w:trHeight w:val="409"/>
        </w:trPr>
        <w:tc>
          <w:tcPr>
            <w:tcW w:w="420" w:type="pct"/>
            <w:shd w:val="clear" w:color="auto" w:fill="auto"/>
            <w:vAlign w:val="center"/>
            <w:hideMark/>
          </w:tcPr>
          <w:p w14:paraId="68917755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ПП.01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2F9BE773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B0AEC04" w14:textId="225EFE9B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D0D02A3" w14:textId="323781B2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72AEEFF" w14:textId="3AF69FD8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51F86EE" w14:textId="167746E2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588073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E89B001" w14:textId="389B5AC9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3320D33" w14:textId="78E70EEF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2313AA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55A45D21" w14:textId="35DE9F8B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D959EDF" w14:textId="5334E7ED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0FFC895C" w14:textId="2FB247BD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662E58AC" w14:textId="6576F2ED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B0CBEEA" w14:textId="1F526310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5304D738" w14:textId="36AF250B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7BC172BB" w14:textId="782CF4B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475B65A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857529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6907668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BF551C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6D4F78D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1CDAB9E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0E19990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07103C1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EAD" w:rsidRPr="0067152D" w14:paraId="5BDBEB27" w14:textId="77777777" w:rsidTr="00AE76FB">
        <w:trPr>
          <w:trHeight w:val="397"/>
        </w:trPr>
        <w:tc>
          <w:tcPr>
            <w:tcW w:w="420" w:type="pct"/>
            <w:shd w:val="clear" w:color="auto" w:fill="auto"/>
            <w:vAlign w:val="center"/>
            <w:hideMark/>
          </w:tcPr>
          <w:p w14:paraId="068F4136" w14:textId="77777777" w:rsidR="00DC0EAD" w:rsidRPr="0067152D" w:rsidRDefault="00DC0EAD" w:rsidP="00DC0EAD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hAnsi="Times New Roman"/>
                <w:b/>
                <w:bCs/>
                <w:sz w:val="20"/>
              </w:rPr>
              <w:t>ПМ. 02</w:t>
            </w:r>
          </w:p>
        </w:tc>
        <w:tc>
          <w:tcPr>
            <w:tcW w:w="900" w:type="pct"/>
            <w:vAlign w:val="center"/>
            <w:hideMark/>
          </w:tcPr>
          <w:p w14:paraId="40C5792D" w14:textId="4E7F6F31" w:rsidR="00DC0EAD" w:rsidRPr="00155899" w:rsidRDefault="00155899" w:rsidP="00DC0EAD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155899">
              <w:rPr>
                <w:rFonts w:ascii="Times New Roman" w:hAnsi="Times New Roman"/>
                <w:b/>
                <w:bCs/>
                <w:sz w:val="20"/>
              </w:rPr>
              <w:t>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2C694E7" w14:textId="3079E481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74B4ECA" w14:textId="62CF911B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F1A7260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4A2A24C" w14:textId="4FFE9B44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E38F3C9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9ED2602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9D7F936" w14:textId="75974D1A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D806854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522F44F1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A74B700" w14:textId="0401476F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A9D78F4" w14:textId="1D98A511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6360F85" w14:textId="70FC6416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2FE23DA" w14:textId="315A51AF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AB2476C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46AE349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39E3479" w14:textId="50ECB4B4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574FCE5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2BABA4EA" w14:textId="23DD33DC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72E27F85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7642FB5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02B11359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5E3FEF9B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55D808F1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46EB339D" w14:textId="77777777" w:rsidTr="00AE76FB">
        <w:trPr>
          <w:trHeight w:val="641"/>
        </w:trPr>
        <w:tc>
          <w:tcPr>
            <w:tcW w:w="420" w:type="pct"/>
            <w:shd w:val="clear" w:color="auto" w:fill="auto"/>
            <w:vAlign w:val="center"/>
            <w:hideMark/>
          </w:tcPr>
          <w:p w14:paraId="1ED91CB3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900" w:type="pct"/>
            <w:vAlign w:val="center"/>
            <w:hideMark/>
          </w:tcPr>
          <w:p w14:paraId="0A2EB73A" w14:textId="1390682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Диагностика и техническое 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D37E863" w14:textId="3BE81734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4DB004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0A63CE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47AF14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B86698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E8B9C1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CEF3D52" w14:textId="3CA4BF8A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1106A7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6DD09AC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6CE14A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AFAA8E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D2D765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422913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D29FD77" w14:textId="265E0EF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EED9C31" w14:textId="2E4BA0A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C8DD519" w14:textId="49EFDC1E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2834FCFF" w14:textId="11DC4EA2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13DA7F1B" w14:textId="50D7A7D6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404AF8B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733558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2764CA8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60B95BA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41FDF6A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EAD" w:rsidRPr="0067152D" w14:paraId="204E21AA" w14:textId="77777777" w:rsidTr="00AE76FB">
        <w:trPr>
          <w:trHeight w:val="381"/>
        </w:trPr>
        <w:tc>
          <w:tcPr>
            <w:tcW w:w="420" w:type="pct"/>
            <w:shd w:val="clear" w:color="auto" w:fill="auto"/>
            <w:vAlign w:val="center"/>
            <w:hideMark/>
          </w:tcPr>
          <w:p w14:paraId="4827DF8F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УП. 02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3CB83C67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2F211E4" w14:textId="54345789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BA4FC78" w14:textId="156C4BF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3765A9E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E7F33C5" w14:textId="76AAF0F5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0F1D44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86954C1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BE522FE" w14:textId="16EAE9FB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407C2A90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7679AA4E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48763EE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911630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B10B48C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AEB30C2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BBA4A68" w14:textId="3E045D72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4C56002" w14:textId="016FEDD9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300F9AE" w14:textId="6DDF84B4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27775098" w14:textId="32F2E3B4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275B9C87" w14:textId="10169786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0090C18F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C5E4E9C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58FA915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1FA66D4E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4EBC13BD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EAD" w:rsidRPr="0067152D" w14:paraId="00C623E7" w14:textId="77777777" w:rsidTr="00AE76FB">
        <w:trPr>
          <w:trHeight w:val="259"/>
        </w:trPr>
        <w:tc>
          <w:tcPr>
            <w:tcW w:w="420" w:type="pct"/>
            <w:shd w:val="clear" w:color="auto" w:fill="auto"/>
            <w:vAlign w:val="center"/>
            <w:hideMark/>
          </w:tcPr>
          <w:p w14:paraId="706E2EBA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4E0389B5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8C6D392" w14:textId="0A1D78A5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EAF7AAD" w14:textId="4D1F0924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D023BC1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9BB2D29" w14:textId="3AAE8471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CC053C4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95A3FD2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64F4F47" w14:textId="541BBF23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BA1378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22DBFCA1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C776428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B4A5129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D186AD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CC75E8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781F8CC" w14:textId="34BFC4A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03273D7" w14:textId="4881C06C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A92CEC1" w14:textId="4D9DB349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87" w:type="pct"/>
            <w:shd w:val="clear" w:color="auto" w:fill="auto"/>
            <w:vAlign w:val="center"/>
          </w:tcPr>
          <w:p w14:paraId="1D129F2D" w14:textId="35F3E271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6E714BC0" w14:textId="6A2F292D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0B73ECC1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794E6015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4EC8F9C4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0F22C306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69" w:type="pct"/>
          </w:tcPr>
          <w:p w14:paraId="43A08975" w14:textId="77777777" w:rsidR="00DC0EAD" w:rsidRPr="0067152D" w:rsidRDefault="00DC0EAD" w:rsidP="00DC0EA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5C3A74AB" w14:textId="77777777" w:rsidTr="00AE76FB">
        <w:trPr>
          <w:trHeight w:val="264"/>
        </w:trPr>
        <w:tc>
          <w:tcPr>
            <w:tcW w:w="420" w:type="pct"/>
            <w:shd w:val="clear" w:color="auto" w:fill="auto"/>
            <w:vAlign w:val="center"/>
            <w:hideMark/>
          </w:tcPr>
          <w:p w14:paraId="4C5BF297" w14:textId="77777777" w:rsidR="00BF0363" w:rsidRPr="0067152D" w:rsidRDefault="00BF0363" w:rsidP="00BF036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7152D">
              <w:rPr>
                <w:rFonts w:ascii="Times New Roman" w:eastAsia="Calibri" w:hAnsi="Times New Roman"/>
                <w:b/>
                <w:bCs/>
                <w:color w:val="auto"/>
                <w:sz w:val="20"/>
                <w:lang w:eastAsia="en-US"/>
              </w:rPr>
              <w:t>ПМ.03</w:t>
            </w:r>
          </w:p>
        </w:tc>
        <w:tc>
          <w:tcPr>
            <w:tcW w:w="900" w:type="pct"/>
            <w:vAlign w:val="center"/>
            <w:hideMark/>
          </w:tcPr>
          <w:p w14:paraId="7E7661FF" w14:textId="4CF259BA" w:rsidR="00BF0363" w:rsidRPr="00155899" w:rsidRDefault="00155899" w:rsidP="00BF036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155899">
              <w:rPr>
                <w:rFonts w:ascii="Times New Roman" w:hAnsi="Times New Roman"/>
                <w:b/>
                <w:bCs/>
                <w:sz w:val="20"/>
              </w:rPr>
              <w:t xml:space="preserve">Осуществление пусконаладочных работ и контроль результатов </w:t>
            </w:r>
            <w:r w:rsidRPr="00155899">
              <w:rPr>
                <w:rFonts w:ascii="Times New Roman" w:hAnsi="Times New Roman"/>
                <w:b/>
                <w:bCs/>
                <w:sz w:val="20"/>
              </w:rPr>
              <w:lastRenderedPageBreak/>
              <w:t>монтажных, ремонтных работ и обслуживания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E9A6275" w14:textId="22FEC4E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3BFEED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53B24E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90431A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0F184D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C814C1F" w14:textId="2586C1A5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7522750" w14:textId="3DBF9D73" w:rsidR="00BF0363" w:rsidRPr="0067152D" w:rsidRDefault="00DC0EAD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5BB110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0489727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7F9242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BED061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0EBDD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39526F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C04870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4BC10D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DDE31D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02BC28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39D192D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37FA78D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1EFA1E2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5" w:type="pct"/>
            <w:shd w:val="clear" w:color="auto" w:fill="auto"/>
            <w:vAlign w:val="center"/>
          </w:tcPr>
          <w:p w14:paraId="7C62ABE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7069CDE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</w:tcPr>
          <w:p w14:paraId="56EF51C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2BB4A2B8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</w:p>
          <w:p w14:paraId="0134D14E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</w:p>
          <w:p w14:paraId="71510F4D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</w:p>
          <w:p w14:paraId="6E9F41F2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</w:p>
          <w:p w14:paraId="260D030B" w14:textId="6F5A19DE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F0363" w:rsidRPr="0067152D" w14:paraId="7C579AAC" w14:textId="77777777" w:rsidTr="00AE76FB">
        <w:trPr>
          <w:trHeight w:val="269"/>
        </w:trPr>
        <w:tc>
          <w:tcPr>
            <w:tcW w:w="420" w:type="pct"/>
            <w:shd w:val="clear" w:color="auto" w:fill="auto"/>
            <w:vAlign w:val="center"/>
            <w:hideMark/>
          </w:tcPr>
          <w:p w14:paraId="499A9C63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  <w:lastRenderedPageBreak/>
              <w:t>МДК 03.01</w:t>
            </w:r>
          </w:p>
        </w:tc>
        <w:tc>
          <w:tcPr>
            <w:tcW w:w="900" w:type="pct"/>
            <w:vAlign w:val="center"/>
            <w:hideMark/>
          </w:tcPr>
          <w:p w14:paraId="4B6E5AC1" w14:textId="2C9CD36A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Оценка состояния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39C8151" w14:textId="0EF71B45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619ED2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BAB93C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0515CB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7C5E920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314DD33" w14:textId="011B4A1E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276D274" w14:textId="7B081BB1" w:rsidR="00BF0363" w:rsidRPr="0067152D" w:rsidRDefault="00DC0EAD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3749FA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2C1EB38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0D8EE7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D40670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ABE3D2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3DF74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74482D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A5B309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762FDB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BAB796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6C5CE88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351CF9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3495F5E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5" w:type="pct"/>
            <w:shd w:val="clear" w:color="auto" w:fill="auto"/>
            <w:vAlign w:val="center"/>
          </w:tcPr>
          <w:p w14:paraId="78085AA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738B163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 </w:t>
            </w:r>
          </w:p>
        </w:tc>
        <w:tc>
          <w:tcPr>
            <w:tcW w:w="169" w:type="pct"/>
          </w:tcPr>
          <w:p w14:paraId="4D92B62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51D459E6" w14:textId="77777777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</w:p>
          <w:p w14:paraId="39E0B39F" w14:textId="5A89B2AE" w:rsidR="00DC0EAD" w:rsidRPr="0067152D" w:rsidRDefault="00DC0EAD" w:rsidP="00DC0EAD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 </w:t>
            </w:r>
          </w:p>
        </w:tc>
      </w:tr>
      <w:tr w:rsidR="00BF0363" w:rsidRPr="0067152D" w14:paraId="213F7F2A" w14:textId="77777777" w:rsidTr="00AE76FB">
        <w:trPr>
          <w:trHeight w:val="248"/>
        </w:trPr>
        <w:tc>
          <w:tcPr>
            <w:tcW w:w="420" w:type="pct"/>
            <w:shd w:val="clear" w:color="auto" w:fill="auto"/>
            <w:vAlign w:val="center"/>
            <w:hideMark/>
          </w:tcPr>
          <w:p w14:paraId="47D5B65D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УП.03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6CC1ED9E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6C5AC73" w14:textId="38DDECA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875A0E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3AA91B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1A3E9A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8466D0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0D261F7" w14:textId="5A75A95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2051D32" w14:textId="2531B051" w:rsidR="00BF0363" w:rsidRPr="0067152D" w:rsidRDefault="00DC0EAD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93DC02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0102ADA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ECDC78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76D2FD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2CFF75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F51522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DC856F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9BD043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356AA0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EC6EE9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10BD164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10BF3A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028E924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5" w:type="pct"/>
            <w:shd w:val="clear" w:color="auto" w:fill="auto"/>
            <w:vAlign w:val="center"/>
          </w:tcPr>
          <w:p w14:paraId="328D798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14:paraId="787B95B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 о</w:t>
            </w:r>
          </w:p>
        </w:tc>
        <w:tc>
          <w:tcPr>
            <w:tcW w:w="169" w:type="pct"/>
          </w:tcPr>
          <w:p w14:paraId="382C943B" w14:textId="6F98AD27" w:rsidR="00BF0363" w:rsidRPr="0067152D" w:rsidRDefault="00DC0EAD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 </w:t>
            </w:r>
          </w:p>
        </w:tc>
      </w:tr>
      <w:tr w:rsidR="00BF0363" w:rsidRPr="0067152D" w14:paraId="579B94D7" w14:textId="77777777" w:rsidTr="00AE76FB">
        <w:trPr>
          <w:trHeight w:val="246"/>
        </w:trPr>
        <w:tc>
          <w:tcPr>
            <w:tcW w:w="420" w:type="pct"/>
            <w:shd w:val="clear" w:color="auto" w:fill="auto"/>
            <w:vAlign w:val="center"/>
          </w:tcPr>
          <w:p w14:paraId="1BFE3F08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ПП.03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03C4E868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41490BC" w14:textId="34CC85B1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401438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0F896E7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65F707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366A900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12312C3" w14:textId="6EEE5F38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993969D" w14:textId="7E45E52B" w:rsidR="00BF0363" w:rsidRPr="0067152D" w:rsidRDefault="00DC0EAD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E05BB5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5CF1865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8BBDA9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9BD15D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5FC9EA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75FE8B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57002E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52C683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3A7732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9F88EC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1F8A67A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BB8033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7D60CEC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65" w:type="pct"/>
            <w:shd w:val="clear" w:color="auto" w:fill="auto"/>
            <w:vAlign w:val="center"/>
          </w:tcPr>
          <w:p w14:paraId="05EA0BD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172" w:type="pct"/>
            <w:shd w:val="clear" w:color="auto" w:fill="auto"/>
            <w:vAlign w:val="center"/>
          </w:tcPr>
          <w:p w14:paraId="7ED5766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 </w:t>
            </w:r>
          </w:p>
        </w:tc>
        <w:tc>
          <w:tcPr>
            <w:tcW w:w="169" w:type="pct"/>
          </w:tcPr>
          <w:p w14:paraId="5E2BF67A" w14:textId="4F37993E" w:rsidR="00BF0363" w:rsidRPr="0067152D" w:rsidRDefault="00DC0EAD" w:rsidP="00BF0363">
            <w:pPr>
              <w:jc w:val="center"/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hAnsi="Times New Roman"/>
                <w:sz w:val="20"/>
              </w:rPr>
              <w:t>о </w:t>
            </w:r>
          </w:p>
        </w:tc>
      </w:tr>
      <w:tr w:rsidR="00BF0363" w:rsidRPr="0067152D" w14:paraId="571D2624" w14:textId="77777777" w:rsidTr="00AE76FB">
        <w:trPr>
          <w:trHeight w:val="291"/>
        </w:trPr>
        <w:tc>
          <w:tcPr>
            <w:tcW w:w="420" w:type="pct"/>
            <w:shd w:val="clear" w:color="auto" w:fill="auto"/>
          </w:tcPr>
          <w:p w14:paraId="06A9D2E0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00" w:type="pct"/>
            <w:shd w:val="clear" w:color="auto" w:fill="auto"/>
          </w:tcPr>
          <w:p w14:paraId="3C0B9BE4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eastAsia="Calibri" w:hAnsi="Times New Roman"/>
                <w:b/>
                <w:color w:val="auto"/>
                <w:sz w:val="20"/>
                <w:lang w:eastAsia="en-US"/>
              </w:rPr>
              <w:t>Машиностроение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4683C5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DE0A10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D8DD92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5D006E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8A4C68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461B66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39FB3E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0C5BC5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0CD77FD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2504F5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DFFCC1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944626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F7F9BB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D85082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396B01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6EF0A6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B6EB7E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61930D3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616FA6A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359A8D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71B00FB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0A57826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5A324F6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3C65B14C" w14:textId="77777777" w:rsidTr="00AE76FB">
        <w:trPr>
          <w:trHeight w:val="525"/>
        </w:trPr>
        <w:tc>
          <w:tcPr>
            <w:tcW w:w="420" w:type="pct"/>
            <w:shd w:val="clear" w:color="auto" w:fill="auto"/>
          </w:tcPr>
          <w:p w14:paraId="144D195C" w14:textId="77777777" w:rsidR="00BF0363" w:rsidRPr="0067152D" w:rsidRDefault="00BF0363" w:rsidP="00BF0363">
            <w:pPr>
              <w:rPr>
                <w:rFonts w:ascii="Times New Roman" w:hAnsi="Times New Roman"/>
                <w:sz w:val="20"/>
              </w:rPr>
            </w:pPr>
            <w:r w:rsidRPr="0067152D"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  <w:t xml:space="preserve">ПМ 0Х </w:t>
            </w:r>
          </w:p>
        </w:tc>
        <w:tc>
          <w:tcPr>
            <w:tcW w:w="900" w:type="pct"/>
            <w:shd w:val="clear" w:color="auto" w:fill="auto"/>
          </w:tcPr>
          <w:p w14:paraId="1A9CEEAE" w14:textId="051193A1" w:rsidR="00BF0363" w:rsidRPr="0067152D" w:rsidRDefault="00BF0363" w:rsidP="00BF0363">
            <w:pPr>
              <w:rPr>
                <w:rFonts w:ascii="Times New Roman" w:eastAsia="Calibri" w:hAnsi="Times New Roman"/>
                <w:b/>
                <w:color w:val="auto"/>
                <w:sz w:val="20"/>
                <w:lang w:eastAsia="en-US"/>
              </w:rPr>
            </w:pPr>
            <w:r w:rsidRPr="0067152D"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  <w:t>Выполнение работ по профессии Контролер сборочно-монтажных и ремонтных работ 13055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117D4AE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EB0250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689BA4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CBC719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45D827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2640C2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33392C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C92CF3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1724FCB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0FF38F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A384E3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D1C831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9DD239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3ABB18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CC62EB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9FAA51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9CBE1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6B349A6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C13F73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05001A2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6FF818D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1BDDE5A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2AC0AAD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29D5744A" w14:textId="77777777" w:rsidTr="00AE76FB">
        <w:trPr>
          <w:trHeight w:val="525"/>
        </w:trPr>
        <w:tc>
          <w:tcPr>
            <w:tcW w:w="420" w:type="pct"/>
            <w:shd w:val="clear" w:color="auto" w:fill="auto"/>
          </w:tcPr>
          <w:p w14:paraId="244F923E" w14:textId="77777777" w:rsidR="00BF0363" w:rsidRPr="0067152D" w:rsidRDefault="00BF0363" w:rsidP="00BF0363">
            <w:pPr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</w:pPr>
            <w:r w:rsidRPr="0067152D"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  <w:t>МДК 0Х.01</w:t>
            </w:r>
          </w:p>
        </w:tc>
        <w:tc>
          <w:tcPr>
            <w:tcW w:w="900" w:type="pct"/>
            <w:shd w:val="clear" w:color="auto" w:fill="auto"/>
          </w:tcPr>
          <w:p w14:paraId="1BAA2200" w14:textId="77777777" w:rsidR="00BF0363" w:rsidRPr="0067152D" w:rsidRDefault="00BF0363" w:rsidP="00BF0363">
            <w:pPr>
              <w:rPr>
                <w:rFonts w:ascii="Times New Roman" w:eastAsia="Calibri" w:hAnsi="Times New Roman"/>
                <w:sz w:val="20"/>
                <w:lang w:eastAsia="en-US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8E72CC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7AE5CF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73019F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B60C3B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A420D8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30E45D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59A39B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8A5484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17D27CA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104B04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BEAF0E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F27A8D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5F85929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2568A5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D062EB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13B90D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52FE73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19C5E66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582594F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34D1093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525A9CD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7940414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3115BBE1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45A60A39" w14:textId="77777777" w:rsidTr="00AE76FB">
        <w:trPr>
          <w:trHeight w:val="525"/>
        </w:trPr>
        <w:tc>
          <w:tcPr>
            <w:tcW w:w="420" w:type="pct"/>
            <w:shd w:val="clear" w:color="auto" w:fill="auto"/>
          </w:tcPr>
          <w:p w14:paraId="7CDB14A5" w14:textId="77777777" w:rsidR="00BF0363" w:rsidRPr="0067152D" w:rsidRDefault="00BF0363" w:rsidP="00BF0363">
            <w:pPr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</w:pPr>
            <w:r w:rsidRPr="0067152D"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  <w:t>УП.ХХ</w:t>
            </w:r>
          </w:p>
        </w:tc>
        <w:tc>
          <w:tcPr>
            <w:tcW w:w="900" w:type="pct"/>
            <w:shd w:val="clear" w:color="auto" w:fill="auto"/>
          </w:tcPr>
          <w:p w14:paraId="7BB3EF01" w14:textId="77777777" w:rsidR="00BF0363" w:rsidRPr="0067152D" w:rsidRDefault="00BF0363" w:rsidP="00BF0363">
            <w:pPr>
              <w:rPr>
                <w:rFonts w:ascii="Times New Roman" w:eastAsia="Calibri" w:hAnsi="Times New Roman"/>
                <w:sz w:val="20"/>
                <w:lang w:eastAsia="en-US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0E4FD5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BD6BAF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7CF1B2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0F50777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D03C5B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4C564E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3BE020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7B60EB9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503B9F6E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1A601E3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47338D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35826F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7DB6E4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68227B7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DE8B1F3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2FF5F9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A02F30F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2E3339B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7E396B2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7BD0C348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12E094C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4CB82DE5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50C58C5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0363" w:rsidRPr="0067152D" w14:paraId="6C03AC4D" w14:textId="77777777" w:rsidTr="00AE76FB">
        <w:trPr>
          <w:trHeight w:val="525"/>
        </w:trPr>
        <w:tc>
          <w:tcPr>
            <w:tcW w:w="420" w:type="pct"/>
            <w:shd w:val="clear" w:color="auto" w:fill="auto"/>
          </w:tcPr>
          <w:p w14:paraId="0DE30906" w14:textId="77777777" w:rsidR="00BF0363" w:rsidRPr="0067152D" w:rsidRDefault="00BF0363" w:rsidP="00BF0363">
            <w:pPr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</w:pPr>
            <w:r w:rsidRPr="0067152D">
              <w:rPr>
                <w:rFonts w:ascii="Times New Roman" w:eastAsia="Calibri" w:hAnsi="Times New Roman"/>
                <w:color w:val="auto"/>
                <w:sz w:val="20"/>
                <w:lang w:eastAsia="en-US"/>
              </w:rPr>
              <w:t>ПП.ХХ</w:t>
            </w:r>
          </w:p>
        </w:tc>
        <w:tc>
          <w:tcPr>
            <w:tcW w:w="900" w:type="pct"/>
            <w:shd w:val="clear" w:color="auto" w:fill="auto"/>
          </w:tcPr>
          <w:p w14:paraId="59DDD643" w14:textId="77777777" w:rsidR="00BF0363" w:rsidRPr="0067152D" w:rsidRDefault="00BF0363" w:rsidP="00BF0363">
            <w:pPr>
              <w:rPr>
                <w:rFonts w:ascii="Times New Roman" w:eastAsia="Calibri" w:hAnsi="Times New Roman"/>
                <w:sz w:val="20"/>
                <w:lang w:eastAsia="en-US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2E71B33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AF4130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08ABE2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45AE748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50B9310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6B9A355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15FDA1C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9" w:type="pct"/>
            <w:shd w:val="clear" w:color="auto" w:fill="auto"/>
            <w:vAlign w:val="center"/>
          </w:tcPr>
          <w:p w14:paraId="3E3502B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" w:type="pct"/>
            <w:shd w:val="clear" w:color="auto" w:fill="auto"/>
            <w:vAlign w:val="center"/>
          </w:tcPr>
          <w:p w14:paraId="12B6577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846250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6086619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7B41A904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20FDF9CA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4A646D4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9C063A2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34BAEB7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14:paraId="01E8BF47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</w:tcPr>
          <w:p w14:paraId="58FEC85B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4159226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  <w:shd w:val="clear" w:color="auto" w:fill="auto"/>
            <w:vAlign w:val="center"/>
          </w:tcPr>
          <w:p w14:paraId="138A9880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5" w:type="pct"/>
            <w:shd w:val="clear" w:color="auto" w:fill="auto"/>
            <w:vAlign w:val="center"/>
          </w:tcPr>
          <w:p w14:paraId="4709255D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2" w:type="pct"/>
            <w:shd w:val="clear" w:color="auto" w:fill="auto"/>
            <w:vAlign w:val="center"/>
          </w:tcPr>
          <w:p w14:paraId="44EB49D6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9" w:type="pct"/>
          </w:tcPr>
          <w:p w14:paraId="117C638C" w14:textId="77777777" w:rsidR="00BF0363" w:rsidRPr="0067152D" w:rsidRDefault="00BF0363" w:rsidP="00BF036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443BB35E" w14:textId="475848DF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20F06895" w14:textId="26AFDA93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43610F58" w14:textId="215CF5D3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064F73CD" w14:textId="6B1B0EF1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08192179" w14:textId="4725E46A" w:rsidR="00AE76FB" w:rsidRDefault="00AE76FB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13B89EF6" w14:textId="77777777" w:rsidR="00AE76FB" w:rsidRDefault="00AE76FB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683364E6" w14:textId="3CBD3EC2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431D7E98" w14:textId="22D4B4B6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55256469" w14:textId="77777777" w:rsidR="00EE1BF8" w:rsidRDefault="00EE1BF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1BB6E51B" w14:textId="77777777" w:rsidR="00A72086" w:rsidRDefault="006D343D">
      <w:pPr>
        <w:pStyle w:val="10"/>
        <w:spacing w:before="0" w:after="0"/>
      </w:pPr>
      <w:bookmarkStart w:id="24" w:name="__RefHeading___14"/>
      <w:bookmarkEnd w:id="21"/>
      <w:bookmarkEnd w:id="23"/>
      <w:bookmarkEnd w:id="24"/>
      <w:r>
        <w:lastRenderedPageBreak/>
        <w:t>Раздел 5. Примерная структура и содержание образовательной программы</w:t>
      </w:r>
    </w:p>
    <w:p w14:paraId="527FEA97" w14:textId="07E2F1C1" w:rsidR="00A72086" w:rsidRDefault="006D343D">
      <w:pPr>
        <w:pStyle w:val="110"/>
        <w:spacing w:after="0" w:line="240" w:lineRule="auto"/>
      </w:pPr>
      <w:bookmarkStart w:id="25" w:name="__RefHeading___15"/>
      <w:bookmarkEnd w:id="25"/>
      <w:r>
        <w:t xml:space="preserve">5.1. Примерный учебный план </w:t>
      </w:r>
    </w:p>
    <w:p w14:paraId="56178E7D" w14:textId="77777777" w:rsidR="00A72086" w:rsidRDefault="00A72086"/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50"/>
        <w:gridCol w:w="4328"/>
        <w:gridCol w:w="1089"/>
        <w:gridCol w:w="1089"/>
        <w:gridCol w:w="1767"/>
        <w:gridCol w:w="1245"/>
        <w:gridCol w:w="1204"/>
        <w:gridCol w:w="1378"/>
        <w:gridCol w:w="1072"/>
      </w:tblGrid>
      <w:tr w:rsidR="00E72890" w:rsidRPr="00C53B1B" w14:paraId="105D9597" w14:textId="77777777" w:rsidTr="00E72890">
        <w:trPr>
          <w:trHeight w:val="563"/>
        </w:trPr>
        <w:tc>
          <w:tcPr>
            <w:tcW w:w="526" w:type="pct"/>
            <w:vMerge w:val="restart"/>
            <w:shd w:val="clear" w:color="auto" w:fill="auto"/>
            <w:vAlign w:val="center"/>
            <w:hideMark/>
          </w:tcPr>
          <w:p w14:paraId="1ACD314D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1470" w:type="pct"/>
            <w:vMerge w:val="restart"/>
            <w:shd w:val="clear" w:color="auto" w:fill="auto"/>
            <w:noWrap/>
            <w:vAlign w:val="center"/>
            <w:hideMark/>
          </w:tcPr>
          <w:p w14:paraId="4CE90727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Cs w:val="22"/>
              </w:rPr>
            </w:pPr>
            <w:bookmarkStart w:id="26" w:name="RANGE!E3"/>
            <w:r w:rsidRPr="00C53B1B">
              <w:rPr>
                <w:rFonts w:ascii="Times New Roman" w:hAnsi="Times New Roman"/>
                <w:szCs w:val="22"/>
              </w:rPr>
              <w:t>Наименование</w:t>
            </w:r>
            <w:bookmarkEnd w:id="26"/>
          </w:p>
        </w:tc>
        <w:tc>
          <w:tcPr>
            <w:tcW w:w="370" w:type="pct"/>
            <w:vMerge w:val="restart"/>
            <w:shd w:val="clear" w:color="auto" w:fill="auto"/>
            <w:textDirection w:val="btLr"/>
            <w:vAlign w:val="center"/>
            <w:hideMark/>
          </w:tcPr>
          <w:p w14:paraId="22C43524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370" w:type="pct"/>
            <w:vMerge w:val="restart"/>
            <w:shd w:val="clear" w:color="auto" w:fill="auto"/>
            <w:textDirection w:val="btLr"/>
            <w:vAlign w:val="center"/>
            <w:hideMark/>
          </w:tcPr>
          <w:p w14:paraId="5C3774FA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1900" w:type="pct"/>
            <w:gridSpan w:val="4"/>
            <w:shd w:val="clear" w:color="auto" w:fill="auto"/>
            <w:vAlign w:val="center"/>
            <w:hideMark/>
          </w:tcPr>
          <w:p w14:paraId="568F7EEC" w14:textId="17D9B48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364" w:type="pct"/>
            <w:vMerge w:val="restart"/>
            <w:shd w:val="clear" w:color="auto" w:fill="auto"/>
            <w:textDirection w:val="btLr"/>
            <w:vAlign w:val="center"/>
            <w:hideMark/>
          </w:tcPr>
          <w:p w14:paraId="5A051759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E72890" w:rsidRPr="00C53B1B" w14:paraId="201A15E8" w14:textId="77777777" w:rsidTr="00E72890">
        <w:trPr>
          <w:trHeight w:val="1898"/>
        </w:trPr>
        <w:tc>
          <w:tcPr>
            <w:tcW w:w="526" w:type="pct"/>
            <w:vMerge/>
            <w:vAlign w:val="center"/>
            <w:hideMark/>
          </w:tcPr>
          <w:p w14:paraId="714076AD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70" w:type="pct"/>
            <w:vMerge/>
            <w:vAlign w:val="center"/>
            <w:hideMark/>
          </w:tcPr>
          <w:p w14:paraId="5115CD39" w14:textId="77777777" w:rsidR="00E72890" w:rsidRPr="00C53B1B" w:rsidRDefault="00E72890" w:rsidP="00C53B1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4C6EDFA5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548691E9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00" w:type="pct"/>
            <w:shd w:val="clear" w:color="auto" w:fill="auto"/>
            <w:textDirection w:val="btLr"/>
            <w:vAlign w:val="center"/>
            <w:hideMark/>
          </w:tcPr>
          <w:p w14:paraId="499870BC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423" w:type="pct"/>
            <w:shd w:val="clear" w:color="auto" w:fill="auto"/>
            <w:textDirection w:val="btLr"/>
            <w:vAlign w:val="center"/>
            <w:hideMark/>
          </w:tcPr>
          <w:p w14:paraId="7829B502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409" w:type="pct"/>
            <w:shd w:val="clear" w:color="auto" w:fill="auto"/>
            <w:textDirection w:val="btLr"/>
            <w:vAlign w:val="center"/>
            <w:hideMark/>
          </w:tcPr>
          <w:p w14:paraId="17093112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bookmarkStart w:id="27" w:name="RANGE!K4"/>
            <w:r w:rsidRPr="00C53B1B">
              <w:rPr>
                <w:rFonts w:ascii="Times New Roman" w:hAnsi="Times New Roman"/>
                <w:sz w:val="20"/>
              </w:rPr>
              <w:t>Самостоятельная работа</w:t>
            </w:r>
            <w:bookmarkEnd w:id="27"/>
          </w:p>
        </w:tc>
        <w:tc>
          <w:tcPr>
            <w:tcW w:w="468" w:type="pct"/>
            <w:shd w:val="clear" w:color="auto" w:fill="auto"/>
            <w:textDirection w:val="btLr"/>
            <w:vAlign w:val="center"/>
            <w:hideMark/>
          </w:tcPr>
          <w:p w14:paraId="56AC4F30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364" w:type="pct"/>
            <w:vMerge/>
            <w:vAlign w:val="center"/>
            <w:hideMark/>
          </w:tcPr>
          <w:p w14:paraId="2B66C180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5E8625EF" w14:textId="77777777" w:rsidTr="00E72890">
        <w:trPr>
          <w:trHeight w:val="315"/>
        </w:trPr>
        <w:tc>
          <w:tcPr>
            <w:tcW w:w="526" w:type="pct"/>
            <w:shd w:val="clear" w:color="auto" w:fill="auto"/>
            <w:vAlign w:val="center"/>
            <w:hideMark/>
          </w:tcPr>
          <w:p w14:paraId="23C726EC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70" w:type="pct"/>
            <w:shd w:val="clear" w:color="auto" w:fill="auto"/>
            <w:vAlign w:val="center"/>
            <w:hideMark/>
          </w:tcPr>
          <w:p w14:paraId="2A2CE3B5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7286488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3A57DB7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7ED493D1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3C37BDED" w14:textId="77777777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177E9DA9" w14:textId="7BD98C0A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6F73181C" w14:textId="62D2455E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2D70E176" w14:textId="4766E311" w:rsidR="00E72890" w:rsidRPr="00C53B1B" w:rsidRDefault="00E72890" w:rsidP="00C53B1B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</w:tr>
      <w:tr w:rsidR="00E72890" w:rsidRPr="00C53B1B" w14:paraId="25976D2B" w14:textId="77777777" w:rsidTr="00E72890">
        <w:trPr>
          <w:trHeight w:val="410"/>
        </w:trPr>
        <w:tc>
          <w:tcPr>
            <w:tcW w:w="1996" w:type="pct"/>
            <w:gridSpan w:val="2"/>
            <w:shd w:val="clear" w:color="auto" w:fill="auto"/>
            <w:hideMark/>
          </w:tcPr>
          <w:p w14:paraId="5B6A3942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370" w:type="pct"/>
            <w:shd w:val="clear" w:color="auto" w:fill="auto"/>
            <w:noWrap/>
            <w:vAlign w:val="center"/>
            <w:hideMark/>
          </w:tcPr>
          <w:p w14:paraId="6782993D" w14:textId="3572C0C6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1008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E8E2C7B" w14:textId="36086E3E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654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14:paraId="0EDFA337" w14:textId="0E5A3A62" w:rsidR="00E72890" w:rsidRPr="004260C0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504</w:t>
            </w:r>
          </w:p>
        </w:tc>
        <w:tc>
          <w:tcPr>
            <w:tcW w:w="423" w:type="pct"/>
            <w:shd w:val="clear" w:color="auto" w:fill="auto"/>
            <w:noWrap/>
            <w:vAlign w:val="center"/>
            <w:hideMark/>
          </w:tcPr>
          <w:p w14:paraId="68992D69" w14:textId="367E7BE6" w:rsidR="00E72890" w:rsidRPr="004260C0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468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14:paraId="7DAB7A25" w14:textId="6C81E1A0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14:paraId="31C62DD8" w14:textId="4DB9A771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Cs w:val="22"/>
                <w:lang w:val="en-US"/>
              </w:rPr>
              <w:t>36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1AD98386" w14:textId="66597EA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5D784946" w14:textId="77777777" w:rsidTr="00E72890">
        <w:trPr>
          <w:trHeight w:val="330"/>
        </w:trPr>
        <w:tc>
          <w:tcPr>
            <w:tcW w:w="526" w:type="pct"/>
            <w:vAlign w:val="center"/>
            <w:hideMark/>
          </w:tcPr>
          <w:p w14:paraId="3D43DB05" w14:textId="190A6210" w:rsidR="00E72890" w:rsidRPr="00C53B1B" w:rsidRDefault="00E72890" w:rsidP="009150B1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t>СГ.00</w:t>
            </w:r>
          </w:p>
        </w:tc>
        <w:tc>
          <w:tcPr>
            <w:tcW w:w="1470" w:type="pct"/>
            <w:vAlign w:val="center"/>
            <w:hideMark/>
          </w:tcPr>
          <w:p w14:paraId="6F3624D5" w14:textId="2206CA50" w:rsidR="00E72890" w:rsidRPr="00C53B1B" w:rsidRDefault="00E72890" w:rsidP="009150B1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t xml:space="preserve">Социально-гуманитарный цикл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B2FED4D" w14:textId="4FBE372F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216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8AF686E" w14:textId="33C22B95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72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0C462C6A" w14:textId="7D1B2E6A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7B2299EC" w14:textId="16344CCA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09EC1026" w14:textId="1CDEE9E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40342B17" w14:textId="2EC00395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2C65EE6B" w14:textId="17563B9B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E72890" w:rsidRPr="00C53B1B" w14:paraId="632AD84C" w14:textId="77777777" w:rsidTr="00E72890">
        <w:trPr>
          <w:trHeight w:val="330"/>
        </w:trPr>
        <w:tc>
          <w:tcPr>
            <w:tcW w:w="526" w:type="pct"/>
            <w:hideMark/>
          </w:tcPr>
          <w:p w14:paraId="6A9FEA6E" w14:textId="0DFAC672" w:rsidR="00E72890" w:rsidRPr="00C53B1B" w:rsidRDefault="00E72890" w:rsidP="009150B1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СГ.01</w:t>
            </w:r>
          </w:p>
        </w:tc>
        <w:tc>
          <w:tcPr>
            <w:tcW w:w="1470" w:type="pct"/>
            <w:hideMark/>
          </w:tcPr>
          <w:p w14:paraId="13F15C4C" w14:textId="39E38D91" w:rsidR="00E72890" w:rsidRPr="00C53B1B" w:rsidRDefault="00E72890" w:rsidP="009150B1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История России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D6E9D63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798A746" w14:textId="7AFC53C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0655E6C6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5A1F8137" w14:textId="77777777" w:rsidR="00E72890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2882F234" w14:textId="083AFD9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08193489" w14:textId="0CE32B1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4A012B9C" w14:textId="01F93C0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29F2D039" w14:textId="15EF646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649ACEF9" w14:textId="77777777" w:rsidTr="00E72890">
        <w:trPr>
          <w:trHeight w:val="330"/>
        </w:trPr>
        <w:tc>
          <w:tcPr>
            <w:tcW w:w="526" w:type="pct"/>
            <w:hideMark/>
          </w:tcPr>
          <w:p w14:paraId="7DB8C149" w14:textId="3FD54255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СГ.02</w:t>
            </w:r>
          </w:p>
        </w:tc>
        <w:tc>
          <w:tcPr>
            <w:tcW w:w="1470" w:type="pct"/>
            <w:hideMark/>
          </w:tcPr>
          <w:p w14:paraId="33DBFA04" w14:textId="0ABDD8BB" w:rsidR="00E72890" w:rsidRPr="00C53B1B" w:rsidRDefault="00E72890" w:rsidP="006C6621">
            <w:pPr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Иностранный язык в профессиональной деятельности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91345E5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36D1EE3" w14:textId="2D0EBD8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8B5B14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5C46A2E2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E3AFB1" w14:textId="66FF712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224246B1" w14:textId="05CBA7F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639EBDCE" w14:textId="70F766D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5BE468F1" w14:textId="102FA0A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4045922A" w14:textId="77777777" w:rsidTr="00E72890">
        <w:trPr>
          <w:trHeight w:val="330"/>
        </w:trPr>
        <w:tc>
          <w:tcPr>
            <w:tcW w:w="526" w:type="pct"/>
            <w:hideMark/>
          </w:tcPr>
          <w:p w14:paraId="2203161A" w14:textId="444BD629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СГ.03</w:t>
            </w:r>
          </w:p>
        </w:tc>
        <w:tc>
          <w:tcPr>
            <w:tcW w:w="1470" w:type="pct"/>
            <w:hideMark/>
          </w:tcPr>
          <w:p w14:paraId="6B73AFA5" w14:textId="09FE81F4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Безопасность жизнедеятельности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02642BA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6DAC816" w14:textId="3551D47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8B5B14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723AF11F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5A411923" w14:textId="2F2A6EB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361B1823" w14:textId="56E2F7D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4879B548" w14:textId="5C4B004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002C5856" w14:textId="0E33417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3ACE13D1" w14:textId="77777777" w:rsidTr="00E72890">
        <w:trPr>
          <w:trHeight w:val="330"/>
        </w:trPr>
        <w:tc>
          <w:tcPr>
            <w:tcW w:w="526" w:type="pct"/>
            <w:hideMark/>
          </w:tcPr>
          <w:p w14:paraId="48053491" w14:textId="4B0237D8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СГ.04</w:t>
            </w:r>
          </w:p>
        </w:tc>
        <w:tc>
          <w:tcPr>
            <w:tcW w:w="1470" w:type="pct"/>
            <w:hideMark/>
          </w:tcPr>
          <w:p w14:paraId="0ABE88B4" w14:textId="40D7F340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Физическая культура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A8F15B1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E3FF8E5" w14:textId="6A0014D0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8B5B14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273C61FA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5287862A" w14:textId="3AD577F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206E2E80" w14:textId="157B460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3DFAB3A0" w14:textId="353A6FF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55C9D3C5" w14:textId="5F637CC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3C91942C" w14:textId="77777777" w:rsidTr="00E72890">
        <w:trPr>
          <w:trHeight w:val="423"/>
        </w:trPr>
        <w:tc>
          <w:tcPr>
            <w:tcW w:w="526" w:type="pct"/>
            <w:hideMark/>
          </w:tcPr>
          <w:p w14:paraId="0EDB1E4F" w14:textId="6D288E0F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СГ.05</w:t>
            </w:r>
          </w:p>
        </w:tc>
        <w:tc>
          <w:tcPr>
            <w:tcW w:w="1470" w:type="pct"/>
            <w:hideMark/>
          </w:tcPr>
          <w:p w14:paraId="072666F6" w14:textId="4730A206" w:rsidR="00E72890" w:rsidRPr="00C53B1B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Основы бережливого производства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748AFED" w14:textId="5E3D34C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6A91F8A7" w14:textId="394F733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8B5B14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7CFD0B89" w14:textId="0626FE3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2B0840D" w14:textId="15435F9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1A2139A5" w14:textId="015C3880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07AD2E8F" w14:textId="49F0394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19DFDF98" w14:textId="06B68C2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2BF9527C" w14:textId="77777777" w:rsidTr="00E72890">
        <w:trPr>
          <w:trHeight w:val="330"/>
        </w:trPr>
        <w:tc>
          <w:tcPr>
            <w:tcW w:w="526" w:type="pct"/>
          </w:tcPr>
          <w:p w14:paraId="12C361A4" w14:textId="2FC49633" w:rsidR="00E72890" w:rsidRPr="00EE1BF8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СГ.06</w:t>
            </w:r>
          </w:p>
        </w:tc>
        <w:tc>
          <w:tcPr>
            <w:tcW w:w="1470" w:type="pct"/>
          </w:tcPr>
          <w:p w14:paraId="6C858D0B" w14:textId="23C2EA16" w:rsidR="00E72890" w:rsidRPr="00EE1BF8" w:rsidRDefault="00E72890" w:rsidP="007F6458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Основы финансовой грамотности</w:t>
            </w:r>
            <w:r w:rsidRPr="00EE1BF8">
              <w:rPr>
                <w:rFonts w:ascii="Times New Roman" w:hAnsi="Times New Roman"/>
                <w:szCs w:val="22"/>
                <w:vertAlign w:val="superscript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A80CF3D" w14:textId="68E8854E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A9B34E6" w14:textId="7DC8E036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8B5B14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4F4917F2" w14:textId="46F5518C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42288830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426A0EE3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79C9E923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201D947" w14:textId="242B6DF1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03EAD8A3" w14:textId="77777777" w:rsidTr="00E72890">
        <w:trPr>
          <w:trHeight w:val="330"/>
        </w:trPr>
        <w:tc>
          <w:tcPr>
            <w:tcW w:w="526" w:type="pct"/>
          </w:tcPr>
          <w:p w14:paraId="30BAF784" w14:textId="77F81AF2" w:rsidR="00E72890" w:rsidRPr="00EE1BF8" w:rsidRDefault="00E72890" w:rsidP="00E27F7F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t>ОП.00</w:t>
            </w:r>
          </w:p>
        </w:tc>
        <w:tc>
          <w:tcPr>
            <w:tcW w:w="1470" w:type="pct"/>
          </w:tcPr>
          <w:p w14:paraId="0FB64C89" w14:textId="042EAC01" w:rsidR="00E72890" w:rsidRPr="00EE1BF8" w:rsidRDefault="00E72890" w:rsidP="00E27F7F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t>Общепрофессиональный цикл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FA2E57B" w14:textId="53305E8A" w:rsidR="00E72890" w:rsidRPr="000C5ABD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144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74A84FE" w14:textId="45BEBFDE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48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50DCA790" w14:textId="5025316C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3C152E5B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04E7268E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32BEDABF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EDA9DF6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E72890" w:rsidRPr="00C53B1B" w14:paraId="50BF0798" w14:textId="77777777" w:rsidTr="00E72890">
        <w:trPr>
          <w:trHeight w:val="330"/>
        </w:trPr>
        <w:tc>
          <w:tcPr>
            <w:tcW w:w="526" w:type="pct"/>
          </w:tcPr>
          <w:p w14:paraId="638598C3" w14:textId="0D896008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ОП.01</w:t>
            </w:r>
          </w:p>
        </w:tc>
        <w:tc>
          <w:tcPr>
            <w:tcW w:w="1470" w:type="pct"/>
            <w:vAlign w:val="center"/>
          </w:tcPr>
          <w:p w14:paraId="17426FD9" w14:textId="6A35D930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Основы электротехники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AC986BC" w14:textId="12343849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042CF42" w14:textId="2C251B5B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B48DA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E1605A6" w14:textId="014BF69D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1DE36FA6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3DE0500D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616BE0E8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2A00A7D" w14:textId="31256BC0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1D64BFC5" w14:textId="77777777" w:rsidTr="00E72890">
        <w:trPr>
          <w:trHeight w:val="330"/>
        </w:trPr>
        <w:tc>
          <w:tcPr>
            <w:tcW w:w="526" w:type="pct"/>
            <w:vAlign w:val="center"/>
          </w:tcPr>
          <w:p w14:paraId="4B93362D" w14:textId="2ED9EED0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ОП.02</w:t>
            </w:r>
          </w:p>
        </w:tc>
        <w:tc>
          <w:tcPr>
            <w:tcW w:w="1470" w:type="pct"/>
            <w:vAlign w:val="center"/>
          </w:tcPr>
          <w:p w14:paraId="699232AA" w14:textId="79AB7C5F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Основы материаловедения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8AE8730" w14:textId="169528D4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4A8517B3" w14:textId="128A27C9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B48DA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6EEB1101" w14:textId="5A40A7DF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4AF8518B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15420BAD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21C6AFF6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E59281D" w14:textId="03A37D3F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79B71F3F" w14:textId="77777777" w:rsidTr="00E72890">
        <w:trPr>
          <w:trHeight w:val="330"/>
        </w:trPr>
        <w:tc>
          <w:tcPr>
            <w:tcW w:w="526" w:type="pct"/>
            <w:vAlign w:val="center"/>
          </w:tcPr>
          <w:p w14:paraId="3D1DBD3C" w14:textId="42CF4E69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ОП.03</w:t>
            </w:r>
          </w:p>
        </w:tc>
        <w:tc>
          <w:tcPr>
            <w:tcW w:w="1470" w:type="pct"/>
            <w:vAlign w:val="center"/>
          </w:tcPr>
          <w:p w14:paraId="38F18A61" w14:textId="25FFDC66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Основы инженерной графики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5566E14" w14:textId="04F529C0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FC9A9A3" w14:textId="7C42F59D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B48DA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767DD124" w14:textId="7D74F0BF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53CD46E4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09B54FE6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0BC6E214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7DBE398" w14:textId="32087ADB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7194A2E4" w14:textId="77777777" w:rsidTr="00E72890">
        <w:trPr>
          <w:trHeight w:val="330"/>
        </w:trPr>
        <w:tc>
          <w:tcPr>
            <w:tcW w:w="526" w:type="pct"/>
            <w:vAlign w:val="center"/>
          </w:tcPr>
          <w:p w14:paraId="0136BCB6" w14:textId="63B70F1E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ОП.04</w:t>
            </w:r>
          </w:p>
        </w:tc>
        <w:tc>
          <w:tcPr>
            <w:tcW w:w="1470" w:type="pct"/>
            <w:vAlign w:val="center"/>
          </w:tcPr>
          <w:p w14:paraId="2BF2394E" w14:textId="00CBD87B" w:rsidR="00E72890" w:rsidRPr="00EE1BF8" w:rsidRDefault="00E72890" w:rsidP="007F645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Технология отрасли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68D3F1B" w14:textId="1D5457EF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3BA9EA6" w14:textId="2E065BD7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B48DA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59653276" w14:textId="0A44D9C8" w:rsidR="00E72890" w:rsidRPr="000C5ABD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 w:rsidRPr="000C5ABD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1A4DCD88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6E4892D8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713649B9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AB735B8" w14:textId="0A5DFA6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6794348B" w14:textId="77777777" w:rsidTr="00E72890">
        <w:trPr>
          <w:trHeight w:val="525"/>
        </w:trPr>
        <w:tc>
          <w:tcPr>
            <w:tcW w:w="526" w:type="pct"/>
          </w:tcPr>
          <w:p w14:paraId="69BF1724" w14:textId="5D7E6C49" w:rsidR="00E72890" w:rsidRPr="00EE1BF8" w:rsidRDefault="00E72890" w:rsidP="00E27F7F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lastRenderedPageBreak/>
              <w:t>П.00</w:t>
            </w:r>
          </w:p>
        </w:tc>
        <w:tc>
          <w:tcPr>
            <w:tcW w:w="1470" w:type="pct"/>
          </w:tcPr>
          <w:p w14:paraId="62E7AF58" w14:textId="560D072F" w:rsidR="00E72890" w:rsidRPr="00EE1BF8" w:rsidRDefault="00E72890" w:rsidP="00E27F7F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t>Профессиональный цикл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D3EB90E" w14:textId="49C14301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648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A4E321E" w14:textId="6ECC04D4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534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44E56F42" w14:textId="32E2A42E" w:rsidR="00E72890" w:rsidRPr="00410A14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410A14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30E9FFF5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4111FC93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6A135A0F" w14:textId="224AB2C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0372D64F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6778B158" w14:textId="77777777" w:rsidTr="00E72890">
        <w:trPr>
          <w:trHeight w:val="525"/>
        </w:trPr>
        <w:tc>
          <w:tcPr>
            <w:tcW w:w="526" w:type="pct"/>
            <w:hideMark/>
          </w:tcPr>
          <w:p w14:paraId="0919ACE2" w14:textId="1D4E687B" w:rsidR="00E72890" w:rsidRPr="00C53B1B" w:rsidRDefault="00E72890" w:rsidP="000C5ABD">
            <w:pPr>
              <w:rPr>
                <w:rFonts w:ascii="Times New Roman" w:hAnsi="Times New Roman"/>
                <w:b/>
                <w:szCs w:val="22"/>
              </w:rPr>
            </w:pPr>
            <w:r w:rsidRPr="00EE1BF8">
              <w:rPr>
                <w:rFonts w:ascii="Times New Roman" w:hAnsi="Times New Roman"/>
                <w:b/>
                <w:szCs w:val="22"/>
              </w:rPr>
              <w:t>ПМ.01</w:t>
            </w:r>
          </w:p>
        </w:tc>
        <w:tc>
          <w:tcPr>
            <w:tcW w:w="1470" w:type="pct"/>
            <w:vAlign w:val="center"/>
            <w:hideMark/>
          </w:tcPr>
          <w:p w14:paraId="390A1E36" w14:textId="48F3D3C2" w:rsidR="00E72890" w:rsidRPr="00C53B1B" w:rsidRDefault="00155899" w:rsidP="000C5ABD">
            <w:pPr>
              <w:rPr>
                <w:rFonts w:ascii="Times New Roman" w:hAnsi="Times New Roman"/>
                <w:b/>
                <w:szCs w:val="22"/>
              </w:rPr>
            </w:pPr>
            <w:r w:rsidRPr="00155899">
              <w:rPr>
                <w:rFonts w:ascii="Times New Roman" w:hAnsi="Times New Roman"/>
                <w:b/>
                <w:szCs w:val="22"/>
              </w:rPr>
              <w:t>Проведение монтажа и ремонта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vAlign w:val="center"/>
            <w:hideMark/>
          </w:tcPr>
          <w:p w14:paraId="313B4DCE" w14:textId="04C9F4F8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36301">
              <w:rPr>
                <w:rFonts w:ascii="Times New Roman" w:hAnsi="Times New Roman"/>
                <w:b/>
                <w:bCs/>
                <w:sz w:val="20"/>
              </w:rPr>
              <w:t>300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8FAB471" w14:textId="6B318FA8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2B93DFE" w14:textId="5E71AB30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EB4F68">
              <w:rPr>
                <w:rFonts w:ascii="Times New Roman" w:hAnsi="Times New Roman"/>
                <w:b/>
                <w:bCs/>
                <w:sz w:val="20"/>
              </w:rPr>
              <w:t>72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378BEB7A" w14:textId="0E639404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510E277B" w14:textId="27F94705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270D87E8" w14:textId="3CE30911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EB4F68">
              <w:rPr>
                <w:rFonts w:ascii="Times New Roman" w:hAnsi="Times New Roman"/>
                <w:b/>
                <w:bCs/>
                <w:sz w:val="20"/>
              </w:rPr>
              <w:t>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4D238A2D" w14:textId="2126445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255B50DA" w14:textId="77777777" w:rsidTr="00E72890">
        <w:trPr>
          <w:trHeight w:val="525"/>
        </w:trPr>
        <w:tc>
          <w:tcPr>
            <w:tcW w:w="526" w:type="pct"/>
            <w:hideMark/>
          </w:tcPr>
          <w:p w14:paraId="1C38645F" w14:textId="26526B91" w:rsidR="00E72890" w:rsidRPr="00C53B1B" w:rsidRDefault="00E72890" w:rsidP="000C5ABD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bCs/>
                <w:szCs w:val="22"/>
              </w:rPr>
              <w:t>МДК 01.01</w:t>
            </w:r>
          </w:p>
        </w:tc>
        <w:tc>
          <w:tcPr>
            <w:tcW w:w="1470" w:type="pct"/>
            <w:vAlign w:val="center"/>
            <w:hideMark/>
          </w:tcPr>
          <w:p w14:paraId="3A6F5D77" w14:textId="58109DAA" w:rsidR="00E72890" w:rsidRPr="00C53B1B" w:rsidRDefault="00E72890" w:rsidP="000C5ABD">
            <w:pPr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Подготовка и проведение сборочно-монтажных работ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vAlign w:val="center"/>
            <w:hideMark/>
          </w:tcPr>
          <w:p w14:paraId="5D61669C" w14:textId="0CE91AF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CAA5A57" w14:textId="7618583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E58BC7C" w14:textId="54196A71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D43A4B6" w14:textId="6E1555E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2DEE7078" w14:textId="23617BE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2F5D7E04" w14:textId="7AEDF4B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30B831CD" w14:textId="525C08E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600140B5" w14:textId="77777777" w:rsidTr="00E72890">
        <w:trPr>
          <w:trHeight w:val="525"/>
        </w:trPr>
        <w:tc>
          <w:tcPr>
            <w:tcW w:w="526" w:type="pct"/>
            <w:vAlign w:val="center"/>
          </w:tcPr>
          <w:p w14:paraId="40172B0B" w14:textId="107D7720" w:rsidR="00E72890" w:rsidRPr="00EE1BF8" w:rsidRDefault="00E72890" w:rsidP="000C5ABD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bCs/>
                <w:szCs w:val="22"/>
              </w:rPr>
              <w:t>МДК 01.02</w:t>
            </w:r>
          </w:p>
        </w:tc>
        <w:tc>
          <w:tcPr>
            <w:tcW w:w="1470" w:type="pct"/>
            <w:vAlign w:val="center"/>
          </w:tcPr>
          <w:p w14:paraId="53DB292D" w14:textId="63024375" w:rsidR="00E72890" w:rsidRPr="00EE1BF8" w:rsidRDefault="00E72890" w:rsidP="000C5ABD">
            <w:pPr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Грузоподъемные и сборочные работы при монтаже и ремонте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vAlign w:val="center"/>
          </w:tcPr>
          <w:p w14:paraId="19C78E93" w14:textId="003F72A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7B54E1C" w14:textId="015156D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1823E33" w14:textId="7BFA43F8" w:rsidR="00E72890" w:rsidRPr="00EB4F68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1C98DC95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 w14:paraId="1E46BCBD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14:paraId="1AC365C5" w14:textId="15D2122F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5523F881" w14:textId="2FCE445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510FA87A" w14:textId="77777777" w:rsidTr="00E72890">
        <w:trPr>
          <w:trHeight w:val="330"/>
        </w:trPr>
        <w:tc>
          <w:tcPr>
            <w:tcW w:w="526" w:type="pct"/>
            <w:shd w:val="clear" w:color="auto" w:fill="auto"/>
            <w:hideMark/>
          </w:tcPr>
          <w:p w14:paraId="3B398AB2" w14:textId="77777777" w:rsidR="00E72890" w:rsidRPr="00C53B1B" w:rsidRDefault="00E72890" w:rsidP="000C5ABD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УП.01</w:t>
            </w:r>
          </w:p>
        </w:tc>
        <w:tc>
          <w:tcPr>
            <w:tcW w:w="1470" w:type="pct"/>
            <w:shd w:val="clear" w:color="auto" w:fill="auto"/>
            <w:hideMark/>
          </w:tcPr>
          <w:p w14:paraId="298A9DCA" w14:textId="77777777" w:rsidR="00E72890" w:rsidRPr="00C53B1B" w:rsidRDefault="00E72890" w:rsidP="000C5ABD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Учебная практика</w:t>
            </w:r>
          </w:p>
        </w:tc>
        <w:tc>
          <w:tcPr>
            <w:tcW w:w="370" w:type="pct"/>
            <w:vAlign w:val="center"/>
            <w:hideMark/>
          </w:tcPr>
          <w:p w14:paraId="45D42107" w14:textId="03B9FF9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603F0CB" w14:textId="733BCE60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10398121" w14:textId="4B0E759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091B7954" w14:textId="04C2A68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67FA60A5" w14:textId="2FE2AC5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0B5A8744" w14:textId="25FA8463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2B03EFB4" w14:textId="1720567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5EAD9265" w14:textId="77777777" w:rsidTr="00E72890">
        <w:trPr>
          <w:trHeight w:val="330"/>
        </w:trPr>
        <w:tc>
          <w:tcPr>
            <w:tcW w:w="526" w:type="pct"/>
            <w:shd w:val="clear" w:color="auto" w:fill="auto"/>
            <w:hideMark/>
          </w:tcPr>
          <w:p w14:paraId="60BF3339" w14:textId="77777777" w:rsidR="00E72890" w:rsidRPr="00C53B1B" w:rsidRDefault="00E72890" w:rsidP="000C5ABD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ПП.01</w:t>
            </w:r>
          </w:p>
        </w:tc>
        <w:tc>
          <w:tcPr>
            <w:tcW w:w="1470" w:type="pct"/>
            <w:shd w:val="clear" w:color="auto" w:fill="auto"/>
            <w:hideMark/>
          </w:tcPr>
          <w:p w14:paraId="221D08EC" w14:textId="77777777" w:rsidR="00E72890" w:rsidRPr="00C53B1B" w:rsidRDefault="00E72890" w:rsidP="000C5ABD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Производственная практика</w:t>
            </w:r>
          </w:p>
        </w:tc>
        <w:tc>
          <w:tcPr>
            <w:tcW w:w="370" w:type="pct"/>
            <w:vAlign w:val="center"/>
            <w:hideMark/>
          </w:tcPr>
          <w:p w14:paraId="4EEBF8D6" w14:textId="55B64D5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DB5FEEF" w14:textId="184CD76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5A0204D1" w14:textId="4D88937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A7FB8A5" w14:textId="0B8E9CC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678A0576" w14:textId="22A8E26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35007DBF" w14:textId="4403069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6EE4E838" w14:textId="4EA2923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1F24B868" w14:textId="77777777" w:rsidTr="00E72890">
        <w:trPr>
          <w:trHeight w:val="525"/>
        </w:trPr>
        <w:tc>
          <w:tcPr>
            <w:tcW w:w="526" w:type="pct"/>
            <w:shd w:val="clear" w:color="auto" w:fill="auto"/>
            <w:hideMark/>
          </w:tcPr>
          <w:p w14:paraId="43D615D1" w14:textId="77777777" w:rsidR="00E72890" w:rsidRPr="00C53B1B" w:rsidRDefault="00E72890" w:rsidP="00E27F7F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ПМ.02</w:t>
            </w:r>
          </w:p>
        </w:tc>
        <w:tc>
          <w:tcPr>
            <w:tcW w:w="1470" w:type="pct"/>
            <w:vAlign w:val="center"/>
            <w:hideMark/>
          </w:tcPr>
          <w:p w14:paraId="070FC6B3" w14:textId="76650198" w:rsidR="00E72890" w:rsidRPr="00155899" w:rsidRDefault="00155899" w:rsidP="00E27F7F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155899">
              <w:rPr>
                <w:rFonts w:ascii="Times New Roman" w:hAnsi="Times New Roman"/>
                <w:b/>
                <w:bCs/>
                <w:szCs w:val="22"/>
              </w:rPr>
              <w:t>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0346775B" w14:textId="075A44CD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15D859F" w14:textId="6A0930CB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128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3BDBFB02" w14:textId="5846FEA4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2C347E">
              <w:rPr>
                <w:rFonts w:ascii="Times New Roman" w:hAnsi="Times New Roman"/>
                <w:b/>
                <w:bCs/>
                <w:sz w:val="20"/>
              </w:rPr>
              <w:t>40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013948D5" w14:textId="66D7EF56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108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11717750" w14:textId="4720E5FE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48FAF877" w14:textId="54241125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5F1AB87F" w14:textId="06B2AA6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177AE98F" w14:textId="77777777" w:rsidTr="00E72890">
        <w:trPr>
          <w:trHeight w:val="525"/>
        </w:trPr>
        <w:tc>
          <w:tcPr>
            <w:tcW w:w="526" w:type="pct"/>
            <w:shd w:val="clear" w:color="auto" w:fill="auto"/>
            <w:hideMark/>
          </w:tcPr>
          <w:p w14:paraId="5EC32035" w14:textId="77777777" w:rsidR="00E72890" w:rsidRPr="00C53B1B" w:rsidRDefault="00E72890" w:rsidP="00E27F7F">
            <w:pPr>
              <w:jc w:val="both"/>
              <w:rPr>
                <w:rFonts w:ascii="Times New Roman" w:hAnsi="Times New Roman"/>
                <w:szCs w:val="22"/>
              </w:rPr>
            </w:pPr>
            <w:r w:rsidRPr="00C53B1B">
              <w:rPr>
                <w:rFonts w:ascii="Times New Roman" w:hAnsi="Times New Roman"/>
                <w:szCs w:val="22"/>
              </w:rPr>
              <w:t>МДК.02.01</w:t>
            </w:r>
          </w:p>
        </w:tc>
        <w:tc>
          <w:tcPr>
            <w:tcW w:w="1470" w:type="pct"/>
            <w:vAlign w:val="center"/>
            <w:hideMark/>
          </w:tcPr>
          <w:p w14:paraId="7EB77475" w14:textId="6C1D132F" w:rsidR="00E72890" w:rsidRPr="00C53B1B" w:rsidRDefault="00E72890" w:rsidP="00E27F7F">
            <w:pPr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Диагностика и техническое обслуживание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EFB9939" w14:textId="57926B9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5320F1F" w14:textId="45E4B0A4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1C7B1C4A" w14:textId="0E9B4C0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39F8F875" w14:textId="0F403C30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52877C0C" w14:textId="1147384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32AEB113" w14:textId="61865EC1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72CC0223" w14:textId="4DD0002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7ED7327D" w14:textId="77777777" w:rsidTr="00E72890">
        <w:trPr>
          <w:trHeight w:val="330"/>
        </w:trPr>
        <w:tc>
          <w:tcPr>
            <w:tcW w:w="526" w:type="pct"/>
            <w:shd w:val="clear" w:color="auto" w:fill="auto"/>
            <w:hideMark/>
          </w:tcPr>
          <w:p w14:paraId="615EDBB4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УП.02</w:t>
            </w:r>
          </w:p>
        </w:tc>
        <w:tc>
          <w:tcPr>
            <w:tcW w:w="1470" w:type="pct"/>
            <w:shd w:val="clear" w:color="auto" w:fill="auto"/>
            <w:hideMark/>
          </w:tcPr>
          <w:p w14:paraId="0F1F708B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Учебная практика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42D4A67" w14:textId="25BD9A51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88C3D51" w14:textId="775C81F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5719157B" w14:textId="79AA698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7859ED57" w14:textId="199F8304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06D5ED96" w14:textId="07A96E7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5808556E" w14:textId="0A001CCF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52C230CE" w14:textId="3FA3A10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4035BBC3" w14:textId="77777777" w:rsidTr="00E72890">
        <w:trPr>
          <w:trHeight w:val="330"/>
        </w:trPr>
        <w:tc>
          <w:tcPr>
            <w:tcW w:w="526" w:type="pct"/>
            <w:shd w:val="clear" w:color="auto" w:fill="auto"/>
            <w:hideMark/>
          </w:tcPr>
          <w:p w14:paraId="20B8D594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ПП.02</w:t>
            </w:r>
          </w:p>
        </w:tc>
        <w:tc>
          <w:tcPr>
            <w:tcW w:w="1470" w:type="pct"/>
            <w:shd w:val="clear" w:color="auto" w:fill="auto"/>
            <w:hideMark/>
          </w:tcPr>
          <w:p w14:paraId="6DE66575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Производственная практика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ACF196A" w14:textId="6B724D1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60EBE2B" w14:textId="1832993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6EA2361C" w14:textId="4A626F4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002BCBE" w14:textId="1B522B8F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477388C4" w14:textId="60B4B00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3652A23E" w14:textId="0ED2A32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1B26F29A" w14:textId="03656BD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2F5588C9" w14:textId="77777777" w:rsidTr="00E72890">
        <w:trPr>
          <w:trHeight w:val="780"/>
        </w:trPr>
        <w:tc>
          <w:tcPr>
            <w:tcW w:w="526" w:type="pct"/>
            <w:shd w:val="clear" w:color="auto" w:fill="auto"/>
            <w:hideMark/>
          </w:tcPr>
          <w:p w14:paraId="6870FC0F" w14:textId="77777777" w:rsidR="00E72890" w:rsidRPr="00C53B1B" w:rsidRDefault="00E72890" w:rsidP="00E27F7F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C53B1B">
              <w:rPr>
                <w:rFonts w:ascii="Times New Roman" w:hAnsi="Times New Roman"/>
                <w:b/>
                <w:bCs/>
                <w:szCs w:val="22"/>
              </w:rPr>
              <w:t>ПМ.03</w:t>
            </w:r>
          </w:p>
        </w:tc>
        <w:tc>
          <w:tcPr>
            <w:tcW w:w="1470" w:type="pct"/>
            <w:vAlign w:val="center"/>
            <w:hideMark/>
          </w:tcPr>
          <w:p w14:paraId="5182AB95" w14:textId="59E961F2" w:rsidR="00E72890" w:rsidRPr="00155899" w:rsidRDefault="00155899" w:rsidP="00E27F7F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155899">
              <w:rPr>
                <w:rFonts w:ascii="Times New Roman" w:hAnsi="Times New Roman"/>
                <w:b/>
                <w:bCs/>
                <w:szCs w:val="22"/>
              </w:rPr>
              <w:t>Осуществление пусконаладочных работ и контроль результатов монтажных, ремонтных работ и обслуживания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47E49714" w14:textId="72A1CBA6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188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88B46A8" w14:textId="1A430CE1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154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57E08EFB" w14:textId="77628949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2C347E">
              <w:rPr>
                <w:rFonts w:ascii="Times New Roman" w:hAnsi="Times New Roman"/>
                <w:b/>
                <w:bCs/>
                <w:sz w:val="20"/>
              </w:rPr>
              <w:t>32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48DA17BE" w14:textId="75157209" w:rsidR="00E72890" w:rsidRPr="000224C5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78B0DEAE" w14:textId="103D35AE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345BBAEA" w14:textId="494CB3C8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3E1E66AB" w14:textId="1740FE2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74CEA3BE" w14:textId="77777777" w:rsidTr="00E72890">
        <w:trPr>
          <w:trHeight w:val="525"/>
        </w:trPr>
        <w:tc>
          <w:tcPr>
            <w:tcW w:w="526" w:type="pct"/>
            <w:shd w:val="clear" w:color="auto" w:fill="auto"/>
            <w:hideMark/>
          </w:tcPr>
          <w:p w14:paraId="7F6D589D" w14:textId="77777777" w:rsidR="00E72890" w:rsidRPr="00C53B1B" w:rsidRDefault="00E72890" w:rsidP="00E27F7F">
            <w:pPr>
              <w:jc w:val="both"/>
              <w:rPr>
                <w:rFonts w:ascii="Times New Roman" w:hAnsi="Times New Roman"/>
                <w:szCs w:val="22"/>
              </w:rPr>
            </w:pPr>
            <w:r w:rsidRPr="00C53B1B">
              <w:rPr>
                <w:rFonts w:ascii="Times New Roman" w:hAnsi="Times New Roman"/>
                <w:szCs w:val="22"/>
              </w:rPr>
              <w:lastRenderedPageBreak/>
              <w:t>МДК.03.01</w:t>
            </w:r>
          </w:p>
        </w:tc>
        <w:tc>
          <w:tcPr>
            <w:tcW w:w="1470" w:type="pct"/>
            <w:vAlign w:val="center"/>
            <w:hideMark/>
          </w:tcPr>
          <w:p w14:paraId="20ED77D2" w14:textId="47BFCAA8" w:rsidR="00E72890" w:rsidRPr="00C53B1B" w:rsidRDefault="00E72890" w:rsidP="00E27F7F">
            <w:pPr>
              <w:jc w:val="both"/>
              <w:rPr>
                <w:rFonts w:ascii="Times New Roman" w:hAnsi="Times New Roman"/>
                <w:szCs w:val="22"/>
              </w:rPr>
            </w:pPr>
            <w:r w:rsidRPr="00EE1BF8">
              <w:rPr>
                <w:rFonts w:ascii="Times New Roman" w:hAnsi="Times New Roman"/>
                <w:szCs w:val="22"/>
              </w:rPr>
              <w:t>Оценка состояния промышленного оборудования, грузоподъемных кранов, гидравлических и пневматических систем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11A85A2" w14:textId="1A12D99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AFC5BB7" w14:textId="41FDB303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3B95B847" w14:textId="526F3A33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79CB61FE" w14:textId="3363AD0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35F3A31B" w14:textId="0BA8184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5EC50917" w14:textId="3683A281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47FA9FBB" w14:textId="1801AC7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3A08D992" w14:textId="77777777" w:rsidTr="00E72890">
        <w:trPr>
          <w:trHeight w:val="330"/>
        </w:trPr>
        <w:tc>
          <w:tcPr>
            <w:tcW w:w="526" w:type="pct"/>
            <w:shd w:val="clear" w:color="auto" w:fill="auto"/>
            <w:hideMark/>
          </w:tcPr>
          <w:p w14:paraId="366CB5EC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УП.03</w:t>
            </w:r>
          </w:p>
        </w:tc>
        <w:tc>
          <w:tcPr>
            <w:tcW w:w="1470" w:type="pct"/>
            <w:shd w:val="clear" w:color="auto" w:fill="auto"/>
            <w:hideMark/>
          </w:tcPr>
          <w:p w14:paraId="038BE8FE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Учебная практика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9760BFA" w14:textId="3BD0C45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0B63609" w14:textId="184115C7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5943C44B" w14:textId="251A21D3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7CE66F6" w14:textId="769074D0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05F89E7A" w14:textId="528719D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2DE46E76" w14:textId="23F8051C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2F6E6AED" w14:textId="64E749A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62CDF217" w14:textId="77777777" w:rsidTr="00E72890">
        <w:trPr>
          <w:trHeight w:val="330"/>
        </w:trPr>
        <w:tc>
          <w:tcPr>
            <w:tcW w:w="526" w:type="pct"/>
            <w:shd w:val="clear" w:color="auto" w:fill="auto"/>
            <w:hideMark/>
          </w:tcPr>
          <w:p w14:paraId="008F76DB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ПП.03</w:t>
            </w:r>
          </w:p>
        </w:tc>
        <w:tc>
          <w:tcPr>
            <w:tcW w:w="1470" w:type="pct"/>
            <w:shd w:val="clear" w:color="auto" w:fill="auto"/>
            <w:hideMark/>
          </w:tcPr>
          <w:p w14:paraId="1ACF679C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Производственная практика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1C67A0E" w14:textId="63180F6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6453AC5" w14:textId="25274C5D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38EC8B4B" w14:textId="08B938B4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5A897CE" w14:textId="4C724503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6EBE25A1" w14:textId="39EAA11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0FB68EB2" w14:textId="7932786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698D0A38" w14:textId="1342236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2141DAB0" w14:textId="77777777" w:rsidTr="00E72890">
        <w:trPr>
          <w:trHeight w:val="792"/>
        </w:trPr>
        <w:tc>
          <w:tcPr>
            <w:tcW w:w="1996" w:type="pct"/>
            <w:gridSpan w:val="2"/>
            <w:shd w:val="clear" w:color="auto" w:fill="auto"/>
            <w:hideMark/>
          </w:tcPr>
          <w:p w14:paraId="1B72FC4F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254632E0" w14:textId="54A39AAA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432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11A937E" w14:textId="0D6643EB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360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439913A0" w14:textId="370A88FF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292CC92" w14:textId="2A367EFF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1AFDE81E" w14:textId="707F332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19BE7A14" w14:textId="5ADA279F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3B5E0711" w14:textId="7E2EF179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890" w:rsidRPr="00C53B1B" w14:paraId="0450E135" w14:textId="77777777" w:rsidTr="00E72890">
        <w:trPr>
          <w:trHeight w:val="525"/>
        </w:trPr>
        <w:tc>
          <w:tcPr>
            <w:tcW w:w="526" w:type="pct"/>
            <w:shd w:val="clear" w:color="auto" w:fill="auto"/>
            <w:hideMark/>
          </w:tcPr>
          <w:p w14:paraId="766F5EA9" w14:textId="73BEDD6C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470" w:type="pct"/>
            <w:shd w:val="clear" w:color="auto" w:fill="auto"/>
            <w:hideMark/>
          </w:tcPr>
          <w:p w14:paraId="298F7999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Дополнительный профессиональный блок, включая цифровой модуль</w:t>
            </w:r>
          </w:p>
          <w:p w14:paraId="0038B455" w14:textId="77777777" w:rsidR="00E72890" w:rsidRPr="00C53B1B" w:rsidRDefault="00E72890" w:rsidP="00C53B1B">
            <w:pPr>
              <w:rPr>
                <w:rFonts w:ascii="Times New Roman" w:eastAsia="Calibri" w:hAnsi="Times New Roman"/>
                <w:color w:val="auto"/>
                <w:spacing w:val="-6"/>
                <w:sz w:val="20"/>
                <w:lang w:eastAsia="en-US"/>
              </w:rPr>
            </w:pPr>
            <w:r w:rsidRPr="00C53B1B">
              <w:rPr>
                <w:rFonts w:ascii="Times New Roman" w:eastAsia="Calibri" w:hAnsi="Times New Roman"/>
                <w:color w:val="auto"/>
                <w:spacing w:val="-6"/>
                <w:sz w:val="20"/>
                <w:lang w:eastAsia="en-US"/>
              </w:rPr>
              <w:t>Машиностроение</w:t>
            </w:r>
          </w:p>
          <w:p w14:paraId="1A6ADAE0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eastAsia="Calibri" w:hAnsi="Times New Roman"/>
                <w:color w:val="auto"/>
                <w:spacing w:val="-6"/>
                <w:sz w:val="20"/>
                <w:lang w:eastAsia="en-US"/>
              </w:rPr>
              <w:t>Выполнение работ по профессии Контролер сборочно-монтажных и ремонтных работ</w:t>
            </w:r>
            <w:r w:rsidRPr="00C53B1B">
              <w:rPr>
                <w:rFonts w:ascii="Calibri" w:eastAsia="Calibri" w:hAnsi="Calibri"/>
                <w:color w:val="auto"/>
                <w:spacing w:val="-6"/>
                <w:sz w:val="20"/>
                <w:lang w:eastAsia="en-US"/>
              </w:rPr>
              <w:t xml:space="preserve">  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05B8D7C" w14:textId="0A1AAE44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34F822E" w14:textId="08878DA2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3C41EA38" w14:textId="69F2B2A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47C34BA6" w14:textId="1EBDA3A4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0AAAEE0D" w14:textId="431D3CB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5A7B238A" w14:textId="53AEF8F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410F5587" w14:textId="6B55F06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071FDD44" w14:textId="77777777" w:rsidTr="00E72890">
        <w:trPr>
          <w:trHeight w:val="525"/>
        </w:trPr>
        <w:tc>
          <w:tcPr>
            <w:tcW w:w="526" w:type="pct"/>
            <w:shd w:val="clear" w:color="auto" w:fill="auto"/>
            <w:hideMark/>
          </w:tcPr>
          <w:p w14:paraId="2DDC5478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470" w:type="pct"/>
            <w:shd w:val="clear" w:color="auto" w:fill="auto"/>
            <w:hideMark/>
          </w:tcPr>
          <w:p w14:paraId="78A14B7E" w14:textId="77777777" w:rsidR="00E72890" w:rsidRPr="00C53B1B" w:rsidRDefault="00E72890" w:rsidP="00C53B1B">
            <w:pPr>
              <w:rPr>
                <w:rFonts w:ascii="Times New Roman" w:hAnsi="Times New Roman"/>
                <w:sz w:val="20"/>
              </w:rPr>
            </w:pPr>
            <w:r w:rsidRPr="00C53B1B">
              <w:rPr>
                <w:rFonts w:ascii="Times New Roman" w:hAnsi="Times New Roman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EDA210D" w14:textId="05EE2265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132C85C" w14:textId="4A0A7AD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443D6D0E" w14:textId="7706AA36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038D80D7" w14:textId="55BCC2BE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66632B23" w14:textId="04E5164F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057AC139" w14:textId="63957823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51536393" w14:textId="5AF4772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7A63835D" w14:textId="77777777" w:rsidTr="00E72890">
        <w:trPr>
          <w:trHeight w:val="315"/>
        </w:trPr>
        <w:tc>
          <w:tcPr>
            <w:tcW w:w="526" w:type="pct"/>
            <w:shd w:val="clear" w:color="auto" w:fill="auto"/>
            <w:hideMark/>
          </w:tcPr>
          <w:p w14:paraId="6C782B87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ГИА.00</w:t>
            </w:r>
          </w:p>
        </w:tc>
        <w:tc>
          <w:tcPr>
            <w:tcW w:w="1470" w:type="pct"/>
            <w:shd w:val="clear" w:color="auto" w:fill="auto"/>
            <w:hideMark/>
          </w:tcPr>
          <w:p w14:paraId="592AD23A" w14:textId="77777777" w:rsidR="00E72890" w:rsidRPr="00C53B1B" w:rsidRDefault="00E72890" w:rsidP="00C53B1B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Государственная итоговая аттестация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5ACFE265" w14:textId="1488A5CF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36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742D2909" w14:textId="3DD45A7F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038C3123" w14:textId="377C2C9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3445D0BA" w14:textId="31C8012A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45AAA1C3" w14:textId="432C8E94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3E0C8F14" w14:textId="1F6693C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02D9D8EC" w14:textId="6F8C2E58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72890" w:rsidRPr="00C53B1B" w14:paraId="7AE42F3C" w14:textId="77777777" w:rsidTr="00E72890">
        <w:trPr>
          <w:trHeight w:val="315"/>
        </w:trPr>
        <w:tc>
          <w:tcPr>
            <w:tcW w:w="1996" w:type="pct"/>
            <w:gridSpan w:val="2"/>
            <w:shd w:val="clear" w:color="auto" w:fill="auto"/>
            <w:vAlign w:val="center"/>
            <w:hideMark/>
          </w:tcPr>
          <w:p w14:paraId="56B37861" w14:textId="77777777" w:rsidR="00E72890" w:rsidRPr="00C53B1B" w:rsidRDefault="00E72890" w:rsidP="00C53B1B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Итого: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3E1DF9E1" w14:textId="77777777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1476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14:paraId="1F080202" w14:textId="2804EACE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1014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1141D554" w14:textId="6F5E8AE5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C53B1B">
              <w:rPr>
                <w:rFonts w:ascii="Times New Roman" w:hAnsi="Times New Roman"/>
                <w:b/>
                <w:bCs/>
                <w:sz w:val="20"/>
              </w:rPr>
              <w:t>504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25A1BFC0" w14:textId="090995EC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468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14:paraId="18B3E805" w14:textId="311621FB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8" w:type="pct"/>
            <w:shd w:val="clear" w:color="auto" w:fill="auto"/>
            <w:vAlign w:val="center"/>
            <w:hideMark/>
          </w:tcPr>
          <w:p w14:paraId="48D8CABA" w14:textId="4204449F" w:rsidR="00E72890" w:rsidRPr="00C53B1B" w:rsidRDefault="00E72890" w:rsidP="000224C5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36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14:paraId="3FE62347" w14:textId="392254A1" w:rsidR="00E72890" w:rsidRPr="00C53B1B" w:rsidRDefault="00E72890" w:rsidP="000224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0C240AD" w14:textId="77777777" w:rsidR="00A72086" w:rsidRDefault="006D343D">
      <w:pPr>
        <w:rPr>
          <w:rFonts w:ascii="Times New Roman" w:hAnsi="Times New Roman"/>
          <w:sz w:val="24"/>
        </w:rPr>
      </w:pPr>
      <w:r>
        <w:br w:type="page"/>
      </w:r>
    </w:p>
    <w:p w14:paraId="173822F0" w14:textId="77777777" w:rsidR="00A72086" w:rsidRDefault="006D343D">
      <w:pPr>
        <w:pStyle w:val="110"/>
        <w:spacing w:after="0" w:line="240" w:lineRule="auto"/>
      </w:pPr>
      <w:bookmarkStart w:id="28" w:name="__RefHeading___16"/>
      <w:bookmarkEnd w:id="28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2"/>
      </w:r>
    </w:p>
    <w:p w14:paraId="5FA10EDA" w14:textId="77777777" w:rsidR="00A72086" w:rsidRDefault="00A72086">
      <w:pPr>
        <w:rPr>
          <w:rFonts w:ascii="Times New Roman" w:hAnsi="Times New Roman"/>
          <w:b/>
          <w:sz w:val="24"/>
        </w:rPr>
      </w:pPr>
    </w:p>
    <w:p w14:paraId="2A6074C1" w14:textId="30CC758E" w:rsidR="00A72086" w:rsidRDefault="00A72086">
      <w:pPr>
        <w:ind w:firstLine="709"/>
        <w:jc w:val="both"/>
        <w:rPr>
          <w:rFonts w:ascii="Times New Roman" w:hAnsi="Times New Roman"/>
          <w:sz w:val="18"/>
        </w:rPr>
      </w:pPr>
    </w:p>
    <w:p w14:paraId="2EC692D7" w14:textId="12FC1C2C" w:rsidR="00C53B1B" w:rsidRDefault="00C53B1B">
      <w:pPr>
        <w:ind w:firstLine="709"/>
        <w:jc w:val="both"/>
        <w:rPr>
          <w:rFonts w:ascii="Times New Roman" w:hAnsi="Times New Roman"/>
          <w:sz w:val="18"/>
        </w:rPr>
      </w:pPr>
    </w:p>
    <w:tbl>
      <w:tblPr>
        <w:tblW w:w="14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C53B1B" w:rsidRPr="00C53B1B" w14:paraId="3403443C" w14:textId="77777777" w:rsidTr="00E72890">
        <w:trPr>
          <w:trHeight w:val="534"/>
        </w:trPr>
        <w:tc>
          <w:tcPr>
            <w:tcW w:w="28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61E0E57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Курс</w:t>
            </w:r>
          </w:p>
        </w:tc>
        <w:tc>
          <w:tcPr>
            <w:tcW w:w="301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0BD06E1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561B0F2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67209BD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69065C3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340BB7A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4090E16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1122EEB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042C262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2CC0EAA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7FF6065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1C5F22D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08C91C2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264AC46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Август</w:t>
            </w:r>
          </w:p>
        </w:tc>
        <w:tc>
          <w:tcPr>
            <w:tcW w:w="284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1D5DD6B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Курс</w:t>
            </w:r>
          </w:p>
        </w:tc>
      </w:tr>
      <w:tr w:rsidR="00C53B1B" w:rsidRPr="00C53B1B" w14:paraId="205948D8" w14:textId="77777777" w:rsidTr="00E72890">
        <w:trPr>
          <w:trHeight w:val="269"/>
        </w:trPr>
        <w:tc>
          <w:tcPr>
            <w:tcW w:w="285" w:type="dxa"/>
            <w:vMerge/>
            <w:vAlign w:val="center"/>
            <w:hideMark/>
          </w:tcPr>
          <w:p w14:paraId="7C5D8125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301" w:type="dxa"/>
            <w:vMerge/>
            <w:vAlign w:val="center"/>
            <w:hideMark/>
          </w:tcPr>
          <w:p w14:paraId="2A304FFE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225" w:type="dxa"/>
            <w:gridSpan w:val="5"/>
            <w:vMerge/>
            <w:vAlign w:val="center"/>
          </w:tcPr>
          <w:p w14:paraId="1A799E50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980" w:type="dxa"/>
            <w:gridSpan w:val="4"/>
            <w:vMerge/>
            <w:vAlign w:val="center"/>
          </w:tcPr>
          <w:p w14:paraId="46BB3123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8" w:type="dxa"/>
            <w:gridSpan w:val="4"/>
            <w:vMerge/>
            <w:vAlign w:val="center"/>
          </w:tcPr>
          <w:p w14:paraId="1658EFE6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355" w:type="dxa"/>
            <w:gridSpan w:val="5"/>
            <w:vMerge/>
            <w:vAlign w:val="center"/>
          </w:tcPr>
          <w:p w14:paraId="6CF7F869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4" w:type="dxa"/>
            <w:gridSpan w:val="4"/>
            <w:vMerge/>
            <w:vAlign w:val="center"/>
          </w:tcPr>
          <w:p w14:paraId="0001B448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4" w:type="dxa"/>
            <w:gridSpan w:val="4"/>
            <w:vMerge/>
            <w:vAlign w:val="center"/>
          </w:tcPr>
          <w:p w14:paraId="5C6DE36E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355" w:type="dxa"/>
            <w:gridSpan w:val="5"/>
            <w:vMerge/>
            <w:vAlign w:val="center"/>
          </w:tcPr>
          <w:p w14:paraId="7EBAD26B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4" w:type="dxa"/>
            <w:gridSpan w:val="4"/>
            <w:vMerge/>
            <w:vAlign w:val="center"/>
          </w:tcPr>
          <w:p w14:paraId="60274A4E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4" w:type="dxa"/>
            <w:gridSpan w:val="4"/>
            <w:vMerge/>
            <w:vAlign w:val="center"/>
          </w:tcPr>
          <w:p w14:paraId="5E5A80DB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355" w:type="dxa"/>
            <w:gridSpan w:val="5"/>
            <w:vMerge/>
            <w:vAlign w:val="center"/>
          </w:tcPr>
          <w:p w14:paraId="510E2853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4" w:type="dxa"/>
            <w:gridSpan w:val="4"/>
            <w:vMerge/>
            <w:vAlign w:val="center"/>
          </w:tcPr>
          <w:p w14:paraId="272DDF08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1084" w:type="dxa"/>
            <w:gridSpan w:val="4"/>
            <w:vMerge/>
            <w:vAlign w:val="center"/>
          </w:tcPr>
          <w:p w14:paraId="25D1F872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0334EC48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</w:tr>
      <w:tr w:rsidR="00C53B1B" w:rsidRPr="00C53B1B" w14:paraId="43A102F9" w14:textId="77777777" w:rsidTr="00E72890">
        <w:trPr>
          <w:trHeight w:val="255"/>
        </w:trPr>
        <w:tc>
          <w:tcPr>
            <w:tcW w:w="285" w:type="dxa"/>
            <w:vMerge/>
            <w:vAlign w:val="center"/>
            <w:hideMark/>
          </w:tcPr>
          <w:p w14:paraId="1C4C5346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301" w:type="dxa"/>
            <w:vMerge/>
            <w:vAlign w:val="center"/>
            <w:hideMark/>
          </w:tcPr>
          <w:p w14:paraId="372375E1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666DFD3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24984E4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0200843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68DDEEB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251B415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21A772B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2FE7A4F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64B0D8E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8</w:t>
            </w:r>
          </w:p>
        </w:tc>
        <w:tc>
          <w:tcPr>
            <w:tcW w:w="245" w:type="dxa"/>
            <w:shd w:val="clear" w:color="auto" w:fill="auto"/>
            <w:vAlign w:val="center"/>
            <w:hideMark/>
          </w:tcPr>
          <w:p w14:paraId="6F7DAD5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9</w:t>
            </w:r>
          </w:p>
        </w:tc>
        <w:tc>
          <w:tcPr>
            <w:tcW w:w="272" w:type="dxa"/>
            <w:shd w:val="clear" w:color="auto" w:fill="auto"/>
            <w:vAlign w:val="center"/>
            <w:hideMark/>
          </w:tcPr>
          <w:p w14:paraId="4370E9B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10</w:t>
            </w:r>
          </w:p>
        </w:tc>
        <w:tc>
          <w:tcPr>
            <w:tcW w:w="272" w:type="dxa"/>
            <w:shd w:val="clear" w:color="auto" w:fill="auto"/>
            <w:vAlign w:val="center"/>
            <w:hideMark/>
          </w:tcPr>
          <w:p w14:paraId="5DC38B1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11</w:t>
            </w:r>
          </w:p>
        </w:tc>
        <w:tc>
          <w:tcPr>
            <w:tcW w:w="272" w:type="dxa"/>
            <w:shd w:val="clear" w:color="auto" w:fill="auto"/>
            <w:vAlign w:val="center"/>
            <w:hideMark/>
          </w:tcPr>
          <w:p w14:paraId="31BAE6B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12</w:t>
            </w:r>
          </w:p>
        </w:tc>
        <w:tc>
          <w:tcPr>
            <w:tcW w:w="272" w:type="dxa"/>
            <w:shd w:val="clear" w:color="auto" w:fill="auto"/>
            <w:vAlign w:val="center"/>
            <w:hideMark/>
          </w:tcPr>
          <w:p w14:paraId="6A32B926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13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6F5D48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14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0FE6095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15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07013C7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16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5578EC8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17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1B17E93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18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F59BBF6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19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08CD14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20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2545E6B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21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05B0C45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22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6969DB0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23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1D03B08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24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198B60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25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4A8B720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26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62A311D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27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24F0835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28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9EC058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29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2E9C490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30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CAB8F7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31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1CAB282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32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6D30909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33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B291AE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34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2F9BC3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35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1B5D7D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36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6826B29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37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2F9F2AF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38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083F4DB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39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F947FF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40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EFD88C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41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5F74618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42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0ECD626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43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8453A1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44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12D2B6C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45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8BA1D0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46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56F936C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47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31B6DC2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48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4F2809E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49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4E0FA41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50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4916549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51</w:t>
            </w:r>
          </w:p>
        </w:tc>
        <w:tc>
          <w:tcPr>
            <w:tcW w:w="271" w:type="dxa"/>
            <w:shd w:val="clear" w:color="auto" w:fill="auto"/>
            <w:vAlign w:val="center"/>
            <w:hideMark/>
          </w:tcPr>
          <w:p w14:paraId="78B880C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52</w:t>
            </w:r>
          </w:p>
        </w:tc>
        <w:tc>
          <w:tcPr>
            <w:tcW w:w="284" w:type="dxa"/>
            <w:vMerge/>
            <w:vAlign w:val="center"/>
            <w:hideMark/>
          </w:tcPr>
          <w:p w14:paraId="5930E3D3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</w:tr>
      <w:tr w:rsidR="00C53B1B" w:rsidRPr="00C53B1B" w14:paraId="71984249" w14:textId="77777777" w:rsidTr="00E72890">
        <w:trPr>
          <w:trHeight w:val="600"/>
        </w:trPr>
        <w:tc>
          <w:tcPr>
            <w:tcW w:w="285" w:type="dxa"/>
            <w:vMerge w:val="restart"/>
            <w:shd w:val="clear" w:color="auto" w:fill="auto"/>
            <w:noWrap/>
            <w:vAlign w:val="center"/>
            <w:hideMark/>
          </w:tcPr>
          <w:p w14:paraId="12FBE4D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301" w:type="dxa"/>
            <w:shd w:val="clear" w:color="auto" w:fill="auto"/>
            <w:noWrap/>
            <w:vAlign w:val="center"/>
            <w:hideMark/>
          </w:tcPr>
          <w:p w14:paraId="6486286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ОЧ</w:t>
            </w: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09C7CDC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512E428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76BA285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5EA9F3B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38F754D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037DF5F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12522AB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753CD55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auto" w:fill="auto"/>
            <w:noWrap/>
            <w:vAlign w:val="center"/>
          </w:tcPr>
          <w:p w14:paraId="39D0586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auto" w:fill="auto"/>
            <w:noWrap/>
            <w:vAlign w:val="center"/>
          </w:tcPr>
          <w:p w14:paraId="08DCF28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auto" w:fill="auto"/>
            <w:noWrap/>
            <w:vAlign w:val="center"/>
          </w:tcPr>
          <w:p w14:paraId="1F5160A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auto" w:fill="auto"/>
            <w:noWrap/>
            <w:vAlign w:val="center"/>
          </w:tcPr>
          <w:p w14:paraId="0FF62D0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auto" w:fill="auto"/>
            <w:noWrap/>
            <w:vAlign w:val="center"/>
          </w:tcPr>
          <w:p w14:paraId="722951A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362D9EA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00B0F0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0F2B33D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00B0F0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076FD50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00B0F0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684B7FC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00B0F0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vMerge w:val="restart"/>
            <w:shd w:val="clear" w:color="000000" w:fill="FFC000"/>
            <w:noWrap/>
            <w:vAlign w:val="center"/>
            <w:hideMark/>
          </w:tcPr>
          <w:p w14:paraId="3371A4C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=</w:t>
            </w:r>
          </w:p>
        </w:tc>
        <w:tc>
          <w:tcPr>
            <w:tcW w:w="271" w:type="dxa"/>
            <w:vMerge w:val="restart"/>
            <w:shd w:val="clear" w:color="000000" w:fill="FFC000"/>
            <w:noWrap/>
            <w:vAlign w:val="center"/>
            <w:hideMark/>
          </w:tcPr>
          <w:p w14:paraId="29CC061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=</w:t>
            </w: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1312945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4AD1D4B3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6ED9C3F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3340055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3A19CB6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0A9BE38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1973F6E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10D4AFE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4A6BECA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2963B3E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70F9F6A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4077DB3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51221E6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24F5498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7113BB4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1D03915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2CEAAF1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424ABC1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481EE94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00B0F0"/>
            <w:noWrap/>
            <w:vAlign w:val="center"/>
          </w:tcPr>
          <w:p w14:paraId="64E7BBE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00B0F0"/>
            <w:noWrap/>
            <w:vAlign w:val="center"/>
          </w:tcPr>
          <w:p w14:paraId="292083D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00B0F0"/>
            <w:noWrap/>
            <w:vAlign w:val="center"/>
          </w:tcPr>
          <w:p w14:paraId="5F6E3FF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ED7D31"/>
            <w:noWrap/>
            <w:vAlign w:val="center"/>
          </w:tcPr>
          <w:p w14:paraId="2398F2C6" w14:textId="566FB6AE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271" w:type="dxa"/>
            <w:shd w:val="clear" w:color="auto" w:fill="FF0000"/>
            <w:noWrap/>
            <w:vAlign w:val="center"/>
          </w:tcPr>
          <w:p w14:paraId="3DA65C1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Arial" w:eastAsia="Segoe UI" w:hAnsi="Arial" w:cs="Arial"/>
                <w:b/>
                <w:bCs/>
                <w:color w:val="auto"/>
                <w:sz w:val="12"/>
                <w:szCs w:val="12"/>
              </w:rPr>
              <w:t>Г</w:t>
            </w: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3226AC4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10AAF64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09B7ED2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70108F7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465D5DF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06EB99F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177D5CA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3F589C6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noWrap/>
            <w:vAlign w:val="center"/>
          </w:tcPr>
          <w:p w14:paraId="45741F0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84" w:type="dxa"/>
            <w:vMerge w:val="restart"/>
            <w:shd w:val="clear" w:color="auto" w:fill="auto"/>
            <w:noWrap/>
            <w:vAlign w:val="center"/>
            <w:hideMark/>
          </w:tcPr>
          <w:p w14:paraId="12D7886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1</w:t>
            </w:r>
          </w:p>
        </w:tc>
      </w:tr>
      <w:tr w:rsidR="00FF597D" w:rsidRPr="00C53B1B" w14:paraId="35FE2540" w14:textId="77777777" w:rsidTr="00E72890">
        <w:trPr>
          <w:trHeight w:val="603"/>
        </w:trPr>
        <w:tc>
          <w:tcPr>
            <w:tcW w:w="285" w:type="dxa"/>
            <w:vMerge/>
            <w:vAlign w:val="center"/>
            <w:hideMark/>
          </w:tcPr>
          <w:p w14:paraId="7933E22D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301" w:type="dxa"/>
            <w:shd w:val="clear" w:color="000000" w:fill="BFBFBF"/>
            <w:noWrap/>
            <w:vAlign w:val="center"/>
            <w:hideMark/>
          </w:tcPr>
          <w:p w14:paraId="5678DBB2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  <w:r w:rsidRPr="00C53B1B"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  <w:t>ВЧ</w:t>
            </w: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7591258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5C59EBD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00BA30C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01ED7A8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0E81CCF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24A192E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658DB80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08DA537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45" w:type="dxa"/>
            <w:shd w:val="clear" w:color="000000" w:fill="BFBFBF"/>
            <w:noWrap/>
            <w:vAlign w:val="center"/>
          </w:tcPr>
          <w:p w14:paraId="3AC0560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000000" w:fill="BFBFBF"/>
            <w:noWrap/>
            <w:vAlign w:val="center"/>
          </w:tcPr>
          <w:p w14:paraId="7FB0BF3A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000000" w:fill="BFBFBF"/>
            <w:noWrap/>
            <w:vAlign w:val="center"/>
          </w:tcPr>
          <w:p w14:paraId="3AA503D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000000" w:fill="BFBFBF"/>
            <w:noWrap/>
            <w:vAlign w:val="center"/>
          </w:tcPr>
          <w:p w14:paraId="67920F6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2" w:type="dxa"/>
            <w:shd w:val="clear" w:color="000000" w:fill="BFBFBF"/>
            <w:noWrap/>
            <w:vAlign w:val="center"/>
          </w:tcPr>
          <w:p w14:paraId="69668FC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1EA6B49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7C69C80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012BE54E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0C08815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vMerge/>
            <w:vAlign w:val="center"/>
            <w:hideMark/>
          </w:tcPr>
          <w:p w14:paraId="3D5662DC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vMerge/>
            <w:vAlign w:val="center"/>
            <w:hideMark/>
          </w:tcPr>
          <w:p w14:paraId="361B741E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56426B2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4D14AEB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2D7FD1F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1BA6B3A5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65467C48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5C1AD0F6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0BCF626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BFBFBF"/>
            <w:noWrap/>
            <w:vAlign w:val="center"/>
          </w:tcPr>
          <w:p w14:paraId="2DFEFEF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2A88BCC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5ABFC13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096526EB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0892AC1D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7DE1847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4FA492D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77A21D71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21506200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23CC6DD9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749EDB1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0D49246F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4A0766A7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18F9F494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000000" w:fill="BFBFBF"/>
            <w:noWrap/>
            <w:vAlign w:val="center"/>
          </w:tcPr>
          <w:p w14:paraId="4828986C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BFBFBF" w:themeFill="background1" w:themeFillShade="BF"/>
            <w:noWrap/>
            <w:vAlign w:val="center"/>
          </w:tcPr>
          <w:p w14:paraId="586C4C16" w14:textId="77777777" w:rsidR="00C53B1B" w:rsidRPr="00C53B1B" w:rsidRDefault="00C53B1B" w:rsidP="00C53B1B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FF0000"/>
            <w:vAlign w:val="center"/>
            <w:hideMark/>
          </w:tcPr>
          <w:p w14:paraId="4DAFD490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6D7A79B8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0E9C66C8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211FBF87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5A0372B6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515493B2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34B2FCDD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519B8506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564B0FBE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71" w:type="dxa"/>
            <w:shd w:val="clear" w:color="auto" w:fill="auto"/>
            <w:vAlign w:val="center"/>
          </w:tcPr>
          <w:p w14:paraId="18A7E0B1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B6392A8" w14:textId="77777777" w:rsidR="00C53B1B" w:rsidRPr="00C53B1B" w:rsidRDefault="00C53B1B" w:rsidP="00C53B1B">
            <w:pPr>
              <w:rPr>
                <w:rFonts w:ascii="Times New Roman" w:hAnsi="Times New Roman"/>
                <w:b/>
                <w:bCs/>
                <w:color w:val="auto"/>
                <w:sz w:val="12"/>
                <w:szCs w:val="12"/>
                <w:lang w:eastAsia="en-US"/>
              </w:rPr>
            </w:pPr>
          </w:p>
        </w:tc>
      </w:tr>
    </w:tbl>
    <w:p w14:paraId="6CD18432" w14:textId="3CC9658E" w:rsidR="00C53B1B" w:rsidRDefault="00C53B1B">
      <w:pPr>
        <w:ind w:firstLine="709"/>
        <w:jc w:val="both"/>
        <w:rPr>
          <w:rFonts w:ascii="Times New Roman" w:hAnsi="Times New Roman"/>
          <w:sz w:val="18"/>
        </w:rPr>
      </w:pPr>
    </w:p>
    <w:p w14:paraId="1549C7F0" w14:textId="4A880360" w:rsidR="00C53B1B" w:rsidRDefault="00C53B1B">
      <w:pPr>
        <w:ind w:firstLine="709"/>
        <w:jc w:val="both"/>
        <w:rPr>
          <w:rFonts w:ascii="Times New Roman" w:hAnsi="Times New Roman"/>
          <w:sz w:val="18"/>
        </w:rPr>
      </w:pPr>
    </w:p>
    <w:p w14:paraId="5EF654C3" w14:textId="2B1EA358" w:rsidR="00C53B1B" w:rsidRDefault="00C53B1B">
      <w:pPr>
        <w:ind w:firstLine="709"/>
        <w:jc w:val="both"/>
        <w:rPr>
          <w:rFonts w:ascii="Times New Roman" w:hAnsi="Times New Roman"/>
          <w:sz w:val="18"/>
        </w:rPr>
      </w:pPr>
    </w:p>
    <w:p w14:paraId="4EEB43ED" w14:textId="3299AF65" w:rsidR="00C53B1B" w:rsidRDefault="00C53B1B" w:rsidP="00C53B1B">
      <w:pPr>
        <w:jc w:val="both"/>
        <w:rPr>
          <w:rFonts w:ascii="Times New Roman" w:hAnsi="Times New Roman"/>
          <w:sz w:val="18"/>
        </w:rPr>
      </w:pPr>
    </w:p>
    <w:p w14:paraId="4CEA766E" w14:textId="77777777" w:rsidR="00C53B1B" w:rsidRDefault="00C53B1B">
      <w:pPr>
        <w:ind w:firstLine="709"/>
        <w:jc w:val="both"/>
        <w:rPr>
          <w:rFonts w:ascii="Times New Roman" w:hAnsi="Times New Roman"/>
          <w:sz w:val="18"/>
        </w:rPr>
      </w:pPr>
    </w:p>
    <w:p w14:paraId="516BE83A" w14:textId="77777777" w:rsidR="00A72086" w:rsidRDefault="006D343D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33B8EA4A" w14:textId="77777777" w:rsidR="00A72086" w:rsidRDefault="00A72086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A72086" w14:paraId="54A77CFB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00DDF7" w14:textId="77777777" w:rsidR="00A72086" w:rsidRDefault="006D343D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038B4" w14:textId="77777777" w:rsidR="00A72086" w:rsidRDefault="00A72086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9C216B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AB90B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59DD86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942158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CFE14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01E5A9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D47D2F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D3200F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81AAD3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83568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9AD513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ED32EA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C6FBE5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BA6592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D762AA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F0D852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</w:tr>
      <w:tr w:rsidR="00A72086" w14:paraId="095A16A0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72960E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F36E01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CFEACF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700E38" w14:textId="77777777" w:rsidR="00A72086" w:rsidRDefault="00A72086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E6078" w14:textId="77777777" w:rsidR="00A72086" w:rsidRDefault="006D343D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27CB9D" w14:textId="77777777" w:rsidR="00A72086" w:rsidRDefault="00A72086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BB0EB8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3063AA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6C3ACA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181C8B" w14:textId="77777777" w:rsidR="00A72086" w:rsidRDefault="00A72086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BCD12" w14:textId="77777777" w:rsidR="00A72086" w:rsidRDefault="006D343D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71DCE" w14:textId="77777777" w:rsidR="00A72086" w:rsidRDefault="00A72086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CF41D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1D1B42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ABAA7C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B84C76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</w:tr>
      <w:tr w:rsidR="00A72086" w14:paraId="5FB4603B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229DBD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0A3C8B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C1750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2B2F019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B1BA28" w14:textId="77777777" w:rsidR="00A72086" w:rsidRDefault="006D343D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3F90E2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A60DC9" w14:textId="77777777" w:rsidR="00A72086" w:rsidRDefault="006D343D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6BB023" w14:textId="77777777" w:rsidR="00A72086" w:rsidRDefault="00A72086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650F991" w14:textId="77777777" w:rsidR="00A72086" w:rsidRDefault="006D343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831B20" w14:textId="77777777" w:rsidR="00A72086" w:rsidRDefault="006D343D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A72086" w14:paraId="7AF7E2F7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DCADD2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052AD5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48E32D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52401F38" w14:textId="77777777" w:rsidR="00A72086" w:rsidRDefault="006D343D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FA9A70" w14:textId="77777777" w:rsidR="00A72086" w:rsidRDefault="006D343D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036E2A" w14:textId="77777777" w:rsidR="00A72086" w:rsidRDefault="00A72086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A612EF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31195B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66E92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ECA33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3DE10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EE0D74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86DB0D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8E7F9B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C216C7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F0B658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903717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9E678F" w14:textId="77777777" w:rsidR="00A72086" w:rsidRDefault="00A72086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12CB0E0D" w14:textId="77777777" w:rsidR="00A72086" w:rsidRDefault="00A72086">
      <w:pPr>
        <w:ind w:firstLine="709"/>
        <w:jc w:val="both"/>
        <w:rPr>
          <w:rFonts w:ascii="Times New Roman" w:hAnsi="Times New Roman"/>
          <w:sz w:val="28"/>
        </w:rPr>
      </w:pPr>
    </w:p>
    <w:p w14:paraId="12E6C6FE" w14:textId="77777777" w:rsidR="00A72086" w:rsidRDefault="00A72086">
      <w:pPr>
        <w:sectPr w:rsidR="00A72086">
          <w:headerReference w:type="default" r:id="rId14"/>
          <w:footerReference w:type="default" r:id="rId15"/>
          <w:headerReference w:type="first" r:id="rId16"/>
          <w:pgSz w:w="16838" w:h="11906" w:orient="landscape"/>
          <w:pgMar w:top="1701" w:right="962" w:bottom="850" w:left="1134" w:header="708" w:footer="708" w:gutter="0"/>
          <w:cols w:space="720"/>
        </w:sectPr>
      </w:pPr>
    </w:p>
    <w:p w14:paraId="3A6CAF94" w14:textId="77777777" w:rsidR="00A72086" w:rsidRDefault="006D343D">
      <w:pPr>
        <w:pStyle w:val="110"/>
        <w:spacing w:after="0" w:line="240" w:lineRule="auto"/>
        <w:rPr>
          <w:b/>
        </w:rPr>
      </w:pPr>
      <w:bookmarkStart w:id="29" w:name="__RefHeading___17"/>
      <w:bookmarkEnd w:id="29"/>
      <w:r>
        <w:lastRenderedPageBreak/>
        <w:t>5.3. Примерные рабочие программы учебных дисциплин и профессиональных модулей</w:t>
      </w:r>
    </w:p>
    <w:p w14:paraId="7698882B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54ACDDCB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06C59E79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665D46BF" w14:textId="77777777" w:rsidR="00A72086" w:rsidRDefault="00A72086">
      <w:pPr>
        <w:rPr>
          <w:rFonts w:ascii="Times New Roman" w:hAnsi="Times New Roman"/>
        </w:rPr>
      </w:pPr>
    </w:p>
    <w:p w14:paraId="236FEF78" w14:textId="77777777" w:rsidR="00A72086" w:rsidRDefault="006D343D">
      <w:pPr>
        <w:pStyle w:val="110"/>
        <w:spacing w:after="0" w:line="240" w:lineRule="auto"/>
      </w:pPr>
      <w:bookmarkStart w:id="30" w:name="__RefHeading___18"/>
      <w:bookmarkEnd w:id="30"/>
      <w:r>
        <w:t>5.4. Примерная рабочая программа воспитания и примерный календарный план воспитательной работы</w:t>
      </w:r>
    </w:p>
    <w:p w14:paraId="18429F85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4EEE6B63" w14:textId="76488F2B" w:rsidR="00A72086" w:rsidRDefault="006D343D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воспитания и примерный календарный план воспитательной работы по </w:t>
      </w:r>
      <w:r w:rsidRPr="009150B1">
        <w:rPr>
          <w:rFonts w:ascii="Times New Roman" w:hAnsi="Times New Roman"/>
          <w:iCs/>
          <w:color w:val="auto"/>
          <w:sz w:val="24"/>
        </w:rPr>
        <w:t>профессии</w:t>
      </w:r>
      <w:r w:rsidR="00C53B1B">
        <w:rPr>
          <w:rFonts w:ascii="Times New Roman" w:hAnsi="Times New Roman"/>
          <w:i/>
          <w:color w:val="0070C0"/>
          <w:sz w:val="24"/>
        </w:rPr>
        <w:t xml:space="preserve"> </w:t>
      </w:r>
      <w:r>
        <w:rPr>
          <w:rFonts w:ascii="Times New Roman" w:hAnsi="Times New Roman"/>
          <w:sz w:val="24"/>
        </w:rPr>
        <w:t>представлены в Приложении 5.</w:t>
      </w:r>
    </w:p>
    <w:p w14:paraId="2B9A860A" w14:textId="77777777" w:rsidR="00A72086" w:rsidRDefault="00A72086">
      <w:pPr>
        <w:rPr>
          <w:rFonts w:ascii="Times New Roman" w:hAnsi="Times New Roman"/>
          <w:sz w:val="24"/>
        </w:rPr>
      </w:pPr>
    </w:p>
    <w:p w14:paraId="6214F5A3" w14:textId="77777777" w:rsidR="00A72086" w:rsidRDefault="006D343D">
      <w:pPr>
        <w:pStyle w:val="110"/>
        <w:spacing w:after="0" w:line="240" w:lineRule="auto"/>
      </w:pPr>
      <w:bookmarkStart w:id="31" w:name="__RefHeading___19"/>
      <w:bookmarkEnd w:id="31"/>
      <w:r>
        <w:t>5.5. Практическая подготовка</w:t>
      </w:r>
    </w:p>
    <w:p w14:paraId="59205D68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49AC4DE6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723558B4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0398DDAB" w14:textId="6A67F259" w:rsidR="00A72086" w:rsidRDefault="006D343D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всех видов практики и иных видов учебной деятельности;</w:t>
      </w:r>
    </w:p>
    <w:p w14:paraId="1A7C885E" w14:textId="77777777" w:rsidR="00A72086" w:rsidRDefault="006D343D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36884E2C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262BC787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78923BD7" w14:textId="77777777" w:rsidR="00A72086" w:rsidRDefault="00A72086">
      <w:pPr>
        <w:ind w:firstLine="709"/>
        <w:rPr>
          <w:rFonts w:ascii="Times New Roman" w:hAnsi="Times New Roman"/>
          <w:sz w:val="24"/>
        </w:rPr>
      </w:pPr>
    </w:p>
    <w:p w14:paraId="1D0E90FB" w14:textId="77777777" w:rsidR="00A72086" w:rsidRDefault="006D343D">
      <w:pPr>
        <w:pStyle w:val="110"/>
        <w:spacing w:after="0" w:line="240" w:lineRule="auto"/>
      </w:pPr>
      <w:bookmarkStart w:id="32" w:name="__RefHeading___20"/>
      <w:bookmarkEnd w:id="32"/>
      <w:r>
        <w:t>5.6. Государственная итоговая аттестация</w:t>
      </w:r>
    </w:p>
    <w:p w14:paraId="52DCB9FC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78D7D95A" w14:textId="77777777" w:rsidR="00A72086" w:rsidRPr="00C53B1B" w:rsidRDefault="006D343D">
      <w:pPr>
        <w:ind w:firstLine="709"/>
        <w:rPr>
          <w:rFonts w:ascii="Times New Roman" w:hAnsi="Times New Roman"/>
          <w:color w:val="auto"/>
          <w:sz w:val="24"/>
        </w:rPr>
      </w:pPr>
      <w:r w:rsidRPr="00C53B1B">
        <w:rPr>
          <w:rFonts w:ascii="Times New Roman" w:hAnsi="Times New Roman"/>
          <w:color w:val="auto"/>
          <w:sz w:val="24"/>
        </w:rPr>
        <w:lastRenderedPageBreak/>
        <w:t>Государственная итоговая аттестация обучающихся проводится в следующей форме:</w:t>
      </w:r>
    </w:p>
    <w:p w14:paraId="0BBA459D" w14:textId="77777777" w:rsidR="00A72086" w:rsidRPr="00C53B1B" w:rsidRDefault="006D343D">
      <w:pPr>
        <w:ind w:firstLine="709"/>
        <w:jc w:val="both"/>
        <w:rPr>
          <w:rFonts w:ascii="Times New Roman" w:hAnsi="Times New Roman"/>
          <w:color w:val="auto"/>
          <w:sz w:val="24"/>
        </w:rPr>
      </w:pPr>
      <w:r w:rsidRPr="00C53B1B">
        <w:rPr>
          <w:rFonts w:ascii="Times New Roman" w:hAnsi="Times New Roman"/>
          <w:color w:val="auto"/>
          <w:sz w:val="24"/>
        </w:rPr>
        <w:t>демонстрационный экзамен</w:t>
      </w:r>
    </w:p>
    <w:p w14:paraId="2E670D29" w14:textId="30C93B71" w:rsidR="00A72086" w:rsidRDefault="006D343D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C53B1B">
        <w:rPr>
          <w:rFonts w:ascii="Times New Roman" w:hAnsi="Times New Roman"/>
          <w:color w:val="auto"/>
          <w:sz w:val="24"/>
        </w:rPr>
        <w:t xml:space="preserve">Примерная программа ГИА включает общие сведения; </w:t>
      </w:r>
      <w:bookmarkStart w:id="33" w:name="_Hlk156814783"/>
      <w:r w:rsidRPr="00C53B1B">
        <w:rPr>
          <w:rFonts w:ascii="Times New Roman" w:hAnsi="Times New Roman"/>
          <w:color w:val="auto"/>
          <w:sz w:val="24"/>
        </w:rPr>
        <w:t>примерные требования к проведению демонстрационного экзамена</w:t>
      </w:r>
      <w:bookmarkEnd w:id="33"/>
      <w:r w:rsidRPr="00C53B1B">
        <w:rPr>
          <w:rFonts w:ascii="Times New Roman" w:hAnsi="Times New Roman"/>
          <w:color w:val="auto"/>
          <w:sz w:val="24"/>
        </w:rPr>
        <w:t xml:space="preserve">. Примерная программа </w:t>
      </w:r>
      <w:r>
        <w:rPr>
          <w:rFonts w:ascii="Times New Roman" w:hAnsi="Times New Roman"/>
          <w:sz w:val="24"/>
        </w:rPr>
        <w:t>ГИА представлена в приложении 4.</w:t>
      </w:r>
    </w:p>
    <w:p w14:paraId="4270A9A6" w14:textId="77777777" w:rsidR="00A72086" w:rsidRDefault="006D343D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77291147" w14:textId="77777777" w:rsidR="00A72086" w:rsidRDefault="006D343D">
      <w:pPr>
        <w:pStyle w:val="10"/>
        <w:spacing w:before="0" w:after="0"/>
      </w:pPr>
      <w:bookmarkStart w:id="34" w:name="__RefHeading___21"/>
      <w:bookmarkEnd w:id="34"/>
      <w:r>
        <w:t>Раздел 6. Примерные условия реализации образовательной программы</w:t>
      </w:r>
    </w:p>
    <w:p w14:paraId="7D88D809" w14:textId="77777777" w:rsidR="00A72086" w:rsidRDefault="00A72086"/>
    <w:p w14:paraId="05D4CC3B" w14:textId="77777777" w:rsidR="00A72086" w:rsidRDefault="006D343D">
      <w:pPr>
        <w:pStyle w:val="110"/>
        <w:spacing w:after="0" w:line="240" w:lineRule="auto"/>
      </w:pPr>
      <w:bookmarkStart w:id="35" w:name="__RefHeading___22"/>
      <w:bookmarkEnd w:id="35"/>
      <w:r>
        <w:t>6.1. Материально-техническое и учебно-методическое обеспечение образовательной программы</w:t>
      </w:r>
    </w:p>
    <w:p w14:paraId="4FABA9C2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079C4568" w14:textId="77777777" w:rsidR="00A72086" w:rsidRDefault="006D343D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в рабочих программах дисциплин (модулей).</w:t>
      </w:r>
    </w:p>
    <w:p w14:paraId="111F56AA" w14:textId="77777777" w:rsidR="00A72086" w:rsidRDefault="006D343D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7A4C6DDA" w14:textId="46F4E932" w:rsidR="00A72086" w:rsidRDefault="006D343D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3CA2FDAE" w14:textId="6B23AD6D" w:rsidR="00E72890" w:rsidRDefault="00E72890">
      <w:pPr>
        <w:ind w:firstLine="709"/>
        <w:contextualSpacing/>
        <w:rPr>
          <w:rFonts w:ascii="Times New Roman" w:hAnsi="Times New Roman"/>
          <w:sz w:val="24"/>
        </w:rPr>
      </w:pPr>
      <w:r w:rsidRPr="00E72890">
        <w:rPr>
          <w:rFonts w:ascii="Times New Roman" w:hAnsi="Times New Roman"/>
          <w:sz w:val="24"/>
        </w:rPr>
        <w:t>Социально-гуманитарных дисциплин</w:t>
      </w:r>
    </w:p>
    <w:p w14:paraId="4076157E" w14:textId="0D234A09" w:rsidR="00E72890" w:rsidRDefault="00E72890" w:rsidP="009150B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Общепрофессиональных дисциплин и профессиональных модулей</w:t>
      </w:r>
    </w:p>
    <w:p w14:paraId="65EF9385" w14:textId="7E0C7F21" w:rsidR="009150B1" w:rsidRPr="009150B1" w:rsidRDefault="009150B1" w:rsidP="009150B1">
      <w:pPr>
        <w:ind w:firstLine="709"/>
        <w:contextualSpacing/>
        <w:jc w:val="both"/>
        <w:rPr>
          <w:rFonts w:ascii="Times New Roman" w:hAnsi="Times New Roman"/>
          <w:iCs/>
          <w:sz w:val="24"/>
        </w:rPr>
      </w:pPr>
      <w:r w:rsidRPr="009150B1">
        <w:rPr>
          <w:rFonts w:ascii="Times New Roman" w:hAnsi="Times New Roman"/>
          <w:iCs/>
          <w:sz w:val="24"/>
        </w:rPr>
        <w:t>Самостоятельной и воспитательной работы.</w:t>
      </w:r>
    </w:p>
    <w:p w14:paraId="611F49F1" w14:textId="32FB4B08" w:rsidR="00A72086" w:rsidRDefault="009150B1" w:rsidP="009150B1">
      <w:pPr>
        <w:ind w:firstLine="709"/>
        <w:contextualSpacing/>
        <w:jc w:val="both"/>
        <w:rPr>
          <w:rFonts w:ascii="Times New Roman" w:hAnsi="Times New Roman"/>
          <w:i/>
          <w:sz w:val="24"/>
        </w:rPr>
      </w:pPr>
      <w:r w:rsidRPr="009150B1">
        <w:rPr>
          <w:rFonts w:ascii="Times New Roman" w:hAnsi="Times New Roman"/>
          <w:iCs/>
          <w:sz w:val="24"/>
        </w:rPr>
        <w:t>Безопасность жизнедеятельности</w:t>
      </w:r>
      <w:r w:rsidR="006D343D">
        <w:rPr>
          <w:rFonts w:ascii="Times New Roman" w:hAnsi="Times New Roman"/>
          <w:i/>
          <w:sz w:val="24"/>
        </w:rPr>
        <w:t>.</w:t>
      </w:r>
    </w:p>
    <w:p w14:paraId="17E49843" w14:textId="77777777" w:rsidR="00E72890" w:rsidRDefault="00E72890">
      <w:pPr>
        <w:ind w:firstLine="709"/>
        <w:rPr>
          <w:rFonts w:ascii="Times New Roman" w:hAnsi="Times New Roman"/>
          <w:sz w:val="24"/>
        </w:rPr>
      </w:pPr>
      <w:bookmarkStart w:id="36" w:name="_Hlk191042550"/>
    </w:p>
    <w:p w14:paraId="33A0DA7D" w14:textId="1DDBE4C8" w:rsidR="00A72086" w:rsidRDefault="006D343D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3FED7102" w14:textId="77777777" w:rsidR="009150B1" w:rsidRPr="009150B1" w:rsidRDefault="009150B1">
      <w:pPr>
        <w:ind w:firstLine="709"/>
        <w:contextualSpacing/>
        <w:rPr>
          <w:rFonts w:ascii="Times New Roman" w:hAnsi="Times New Roman"/>
          <w:iCs/>
          <w:sz w:val="24"/>
        </w:rPr>
      </w:pPr>
      <w:r w:rsidRPr="009150B1">
        <w:rPr>
          <w:rFonts w:ascii="Times New Roman" w:hAnsi="Times New Roman"/>
          <w:iCs/>
          <w:sz w:val="24"/>
        </w:rPr>
        <w:t>-слесарно-механическая.</w:t>
      </w:r>
    </w:p>
    <w:bookmarkEnd w:id="36"/>
    <w:p w14:paraId="150D5DE2" w14:textId="53E98057" w:rsidR="00A72086" w:rsidRDefault="006D343D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3"/>
      </w:r>
    </w:p>
    <w:p w14:paraId="3CD7648B" w14:textId="77777777" w:rsidR="00A72086" w:rsidRDefault="006D343D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2E39003D" w14:textId="77777777" w:rsidR="00A72086" w:rsidRDefault="006D343D">
      <w:pPr>
        <w:pStyle w:val="afff5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5BCAF289" w14:textId="77777777" w:rsidR="00A72086" w:rsidRDefault="006D343D">
      <w:pPr>
        <w:pStyle w:val="afff5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13C74B76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5FA6B19A" w14:textId="77777777" w:rsidR="00A72086" w:rsidRDefault="00A72086">
      <w:pPr>
        <w:ind w:firstLine="709"/>
        <w:jc w:val="both"/>
        <w:rPr>
          <w:rFonts w:ascii="Times New Roman" w:hAnsi="Times New Roman"/>
          <w:sz w:val="24"/>
        </w:rPr>
      </w:pPr>
    </w:p>
    <w:p w14:paraId="18F84294" w14:textId="77777777" w:rsidR="00A72086" w:rsidRDefault="006D343D">
      <w:pPr>
        <w:pStyle w:val="110"/>
        <w:spacing w:after="0" w:line="240" w:lineRule="auto"/>
      </w:pPr>
      <w:bookmarkStart w:id="37" w:name="__RefHeading___23"/>
      <w:bookmarkEnd w:id="37"/>
      <w:r>
        <w:t>6.2. Применение электронного обучения и дистанционных образовательных технологий</w:t>
      </w:r>
    </w:p>
    <w:p w14:paraId="071EF53F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49B31E52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779EFE9C" w14:textId="77777777" w:rsidR="00A72086" w:rsidRPr="00C53B1B" w:rsidRDefault="006D343D">
      <w:pPr>
        <w:ind w:firstLine="709"/>
        <w:jc w:val="both"/>
        <w:rPr>
          <w:rFonts w:ascii="Times New Roman" w:hAnsi="Times New Roman"/>
          <w:iCs/>
          <w:sz w:val="24"/>
        </w:rPr>
      </w:pPr>
      <w:r w:rsidRPr="00C53B1B">
        <w:rPr>
          <w:rFonts w:ascii="Times New Roman" w:hAnsi="Times New Roman"/>
          <w:iCs/>
          <w:sz w:val="24"/>
        </w:rP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 (указывается, если профессия/специальность входит в 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технологий)</w:t>
      </w:r>
    </w:p>
    <w:p w14:paraId="299AAA2C" w14:textId="77777777" w:rsidR="00A72086" w:rsidRDefault="00A72086">
      <w:pPr>
        <w:jc w:val="both"/>
        <w:rPr>
          <w:rFonts w:ascii="Times New Roman" w:hAnsi="Times New Roman"/>
          <w:sz w:val="24"/>
        </w:rPr>
      </w:pPr>
    </w:p>
    <w:p w14:paraId="2D7F2B6F" w14:textId="77777777" w:rsidR="00A72086" w:rsidRDefault="006D343D">
      <w:pPr>
        <w:pStyle w:val="110"/>
        <w:spacing w:after="0" w:line="240" w:lineRule="auto"/>
      </w:pPr>
      <w:bookmarkStart w:id="38" w:name="__RefHeading___24"/>
      <w:bookmarkEnd w:id="38"/>
      <w:r>
        <w:t xml:space="preserve">6.3. Кадровые условия реализации образовательной программы </w:t>
      </w:r>
    </w:p>
    <w:p w14:paraId="02B205D0" w14:textId="77777777" w:rsidR="00A72086" w:rsidRDefault="006D343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0295B0CB" w14:textId="20ADEE9F" w:rsidR="00A72086" w:rsidRPr="009150B1" w:rsidRDefault="006D343D">
      <w:pPr>
        <w:pStyle w:val="1c"/>
        <w:ind w:firstLine="708"/>
        <w:jc w:val="both"/>
      </w:pPr>
      <w:r>
        <w:t xml:space="preserve">Реализация образовательной программы обеспечивается педагогическими работниками </w:t>
      </w:r>
      <w:r w:rsidRPr="009150B1">
        <w:t xml:space="preserve">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</w:t>
      </w:r>
      <w:r w:rsidRPr="009150B1">
        <w:lastRenderedPageBreak/>
        <w:t xml:space="preserve">направление деятельности которых соответствует области профессиональной деятельности: </w:t>
      </w:r>
      <w:r w:rsidR="009150B1" w:rsidRPr="009150B1">
        <w:t>27 Металлургическое производство, 28 Производство машин и оборудования, 33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прочее), 40 Сквозные виды профессиональной деятельности в промышленности</w:t>
      </w:r>
      <w:r w:rsidRPr="009150B1">
        <w:t>, и имеющими стаж работы в данной профессиональной области не менее трех лет.</w:t>
      </w:r>
    </w:p>
    <w:p w14:paraId="43AC0004" w14:textId="2FBBF7F5" w:rsidR="00A72086" w:rsidRDefault="006D343D">
      <w:pPr>
        <w:pStyle w:val="1c"/>
        <w:ind w:firstLine="708"/>
        <w:jc w:val="both"/>
      </w:pPr>
      <w:r w:rsidRPr="009150B1"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</w:t>
      </w:r>
      <w:r w:rsidR="009150B1" w:rsidRPr="009150B1">
        <w:t>27 Металлургическое производство, 28 Производство машин и оборудования, 33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прочее), 40 Сквозные виды профессиональной деятельности в промышленности</w:t>
      </w:r>
      <w:r w:rsidRPr="009150B1">
        <w:t>,</w:t>
      </w:r>
      <w:r>
        <w:t xml:space="preserve">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388960A2" w14:textId="77777777" w:rsidR="00A72086" w:rsidRPr="00C53B1B" w:rsidRDefault="006D343D">
      <w:pPr>
        <w:pStyle w:val="1c"/>
        <w:ind w:firstLine="708"/>
        <w:jc w:val="both"/>
      </w:pPr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</w:t>
      </w:r>
      <w:r w:rsidRPr="00C53B1B">
        <w:t>25 % (указывается из ФГОС СПО).</w:t>
      </w:r>
    </w:p>
    <w:p w14:paraId="094CE81E" w14:textId="77777777" w:rsidR="00A72086" w:rsidRPr="00C53B1B" w:rsidRDefault="00A72086">
      <w:pPr>
        <w:pStyle w:val="1c"/>
        <w:jc w:val="both"/>
        <w:rPr>
          <w:b/>
        </w:rPr>
      </w:pPr>
    </w:p>
    <w:p w14:paraId="66718264" w14:textId="77777777" w:rsidR="00A72086" w:rsidRDefault="006D343D">
      <w:pPr>
        <w:pStyle w:val="110"/>
        <w:spacing w:after="0" w:line="240" w:lineRule="auto"/>
        <w:rPr>
          <w:b/>
        </w:rPr>
      </w:pPr>
      <w:bookmarkStart w:id="39" w:name="__RefHeading___25"/>
      <w:bookmarkEnd w:id="39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2BA418B6" w14:textId="75BAC86E" w:rsidR="00A72086" w:rsidRDefault="006D343D">
      <w:pPr>
        <w:pStyle w:val="1c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</w:t>
      </w:r>
      <w:r w:rsidR="00C53B1B">
        <w:t xml:space="preserve">истерства </w:t>
      </w:r>
      <w:r>
        <w:t>просвещения России ежегодно.</w:t>
      </w:r>
    </w:p>
    <w:p w14:paraId="5154C48D" w14:textId="77777777" w:rsidR="00A72086" w:rsidRDefault="006D343D">
      <w:pPr>
        <w:pStyle w:val="1c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3C05252C" w14:textId="77777777" w:rsidR="00A72086" w:rsidRDefault="006D343D">
      <w:pPr>
        <w:pStyle w:val="affe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5"/>
    </w:p>
    <w:sectPr w:rsidR="00A72086">
      <w:headerReference w:type="default" r:id="rId17"/>
      <w:footerReference w:type="default" r:id="rId18"/>
      <w:headerReference w:type="first" r:id="rId19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6B5E9" w14:textId="77777777" w:rsidR="0050365F" w:rsidRDefault="0050365F">
      <w:r>
        <w:separator/>
      </w:r>
    </w:p>
  </w:endnote>
  <w:endnote w:type="continuationSeparator" w:id="0">
    <w:p w14:paraId="2DAA81B2" w14:textId="77777777" w:rsidR="0050365F" w:rsidRDefault="0050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@Batang">
    <w:panose1 w:val="02030600000101010101"/>
    <w:charset w:val="81"/>
    <w:family w:val="roman"/>
    <w:pitch w:val="variable"/>
    <w:sig w:usb0="00000287" w:usb1="69D77CFB" w:usb2="00000030" w:usb3="00000000" w:csb0="0008009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0A5A" w14:textId="77777777" w:rsidR="00A72086" w:rsidRDefault="006D343D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E47C4" w14:textId="77777777" w:rsidR="00A72086" w:rsidRDefault="006D343D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4EDFA" w14:textId="77777777" w:rsidR="00A72086" w:rsidRDefault="006D343D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CA5A2" w14:textId="77777777" w:rsidR="00A72086" w:rsidRDefault="006D343D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AD227" w14:textId="77777777" w:rsidR="0050365F" w:rsidRDefault="0050365F">
      <w:r>
        <w:separator/>
      </w:r>
    </w:p>
  </w:footnote>
  <w:footnote w:type="continuationSeparator" w:id="0">
    <w:p w14:paraId="3A2328BC" w14:textId="77777777" w:rsidR="0050365F" w:rsidRDefault="0050365F">
      <w:r>
        <w:continuationSeparator/>
      </w:r>
    </w:p>
  </w:footnote>
  <w:footnote w:id="1">
    <w:p w14:paraId="244948C8" w14:textId="549D1EE5" w:rsidR="0093151C" w:rsidRPr="0093151C" w:rsidRDefault="0093151C">
      <w:pPr>
        <w:pStyle w:val="affffffffff0"/>
        <w:rPr>
          <w:rFonts w:ascii="Times New Roman" w:hAnsi="Times New Roman"/>
        </w:rPr>
      </w:pPr>
      <w:r w:rsidRPr="0093151C">
        <w:rPr>
          <w:rStyle w:val="affffffffff2"/>
          <w:rFonts w:ascii="Times New Roman" w:hAnsi="Times New Roman"/>
        </w:rPr>
        <w:footnoteRef/>
      </w:r>
      <w:r w:rsidRPr="0093151C">
        <w:rPr>
          <w:rFonts w:ascii="Times New Roman" w:hAnsi="Times New Roman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4101E47C" w14:textId="77777777" w:rsidR="00A72086" w:rsidRDefault="006D343D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3">
    <w:p w14:paraId="00A7516D" w14:textId="77777777" w:rsidR="00A72086" w:rsidRDefault="006D343D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BAA7E" w14:textId="77777777" w:rsidR="00A72086" w:rsidRDefault="00A72086">
    <w:pPr>
      <w:pStyle w:val="afffffff7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78573" w14:textId="77777777" w:rsidR="00A72086" w:rsidRDefault="00A72086">
    <w:pPr>
      <w:pStyle w:val="afffffff7"/>
      <w:jc w:val="center"/>
      <w:rPr>
        <w:rFonts w:ascii="Times New Roman" w:hAnsi="Times New Roman"/>
        <w:sz w:val="24"/>
      </w:rPr>
    </w:pPr>
  </w:p>
  <w:p w14:paraId="5747911A" w14:textId="77777777" w:rsidR="00A72086" w:rsidRDefault="00A72086">
    <w:pPr>
      <w:pStyle w:val="affffff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F8790" w14:textId="77777777" w:rsidR="00A72086" w:rsidRDefault="00A72086">
    <w:pPr>
      <w:pStyle w:val="afffffff7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735F" w14:textId="77777777" w:rsidR="00A72086" w:rsidRDefault="006D343D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2ABDC14" w14:textId="77777777" w:rsidR="00A72086" w:rsidRDefault="00A72086">
    <w:pPr>
      <w:pStyle w:val="afffffff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9C265" w14:textId="77777777" w:rsidR="00A72086" w:rsidRDefault="00A72086">
    <w:pPr>
      <w:pStyle w:val="afffffff7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C6D4D" w14:textId="77777777" w:rsidR="00A72086" w:rsidRDefault="006D343D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0999F04D" w14:textId="77777777" w:rsidR="00A72086" w:rsidRDefault="00A72086">
    <w:pPr>
      <w:pStyle w:val="afffffff7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28872" w14:textId="77777777" w:rsidR="00A72086" w:rsidRDefault="00A72086">
    <w:pPr>
      <w:pStyle w:val="afffffff7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4FF2C" w14:textId="77777777" w:rsidR="00A72086" w:rsidRDefault="006D343D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769DFB0C" w14:textId="77777777" w:rsidR="00A72086" w:rsidRDefault="00A72086">
    <w:pPr>
      <w:pStyle w:val="affffff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C0EBD"/>
    <w:multiLevelType w:val="multilevel"/>
    <w:tmpl w:val="4E046B9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518B110E"/>
    <w:multiLevelType w:val="multilevel"/>
    <w:tmpl w:val="18804096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086"/>
    <w:rsid w:val="000224C5"/>
    <w:rsid w:val="000C5ABD"/>
    <w:rsid w:val="0010007C"/>
    <w:rsid w:val="00140F6D"/>
    <w:rsid w:val="00155899"/>
    <w:rsid w:val="001A044F"/>
    <w:rsid w:val="002141C8"/>
    <w:rsid w:val="00227CD0"/>
    <w:rsid w:val="00236616"/>
    <w:rsid w:val="002C347E"/>
    <w:rsid w:val="002D77BC"/>
    <w:rsid w:val="002F4598"/>
    <w:rsid w:val="00327630"/>
    <w:rsid w:val="004020C5"/>
    <w:rsid w:val="00410A14"/>
    <w:rsid w:val="004260C0"/>
    <w:rsid w:val="00501BEE"/>
    <w:rsid w:val="0050365F"/>
    <w:rsid w:val="00522C48"/>
    <w:rsid w:val="006167B7"/>
    <w:rsid w:val="00664DC1"/>
    <w:rsid w:val="0067152D"/>
    <w:rsid w:val="00687639"/>
    <w:rsid w:val="006913E1"/>
    <w:rsid w:val="006A0D18"/>
    <w:rsid w:val="006C6621"/>
    <w:rsid w:val="006D343D"/>
    <w:rsid w:val="006F4FB0"/>
    <w:rsid w:val="00790C8E"/>
    <w:rsid w:val="00794000"/>
    <w:rsid w:val="007F6458"/>
    <w:rsid w:val="0083773A"/>
    <w:rsid w:val="00862788"/>
    <w:rsid w:val="008C1B30"/>
    <w:rsid w:val="008D7C3D"/>
    <w:rsid w:val="009150B1"/>
    <w:rsid w:val="00917F06"/>
    <w:rsid w:val="0093151C"/>
    <w:rsid w:val="0097331C"/>
    <w:rsid w:val="00991987"/>
    <w:rsid w:val="009D6FE2"/>
    <w:rsid w:val="009E7441"/>
    <w:rsid w:val="00A10434"/>
    <w:rsid w:val="00A72086"/>
    <w:rsid w:val="00AD1862"/>
    <w:rsid w:val="00AD20C1"/>
    <w:rsid w:val="00AE0D6E"/>
    <w:rsid w:val="00AE76FB"/>
    <w:rsid w:val="00B36301"/>
    <w:rsid w:val="00B473EC"/>
    <w:rsid w:val="00B71749"/>
    <w:rsid w:val="00B97F98"/>
    <w:rsid w:val="00BE4A3F"/>
    <w:rsid w:val="00BF0363"/>
    <w:rsid w:val="00C02CFD"/>
    <w:rsid w:val="00C53B1B"/>
    <w:rsid w:val="00C9714B"/>
    <w:rsid w:val="00CE012D"/>
    <w:rsid w:val="00D01A42"/>
    <w:rsid w:val="00D06E34"/>
    <w:rsid w:val="00D11C79"/>
    <w:rsid w:val="00D518FB"/>
    <w:rsid w:val="00D76BD4"/>
    <w:rsid w:val="00DC0EAD"/>
    <w:rsid w:val="00E27669"/>
    <w:rsid w:val="00E27F7F"/>
    <w:rsid w:val="00E72890"/>
    <w:rsid w:val="00E738BE"/>
    <w:rsid w:val="00EB4F68"/>
    <w:rsid w:val="00EC4286"/>
    <w:rsid w:val="00ED3A39"/>
    <w:rsid w:val="00EE1BF8"/>
    <w:rsid w:val="00F93316"/>
    <w:rsid w:val="00FF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B4DF"/>
  <w15:docId w15:val="{D8BC0E24-51B3-4644-A660-D35D7730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Тема примечания Знак1"/>
    <w:link w:val="13"/>
    <w:rPr>
      <w:rFonts w:ascii="Times New Roman" w:hAnsi="Times New Roman"/>
      <w:b/>
      <w:sz w:val="20"/>
    </w:rPr>
  </w:style>
  <w:style w:type="character" w:customStyle="1" w:styleId="13">
    <w:name w:val="Тема примечания Знак1"/>
    <w:link w:val="12"/>
    <w:rPr>
      <w:rFonts w:ascii="Times New Roman" w:hAnsi="Times New Roman"/>
      <w:b/>
      <w:sz w:val="20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a3">
    <w:name w:val="Основное меню (преемственное)"/>
    <w:basedOn w:val="a"/>
    <w:next w:val="a"/>
    <w:link w:val="a4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4">
    <w:name w:val="Основное меню (преемственное)"/>
    <w:basedOn w:val="1"/>
    <w:link w:val="a3"/>
    <w:rPr>
      <w:rFonts w:ascii="Verdana" w:hAnsi="Verdana"/>
    </w:rPr>
  </w:style>
  <w:style w:type="paragraph" w:customStyle="1" w:styleId="a5">
    <w:name w:val="Продолжение ссылки"/>
    <w:link w:val="a6"/>
  </w:style>
  <w:style w:type="character" w:customStyle="1" w:styleId="a6">
    <w:name w:val="Продолжение ссылки"/>
    <w:link w:val="a5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a7">
    <w:name w:val="Заголовок распахивающейся части диалога"/>
    <w:basedOn w:val="a"/>
    <w:next w:val="a"/>
    <w:link w:val="a8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8">
    <w:name w:val="Заголовок распахивающейся части диалога"/>
    <w:basedOn w:val="1"/>
    <w:link w:val="a7"/>
    <w:rPr>
      <w:rFonts w:ascii="Times New Roman" w:hAnsi="Times New Roman"/>
      <w:i/>
      <w:color w:val="000080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9">
    <w:name w:val="Заголовок для информации об изменениях"/>
    <w:basedOn w:val="10"/>
    <w:next w:val="a"/>
    <w:link w:val="aa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a">
    <w:name w:val="Заголовок для информации об изменениях"/>
    <w:basedOn w:val="11"/>
    <w:link w:val="a9"/>
    <w:rPr>
      <w:rFonts w:ascii="Times New Roman" w:hAnsi="Times New Roman"/>
      <w:b w:val="0"/>
      <w:sz w:val="18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14">
    <w:name w:val="Знак концевой сноски1"/>
    <w:link w:val="ab"/>
    <w:rPr>
      <w:rFonts w:ascii="Times New Roman" w:hAnsi="Times New Roman"/>
      <w:vertAlign w:val="superscript"/>
    </w:rPr>
  </w:style>
  <w:style w:type="character" w:styleId="ab">
    <w:name w:val="endnote reference"/>
    <w:link w:val="14"/>
    <w:rPr>
      <w:rFonts w:ascii="Times New Roman" w:hAnsi="Times New Roman"/>
      <w:vertAlign w:val="superscript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ac">
    <w:name w:val="Подчёркнуный текст"/>
    <w:basedOn w:val="a"/>
    <w:next w:val="a"/>
    <w:link w:val="ad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d">
    <w:name w:val="Подчёркнуный текст"/>
    <w:basedOn w:val="1"/>
    <w:link w:val="ac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15">
    <w:name w:val="Заголовок Знак1"/>
    <w:basedOn w:val="16"/>
    <w:link w:val="17"/>
    <w:rPr>
      <w:rFonts w:asciiTheme="majorHAnsi" w:hAnsiTheme="majorHAnsi"/>
      <w:spacing w:val="-10"/>
      <w:sz w:val="56"/>
    </w:rPr>
  </w:style>
  <w:style w:type="character" w:customStyle="1" w:styleId="17">
    <w:name w:val="Заголовок Знак1"/>
    <w:basedOn w:val="a0"/>
    <w:link w:val="15"/>
    <w:rPr>
      <w:rFonts w:asciiTheme="majorHAnsi" w:hAnsiTheme="majorHAnsi"/>
      <w:spacing w:val="-10"/>
      <w:sz w:val="5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ae">
    <w:name w:val="Внимание: недобросовестность!"/>
    <w:basedOn w:val="af"/>
    <w:next w:val="a"/>
    <w:link w:val="af0"/>
  </w:style>
  <w:style w:type="character" w:customStyle="1" w:styleId="af0">
    <w:name w:val="Внимание: недобросовестность!"/>
    <w:basedOn w:val="af1"/>
    <w:link w:val="ae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af2">
    <w:name w:val="Напишите нам"/>
    <w:basedOn w:val="a"/>
    <w:next w:val="a"/>
    <w:link w:val="af3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3">
    <w:name w:val="Напишите нам"/>
    <w:basedOn w:val="1"/>
    <w:link w:val="af2"/>
    <w:rPr>
      <w:rFonts w:ascii="Times New Roman" w:hAnsi="Times New Roman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af4">
    <w:name w:val="Текст (лев. подпись)"/>
    <w:basedOn w:val="a"/>
    <w:next w:val="a"/>
    <w:link w:val="af5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5">
    <w:name w:val="Текст (лев. подпись)"/>
    <w:basedOn w:val="1"/>
    <w:link w:val="af4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16">
    <w:name w:val="Основной шрифт абзаца1"/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18">
    <w:name w:val="Неразрешенное упоминание1"/>
    <w:basedOn w:val="16"/>
    <w:link w:val="19"/>
    <w:rPr>
      <w:color w:val="605E5C"/>
      <w:shd w:val="clear" w:color="auto" w:fill="E1DFDD"/>
    </w:rPr>
  </w:style>
  <w:style w:type="character" w:customStyle="1" w:styleId="19">
    <w:name w:val="Неразрешенное упоминание1"/>
    <w:basedOn w:val="a0"/>
    <w:link w:val="18"/>
    <w:rPr>
      <w:color w:val="605E5C"/>
      <w:shd w:val="clear" w:color="auto" w:fill="E1DFDD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styleId="af6">
    <w:name w:val="annotation text"/>
    <w:basedOn w:val="a"/>
    <w:link w:val="af7"/>
    <w:rPr>
      <w:sz w:val="20"/>
    </w:rPr>
  </w:style>
  <w:style w:type="character" w:customStyle="1" w:styleId="af7">
    <w:name w:val="Текст примечания Знак"/>
    <w:basedOn w:val="1"/>
    <w:link w:val="af6"/>
    <w:rPr>
      <w:sz w:val="20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1a">
    <w:name w:val="Знак сноски1"/>
    <w:basedOn w:val="a"/>
    <w:link w:val="1b"/>
    <w:rPr>
      <w:vertAlign w:val="superscript"/>
    </w:rPr>
  </w:style>
  <w:style w:type="character" w:customStyle="1" w:styleId="1b">
    <w:name w:val="Знак сноски1"/>
    <w:basedOn w:val="1"/>
    <w:link w:val="1a"/>
    <w:rPr>
      <w:vertAlign w:val="superscript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af8">
    <w:name w:val="Прижатый влево"/>
    <w:basedOn w:val="a"/>
    <w:next w:val="a"/>
    <w:link w:val="af9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9">
    <w:name w:val="Прижатый влево"/>
    <w:basedOn w:val="1"/>
    <w:link w:val="af8"/>
    <w:rPr>
      <w:rFonts w:ascii="Times New Roman" w:hAnsi="Times New Roman"/>
      <w:sz w:val="24"/>
    </w:rPr>
  </w:style>
  <w:style w:type="paragraph" w:customStyle="1" w:styleId="afa">
    <w:name w:val="Заголовок ЭР (левое окно)"/>
    <w:basedOn w:val="a"/>
    <w:next w:val="a"/>
    <w:link w:val="afb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b">
    <w:name w:val="Заголовок ЭР (левое окно)"/>
    <w:basedOn w:val="1"/>
    <w:link w:val="afa"/>
    <w:rPr>
      <w:rFonts w:ascii="Times New Roman" w:hAnsi="Times New Roman"/>
      <w:b/>
      <w:color w:val="26282F"/>
      <w:sz w:val="26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fc">
    <w:name w:val="Гипертекстовая ссылка"/>
    <w:link w:val="afd"/>
    <w:rPr>
      <w:b/>
      <w:color w:val="106BBE"/>
    </w:rPr>
  </w:style>
  <w:style w:type="character" w:customStyle="1" w:styleId="afd">
    <w:name w:val="Гипертекстовая ссылка"/>
    <w:link w:val="afc"/>
    <w:rPr>
      <w:b/>
      <w:color w:val="106BBE"/>
    </w:rPr>
  </w:style>
  <w:style w:type="paragraph" w:styleId="afe">
    <w:name w:val="Balloon Text"/>
    <w:basedOn w:val="a"/>
    <w:link w:val="aff"/>
    <w:rPr>
      <w:rFonts w:ascii="Segoe UI" w:hAnsi="Segoe UI"/>
      <w:sz w:val="18"/>
    </w:rPr>
  </w:style>
  <w:style w:type="character" w:customStyle="1" w:styleId="aff">
    <w:name w:val="Текст выноски Знак"/>
    <w:basedOn w:val="1"/>
    <w:link w:val="afe"/>
    <w:rPr>
      <w:rFonts w:ascii="Segoe UI" w:hAnsi="Segoe UI"/>
      <w:sz w:val="18"/>
    </w:rPr>
  </w:style>
  <w:style w:type="paragraph" w:customStyle="1" w:styleId="aff0">
    <w:name w:val="Текст ЭР (см. также)"/>
    <w:basedOn w:val="a"/>
    <w:next w:val="a"/>
    <w:link w:val="aff1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1">
    <w:name w:val="Текст ЭР (см. также)"/>
    <w:basedOn w:val="1"/>
    <w:link w:val="aff0"/>
    <w:rPr>
      <w:rFonts w:ascii="Times New Roman" w:hAnsi="Times New Roman"/>
      <w:sz w:val="20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aff2">
    <w:name w:val="Заголовок ЭР (правое окно)"/>
    <w:basedOn w:val="afa"/>
    <w:next w:val="a"/>
    <w:link w:val="aff3"/>
    <w:pPr>
      <w:spacing w:after="0"/>
      <w:jc w:val="left"/>
    </w:pPr>
  </w:style>
  <w:style w:type="character" w:customStyle="1" w:styleId="aff3">
    <w:name w:val="Заголовок ЭР (правое окно)"/>
    <w:basedOn w:val="afb"/>
    <w:link w:val="aff2"/>
    <w:rPr>
      <w:rFonts w:ascii="Times New Roman" w:hAnsi="Times New Roman"/>
      <w:b/>
      <w:color w:val="26282F"/>
      <w:sz w:val="26"/>
    </w:rPr>
  </w:style>
  <w:style w:type="paragraph" w:customStyle="1" w:styleId="aff4">
    <w:name w:val="Колонтитул (правый)"/>
    <w:basedOn w:val="aff5"/>
    <w:next w:val="a"/>
    <w:link w:val="aff6"/>
    <w:rPr>
      <w:sz w:val="14"/>
    </w:rPr>
  </w:style>
  <w:style w:type="character" w:customStyle="1" w:styleId="aff6">
    <w:name w:val="Колонтитул (правый)"/>
    <w:basedOn w:val="aff7"/>
    <w:link w:val="aff4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styleId="aff8">
    <w:name w:val="Body Text"/>
    <w:basedOn w:val="a"/>
    <w:link w:val="aff9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9">
    <w:name w:val="Основной текст Знак"/>
    <w:basedOn w:val="1"/>
    <w:link w:val="aff8"/>
    <w:rPr>
      <w:rFonts w:ascii="Times New Roman" w:hAnsi="Times New Roman"/>
      <w:sz w:val="24"/>
    </w:rPr>
  </w:style>
  <w:style w:type="paragraph" w:customStyle="1" w:styleId="markedcontent">
    <w:name w:val="markedcontent"/>
    <w:basedOn w:val="16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43">
    <w:name w:val="Неразрешенное упоминание4"/>
    <w:basedOn w:val="16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ffa">
    <w:link w:val="affb"/>
    <w:semiHidden/>
    <w:unhideWhenUsed/>
  </w:style>
  <w:style w:type="character" w:customStyle="1" w:styleId="affb">
    <w:link w:val="affa"/>
    <w:semiHidden/>
    <w:unhideWhenUsed/>
  </w:style>
  <w:style w:type="paragraph" w:customStyle="1" w:styleId="affc">
    <w:name w:val="Внимание: криминал!!"/>
    <w:basedOn w:val="af"/>
    <w:next w:val="a"/>
    <w:link w:val="affd"/>
  </w:style>
  <w:style w:type="character" w:customStyle="1" w:styleId="affd">
    <w:name w:val="Внимание: криминал!!"/>
    <w:basedOn w:val="af1"/>
    <w:link w:val="affc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1c">
    <w:name w:val="Обычный (веб)1"/>
    <w:basedOn w:val="a"/>
    <w:next w:val="affe"/>
    <w:link w:val="1d"/>
    <w:pPr>
      <w:widowControl w:val="0"/>
    </w:pPr>
    <w:rPr>
      <w:rFonts w:ascii="Times New Roman" w:hAnsi="Times New Roman"/>
      <w:sz w:val="24"/>
    </w:rPr>
  </w:style>
  <w:style w:type="character" w:customStyle="1" w:styleId="1d">
    <w:name w:val="Обычный (веб)1"/>
    <w:basedOn w:val="1"/>
    <w:link w:val="1c"/>
    <w:rPr>
      <w:rFonts w:ascii="Times New Roman" w:hAnsi="Times New Roman"/>
      <w:sz w:val="24"/>
    </w:rPr>
  </w:style>
  <w:style w:type="paragraph" w:customStyle="1" w:styleId="afff">
    <w:name w:val="Найденные слова"/>
    <w:link w:val="afff0"/>
    <w:rPr>
      <w:b/>
      <w:color w:val="26282F"/>
      <w:shd w:val="clear" w:color="auto" w:fill="FFF580"/>
    </w:rPr>
  </w:style>
  <w:style w:type="character" w:customStyle="1" w:styleId="afff0">
    <w:name w:val="Найденные слова"/>
    <w:link w:val="afff"/>
    <w:rPr>
      <w:b/>
      <w:color w:val="26282F"/>
      <w:shd w:val="clear" w:color="auto" w:fill="FFF580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afff1">
    <w:name w:val="Обычный (Интернет) Знак"/>
    <w:link w:val="afff2"/>
    <w:rPr>
      <w:rFonts w:ascii="Times New Roman" w:hAnsi="Times New Roman"/>
      <w:sz w:val="24"/>
    </w:rPr>
  </w:style>
  <w:style w:type="character" w:customStyle="1" w:styleId="afff2">
    <w:name w:val="Обычный (Интернет) Знак"/>
    <w:link w:val="afff1"/>
    <w:rPr>
      <w:rFonts w:ascii="Times New Roman" w:hAnsi="Times New Roman"/>
      <w:sz w:val="2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afff3">
    <w:name w:val="Подвал для информации об изменениях"/>
    <w:basedOn w:val="10"/>
    <w:next w:val="a"/>
    <w:link w:val="afff4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4">
    <w:name w:val="Подвал для информации об изменениях"/>
    <w:basedOn w:val="11"/>
    <w:link w:val="afff3"/>
    <w:rPr>
      <w:rFonts w:ascii="Times New Roman" w:hAnsi="Times New Roman"/>
      <w:b w:val="0"/>
      <w:sz w:val="18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styleId="afff5">
    <w:name w:val="List Paragraph"/>
    <w:basedOn w:val="a"/>
    <w:link w:val="afff6"/>
    <w:pPr>
      <w:ind w:left="720"/>
      <w:contextualSpacing/>
    </w:pPr>
  </w:style>
  <w:style w:type="character" w:customStyle="1" w:styleId="afff6">
    <w:name w:val="Абзац списка Знак"/>
    <w:basedOn w:val="1"/>
    <w:link w:val="afff5"/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1e">
    <w:name w:val="Заголовок1"/>
    <w:basedOn w:val="a3"/>
    <w:next w:val="a"/>
    <w:link w:val="1f"/>
    <w:rPr>
      <w:b/>
      <w:color w:val="0058A9"/>
    </w:rPr>
  </w:style>
  <w:style w:type="character" w:customStyle="1" w:styleId="1f">
    <w:name w:val="Заголовок1"/>
    <w:basedOn w:val="a4"/>
    <w:link w:val="1e"/>
    <w:rPr>
      <w:rFonts w:ascii="Verdana" w:hAnsi="Verdana"/>
      <w:b/>
      <w:color w:val="0058A9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afff7">
    <w:name w:val="Ссылка на утративший силу документ"/>
    <w:link w:val="afff8"/>
    <w:rPr>
      <w:b/>
      <w:color w:val="749232"/>
    </w:rPr>
  </w:style>
  <w:style w:type="character" w:customStyle="1" w:styleId="afff8">
    <w:name w:val="Ссылка на утративший силу документ"/>
    <w:link w:val="afff7"/>
    <w:rPr>
      <w:b/>
      <w:color w:val="749232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afff9">
    <w:name w:val="Текст информации об изменениях"/>
    <w:basedOn w:val="a"/>
    <w:next w:val="a"/>
    <w:link w:val="afffa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a">
    <w:name w:val="Текст информации об изменениях"/>
    <w:basedOn w:val="1"/>
    <w:link w:val="afff9"/>
    <w:rPr>
      <w:rFonts w:ascii="Times New Roman" w:hAnsi="Times New Roman"/>
      <w:color w:val="353842"/>
      <w:sz w:val="18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b">
    <w:name w:val="Сравнение редакций. Удаленный фрагмент"/>
    <w:link w:val="afffc"/>
    <w:rPr>
      <w:shd w:val="clear" w:color="auto" w:fill="C4C413"/>
    </w:rPr>
  </w:style>
  <w:style w:type="character" w:customStyle="1" w:styleId="afffc">
    <w:name w:val="Сравнение редакций. Удаленный фрагмент"/>
    <w:link w:val="afffb"/>
    <w:rPr>
      <w:color w:val="000000"/>
      <w:shd w:val="clear" w:color="auto" w:fill="C4C413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1f0">
    <w:name w:val="Текст примечания Знак1"/>
    <w:link w:val="1f1"/>
    <w:rPr>
      <w:rFonts w:ascii="Times New Roman" w:hAnsi="Times New Roman"/>
      <w:sz w:val="20"/>
    </w:rPr>
  </w:style>
  <w:style w:type="character" w:customStyle="1" w:styleId="1f1">
    <w:name w:val="Текст примечания Знак1"/>
    <w:link w:val="1f0"/>
    <w:rPr>
      <w:rFonts w:ascii="Times New Roman" w:hAnsi="Times New Roman"/>
      <w:sz w:val="20"/>
    </w:rPr>
  </w:style>
  <w:style w:type="paragraph" w:customStyle="1" w:styleId="afffd">
    <w:name w:val="Моноширинный"/>
    <w:basedOn w:val="a"/>
    <w:next w:val="a"/>
    <w:link w:val="afffe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e">
    <w:name w:val="Моноширинный"/>
    <w:basedOn w:val="1"/>
    <w:link w:val="afffd"/>
    <w:rPr>
      <w:rFonts w:ascii="Courier New" w:hAnsi="Courier New"/>
      <w:sz w:val="24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c21">
    <w:name w:val="c21"/>
    <w:basedOn w:val="16"/>
    <w:link w:val="c210"/>
  </w:style>
  <w:style w:type="character" w:customStyle="1" w:styleId="c210">
    <w:name w:val="c21"/>
    <w:basedOn w:val="a0"/>
    <w:link w:val="c21"/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aff5">
    <w:name w:val="Текст (прав. подпись)"/>
    <w:basedOn w:val="a"/>
    <w:next w:val="a"/>
    <w:link w:val="aff7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7">
    <w:name w:val="Текст (прав. подпись)"/>
    <w:basedOn w:val="1"/>
    <w:link w:val="aff5"/>
    <w:rPr>
      <w:rFonts w:ascii="Times New Roman" w:hAnsi="Times New Roman"/>
      <w:sz w:val="24"/>
    </w:rPr>
  </w:style>
  <w:style w:type="paragraph" w:customStyle="1" w:styleId="110">
    <w:name w:val="Раздел 1.1"/>
    <w:basedOn w:val="affff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ff0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1f2">
    <w:name w:val="Знак примечания1"/>
    <w:basedOn w:val="16"/>
    <w:link w:val="affff1"/>
    <w:rPr>
      <w:sz w:val="16"/>
    </w:rPr>
  </w:style>
  <w:style w:type="character" w:styleId="affff1">
    <w:name w:val="annotation reference"/>
    <w:basedOn w:val="a0"/>
    <w:link w:val="1f2"/>
    <w:rPr>
      <w:sz w:val="16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affff2">
    <w:name w:val="Нормальный (таблица)"/>
    <w:basedOn w:val="a"/>
    <w:next w:val="a"/>
    <w:link w:val="affff3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fff3">
    <w:name w:val="Нормальный (таблица)"/>
    <w:basedOn w:val="1"/>
    <w:link w:val="affff2"/>
    <w:rPr>
      <w:rFonts w:ascii="Times New Roman" w:hAnsi="Times New Roman"/>
      <w:sz w:val="24"/>
    </w:rPr>
  </w:style>
  <w:style w:type="paragraph" w:customStyle="1" w:styleId="affff4">
    <w:name w:val="Колонтитул (левый)"/>
    <w:basedOn w:val="af4"/>
    <w:next w:val="a"/>
    <w:link w:val="affff5"/>
    <w:rPr>
      <w:sz w:val="14"/>
    </w:rPr>
  </w:style>
  <w:style w:type="character" w:customStyle="1" w:styleId="affff5">
    <w:name w:val="Колонтитул (левый)"/>
    <w:basedOn w:val="af5"/>
    <w:link w:val="affff4"/>
    <w:rPr>
      <w:rFonts w:ascii="Times New Roman" w:hAnsi="Times New Roman"/>
      <w:sz w:val="14"/>
    </w:rPr>
  </w:style>
  <w:style w:type="paragraph" w:customStyle="1" w:styleId="affff6">
    <w:name w:val="Заголовок статьи"/>
    <w:basedOn w:val="a"/>
    <w:next w:val="a"/>
    <w:link w:val="affff7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7">
    <w:name w:val="Заголовок статьи"/>
    <w:basedOn w:val="1"/>
    <w:link w:val="affff6"/>
    <w:rPr>
      <w:rFonts w:ascii="Times New Roman" w:hAnsi="Times New Roman"/>
      <w:sz w:val="24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affff8">
    <w:name w:val="Куда обратиться?"/>
    <w:basedOn w:val="af"/>
    <w:next w:val="a"/>
    <w:link w:val="affff9"/>
  </w:style>
  <w:style w:type="character" w:customStyle="1" w:styleId="affff9">
    <w:name w:val="Куда обратиться?"/>
    <w:basedOn w:val="af1"/>
    <w:link w:val="affff8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affffa">
    <w:name w:val="Опечатки"/>
    <w:link w:val="affffb"/>
    <w:rPr>
      <w:color w:val="FF0000"/>
    </w:rPr>
  </w:style>
  <w:style w:type="character" w:customStyle="1" w:styleId="affffb">
    <w:name w:val="Опечатки"/>
    <w:link w:val="affffa"/>
    <w:rPr>
      <w:color w:val="FF0000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styleId="affffc">
    <w:name w:val="TOC Heading"/>
    <w:basedOn w:val="10"/>
    <w:next w:val="a"/>
    <w:link w:val="affffd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d">
    <w:name w:val="Заголовок оглавления Знак"/>
    <w:basedOn w:val="11"/>
    <w:link w:val="affffc"/>
    <w:rPr>
      <w:rFonts w:ascii="@Batang" w:hAnsi="@Batang"/>
      <w:b w:val="0"/>
      <w:color w:val="2F5496"/>
      <w:sz w:val="24"/>
    </w:rPr>
  </w:style>
  <w:style w:type="paragraph" w:customStyle="1" w:styleId="affffe">
    <w:name w:val="Текст в таблице"/>
    <w:basedOn w:val="affff2"/>
    <w:next w:val="a"/>
    <w:link w:val="afffff"/>
    <w:pPr>
      <w:ind w:firstLine="500"/>
    </w:pPr>
  </w:style>
  <w:style w:type="character" w:customStyle="1" w:styleId="afffff">
    <w:name w:val="Текст в таблице"/>
    <w:basedOn w:val="affff3"/>
    <w:link w:val="affffe"/>
    <w:rPr>
      <w:rFonts w:ascii="Times New Roman" w:hAnsi="Times New Roman"/>
      <w:sz w:val="2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afffff0">
    <w:name w:val="Таблицы (моноширинный)"/>
    <w:basedOn w:val="a"/>
    <w:next w:val="a"/>
    <w:link w:val="afffff1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1">
    <w:name w:val="Таблицы (моноширинный)"/>
    <w:basedOn w:val="1"/>
    <w:link w:val="afffff0"/>
    <w:rPr>
      <w:rFonts w:ascii="Courier New" w:hAnsi="Courier New"/>
      <w:sz w:val="24"/>
    </w:rPr>
  </w:style>
  <w:style w:type="paragraph" w:customStyle="1" w:styleId="afffff2">
    <w:name w:val="Заголовок группы контролов"/>
    <w:basedOn w:val="a"/>
    <w:next w:val="a"/>
    <w:link w:val="afffff3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3">
    <w:name w:val="Заголовок группы контролов"/>
    <w:basedOn w:val="1"/>
    <w:link w:val="afffff2"/>
    <w:rPr>
      <w:rFonts w:ascii="Times New Roman" w:hAnsi="Times New Roman"/>
      <w:b/>
      <w:color w:val="000000"/>
      <w:sz w:val="24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f3">
    <w:name w:val="Строгий1"/>
    <w:link w:val="afffff4"/>
    <w:rPr>
      <w:b/>
    </w:rPr>
  </w:style>
  <w:style w:type="character" w:styleId="afffff4">
    <w:name w:val="Strong"/>
    <w:link w:val="1f3"/>
    <w:rPr>
      <w:b/>
    </w:rPr>
  </w:style>
  <w:style w:type="paragraph" w:styleId="25">
    <w:name w:val="Body Text 2"/>
    <w:basedOn w:val="a"/>
    <w:link w:val="26"/>
    <w:pPr>
      <w:ind w:right="-57"/>
      <w:jc w:val="both"/>
    </w:pPr>
    <w:rPr>
      <w:rFonts w:ascii="Times New Roman" w:hAnsi="Times New Roman"/>
      <w:sz w:val="24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4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afffff5">
    <w:name w:val="Заголовок своего сообщения"/>
    <w:link w:val="afffff6"/>
    <w:rPr>
      <w:b/>
      <w:color w:val="26282F"/>
    </w:rPr>
  </w:style>
  <w:style w:type="character" w:customStyle="1" w:styleId="afffff6">
    <w:name w:val="Заголовок своего сообщения"/>
    <w:link w:val="afffff5"/>
    <w:rPr>
      <w:b/>
      <w:color w:val="26282F"/>
    </w:rPr>
  </w:style>
  <w:style w:type="paragraph" w:customStyle="1" w:styleId="afffff7">
    <w:name w:val="Заголовок чужого сообщения"/>
    <w:link w:val="afffff8"/>
    <w:rPr>
      <w:b/>
      <w:color w:val="FF0000"/>
    </w:rPr>
  </w:style>
  <w:style w:type="character" w:customStyle="1" w:styleId="afffff8">
    <w:name w:val="Заголовок чужого сообщения"/>
    <w:link w:val="afffff7"/>
    <w:rPr>
      <w:b/>
      <w:color w:val="FF0000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1f4">
    <w:name w:val="Номер страницы1"/>
    <w:link w:val="afffff9"/>
    <w:rPr>
      <w:rFonts w:ascii="Times New Roman" w:hAnsi="Times New Roman"/>
    </w:rPr>
  </w:style>
  <w:style w:type="character" w:styleId="afffff9">
    <w:name w:val="page number"/>
    <w:link w:val="1f4"/>
    <w:rPr>
      <w:rFonts w:ascii="Times New Roman" w:hAnsi="Times New Roman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27">
    <w:name w:val="Неразрешенное упоминание2"/>
    <w:link w:val="28"/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afffffa">
    <w:name w:val="Интерактивный заголовок"/>
    <w:basedOn w:val="1e"/>
    <w:next w:val="a"/>
    <w:link w:val="afffffb"/>
    <w:rPr>
      <w:u w:val="single"/>
    </w:rPr>
  </w:style>
  <w:style w:type="character" w:customStyle="1" w:styleId="afffffb">
    <w:name w:val="Интерактивный заголовок"/>
    <w:basedOn w:val="1f"/>
    <w:link w:val="afffffa"/>
    <w:rPr>
      <w:rFonts w:ascii="Verdana" w:hAnsi="Verdana"/>
      <w:b/>
      <w:color w:val="0058A9"/>
      <w:u w:val="single"/>
    </w:rPr>
  </w:style>
  <w:style w:type="paragraph" w:customStyle="1" w:styleId="afffffc">
    <w:name w:val="Информация об изменениях документа"/>
    <w:basedOn w:val="afffffd"/>
    <w:next w:val="a"/>
    <w:link w:val="afffffe"/>
    <w:rPr>
      <w:i/>
    </w:rPr>
  </w:style>
  <w:style w:type="character" w:customStyle="1" w:styleId="afffffe">
    <w:name w:val="Информация об изменениях документа"/>
    <w:basedOn w:val="affffff"/>
    <w:link w:val="afffffc"/>
    <w:rPr>
      <w:rFonts w:ascii="Times New Roman" w:hAnsi="Times New Roman"/>
      <w:i/>
      <w:color w:val="353842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1f5">
    <w:name w:val="Нижний колонтитул Знак1"/>
    <w:basedOn w:val="16"/>
    <w:link w:val="1f6"/>
    <w:rPr>
      <w:rFonts w:ascii="Calibri" w:hAnsi="Calibri"/>
    </w:rPr>
  </w:style>
  <w:style w:type="character" w:customStyle="1" w:styleId="1f6">
    <w:name w:val="Нижний колонтитул Знак1"/>
    <w:basedOn w:val="a0"/>
    <w:link w:val="1f5"/>
    <w:rPr>
      <w:rFonts w:ascii="Calibri" w:hAnsi="Calibri"/>
    </w:rPr>
  </w:style>
  <w:style w:type="paragraph" w:customStyle="1" w:styleId="affffff0">
    <w:name w:val="Информация об изменениях"/>
    <w:basedOn w:val="afff9"/>
    <w:next w:val="a"/>
    <w:link w:val="affffff1"/>
    <w:pPr>
      <w:spacing w:before="180"/>
      <w:ind w:left="360" w:right="360" w:firstLine="0"/>
    </w:pPr>
  </w:style>
  <w:style w:type="character" w:customStyle="1" w:styleId="affffff1">
    <w:name w:val="Информация об изменениях"/>
    <w:basedOn w:val="afffa"/>
    <w:link w:val="affffff0"/>
    <w:rPr>
      <w:rFonts w:ascii="Times New Roman" w:hAnsi="Times New Roman"/>
      <w:color w:val="353842"/>
      <w:sz w:val="18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ffffff2">
    <w:name w:val="Подзаголовок для информации об изменениях"/>
    <w:basedOn w:val="afff9"/>
    <w:next w:val="a"/>
    <w:link w:val="affffff3"/>
    <w:rPr>
      <w:b/>
    </w:rPr>
  </w:style>
  <w:style w:type="character" w:customStyle="1" w:styleId="affffff3">
    <w:name w:val="Подзаголовок для информации об изменениях"/>
    <w:basedOn w:val="afffa"/>
    <w:link w:val="affffff2"/>
    <w:rPr>
      <w:rFonts w:ascii="Times New Roman" w:hAnsi="Times New Roman"/>
      <w:b/>
      <w:color w:val="353842"/>
      <w:sz w:val="18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affffff4">
    <w:name w:val="Выделение для Базового Поиска"/>
    <w:link w:val="affffff5"/>
    <w:rPr>
      <w:b/>
      <w:color w:val="0058A9"/>
    </w:rPr>
  </w:style>
  <w:style w:type="character" w:customStyle="1" w:styleId="affffff5">
    <w:name w:val="Выделение для Базового Поиска"/>
    <w:link w:val="affffff4"/>
    <w:rPr>
      <w:b/>
      <w:color w:val="0058A9"/>
    </w:rPr>
  </w:style>
  <w:style w:type="paragraph" w:customStyle="1" w:styleId="affffff6">
    <w:name w:val="Дочерний элемент списка"/>
    <w:basedOn w:val="a"/>
    <w:next w:val="a"/>
    <w:link w:val="affffff7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7">
    <w:name w:val="Дочерний элемент списка"/>
    <w:basedOn w:val="1"/>
    <w:link w:val="affffff6"/>
    <w:rPr>
      <w:rFonts w:ascii="Times New Roman" w:hAnsi="Times New Roman"/>
      <w:color w:val="868381"/>
      <w:sz w:val="20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affffff8">
    <w:name w:val="Центрированный (таблица)"/>
    <w:basedOn w:val="affff2"/>
    <w:next w:val="a"/>
    <w:link w:val="affffff9"/>
    <w:pPr>
      <w:jc w:val="center"/>
    </w:pPr>
  </w:style>
  <w:style w:type="character" w:customStyle="1" w:styleId="affffff9">
    <w:name w:val="Центрированный (таблица)"/>
    <w:basedOn w:val="affff3"/>
    <w:link w:val="affffff8"/>
    <w:rPr>
      <w:rFonts w:ascii="Times New Roman" w:hAnsi="Times New Roman"/>
      <w:sz w:val="24"/>
    </w:rPr>
  </w:style>
  <w:style w:type="paragraph" w:customStyle="1" w:styleId="1f7">
    <w:name w:val="Гиперссылка1"/>
    <w:basedOn w:val="16"/>
    <w:link w:val="affffffa"/>
    <w:rPr>
      <w:color w:val="0563C1" w:themeColor="hyperlink"/>
      <w:u w:val="single"/>
    </w:rPr>
  </w:style>
  <w:style w:type="character" w:styleId="affffffa">
    <w:name w:val="Hyperlink"/>
    <w:basedOn w:val="a0"/>
    <w:link w:val="1f7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c15">
    <w:name w:val="c15"/>
    <w:basedOn w:val="16"/>
    <w:link w:val="c150"/>
  </w:style>
  <w:style w:type="character" w:customStyle="1" w:styleId="c150">
    <w:name w:val="c15"/>
    <w:basedOn w:val="a0"/>
    <w:link w:val="c15"/>
  </w:style>
  <w:style w:type="paragraph" w:customStyle="1" w:styleId="1f8">
    <w:name w:val="Раздел 1"/>
    <w:basedOn w:val="10"/>
    <w:link w:val="1f9"/>
    <w:pPr>
      <w:keepNext/>
      <w:ind w:firstLine="0"/>
      <w:jc w:val="center"/>
    </w:pPr>
  </w:style>
  <w:style w:type="character" w:customStyle="1" w:styleId="1f9">
    <w:name w:val="Раздел 1"/>
    <w:basedOn w:val="11"/>
    <w:link w:val="1f8"/>
    <w:rPr>
      <w:rFonts w:ascii="Times New Roman" w:hAnsi="Times New Roman"/>
      <w:b/>
      <w:sz w:val="24"/>
    </w:rPr>
  </w:style>
  <w:style w:type="paragraph" w:customStyle="1" w:styleId="29">
    <w:name w:val="Основной текст (2)"/>
    <w:basedOn w:val="a"/>
    <w:link w:val="2a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a">
    <w:name w:val="Основной текст (2)"/>
    <w:basedOn w:val="1"/>
    <w:link w:val="29"/>
    <w:rPr>
      <w:sz w:val="28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styleId="1fa">
    <w:name w:val="toc 1"/>
    <w:basedOn w:val="a"/>
    <w:next w:val="a"/>
    <w:link w:val="1fb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b">
    <w:name w:val="Оглавление 1 Знак"/>
    <w:basedOn w:val="1"/>
    <w:link w:val="1fa"/>
    <w:rPr>
      <w:rFonts w:ascii="Times New Roman" w:hAnsi="Times New Roman"/>
      <w:b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1fc">
    <w:name w:val="Название Знак1"/>
    <w:link w:val="1fd"/>
    <w:rPr>
      <w:rFonts w:ascii="Times New Roman" w:hAnsi="Times New Roman"/>
      <w:sz w:val="24"/>
    </w:rPr>
  </w:style>
  <w:style w:type="character" w:customStyle="1" w:styleId="1fd">
    <w:name w:val="Название Знак1"/>
    <w:link w:val="1fc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1fe">
    <w:name w:val="Просмотренная гиперссылка1"/>
    <w:basedOn w:val="16"/>
    <w:link w:val="affffffb"/>
    <w:rPr>
      <w:color w:val="954F72" w:themeColor="followedHyperlink"/>
      <w:u w:val="single"/>
    </w:rPr>
  </w:style>
  <w:style w:type="character" w:styleId="affffffb">
    <w:name w:val="FollowedHyperlink"/>
    <w:basedOn w:val="a0"/>
    <w:link w:val="1fe"/>
    <w:rPr>
      <w:color w:val="954F72" w:themeColor="followedHyperlink"/>
      <w:u w:val="single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styleId="affffffc">
    <w:name w:val="annotation subject"/>
    <w:basedOn w:val="af6"/>
    <w:next w:val="af6"/>
    <w:link w:val="affffffd"/>
    <w:rPr>
      <w:b/>
    </w:rPr>
  </w:style>
  <w:style w:type="character" w:customStyle="1" w:styleId="affffffd">
    <w:name w:val="Тема примечания Знак"/>
    <w:basedOn w:val="af7"/>
    <w:link w:val="affffffc"/>
    <w:rPr>
      <w:b/>
      <w:sz w:val="20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1ff">
    <w:name w:val="Слабое выделение1"/>
    <w:link w:val="affffffe"/>
    <w:rPr>
      <w:i/>
      <w:color w:val="404040"/>
    </w:rPr>
  </w:style>
  <w:style w:type="character" w:styleId="affffffe">
    <w:name w:val="Subtle Emphasis"/>
    <w:link w:val="1ff"/>
    <w:rPr>
      <w:i/>
      <w:color w:val="404040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fffffff">
    <w:name w:val="No Spacing"/>
    <w:link w:val="afffffff0"/>
    <w:rPr>
      <w:rFonts w:ascii="Calibri" w:hAnsi="Calibri"/>
    </w:rPr>
  </w:style>
  <w:style w:type="character" w:customStyle="1" w:styleId="afffffff0">
    <w:name w:val="Без интервала Знак"/>
    <w:link w:val="afffffff"/>
    <w:rPr>
      <w:rFonts w:ascii="Calibri" w:hAnsi="Calibri"/>
    </w:rPr>
  </w:style>
  <w:style w:type="paragraph" w:customStyle="1" w:styleId="afffffff1">
    <w:name w:val="Пример."/>
    <w:basedOn w:val="af"/>
    <w:next w:val="a"/>
    <w:link w:val="afffffff2"/>
  </w:style>
  <w:style w:type="character" w:customStyle="1" w:styleId="afffffff2">
    <w:name w:val="Пример."/>
    <w:basedOn w:val="af1"/>
    <w:link w:val="afffffff1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3">
    <w:name w:val="Заголовок Знак"/>
    <w:basedOn w:val="16"/>
    <w:link w:val="afffffff4"/>
    <w:rPr>
      <w:rFonts w:asciiTheme="majorHAnsi" w:hAnsiTheme="majorHAnsi"/>
      <w:spacing w:val="-10"/>
      <w:sz w:val="56"/>
    </w:rPr>
  </w:style>
  <w:style w:type="character" w:customStyle="1" w:styleId="afffffff4">
    <w:name w:val="Заголовок Знак"/>
    <w:basedOn w:val="a0"/>
    <w:link w:val="afffffff3"/>
    <w:rPr>
      <w:rFonts w:asciiTheme="majorHAnsi" w:hAnsiTheme="majorHAnsi"/>
      <w:spacing w:val="-10"/>
      <w:sz w:val="56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afffffff5">
    <w:name w:val="Комментарий пользователя"/>
    <w:basedOn w:val="afffffd"/>
    <w:next w:val="a"/>
    <w:link w:val="afffffff6"/>
    <w:pPr>
      <w:jc w:val="left"/>
    </w:pPr>
  </w:style>
  <w:style w:type="character" w:customStyle="1" w:styleId="afffffff6">
    <w:name w:val="Комментарий пользователя"/>
    <w:basedOn w:val="affffff"/>
    <w:link w:val="afffffff5"/>
    <w:rPr>
      <w:rFonts w:ascii="Times New Roman" w:hAnsi="Times New Roman"/>
      <w:color w:val="353842"/>
      <w:sz w:val="2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af">
    <w:name w:val="Внимание"/>
    <w:basedOn w:val="a"/>
    <w:next w:val="a"/>
    <w:link w:val="af1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1">
    <w:name w:val="Внимание"/>
    <w:basedOn w:val="1"/>
    <w:link w:val="af"/>
    <w:rPr>
      <w:rFonts w:ascii="Times New Roman" w:hAnsi="Times New Roman"/>
      <w:sz w:val="24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styleId="afffffff7">
    <w:name w:val="header"/>
    <w:basedOn w:val="a"/>
    <w:link w:val="afffffff8"/>
    <w:pPr>
      <w:tabs>
        <w:tab w:val="center" w:pos="4677"/>
        <w:tab w:val="right" w:pos="9355"/>
      </w:tabs>
    </w:pPr>
  </w:style>
  <w:style w:type="character" w:customStyle="1" w:styleId="afffffff8">
    <w:name w:val="Верхний колонтитул Знак"/>
    <w:basedOn w:val="1"/>
    <w:link w:val="afffffff7"/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afffffff9">
    <w:name w:val="Утратил силу"/>
    <w:link w:val="afffffffa"/>
    <w:rPr>
      <w:b/>
      <w:strike/>
      <w:color w:val="666600"/>
    </w:rPr>
  </w:style>
  <w:style w:type="character" w:customStyle="1" w:styleId="afffffffa">
    <w:name w:val="Утратил силу"/>
    <w:link w:val="afffffff9"/>
    <w:rPr>
      <w:b/>
      <w:strike/>
      <w:color w:val="666600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afffffd">
    <w:name w:val="Комментарий"/>
    <w:basedOn w:val="afffffffb"/>
    <w:next w:val="a"/>
    <w:link w:val="affffff"/>
    <w:pPr>
      <w:spacing w:before="75"/>
      <w:ind w:right="0"/>
      <w:jc w:val="both"/>
    </w:pPr>
    <w:rPr>
      <w:color w:val="353842"/>
    </w:rPr>
  </w:style>
  <w:style w:type="character" w:customStyle="1" w:styleId="affffff">
    <w:name w:val="Комментарий"/>
    <w:basedOn w:val="afffffffc"/>
    <w:link w:val="afffffd"/>
    <w:rPr>
      <w:rFonts w:ascii="Times New Roman" w:hAnsi="Times New Roman"/>
      <w:color w:val="353842"/>
      <w:sz w:val="2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fd">
    <w:name w:val="Необходимые документы"/>
    <w:basedOn w:val="af"/>
    <w:next w:val="a"/>
    <w:link w:val="afffffffe"/>
    <w:pPr>
      <w:ind w:left="0" w:firstLine="118"/>
    </w:pPr>
  </w:style>
  <w:style w:type="character" w:customStyle="1" w:styleId="afffffffe">
    <w:name w:val="Необходимые документы"/>
    <w:basedOn w:val="af1"/>
    <w:link w:val="afffffffd"/>
    <w:rPr>
      <w:rFonts w:ascii="Times New Roman" w:hAnsi="Times New Roman"/>
      <w:sz w:val="24"/>
    </w:rPr>
  </w:style>
  <w:style w:type="paragraph" w:customStyle="1" w:styleId="affffffff">
    <w:name w:val="Сравнение редакций"/>
    <w:link w:val="affffffff0"/>
    <w:rPr>
      <w:b/>
      <w:color w:val="26282F"/>
    </w:rPr>
  </w:style>
  <w:style w:type="character" w:customStyle="1" w:styleId="affffffff0">
    <w:name w:val="Сравнение редакций"/>
    <w:link w:val="affffffff"/>
    <w:rPr>
      <w:b/>
      <w:color w:val="26282F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affffffff1">
    <w:name w:val="Переменная часть"/>
    <w:basedOn w:val="a3"/>
    <w:next w:val="a"/>
    <w:link w:val="affffffff2"/>
    <w:rPr>
      <w:sz w:val="18"/>
    </w:rPr>
  </w:style>
  <w:style w:type="character" w:customStyle="1" w:styleId="affffffff2">
    <w:name w:val="Переменная часть"/>
    <w:basedOn w:val="a4"/>
    <w:link w:val="affffffff1"/>
    <w:rPr>
      <w:rFonts w:ascii="Verdana" w:hAnsi="Verdana"/>
      <w:sz w:val="18"/>
    </w:rPr>
  </w:style>
  <w:style w:type="paragraph" w:customStyle="1" w:styleId="affffffff3">
    <w:name w:val="Цветовое выделение"/>
    <w:link w:val="affffffff4"/>
    <w:rPr>
      <w:b/>
      <w:color w:val="26282F"/>
    </w:rPr>
  </w:style>
  <w:style w:type="character" w:customStyle="1" w:styleId="affffffff4">
    <w:name w:val="Цветовое выделение"/>
    <w:link w:val="affffffff3"/>
    <w:rPr>
      <w:b/>
      <w:color w:val="26282F"/>
    </w:rPr>
  </w:style>
  <w:style w:type="paragraph" w:customStyle="1" w:styleId="1ff0">
    <w:name w:val="Просмотренная гиперссылка1"/>
    <w:basedOn w:val="16"/>
    <w:link w:val="1ff1"/>
    <w:rPr>
      <w:color w:val="800080"/>
      <w:u w:val="single"/>
    </w:rPr>
  </w:style>
  <w:style w:type="character" w:customStyle="1" w:styleId="1ff1">
    <w:name w:val="Просмотренная гиперссылка1"/>
    <w:basedOn w:val="a0"/>
    <w:link w:val="1ff0"/>
    <w:rPr>
      <w:color w:val="800080"/>
      <w:u w:val="single"/>
    </w:rPr>
  </w:style>
  <w:style w:type="paragraph" w:customStyle="1" w:styleId="afffffffb">
    <w:name w:val="Текст (справка)"/>
    <w:basedOn w:val="a"/>
    <w:next w:val="a"/>
    <w:link w:val="afffffffc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fc">
    <w:name w:val="Текст (справка)"/>
    <w:basedOn w:val="1"/>
    <w:link w:val="afffffffb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affffffff5">
    <w:name w:val="Оглавление"/>
    <w:basedOn w:val="afffff0"/>
    <w:next w:val="a"/>
    <w:link w:val="affffffff6"/>
    <w:pPr>
      <w:ind w:left="140"/>
    </w:pPr>
  </w:style>
  <w:style w:type="character" w:customStyle="1" w:styleId="affffffff6">
    <w:name w:val="Оглавление"/>
    <w:basedOn w:val="afffff1"/>
    <w:link w:val="affffffff5"/>
    <w:rPr>
      <w:rFonts w:ascii="Courier New" w:hAnsi="Courier New"/>
      <w:sz w:val="24"/>
    </w:rPr>
  </w:style>
  <w:style w:type="paragraph" w:styleId="2b">
    <w:name w:val="List 2"/>
    <w:basedOn w:val="a"/>
    <w:link w:val="2c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c">
    <w:name w:val="Список 2 Знак"/>
    <w:basedOn w:val="1"/>
    <w:link w:val="2b"/>
    <w:rPr>
      <w:rFonts w:ascii="Arial" w:hAnsi="Arial"/>
      <w:sz w:val="20"/>
    </w:rPr>
  </w:style>
  <w:style w:type="paragraph" w:styleId="affe">
    <w:name w:val="Normal (Web)"/>
    <w:basedOn w:val="a"/>
    <w:link w:val="1ff2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2">
    <w:name w:val="Обычный (Интернет) Знак1"/>
    <w:basedOn w:val="1"/>
    <w:link w:val="affe"/>
    <w:rPr>
      <w:rFonts w:ascii="Times New Roman" w:hAnsi="Times New Roman"/>
      <w:sz w:val="24"/>
    </w:rPr>
  </w:style>
  <w:style w:type="paragraph" w:customStyle="1" w:styleId="affffffff7">
    <w:name w:val="Ссылка на официальную публикацию"/>
    <w:basedOn w:val="a"/>
    <w:next w:val="a"/>
    <w:link w:val="affffffff8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8">
    <w:name w:val="Ссылка на официальную публикацию"/>
    <w:basedOn w:val="1"/>
    <w:link w:val="affffffff7"/>
    <w:rPr>
      <w:rFonts w:ascii="Times New Roman" w:hAnsi="Times New Roman"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affffffff9">
    <w:name w:val="Сравнение редакций. Добавленный фрагмент"/>
    <w:link w:val="affffffffa"/>
    <w:rPr>
      <w:shd w:val="clear" w:color="auto" w:fill="C1D7FF"/>
    </w:rPr>
  </w:style>
  <w:style w:type="character" w:customStyle="1" w:styleId="affffffffa">
    <w:name w:val="Сравнение редакций. Добавленный фрагмент"/>
    <w:link w:val="affffffff9"/>
    <w:rPr>
      <w:color w:val="000000"/>
      <w:shd w:val="clear" w:color="auto" w:fill="C1D7FF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affffffffb">
    <w:name w:val="Выделение для Базового Поиска (курсив)"/>
    <w:link w:val="affffffffc"/>
    <w:rPr>
      <w:b/>
      <w:i/>
      <w:color w:val="0058A9"/>
    </w:rPr>
  </w:style>
  <w:style w:type="character" w:customStyle="1" w:styleId="affffffffc">
    <w:name w:val="Выделение для Базового Поиска (курсив)"/>
    <w:link w:val="affffffffb"/>
    <w:rPr>
      <w:b/>
      <w:i/>
      <w:color w:val="0058A9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ffffd">
    <w:name w:val="Словарная статья"/>
    <w:basedOn w:val="a"/>
    <w:next w:val="a"/>
    <w:link w:val="affffffffe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ffe">
    <w:name w:val="Словарная статья"/>
    <w:basedOn w:val="1"/>
    <w:link w:val="affffffffd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afffffffff">
    <w:name w:val="Формула"/>
    <w:basedOn w:val="a"/>
    <w:next w:val="a"/>
    <w:link w:val="afffffffff0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ffff0">
    <w:name w:val="Формула"/>
    <w:basedOn w:val="1"/>
    <w:link w:val="afffffffff"/>
    <w:rPr>
      <w:rFonts w:ascii="Times New Roman" w:hAnsi="Times New Roman"/>
      <w:sz w:val="24"/>
    </w:rPr>
  </w:style>
  <w:style w:type="paragraph" w:customStyle="1" w:styleId="1ff3">
    <w:name w:val="Гиперссылка1"/>
    <w:basedOn w:val="16"/>
    <w:link w:val="1ff4"/>
    <w:rPr>
      <w:color w:val="0000FF"/>
      <w:u w:val="single"/>
    </w:rPr>
  </w:style>
  <w:style w:type="character" w:customStyle="1" w:styleId="1ff4">
    <w:name w:val="Гиперссылка1"/>
    <w:basedOn w:val="a0"/>
    <w:link w:val="1ff3"/>
    <w:rPr>
      <w:color w:val="0000FF"/>
      <w:u w:val="single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afffffffff1">
    <w:name w:val="Технический комментарий"/>
    <w:basedOn w:val="a"/>
    <w:next w:val="a"/>
    <w:link w:val="afffffffff2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ffff2">
    <w:name w:val="Технический комментарий"/>
    <w:basedOn w:val="1"/>
    <w:link w:val="afffffffff1"/>
    <w:rPr>
      <w:rFonts w:ascii="Times New Roman" w:hAnsi="Times New Roman"/>
      <w:color w:val="463F31"/>
      <w:sz w:val="24"/>
    </w:rPr>
  </w:style>
  <w:style w:type="paragraph" w:customStyle="1" w:styleId="afffffffff3">
    <w:name w:val="Активная гипертекстовая ссылка"/>
    <w:link w:val="afffffffff4"/>
    <w:rPr>
      <w:b/>
      <w:color w:val="106BBE"/>
      <w:u w:val="single"/>
    </w:rPr>
  </w:style>
  <w:style w:type="character" w:customStyle="1" w:styleId="afffffffff4">
    <w:name w:val="Активная гипертекстовая ссылка"/>
    <w:link w:val="afffffffff3"/>
    <w:rPr>
      <w:b/>
      <w:color w:val="106BBE"/>
      <w:u w:val="single"/>
    </w:rPr>
  </w:style>
  <w:style w:type="paragraph" w:styleId="affff">
    <w:name w:val="Subtitle"/>
    <w:basedOn w:val="a"/>
    <w:next w:val="a"/>
    <w:link w:val="affff0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0">
    <w:name w:val="Подзаголовок Знак"/>
    <w:basedOn w:val="1"/>
    <w:link w:val="affff"/>
    <w:rPr>
      <w:color w:val="5A5A5A" w:themeColor="text1" w:themeTint="A5"/>
      <w:spacing w:val="15"/>
    </w:rPr>
  </w:style>
  <w:style w:type="paragraph" w:customStyle="1" w:styleId="afffffffff5">
    <w:name w:val="Примечание."/>
    <w:basedOn w:val="af"/>
    <w:next w:val="a"/>
    <w:link w:val="afffffffff6"/>
  </w:style>
  <w:style w:type="character" w:customStyle="1" w:styleId="afffffffff6">
    <w:name w:val="Примечание."/>
    <w:basedOn w:val="af1"/>
    <w:link w:val="afffffffff5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styleId="afffffffff7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d">
    <w:name w:val="Заголовок Знак2"/>
    <w:basedOn w:val="1"/>
    <w:link w:val="afffffffff7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8">
    <w:name w:val="Не вступил в силу"/>
    <w:link w:val="afffffffff9"/>
    <w:rPr>
      <w:b/>
      <w:shd w:val="clear" w:color="auto" w:fill="D8EDE8"/>
    </w:rPr>
  </w:style>
  <w:style w:type="character" w:customStyle="1" w:styleId="afffffffff9">
    <w:name w:val="Не вступил в силу"/>
    <w:link w:val="afffffffff8"/>
    <w:rPr>
      <w:b/>
      <w:color w:val="000000"/>
      <w:shd w:val="clear" w:color="auto" w:fill="D8EDE8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fffa">
    <w:name w:val="Постоянная часть"/>
    <w:basedOn w:val="a3"/>
    <w:next w:val="a"/>
    <w:link w:val="afffffffffb"/>
    <w:rPr>
      <w:sz w:val="20"/>
    </w:rPr>
  </w:style>
  <w:style w:type="character" w:customStyle="1" w:styleId="afffffffffb">
    <w:name w:val="Постоянная часть"/>
    <w:basedOn w:val="a4"/>
    <w:link w:val="afffffffffa"/>
    <w:rPr>
      <w:rFonts w:ascii="Verdana" w:hAnsi="Verdana"/>
      <w:sz w:val="20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styleId="afffffffffc">
    <w:name w:val="footer"/>
    <w:basedOn w:val="a"/>
    <w:link w:val="afffffffffd"/>
    <w:pPr>
      <w:tabs>
        <w:tab w:val="center" w:pos="4677"/>
        <w:tab w:val="right" w:pos="9355"/>
      </w:tabs>
    </w:pPr>
  </w:style>
  <w:style w:type="character" w:customStyle="1" w:styleId="afffffffffd">
    <w:name w:val="Нижний колонтитул Знак"/>
    <w:basedOn w:val="1"/>
    <w:link w:val="afffffffffc"/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1ff5">
    <w:name w:val="Выделение1"/>
    <w:link w:val="afffffffffe"/>
    <w:rPr>
      <w:rFonts w:ascii="Times New Roman" w:hAnsi="Times New Roman"/>
      <w:i/>
    </w:rPr>
  </w:style>
  <w:style w:type="character" w:styleId="afffffffffe">
    <w:name w:val="Emphasis"/>
    <w:link w:val="1ff5"/>
    <w:rPr>
      <w:rFonts w:ascii="Times New Roman" w:hAnsi="Times New Roman"/>
      <w:i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table" w:customStyle="1" w:styleId="1ff6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">
    <w:name w:val="Сетка таблицы5"/>
    <w:basedOn w:val="a1"/>
    <w:next w:val="affffffffff"/>
    <w:uiPriority w:val="39"/>
    <w:qFormat/>
    <w:rsid w:val="00C53B1B"/>
    <w:rPr>
      <w:rFonts w:eastAsia="Calibr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1"/>
    <w:next w:val="affffffffff"/>
    <w:uiPriority w:val="39"/>
    <w:qFormat/>
    <w:rsid w:val="00C53B1B"/>
    <w:rPr>
      <w:rFonts w:eastAsia="Calibr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E72890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fffffffff0">
    <w:name w:val="footnote text"/>
    <w:basedOn w:val="a"/>
    <w:link w:val="affffffffff1"/>
    <w:uiPriority w:val="99"/>
    <w:semiHidden/>
    <w:unhideWhenUsed/>
    <w:rsid w:val="0093151C"/>
    <w:rPr>
      <w:sz w:val="20"/>
    </w:rPr>
  </w:style>
  <w:style w:type="character" w:customStyle="1" w:styleId="affffffffff1">
    <w:name w:val="Текст сноски Знак"/>
    <w:basedOn w:val="a0"/>
    <w:link w:val="affffffffff0"/>
    <w:uiPriority w:val="99"/>
    <w:semiHidden/>
    <w:rsid w:val="0093151C"/>
    <w:rPr>
      <w:sz w:val="20"/>
    </w:rPr>
  </w:style>
  <w:style w:type="character" w:styleId="affffffffff2">
    <w:name w:val="footnote reference"/>
    <w:basedOn w:val="a0"/>
    <w:uiPriority w:val="99"/>
    <w:semiHidden/>
    <w:unhideWhenUsed/>
    <w:rsid w:val="009315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4E5CE-FCF3-449D-BCD1-15422C6FA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62</Pages>
  <Words>13067</Words>
  <Characters>74486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Ларина Алёна Алексеевна</cp:lastModifiedBy>
  <cp:revision>29</cp:revision>
  <dcterms:created xsi:type="dcterms:W3CDTF">2025-02-19T07:10:00Z</dcterms:created>
  <dcterms:modified xsi:type="dcterms:W3CDTF">2025-10-17T09:16:00Z</dcterms:modified>
</cp:coreProperties>
</file>