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723B002C" w14:textId="77777777" w:rsidR="00B1742B" w:rsidRPr="00B1742B" w:rsidRDefault="00B1742B" w:rsidP="00B1742B">
      <w:pPr>
        <w:spacing w:line="276" w:lineRule="auto"/>
        <w:jc w:val="right"/>
        <w:rPr>
          <w:rFonts w:ascii="Times New Roman" w:eastAsia="Calibri" w:hAnsi="Times New Roman" w:cs="Times New Roman"/>
          <w:b/>
          <w:iCs/>
          <w:sz w:val="24"/>
          <w:szCs w:val="24"/>
        </w:rPr>
      </w:pPr>
      <w:r w:rsidRPr="00B1742B">
        <w:rPr>
          <w:rFonts w:ascii="Times New Roman" w:eastAsia="Times New Roman" w:hAnsi="Times New Roman" w:cs="Times New Roman"/>
          <w:b/>
          <w:bCs/>
          <w:kern w:val="32"/>
          <w:sz w:val="24"/>
          <w:szCs w:val="24"/>
          <w:lang w:eastAsia="x-none"/>
        </w:rPr>
        <w:t xml:space="preserve">к ПОП-П по </w:t>
      </w:r>
      <w:bookmarkStart w:id="1" w:name="_Hlk147906861"/>
      <w:r w:rsidRPr="00B1742B">
        <w:rPr>
          <w:rFonts w:ascii="Times New Roman" w:eastAsia="Times New Roman" w:hAnsi="Times New Roman" w:cs="Times New Roman"/>
          <w:b/>
          <w:bCs/>
          <w:kern w:val="32"/>
          <w:sz w:val="24"/>
          <w:szCs w:val="24"/>
          <w:lang w:eastAsia="x-none"/>
        </w:rPr>
        <w:t xml:space="preserve">профессии </w:t>
      </w:r>
      <w:r w:rsidRPr="00B1742B">
        <w:rPr>
          <w:rFonts w:ascii="Times New Roman" w:eastAsia="Times New Roman" w:hAnsi="Times New Roman" w:cs="Times New Roman"/>
          <w:b/>
          <w:bCs/>
          <w:kern w:val="32"/>
          <w:sz w:val="24"/>
          <w:szCs w:val="24"/>
          <w:lang w:eastAsia="x-none"/>
        </w:rPr>
        <w:br/>
      </w:r>
      <w:bookmarkEnd w:id="1"/>
      <w:r w:rsidRPr="00B1742B">
        <w:rPr>
          <w:rFonts w:ascii="Times New Roman" w:eastAsia="Calibri" w:hAnsi="Times New Roman" w:cs="Times New Roman"/>
          <w:b/>
          <w:iCs/>
          <w:sz w:val="24"/>
          <w:szCs w:val="24"/>
        </w:rPr>
        <w:t>15.01.36 Дефектоскопист</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7B867513" w:rsidR="00C7536E" w:rsidRDefault="00F53FDC" w:rsidP="00F53FDC">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0464679" w14:textId="77777777" w:rsidR="001D1FF5" w:rsidRPr="005F59C7" w:rsidRDefault="001D1FF5" w:rsidP="00F53FDC">
      <w:pPr>
        <w:jc w:val="center"/>
        <w:rPr>
          <w:rFonts w:ascii="Times New Roman" w:hAnsi="Times New Roman" w:cs="Times New Roman"/>
          <w:sz w:val="24"/>
          <w:szCs w:val="24"/>
          <w:lang w:val="x-none" w:eastAsia="x-none"/>
        </w:rPr>
      </w:pPr>
    </w:p>
    <w:bookmarkStart w:id="3" w:name="_Hlk173314060"/>
    <w:p w14:paraId="737D22B2" w14:textId="0A07EAC1" w:rsidR="009D116C" w:rsidRPr="001D1FF5" w:rsidRDefault="00896BB3" w:rsidP="001D1FF5">
      <w:pPr>
        <w:pStyle w:val="14"/>
        <w:spacing w:before="0" w:line="360" w:lineRule="auto"/>
        <w:jc w:val="both"/>
        <w:rPr>
          <w:rFonts w:asciiTheme="minorHAnsi" w:eastAsiaTheme="minorEastAsia" w:hAnsiTheme="minorHAnsi" w:cstheme="minorBidi"/>
          <w:b w:val="0"/>
          <w:bCs w:val="0"/>
          <w:sz w:val="24"/>
          <w:szCs w:val="24"/>
          <w:lang w:eastAsia="ru-RU"/>
        </w:rPr>
      </w:pPr>
      <w:r w:rsidRPr="001D1FF5">
        <w:rPr>
          <w:rFonts w:eastAsia="Times New Roman"/>
          <w:sz w:val="24"/>
          <w:szCs w:val="24"/>
          <w:lang w:eastAsia="ru-RU"/>
        </w:rPr>
        <w:fldChar w:fldCharType="begin"/>
      </w:r>
      <w:r w:rsidRPr="001D1FF5">
        <w:rPr>
          <w:rFonts w:eastAsia="Times New Roman"/>
          <w:sz w:val="24"/>
          <w:szCs w:val="24"/>
          <w:lang w:eastAsia="ru-RU"/>
        </w:rPr>
        <w:instrText xml:space="preserve"> TOC \o "3-3" \h \z \t "Заголовок 1;1;Заголовок 2;2;Заголовок1;1;Заголовок;1" </w:instrText>
      </w:r>
      <w:r w:rsidRPr="001D1FF5">
        <w:rPr>
          <w:rFonts w:eastAsia="Times New Roman"/>
          <w:sz w:val="24"/>
          <w:szCs w:val="24"/>
          <w:lang w:eastAsia="ru-RU"/>
        </w:rPr>
        <w:fldChar w:fldCharType="separate"/>
      </w:r>
      <w:hyperlink w:anchor="_Toc161313282" w:history="1">
        <w:r w:rsidR="001D1FF5" w:rsidRPr="001D1FF5">
          <w:rPr>
            <w:rStyle w:val="af0"/>
            <w:sz w:val="24"/>
            <w:szCs w:val="24"/>
          </w:rPr>
          <w:t xml:space="preserve">«ПМ.01 </w:t>
        </w:r>
        <w:r w:rsidR="001D1FF5" w:rsidRPr="001D1FF5">
          <w:rPr>
            <w:rFonts w:eastAsia="Times New Roman"/>
            <w:color w:val="000000"/>
            <w:sz w:val="24"/>
            <w:szCs w:val="24"/>
            <w:lang w:eastAsia="ru-RU"/>
          </w:rPr>
          <w:t>ВЫПОЛНЕНИЕ ВИЗУАЛЬНОГО И ИЗМЕРИТЕЛЬНОГО КОНТРОЛЯ КОНТРОЛИРУЕМОГО ОБЪЕКТА</w:t>
        </w:r>
        <w:r w:rsidR="001D1FF5" w:rsidRPr="001D1FF5">
          <w:rPr>
            <w:rStyle w:val="af0"/>
            <w:sz w:val="24"/>
            <w:szCs w:val="24"/>
          </w:rPr>
          <w:t>»</w:t>
        </w:r>
        <w:r w:rsidR="001D1FF5" w:rsidRPr="001D1FF5">
          <w:rPr>
            <w:webHidden/>
            <w:sz w:val="24"/>
            <w:szCs w:val="24"/>
          </w:rPr>
          <w:tab/>
        </w:r>
      </w:hyperlink>
      <w:r w:rsidR="00B763AF">
        <w:rPr>
          <w:sz w:val="24"/>
          <w:szCs w:val="24"/>
        </w:rPr>
        <w:t>2</w:t>
      </w:r>
    </w:p>
    <w:p w14:paraId="22A8F543" w14:textId="7575E848" w:rsidR="009D116C" w:rsidRPr="001D1FF5" w:rsidRDefault="00B763AF" w:rsidP="001D1FF5">
      <w:pPr>
        <w:pStyle w:val="14"/>
        <w:spacing w:before="0" w:line="360" w:lineRule="auto"/>
        <w:jc w:val="both"/>
        <w:rPr>
          <w:rFonts w:asciiTheme="minorHAnsi" w:eastAsiaTheme="minorEastAsia" w:hAnsiTheme="minorHAnsi" w:cstheme="minorBidi"/>
          <w:b w:val="0"/>
          <w:bCs w:val="0"/>
          <w:sz w:val="24"/>
          <w:szCs w:val="24"/>
          <w:lang w:eastAsia="ru-RU"/>
        </w:rPr>
      </w:pPr>
      <w:hyperlink w:anchor="_Toc161313283" w:history="1">
        <w:r w:rsidR="001D1FF5" w:rsidRPr="001D1FF5">
          <w:rPr>
            <w:rStyle w:val="af0"/>
            <w:sz w:val="24"/>
            <w:szCs w:val="24"/>
          </w:rPr>
          <w:t>«ПМн.02 ВЫПОЛНЕНИЕ УЛЬТРАЗВУКОВОГО КОНТРОЛЯ КОНТРОЛИРУЕМОГО ОБЪЕКТА»</w:t>
        </w:r>
        <w:r w:rsidR="001D1FF5" w:rsidRPr="001D1FF5">
          <w:rPr>
            <w:rStyle w:val="af0"/>
            <w:webHidden/>
            <w:sz w:val="24"/>
            <w:szCs w:val="24"/>
          </w:rPr>
          <w:tab/>
        </w:r>
      </w:hyperlink>
      <w:r w:rsidRPr="00B763AF">
        <w:rPr>
          <w:rStyle w:val="af0"/>
          <w:color w:val="auto"/>
          <w:sz w:val="24"/>
          <w:szCs w:val="24"/>
          <w:u w:val="none"/>
        </w:rPr>
        <w:t>20</w:t>
      </w:r>
    </w:p>
    <w:p w14:paraId="46D5C2B6" w14:textId="5873A6B8" w:rsidR="009D116C" w:rsidRPr="001D1FF5" w:rsidRDefault="00B763AF" w:rsidP="001D1FF5">
      <w:pPr>
        <w:pStyle w:val="14"/>
        <w:spacing w:before="0" w:line="360" w:lineRule="auto"/>
        <w:jc w:val="both"/>
        <w:rPr>
          <w:rFonts w:asciiTheme="minorHAnsi" w:eastAsiaTheme="minorEastAsia" w:hAnsiTheme="minorHAnsi" w:cstheme="minorBidi"/>
          <w:b w:val="0"/>
          <w:bCs w:val="0"/>
          <w:sz w:val="24"/>
          <w:szCs w:val="24"/>
          <w:lang w:eastAsia="ru-RU"/>
        </w:rPr>
      </w:pPr>
      <w:hyperlink w:anchor="_Toc161313284" w:history="1">
        <w:r w:rsidR="001D1FF5" w:rsidRPr="001D1FF5">
          <w:rPr>
            <w:rStyle w:val="af0"/>
            <w:sz w:val="24"/>
            <w:szCs w:val="24"/>
          </w:rPr>
          <w:t>«ПМн.02 ВЫПОЛНЕНИЕ РАДИАЦИОННОГО КОНТРОЛЯ КОНТРОЛИРУЕМОГО ОБЪЕКТА»</w:t>
        </w:r>
        <w:r w:rsidR="001D1FF5" w:rsidRPr="001D1FF5">
          <w:rPr>
            <w:rStyle w:val="af0"/>
            <w:webHidden/>
            <w:sz w:val="24"/>
            <w:szCs w:val="24"/>
          </w:rPr>
          <w:tab/>
        </w:r>
      </w:hyperlink>
      <w:r w:rsidRPr="00B763AF">
        <w:rPr>
          <w:rStyle w:val="af0"/>
          <w:color w:val="auto"/>
          <w:sz w:val="24"/>
          <w:szCs w:val="24"/>
          <w:u w:val="none"/>
        </w:rPr>
        <w:t>38</w:t>
      </w:r>
    </w:p>
    <w:p w14:paraId="3E427977" w14:textId="29DD1EDB" w:rsidR="001D1FF5" w:rsidRPr="001D1FF5" w:rsidRDefault="00896BB3" w:rsidP="001D1FF5">
      <w:pPr>
        <w:tabs>
          <w:tab w:val="right" w:leader="dot" w:pos="14459"/>
          <w:tab w:val="right" w:leader="dot" w:pos="14570"/>
        </w:tabs>
        <w:spacing w:line="360" w:lineRule="auto"/>
        <w:jc w:val="both"/>
        <w:rPr>
          <w:rFonts w:ascii="Times New Roman" w:eastAsiaTheme="minorEastAsia" w:hAnsi="Times New Roman" w:cs="Times New Roman"/>
          <w:b/>
          <w:bCs/>
          <w:sz w:val="24"/>
          <w:szCs w:val="24"/>
          <w:lang w:eastAsia="ru-RU"/>
        </w:rPr>
      </w:pPr>
      <w:r w:rsidRPr="001D1FF5">
        <w:rPr>
          <w:rFonts w:ascii="Times New Roman" w:eastAsia="Times New Roman" w:hAnsi="Times New Roman" w:cs="Times New Roman"/>
          <w:b/>
          <w:bCs/>
          <w:noProof/>
          <w:sz w:val="24"/>
          <w:szCs w:val="24"/>
          <w:lang w:eastAsia="ru-RU"/>
        </w:rPr>
        <w:fldChar w:fldCharType="end"/>
      </w:r>
      <w:hyperlink w:anchor="_Toc161313282" w:history="1">
        <w:r w:rsidR="001D1FF5" w:rsidRPr="001D1FF5">
          <w:rPr>
            <w:rStyle w:val="af0"/>
            <w:rFonts w:ascii="Times New Roman" w:hAnsi="Times New Roman" w:cs="Times New Roman"/>
            <w:b/>
            <w:bCs/>
            <w:color w:val="auto"/>
            <w:sz w:val="24"/>
            <w:szCs w:val="24"/>
            <w:u w:val="none"/>
          </w:rPr>
          <w:t xml:space="preserve">«ПМн.02 </w:t>
        </w:r>
        <w:r w:rsidR="001D1FF5" w:rsidRPr="001D1FF5">
          <w:rPr>
            <w:rFonts w:ascii="Times New Roman" w:eastAsia="Times New Roman" w:hAnsi="Times New Roman" w:cs="Times New Roman"/>
            <w:b/>
            <w:bCs/>
            <w:color w:val="000000"/>
            <w:sz w:val="24"/>
            <w:szCs w:val="24"/>
            <w:lang w:eastAsia="ru-RU"/>
          </w:rPr>
          <w:t>ВЫПОЛНЕНИЕ МАГНИТНОГО КОНТРОЛЯ КОНТРОЛИРУЕМОГО ОБЪЕКТА</w:t>
        </w:r>
        <w:r w:rsidR="001D1FF5" w:rsidRPr="001D1FF5">
          <w:rPr>
            <w:rStyle w:val="af0"/>
            <w:rFonts w:ascii="Times New Roman" w:hAnsi="Times New Roman" w:cs="Times New Roman"/>
            <w:b/>
            <w:bCs/>
            <w:color w:val="auto"/>
            <w:sz w:val="24"/>
            <w:szCs w:val="24"/>
            <w:u w:val="none"/>
          </w:rPr>
          <w:t>»</w:t>
        </w:r>
        <w:r w:rsidR="001D1FF5" w:rsidRPr="001D1FF5">
          <w:rPr>
            <w:rFonts w:ascii="Times New Roman" w:hAnsi="Times New Roman" w:cs="Times New Roman"/>
            <w:b/>
            <w:bCs/>
            <w:webHidden/>
            <w:sz w:val="24"/>
            <w:szCs w:val="24"/>
          </w:rPr>
          <w:tab/>
        </w:r>
      </w:hyperlink>
      <w:r w:rsidR="00B763AF">
        <w:rPr>
          <w:rFonts w:ascii="Times New Roman" w:hAnsi="Times New Roman" w:cs="Times New Roman"/>
          <w:b/>
          <w:bCs/>
          <w:sz w:val="24"/>
          <w:szCs w:val="24"/>
        </w:rPr>
        <w:t>56</w:t>
      </w:r>
    </w:p>
    <w:p w14:paraId="40E8AA60" w14:textId="204D2879" w:rsidR="001D1FF5" w:rsidRPr="001D1FF5" w:rsidRDefault="001D1FF5" w:rsidP="001D1FF5">
      <w:pPr>
        <w:pStyle w:val="14"/>
        <w:spacing w:before="0" w:line="360" w:lineRule="auto"/>
        <w:jc w:val="both"/>
        <w:rPr>
          <w:rFonts w:asciiTheme="minorHAnsi" w:eastAsiaTheme="minorEastAsia" w:hAnsiTheme="minorHAnsi" w:cstheme="minorBidi"/>
          <w:lang w:eastAsia="ru-RU"/>
        </w:rPr>
      </w:pPr>
    </w:p>
    <w:bookmarkEnd w:id="3"/>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4B1670EA" w:rsidR="00502F97" w:rsidRDefault="00502F97" w:rsidP="00CD2973">
      <w:pPr>
        <w:jc w:val="center"/>
        <w:rPr>
          <w:rFonts w:ascii="Times New Roman" w:hAnsi="Times New Roman" w:cs="Times New Roman"/>
          <w:b/>
          <w:i/>
          <w:sz w:val="24"/>
          <w:szCs w:val="24"/>
        </w:rPr>
      </w:pPr>
    </w:p>
    <w:p w14:paraId="36F69B5F" w14:textId="2DB3679A" w:rsidR="00CD37E2" w:rsidRDefault="00CD37E2" w:rsidP="00CD2973">
      <w:pPr>
        <w:jc w:val="center"/>
        <w:rPr>
          <w:rFonts w:ascii="Times New Roman" w:hAnsi="Times New Roman" w:cs="Times New Roman"/>
          <w:b/>
          <w:i/>
          <w:sz w:val="24"/>
          <w:szCs w:val="24"/>
        </w:rPr>
      </w:pPr>
    </w:p>
    <w:p w14:paraId="569A3B7C" w14:textId="77777777" w:rsidR="00CD37E2" w:rsidRDefault="00CD37E2"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43544746" w:rsidR="008018C7" w:rsidRDefault="008018C7" w:rsidP="00CD2973">
      <w:pPr>
        <w:jc w:val="center"/>
        <w:rPr>
          <w:rFonts w:ascii="Times New Roman" w:hAnsi="Times New Roman" w:cs="Times New Roman"/>
          <w:b/>
          <w:i/>
          <w:sz w:val="24"/>
          <w:szCs w:val="24"/>
        </w:rPr>
      </w:pPr>
    </w:p>
    <w:p w14:paraId="133F1F6D" w14:textId="77A547A6" w:rsidR="00B7020D" w:rsidRDefault="00B7020D" w:rsidP="00CD2973">
      <w:pPr>
        <w:jc w:val="center"/>
        <w:rPr>
          <w:rFonts w:ascii="Times New Roman" w:hAnsi="Times New Roman" w:cs="Times New Roman"/>
          <w:b/>
          <w:i/>
          <w:sz w:val="24"/>
          <w:szCs w:val="24"/>
        </w:rPr>
      </w:pPr>
    </w:p>
    <w:p w14:paraId="1ABAAE35" w14:textId="06B9E752" w:rsidR="00B7020D" w:rsidRDefault="00B7020D" w:rsidP="00CD2973">
      <w:pPr>
        <w:jc w:val="center"/>
        <w:rPr>
          <w:rFonts w:ascii="Times New Roman" w:hAnsi="Times New Roman" w:cs="Times New Roman"/>
          <w:b/>
          <w:i/>
          <w:sz w:val="24"/>
          <w:szCs w:val="24"/>
        </w:rPr>
      </w:pPr>
    </w:p>
    <w:p w14:paraId="60E63B51" w14:textId="77777777" w:rsidR="00B7020D" w:rsidRPr="005F59C7" w:rsidRDefault="00B7020D" w:rsidP="00CD2973">
      <w:pPr>
        <w:jc w:val="center"/>
        <w:rPr>
          <w:rFonts w:ascii="Times New Roman" w:hAnsi="Times New Roman" w:cs="Times New Roman"/>
          <w:b/>
          <w:i/>
          <w:sz w:val="24"/>
          <w:szCs w:val="24"/>
        </w:rPr>
      </w:pPr>
    </w:p>
    <w:p w14:paraId="6FF0472B" w14:textId="3DDBBEC3"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B1742B">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0FC746C3" w14:textId="77777777" w:rsidR="00C9263C" w:rsidRPr="00B1742B" w:rsidRDefault="00C9263C" w:rsidP="00C9263C">
      <w:pPr>
        <w:spacing w:line="276" w:lineRule="auto"/>
        <w:jc w:val="right"/>
        <w:rPr>
          <w:rFonts w:ascii="Times New Roman" w:eastAsia="Calibri" w:hAnsi="Times New Roman" w:cs="Times New Roman"/>
          <w:b/>
          <w:iCs/>
          <w:sz w:val="24"/>
          <w:szCs w:val="24"/>
        </w:rPr>
      </w:pPr>
      <w:r w:rsidRPr="00B1742B">
        <w:rPr>
          <w:rFonts w:ascii="Times New Roman" w:eastAsia="Times New Roman" w:hAnsi="Times New Roman" w:cs="Times New Roman"/>
          <w:b/>
          <w:bCs/>
          <w:kern w:val="32"/>
          <w:sz w:val="24"/>
          <w:szCs w:val="24"/>
          <w:lang w:eastAsia="x-none"/>
        </w:rPr>
        <w:t xml:space="preserve">к ПОП-П по профессии </w:t>
      </w:r>
      <w:r w:rsidRPr="00B1742B">
        <w:rPr>
          <w:rFonts w:ascii="Times New Roman" w:eastAsia="Times New Roman" w:hAnsi="Times New Roman" w:cs="Times New Roman"/>
          <w:b/>
          <w:bCs/>
          <w:kern w:val="32"/>
          <w:sz w:val="24"/>
          <w:szCs w:val="24"/>
          <w:lang w:eastAsia="x-none"/>
        </w:rPr>
        <w:br/>
      </w:r>
      <w:r w:rsidRPr="00B1742B">
        <w:rPr>
          <w:rFonts w:ascii="Times New Roman" w:eastAsia="Calibri" w:hAnsi="Times New Roman" w:cs="Times New Roman"/>
          <w:b/>
          <w:iCs/>
          <w:sz w:val="24"/>
          <w:szCs w:val="24"/>
        </w:rPr>
        <w:t>15.01.36 Дефектоскопист</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98DF295" w:rsidR="00CD2973" w:rsidRDefault="008F578C" w:rsidP="006E7FF4">
      <w:pPr>
        <w:pStyle w:val="1"/>
      </w:pPr>
      <w:bookmarkStart w:id="4" w:name="_Toc150695621"/>
      <w:bookmarkStart w:id="5" w:name="_Toc150695786"/>
      <w:bookmarkStart w:id="6" w:name="_Toc161313282"/>
      <w:r w:rsidRPr="006E7FF4">
        <w:t>«</w:t>
      </w:r>
      <w:r w:rsidR="00F97E49" w:rsidRPr="00F97E49">
        <w:t>ПМ.01 ВЫПОЛНЕНИЕ ВИЗУАЛЬНОГО И ИЗМЕРИТЕЛЬНОГО КОНТРОЛЯ КОНТРОЛИРУЕМОГО ОБЪЕКТА</w:t>
      </w:r>
      <w:r w:rsidRPr="006E7FF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70EC8B29" w14:textId="77777777" w:rsidR="00C9263C" w:rsidRDefault="00C9263C" w:rsidP="00F53FDC">
      <w:pPr>
        <w:jc w:val="center"/>
        <w:rPr>
          <w:rFonts w:ascii="Times New Roman" w:hAnsi="Times New Roman" w:cs="Times New Roman"/>
          <w:b/>
          <w:bCs/>
          <w:sz w:val="24"/>
          <w:szCs w:val="24"/>
        </w:rPr>
      </w:pPr>
    </w:p>
    <w:p w14:paraId="48A4B2CC" w14:textId="77777777" w:rsidR="00C9263C" w:rsidRDefault="00C9263C" w:rsidP="00F53FDC">
      <w:pPr>
        <w:jc w:val="center"/>
        <w:rPr>
          <w:rFonts w:ascii="Times New Roman" w:hAnsi="Times New Roman" w:cs="Times New Roman"/>
          <w:b/>
          <w:bCs/>
          <w:sz w:val="24"/>
          <w:szCs w:val="24"/>
        </w:rPr>
      </w:pPr>
    </w:p>
    <w:p w14:paraId="59428C14" w14:textId="77777777" w:rsidR="00C9263C" w:rsidRDefault="00C9263C" w:rsidP="00F53FDC">
      <w:pPr>
        <w:jc w:val="center"/>
        <w:rPr>
          <w:rFonts w:ascii="Times New Roman" w:hAnsi="Times New Roman" w:cs="Times New Roman"/>
          <w:b/>
          <w:bCs/>
          <w:sz w:val="24"/>
          <w:szCs w:val="24"/>
        </w:rPr>
      </w:pPr>
    </w:p>
    <w:p w14:paraId="77DAB97D" w14:textId="77777777" w:rsidR="00C9263C" w:rsidRDefault="00C9263C" w:rsidP="00F53FDC">
      <w:pPr>
        <w:jc w:val="center"/>
        <w:rPr>
          <w:rFonts w:ascii="Times New Roman" w:hAnsi="Times New Roman" w:cs="Times New Roman"/>
          <w:b/>
          <w:bCs/>
          <w:sz w:val="24"/>
          <w:szCs w:val="24"/>
        </w:rPr>
      </w:pPr>
    </w:p>
    <w:p w14:paraId="49447732" w14:textId="77777777" w:rsidR="00C9263C" w:rsidRDefault="00C9263C" w:rsidP="00F53FDC">
      <w:pPr>
        <w:jc w:val="center"/>
        <w:rPr>
          <w:rFonts w:ascii="Times New Roman" w:hAnsi="Times New Roman" w:cs="Times New Roman"/>
          <w:b/>
          <w:bCs/>
          <w:sz w:val="24"/>
          <w:szCs w:val="24"/>
        </w:rPr>
      </w:pPr>
    </w:p>
    <w:p w14:paraId="4F969C22" w14:textId="77777777" w:rsidR="00C9263C" w:rsidRDefault="00C9263C" w:rsidP="00F53FDC">
      <w:pPr>
        <w:jc w:val="center"/>
        <w:rPr>
          <w:rFonts w:ascii="Times New Roman" w:hAnsi="Times New Roman" w:cs="Times New Roman"/>
          <w:b/>
          <w:bCs/>
          <w:sz w:val="24"/>
          <w:szCs w:val="24"/>
        </w:rPr>
      </w:pPr>
    </w:p>
    <w:p w14:paraId="2DDA6500" w14:textId="77777777" w:rsidR="00C9263C" w:rsidRDefault="00C9263C" w:rsidP="00F53FDC">
      <w:pPr>
        <w:jc w:val="center"/>
        <w:rPr>
          <w:rFonts w:ascii="Times New Roman" w:hAnsi="Times New Roman" w:cs="Times New Roman"/>
          <w:b/>
          <w:bCs/>
          <w:sz w:val="24"/>
          <w:szCs w:val="24"/>
        </w:rPr>
      </w:pPr>
    </w:p>
    <w:p w14:paraId="6AFEFAFB" w14:textId="77777777" w:rsidR="00C9263C" w:rsidRDefault="00C9263C" w:rsidP="00F53FDC">
      <w:pPr>
        <w:jc w:val="center"/>
        <w:rPr>
          <w:rFonts w:ascii="Times New Roman" w:hAnsi="Times New Roman" w:cs="Times New Roman"/>
          <w:b/>
          <w:bCs/>
          <w:sz w:val="24"/>
          <w:szCs w:val="24"/>
        </w:rPr>
      </w:pPr>
    </w:p>
    <w:p w14:paraId="41F38FCA" w14:textId="77777777" w:rsidR="00C9263C" w:rsidRDefault="00C9263C" w:rsidP="00F53FDC">
      <w:pPr>
        <w:jc w:val="center"/>
        <w:rPr>
          <w:rFonts w:ascii="Times New Roman" w:hAnsi="Times New Roman" w:cs="Times New Roman"/>
          <w:b/>
          <w:bCs/>
          <w:sz w:val="24"/>
          <w:szCs w:val="24"/>
        </w:rPr>
      </w:pPr>
    </w:p>
    <w:p w14:paraId="2AF3FD33" w14:textId="77777777" w:rsidR="00C9263C" w:rsidRDefault="00C9263C" w:rsidP="00F53FDC">
      <w:pPr>
        <w:jc w:val="center"/>
        <w:rPr>
          <w:rFonts w:ascii="Times New Roman" w:hAnsi="Times New Roman" w:cs="Times New Roman"/>
          <w:b/>
          <w:bCs/>
          <w:sz w:val="24"/>
          <w:szCs w:val="24"/>
        </w:rPr>
      </w:pPr>
    </w:p>
    <w:p w14:paraId="4DF11363" w14:textId="16EF5D1D"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C9263C">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1FEE17D9" w:rsidR="00B766E1" w:rsidRPr="00B766E1" w:rsidRDefault="00B763AF" w:rsidP="00F97E49">
      <w:pPr>
        <w:pStyle w:val="21"/>
        <w:rPr>
          <w:rFonts w:asciiTheme="minorHAnsi" w:eastAsiaTheme="minorEastAsia" w:hAnsiTheme="minorHAnsi" w:cstheme="minorBidi"/>
          <w:sz w:val="22"/>
          <w:szCs w:val="22"/>
        </w:rPr>
      </w:pPr>
      <w:hyperlink w:anchor="_Toc156820310" w:history="1">
        <w:r w:rsidR="00B766E1" w:rsidRPr="00B766E1">
          <w:rPr>
            <w:rStyle w:val="af0"/>
            <w:i w:val="0"/>
            <w:iCs w:val="0"/>
          </w:rPr>
          <w:t>1.1. Цель и место профессионального модуля «</w:t>
        </w:r>
        <w:r w:rsidR="00F97E49" w:rsidRPr="00F97E49">
          <w:rPr>
            <w:rStyle w:val="af0"/>
            <w:i w:val="0"/>
            <w:iCs w:val="0"/>
          </w:rPr>
          <w:t xml:space="preserve">ПМ.01 </w:t>
        </w:r>
        <w:r>
          <w:rPr>
            <w:rStyle w:val="af0"/>
            <w:i w:val="0"/>
            <w:iCs w:val="0"/>
          </w:rPr>
          <w:t>В</w:t>
        </w:r>
        <w:r w:rsidRPr="00F97E49">
          <w:rPr>
            <w:rStyle w:val="af0"/>
            <w:i w:val="0"/>
            <w:iCs w:val="0"/>
          </w:rPr>
          <w:t>ыполнение визуального и измерительного контроля контролируемого объекта</w:t>
        </w:r>
        <w:r w:rsidR="00B766E1" w:rsidRPr="00B766E1">
          <w:rPr>
            <w:rStyle w:val="af0"/>
            <w:i w:val="0"/>
            <w:iCs w:val="0"/>
          </w:rPr>
          <w:t>»  в структуре образовательной программы</w:t>
        </w:r>
        <w:r w:rsidR="00B766E1" w:rsidRPr="00B766E1">
          <w:rPr>
            <w:webHidden/>
          </w:rPr>
          <w:tab/>
        </w:r>
      </w:hyperlink>
    </w:p>
    <w:p w14:paraId="4E75BACC" w14:textId="4162212E" w:rsidR="00B766E1" w:rsidRPr="00B766E1" w:rsidRDefault="00B763AF" w:rsidP="00F97E49">
      <w:pPr>
        <w:pStyle w:val="21"/>
        <w:rPr>
          <w:rFonts w:asciiTheme="minorHAnsi" w:eastAsiaTheme="minorEastAsia" w:hAnsiTheme="minorHAnsi" w:cstheme="minorBidi"/>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webHidden/>
          </w:rPr>
          <w:tab/>
        </w:r>
      </w:hyperlink>
    </w:p>
    <w:p w14:paraId="158BFA81" w14:textId="6C9FBC5F" w:rsidR="00B766E1" w:rsidRDefault="00B763AF">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B763AF" w:rsidP="00F97E49">
      <w:pPr>
        <w:pStyle w:val="21"/>
        <w:rPr>
          <w:rFonts w:asciiTheme="minorHAnsi" w:eastAsiaTheme="minorEastAsia" w:hAnsiTheme="minorHAnsi" w:cstheme="minorBidi"/>
          <w:sz w:val="22"/>
          <w:szCs w:val="22"/>
        </w:rPr>
      </w:pPr>
      <w:hyperlink w:anchor="_Toc156820313" w:history="1">
        <w:r w:rsidR="00B766E1" w:rsidRPr="00B766E1">
          <w:rPr>
            <w:rStyle w:val="af0"/>
            <w:i w:val="0"/>
            <w:iCs w:val="0"/>
          </w:rPr>
          <w:t>2.1. Трудоемкость освоения модуля</w:t>
        </w:r>
        <w:r w:rsidR="00B766E1" w:rsidRPr="00B766E1">
          <w:rPr>
            <w:webHidden/>
          </w:rPr>
          <w:tab/>
        </w:r>
      </w:hyperlink>
    </w:p>
    <w:p w14:paraId="01E150B3" w14:textId="470A8079" w:rsidR="00B766E1" w:rsidRPr="00B766E1" w:rsidRDefault="00B763AF" w:rsidP="00F97E49">
      <w:pPr>
        <w:pStyle w:val="21"/>
        <w:rPr>
          <w:rFonts w:asciiTheme="minorHAnsi" w:eastAsiaTheme="minorEastAsia" w:hAnsiTheme="minorHAnsi" w:cstheme="minorBidi"/>
          <w:sz w:val="22"/>
          <w:szCs w:val="22"/>
        </w:rPr>
      </w:pPr>
      <w:hyperlink w:anchor="_Toc156820314" w:history="1">
        <w:r w:rsidR="00B766E1" w:rsidRPr="00B766E1">
          <w:rPr>
            <w:rStyle w:val="af0"/>
            <w:i w:val="0"/>
            <w:iCs w:val="0"/>
          </w:rPr>
          <w:t>2.2. Структура профессионального модуля</w:t>
        </w:r>
        <w:r w:rsidR="00B766E1" w:rsidRPr="00B766E1">
          <w:rPr>
            <w:webHidden/>
          </w:rPr>
          <w:tab/>
        </w:r>
      </w:hyperlink>
    </w:p>
    <w:p w14:paraId="3BE1A005" w14:textId="78EF7473" w:rsidR="00B766E1" w:rsidRPr="00B766E1" w:rsidRDefault="00B763AF" w:rsidP="00F97E49">
      <w:pPr>
        <w:pStyle w:val="21"/>
        <w:rPr>
          <w:rFonts w:asciiTheme="minorHAnsi" w:eastAsiaTheme="minorEastAsia" w:hAnsiTheme="minorHAnsi" w:cstheme="minorBidi"/>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webHidden/>
          </w:rPr>
          <w:tab/>
        </w:r>
      </w:hyperlink>
    </w:p>
    <w:p w14:paraId="6A3E9446" w14:textId="3A81D2C3" w:rsidR="00B766E1" w:rsidRDefault="00B763AF">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B763AF" w:rsidP="00F97E49">
      <w:pPr>
        <w:pStyle w:val="21"/>
        <w:rPr>
          <w:rFonts w:asciiTheme="minorHAnsi" w:eastAsiaTheme="minorEastAsia" w:hAnsiTheme="minorHAnsi" w:cstheme="minorBidi"/>
          <w:sz w:val="22"/>
          <w:szCs w:val="22"/>
        </w:rPr>
      </w:pPr>
      <w:hyperlink w:anchor="_Toc156820318" w:history="1">
        <w:r w:rsidR="00B766E1" w:rsidRPr="00B766E1">
          <w:rPr>
            <w:rStyle w:val="af0"/>
            <w:i w:val="0"/>
            <w:iCs w:val="0"/>
          </w:rPr>
          <w:t>3.1. Материально-техническое обеспечение</w:t>
        </w:r>
        <w:r w:rsidR="00B766E1" w:rsidRPr="00B766E1">
          <w:rPr>
            <w:webHidden/>
          </w:rPr>
          <w:tab/>
        </w:r>
      </w:hyperlink>
    </w:p>
    <w:p w14:paraId="77E9E94F" w14:textId="2C950216" w:rsidR="00B766E1" w:rsidRPr="00B766E1" w:rsidRDefault="00B763AF" w:rsidP="00F97E49">
      <w:pPr>
        <w:pStyle w:val="21"/>
        <w:rPr>
          <w:rFonts w:asciiTheme="minorHAnsi" w:eastAsiaTheme="minorEastAsia" w:hAnsiTheme="minorHAnsi" w:cstheme="minorBidi"/>
          <w:sz w:val="22"/>
          <w:szCs w:val="22"/>
        </w:rPr>
      </w:pPr>
      <w:hyperlink w:anchor="_Toc156820319" w:history="1">
        <w:r w:rsidR="00B766E1" w:rsidRPr="00B766E1">
          <w:rPr>
            <w:rStyle w:val="af0"/>
            <w:i w:val="0"/>
            <w:iCs w:val="0"/>
          </w:rPr>
          <w:t>3.2. Учебно-методическое обеспечение</w:t>
        </w:r>
        <w:r w:rsidR="00B766E1" w:rsidRPr="00B766E1">
          <w:rPr>
            <w:webHidden/>
          </w:rPr>
          <w:tab/>
        </w:r>
      </w:hyperlink>
    </w:p>
    <w:p w14:paraId="63A865DF" w14:textId="6B7DC408" w:rsidR="00B766E1" w:rsidRDefault="00B763AF">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12D72AE9" w:rsidR="00E52263" w:rsidRPr="00C13371" w:rsidRDefault="00E52263" w:rsidP="00E52263">
      <w:pPr>
        <w:pStyle w:val="1d"/>
        <w:jc w:val="center"/>
        <w:rPr>
          <w:rFonts w:eastAsia="Segoe UI"/>
          <w:lang w:val="ru-RU"/>
        </w:rPr>
      </w:pPr>
      <w:r w:rsidRPr="00C13371">
        <w:rPr>
          <w:rFonts w:eastAsia="Segoe UI"/>
          <w:lang w:val="ru-RU"/>
        </w:rPr>
        <w:t>«</w:t>
      </w:r>
      <w:r w:rsidR="00F97E49" w:rsidRPr="00F97E49">
        <w:rPr>
          <w:rFonts w:eastAsia="Segoe UI"/>
          <w:lang w:val="ru-RU"/>
        </w:rPr>
        <w:t>ПМ.01 ВЫПОЛНЕНИЕ ВИЗУАЛЬНОГО И ИЗМЕРИТЕЛЬНОГО КОНТРОЛЯ КОНТРОЛИРУЕМОГО ОБЪЕКТА</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1500D969" w:rsidR="00C63897" w:rsidRPr="00F97E4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F97E49">
        <w:rPr>
          <w:rFonts w:ascii="Times New Roman" w:eastAsia="Times New Roman" w:hAnsi="Times New Roman" w:cs="Times New Roman"/>
          <w:sz w:val="24"/>
          <w:szCs w:val="24"/>
          <w:lang w:eastAsia="ru-RU"/>
        </w:rPr>
        <w:t xml:space="preserve">деятельности </w:t>
      </w:r>
      <w:r w:rsidR="00896BB3" w:rsidRPr="00F97E49">
        <w:rPr>
          <w:rFonts w:ascii="Times New Roman" w:eastAsia="Times New Roman" w:hAnsi="Times New Roman" w:cs="Times New Roman"/>
          <w:sz w:val="24"/>
          <w:szCs w:val="24"/>
          <w:lang w:eastAsia="ru-RU"/>
        </w:rPr>
        <w:t>«</w:t>
      </w:r>
      <w:r w:rsidR="00A77D86" w:rsidRPr="00A77D86">
        <w:rPr>
          <w:rFonts w:ascii="Times New Roman" w:eastAsia="Times New Roman" w:hAnsi="Times New Roman" w:cs="Times New Roman"/>
          <w:bCs/>
          <w:sz w:val="24"/>
          <w:szCs w:val="24"/>
          <w:lang w:eastAsia="ru-RU"/>
        </w:rPr>
        <w:t>Выполнение визуального и измерительного контроля контролируемого объекта</w:t>
      </w:r>
      <w:r w:rsidR="00896BB3" w:rsidRPr="00F97E49">
        <w:rPr>
          <w:rFonts w:ascii="Times New Roman" w:eastAsia="Times New Roman" w:hAnsi="Times New Roman" w:cs="Times New Roman"/>
          <w:bCs/>
          <w:sz w:val="24"/>
          <w:szCs w:val="24"/>
          <w:lang w:eastAsia="ru-RU"/>
        </w:rPr>
        <w:t>»</w:t>
      </w:r>
      <w:r w:rsidR="00896BB3" w:rsidRPr="00F97E49">
        <w:rPr>
          <w:rFonts w:ascii="Times New Roman" w:eastAsia="Times New Roman" w:hAnsi="Times New Roman" w:cs="Times New Roman"/>
          <w:sz w:val="24"/>
          <w:szCs w:val="24"/>
          <w:lang w:eastAsia="ru-RU"/>
        </w:rPr>
        <w:t>.</w:t>
      </w:r>
      <w:r w:rsidRPr="00F97E49">
        <w:rPr>
          <w:rFonts w:ascii="Times New Roman" w:eastAsia="Times New Roman" w:hAnsi="Times New Roman" w:cs="Times New Roman"/>
          <w:sz w:val="24"/>
          <w:szCs w:val="24"/>
          <w:lang w:eastAsia="ru-RU"/>
        </w:rPr>
        <w:t xml:space="preserve"> </w:t>
      </w:r>
    </w:p>
    <w:p w14:paraId="6DF4969D" w14:textId="6DFC0AED" w:rsidR="004F5C5E" w:rsidRPr="00F97E49" w:rsidRDefault="004F5C5E" w:rsidP="00A3570A">
      <w:pPr>
        <w:suppressAutoHyphens/>
        <w:spacing w:line="276" w:lineRule="auto"/>
        <w:ind w:firstLine="709"/>
        <w:jc w:val="both"/>
        <w:rPr>
          <w:rFonts w:ascii="Times New Roman" w:hAnsi="Times New Roman" w:cs="Times New Roman"/>
          <w:sz w:val="24"/>
          <w:szCs w:val="24"/>
        </w:rPr>
      </w:pPr>
      <w:r w:rsidRPr="00F97E49">
        <w:rPr>
          <w:rFonts w:ascii="Times New Roman" w:hAnsi="Times New Roman" w:cs="Times New Roman"/>
          <w:sz w:val="24"/>
          <w:szCs w:val="24"/>
        </w:rPr>
        <w:t>Профессиональный модуль включен в обязательную часть образовательной программы</w:t>
      </w:r>
      <w:r w:rsidR="00A77D86">
        <w:rPr>
          <w:rFonts w:ascii="Times New Roman" w:hAnsi="Times New Roman" w:cs="Times New Roman"/>
          <w:sz w:val="24"/>
          <w:szCs w:val="24"/>
        </w:rPr>
        <w:t>.</w:t>
      </w:r>
      <w:r w:rsidRPr="00F97E49">
        <w:rPr>
          <w:rFonts w:ascii="Times New Roman" w:hAnsi="Times New Roman" w:cs="Times New Roman"/>
          <w:sz w:val="24"/>
          <w:szCs w:val="24"/>
        </w:rPr>
        <w:t xml:space="preserve">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694"/>
        <w:gridCol w:w="2252"/>
        <w:gridCol w:w="2000"/>
      </w:tblGrid>
      <w:tr w:rsidR="00A77D86" w:rsidRPr="00A77D86" w14:paraId="4FEBBD68" w14:textId="77777777" w:rsidTr="00A77D86">
        <w:tc>
          <w:tcPr>
            <w:tcW w:w="2835" w:type="dxa"/>
            <w:tcBorders>
              <w:top w:val="single" w:sz="4" w:space="0" w:color="auto"/>
              <w:left w:val="single" w:sz="4" w:space="0" w:color="auto"/>
              <w:right w:val="single" w:sz="4" w:space="0" w:color="auto"/>
            </w:tcBorders>
          </w:tcPr>
          <w:p w14:paraId="5AEFBA6E" w14:textId="77777777" w:rsidR="00A77D86" w:rsidRPr="00A77D86" w:rsidRDefault="00A77D86" w:rsidP="00A77D86">
            <w:pPr>
              <w:jc w:val="center"/>
              <w:rPr>
                <w:rFonts w:ascii="Times New Roman" w:eastAsia="Calibri" w:hAnsi="Times New Roman" w:cs="Times New Roman"/>
                <w:b/>
                <w:sz w:val="24"/>
                <w:szCs w:val="24"/>
              </w:rPr>
            </w:pPr>
            <w:r w:rsidRPr="00A77D86">
              <w:rPr>
                <w:rFonts w:ascii="Times New Roman" w:eastAsia="Calibri" w:hAnsi="Times New Roman" w:cs="Times New Roman"/>
                <w:b/>
                <w:sz w:val="24"/>
                <w:szCs w:val="24"/>
              </w:rPr>
              <w:t xml:space="preserve">Код </w:t>
            </w:r>
            <w:r w:rsidRPr="00A77D86">
              <w:rPr>
                <w:rFonts w:ascii="Times New Roman" w:eastAsia="Calibri" w:hAnsi="Times New Roman" w:cs="Times New Roman"/>
                <w:b/>
                <w:iCs/>
                <w:sz w:val="24"/>
                <w:szCs w:val="24"/>
              </w:rPr>
              <w:t>ОК</w:t>
            </w:r>
            <w:r w:rsidRPr="00A77D86">
              <w:rPr>
                <w:rFonts w:ascii="Times New Roman" w:eastAsia="Calibri" w:hAnsi="Times New Roman" w:cs="Times New Roman"/>
                <w:b/>
                <w:i/>
                <w:sz w:val="24"/>
                <w:szCs w:val="24"/>
              </w:rPr>
              <w:t xml:space="preserve">, </w:t>
            </w:r>
            <w:r w:rsidRPr="00A77D86">
              <w:rPr>
                <w:rFonts w:ascii="Times New Roman" w:eastAsia="Calibri" w:hAnsi="Times New Roman" w:cs="Times New Roman"/>
                <w:b/>
                <w:iCs/>
                <w:sz w:val="24"/>
                <w:szCs w:val="24"/>
              </w:rPr>
              <w:t>ПК</w:t>
            </w:r>
          </w:p>
        </w:tc>
        <w:tc>
          <w:tcPr>
            <w:tcW w:w="2694" w:type="dxa"/>
            <w:tcBorders>
              <w:top w:val="single" w:sz="4" w:space="0" w:color="auto"/>
              <w:left w:val="single" w:sz="4" w:space="0" w:color="auto"/>
              <w:right w:val="single" w:sz="4" w:space="0" w:color="auto"/>
            </w:tcBorders>
          </w:tcPr>
          <w:p w14:paraId="39D0065F" w14:textId="77777777" w:rsidR="00A77D86" w:rsidRPr="00A77D86" w:rsidRDefault="00A77D86" w:rsidP="00A77D86">
            <w:pPr>
              <w:jc w:val="center"/>
              <w:rPr>
                <w:rFonts w:ascii="Times New Roman" w:eastAsia="Calibri" w:hAnsi="Times New Roman" w:cs="Times New Roman"/>
                <w:b/>
                <w:sz w:val="24"/>
                <w:szCs w:val="24"/>
              </w:rPr>
            </w:pPr>
            <w:r w:rsidRPr="00A77D86">
              <w:rPr>
                <w:rFonts w:ascii="Times New Roman" w:eastAsia="Calibri" w:hAnsi="Times New Roman" w:cs="Times New Roman"/>
                <w:b/>
                <w:sz w:val="24"/>
                <w:szCs w:val="24"/>
              </w:rPr>
              <w:t>Уметь</w:t>
            </w:r>
          </w:p>
        </w:tc>
        <w:tc>
          <w:tcPr>
            <w:tcW w:w="2252" w:type="dxa"/>
            <w:tcBorders>
              <w:top w:val="single" w:sz="4" w:space="0" w:color="auto"/>
              <w:left w:val="single" w:sz="4" w:space="0" w:color="auto"/>
              <w:bottom w:val="single" w:sz="4" w:space="0" w:color="auto"/>
              <w:right w:val="single" w:sz="4" w:space="0" w:color="auto"/>
            </w:tcBorders>
            <w:shd w:val="clear" w:color="auto" w:fill="auto"/>
          </w:tcPr>
          <w:p w14:paraId="7C914060" w14:textId="77777777" w:rsidR="00A77D86" w:rsidRPr="00A77D86" w:rsidRDefault="00A77D86" w:rsidP="00A77D86">
            <w:pPr>
              <w:jc w:val="center"/>
              <w:rPr>
                <w:rFonts w:ascii="Times New Roman" w:eastAsia="Calibri" w:hAnsi="Times New Roman" w:cs="Times New Roman"/>
                <w:b/>
                <w:i/>
                <w:sz w:val="24"/>
                <w:szCs w:val="24"/>
              </w:rPr>
            </w:pPr>
            <w:r w:rsidRPr="00A77D86">
              <w:rPr>
                <w:rFonts w:ascii="Times New Roman" w:eastAsia="Calibri" w:hAnsi="Times New Roman" w:cs="Times New Roman"/>
                <w:b/>
                <w:sz w:val="24"/>
                <w:szCs w:val="24"/>
              </w:rPr>
              <w:t>Знать</w:t>
            </w:r>
          </w:p>
        </w:tc>
        <w:tc>
          <w:tcPr>
            <w:tcW w:w="2000" w:type="dxa"/>
            <w:tcBorders>
              <w:top w:val="single" w:sz="4" w:space="0" w:color="auto"/>
              <w:left w:val="single" w:sz="4" w:space="0" w:color="auto"/>
              <w:bottom w:val="single" w:sz="4" w:space="0" w:color="auto"/>
              <w:right w:val="single" w:sz="4" w:space="0" w:color="auto"/>
            </w:tcBorders>
          </w:tcPr>
          <w:p w14:paraId="6B5FA938" w14:textId="77777777" w:rsidR="00A77D86" w:rsidRPr="00A77D86" w:rsidRDefault="00A77D86" w:rsidP="00A77D86">
            <w:pPr>
              <w:jc w:val="center"/>
              <w:rPr>
                <w:rFonts w:ascii="Times New Roman" w:eastAsia="Calibri" w:hAnsi="Times New Roman" w:cs="Times New Roman"/>
                <w:b/>
                <w:i/>
                <w:sz w:val="24"/>
                <w:szCs w:val="24"/>
              </w:rPr>
            </w:pPr>
            <w:r w:rsidRPr="00A77D86">
              <w:rPr>
                <w:rFonts w:ascii="Times New Roman" w:eastAsia="Calibri" w:hAnsi="Times New Roman" w:cs="Times New Roman"/>
                <w:b/>
                <w:sz w:val="24"/>
                <w:szCs w:val="24"/>
              </w:rPr>
              <w:t>Владеть навыками</w:t>
            </w:r>
          </w:p>
        </w:tc>
      </w:tr>
      <w:tr w:rsidR="00A77D86" w:rsidRPr="00A77D86" w14:paraId="5674BA24" w14:textId="77777777" w:rsidTr="00A77D86">
        <w:tc>
          <w:tcPr>
            <w:tcW w:w="2835" w:type="dxa"/>
          </w:tcPr>
          <w:p w14:paraId="21CE268F" w14:textId="77777777" w:rsidR="00A77D86" w:rsidRPr="00A77D86" w:rsidRDefault="00A77D86" w:rsidP="00006FEE">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A77D86">
              <w:rPr>
                <w:rFonts w:ascii="Times New Roman" w:eastAsia="Times New Roman" w:hAnsi="Times New Roman" w:cs="Times New Roman"/>
                <w:color w:val="000000"/>
                <w:sz w:val="24"/>
                <w:szCs w:val="24"/>
              </w:rPr>
              <w:t>ОК 01</w:t>
            </w:r>
          </w:p>
          <w:p w14:paraId="7CAA0560" w14:textId="77777777" w:rsidR="00A77D86" w:rsidRPr="00A77D86" w:rsidRDefault="00A77D86" w:rsidP="00006FEE">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A77D86">
              <w:rPr>
                <w:rFonts w:ascii="Times New Roman" w:eastAsia="Times New Roman" w:hAnsi="Times New Roman" w:cs="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2694" w:type="dxa"/>
            <w:tcBorders>
              <w:top w:val="single" w:sz="4" w:space="0" w:color="auto"/>
              <w:left w:val="single" w:sz="4" w:space="0" w:color="auto"/>
              <w:bottom w:val="single" w:sz="4" w:space="0" w:color="auto"/>
              <w:right w:val="single" w:sz="4" w:space="0" w:color="auto"/>
            </w:tcBorders>
          </w:tcPr>
          <w:p w14:paraId="219D3461" w14:textId="77777777" w:rsidR="00A77D86" w:rsidRPr="00A77D86" w:rsidRDefault="00A77D86" w:rsidP="00A77D86">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jc w:val="both"/>
              <w:rPr>
                <w:rFonts w:ascii="Times New Roman" w:eastAsia="Calibri" w:hAnsi="Times New Roman" w:cs="Times New Roman"/>
                <w:sz w:val="24"/>
                <w:szCs w:val="24"/>
              </w:rPr>
            </w:pPr>
            <w:r w:rsidRPr="00A77D86">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6EF347F" w14:textId="77777777" w:rsidR="00A77D86" w:rsidRPr="00A77D86" w:rsidRDefault="00A77D86" w:rsidP="00A77D86">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jc w:val="both"/>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определять этапы решения задачи, составлять план действия, реализовывать составленный план, определять необходимые ресурсы; </w:t>
            </w:r>
          </w:p>
          <w:p w14:paraId="41BDBC03" w14:textId="77777777" w:rsidR="00A77D86" w:rsidRPr="00A77D86" w:rsidRDefault="00A77D86" w:rsidP="00A77D86">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jc w:val="both"/>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выявлять и эффективно искать информацию, необходимую для решения задачи и/или проблемы; </w:t>
            </w:r>
          </w:p>
          <w:p w14:paraId="26E28AB2" w14:textId="77777777" w:rsidR="00A77D86" w:rsidRPr="00A77D86" w:rsidRDefault="00A77D86" w:rsidP="00A77D86">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jc w:val="both"/>
              <w:rPr>
                <w:rFonts w:ascii="Times New Roman" w:eastAsia="Calibri" w:hAnsi="Times New Roman" w:cs="Times New Roman"/>
                <w:sz w:val="24"/>
                <w:szCs w:val="24"/>
              </w:rPr>
            </w:pPr>
            <w:r w:rsidRPr="00A77D86">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252" w:type="dxa"/>
            <w:tcBorders>
              <w:top w:val="single" w:sz="4" w:space="0" w:color="auto"/>
              <w:left w:val="single" w:sz="4" w:space="0" w:color="auto"/>
              <w:bottom w:val="single" w:sz="4" w:space="0" w:color="auto"/>
              <w:right w:val="single" w:sz="4" w:space="0" w:color="auto"/>
            </w:tcBorders>
            <w:shd w:val="clear" w:color="auto" w:fill="auto"/>
          </w:tcPr>
          <w:p w14:paraId="5BEF8CB4" w14:textId="77777777" w:rsidR="00A77D86" w:rsidRPr="00A77D86" w:rsidRDefault="00A77D86" w:rsidP="00A77D86">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jc w:val="both"/>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актуальный профессиональный и социальный контекст, в котором приходится работать и жить; </w:t>
            </w:r>
          </w:p>
          <w:p w14:paraId="0FF5BE85" w14:textId="77777777" w:rsidR="00A77D86" w:rsidRPr="00A77D86" w:rsidRDefault="00A77D86" w:rsidP="00A77D86">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jc w:val="both"/>
              <w:rPr>
                <w:rFonts w:ascii="Times New Roman" w:eastAsia="Calibri" w:hAnsi="Times New Roman" w:cs="Times New Roman"/>
                <w:sz w:val="24"/>
                <w:szCs w:val="24"/>
              </w:rPr>
            </w:pPr>
            <w:r w:rsidRPr="00A77D86">
              <w:rPr>
                <w:rFonts w:ascii="Times New Roman" w:eastAsia="Calibri"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619AA1B9" w14:textId="77777777" w:rsidR="00A77D86" w:rsidRPr="00A77D86" w:rsidRDefault="00A77D86" w:rsidP="00A77D86">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jc w:val="both"/>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структура плана для решения задач, алгоритмы выполнения работ в профессиональной и смежных областях; </w:t>
            </w:r>
          </w:p>
          <w:p w14:paraId="043B12E6" w14:textId="77777777" w:rsidR="00A77D86" w:rsidRPr="00A77D86" w:rsidRDefault="00A77D86" w:rsidP="00A77D86">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jc w:val="both"/>
              <w:rPr>
                <w:rFonts w:ascii="Times New Roman" w:eastAsia="Calibri" w:hAnsi="Times New Roman" w:cs="Times New Roman"/>
                <w:sz w:val="24"/>
                <w:szCs w:val="24"/>
              </w:rPr>
            </w:pPr>
            <w:r w:rsidRPr="00A77D86">
              <w:rPr>
                <w:rFonts w:ascii="Times New Roman" w:eastAsia="Calibri" w:hAnsi="Times New Roman" w:cs="Times New Roman"/>
                <w:sz w:val="24"/>
                <w:szCs w:val="24"/>
              </w:rPr>
              <w:t>порядок оценки результатов решения задач профессиональной деятельности</w:t>
            </w:r>
          </w:p>
        </w:tc>
        <w:tc>
          <w:tcPr>
            <w:tcW w:w="2000" w:type="dxa"/>
            <w:tcBorders>
              <w:top w:val="single" w:sz="4" w:space="0" w:color="auto"/>
              <w:left w:val="single" w:sz="4" w:space="0" w:color="auto"/>
              <w:bottom w:val="single" w:sz="4" w:space="0" w:color="auto"/>
              <w:right w:val="single" w:sz="4" w:space="0" w:color="auto"/>
            </w:tcBorders>
          </w:tcPr>
          <w:p w14:paraId="6950A91D" w14:textId="77777777" w:rsidR="00A77D86" w:rsidRPr="00A77D86" w:rsidRDefault="00A77D86" w:rsidP="00006FEE">
            <w:pPr>
              <w:jc w:val="center"/>
              <w:rPr>
                <w:rFonts w:ascii="Times New Roman" w:eastAsia="Calibri" w:hAnsi="Times New Roman" w:cs="Times New Roman"/>
                <w:bCs/>
                <w:i/>
                <w:sz w:val="24"/>
                <w:szCs w:val="24"/>
              </w:rPr>
            </w:pPr>
            <w:r w:rsidRPr="00A77D86">
              <w:rPr>
                <w:rFonts w:ascii="Times New Roman" w:eastAsia="Calibri" w:hAnsi="Times New Roman" w:cs="Times New Roman"/>
                <w:bCs/>
                <w:i/>
                <w:sz w:val="24"/>
                <w:szCs w:val="24"/>
              </w:rPr>
              <w:t>-</w:t>
            </w:r>
          </w:p>
        </w:tc>
      </w:tr>
      <w:tr w:rsidR="00A77D86" w:rsidRPr="00A77D86" w14:paraId="09E25371" w14:textId="77777777" w:rsidTr="00A77D86">
        <w:trPr>
          <w:trHeight w:val="276"/>
        </w:trPr>
        <w:tc>
          <w:tcPr>
            <w:tcW w:w="2835" w:type="dxa"/>
          </w:tcPr>
          <w:p w14:paraId="5715D38A" w14:textId="77777777" w:rsidR="00A77D86" w:rsidRPr="00A77D86" w:rsidRDefault="00A77D86"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A77D86">
              <w:rPr>
                <w:rFonts w:ascii="Times New Roman" w:eastAsia="Times New Roman" w:hAnsi="Times New Roman" w:cs="Times New Roman"/>
                <w:color w:val="000000"/>
                <w:sz w:val="24"/>
                <w:szCs w:val="24"/>
              </w:rPr>
              <w:lastRenderedPageBreak/>
              <w:t xml:space="preserve">ОК 02 </w:t>
            </w:r>
          </w:p>
          <w:p w14:paraId="7B613483" w14:textId="77777777" w:rsidR="00A77D86" w:rsidRPr="00A77D86" w:rsidRDefault="00A77D86"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A77D86">
              <w:rPr>
                <w:rFonts w:ascii="Times New Roman" w:eastAsia="Times New Roman" w:hAnsi="Times New Roman" w:cs="Times New Roman"/>
                <w:color w:val="000000"/>
                <w:sz w:val="24"/>
                <w:szCs w:val="24"/>
              </w:rPr>
              <w:t xml:space="preserve">Использовать современные средства поиска, анализа и </w:t>
            </w:r>
            <w:proofErr w:type="gramStart"/>
            <w:r w:rsidRPr="00A77D86">
              <w:rPr>
                <w:rFonts w:ascii="Times New Roman" w:eastAsia="Times New Roman" w:hAnsi="Times New Roman" w:cs="Times New Roman"/>
                <w:color w:val="000000"/>
                <w:sz w:val="24"/>
                <w:szCs w:val="24"/>
              </w:rPr>
              <w:t>интерпретации информации</w:t>
            </w:r>
            <w:proofErr w:type="gramEnd"/>
            <w:r w:rsidRPr="00A77D86">
              <w:rPr>
                <w:rFonts w:ascii="Times New Roman" w:eastAsia="Times New Roman" w:hAnsi="Times New Roman" w:cs="Times New Roman"/>
                <w:color w:val="000000"/>
                <w:sz w:val="24"/>
                <w:szCs w:val="24"/>
              </w:rPr>
              <w:t xml:space="preserve"> и информационные технологии для выполнения задач профессиональной деятельности</w:t>
            </w:r>
          </w:p>
        </w:tc>
        <w:tc>
          <w:tcPr>
            <w:tcW w:w="2694" w:type="dxa"/>
            <w:tcBorders>
              <w:top w:val="single" w:sz="4" w:space="0" w:color="000000"/>
              <w:left w:val="single" w:sz="4" w:space="0" w:color="000000"/>
              <w:bottom w:val="single" w:sz="4" w:space="0" w:color="000000"/>
              <w:right w:val="single" w:sz="4" w:space="0" w:color="000000"/>
            </w:tcBorders>
          </w:tcPr>
          <w:p w14:paraId="5B288E8F"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определять задачи для поиска информации; </w:t>
            </w:r>
          </w:p>
          <w:p w14:paraId="3DF1DF4A"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определять необходимые источники информации; планировать процесс поиска; </w:t>
            </w:r>
          </w:p>
          <w:p w14:paraId="030FDD79"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структурировать получаемую информацию</w:t>
            </w:r>
          </w:p>
        </w:tc>
        <w:tc>
          <w:tcPr>
            <w:tcW w:w="2252" w:type="dxa"/>
            <w:tcBorders>
              <w:top w:val="single" w:sz="4" w:space="0" w:color="000000"/>
              <w:left w:val="single" w:sz="4" w:space="0" w:color="000000"/>
              <w:bottom w:val="single" w:sz="4" w:space="0" w:color="000000"/>
              <w:right w:val="single" w:sz="4" w:space="0" w:color="000000"/>
            </w:tcBorders>
            <w:shd w:val="clear" w:color="FFFFFF" w:fill="FFFFFF"/>
          </w:tcPr>
          <w:p w14:paraId="12B0184B"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номенклатура информационных источников, применяемых в профессиональной деятельности; </w:t>
            </w:r>
          </w:p>
          <w:p w14:paraId="08A0A49B"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приемы структурирования информации</w:t>
            </w:r>
          </w:p>
        </w:tc>
        <w:tc>
          <w:tcPr>
            <w:tcW w:w="2000" w:type="dxa"/>
            <w:tcBorders>
              <w:top w:val="single" w:sz="4" w:space="0" w:color="000000"/>
              <w:left w:val="single" w:sz="4" w:space="0" w:color="000000"/>
              <w:bottom w:val="single" w:sz="4" w:space="0" w:color="000000"/>
              <w:right w:val="single" w:sz="4" w:space="0" w:color="000000"/>
            </w:tcBorders>
          </w:tcPr>
          <w:p w14:paraId="15D790FF" w14:textId="77777777" w:rsidR="00A77D86" w:rsidRPr="00A77D86" w:rsidRDefault="00A77D86" w:rsidP="00006FEE">
            <w:pPr>
              <w:jc w:val="center"/>
              <w:rPr>
                <w:rFonts w:ascii="Times New Roman" w:eastAsia="Calibri" w:hAnsi="Times New Roman" w:cs="Times New Roman"/>
                <w:bCs/>
                <w:i/>
                <w:sz w:val="24"/>
                <w:szCs w:val="24"/>
              </w:rPr>
            </w:pPr>
          </w:p>
        </w:tc>
      </w:tr>
      <w:tr w:rsidR="00A77D86" w:rsidRPr="00A77D86" w14:paraId="74B9E1F5" w14:textId="77777777" w:rsidTr="00A77D86">
        <w:trPr>
          <w:trHeight w:val="276"/>
        </w:trPr>
        <w:tc>
          <w:tcPr>
            <w:tcW w:w="2835" w:type="dxa"/>
          </w:tcPr>
          <w:p w14:paraId="4AA7D07F" w14:textId="77777777" w:rsidR="00A77D86" w:rsidRPr="00A77D86" w:rsidRDefault="00A77D86"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A77D86">
              <w:rPr>
                <w:rFonts w:ascii="Times New Roman" w:eastAsia="Times New Roman" w:hAnsi="Times New Roman" w:cs="Times New Roman"/>
                <w:color w:val="000000"/>
                <w:sz w:val="24"/>
                <w:szCs w:val="24"/>
              </w:rPr>
              <w:t>ОК 03</w:t>
            </w:r>
          </w:p>
          <w:p w14:paraId="22F665B1" w14:textId="77777777" w:rsidR="00A77D86" w:rsidRPr="00A77D86" w:rsidRDefault="00A77D86"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A77D86">
              <w:rPr>
                <w:rFonts w:ascii="Times New Roman" w:eastAsia="Times New Roman" w:hAnsi="Times New Roman" w:cs="Times New Roman"/>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694" w:type="dxa"/>
            <w:tcBorders>
              <w:top w:val="single" w:sz="4" w:space="0" w:color="000000"/>
              <w:left w:val="single" w:sz="4" w:space="0" w:color="000000"/>
              <w:bottom w:val="single" w:sz="4" w:space="0" w:color="000000"/>
              <w:right w:val="single" w:sz="4" w:space="0" w:color="000000"/>
            </w:tcBorders>
          </w:tcPr>
          <w:p w14:paraId="61A7EAB3"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определять актуальность нормативно-правовой документации в профессиональной деятельности;</w:t>
            </w:r>
          </w:p>
          <w:p w14:paraId="01E3C619"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c>
          <w:tcPr>
            <w:tcW w:w="2252" w:type="dxa"/>
            <w:tcBorders>
              <w:top w:val="single" w:sz="4" w:space="0" w:color="000000"/>
              <w:left w:val="single" w:sz="4" w:space="0" w:color="000000"/>
              <w:bottom w:val="single" w:sz="4" w:space="0" w:color="000000"/>
              <w:right w:val="single" w:sz="4" w:space="0" w:color="000000"/>
            </w:tcBorders>
            <w:shd w:val="clear" w:color="FFFFFF" w:fill="FFFFFF"/>
          </w:tcPr>
          <w:p w14:paraId="1A33643B"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содержание актуальной нормативно-правовой документации; </w:t>
            </w:r>
          </w:p>
          <w:p w14:paraId="4098F949"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современная научная и профессиональная терминология; </w:t>
            </w:r>
          </w:p>
          <w:p w14:paraId="47A04BCC"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возможные траектории профессионального развития и самообразования</w:t>
            </w:r>
          </w:p>
        </w:tc>
        <w:tc>
          <w:tcPr>
            <w:tcW w:w="2000" w:type="dxa"/>
            <w:tcBorders>
              <w:top w:val="single" w:sz="4" w:space="0" w:color="000000"/>
              <w:left w:val="single" w:sz="4" w:space="0" w:color="000000"/>
              <w:bottom w:val="single" w:sz="4" w:space="0" w:color="000000"/>
              <w:right w:val="single" w:sz="4" w:space="0" w:color="000000"/>
            </w:tcBorders>
          </w:tcPr>
          <w:p w14:paraId="6B88A8A0" w14:textId="77777777" w:rsidR="00A77D86" w:rsidRPr="00A77D86" w:rsidRDefault="00A77D86" w:rsidP="00006FEE">
            <w:pPr>
              <w:jc w:val="center"/>
              <w:rPr>
                <w:rFonts w:ascii="Times New Roman" w:eastAsia="Calibri" w:hAnsi="Times New Roman" w:cs="Times New Roman"/>
                <w:bCs/>
                <w:i/>
                <w:sz w:val="24"/>
                <w:szCs w:val="24"/>
              </w:rPr>
            </w:pPr>
          </w:p>
        </w:tc>
      </w:tr>
      <w:tr w:rsidR="00A77D86" w:rsidRPr="00A77D86" w14:paraId="0AF17E95" w14:textId="77777777" w:rsidTr="00A77D86">
        <w:trPr>
          <w:trHeight w:val="276"/>
        </w:trPr>
        <w:tc>
          <w:tcPr>
            <w:tcW w:w="2835" w:type="dxa"/>
          </w:tcPr>
          <w:p w14:paraId="1A1E5A22" w14:textId="77777777" w:rsidR="00A77D86" w:rsidRPr="00A77D86" w:rsidRDefault="00A77D86"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A77D86">
              <w:rPr>
                <w:rFonts w:ascii="Times New Roman" w:eastAsia="Times New Roman" w:hAnsi="Times New Roman" w:cs="Times New Roman"/>
                <w:color w:val="000000"/>
                <w:sz w:val="24"/>
                <w:szCs w:val="24"/>
              </w:rPr>
              <w:t>ОК 04</w:t>
            </w:r>
          </w:p>
          <w:p w14:paraId="19749402" w14:textId="77777777" w:rsidR="00A77D86" w:rsidRPr="00A77D86" w:rsidRDefault="00A77D86"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A77D86">
              <w:rPr>
                <w:rFonts w:ascii="Times New Roman" w:eastAsia="Times New Roman" w:hAnsi="Times New Roman" w:cs="Times New Roman"/>
                <w:color w:val="000000"/>
                <w:sz w:val="24"/>
                <w:szCs w:val="24"/>
              </w:rPr>
              <w:t>Эффективно взаимодействовать и работать в коллективе и команде</w:t>
            </w:r>
          </w:p>
        </w:tc>
        <w:tc>
          <w:tcPr>
            <w:tcW w:w="2694" w:type="dxa"/>
            <w:tcBorders>
              <w:top w:val="single" w:sz="4" w:space="0" w:color="000000"/>
              <w:left w:val="single" w:sz="4" w:space="0" w:color="000000"/>
              <w:bottom w:val="single" w:sz="4" w:space="0" w:color="000000"/>
              <w:right w:val="single" w:sz="4" w:space="0" w:color="000000"/>
            </w:tcBorders>
          </w:tcPr>
          <w:p w14:paraId="285ED969"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организовывать работу коллектива и команды; </w:t>
            </w:r>
          </w:p>
          <w:p w14:paraId="59C74BF6"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взаимодействовать с коллегами, руководством, клиентами в ходе профессиональной деятельности</w:t>
            </w:r>
          </w:p>
        </w:tc>
        <w:tc>
          <w:tcPr>
            <w:tcW w:w="2252" w:type="dxa"/>
            <w:tcBorders>
              <w:top w:val="single" w:sz="4" w:space="0" w:color="000000"/>
              <w:left w:val="single" w:sz="4" w:space="0" w:color="000000"/>
              <w:bottom w:val="single" w:sz="4" w:space="0" w:color="000000"/>
              <w:right w:val="single" w:sz="4" w:space="0" w:color="000000"/>
            </w:tcBorders>
            <w:shd w:val="clear" w:color="FFFFFF" w:fill="FFFFFF"/>
          </w:tcPr>
          <w:p w14:paraId="4DBA0CC2"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психологические основы деятельности коллектива, психологические особенности личности;</w:t>
            </w:r>
          </w:p>
        </w:tc>
        <w:tc>
          <w:tcPr>
            <w:tcW w:w="2000" w:type="dxa"/>
            <w:tcBorders>
              <w:top w:val="single" w:sz="4" w:space="0" w:color="000000"/>
              <w:left w:val="single" w:sz="4" w:space="0" w:color="000000"/>
              <w:bottom w:val="single" w:sz="4" w:space="0" w:color="000000"/>
              <w:right w:val="single" w:sz="4" w:space="0" w:color="000000"/>
            </w:tcBorders>
          </w:tcPr>
          <w:p w14:paraId="758859FF" w14:textId="77777777" w:rsidR="00A77D86" w:rsidRPr="00A77D86" w:rsidRDefault="00A77D86" w:rsidP="00006FEE">
            <w:pPr>
              <w:jc w:val="center"/>
              <w:rPr>
                <w:rFonts w:ascii="Times New Roman" w:eastAsia="Calibri" w:hAnsi="Times New Roman" w:cs="Times New Roman"/>
                <w:bCs/>
                <w:i/>
                <w:sz w:val="24"/>
                <w:szCs w:val="24"/>
              </w:rPr>
            </w:pPr>
          </w:p>
        </w:tc>
      </w:tr>
      <w:tr w:rsidR="00A77D86" w:rsidRPr="00A77D86" w14:paraId="41FC9EB3" w14:textId="77777777" w:rsidTr="00A77D86">
        <w:trPr>
          <w:trHeight w:val="276"/>
        </w:trPr>
        <w:tc>
          <w:tcPr>
            <w:tcW w:w="2835" w:type="dxa"/>
          </w:tcPr>
          <w:p w14:paraId="6D91BFD1" w14:textId="77777777" w:rsidR="00A77D86" w:rsidRPr="00A77D86" w:rsidRDefault="00A77D86"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A77D86">
              <w:rPr>
                <w:rFonts w:ascii="Times New Roman" w:eastAsia="Times New Roman" w:hAnsi="Times New Roman" w:cs="Times New Roman"/>
                <w:color w:val="000000"/>
                <w:sz w:val="24"/>
                <w:szCs w:val="24"/>
              </w:rPr>
              <w:t>ОК 05</w:t>
            </w:r>
          </w:p>
          <w:p w14:paraId="0B789CC8" w14:textId="77777777" w:rsidR="00A77D86" w:rsidRPr="00A77D86" w:rsidRDefault="00A77D86"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A77D86">
              <w:rPr>
                <w:rFonts w:ascii="Times New Roman" w:eastAsia="Times New Roman" w:hAnsi="Times New Roman" w:cs="Times New Roman"/>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694" w:type="dxa"/>
            <w:tcBorders>
              <w:top w:val="single" w:sz="4" w:space="0" w:color="000000"/>
              <w:left w:val="single" w:sz="4" w:space="0" w:color="000000"/>
              <w:bottom w:val="single" w:sz="4" w:space="0" w:color="000000"/>
              <w:right w:val="single" w:sz="4" w:space="0" w:color="000000"/>
            </w:tcBorders>
          </w:tcPr>
          <w:p w14:paraId="2D234ED8"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252" w:type="dxa"/>
            <w:tcBorders>
              <w:top w:val="single" w:sz="4" w:space="0" w:color="000000"/>
              <w:left w:val="single" w:sz="4" w:space="0" w:color="000000"/>
              <w:bottom w:val="single" w:sz="4" w:space="0" w:color="000000"/>
              <w:right w:val="single" w:sz="4" w:space="0" w:color="000000"/>
            </w:tcBorders>
            <w:shd w:val="clear" w:color="FFFFFF" w:fill="FFFFFF"/>
          </w:tcPr>
          <w:p w14:paraId="3E94720F"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особенности социального и культурного контекста; </w:t>
            </w:r>
          </w:p>
          <w:p w14:paraId="5FE88F20"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правила оформления документов и построения устных сообщений</w:t>
            </w:r>
          </w:p>
        </w:tc>
        <w:tc>
          <w:tcPr>
            <w:tcW w:w="2000" w:type="dxa"/>
            <w:tcBorders>
              <w:top w:val="single" w:sz="4" w:space="0" w:color="000000"/>
              <w:left w:val="single" w:sz="4" w:space="0" w:color="000000"/>
              <w:bottom w:val="single" w:sz="4" w:space="0" w:color="000000"/>
              <w:right w:val="single" w:sz="4" w:space="0" w:color="000000"/>
            </w:tcBorders>
          </w:tcPr>
          <w:p w14:paraId="77C7AB1E" w14:textId="77777777" w:rsidR="00A77D86" w:rsidRPr="00A77D86" w:rsidRDefault="00A77D86" w:rsidP="00006FEE">
            <w:pPr>
              <w:jc w:val="center"/>
              <w:rPr>
                <w:rFonts w:ascii="Times New Roman" w:eastAsia="Calibri" w:hAnsi="Times New Roman" w:cs="Times New Roman"/>
                <w:bCs/>
                <w:i/>
                <w:sz w:val="24"/>
                <w:szCs w:val="24"/>
              </w:rPr>
            </w:pPr>
          </w:p>
        </w:tc>
      </w:tr>
      <w:tr w:rsidR="00A77D86" w:rsidRPr="00A77D86" w14:paraId="443040F9" w14:textId="77777777" w:rsidTr="00A77D86">
        <w:tc>
          <w:tcPr>
            <w:tcW w:w="2835" w:type="dxa"/>
          </w:tcPr>
          <w:p w14:paraId="13611C29" w14:textId="77777777" w:rsidR="00A77D86" w:rsidRPr="00A77D86" w:rsidRDefault="00A77D86"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A77D86">
              <w:rPr>
                <w:rFonts w:ascii="Times New Roman" w:eastAsia="Times New Roman" w:hAnsi="Times New Roman" w:cs="Times New Roman"/>
                <w:color w:val="000000"/>
                <w:sz w:val="24"/>
                <w:szCs w:val="24"/>
              </w:rPr>
              <w:t>ОК 06</w:t>
            </w:r>
          </w:p>
          <w:p w14:paraId="0F82104A" w14:textId="77777777" w:rsidR="00A77D86" w:rsidRPr="00A77D86" w:rsidRDefault="00A77D86"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A77D86">
              <w:rPr>
                <w:rFonts w:ascii="Times New Roman" w:eastAsia="Times New Roman" w:hAnsi="Times New Roman" w:cs="Times New Roman"/>
                <w:color w:val="000000"/>
                <w:sz w:val="24"/>
                <w:szCs w:val="24"/>
              </w:rPr>
              <w:t>Проявлять гражданско-патриотическую позицию, демонстрировать осознанное поведение на основе традиционных российских духовно-</w:t>
            </w:r>
            <w:r w:rsidRPr="00A77D86">
              <w:rPr>
                <w:rFonts w:ascii="Times New Roman" w:eastAsia="Times New Roman" w:hAnsi="Times New Roman" w:cs="Times New Roman"/>
                <w:color w:val="000000"/>
                <w:sz w:val="24"/>
                <w:szCs w:val="24"/>
              </w:rPr>
              <w:lastRenderedPageBreak/>
              <w:t>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694" w:type="dxa"/>
            <w:tcBorders>
              <w:top w:val="single" w:sz="4" w:space="0" w:color="auto"/>
              <w:left w:val="single" w:sz="4" w:space="0" w:color="auto"/>
              <w:bottom w:val="single" w:sz="4" w:space="0" w:color="auto"/>
              <w:right w:val="single" w:sz="4" w:space="0" w:color="auto"/>
            </w:tcBorders>
          </w:tcPr>
          <w:p w14:paraId="0BB78DA0"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lastRenderedPageBreak/>
              <w:t xml:space="preserve">описывать значимость своей профессии; </w:t>
            </w:r>
          </w:p>
          <w:p w14:paraId="1BC0E315"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применять стандарты антикоррупционного поведения</w:t>
            </w:r>
          </w:p>
        </w:tc>
        <w:tc>
          <w:tcPr>
            <w:tcW w:w="2252" w:type="dxa"/>
            <w:tcBorders>
              <w:top w:val="single" w:sz="4" w:space="0" w:color="auto"/>
              <w:left w:val="single" w:sz="4" w:space="0" w:color="auto"/>
              <w:bottom w:val="single" w:sz="4" w:space="0" w:color="auto"/>
              <w:right w:val="single" w:sz="4" w:space="0" w:color="auto"/>
            </w:tcBorders>
            <w:shd w:val="clear" w:color="auto" w:fill="auto"/>
          </w:tcPr>
          <w:p w14:paraId="51D459B2"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сущность гражданско-патриотической позиции, традиционных общечеловеческих ценностей, в том числе с учетом </w:t>
            </w:r>
            <w:r w:rsidRPr="00A77D86">
              <w:rPr>
                <w:rFonts w:ascii="Times New Roman" w:eastAsia="Calibri" w:hAnsi="Times New Roman" w:cs="Times New Roman"/>
                <w:sz w:val="24"/>
                <w:szCs w:val="24"/>
              </w:rPr>
              <w:lastRenderedPageBreak/>
              <w:t xml:space="preserve">гармонизации межнациональных и межрелигиозных отношений; </w:t>
            </w:r>
          </w:p>
          <w:p w14:paraId="5A81DCED"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значимость профессиональной деятельности по профессии; </w:t>
            </w:r>
          </w:p>
          <w:p w14:paraId="43055314"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стандарты антикоррупционного поведения и последствия его нарушения</w:t>
            </w:r>
          </w:p>
        </w:tc>
        <w:tc>
          <w:tcPr>
            <w:tcW w:w="2000" w:type="dxa"/>
            <w:tcBorders>
              <w:top w:val="single" w:sz="4" w:space="0" w:color="auto"/>
              <w:left w:val="single" w:sz="4" w:space="0" w:color="auto"/>
              <w:bottom w:val="single" w:sz="4" w:space="0" w:color="auto"/>
              <w:right w:val="single" w:sz="4" w:space="0" w:color="auto"/>
            </w:tcBorders>
          </w:tcPr>
          <w:p w14:paraId="3E50FE15" w14:textId="77777777" w:rsidR="00A77D86" w:rsidRPr="00A77D86" w:rsidRDefault="00A77D86" w:rsidP="00006FEE">
            <w:pPr>
              <w:jc w:val="center"/>
              <w:rPr>
                <w:rFonts w:ascii="Times New Roman" w:eastAsia="Calibri" w:hAnsi="Times New Roman" w:cs="Times New Roman"/>
                <w:bCs/>
                <w:i/>
                <w:sz w:val="24"/>
                <w:szCs w:val="24"/>
              </w:rPr>
            </w:pPr>
          </w:p>
        </w:tc>
      </w:tr>
      <w:tr w:rsidR="00A77D86" w:rsidRPr="00A77D86" w14:paraId="43284704" w14:textId="77777777" w:rsidTr="00A77D86">
        <w:tc>
          <w:tcPr>
            <w:tcW w:w="2835" w:type="dxa"/>
          </w:tcPr>
          <w:p w14:paraId="0A396607" w14:textId="77777777" w:rsidR="00A77D86" w:rsidRPr="00A77D86" w:rsidRDefault="00A77D86"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A77D86">
              <w:rPr>
                <w:rFonts w:ascii="Times New Roman" w:eastAsia="Times New Roman" w:hAnsi="Times New Roman" w:cs="Times New Roman"/>
                <w:color w:val="000000"/>
                <w:sz w:val="24"/>
                <w:szCs w:val="24"/>
              </w:rPr>
              <w:t>ОК 07</w:t>
            </w:r>
          </w:p>
          <w:p w14:paraId="570BDEA7" w14:textId="77777777" w:rsidR="00A77D86" w:rsidRPr="00A77D86" w:rsidRDefault="00A77D86"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A77D86">
              <w:rPr>
                <w:rFonts w:ascii="Times New Roman" w:eastAsia="Times New Roman" w:hAnsi="Times New Roman" w:cs="Times New Roman"/>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694" w:type="dxa"/>
            <w:tcBorders>
              <w:top w:val="single" w:sz="4" w:space="0" w:color="auto"/>
              <w:left w:val="single" w:sz="4" w:space="0" w:color="auto"/>
              <w:bottom w:val="single" w:sz="4" w:space="0" w:color="auto"/>
              <w:right w:val="single" w:sz="4" w:space="0" w:color="auto"/>
            </w:tcBorders>
          </w:tcPr>
          <w:p w14:paraId="7D698AC6"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соблюдать нормы экологической безопасности; </w:t>
            </w:r>
          </w:p>
          <w:p w14:paraId="54FDD387"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определять направления ресурсосбережения в рамках профессиональной деятельности по профессии;</w:t>
            </w:r>
          </w:p>
          <w:p w14:paraId="28A8B6CA"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организовывать профессиональную деятельность с соблюдением принципов бережливого производства</w:t>
            </w:r>
          </w:p>
        </w:tc>
        <w:tc>
          <w:tcPr>
            <w:tcW w:w="2252" w:type="dxa"/>
            <w:tcBorders>
              <w:top w:val="single" w:sz="4" w:space="0" w:color="auto"/>
              <w:left w:val="single" w:sz="4" w:space="0" w:color="auto"/>
              <w:bottom w:val="single" w:sz="4" w:space="0" w:color="auto"/>
              <w:right w:val="single" w:sz="4" w:space="0" w:color="auto"/>
            </w:tcBorders>
            <w:shd w:val="clear" w:color="auto" w:fill="auto"/>
          </w:tcPr>
          <w:p w14:paraId="6B792791"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правила экологической безопасности при ведении профессиональной деятельности; </w:t>
            </w:r>
          </w:p>
          <w:p w14:paraId="21EFCAC2"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основные ресурсы, задействованные в профессиональной деятельности; </w:t>
            </w:r>
          </w:p>
          <w:p w14:paraId="0742294E"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пути обеспечения ресурсосбережения; </w:t>
            </w:r>
          </w:p>
          <w:p w14:paraId="10374AFD"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принципы бережливого производства;</w:t>
            </w:r>
          </w:p>
        </w:tc>
        <w:tc>
          <w:tcPr>
            <w:tcW w:w="2000" w:type="dxa"/>
            <w:tcBorders>
              <w:top w:val="single" w:sz="4" w:space="0" w:color="auto"/>
              <w:left w:val="single" w:sz="4" w:space="0" w:color="auto"/>
              <w:bottom w:val="single" w:sz="4" w:space="0" w:color="auto"/>
              <w:right w:val="single" w:sz="4" w:space="0" w:color="auto"/>
            </w:tcBorders>
          </w:tcPr>
          <w:p w14:paraId="3444817C" w14:textId="77777777" w:rsidR="00A77D86" w:rsidRPr="00A77D86" w:rsidRDefault="00A77D86" w:rsidP="00006FEE">
            <w:pPr>
              <w:jc w:val="center"/>
              <w:rPr>
                <w:rFonts w:ascii="Times New Roman" w:eastAsia="Calibri" w:hAnsi="Times New Roman" w:cs="Times New Roman"/>
                <w:bCs/>
                <w:i/>
                <w:sz w:val="24"/>
                <w:szCs w:val="24"/>
              </w:rPr>
            </w:pPr>
          </w:p>
        </w:tc>
      </w:tr>
      <w:tr w:rsidR="00A77D86" w:rsidRPr="00A77D86" w14:paraId="65BB5FF4" w14:textId="77777777" w:rsidTr="00A77D86">
        <w:tc>
          <w:tcPr>
            <w:tcW w:w="2835" w:type="dxa"/>
          </w:tcPr>
          <w:p w14:paraId="7B393D8A" w14:textId="77777777" w:rsidR="00A77D86" w:rsidRPr="00A77D86" w:rsidRDefault="00A77D86"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A77D86">
              <w:rPr>
                <w:rFonts w:ascii="Times New Roman" w:eastAsia="Times New Roman" w:hAnsi="Times New Roman" w:cs="Times New Roman"/>
                <w:color w:val="000000"/>
                <w:sz w:val="24"/>
                <w:szCs w:val="24"/>
              </w:rPr>
              <w:t>ОК 08</w:t>
            </w:r>
          </w:p>
          <w:p w14:paraId="5DFAD636" w14:textId="77777777" w:rsidR="00A77D86" w:rsidRPr="00A77D86" w:rsidRDefault="00A77D86"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A77D86">
              <w:rPr>
                <w:rFonts w:ascii="Times New Roman" w:eastAsia="Times New Roman" w:hAnsi="Times New Roman" w:cs="Times New Roman"/>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694" w:type="dxa"/>
            <w:tcBorders>
              <w:top w:val="single" w:sz="4" w:space="0" w:color="auto"/>
              <w:left w:val="single" w:sz="4" w:space="0" w:color="auto"/>
              <w:bottom w:val="single" w:sz="4" w:space="0" w:color="auto"/>
              <w:right w:val="single" w:sz="4" w:space="0" w:color="auto"/>
            </w:tcBorders>
          </w:tcPr>
          <w:p w14:paraId="7AF8B1DA"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w:t>
            </w:r>
          </w:p>
        </w:tc>
        <w:tc>
          <w:tcPr>
            <w:tcW w:w="2252" w:type="dxa"/>
            <w:tcBorders>
              <w:top w:val="single" w:sz="4" w:space="0" w:color="auto"/>
              <w:left w:val="single" w:sz="4" w:space="0" w:color="auto"/>
              <w:bottom w:val="single" w:sz="4" w:space="0" w:color="auto"/>
              <w:right w:val="single" w:sz="4" w:space="0" w:color="auto"/>
            </w:tcBorders>
            <w:shd w:val="clear" w:color="auto" w:fill="auto"/>
          </w:tcPr>
          <w:p w14:paraId="31CBE90A"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роль физической культуры в общекультурном, профессиональном и социальном развитии человека; </w:t>
            </w:r>
          </w:p>
          <w:p w14:paraId="76B7ED63"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основы здорового образа жизни</w:t>
            </w:r>
          </w:p>
        </w:tc>
        <w:tc>
          <w:tcPr>
            <w:tcW w:w="2000" w:type="dxa"/>
            <w:tcBorders>
              <w:top w:val="single" w:sz="4" w:space="0" w:color="auto"/>
              <w:left w:val="single" w:sz="4" w:space="0" w:color="auto"/>
              <w:bottom w:val="single" w:sz="4" w:space="0" w:color="auto"/>
              <w:right w:val="single" w:sz="4" w:space="0" w:color="auto"/>
            </w:tcBorders>
          </w:tcPr>
          <w:p w14:paraId="091AD71E" w14:textId="77777777" w:rsidR="00A77D86" w:rsidRPr="00A77D86" w:rsidRDefault="00A77D86" w:rsidP="00006FEE">
            <w:pPr>
              <w:jc w:val="center"/>
              <w:rPr>
                <w:rFonts w:ascii="Times New Roman" w:eastAsia="Calibri" w:hAnsi="Times New Roman" w:cs="Times New Roman"/>
                <w:bCs/>
                <w:i/>
                <w:sz w:val="24"/>
                <w:szCs w:val="24"/>
              </w:rPr>
            </w:pPr>
          </w:p>
        </w:tc>
      </w:tr>
      <w:tr w:rsidR="00A77D86" w:rsidRPr="00A77D86" w14:paraId="08923275" w14:textId="77777777" w:rsidTr="00A77D86">
        <w:tc>
          <w:tcPr>
            <w:tcW w:w="2835" w:type="dxa"/>
          </w:tcPr>
          <w:p w14:paraId="605D0D79" w14:textId="77777777" w:rsidR="00A77D86" w:rsidRPr="00A77D86" w:rsidRDefault="00A77D86"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A77D86">
              <w:rPr>
                <w:rFonts w:ascii="Times New Roman" w:eastAsia="Times New Roman" w:hAnsi="Times New Roman" w:cs="Times New Roman"/>
                <w:color w:val="000000"/>
                <w:sz w:val="24"/>
                <w:szCs w:val="24"/>
              </w:rPr>
              <w:t>ОК 09</w:t>
            </w:r>
          </w:p>
          <w:p w14:paraId="6CDAC222" w14:textId="77777777" w:rsidR="00A77D86" w:rsidRPr="00A77D86" w:rsidRDefault="00A77D86"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A77D86">
              <w:rPr>
                <w:rFonts w:ascii="Times New Roman" w:eastAsia="Times New Roman" w:hAnsi="Times New Roman" w:cs="Times New Roman"/>
                <w:color w:val="000000"/>
                <w:sz w:val="24"/>
                <w:szCs w:val="24"/>
              </w:rPr>
              <w:t>Пользоваться профессиональной документацией на государственном и иностранном языках</w:t>
            </w:r>
          </w:p>
        </w:tc>
        <w:tc>
          <w:tcPr>
            <w:tcW w:w="2694" w:type="dxa"/>
            <w:tcBorders>
              <w:top w:val="single" w:sz="4" w:space="0" w:color="auto"/>
              <w:left w:val="single" w:sz="4" w:space="0" w:color="auto"/>
              <w:bottom w:val="single" w:sz="4" w:space="0" w:color="auto"/>
              <w:right w:val="single" w:sz="4" w:space="0" w:color="auto"/>
            </w:tcBorders>
          </w:tcPr>
          <w:p w14:paraId="1F5670C3"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w:t>
            </w:r>
            <w:r w:rsidRPr="00A77D86">
              <w:rPr>
                <w:rFonts w:ascii="Times New Roman" w:eastAsia="Calibri" w:hAnsi="Times New Roman" w:cs="Times New Roman"/>
                <w:sz w:val="24"/>
                <w:szCs w:val="24"/>
              </w:rPr>
              <w:lastRenderedPageBreak/>
              <w:t xml:space="preserve">профессиональные темы; </w:t>
            </w:r>
          </w:p>
          <w:p w14:paraId="5230BD95"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участвовать в диалогах на знакомые общие и профессиональные темы</w:t>
            </w:r>
          </w:p>
        </w:tc>
        <w:tc>
          <w:tcPr>
            <w:tcW w:w="2252" w:type="dxa"/>
            <w:tcBorders>
              <w:top w:val="single" w:sz="4" w:space="0" w:color="auto"/>
              <w:left w:val="single" w:sz="4" w:space="0" w:color="auto"/>
              <w:bottom w:val="single" w:sz="4" w:space="0" w:color="auto"/>
              <w:right w:val="single" w:sz="4" w:space="0" w:color="auto"/>
            </w:tcBorders>
            <w:shd w:val="clear" w:color="auto" w:fill="auto"/>
          </w:tcPr>
          <w:p w14:paraId="32E5E7AE"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lastRenderedPageBreak/>
              <w:t xml:space="preserve">правила построения простых и сложных предложений на профессиональные темы; </w:t>
            </w:r>
          </w:p>
          <w:p w14:paraId="38F5BCED"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основные общеупотребительные глаголы </w:t>
            </w:r>
            <w:r w:rsidRPr="00A77D86">
              <w:rPr>
                <w:rFonts w:ascii="Times New Roman" w:eastAsia="Calibri" w:hAnsi="Times New Roman" w:cs="Times New Roman"/>
                <w:sz w:val="24"/>
                <w:szCs w:val="24"/>
              </w:rPr>
              <w:lastRenderedPageBreak/>
              <w:t xml:space="preserve">(бытовая и профессиональная лексика); </w:t>
            </w:r>
          </w:p>
          <w:p w14:paraId="465DAB36"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tc>
        <w:tc>
          <w:tcPr>
            <w:tcW w:w="2000" w:type="dxa"/>
            <w:tcBorders>
              <w:top w:val="single" w:sz="4" w:space="0" w:color="auto"/>
              <w:left w:val="single" w:sz="4" w:space="0" w:color="auto"/>
              <w:bottom w:val="single" w:sz="4" w:space="0" w:color="auto"/>
              <w:right w:val="single" w:sz="4" w:space="0" w:color="auto"/>
            </w:tcBorders>
          </w:tcPr>
          <w:p w14:paraId="127E0BAA" w14:textId="77777777" w:rsidR="00A77D86" w:rsidRPr="00A77D86" w:rsidRDefault="00A77D86" w:rsidP="00006FEE">
            <w:pPr>
              <w:jc w:val="center"/>
              <w:rPr>
                <w:rFonts w:ascii="Times New Roman" w:eastAsia="Calibri" w:hAnsi="Times New Roman" w:cs="Times New Roman"/>
                <w:bCs/>
                <w:i/>
                <w:sz w:val="24"/>
                <w:szCs w:val="24"/>
              </w:rPr>
            </w:pPr>
          </w:p>
        </w:tc>
      </w:tr>
      <w:tr w:rsidR="00A77D86" w:rsidRPr="00A77D86" w14:paraId="6C20A8D8" w14:textId="77777777" w:rsidTr="00A77D86">
        <w:tc>
          <w:tcPr>
            <w:tcW w:w="2835" w:type="dxa"/>
          </w:tcPr>
          <w:p w14:paraId="6BA660BB" w14:textId="77777777" w:rsidR="00A77D86" w:rsidRPr="00A77D86" w:rsidRDefault="00A77D86" w:rsidP="00B763AF">
            <w:pPr>
              <w:rPr>
                <w:rFonts w:ascii="Times New Roman" w:eastAsia="Calibri" w:hAnsi="Times New Roman" w:cs="Times New Roman"/>
                <w:sz w:val="24"/>
                <w:szCs w:val="24"/>
                <w14:ligatures w14:val="standardContextual"/>
              </w:rPr>
            </w:pPr>
            <w:r w:rsidRPr="00A77D86">
              <w:rPr>
                <w:rFonts w:ascii="Times New Roman" w:hAnsi="Times New Roman" w:cs="Times New Roman"/>
                <w:sz w:val="24"/>
                <w:szCs w:val="24"/>
              </w:rPr>
              <w:t>ПК 1.1. Осуществлять подготовку оборудования, образцов и рабочего места для выполнения визуального и измерительного контроля.</w:t>
            </w:r>
          </w:p>
        </w:tc>
        <w:tc>
          <w:tcPr>
            <w:tcW w:w="2694" w:type="dxa"/>
            <w:tcBorders>
              <w:top w:val="single" w:sz="4" w:space="0" w:color="auto"/>
              <w:left w:val="single" w:sz="4" w:space="0" w:color="auto"/>
              <w:bottom w:val="single" w:sz="4" w:space="0" w:color="auto"/>
              <w:right w:val="single" w:sz="4" w:space="0" w:color="auto"/>
            </w:tcBorders>
          </w:tcPr>
          <w:p w14:paraId="68D9E8E8" w14:textId="77777777" w:rsidR="00A77D86" w:rsidRPr="00A77D86" w:rsidRDefault="00A77D86" w:rsidP="00B763AF">
            <w:pPr>
              <w:pStyle w:val="a4"/>
              <w:numPr>
                <w:ilvl w:val="0"/>
                <w:numId w:val="1"/>
              </w:numPr>
              <w:ind w:left="0" w:firstLine="0"/>
              <w:contextualSpacing w:val="0"/>
              <w:rPr>
                <w:rFonts w:ascii="Times New Roman" w:hAnsi="Times New Roman" w:cs="Times New Roman"/>
                <w:sz w:val="24"/>
                <w:szCs w:val="24"/>
              </w:rPr>
            </w:pPr>
            <w:r w:rsidRPr="00A77D86">
              <w:rPr>
                <w:rFonts w:ascii="Times New Roman" w:eastAsia="Calibri" w:hAnsi="Times New Roman" w:cs="Times New Roman"/>
                <w:iCs/>
                <w:sz w:val="24"/>
                <w:szCs w:val="24"/>
              </w:rPr>
              <w:t>обрабатывать результаты измерений и фиксирует результаты измерений в документации</w:t>
            </w:r>
          </w:p>
          <w:p w14:paraId="0AC8F99B" w14:textId="77777777" w:rsidR="00A77D86" w:rsidRPr="00A77D86" w:rsidRDefault="00A77D86" w:rsidP="00B763AF">
            <w:pPr>
              <w:pStyle w:val="a4"/>
              <w:numPr>
                <w:ilvl w:val="0"/>
                <w:numId w:val="1"/>
              </w:numPr>
              <w:ind w:left="0" w:firstLine="0"/>
              <w:contextualSpacing w:val="0"/>
              <w:rPr>
                <w:rFonts w:ascii="Times New Roman" w:hAnsi="Times New Roman" w:cs="Times New Roman"/>
                <w:sz w:val="24"/>
                <w:szCs w:val="24"/>
              </w:rPr>
            </w:pPr>
            <w:r w:rsidRPr="00A77D86">
              <w:rPr>
                <w:rFonts w:ascii="Times New Roman" w:eastAsia="Calibri" w:hAnsi="Times New Roman" w:cs="Times New Roman"/>
                <w:iCs/>
                <w:sz w:val="24"/>
                <w:szCs w:val="24"/>
              </w:rPr>
              <w:t>получать, интерпретирует и документирует условия соблюдения для выполнения визуального и измерительного контроля</w:t>
            </w:r>
          </w:p>
          <w:p w14:paraId="5B1C634F" w14:textId="77777777" w:rsidR="00A77D86" w:rsidRPr="00A77D86" w:rsidRDefault="00A77D86" w:rsidP="00B763AF">
            <w:pPr>
              <w:pStyle w:val="a4"/>
              <w:numPr>
                <w:ilvl w:val="0"/>
                <w:numId w:val="1"/>
              </w:numPr>
              <w:ind w:left="0" w:firstLine="0"/>
              <w:contextualSpacing w:val="0"/>
              <w:rPr>
                <w:rFonts w:ascii="Times New Roman" w:eastAsia="Calibri" w:hAnsi="Times New Roman" w:cs="Times New Roman"/>
                <w:iCs/>
                <w:sz w:val="24"/>
                <w:szCs w:val="24"/>
              </w:rPr>
            </w:pPr>
            <w:r w:rsidRPr="00A77D86">
              <w:rPr>
                <w:rFonts w:ascii="Times New Roman" w:eastAsia="Calibri" w:hAnsi="Times New Roman" w:cs="Times New Roman"/>
                <w:iCs/>
                <w:sz w:val="24"/>
                <w:szCs w:val="24"/>
              </w:rPr>
              <w:t>оформлять производственно-техническую документацию в соответствии с действующими требованиями</w:t>
            </w:r>
          </w:p>
        </w:tc>
        <w:tc>
          <w:tcPr>
            <w:tcW w:w="2252" w:type="dxa"/>
            <w:tcBorders>
              <w:top w:val="single" w:sz="4" w:space="0" w:color="auto"/>
              <w:left w:val="single" w:sz="4" w:space="0" w:color="auto"/>
              <w:bottom w:val="single" w:sz="4" w:space="0" w:color="auto"/>
              <w:right w:val="single" w:sz="4" w:space="0" w:color="auto"/>
            </w:tcBorders>
            <w:shd w:val="clear" w:color="auto" w:fill="auto"/>
          </w:tcPr>
          <w:p w14:paraId="6B1AA9C9" w14:textId="77777777" w:rsidR="00A77D86" w:rsidRPr="00A77D86" w:rsidRDefault="00A77D86" w:rsidP="00B763AF">
            <w:pPr>
              <w:pStyle w:val="a4"/>
              <w:numPr>
                <w:ilvl w:val="0"/>
                <w:numId w:val="1"/>
              </w:numP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физические принципы работы, область применения и принципиальные ограничения методов и средств визуального контроля</w:t>
            </w:r>
          </w:p>
          <w:p w14:paraId="78F066EC" w14:textId="77777777" w:rsidR="00A77D86" w:rsidRPr="00A77D86" w:rsidRDefault="00A77D86" w:rsidP="00B763AF">
            <w:pPr>
              <w:pStyle w:val="a4"/>
              <w:numPr>
                <w:ilvl w:val="0"/>
                <w:numId w:val="1"/>
              </w:numP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средства визуального и измерительного контроля</w:t>
            </w:r>
          </w:p>
          <w:p w14:paraId="39A962F2" w14:textId="77777777" w:rsidR="00A77D86" w:rsidRPr="00A77D86" w:rsidRDefault="00A77D86" w:rsidP="00B763AF">
            <w:pPr>
              <w:pStyle w:val="a4"/>
              <w:numPr>
                <w:ilvl w:val="0"/>
                <w:numId w:val="1"/>
              </w:numP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технологии проведения визуального и измерительного контроля</w:t>
            </w:r>
          </w:p>
        </w:tc>
        <w:tc>
          <w:tcPr>
            <w:tcW w:w="2000" w:type="dxa"/>
            <w:tcBorders>
              <w:top w:val="single" w:sz="4" w:space="0" w:color="auto"/>
              <w:left w:val="single" w:sz="4" w:space="0" w:color="auto"/>
              <w:bottom w:val="single" w:sz="4" w:space="0" w:color="auto"/>
              <w:right w:val="single" w:sz="4" w:space="0" w:color="auto"/>
            </w:tcBorders>
          </w:tcPr>
          <w:p w14:paraId="3245B774" w14:textId="77777777" w:rsidR="00A77D86" w:rsidRPr="00A77D86" w:rsidRDefault="00A77D86" w:rsidP="00B763AF">
            <w:pPr>
              <w:pStyle w:val="a4"/>
              <w:numPr>
                <w:ilvl w:val="0"/>
                <w:numId w:val="1"/>
              </w:numP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подготавливать средства контроля для визуального и измерительного контроля</w:t>
            </w:r>
          </w:p>
          <w:p w14:paraId="379BB94E" w14:textId="77777777" w:rsidR="00A77D86" w:rsidRPr="00A77D86" w:rsidRDefault="00A77D86" w:rsidP="00B763AF">
            <w:pPr>
              <w:pStyle w:val="a4"/>
              <w:numPr>
                <w:ilvl w:val="0"/>
                <w:numId w:val="1"/>
              </w:numP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проверять состояние рабочих эталонов, средств поверки и калибровки для оценки их пригодности к применению</w:t>
            </w:r>
          </w:p>
        </w:tc>
      </w:tr>
      <w:tr w:rsidR="00A77D86" w:rsidRPr="00A77D86" w14:paraId="1D7277F9" w14:textId="77777777" w:rsidTr="00A77D86">
        <w:tc>
          <w:tcPr>
            <w:tcW w:w="2835" w:type="dxa"/>
          </w:tcPr>
          <w:p w14:paraId="3BFA598F" w14:textId="77777777" w:rsidR="00A77D86" w:rsidRPr="00A77D86" w:rsidRDefault="00A77D86" w:rsidP="00B763AF">
            <w:pPr>
              <w:rPr>
                <w:rFonts w:ascii="Times New Roman" w:eastAsia="Calibri" w:hAnsi="Times New Roman" w:cs="Times New Roman"/>
                <w:sz w:val="24"/>
                <w:szCs w:val="24"/>
                <w14:ligatures w14:val="standardContextual"/>
              </w:rPr>
            </w:pPr>
            <w:r w:rsidRPr="00A77D86">
              <w:rPr>
                <w:rFonts w:ascii="Times New Roman" w:hAnsi="Times New Roman" w:cs="Times New Roman"/>
                <w:sz w:val="24"/>
                <w:szCs w:val="24"/>
              </w:rPr>
              <w:t xml:space="preserve">ПК 1.2. Выявлять поверхностные </w:t>
            </w:r>
            <w:proofErr w:type="spellStart"/>
            <w:r w:rsidRPr="00A77D86">
              <w:rPr>
                <w:rFonts w:ascii="Times New Roman" w:hAnsi="Times New Roman" w:cs="Times New Roman"/>
                <w:sz w:val="24"/>
                <w:szCs w:val="24"/>
              </w:rPr>
              <w:t>несплошности</w:t>
            </w:r>
            <w:proofErr w:type="spellEnd"/>
            <w:r w:rsidRPr="00A77D86">
              <w:rPr>
                <w:rFonts w:ascii="Times New Roman" w:hAnsi="Times New Roman" w:cs="Times New Roman"/>
                <w:sz w:val="24"/>
                <w:szCs w:val="24"/>
              </w:rPr>
              <w:t xml:space="preserve">, отклонения формы и проводить их идентификацию в соответствии с требованиями чертежей </w:t>
            </w:r>
          </w:p>
        </w:tc>
        <w:tc>
          <w:tcPr>
            <w:tcW w:w="2694" w:type="dxa"/>
            <w:tcBorders>
              <w:top w:val="single" w:sz="4" w:space="0" w:color="auto"/>
              <w:left w:val="single" w:sz="4" w:space="0" w:color="auto"/>
              <w:bottom w:val="single" w:sz="4" w:space="0" w:color="auto"/>
              <w:right w:val="single" w:sz="4" w:space="0" w:color="auto"/>
            </w:tcBorders>
          </w:tcPr>
          <w:p w14:paraId="0E4A9CCB" w14:textId="77777777" w:rsidR="00A77D86" w:rsidRPr="00A77D86" w:rsidRDefault="00A77D86" w:rsidP="00B763AF">
            <w:pPr>
              <w:pStyle w:val="a4"/>
              <w:numPr>
                <w:ilvl w:val="0"/>
                <w:numId w:val="1"/>
              </w:numP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выявлять поверхностные </w:t>
            </w:r>
            <w:proofErr w:type="spellStart"/>
            <w:r w:rsidRPr="00A77D86">
              <w:rPr>
                <w:rFonts w:ascii="Times New Roman" w:eastAsia="Calibri" w:hAnsi="Times New Roman" w:cs="Times New Roman"/>
                <w:sz w:val="24"/>
                <w:szCs w:val="24"/>
              </w:rPr>
              <w:t>несплошности</w:t>
            </w:r>
            <w:proofErr w:type="spellEnd"/>
            <w:r w:rsidRPr="00A77D86">
              <w:rPr>
                <w:rFonts w:ascii="Times New Roman" w:eastAsia="Calibri" w:hAnsi="Times New Roman" w:cs="Times New Roman"/>
                <w:sz w:val="24"/>
                <w:szCs w:val="24"/>
              </w:rPr>
              <w:t xml:space="preserve"> и отклонения формы контролируемого объекта в соответствии с их внешними признаками</w:t>
            </w:r>
          </w:p>
          <w:p w14:paraId="5F6DC30E" w14:textId="77777777" w:rsidR="00A77D86" w:rsidRPr="00A77D86" w:rsidRDefault="00A77D86" w:rsidP="00B763AF">
            <w:pPr>
              <w:pStyle w:val="a4"/>
              <w:numPr>
                <w:ilvl w:val="0"/>
                <w:numId w:val="1"/>
              </w:numP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определять тип поверхностной </w:t>
            </w:r>
            <w:proofErr w:type="spellStart"/>
            <w:r w:rsidRPr="00A77D86">
              <w:rPr>
                <w:rFonts w:ascii="Times New Roman" w:eastAsia="Calibri" w:hAnsi="Times New Roman" w:cs="Times New Roman"/>
                <w:sz w:val="24"/>
                <w:szCs w:val="24"/>
              </w:rPr>
              <w:t>несплошности</w:t>
            </w:r>
            <w:proofErr w:type="spellEnd"/>
            <w:r w:rsidRPr="00A77D86">
              <w:rPr>
                <w:rFonts w:ascii="Times New Roman" w:eastAsia="Calibri" w:hAnsi="Times New Roman" w:cs="Times New Roman"/>
                <w:sz w:val="24"/>
                <w:szCs w:val="24"/>
              </w:rPr>
              <w:t xml:space="preserve"> и вид отклонения формы контролируемого объекта</w:t>
            </w:r>
          </w:p>
        </w:tc>
        <w:tc>
          <w:tcPr>
            <w:tcW w:w="2252" w:type="dxa"/>
            <w:tcBorders>
              <w:top w:val="single" w:sz="4" w:space="0" w:color="auto"/>
              <w:left w:val="single" w:sz="4" w:space="0" w:color="auto"/>
              <w:bottom w:val="single" w:sz="4" w:space="0" w:color="auto"/>
              <w:right w:val="single" w:sz="4" w:space="0" w:color="auto"/>
            </w:tcBorders>
            <w:shd w:val="clear" w:color="auto" w:fill="auto"/>
          </w:tcPr>
          <w:p w14:paraId="10E0C97B" w14:textId="77777777" w:rsidR="00A77D86" w:rsidRPr="00A77D86" w:rsidRDefault="00A77D86" w:rsidP="00B763AF">
            <w:pPr>
              <w:pStyle w:val="a4"/>
              <w:numPr>
                <w:ilvl w:val="0"/>
                <w:numId w:val="1"/>
              </w:numPr>
              <w:ind w:left="0" w:firstLine="0"/>
              <w:contextualSpacing w:val="0"/>
              <w:rPr>
                <w:rFonts w:ascii="Times New Roman" w:hAnsi="Times New Roman" w:cs="Times New Roman"/>
                <w:sz w:val="24"/>
                <w:szCs w:val="24"/>
              </w:rPr>
            </w:pPr>
            <w:r w:rsidRPr="00A77D86">
              <w:rPr>
                <w:rFonts w:ascii="Times New Roman" w:eastAsia="Calibri" w:hAnsi="Times New Roman" w:cs="Times New Roman"/>
                <w:sz w:val="24"/>
                <w:szCs w:val="24"/>
              </w:rPr>
              <w:t xml:space="preserve">типы поверхностных </w:t>
            </w:r>
            <w:proofErr w:type="spellStart"/>
            <w:r w:rsidRPr="00A77D86">
              <w:rPr>
                <w:rFonts w:ascii="Times New Roman" w:eastAsia="Calibri" w:hAnsi="Times New Roman" w:cs="Times New Roman"/>
                <w:sz w:val="24"/>
                <w:szCs w:val="24"/>
              </w:rPr>
              <w:t>несплошностей</w:t>
            </w:r>
            <w:proofErr w:type="spellEnd"/>
            <w:r w:rsidRPr="00A77D86">
              <w:rPr>
                <w:rFonts w:ascii="Times New Roman" w:eastAsia="Calibri" w:hAnsi="Times New Roman" w:cs="Times New Roman"/>
                <w:sz w:val="24"/>
                <w:szCs w:val="24"/>
              </w:rPr>
              <w:t xml:space="preserve"> и отклонений формы контролируемого объекта </w:t>
            </w:r>
          </w:p>
          <w:p w14:paraId="1A9E1B8C" w14:textId="77777777" w:rsidR="00A77D86" w:rsidRPr="00A77D86" w:rsidRDefault="00A77D86" w:rsidP="00B763AF">
            <w:pPr>
              <w:pStyle w:val="a4"/>
              <w:numPr>
                <w:ilvl w:val="0"/>
                <w:numId w:val="1"/>
              </w:numPr>
              <w:ind w:left="0" w:firstLine="0"/>
              <w:contextualSpacing w:val="0"/>
              <w:rPr>
                <w:rFonts w:ascii="Times New Roman" w:hAnsi="Times New Roman" w:cs="Times New Roman"/>
                <w:sz w:val="24"/>
                <w:szCs w:val="24"/>
              </w:rPr>
            </w:pPr>
            <w:r w:rsidRPr="00A77D86">
              <w:rPr>
                <w:rFonts w:ascii="Times New Roman" w:eastAsia="Calibri" w:hAnsi="Times New Roman" w:cs="Times New Roman"/>
                <w:sz w:val="24"/>
                <w:szCs w:val="24"/>
              </w:rPr>
              <w:t>требования нормативной документации, устанавливающей нормы оценки качества по результатам неразрушающего контроля</w:t>
            </w:r>
          </w:p>
          <w:p w14:paraId="3E93959D" w14:textId="77777777" w:rsidR="00A77D86" w:rsidRPr="00A77D86" w:rsidRDefault="00A77D86" w:rsidP="00B763AF">
            <w:pPr>
              <w:pStyle w:val="a4"/>
              <w:numPr>
                <w:ilvl w:val="0"/>
                <w:numId w:val="1"/>
              </w:numP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технология проведения визуального и измерительного контроля</w:t>
            </w:r>
          </w:p>
        </w:tc>
        <w:tc>
          <w:tcPr>
            <w:tcW w:w="2000" w:type="dxa"/>
            <w:tcBorders>
              <w:top w:val="single" w:sz="4" w:space="0" w:color="auto"/>
              <w:left w:val="single" w:sz="4" w:space="0" w:color="auto"/>
              <w:bottom w:val="single" w:sz="4" w:space="0" w:color="auto"/>
              <w:right w:val="single" w:sz="4" w:space="0" w:color="auto"/>
            </w:tcBorders>
          </w:tcPr>
          <w:p w14:paraId="3EDF7403"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определять поверхностные </w:t>
            </w:r>
            <w:proofErr w:type="spellStart"/>
            <w:r w:rsidRPr="00A77D86">
              <w:rPr>
                <w:rFonts w:ascii="Times New Roman" w:eastAsia="Calibri" w:hAnsi="Times New Roman" w:cs="Times New Roman"/>
                <w:sz w:val="24"/>
                <w:szCs w:val="24"/>
              </w:rPr>
              <w:t>несплошности</w:t>
            </w:r>
            <w:proofErr w:type="spellEnd"/>
            <w:r w:rsidRPr="00A77D86">
              <w:rPr>
                <w:rFonts w:ascii="Times New Roman" w:eastAsia="Calibri" w:hAnsi="Times New Roman" w:cs="Times New Roman"/>
                <w:sz w:val="24"/>
                <w:szCs w:val="24"/>
              </w:rPr>
              <w:t xml:space="preserve"> сварных соединений и литья</w:t>
            </w:r>
          </w:p>
        </w:tc>
      </w:tr>
      <w:tr w:rsidR="00A77D86" w:rsidRPr="00A77D86" w14:paraId="25C24778" w14:textId="77777777" w:rsidTr="00A77D86">
        <w:tc>
          <w:tcPr>
            <w:tcW w:w="2835" w:type="dxa"/>
          </w:tcPr>
          <w:p w14:paraId="4B715FFA" w14:textId="77777777" w:rsidR="00A77D86" w:rsidRPr="00A77D86" w:rsidRDefault="00A77D86" w:rsidP="00B763AF">
            <w:pPr>
              <w:rPr>
                <w:rFonts w:ascii="Times New Roman" w:eastAsia="Calibri" w:hAnsi="Times New Roman" w:cs="Times New Roman"/>
                <w:sz w:val="24"/>
                <w:szCs w:val="24"/>
                <w14:ligatures w14:val="standardContextual"/>
              </w:rPr>
            </w:pPr>
            <w:r w:rsidRPr="00A77D86">
              <w:rPr>
                <w:rFonts w:ascii="Times New Roman" w:eastAsia="Times New Roman" w:hAnsi="Times New Roman" w:cs="Times New Roman"/>
                <w:sz w:val="24"/>
                <w:szCs w:val="24"/>
              </w:rPr>
              <w:lastRenderedPageBreak/>
              <w:t xml:space="preserve">ПК 1.3. </w:t>
            </w:r>
            <w:r w:rsidRPr="00A77D86">
              <w:rPr>
                <w:rFonts w:ascii="Times New Roman" w:hAnsi="Times New Roman" w:cs="Times New Roman"/>
                <w:sz w:val="24"/>
                <w:szCs w:val="24"/>
              </w:rPr>
              <w:t xml:space="preserve">Определять характеристические размеры поверхностных </w:t>
            </w:r>
            <w:proofErr w:type="spellStart"/>
            <w:r w:rsidRPr="00A77D86">
              <w:rPr>
                <w:rFonts w:ascii="Times New Roman" w:hAnsi="Times New Roman" w:cs="Times New Roman"/>
                <w:sz w:val="24"/>
                <w:szCs w:val="24"/>
              </w:rPr>
              <w:t>несплошностей</w:t>
            </w:r>
            <w:proofErr w:type="spellEnd"/>
            <w:r w:rsidRPr="00A77D86">
              <w:rPr>
                <w:rFonts w:ascii="Times New Roman" w:hAnsi="Times New Roman" w:cs="Times New Roman"/>
                <w:sz w:val="24"/>
                <w:szCs w:val="24"/>
              </w:rPr>
              <w:t xml:space="preserve"> и отклонений формы объектов контроля </w:t>
            </w:r>
          </w:p>
        </w:tc>
        <w:tc>
          <w:tcPr>
            <w:tcW w:w="2694" w:type="dxa"/>
            <w:tcBorders>
              <w:top w:val="single" w:sz="4" w:space="0" w:color="auto"/>
              <w:left w:val="single" w:sz="4" w:space="0" w:color="auto"/>
              <w:bottom w:val="single" w:sz="4" w:space="0" w:color="auto"/>
              <w:right w:val="single" w:sz="4" w:space="0" w:color="auto"/>
            </w:tcBorders>
          </w:tcPr>
          <w:p w14:paraId="577BCF76"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применять средства контроля для определения параметров поверхностных </w:t>
            </w:r>
            <w:proofErr w:type="spellStart"/>
            <w:r w:rsidRPr="00A77D86">
              <w:rPr>
                <w:rFonts w:ascii="Times New Roman" w:eastAsia="Calibri" w:hAnsi="Times New Roman" w:cs="Times New Roman"/>
                <w:sz w:val="24"/>
                <w:szCs w:val="24"/>
              </w:rPr>
              <w:t>несплошностей</w:t>
            </w:r>
            <w:proofErr w:type="spellEnd"/>
            <w:r w:rsidRPr="00A77D86">
              <w:rPr>
                <w:rFonts w:ascii="Times New Roman" w:eastAsia="Calibri" w:hAnsi="Times New Roman" w:cs="Times New Roman"/>
                <w:sz w:val="24"/>
                <w:szCs w:val="24"/>
              </w:rPr>
              <w:t xml:space="preserve"> и контролируемого объекта</w:t>
            </w:r>
          </w:p>
        </w:tc>
        <w:tc>
          <w:tcPr>
            <w:tcW w:w="2252" w:type="dxa"/>
            <w:tcBorders>
              <w:top w:val="single" w:sz="4" w:space="0" w:color="auto"/>
              <w:left w:val="single" w:sz="4" w:space="0" w:color="auto"/>
              <w:bottom w:val="single" w:sz="4" w:space="0" w:color="auto"/>
              <w:right w:val="single" w:sz="4" w:space="0" w:color="auto"/>
            </w:tcBorders>
            <w:shd w:val="clear" w:color="auto" w:fill="auto"/>
          </w:tcPr>
          <w:p w14:paraId="43D2D34F" w14:textId="77777777" w:rsidR="00A77D86" w:rsidRPr="00A77D86" w:rsidRDefault="00A77D86" w:rsidP="00B763AF">
            <w:pPr>
              <w:pStyle w:val="a4"/>
              <w:numPr>
                <w:ilvl w:val="0"/>
                <w:numId w:val="1"/>
              </w:numPr>
              <w:ind w:left="0" w:firstLine="0"/>
              <w:contextualSpacing w:val="0"/>
              <w:rPr>
                <w:rFonts w:ascii="Times New Roman" w:hAnsi="Times New Roman" w:cs="Times New Roman"/>
                <w:sz w:val="24"/>
                <w:szCs w:val="24"/>
              </w:rPr>
            </w:pPr>
            <w:r w:rsidRPr="00A77D86">
              <w:rPr>
                <w:rFonts w:ascii="Times New Roman" w:eastAsia="Calibri" w:hAnsi="Times New Roman" w:cs="Times New Roman"/>
                <w:sz w:val="24"/>
                <w:szCs w:val="24"/>
              </w:rPr>
              <w:t>средства визуального и измерительного контроля</w:t>
            </w:r>
          </w:p>
          <w:p w14:paraId="0A0157B1" w14:textId="77777777" w:rsidR="00A77D86" w:rsidRPr="00A77D86" w:rsidRDefault="00A77D86" w:rsidP="00B763AF">
            <w:pPr>
              <w:pStyle w:val="a4"/>
              <w:numPr>
                <w:ilvl w:val="0"/>
                <w:numId w:val="1"/>
              </w:numPr>
              <w:ind w:left="0" w:firstLine="0"/>
              <w:contextualSpacing w:val="0"/>
              <w:rPr>
                <w:rFonts w:ascii="Times New Roman" w:hAnsi="Times New Roman" w:cs="Times New Roman"/>
                <w:sz w:val="24"/>
                <w:szCs w:val="24"/>
              </w:rPr>
            </w:pPr>
            <w:r w:rsidRPr="00A77D86">
              <w:rPr>
                <w:rFonts w:ascii="Times New Roman" w:eastAsia="Calibri" w:hAnsi="Times New Roman" w:cs="Times New Roman"/>
                <w:sz w:val="24"/>
                <w:szCs w:val="24"/>
              </w:rPr>
              <w:t>средства измерений линейных и угловых величин</w:t>
            </w:r>
          </w:p>
          <w:p w14:paraId="708DDA8B" w14:textId="77777777" w:rsidR="00A77D86" w:rsidRPr="00A77D86" w:rsidRDefault="00A77D86" w:rsidP="00B763AF">
            <w:pPr>
              <w:pStyle w:val="a4"/>
              <w:numPr>
                <w:ilvl w:val="0"/>
                <w:numId w:val="1"/>
              </w:numPr>
              <w:ind w:left="0" w:firstLine="0"/>
              <w:contextualSpacing w:val="0"/>
              <w:rPr>
                <w:rFonts w:ascii="Times New Roman" w:hAnsi="Times New Roman" w:cs="Times New Roman"/>
                <w:sz w:val="24"/>
                <w:szCs w:val="24"/>
              </w:rPr>
            </w:pPr>
            <w:r w:rsidRPr="00A77D86">
              <w:rPr>
                <w:rFonts w:ascii="Times New Roman" w:eastAsia="Calibri" w:hAnsi="Times New Roman" w:cs="Times New Roman"/>
                <w:sz w:val="24"/>
                <w:szCs w:val="24"/>
              </w:rPr>
              <w:t>средства измерений микрогеометрии и структуры контролируемого объекта</w:t>
            </w:r>
          </w:p>
          <w:p w14:paraId="0D05FE03" w14:textId="77777777" w:rsidR="00A77D86" w:rsidRPr="00A77D86" w:rsidRDefault="00A77D86" w:rsidP="00B763AF">
            <w:pPr>
              <w:pStyle w:val="a4"/>
              <w:numPr>
                <w:ilvl w:val="0"/>
                <w:numId w:val="1"/>
              </w:numP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требований единой системы конструкторской документации (</w:t>
            </w:r>
            <w:proofErr w:type="spellStart"/>
            <w:r w:rsidRPr="00A77D86">
              <w:rPr>
                <w:rFonts w:ascii="Times New Roman" w:eastAsia="Calibri" w:hAnsi="Times New Roman" w:cs="Times New Roman"/>
                <w:sz w:val="24"/>
                <w:szCs w:val="24"/>
              </w:rPr>
              <w:t>ескд</w:t>
            </w:r>
            <w:proofErr w:type="spellEnd"/>
            <w:r w:rsidRPr="00A77D86">
              <w:rPr>
                <w:rFonts w:ascii="Times New Roman" w:eastAsia="Calibri" w:hAnsi="Times New Roman" w:cs="Times New Roman"/>
                <w:sz w:val="24"/>
                <w:szCs w:val="24"/>
              </w:rPr>
              <w:t>);</w:t>
            </w:r>
          </w:p>
        </w:tc>
        <w:tc>
          <w:tcPr>
            <w:tcW w:w="2000" w:type="dxa"/>
            <w:tcBorders>
              <w:top w:val="single" w:sz="4" w:space="0" w:color="auto"/>
              <w:left w:val="single" w:sz="4" w:space="0" w:color="auto"/>
              <w:bottom w:val="single" w:sz="4" w:space="0" w:color="auto"/>
              <w:right w:val="single" w:sz="4" w:space="0" w:color="auto"/>
            </w:tcBorders>
          </w:tcPr>
          <w:p w14:paraId="39EE61C7" w14:textId="77777777" w:rsidR="00A77D86" w:rsidRPr="00A77D86" w:rsidRDefault="00A77D86" w:rsidP="00B763AF">
            <w:pPr>
              <w:pStyle w:val="a4"/>
              <w:numPr>
                <w:ilvl w:val="0"/>
                <w:numId w:val="1"/>
              </w:numPr>
              <w:ind w:left="0" w:firstLine="0"/>
              <w:contextualSpacing w:val="0"/>
              <w:rPr>
                <w:rFonts w:ascii="Times New Roman" w:hAnsi="Times New Roman" w:cs="Times New Roman"/>
                <w:sz w:val="24"/>
                <w:szCs w:val="24"/>
              </w:rPr>
            </w:pPr>
            <w:r w:rsidRPr="00A77D86">
              <w:rPr>
                <w:rFonts w:ascii="Times New Roman" w:eastAsia="Calibri" w:hAnsi="Times New Roman" w:cs="Times New Roman"/>
                <w:sz w:val="24"/>
                <w:szCs w:val="24"/>
              </w:rPr>
              <w:t xml:space="preserve">определять характеристические размеры </w:t>
            </w:r>
            <w:proofErr w:type="spellStart"/>
            <w:r w:rsidRPr="00A77D86">
              <w:rPr>
                <w:rFonts w:ascii="Times New Roman" w:eastAsia="Calibri" w:hAnsi="Times New Roman" w:cs="Times New Roman"/>
                <w:sz w:val="24"/>
                <w:szCs w:val="24"/>
              </w:rPr>
              <w:t>несплошности</w:t>
            </w:r>
            <w:proofErr w:type="spellEnd"/>
            <w:r w:rsidRPr="00A77D86">
              <w:rPr>
                <w:rFonts w:ascii="Times New Roman" w:eastAsia="Calibri" w:hAnsi="Times New Roman" w:cs="Times New Roman"/>
                <w:sz w:val="24"/>
                <w:szCs w:val="24"/>
              </w:rPr>
              <w:t xml:space="preserve"> сварных соединений и литья</w:t>
            </w:r>
          </w:p>
          <w:p w14:paraId="0929DAF9" w14:textId="77777777" w:rsidR="00A77D86" w:rsidRPr="00A77D86" w:rsidRDefault="00A77D86" w:rsidP="00B763AF">
            <w:pPr>
              <w:pStyle w:val="a4"/>
              <w:numPr>
                <w:ilvl w:val="0"/>
                <w:numId w:val="1"/>
              </w:numP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проводить идентификацию характеристических размеров и </w:t>
            </w:r>
            <w:proofErr w:type="spellStart"/>
            <w:r w:rsidRPr="00A77D86">
              <w:rPr>
                <w:rFonts w:ascii="Times New Roman" w:eastAsia="Calibri" w:hAnsi="Times New Roman" w:cs="Times New Roman"/>
                <w:sz w:val="24"/>
                <w:szCs w:val="24"/>
              </w:rPr>
              <w:t>несплошностей</w:t>
            </w:r>
            <w:proofErr w:type="spellEnd"/>
            <w:r w:rsidRPr="00A77D86">
              <w:rPr>
                <w:rFonts w:ascii="Times New Roman" w:eastAsia="Calibri" w:hAnsi="Times New Roman" w:cs="Times New Roman"/>
                <w:sz w:val="24"/>
                <w:szCs w:val="24"/>
              </w:rPr>
              <w:t xml:space="preserve"> сварных соединений и литья</w:t>
            </w:r>
          </w:p>
        </w:tc>
      </w:tr>
      <w:tr w:rsidR="00A77D86" w:rsidRPr="00A77D86" w14:paraId="2A9DD4E9" w14:textId="77777777" w:rsidTr="00A77D86">
        <w:tc>
          <w:tcPr>
            <w:tcW w:w="2835" w:type="dxa"/>
          </w:tcPr>
          <w:p w14:paraId="293C853C" w14:textId="77777777" w:rsidR="00A77D86" w:rsidRPr="00A77D86" w:rsidRDefault="00A77D86" w:rsidP="00B763AF">
            <w:pPr>
              <w:rPr>
                <w:rFonts w:ascii="Times New Roman" w:eastAsia="Calibri" w:hAnsi="Times New Roman" w:cs="Times New Roman"/>
                <w:sz w:val="24"/>
                <w:szCs w:val="24"/>
                <w14:ligatures w14:val="standardContextual"/>
              </w:rPr>
            </w:pPr>
            <w:r w:rsidRPr="00A77D86">
              <w:rPr>
                <w:rFonts w:ascii="Times New Roman" w:hAnsi="Times New Roman" w:cs="Times New Roman"/>
                <w:sz w:val="24"/>
                <w:szCs w:val="24"/>
              </w:rPr>
              <w:t xml:space="preserve">ПК 1.4. Определять геометрические размеры объектов контроля в соответствии с требованиями чертежей </w:t>
            </w:r>
          </w:p>
        </w:tc>
        <w:tc>
          <w:tcPr>
            <w:tcW w:w="2694" w:type="dxa"/>
            <w:tcBorders>
              <w:top w:val="single" w:sz="4" w:space="0" w:color="auto"/>
              <w:left w:val="single" w:sz="4" w:space="0" w:color="auto"/>
              <w:bottom w:val="single" w:sz="4" w:space="0" w:color="auto"/>
              <w:right w:val="single" w:sz="4" w:space="0" w:color="auto"/>
            </w:tcBorders>
          </w:tcPr>
          <w:p w14:paraId="11D022F2" w14:textId="77777777" w:rsidR="00A77D86" w:rsidRPr="00A77D86" w:rsidRDefault="00A77D86" w:rsidP="00B763AF">
            <w:pPr>
              <w:pStyle w:val="a4"/>
              <w:numPr>
                <w:ilvl w:val="0"/>
                <w:numId w:val="1"/>
              </w:numPr>
              <w:ind w:left="0" w:firstLine="0"/>
              <w:contextualSpacing w:val="0"/>
              <w:rPr>
                <w:rFonts w:ascii="Times New Roman" w:hAnsi="Times New Roman" w:cs="Times New Roman"/>
                <w:sz w:val="24"/>
                <w:szCs w:val="24"/>
              </w:rPr>
            </w:pPr>
            <w:r w:rsidRPr="00A77D86">
              <w:rPr>
                <w:rFonts w:ascii="Times New Roman" w:eastAsia="Calibri" w:hAnsi="Times New Roman" w:cs="Times New Roman"/>
                <w:sz w:val="24"/>
                <w:szCs w:val="24"/>
              </w:rPr>
              <w:t>определять соответствие требований чертежей технической документации</w:t>
            </w:r>
          </w:p>
          <w:p w14:paraId="78D950B6" w14:textId="77777777" w:rsidR="00A77D86" w:rsidRPr="00A77D86" w:rsidRDefault="00A77D86" w:rsidP="00B763AF">
            <w:pPr>
              <w:pStyle w:val="a4"/>
              <w:numPr>
                <w:ilvl w:val="0"/>
                <w:numId w:val="1"/>
              </w:numP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применять средства контроля для определения геометрических размеров контролируемого объекта</w:t>
            </w:r>
          </w:p>
        </w:tc>
        <w:tc>
          <w:tcPr>
            <w:tcW w:w="2252" w:type="dxa"/>
            <w:tcBorders>
              <w:top w:val="single" w:sz="4" w:space="0" w:color="auto"/>
              <w:left w:val="single" w:sz="4" w:space="0" w:color="auto"/>
              <w:bottom w:val="single" w:sz="4" w:space="0" w:color="auto"/>
              <w:right w:val="single" w:sz="4" w:space="0" w:color="auto"/>
            </w:tcBorders>
            <w:shd w:val="clear" w:color="auto" w:fill="auto"/>
          </w:tcPr>
          <w:p w14:paraId="43FA5C2A" w14:textId="77777777" w:rsidR="00A77D86" w:rsidRPr="00A77D86" w:rsidRDefault="00A77D86" w:rsidP="00B763AF">
            <w:pPr>
              <w:pStyle w:val="a4"/>
              <w:numPr>
                <w:ilvl w:val="0"/>
                <w:numId w:val="1"/>
              </w:numP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правила составления чертежей согласно ЕСКД;</w:t>
            </w:r>
          </w:p>
        </w:tc>
        <w:tc>
          <w:tcPr>
            <w:tcW w:w="2000" w:type="dxa"/>
            <w:tcBorders>
              <w:top w:val="single" w:sz="4" w:space="0" w:color="auto"/>
              <w:left w:val="single" w:sz="4" w:space="0" w:color="auto"/>
              <w:bottom w:val="single" w:sz="4" w:space="0" w:color="auto"/>
              <w:right w:val="single" w:sz="4" w:space="0" w:color="auto"/>
            </w:tcBorders>
          </w:tcPr>
          <w:p w14:paraId="76AE8F72" w14:textId="77777777" w:rsidR="00A77D86" w:rsidRPr="00A77D86" w:rsidRDefault="00A77D86" w:rsidP="00B763AF">
            <w:pPr>
              <w:pStyle w:val="a4"/>
              <w:numPr>
                <w:ilvl w:val="0"/>
                <w:numId w:val="1"/>
              </w:numPr>
              <w:ind w:left="0" w:firstLine="0"/>
              <w:contextualSpacing w:val="0"/>
              <w:rPr>
                <w:rFonts w:ascii="Times New Roman" w:hAnsi="Times New Roman" w:cs="Times New Roman"/>
                <w:sz w:val="24"/>
                <w:szCs w:val="24"/>
              </w:rPr>
            </w:pPr>
            <w:r w:rsidRPr="00A77D86">
              <w:rPr>
                <w:rFonts w:ascii="Times New Roman" w:eastAsia="Calibri" w:hAnsi="Times New Roman" w:cs="Times New Roman"/>
                <w:sz w:val="24"/>
                <w:szCs w:val="24"/>
              </w:rPr>
              <w:t>определять геометрические размеры сварных соединений и литья.</w:t>
            </w:r>
          </w:p>
          <w:p w14:paraId="21C2009A" w14:textId="77777777" w:rsidR="00A77D86" w:rsidRPr="00A77D86" w:rsidRDefault="00A77D86" w:rsidP="00B763AF">
            <w:pPr>
              <w:pStyle w:val="a4"/>
              <w:numPr>
                <w:ilvl w:val="0"/>
                <w:numId w:val="1"/>
              </w:numP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подбирать технические средства измерений для</w:t>
            </w:r>
            <w:r w:rsidRPr="00A77D86">
              <w:rPr>
                <w:rFonts w:ascii="Times New Roman" w:eastAsia="Calibri" w:hAnsi="Times New Roman" w:cs="Times New Roman"/>
                <w:sz w:val="24"/>
                <w:szCs w:val="24"/>
              </w:rPr>
              <w:tab/>
              <w:t xml:space="preserve">определения геометрических размеров объекта контроля </w:t>
            </w:r>
          </w:p>
        </w:tc>
      </w:tr>
      <w:tr w:rsidR="00A77D86" w:rsidRPr="00A77D86" w14:paraId="6565E2F4" w14:textId="77777777" w:rsidTr="00A77D86">
        <w:tc>
          <w:tcPr>
            <w:tcW w:w="2835" w:type="dxa"/>
          </w:tcPr>
          <w:p w14:paraId="03FDB4A2" w14:textId="77777777" w:rsidR="00A77D86" w:rsidRPr="00A77D86" w:rsidRDefault="00A77D86" w:rsidP="00B763AF">
            <w:pPr>
              <w:rPr>
                <w:rFonts w:ascii="Times New Roman" w:eastAsia="Calibri" w:hAnsi="Times New Roman" w:cs="Times New Roman"/>
                <w:sz w:val="24"/>
                <w:szCs w:val="24"/>
                <w14:ligatures w14:val="standardContextual"/>
              </w:rPr>
            </w:pPr>
            <w:r w:rsidRPr="00A77D86">
              <w:rPr>
                <w:rFonts w:ascii="Times New Roman" w:eastAsia="Times New Roman" w:hAnsi="Times New Roman" w:cs="Times New Roman"/>
                <w:bCs/>
                <w:color w:val="000000"/>
                <w:sz w:val="24"/>
                <w:szCs w:val="24"/>
              </w:rPr>
              <w:t>ПК 1.5. Регистрировать и оформлять результаты визуального и измерительного контроля</w:t>
            </w:r>
          </w:p>
        </w:tc>
        <w:tc>
          <w:tcPr>
            <w:tcW w:w="2694" w:type="dxa"/>
            <w:tcBorders>
              <w:top w:val="single" w:sz="4" w:space="0" w:color="auto"/>
              <w:left w:val="single" w:sz="4" w:space="0" w:color="auto"/>
              <w:bottom w:val="single" w:sz="4" w:space="0" w:color="auto"/>
              <w:right w:val="single" w:sz="4" w:space="0" w:color="auto"/>
            </w:tcBorders>
          </w:tcPr>
          <w:p w14:paraId="370750FE" w14:textId="77777777" w:rsidR="00A77D86" w:rsidRPr="00A77D86" w:rsidRDefault="00A77D86" w:rsidP="00B763AF">
            <w:pPr>
              <w:pStyle w:val="a4"/>
              <w:numPr>
                <w:ilvl w:val="0"/>
                <w:numId w:val="1"/>
              </w:numPr>
              <w:ind w:left="0" w:firstLine="0"/>
              <w:contextualSpacing w:val="0"/>
              <w:rPr>
                <w:rFonts w:ascii="Times New Roman" w:hAnsi="Times New Roman" w:cs="Times New Roman"/>
                <w:sz w:val="24"/>
                <w:szCs w:val="24"/>
              </w:rPr>
            </w:pPr>
            <w:r w:rsidRPr="00A77D86">
              <w:rPr>
                <w:rFonts w:ascii="Times New Roman" w:eastAsia="Calibri" w:hAnsi="Times New Roman" w:cs="Times New Roman"/>
                <w:sz w:val="24"/>
                <w:szCs w:val="24"/>
              </w:rPr>
              <w:t>оформлять результат визуального контроля соответствии с международными правилами.</w:t>
            </w:r>
          </w:p>
          <w:p w14:paraId="2EBAE535" w14:textId="77777777" w:rsidR="00A77D86" w:rsidRPr="00A77D86" w:rsidRDefault="00A77D86" w:rsidP="00B763AF">
            <w:pPr>
              <w:pStyle w:val="a4"/>
              <w:numPr>
                <w:ilvl w:val="0"/>
                <w:numId w:val="1"/>
              </w:numP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маркировать на участках контролируемого объекта выявленные </w:t>
            </w:r>
            <w:proofErr w:type="spellStart"/>
            <w:r w:rsidRPr="00A77D86">
              <w:rPr>
                <w:rFonts w:ascii="Times New Roman" w:eastAsia="Calibri" w:hAnsi="Times New Roman" w:cs="Times New Roman"/>
                <w:sz w:val="24"/>
                <w:szCs w:val="24"/>
              </w:rPr>
              <w:t>несплошности</w:t>
            </w:r>
            <w:proofErr w:type="spellEnd"/>
            <w:r w:rsidRPr="00A77D86">
              <w:rPr>
                <w:rFonts w:ascii="Times New Roman" w:eastAsia="Calibri" w:hAnsi="Times New Roman" w:cs="Times New Roman"/>
                <w:sz w:val="24"/>
                <w:szCs w:val="24"/>
              </w:rPr>
              <w:t xml:space="preserve"> и отклонения формы</w:t>
            </w:r>
          </w:p>
        </w:tc>
        <w:tc>
          <w:tcPr>
            <w:tcW w:w="2252" w:type="dxa"/>
            <w:tcBorders>
              <w:top w:val="single" w:sz="4" w:space="0" w:color="auto"/>
              <w:left w:val="single" w:sz="4" w:space="0" w:color="auto"/>
              <w:bottom w:val="single" w:sz="4" w:space="0" w:color="auto"/>
              <w:right w:val="single" w:sz="4" w:space="0" w:color="auto"/>
            </w:tcBorders>
            <w:shd w:val="clear" w:color="auto" w:fill="auto"/>
          </w:tcPr>
          <w:p w14:paraId="52F8004A" w14:textId="77777777" w:rsidR="00A77D86" w:rsidRPr="00A77D86" w:rsidRDefault="00A77D86" w:rsidP="00B763AF">
            <w:pPr>
              <w:pStyle w:val="a4"/>
              <w:numPr>
                <w:ilvl w:val="0"/>
                <w:numId w:val="1"/>
              </w:numPr>
              <w:ind w:left="0" w:firstLine="0"/>
              <w:contextualSpacing w:val="0"/>
              <w:rPr>
                <w:rFonts w:ascii="Times New Roman" w:hAnsi="Times New Roman" w:cs="Times New Roman"/>
                <w:sz w:val="24"/>
                <w:szCs w:val="24"/>
              </w:rPr>
            </w:pPr>
            <w:r w:rsidRPr="00A77D86">
              <w:rPr>
                <w:rFonts w:ascii="Times New Roman" w:eastAsia="Calibri" w:hAnsi="Times New Roman" w:cs="Times New Roman"/>
                <w:sz w:val="24"/>
                <w:szCs w:val="24"/>
              </w:rPr>
              <w:t>международные и региональные системы стандартизации и аккредитации визуально-измерительного контроля</w:t>
            </w:r>
          </w:p>
          <w:p w14:paraId="0F2FEF27" w14:textId="77777777" w:rsidR="00A77D86" w:rsidRPr="00A77D86" w:rsidRDefault="00A77D86" w:rsidP="00B763AF">
            <w:pPr>
              <w:pStyle w:val="a4"/>
              <w:numPr>
                <w:ilvl w:val="0"/>
                <w:numId w:val="1"/>
              </w:numP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порядок организации и технологии подтверждения соответствия визуального и измерительного контроля</w:t>
            </w:r>
          </w:p>
        </w:tc>
        <w:tc>
          <w:tcPr>
            <w:tcW w:w="2000" w:type="dxa"/>
            <w:tcBorders>
              <w:top w:val="single" w:sz="4" w:space="0" w:color="auto"/>
              <w:left w:val="single" w:sz="4" w:space="0" w:color="auto"/>
              <w:bottom w:val="single" w:sz="4" w:space="0" w:color="auto"/>
              <w:right w:val="single" w:sz="4" w:space="0" w:color="auto"/>
            </w:tcBorders>
          </w:tcPr>
          <w:p w14:paraId="3CF65D98" w14:textId="77777777" w:rsidR="00A77D86" w:rsidRPr="00A77D86" w:rsidRDefault="00A77D86" w:rsidP="00B763AF">
            <w:pPr>
              <w:pStyle w:val="a4"/>
              <w:numPr>
                <w:ilvl w:val="0"/>
                <w:numId w:val="1"/>
              </w:numPr>
              <w:ind w:left="0" w:firstLine="0"/>
              <w:contextualSpacing w:val="0"/>
              <w:rPr>
                <w:rFonts w:ascii="Times New Roman" w:hAnsi="Times New Roman" w:cs="Times New Roman"/>
                <w:sz w:val="24"/>
                <w:szCs w:val="24"/>
              </w:rPr>
            </w:pPr>
            <w:r w:rsidRPr="00A77D86">
              <w:rPr>
                <w:rFonts w:ascii="Times New Roman" w:eastAsia="Calibri" w:hAnsi="Times New Roman" w:cs="Times New Roman"/>
                <w:sz w:val="24"/>
                <w:szCs w:val="24"/>
              </w:rPr>
              <w:t>оформлять документацию на подтверждение соответствия проведенного визуального контроля согласно чертежу</w:t>
            </w:r>
          </w:p>
          <w:p w14:paraId="5271736C" w14:textId="77777777" w:rsidR="00A77D86" w:rsidRPr="00A77D86" w:rsidRDefault="00A77D86" w:rsidP="00B763AF">
            <w:pPr>
              <w:pStyle w:val="a4"/>
              <w:numPr>
                <w:ilvl w:val="0"/>
                <w:numId w:val="1"/>
              </w:numP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регистрировать результаты визуального и измерительного контроля согласно </w:t>
            </w:r>
            <w:r w:rsidRPr="00A77D86">
              <w:rPr>
                <w:rFonts w:ascii="Times New Roman" w:eastAsia="Calibri" w:hAnsi="Times New Roman" w:cs="Times New Roman"/>
                <w:sz w:val="24"/>
                <w:szCs w:val="24"/>
              </w:rPr>
              <w:lastRenderedPageBreak/>
              <w:t>нормативной документации</w:t>
            </w:r>
          </w:p>
        </w:tc>
      </w:tr>
      <w:tr w:rsidR="00A77D86" w:rsidRPr="00A77D86" w14:paraId="7CB4BE79" w14:textId="77777777" w:rsidTr="00A77D86">
        <w:tc>
          <w:tcPr>
            <w:tcW w:w="2835" w:type="dxa"/>
          </w:tcPr>
          <w:p w14:paraId="10C099FD" w14:textId="77777777" w:rsidR="00A77D86" w:rsidRPr="00A77D86" w:rsidRDefault="00A77D86" w:rsidP="00B763AF">
            <w:pPr>
              <w:rPr>
                <w:rFonts w:ascii="Times New Roman" w:eastAsia="Times New Roman" w:hAnsi="Times New Roman" w:cs="Times New Roman"/>
                <w:bCs/>
                <w:color w:val="000000"/>
                <w:sz w:val="24"/>
                <w:szCs w:val="24"/>
              </w:rPr>
            </w:pPr>
            <w:r w:rsidRPr="00A77D86">
              <w:rPr>
                <w:rFonts w:ascii="Times New Roman" w:eastAsia="Times New Roman" w:hAnsi="Times New Roman" w:cs="Times New Roman"/>
                <w:bCs/>
                <w:color w:val="000000"/>
                <w:sz w:val="24"/>
                <w:szCs w:val="24"/>
              </w:rPr>
              <w:lastRenderedPageBreak/>
              <w:t>ПК 1.6. Анализировать регламенты, технологические инструкции и карты визуального и измерительного контроля контролируемого объекта</w:t>
            </w:r>
          </w:p>
        </w:tc>
        <w:tc>
          <w:tcPr>
            <w:tcW w:w="2694" w:type="dxa"/>
            <w:tcBorders>
              <w:top w:val="single" w:sz="4" w:space="0" w:color="auto"/>
              <w:left w:val="single" w:sz="4" w:space="0" w:color="auto"/>
              <w:bottom w:val="single" w:sz="4" w:space="0" w:color="auto"/>
              <w:right w:val="single" w:sz="4" w:space="0" w:color="auto"/>
            </w:tcBorders>
          </w:tcPr>
          <w:p w14:paraId="47E02F3D" w14:textId="77777777" w:rsidR="00A77D86" w:rsidRPr="00A77D86" w:rsidRDefault="00A77D86" w:rsidP="00B763AF">
            <w:pPr>
              <w:pStyle w:val="a4"/>
              <w:numPr>
                <w:ilvl w:val="0"/>
                <w:numId w:val="1"/>
              </w:numPr>
              <w:ind w:left="0" w:firstLine="0"/>
              <w:contextualSpacing w:val="0"/>
              <w:rPr>
                <w:rFonts w:ascii="Times New Roman" w:hAnsi="Times New Roman" w:cs="Times New Roman"/>
                <w:sz w:val="24"/>
                <w:szCs w:val="24"/>
              </w:rPr>
            </w:pPr>
            <w:r w:rsidRPr="00A77D86">
              <w:rPr>
                <w:rFonts w:ascii="Times New Roman" w:eastAsia="Calibri" w:hAnsi="Times New Roman" w:cs="Times New Roman"/>
                <w:sz w:val="24"/>
                <w:szCs w:val="24"/>
              </w:rPr>
              <w:t>определять факторы, негативно влияющее на проведение ВИК контролируемого объекта;</w:t>
            </w:r>
          </w:p>
          <w:p w14:paraId="7E811711" w14:textId="77777777" w:rsidR="00A77D86" w:rsidRPr="00A77D86" w:rsidRDefault="00A77D86" w:rsidP="00B763AF">
            <w:pPr>
              <w:pStyle w:val="a4"/>
              <w:numPr>
                <w:ilvl w:val="0"/>
                <w:numId w:val="1"/>
              </w:numP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анализировать соблюдение условий проведения </w:t>
            </w:r>
            <w:proofErr w:type="gramStart"/>
            <w:r w:rsidRPr="00A77D86">
              <w:rPr>
                <w:rFonts w:ascii="Times New Roman" w:eastAsia="Calibri" w:hAnsi="Times New Roman" w:cs="Times New Roman"/>
                <w:sz w:val="24"/>
                <w:szCs w:val="24"/>
              </w:rPr>
              <w:t>проведение  ВИК</w:t>
            </w:r>
            <w:proofErr w:type="gramEnd"/>
            <w:r w:rsidRPr="00A77D86">
              <w:rPr>
                <w:rFonts w:ascii="Times New Roman" w:eastAsia="Calibri" w:hAnsi="Times New Roman" w:cs="Times New Roman"/>
                <w:sz w:val="24"/>
                <w:szCs w:val="24"/>
              </w:rPr>
              <w:t xml:space="preserve"> на соответствие технологическим инструкциям и требованиям нормативной документации</w:t>
            </w:r>
          </w:p>
        </w:tc>
        <w:tc>
          <w:tcPr>
            <w:tcW w:w="2252" w:type="dxa"/>
            <w:tcBorders>
              <w:top w:val="single" w:sz="4" w:space="0" w:color="auto"/>
              <w:left w:val="single" w:sz="4" w:space="0" w:color="auto"/>
              <w:bottom w:val="single" w:sz="4" w:space="0" w:color="auto"/>
              <w:right w:val="single" w:sz="4" w:space="0" w:color="auto"/>
            </w:tcBorders>
            <w:shd w:val="clear" w:color="auto" w:fill="auto"/>
          </w:tcPr>
          <w:p w14:paraId="395ED432" w14:textId="77777777" w:rsidR="00A77D86" w:rsidRPr="00A77D86" w:rsidRDefault="00A77D86" w:rsidP="00B763AF">
            <w:pPr>
              <w:pStyle w:val="a4"/>
              <w:numPr>
                <w:ilvl w:val="0"/>
                <w:numId w:val="1"/>
              </w:numPr>
              <w:ind w:left="0" w:firstLine="0"/>
              <w:contextualSpacing w:val="0"/>
              <w:rPr>
                <w:rFonts w:ascii="Times New Roman" w:hAnsi="Times New Roman" w:cs="Times New Roman"/>
                <w:sz w:val="24"/>
                <w:szCs w:val="24"/>
              </w:rPr>
            </w:pPr>
            <w:r w:rsidRPr="00A77D86">
              <w:rPr>
                <w:rFonts w:ascii="Times New Roman" w:eastAsia="Calibri" w:hAnsi="Times New Roman" w:cs="Times New Roman"/>
                <w:sz w:val="24"/>
                <w:szCs w:val="24"/>
              </w:rPr>
              <w:t>требования нормативной документации, устанавливающей нормы оценки качества по результатам ВИК контроля;</w:t>
            </w:r>
          </w:p>
          <w:p w14:paraId="05FF6719" w14:textId="77777777" w:rsidR="00A77D86" w:rsidRPr="00A77D86" w:rsidRDefault="00A77D86" w:rsidP="00B763AF">
            <w:pPr>
              <w:pStyle w:val="a4"/>
              <w:numPr>
                <w:ilvl w:val="0"/>
                <w:numId w:val="1"/>
              </w:numP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признаки обнаружения </w:t>
            </w:r>
            <w:proofErr w:type="spellStart"/>
            <w:r w:rsidRPr="00A77D86">
              <w:rPr>
                <w:rFonts w:ascii="Times New Roman" w:eastAsia="Calibri" w:hAnsi="Times New Roman" w:cs="Times New Roman"/>
                <w:sz w:val="24"/>
                <w:szCs w:val="24"/>
              </w:rPr>
              <w:t>несплошностей</w:t>
            </w:r>
            <w:proofErr w:type="spellEnd"/>
            <w:r w:rsidRPr="00A77D86">
              <w:rPr>
                <w:rFonts w:ascii="Times New Roman" w:eastAsia="Calibri" w:hAnsi="Times New Roman" w:cs="Times New Roman"/>
                <w:sz w:val="24"/>
                <w:szCs w:val="24"/>
              </w:rPr>
              <w:t xml:space="preserve"> по результатам ВИК контроля</w:t>
            </w:r>
          </w:p>
        </w:tc>
        <w:tc>
          <w:tcPr>
            <w:tcW w:w="2000" w:type="dxa"/>
            <w:tcBorders>
              <w:top w:val="single" w:sz="4" w:space="0" w:color="auto"/>
              <w:left w:val="single" w:sz="4" w:space="0" w:color="auto"/>
              <w:bottom w:val="single" w:sz="4" w:space="0" w:color="auto"/>
              <w:right w:val="single" w:sz="4" w:space="0" w:color="auto"/>
            </w:tcBorders>
          </w:tcPr>
          <w:p w14:paraId="3222D0E5" w14:textId="77777777" w:rsidR="00A77D86" w:rsidRPr="00A77D86" w:rsidRDefault="00A77D86" w:rsidP="00B763AF">
            <w:pPr>
              <w:pStyle w:val="a4"/>
              <w:numPr>
                <w:ilvl w:val="0"/>
                <w:numId w:val="1"/>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A77D86">
              <w:rPr>
                <w:rFonts w:ascii="Times New Roman" w:eastAsia="Calibri" w:hAnsi="Times New Roman" w:cs="Times New Roman"/>
                <w:sz w:val="24"/>
                <w:szCs w:val="24"/>
              </w:rPr>
              <w:t xml:space="preserve">определять измеряемые характеристики выявленной </w:t>
            </w:r>
            <w:proofErr w:type="spellStart"/>
            <w:r w:rsidRPr="00A77D86">
              <w:rPr>
                <w:rFonts w:ascii="Times New Roman" w:eastAsia="Calibri" w:hAnsi="Times New Roman" w:cs="Times New Roman"/>
                <w:sz w:val="24"/>
                <w:szCs w:val="24"/>
              </w:rPr>
              <w:t>несплошности</w:t>
            </w:r>
            <w:proofErr w:type="spellEnd"/>
            <w:r w:rsidRPr="00A77D86">
              <w:rPr>
                <w:rFonts w:ascii="Times New Roman" w:eastAsia="Calibri" w:hAnsi="Times New Roman" w:cs="Times New Roman"/>
                <w:sz w:val="24"/>
                <w:szCs w:val="24"/>
              </w:rPr>
              <w:t xml:space="preserve"> на соответствие требованиям нормативной документации</w:t>
            </w:r>
          </w:p>
        </w:tc>
      </w:tr>
    </w:tbl>
    <w:p w14:paraId="3CFC2DA1" w14:textId="77777777" w:rsidR="00A77D86" w:rsidRDefault="00A77D86" w:rsidP="00A77D86">
      <w:pPr>
        <w:spacing w:after="200" w:line="276" w:lineRule="auto"/>
        <w:jc w:val="center"/>
        <w:rPr>
          <w:rFonts w:eastAsia="Times New Roman"/>
          <w:b/>
          <w:szCs w:val="24"/>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7E9C6E9F" w:rsidR="00E52263" w:rsidRPr="00F97E49" w:rsidRDefault="00F97E49" w:rsidP="0014732F">
            <w:pPr>
              <w:jc w:val="center"/>
              <w:rPr>
                <w:rFonts w:ascii="Times New Roman" w:hAnsi="Times New Roman" w:cs="Times New Roman"/>
                <w:bCs/>
                <w:sz w:val="24"/>
                <w:szCs w:val="24"/>
              </w:rPr>
            </w:pPr>
            <w:r w:rsidRPr="00F97E49">
              <w:rPr>
                <w:rFonts w:ascii="Times New Roman" w:hAnsi="Times New Roman" w:cs="Times New Roman"/>
                <w:bCs/>
                <w:sz w:val="24"/>
                <w:szCs w:val="24"/>
              </w:rPr>
              <w:t>72</w:t>
            </w:r>
          </w:p>
        </w:tc>
        <w:tc>
          <w:tcPr>
            <w:tcW w:w="1345" w:type="pct"/>
            <w:vAlign w:val="center"/>
          </w:tcPr>
          <w:p w14:paraId="66F03894" w14:textId="46CB8794" w:rsidR="00E52263" w:rsidRPr="00F97E49" w:rsidRDefault="00F97E49" w:rsidP="0014732F">
            <w:pPr>
              <w:jc w:val="center"/>
              <w:rPr>
                <w:rFonts w:ascii="Times New Roman" w:hAnsi="Times New Roman" w:cs="Times New Roman"/>
                <w:bCs/>
                <w:sz w:val="24"/>
                <w:szCs w:val="24"/>
              </w:rPr>
            </w:pPr>
            <w:r w:rsidRPr="00F97E49">
              <w:rPr>
                <w:rFonts w:ascii="Times New Roman" w:hAnsi="Times New Roman" w:cs="Times New Roman"/>
                <w:bCs/>
                <w:sz w:val="24"/>
                <w:szCs w:val="24"/>
              </w:rPr>
              <w:t>50</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F97E49" w:rsidRDefault="00E52263" w:rsidP="0014732F">
            <w:pPr>
              <w:jc w:val="center"/>
              <w:rPr>
                <w:rFonts w:ascii="Times New Roman" w:hAnsi="Times New Roman" w:cs="Times New Roman"/>
                <w:bCs/>
                <w:sz w:val="24"/>
                <w:szCs w:val="24"/>
              </w:rPr>
            </w:pPr>
            <w:r w:rsidRPr="00F97E49">
              <w:rPr>
                <w:rFonts w:ascii="Times New Roman" w:hAnsi="Times New Roman" w:cs="Times New Roman"/>
                <w:bCs/>
                <w:sz w:val="24"/>
                <w:szCs w:val="24"/>
              </w:rPr>
              <w:t>-</w:t>
            </w:r>
          </w:p>
        </w:tc>
        <w:tc>
          <w:tcPr>
            <w:tcW w:w="1345" w:type="pct"/>
            <w:vAlign w:val="center"/>
          </w:tcPr>
          <w:p w14:paraId="48557767" w14:textId="77777777" w:rsidR="00E52263" w:rsidRPr="00F97E49" w:rsidRDefault="00E52263" w:rsidP="0014732F">
            <w:pPr>
              <w:jc w:val="center"/>
              <w:rPr>
                <w:rFonts w:ascii="Times New Roman" w:hAnsi="Times New Roman" w:cs="Times New Roman"/>
                <w:bCs/>
                <w:sz w:val="24"/>
                <w:szCs w:val="24"/>
              </w:rPr>
            </w:pPr>
            <w:r w:rsidRPr="00F97E49">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078D440F" w:rsidR="00E52263" w:rsidRPr="00F97E49" w:rsidRDefault="00F97E49" w:rsidP="0014732F">
            <w:pPr>
              <w:jc w:val="center"/>
              <w:rPr>
                <w:rFonts w:ascii="Times New Roman" w:hAnsi="Times New Roman" w:cs="Times New Roman"/>
                <w:bCs/>
                <w:sz w:val="24"/>
                <w:szCs w:val="24"/>
              </w:rPr>
            </w:pPr>
            <w:r w:rsidRPr="00F97E49">
              <w:rPr>
                <w:rFonts w:ascii="Times New Roman" w:hAnsi="Times New Roman" w:cs="Times New Roman"/>
                <w:bCs/>
                <w:sz w:val="24"/>
                <w:szCs w:val="24"/>
              </w:rPr>
              <w:t>234</w:t>
            </w:r>
          </w:p>
        </w:tc>
        <w:tc>
          <w:tcPr>
            <w:tcW w:w="1345" w:type="pct"/>
            <w:vAlign w:val="center"/>
          </w:tcPr>
          <w:p w14:paraId="2A622EB7" w14:textId="04C4A7E4" w:rsidR="00E52263" w:rsidRPr="00F97E49" w:rsidRDefault="00F97E49" w:rsidP="0014732F">
            <w:pPr>
              <w:jc w:val="center"/>
              <w:rPr>
                <w:rFonts w:ascii="Times New Roman" w:hAnsi="Times New Roman" w:cs="Times New Roman"/>
                <w:bCs/>
                <w:sz w:val="24"/>
                <w:szCs w:val="24"/>
              </w:rPr>
            </w:pPr>
            <w:r w:rsidRPr="00F97E49">
              <w:rPr>
                <w:rFonts w:ascii="Times New Roman" w:hAnsi="Times New Roman" w:cs="Times New Roman"/>
                <w:bCs/>
                <w:sz w:val="24"/>
                <w:szCs w:val="24"/>
              </w:rPr>
              <w:t>234</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0CD17F09" w:rsidR="00E52263" w:rsidRPr="00F97E49" w:rsidRDefault="00F97E49" w:rsidP="0014732F">
            <w:pPr>
              <w:jc w:val="center"/>
              <w:rPr>
                <w:rFonts w:ascii="Times New Roman" w:hAnsi="Times New Roman" w:cs="Times New Roman"/>
                <w:bCs/>
                <w:sz w:val="24"/>
                <w:szCs w:val="24"/>
              </w:rPr>
            </w:pPr>
            <w:r w:rsidRPr="00F97E49">
              <w:rPr>
                <w:rFonts w:ascii="Times New Roman" w:hAnsi="Times New Roman" w:cs="Times New Roman"/>
                <w:bCs/>
                <w:sz w:val="24"/>
                <w:szCs w:val="24"/>
              </w:rPr>
              <w:t>72</w:t>
            </w:r>
          </w:p>
        </w:tc>
        <w:tc>
          <w:tcPr>
            <w:tcW w:w="1345" w:type="pct"/>
            <w:vAlign w:val="center"/>
          </w:tcPr>
          <w:p w14:paraId="3DDC0D71" w14:textId="6AE08F34" w:rsidR="00E52263" w:rsidRPr="00F97E49" w:rsidRDefault="00F97E49" w:rsidP="0014732F">
            <w:pPr>
              <w:jc w:val="center"/>
              <w:rPr>
                <w:rFonts w:ascii="Times New Roman" w:hAnsi="Times New Roman" w:cs="Times New Roman"/>
                <w:bCs/>
                <w:sz w:val="24"/>
                <w:szCs w:val="24"/>
              </w:rPr>
            </w:pPr>
            <w:r w:rsidRPr="00F97E49">
              <w:rPr>
                <w:rFonts w:ascii="Times New Roman" w:hAnsi="Times New Roman" w:cs="Times New Roman"/>
                <w:bCs/>
                <w:sz w:val="24"/>
                <w:szCs w:val="24"/>
              </w:rPr>
              <w:t>72</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6D1D820A" w:rsidR="00E52263" w:rsidRPr="00F97E49" w:rsidRDefault="00F97E49" w:rsidP="0014732F">
            <w:pPr>
              <w:jc w:val="center"/>
              <w:rPr>
                <w:rFonts w:ascii="Times New Roman" w:hAnsi="Times New Roman" w:cs="Times New Roman"/>
                <w:bCs/>
                <w:sz w:val="24"/>
                <w:szCs w:val="24"/>
              </w:rPr>
            </w:pPr>
            <w:r w:rsidRPr="00F97E49">
              <w:rPr>
                <w:rFonts w:ascii="Times New Roman" w:hAnsi="Times New Roman" w:cs="Times New Roman"/>
                <w:bCs/>
                <w:sz w:val="24"/>
                <w:szCs w:val="24"/>
              </w:rPr>
              <w:t>162</w:t>
            </w:r>
          </w:p>
        </w:tc>
        <w:tc>
          <w:tcPr>
            <w:tcW w:w="1345" w:type="pct"/>
            <w:vAlign w:val="center"/>
          </w:tcPr>
          <w:p w14:paraId="4E8BA0FF" w14:textId="6BAB0500" w:rsidR="00E52263" w:rsidRPr="00F97E49" w:rsidRDefault="00F97E49" w:rsidP="0014732F">
            <w:pPr>
              <w:jc w:val="center"/>
              <w:rPr>
                <w:rFonts w:ascii="Times New Roman" w:hAnsi="Times New Roman" w:cs="Times New Roman"/>
                <w:bCs/>
                <w:sz w:val="24"/>
                <w:szCs w:val="24"/>
              </w:rPr>
            </w:pPr>
            <w:r w:rsidRPr="00F97E49">
              <w:rPr>
                <w:rFonts w:ascii="Times New Roman" w:hAnsi="Times New Roman" w:cs="Times New Roman"/>
                <w:bCs/>
                <w:sz w:val="24"/>
                <w:szCs w:val="24"/>
              </w:rPr>
              <w:t>162</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F97E49" w:rsidRDefault="00E52263" w:rsidP="0014732F">
            <w:pPr>
              <w:jc w:val="center"/>
              <w:rPr>
                <w:rFonts w:ascii="Times New Roman" w:hAnsi="Times New Roman" w:cs="Times New Roman"/>
                <w:bCs/>
                <w:sz w:val="24"/>
                <w:szCs w:val="24"/>
              </w:rPr>
            </w:pPr>
            <w:r w:rsidRPr="00F97E49">
              <w:rPr>
                <w:rFonts w:ascii="Times New Roman" w:hAnsi="Times New Roman" w:cs="Times New Roman"/>
                <w:bCs/>
                <w:sz w:val="24"/>
                <w:szCs w:val="24"/>
              </w:rPr>
              <w:t>ХХ</w:t>
            </w:r>
          </w:p>
        </w:tc>
        <w:tc>
          <w:tcPr>
            <w:tcW w:w="1345" w:type="pct"/>
            <w:vAlign w:val="center"/>
          </w:tcPr>
          <w:p w14:paraId="7482AEA5" w14:textId="77777777" w:rsidR="00E52263" w:rsidRPr="00F97E49" w:rsidRDefault="00E52263" w:rsidP="0014732F">
            <w:pPr>
              <w:jc w:val="center"/>
              <w:rPr>
                <w:rFonts w:ascii="Times New Roman" w:hAnsi="Times New Roman" w:cs="Times New Roman"/>
                <w:bCs/>
                <w:sz w:val="24"/>
                <w:szCs w:val="24"/>
              </w:rPr>
            </w:pPr>
            <w:r w:rsidRPr="00F97E49">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1149CA72" w:rsidR="00E52263" w:rsidRPr="00F97E49" w:rsidRDefault="00F97E49" w:rsidP="0014732F">
            <w:pPr>
              <w:jc w:val="center"/>
              <w:rPr>
                <w:rFonts w:ascii="Times New Roman" w:hAnsi="Times New Roman" w:cs="Times New Roman"/>
                <w:b/>
                <w:sz w:val="24"/>
                <w:szCs w:val="24"/>
              </w:rPr>
            </w:pPr>
            <w:r w:rsidRPr="00F97E49">
              <w:rPr>
                <w:rFonts w:ascii="Times New Roman" w:hAnsi="Times New Roman" w:cs="Times New Roman"/>
                <w:b/>
                <w:sz w:val="24"/>
                <w:szCs w:val="24"/>
              </w:rPr>
              <w:t>306</w:t>
            </w:r>
          </w:p>
        </w:tc>
        <w:tc>
          <w:tcPr>
            <w:tcW w:w="1345" w:type="pct"/>
            <w:vAlign w:val="center"/>
          </w:tcPr>
          <w:p w14:paraId="3FFE54D9" w14:textId="21102514" w:rsidR="00E52263" w:rsidRPr="00F97E49" w:rsidRDefault="00F97E49" w:rsidP="0014732F">
            <w:pPr>
              <w:jc w:val="center"/>
              <w:rPr>
                <w:rFonts w:ascii="Times New Roman" w:hAnsi="Times New Roman" w:cs="Times New Roman"/>
                <w:b/>
                <w:sz w:val="24"/>
                <w:szCs w:val="24"/>
              </w:rPr>
            </w:pPr>
            <w:r w:rsidRPr="00F97E49">
              <w:rPr>
                <w:rFonts w:ascii="Times New Roman" w:hAnsi="Times New Roman" w:cs="Times New Roman"/>
                <w:b/>
                <w:sz w:val="24"/>
                <w:szCs w:val="24"/>
              </w:rPr>
              <w:t>284</w:t>
            </w:r>
          </w:p>
        </w:tc>
      </w:tr>
      <w:bookmarkEnd w:id="18"/>
    </w:tbl>
    <w:p w14:paraId="76B5549A" w14:textId="09776E01" w:rsidR="00EA6E1D" w:rsidRDefault="00EA6E1D"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3"/>
        <w:gridCol w:w="3691"/>
        <w:gridCol w:w="1136"/>
        <w:gridCol w:w="710"/>
        <w:gridCol w:w="563"/>
        <w:gridCol w:w="569"/>
        <w:gridCol w:w="565"/>
        <w:gridCol w:w="565"/>
        <w:gridCol w:w="565"/>
        <w:gridCol w:w="569"/>
      </w:tblGrid>
      <w:tr w:rsidR="00C47510" w:rsidRPr="00C63897" w14:paraId="6F87E685" w14:textId="77777777" w:rsidTr="00C47510">
        <w:trPr>
          <w:cantSplit/>
          <w:trHeight w:val="3271"/>
        </w:trPr>
        <w:tc>
          <w:tcPr>
            <w:tcW w:w="431" w:type="pct"/>
            <w:tcBorders>
              <w:bottom w:val="single" w:sz="4" w:space="0" w:color="auto"/>
            </w:tcBorders>
          </w:tcPr>
          <w:p w14:paraId="2932A11F" w14:textId="77777777" w:rsidR="00C47510" w:rsidRDefault="00C47510" w:rsidP="0014732F">
            <w:pPr>
              <w:suppressAutoHyphens/>
              <w:jc w:val="center"/>
              <w:rPr>
                <w:rFonts w:ascii="Times New Roman" w:eastAsia="Times New Roman" w:hAnsi="Times New Roman" w:cs="Times New Roman"/>
                <w:lang w:eastAsia="ru-RU"/>
              </w:rPr>
            </w:pPr>
          </w:p>
          <w:p w14:paraId="5E346D89" w14:textId="77777777" w:rsidR="00C47510" w:rsidRDefault="00C47510" w:rsidP="0014732F">
            <w:pPr>
              <w:suppressAutoHyphens/>
              <w:jc w:val="center"/>
              <w:rPr>
                <w:rFonts w:ascii="Times New Roman" w:eastAsia="Times New Roman" w:hAnsi="Times New Roman" w:cs="Times New Roman"/>
                <w:lang w:eastAsia="ru-RU"/>
              </w:rPr>
            </w:pPr>
          </w:p>
          <w:p w14:paraId="6A94B599" w14:textId="77777777" w:rsidR="00C47510" w:rsidRDefault="00C47510" w:rsidP="0014732F">
            <w:pPr>
              <w:suppressAutoHyphens/>
              <w:jc w:val="center"/>
              <w:rPr>
                <w:rFonts w:ascii="Times New Roman" w:eastAsia="Times New Roman" w:hAnsi="Times New Roman" w:cs="Times New Roman"/>
                <w:lang w:eastAsia="ru-RU"/>
              </w:rPr>
            </w:pPr>
          </w:p>
          <w:p w14:paraId="4E4DB7C3" w14:textId="77777777" w:rsidR="00C47510" w:rsidRDefault="00C47510" w:rsidP="0014732F">
            <w:pPr>
              <w:suppressAutoHyphens/>
              <w:jc w:val="center"/>
              <w:rPr>
                <w:rFonts w:ascii="Times New Roman" w:eastAsia="Times New Roman" w:hAnsi="Times New Roman" w:cs="Times New Roman"/>
                <w:lang w:eastAsia="ru-RU"/>
              </w:rPr>
            </w:pPr>
          </w:p>
          <w:p w14:paraId="1D3252C3" w14:textId="77777777" w:rsidR="00C47510" w:rsidRDefault="00C47510" w:rsidP="0014732F">
            <w:pPr>
              <w:suppressAutoHyphens/>
              <w:jc w:val="center"/>
              <w:rPr>
                <w:rFonts w:ascii="Times New Roman" w:eastAsia="Times New Roman" w:hAnsi="Times New Roman" w:cs="Times New Roman"/>
                <w:lang w:eastAsia="ru-RU"/>
              </w:rPr>
            </w:pPr>
          </w:p>
          <w:p w14:paraId="64CDAFAF" w14:textId="168F9420"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88"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1"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8"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1"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9"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89"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9"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47510" w:rsidRPr="005643D7" w14:paraId="1E0380C1" w14:textId="77777777" w:rsidTr="00C47510">
        <w:trPr>
          <w:cantSplit/>
          <w:trHeight w:val="73"/>
        </w:trPr>
        <w:tc>
          <w:tcPr>
            <w:tcW w:w="431"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88"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81"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8"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1"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9"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89"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9"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77D86" w:rsidRPr="00C63897" w14:paraId="69946EFA" w14:textId="77777777" w:rsidTr="00C47510">
        <w:tc>
          <w:tcPr>
            <w:tcW w:w="431" w:type="pct"/>
          </w:tcPr>
          <w:p w14:paraId="6D4A69C6" w14:textId="77777777" w:rsidR="00A77D86" w:rsidRPr="00A77D86" w:rsidRDefault="00A77D86" w:rsidP="00A77D86">
            <w:pPr>
              <w:rPr>
                <w:rFonts w:ascii="Times New Roman" w:eastAsia="Calibri" w:hAnsi="Times New Roman" w:cs="Times New Roman"/>
                <w:sz w:val="18"/>
                <w:szCs w:val="18"/>
              </w:rPr>
            </w:pPr>
            <w:r w:rsidRPr="00A77D86">
              <w:rPr>
                <w:rFonts w:ascii="Times New Roman" w:eastAsia="Calibri" w:hAnsi="Times New Roman" w:cs="Times New Roman"/>
                <w:sz w:val="18"/>
                <w:szCs w:val="18"/>
              </w:rPr>
              <w:t>ПК 1.1-ПК.1.6</w:t>
            </w:r>
          </w:p>
          <w:p w14:paraId="5AC8D27B" w14:textId="77777777" w:rsidR="00A77D86" w:rsidRPr="00A77D86" w:rsidRDefault="00A77D86" w:rsidP="00A77D86">
            <w:pPr>
              <w:rPr>
                <w:rFonts w:ascii="Times New Roman" w:eastAsia="Calibri" w:hAnsi="Times New Roman" w:cs="Times New Roman"/>
                <w:sz w:val="18"/>
                <w:szCs w:val="18"/>
              </w:rPr>
            </w:pPr>
            <w:r w:rsidRPr="00A77D86">
              <w:rPr>
                <w:rFonts w:ascii="Times New Roman" w:eastAsia="Calibri" w:hAnsi="Times New Roman" w:cs="Times New Roman"/>
                <w:sz w:val="18"/>
                <w:szCs w:val="18"/>
              </w:rPr>
              <w:t>ОК 01, ОК 02,</w:t>
            </w:r>
          </w:p>
          <w:p w14:paraId="076F1BD9" w14:textId="653F94C5" w:rsidR="00A77D86" w:rsidRPr="00A77D86" w:rsidRDefault="00A77D86" w:rsidP="00A77D86">
            <w:pPr>
              <w:rPr>
                <w:rFonts w:ascii="Times New Roman" w:eastAsia="Times New Roman" w:hAnsi="Times New Roman" w:cs="Times New Roman"/>
                <w:bCs/>
                <w:lang w:eastAsia="ru-RU"/>
              </w:rPr>
            </w:pPr>
            <w:r w:rsidRPr="00A77D86">
              <w:rPr>
                <w:rFonts w:ascii="Times New Roman" w:eastAsia="Calibri" w:hAnsi="Times New Roman" w:cs="Times New Roman"/>
                <w:sz w:val="18"/>
                <w:szCs w:val="18"/>
              </w:rPr>
              <w:lastRenderedPageBreak/>
              <w:t>ОК 08, ОК 09</w:t>
            </w:r>
          </w:p>
        </w:tc>
        <w:tc>
          <w:tcPr>
            <w:tcW w:w="1888" w:type="pct"/>
          </w:tcPr>
          <w:p w14:paraId="4C8BFBFE" w14:textId="7A06C121" w:rsidR="00A77D86" w:rsidRPr="00C13371" w:rsidRDefault="00A77D86" w:rsidP="00A77D86">
            <w:pPr>
              <w:rPr>
                <w:rFonts w:ascii="Times New Roman" w:eastAsia="Times New Roman" w:hAnsi="Times New Roman" w:cs="Times New Roman"/>
                <w:lang w:eastAsia="ru-RU"/>
              </w:rPr>
            </w:pPr>
            <w:r w:rsidRPr="00C47510">
              <w:rPr>
                <w:rFonts w:ascii="Times New Roman" w:eastAsia="Times New Roman" w:hAnsi="Times New Roman" w:cs="Times New Roman"/>
                <w:bCs/>
                <w:lang w:eastAsia="ru-RU"/>
              </w:rPr>
              <w:lastRenderedPageBreak/>
              <w:t>МДК.01.01</w:t>
            </w:r>
            <w:r w:rsidRPr="00C47510">
              <w:rPr>
                <w:rFonts w:ascii="Times New Roman" w:eastAsia="Times New Roman" w:hAnsi="Times New Roman" w:cs="Times New Roman"/>
                <w:bCs/>
                <w:lang w:eastAsia="ru-RU"/>
              </w:rPr>
              <w:tab/>
            </w:r>
            <w:r w:rsidR="00232C07" w:rsidRPr="00232C07">
              <w:rPr>
                <w:rFonts w:ascii="Times New Roman" w:eastAsia="Calibri" w:hAnsi="Times New Roman" w:cs="Times New Roman"/>
              </w:rPr>
              <w:t>Методика проведения визуального измерительного контроля</w:t>
            </w:r>
          </w:p>
        </w:tc>
        <w:tc>
          <w:tcPr>
            <w:tcW w:w="581" w:type="pct"/>
          </w:tcPr>
          <w:p w14:paraId="314F26E7" w14:textId="30E377E2" w:rsidR="00A77D86" w:rsidRPr="00C13371" w:rsidRDefault="00232C07" w:rsidP="00A77D8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363" w:type="pct"/>
          </w:tcPr>
          <w:p w14:paraId="44942769" w14:textId="579B53DC" w:rsidR="00A77D86" w:rsidRPr="00C13371" w:rsidRDefault="00232C07" w:rsidP="00A77D8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288" w:type="pct"/>
            <w:shd w:val="clear" w:color="auto" w:fill="D9D9D9" w:themeFill="background1" w:themeFillShade="D9"/>
          </w:tcPr>
          <w:p w14:paraId="02B8C988" w14:textId="7C9A05C5" w:rsidR="00A77D86" w:rsidRPr="00C13371" w:rsidRDefault="00232C07" w:rsidP="00A77D8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291" w:type="pct"/>
          </w:tcPr>
          <w:p w14:paraId="0618067B" w14:textId="339D5D26" w:rsidR="00A77D86" w:rsidRPr="00C13371" w:rsidRDefault="00232C07" w:rsidP="00A77D8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89" w:type="pct"/>
          </w:tcPr>
          <w:p w14:paraId="62BD4645" w14:textId="77777777" w:rsidR="00A77D86" w:rsidRPr="00C63897" w:rsidRDefault="00A77D86" w:rsidP="00A77D86">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89" w:type="pct"/>
          </w:tcPr>
          <w:p w14:paraId="123DAEA2" w14:textId="77777777" w:rsidR="00A77D86" w:rsidRPr="00C63897" w:rsidRDefault="00A77D86" w:rsidP="00A77D8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636144C8" w14:textId="77777777" w:rsidR="00A77D86" w:rsidRPr="00C63897" w:rsidRDefault="00A77D86" w:rsidP="00A77D8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9894E2" w14:textId="77777777" w:rsidR="00A77D86" w:rsidRPr="00C63897" w:rsidRDefault="00A77D86" w:rsidP="00A77D86">
            <w:pPr>
              <w:jc w:val="center"/>
              <w:rPr>
                <w:rFonts w:ascii="Times New Roman" w:eastAsia="Times New Roman" w:hAnsi="Times New Roman" w:cs="Times New Roman"/>
                <w:b/>
                <w:bCs/>
                <w:lang w:eastAsia="ru-RU"/>
              </w:rPr>
            </w:pPr>
          </w:p>
        </w:tc>
      </w:tr>
      <w:tr w:rsidR="00A77D86" w:rsidRPr="00C63897" w14:paraId="7D7DCCE8" w14:textId="77777777" w:rsidTr="00C47510">
        <w:trPr>
          <w:trHeight w:val="314"/>
        </w:trPr>
        <w:tc>
          <w:tcPr>
            <w:tcW w:w="431" w:type="pct"/>
          </w:tcPr>
          <w:p w14:paraId="47C8152A" w14:textId="77777777" w:rsidR="00A77D86" w:rsidRPr="00A77D86" w:rsidRDefault="00A77D86" w:rsidP="00A77D86">
            <w:pPr>
              <w:rPr>
                <w:rFonts w:ascii="Times New Roman" w:eastAsia="Calibri" w:hAnsi="Times New Roman" w:cs="Times New Roman"/>
                <w:sz w:val="18"/>
                <w:szCs w:val="18"/>
              </w:rPr>
            </w:pPr>
            <w:r w:rsidRPr="00A77D86">
              <w:rPr>
                <w:rFonts w:ascii="Times New Roman" w:eastAsia="Calibri" w:hAnsi="Times New Roman" w:cs="Times New Roman"/>
                <w:sz w:val="18"/>
                <w:szCs w:val="18"/>
              </w:rPr>
              <w:t>ПК 1.1-ПК.1.6</w:t>
            </w:r>
          </w:p>
          <w:p w14:paraId="61E0DA40" w14:textId="77777777" w:rsidR="00A77D86" w:rsidRPr="00A77D86" w:rsidRDefault="00A77D86" w:rsidP="00A77D86">
            <w:pPr>
              <w:rPr>
                <w:rFonts w:ascii="Times New Roman" w:eastAsia="Calibri" w:hAnsi="Times New Roman" w:cs="Times New Roman"/>
                <w:sz w:val="18"/>
                <w:szCs w:val="18"/>
              </w:rPr>
            </w:pPr>
            <w:r w:rsidRPr="00A77D86">
              <w:rPr>
                <w:rFonts w:ascii="Times New Roman" w:eastAsia="Calibri" w:hAnsi="Times New Roman" w:cs="Times New Roman"/>
                <w:sz w:val="18"/>
                <w:szCs w:val="18"/>
              </w:rPr>
              <w:t>ОК 01, ОК 02,</w:t>
            </w:r>
          </w:p>
          <w:p w14:paraId="14694963" w14:textId="0A21BBF8" w:rsidR="00A77D86" w:rsidRPr="00A77D86" w:rsidRDefault="00A77D86" w:rsidP="00A77D86">
            <w:pPr>
              <w:rPr>
                <w:rFonts w:ascii="Times New Roman" w:eastAsia="Times New Roman" w:hAnsi="Times New Roman" w:cs="Times New Roman"/>
                <w:bCs/>
                <w:lang w:eastAsia="ru-RU"/>
              </w:rPr>
            </w:pPr>
            <w:r w:rsidRPr="00A77D86">
              <w:rPr>
                <w:rFonts w:ascii="Times New Roman" w:eastAsia="Calibri" w:hAnsi="Times New Roman" w:cs="Times New Roman"/>
                <w:sz w:val="18"/>
                <w:szCs w:val="18"/>
              </w:rPr>
              <w:t>ОК 08, ОК 09</w:t>
            </w:r>
          </w:p>
        </w:tc>
        <w:tc>
          <w:tcPr>
            <w:tcW w:w="1888" w:type="pct"/>
          </w:tcPr>
          <w:p w14:paraId="263118EF" w14:textId="77777777" w:rsidR="00A77D86" w:rsidRPr="00C63897" w:rsidRDefault="00A77D86" w:rsidP="00A77D8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1" w:type="pct"/>
          </w:tcPr>
          <w:p w14:paraId="4496449E" w14:textId="78602F48" w:rsidR="00A77D86" w:rsidRPr="00C63897" w:rsidRDefault="00A77D86" w:rsidP="00A77D8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3" w:type="pct"/>
          </w:tcPr>
          <w:p w14:paraId="53D3394A" w14:textId="02C9133C" w:rsidR="00A77D86" w:rsidRPr="00C63897" w:rsidRDefault="00A77D86" w:rsidP="00A77D8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88" w:type="pct"/>
            <w:shd w:val="clear" w:color="auto" w:fill="D9D9D9" w:themeFill="background1" w:themeFillShade="D9"/>
          </w:tcPr>
          <w:p w14:paraId="6949A831" w14:textId="77777777" w:rsidR="00A77D86" w:rsidRPr="00C63897" w:rsidRDefault="00A77D86" w:rsidP="00A77D86">
            <w:pPr>
              <w:jc w:val="center"/>
              <w:rPr>
                <w:rFonts w:ascii="Times New Roman" w:eastAsia="Times New Roman" w:hAnsi="Times New Roman" w:cs="Times New Roman"/>
                <w:b/>
                <w:bCs/>
                <w:lang w:eastAsia="ru-RU"/>
              </w:rPr>
            </w:pPr>
          </w:p>
        </w:tc>
        <w:tc>
          <w:tcPr>
            <w:tcW w:w="869" w:type="pct"/>
            <w:gridSpan w:val="3"/>
            <w:shd w:val="clear" w:color="auto" w:fill="auto"/>
          </w:tcPr>
          <w:p w14:paraId="49C6579C" w14:textId="77777777" w:rsidR="00A77D86" w:rsidRPr="00C63897" w:rsidRDefault="00A77D86" w:rsidP="00A77D86">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91BE685" w14:textId="2B6504C0" w:rsidR="00A77D86" w:rsidRPr="00C63897" w:rsidRDefault="00A77D86" w:rsidP="00A77D8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1E6756E8" w14:textId="77777777" w:rsidR="00A77D86" w:rsidRPr="00C63897" w:rsidRDefault="00A77D86" w:rsidP="00A77D86">
            <w:pPr>
              <w:jc w:val="center"/>
              <w:rPr>
                <w:rFonts w:ascii="Times New Roman" w:eastAsia="Times New Roman" w:hAnsi="Times New Roman" w:cs="Times New Roman"/>
                <w:b/>
                <w:bCs/>
                <w:lang w:eastAsia="ru-RU"/>
              </w:rPr>
            </w:pPr>
          </w:p>
        </w:tc>
      </w:tr>
      <w:tr w:rsidR="00A77D86" w:rsidRPr="00C63897" w14:paraId="7E9EC039" w14:textId="77777777" w:rsidTr="00C47510">
        <w:trPr>
          <w:trHeight w:val="314"/>
        </w:trPr>
        <w:tc>
          <w:tcPr>
            <w:tcW w:w="431" w:type="pct"/>
          </w:tcPr>
          <w:p w14:paraId="4B34D017" w14:textId="77777777" w:rsidR="00A77D86" w:rsidRPr="00A77D86" w:rsidRDefault="00A77D86" w:rsidP="00A77D86">
            <w:pPr>
              <w:rPr>
                <w:rFonts w:ascii="Times New Roman" w:eastAsia="Calibri" w:hAnsi="Times New Roman" w:cs="Times New Roman"/>
                <w:sz w:val="18"/>
                <w:szCs w:val="18"/>
              </w:rPr>
            </w:pPr>
            <w:r w:rsidRPr="00A77D86">
              <w:rPr>
                <w:rFonts w:ascii="Times New Roman" w:eastAsia="Calibri" w:hAnsi="Times New Roman" w:cs="Times New Roman"/>
                <w:sz w:val="18"/>
                <w:szCs w:val="18"/>
              </w:rPr>
              <w:t>ПК 1.1-ПК.1.6</w:t>
            </w:r>
          </w:p>
          <w:p w14:paraId="441FE8A2" w14:textId="77777777" w:rsidR="00A77D86" w:rsidRPr="00A77D86" w:rsidRDefault="00A77D86" w:rsidP="00A77D86">
            <w:pPr>
              <w:rPr>
                <w:rFonts w:ascii="Times New Roman" w:eastAsia="Calibri" w:hAnsi="Times New Roman" w:cs="Times New Roman"/>
                <w:sz w:val="18"/>
                <w:szCs w:val="18"/>
              </w:rPr>
            </w:pPr>
            <w:r w:rsidRPr="00A77D86">
              <w:rPr>
                <w:rFonts w:ascii="Times New Roman" w:eastAsia="Calibri" w:hAnsi="Times New Roman" w:cs="Times New Roman"/>
                <w:sz w:val="18"/>
                <w:szCs w:val="18"/>
              </w:rPr>
              <w:t>ОК 01, ОК 02,</w:t>
            </w:r>
          </w:p>
          <w:p w14:paraId="5E2ADD2F" w14:textId="172C665F" w:rsidR="00A77D86" w:rsidRPr="00A77D86" w:rsidRDefault="00A77D86" w:rsidP="00A77D86">
            <w:pPr>
              <w:rPr>
                <w:rFonts w:ascii="Times New Roman" w:eastAsia="Times New Roman" w:hAnsi="Times New Roman" w:cs="Times New Roman"/>
                <w:lang w:eastAsia="ru-RU"/>
              </w:rPr>
            </w:pPr>
            <w:r w:rsidRPr="00A77D86">
              <w:rPr>
                <w:rFonts w:ascii="Times New Roman" w:eastAsia="Calibri" w:hAnsi="Times New Roman" w:cs="Times New Roman"/>
                <w:sz w:val="18"/>
                <w:szCs w:val="18"/>
              </w:rPr>
              <w:t>ОК 08, ОК 09</w:t>
            </w:r>
          </w:p>
        </w:tc>
        <w:tc>
          <w:tcPr>
            <w:tcW w:w="1888" w:type="pct"/>
          </w:tcPr>
          <w:p w14:paraId="2D744C7C" w14:textId="77777777" w:rsidR="00A77D86" w:rsidRPr="00C63897" w:rsidRDefault="00A77D86" w:rsidP="00A77D8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1" w:type="pct"/>
          </w:tcPr>
          <w:p w14:paraId="61A706EA" w14:textId="5154E575" w:rsidR="00A77D86" w:rsidRPr="00C63897" w:rsidRDefault="00A77D86" w:rsidP="00A77D8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162</w:t>
            </w:r>
          </w:p>
        </w:tc>
        <w:tc>
          <w:tcPr>
            <w:tcW w:w="363" w:type="pct"/>
          </w:tcPr>
          <w:p w14:paraId="5FC11EFD" w14:textId="5B57FE0F" w:rsidR="00A77D86" w:rsidRPr="00C63897" w:rsidRDefault="00A77D86" w:rsidP="00A77D8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162</w:t>
            </w:r>
          </w:p>
        </w:tc>
        <w:tc>
          <w:tcPr>
            <w:tcW w:w="288" w:type="pct"/>
            <w:shd w:val="clear" w:color="auto" w:fill="D9D9D9" w:themeFill="background1" w:themeFillShade="D9"/>
          </w:tcPr>
          <w:p w14:paraId="0ECEC3E7" w14:textId="77777777" w:rsidR="00A77D86" w:rsidRPr="00C63897" w:rsidRDefault="00A77D86" w:rsidP="00A77D86">
            <w:pPr>
              <w:jc w:val="center"/>
              <w:rPr>
                <w:rFonts w:ascii="Times New Roman" w:eastAsia="Times New Roman" w:hAnsi="Times New Roman" w:cs="Times New Roman"/>
                <w:b/>
                <w:bCs/>
                <w:lang w:eastAsia="ru-RU"/>
              </w:rPr>
            </w:pPr>
          </w:p>
        </w:tc>
        <w:tc>
          <w:tcPr>
            <w:tcW w:w="869" w:type="pct"/>
            <w:gridSpan w:val="3"/>
            <w:shd w:val="clear" w:color="auto" w:fill="auto"/>
          </w:tcPr>
          <w:p w14:paraId="2D3E2F4A" w14:textId="77777777" w:rsidR="00A77D86" w:rsidRPr="00C63897" w:rsidRDefault="00A77D86" w:rsidP="00A77D86">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45A8F077" w14:textId="77777777" w:rsidR="00A77D86" w:rsidRPr="00C63897" w:rsidRDefault="00A77D86" w:rsidP="00A77D8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D1DE31D" w14:textId="2244789F" w:rsidR="00A77D86" w:rsidRPr="00C63897" w:rsidRDefault="00A77D86" w:rsidP="00A77D8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162</w:t>
            </w:r>
          </w:p>
        </w:tc>
      </w:tr>
      <w:tr w:rsidR="00C47510" w:rsidRPr="00C63897" w14:paraId="6936528C" w14:textId="77777777" w:rsidTr="00C47510">
        <w:tc>
          <w:tcPr>
            <w:tcW w:w="431"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888"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1" w:type="pct"/>
          </w:tcPr>
          <w:p w14:paraId="4BA7F830" w14:textId="77777777" w:rsidR="00E52263" w:rsidRPr="00C63897" w:rsidRDefault="00E52263" w:rsidP="0014732F">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3"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288"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869"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C47510" w:rsidRPr="00C63897" w14:paraId="409E2AC5" w14:textId="77777777" w:rsidTr="00C47510">
        <w:trPr>
          <w:trHeight w:val="217"/>
        </w:trPr>
        <w:tc>
          <w:tcPr>
            <w:tcW w:w="431"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888" w:type="pct"/>
          </w:tcPr>
          <w:p w14:paraId="6344A63A" w14:textId="77777777" w:rsidR="00E52263" w:rsidRPr="00575CD8" w:rsidRDefault="00E52263" w:rsidP="0014732F">
            <w:pPr>
              <w:rPr>
                <w:rFonts w:ascii="Times New Roman" w:eastAsia="Times New Roman" w:hAnsi="Times New Roman" w:cs="Times New Roman"/>
                <w:b/>
                <w:iCs/>
                <w:lang w:eastAsia="ru-RU"/>
              </w:rPr>
            </w:pPr>
            <w:r w:rsidRPr="00575CD8">
              <w:rPr>
                <w:rFonts w:ascii="Times New Roman" w:eastAsia="Times New Roman" w:hAnsi="Times New Roman" w:cs="Times New Roman"/>
                <w:b/>
                <w:iCs/>
                <w:lang w:eastAsia="ru-RU"/>
              </w:rPr>
              <w:t xml:space="preserve">Всего: </w:t>
            </w:r>
          </w:p>
        </w:tc>
        <w:tc>
          <w:tcPr>
            <w:tcW w:w="581" w:type="pct"/>
          </w:tcPr>
          <w:p w14:paraId="5BA9F395" w14:textId="427E093E" w:rsidR="00E52263" w:rsidRPr="00C47510" w:rsidRDefault="00C47510" w:rsidP="0014732F">
            <w:pPr>
              <w:jc w:val="center"/>
              <w:rPr>
                <w:rFonts w:ascii="Times New Roman" w:eastAsia="Times New Roman" w:hAnsi="Times New Roman" w:cs="Times New Roman"/>
                <w:b/>
                <w:lang w:eastAsia="ru-RU"/>
              </w:rPr>
            </w:pPr>
            <w:r w:rsidRPr="00C47510">
              <w:rPr>
                <w:rFonts w:ascii="Times New Roman" w:eastAsia="Times New Roman" w:hAnsi="Times New Roman" w:cs="Times New Roman"/>
                <w:b/>
                <w:lang w:eastAsia="ru-RU"/>
              </w:rPr>
              <w:t>306</w:t>
            </w:r>
          </w:p>
        </w:tc>
        <w:tc>
          <w:tcPr>
            <w:tcW w:w="363" w:type="pct"/>
          </w:tcPr>
          <w:p w14:paraId="21F28647" w14:textId="15DD7F6A" w:rsidR="00E52263" w:rsidRPr="00C47510" w:rsidRDefault="00C4751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284</w:t>
            </w:r>
          </w:p>
        </w:tc>
        <w:tc>
          <w:tcPr>
            <w:tcW w:w="288" w:type="pct"/>
            <w:shd w:val="clear" w:color="auto" w:fill="D9D9D9" w:themeFill="background1" w:themeFillShade="D9"/>
          </w:tcPr>
          <w:p w14:paraId="701621E4" w14:textId="7CAE604F" w:rsidR="00E52263" w:rsidRPr="00C47510" w:rsidRDefault="00C4751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tcPr>
          <w:p w14:paraId="1C1F0857" w14:textId="064DBAB5" w:rsidR="00E52263" w:rsidRPr="00C47510" w:rsidRDefault="00C4751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9" w:type="pct"/>
          </w:tcPr>
          <w:p w14:paraId="6D8FA348" w14:textId="77777777" w:rsidR="00E52263" w:rsidRPr="00C47510" w:rsidRDefault="00E52263" w:rsidP="0014732F">
            <w:pPr>
              <w:jc w:val="center"/>
              <w:rPr>
                <w:rFonts w:ascii="Times New Roman" w:eastAsia="Times New Roman" w:hAnsi="Times New Roman" w:cs="Times New Roman"/>
                <w:b/>
                <w:lang w:eastAsia="ru-RU"/>
              </w:rPr>
            </w:pPr>
            <w:r w:rsidRPr="00C47510">
              <w:rPr>
                <w:rFonts w:ascii="Times New Roman" w:eastAsia="Times New Roman" w:hAnsi="Times New Roman" w:cs="Times New Roman"/>
                <w:b/>
                <w:lang w:eastAsia="ru-RU"/>
              </w:rPr>
              <w:t>Х</w:t>
            </w:r>
          </w:p>
        </w:tc>
        <w:tc>
          <w:tcPr>
            <w:tcW w:w="289" w:type="pct"/>
          </w:tcPr>
          <w:p w14:paraId="3A77EB68" w14:textId="77777777" w:rsidR="00E52263" w:rsidRPr="00C47510" w:rsidRDefault="00E52263" w:rsidP="0014732F">
            <w:pPr>
              <w:jc w:val="center"/>
              <w:rPr>
                <w:rFonts w:ascii="Times New Roman" w:eastAsia="Times New Roman" w:hAnsi="Times New Roman" w:cs="Times New Roman"/>
                <w:b/>
                <w:lang w:eastAsia="ru-RU"/>
              </w:rPr>
            </w:pPr>
            <w:r w:rsidRPr="00C47510">
              <w:rPr>
                <w:rFonts w:ascii="Times New Roman" w:eastAsia="Times New Roman" w:hAnsi="Times New Roman" w:cs="Times New Roman"/>
                <w:b/>
                <w:lang w:eastAsia="ru-RU"/>
              </w:rPr>
              <w:t>Х</w:t>
            </w:r>
          </w:p>
        </w:tc>
        <w:tc>
          <w:tcPr>
            <w:tcW w:w="289" w:type="pct"/>
            <w:shd w:val="clear" w:color="auto" w:fill="D9D9D9" w:themeFill="background1" w:themeFillShade="D9"/>
          </w:tcPr>
          <w:p w14:paraId="258EBE23" w14:textId="6729ABA1" w:rsidR="00E52263" w:rsidRPr="00C47510" w:rsidRDefault="00C4751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702117E2" w14:textId="547B9508" w:rsidR="00E52263" w:rsidRPr="00C47510" w:rsidRDefault="00C4751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6B9AE35"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Style w:val="a3"/>
        <w:tblW w:w="9918" w:type="dxa"/>
        <w:jc w:val="center"/>
        <w:tblLayout w:type="fixed"/>
        <w:tblLook w:val="04A0" w:firstRow="1" w:lastRow="0" w:firstColumn="1" w:lastColumn="0" w:noHBand="0" w:noVBand="1"/>
      </w:tblPr>
      <w:tblGrid>
        <w:gridCol w:w="1980"/>
        <w:gridCol w:w="7938"/>
      </w:tblGrid>
      <w:tr w:rsidR="00A77D86" w:rsidRPr="00A77D86" w14:paraId="2F27A4D3" w14:textId="77777777" w:rsidTr="00E3407B">
        <w:trPr>
          <w:trHeight w:val="90"/>
          <w:jc w:val="center"/>
        </w:trPr>
        <w:tc>
          <w:tcPr>
            <w:tcW w:w="1980" w:type="dxa"/>
          </w:tcPr>
          <w:p w14:paraId="776C5655" w14:textId="663FFB5D" w:rsidR="00A77D86" w:rsidRPr="00A77D86" w:rsidRDefault="00A77D86" w:rsidP="00A77D86">
            <w:pPr>
              <w:jc w:val="center"/>
              <w:rPr>
                <w:rFonts w:ascii="Times New Roman" w:hAnsi="Times New Roman" w:cs="Times New Roman"/>
                <w:b/>
                <w:bCs/>
                <w:sz w:val="24"/>
                <w:szCs w:val="24"/>
              </w:rPr>
            </w:pPr>
            <w:r w:rsidRPr="00A77D86">
              <w:rPr>
                <w:rFonts w:ascii="Times New Roman" w:hAnsi="Times New Roman" w:cs="Times New Roman"/>
                <w:b/>
                <w:bCs/>
                <w:sz w:val="24"/>
                <w:szCs w:val="24"/>
              </w:rPr>
              <w:t>Наименование разделов и тем</w:t>
            </w:r>
          </w:p>
        </w:tc>
        <w:tc>
          <w:tcPr>
            <w:tcW w:w="7938" w:type="dxa"/>
          </w:tcPr>
          <w:p w14:paraId="1238FBFC" w14:textId="3F9B1EB0" w:rsidR="00A77D86" w:rsidRPr="00A77D86" w:rsidRDefault="00A77D86" w:rsidP="00A77D86">
            <w:pPr>
              <w:jc w:val="center"/>
              <w:rPr>
                <w:rFonts w:ascii="Times New Roman" w:hAnsi="Times New Roman" w:cs="Times New Roman"/>
                <w:b/>
                <w:bCs/>
                <w:sz w:val="24"/>
                <w:szCs w:val="24"/>
              </w:rPr>
            </w:pPr>
            <w:r w:rsidRPr="00A77D86">
              <w:rPr>
                <w:rFonts w:ascii="Times New Roman" w:hAnsi="Times New Roman" w:cs="Times New Roman"/>
                <w:b/>
                <w:bCs/>
                <w:sz w:val="24"/>
                <w:szCs w:val="24"/>
              </w:rPr>
              <w:t>Примерное содержание учебного материала, практических и лабораторных занятия, курсовой проект (работа)</w:t>
            </w:r>
          </w:p>
        </w:tc>
      </w:tr>
      <w:tr w:rsidR="00A77D86" w:rsidRPr="00A77D86" w14:paraId="1D76E077" w14:textId="77777777" w:rsidTr="00E3407B">
        <w:trPr>
          <w:trHeight w:val="90"/>
          <w:jc w:val="center"/>
        </w:trPr>
        <w:tc>
          <w:tcPr>
            <w:tcW w:w="1980" w:type="dxa"/>
            <w:vMerge w:val="restart"/>
          </w:tcPr>
          <w:p w14:paraId="33764D02"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Тема 1.1.</w:t>
            </w:r>
          </w:p>
          <w:p w14:paraId="5C750B2F"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Методы неразрушающего контроля</w:t>
            </w:r>
          </w:p>
        </w:tc>
        <w:tc>
          <w:tcPr>
            <w:tcW w:w="7938" w:type="dxa"/>
          </w:tcPr>
          <w:p w14:paraId="113AF287"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 xml:space="preserve">Содержание </w:t>
            </w:r>
          </w:p>
        </w:tc>
      </w:tr>
      <w:tr w:rsidR="00A77D86" w:rsidRPr="00A77D86" w14:paraId="0F571DD0" w14:textId="77777777" w:rsidTr="00E3407B">
        <w:trPr>
          <w:trHeight w:val="276"/>
          <w:jc w:val="center"/>
        </w:trPr>
        <w:tc>
          <w:tcPr>
            <w:tcW w:w="1980" w:type="dxa"/>
            <w:vMerge/>
          </w:tcPr>
          <w:p w14:paraId="748DEA47" w14:textId="77777777" w:rsidR="00A77D86" w:rsidRPr="00A77D86" w:rsidRDefault="00A77D86" w:rsidP="00A77D86">
            <w:pPr>
              <w:rPr>
                <w:rFonts w:ascii="Times New Roman" w:hAnsi="Times New Roman" w:cs="Times New Roman"/>
                <w:sz w:val="24"/>
                <w:szCs w:val="24"/>
              </w:rPr>
            </w:pPr>
          </w:p>
        </w:tc>
        <w:tc>
          <w:tcPr>
            <w:tcW w:w="7938" w:type="dxa"/>
          </w:tcPr>
          <w:p w14:paraId="036196B7"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 xml:space="preserve">Основные методы неразрушающего контроля. </w:t>
            </w:r>
          </w:p>
          <w:p w14:paraId="51DF93C4"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 xml:space="preserve">Общие требования к средствам неразрушающего контроля. </w:t>
            </w:r>
          </w:p>
          <w:p w14:paraId="0934A345"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 xml:space="preserve">Требования к персоналу неразрушающего контроля. </w:t>
            </w:r>
          </w:p>
          <w:p w14:paraId="4368321B"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Эффективность неразрушающего контроля</w:t>
            </w:r>
          </w:p>
        </w:tc>
      </w:tr>
      <w:tr w:rsidR="00A77D86" w:rsidRPr="00A77D86" w14:paraId="2BC0BE3D" w14:textId="77777777" w:rsidTr="00E3407B">
        <w:trPr>
          <w:trHeight w:val="2267"/>
          <w:jc w:val="center"/>
        </w:trPr>
        <w:tc>
          <w:tcPr>
            <w:tcW w:w="1980" w:type="dxa"/>
            <w:vMerge/>
          </w:tcPr>
          <w:p w14:paraId="1C1F6C89" w14:textId="77777777" w:rsidR="00A77D86" w:rsidRPr="00A77D86" w:rsidRDefault="00A77D86" w:rsidP="00A77D86">
            <w:pPr>
              <w:rPr>
                <w:rFonts w:ascii="Times New Roman" w:hAnsi="Times New Roman" w:cs="Times New Roman"/>
                <w:sz w:val="24"/>
                <w:szCs w:val="24"/>
              </w:rPr>
            </w:pPr>
          </w:p>
        </w:tc>
        <w:tc>
          <w:tcPr>
            <w:tcW w:w="7938" w:type="dxa"/>
          </w:tcPr>
          <w:p w14:paraId="7C93918B"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 xml:space="preserve">Общие сведения о визуально измерительном контроле (ВИК). </w:t>
            </w:r>
          </w:p>
          <w:p w14:paraId="4443702A"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 xml:space="preserve">ВИК на стадии входного контроля. </w:t>
            </w:r>
          </w:p>
          <w:p w14:paraId="6A32E009"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 xml:space="preserve">ВИК на стадии изготовления деталей. </w:t>
            </w:r>
          </w:p>
          <w:p w14:paraId="3CC99EDF"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ВИК подготовки деталей к сборке.</w:t>
            </w:r>
          </w:p>
          <w:p w14:paraId="1DE0B68B"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 xml:space="preserve">ВИК подготовки деталей и сборочных единиц к сварке. </w:t>
            </w:r>
          </w:p>
          <w:p w14:paraId="50C7AAB1"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 xml:space="preserve">ВИК сборки деталей и сборочных единиц под сварку. </w:t>
            </w:r>
          </w:p>
          <w:p w14:paraId="16EC2AFC"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 xml:space="preserve">Контроль процесса сварки. </w:t>
            </w:r>
          </w:p>
          <w:p w14:paraId="7D39C17C"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Контроль готовых сварных соединений и наплавок</w:t>
            </w:r>
          </w:p>
        </w:tc>
      </w:tr>
      <w:tr w:rsidR="00A77D86" w:rsidRPr="00A77D86" w14:paraId="70308030" w14:textId="77777777" w:rsidTr="00E3407B">
        <w:trPr>
          <w:trHeight w:val="842"/>
          <w:jc w:val="center"/>
        </w:trPr>
        <w:tc>
          <w:tcPr>
            <w:tcW w:w="1980" w:type="dxa"/>
            <w:vMerge/>
          </w:tcPr>
          <w:p w14:paraId="1C4EFE4F" w14:textId="77777777" w:rsidR="00A77D86" w:rsidRPr="00A77D86" w:rsidRDefault="00A77D86" w:rsidP="00A77D86">
            <w:pPr>
              <w:rPr>
                <w:rFonts w:ascii="Times New Roman" w:hAnsi="Times New Roman" w:cs="Times New Roman"/>
                <w:sz w:val="24"/>
                <w:szCs w:val="24"/>
              </w:rPr>
            </w:pPr>
          </w:p>
        </w:tc>
        <w:tc>
          <w:tcPr>
            <w:tcW w:w="7938" w:type="dxa"/>
            <w:tcBorders>
              <w:bottom w:val="single" w:sz="4" w:space="0" w:color="auto"/>
            </w:tcBorders>
          </w:tcPr>
          <w:p w14:paraId="1D7ECF81" w14:textId="77777777" w:rsidR="00A77D86" w:rsidRPr="00A77D86" w:rsidRDefault="00A77D86" w:rsidP="00A77D86">
            <w:pPr>
              <w:rPr>
                <w:rFonts w:ascii="Times New Roman" w:hAnsi="Times New Roman" w:cs="Times New Roman"/>
                <w:b/>
                <w:bCs/>
                <w:sz w:val="24"/>
                <w:szCs w:val="24"/>
              </w:rPr>
            </w:pPr>
            <w:r w:rsidRPr="00A77D86">
              <w:rPr>
                <w:rFonts w:ascii="Times New Roman" w:hAnsi="Times New Roman" w:cs="Times New Roman"/>
                <w:b/>
                <w:bCs/>
                <w:sz w:val="24"/>
                <w:szCs w:val="24"/>
              </w:rPr>
              <w:t>Самостоятельная работа</w:t>
            </w:r>
          </w:p>
          <w:p w14:paraId="24EB412F"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Выполнить презентацию на тему «История неразрушающего контроля. Области применения»</w:t>
            </w:r>
          </w:p>
        </w:tc>
      </w:tr>
      <w:tr w:rsidR="00A77D86" w:rsidRPr="00A77D86" w14:paraId="34469524" w14:textId="77777777" w:rsidTr="00E3407B">
        <w:trPr>
          <w:trHeight w:val="187"/>
          <w:jc w:val="center"/>
        </w:trPr>
        <w:tc>
          <w:tcPr>
            <w:tcW w:w="1980" w:type="dxa"/>
            <w:vMerge w:val="restart"/>
          </w:tcPr>
          <w:p w14:paraId="0FB2A2A8"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Тема 1.2.</w:t>
            </w:r>
          </w:p>
          <w:p w14:paraId="5316CC30"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b/>
                <w:sz w:val="24"/>
                <w:szCs w:val="24"/>
              </w:rPr>
              <w:t>Дефекты в областях машиностроения</w:t>
            </w:r>
          </w:p>
        </w:tc>
        <w:tc>
          <w:tcPr>
            <w:tcW w:w="7938" w:type="dxa"/>
          </w:tcPr>
          <w:p w14:paraId="2CA44061"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 xml:space="preserve">Содержание </w:t>
            </w:r>
          </w:p>
        </w:tc>
      </w:tr>
      <w:tr w:rsidR="00A77D86" w:rsidRPr="00A77D86" w14:paraId="722600F6" w14:textId="77777777" w:rsidTr="00E3407B">
        <w:trPr>
          <w:trHeight w:val="2760"/>
          <w:jc w:val="center"/>
        </w:trPr>
        <w:tc>
          <w:tcPr>
            <w:tcW w:w="1980" w:type="dxa"/>
            <w:vMerge/>
            <w:tcBorders>
              <w:bottom w:val="single" w:sz="4" w:space="0" w:color="auto"/>
            </w:tcBorders>
          </w:tcPr>
          <w:p w14:paraId="12D45FFF" w14:textId="77777777" w:rsidR="00A77D86" w:rsidRPr="00A77D86" w:rsidRDefault="00A77D86" w:rsidP="00A77D86">
            <w:pPr>
              <w:rPr>
                <w:rFonts w:ascii="Times New Roman" w:hAnsi="Times New Roman" w:cs="Times New Roman"/>
                <w:sz w:val="24"/>
                <w:szCs w:val="24"/>
              </w:rPr>
            </w:pPr>
          </w:p>
        </w:tc>
        <w:tc>
          <w:tcPr>
            <w:tcW w:w="7938" w:type="dxa"/>
            <w:tcBorders>
              <w:bottom w:val="single" w:sz="4" w:space="0" w:color="auto"/>
            </w:tcBorders>
          </w:tcPr>
          <w:p w14:paraId="78736BE9"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 xml:space="preserve">Классификация дефектов металлов </w:t>
            </w:r>
          </w:p>
          <w:p w14:paraId="7EFFC546"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 xml:space="preserve">Производственно-технические дефекты </w:t>
            </w:r>
          </w:p>
          <w:p w14:paraId="3540038B"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 xml:space="preserve">Дефекты в сварных соединениях. </w:t>
            </w:r>
          </w:p>
          <w:p w14:paraId="73D4C1BC"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sz w:val="24"/>
                <w:szCs w:val="24"/>
              </w:rPr>
              <w:t xml:space="preserve">Классификация дефектов сварных соединений. </w:t>
            </w:r>
          </w:p>
          <w:p w14:paraId="44194C1F" w14:textId="77777777" w:rsidR="00A77D86" w:rsidRPr="00A77D86" w:rsidRDefault="00A77D86" w:rsidP="00A77D86">
            <w:pPr>
              <w:rPr>
                <w:rFonts w:ascii="Times New Roman" w:hAnsi="Times New Roman" w:cs="Times New Roman"/>
                <w:bCs/>
                <w:sz w:val="24"/>
                <w:szCs w:val="24"/>
              </w:rPr>
            </w:pPr>
            <w:r w:rsidRPr="00A77D86">
              <w:rPr>
                <w:rFonts w:ascii="Times New Roman" w:hAnsi="Times New Roman" w:cs="Times New Roman"/>
                <w:bCs/>
                <w:sz w:val="24"/>
                <w:szCs w:val="24"/>
              </w:rPr>
              <w:t>Наружные дефекты.</w:t>
            </w:r>
          </w:p>
          <w:p w14:paraId="198A20CC" w14:textId="77777777" w:rsidR="00A77D86" w:rsidRPr="00A77D86" w:rsidRDefault="00A77D86" w:rsidP="00A77D86">
            <w:pPr>
              <w:rPr>
                <w:rFonts w:ascii="Times New Roman" w:hAnsi="Times New Roman" w:cs="Times New Roman"/>
                <w:bCs/>
                <w:sz w:val="24"/>
                <w:szCs w:val="24"/>
              </w:rPr>
            </w:pPr>
            <w:r w:rsidRPr="00A77D86">
              <w:rPr>
                <w:rFonts w:ascii="Times New Roman" w:hAnsi="Times New Roman" w:cs="Times New Roman"/>
                <w:bCs/>
                <w:sz w:val="24"/>
                <w:szCs w:val="24"/>
              </w:rPr>
              <w:t xml:space="preserve"> Внутренние дефекты. </w:t>
            </w:r>
          </w:p>
          <w:p w14:paraId="6318FC49" w14:textId="77777777" w:rsidR="00A77D86" w:rsidRPr="00A77D86" w:rsidRDefault="00A77D86" w:rsidP="00A77D86">
            <w:pPr>
              <w:rPr>
                <w:rFonts w:ascii="Times New Roman" w:hAnsi="Times New Roman" w:cs="Times New Roman"/>
                <w:bCs/>
                <w:sz w:val="24"/>
                <w:szCs w:val="24"/>
              </w:rPr>
            </w:pPr>
            <w:r w:rsidRPr="00A77D86">
              <w:rPr>
                <w:rFonts w:ascii="Times New Roman" w:hAnsi="Times New Roman" w:cs="Times New Roman"/>
                <w:bCs/>
                <w:sz w:val="24"/>
                <w:szCs w:val="24"/>
              </w:rPr>
              <w:t>Дефекты в неметаллических деталях</w:t>
            </w:r>
          </w:p>
          <w:p w14:paraId="509375FA" w14:textId="77777777" w:rsidR="00A77D86" w:rsidRPr="00A77D86" w:rsidRDefault="00A77D86" w:rsidP="00A77D86">
            <w:pPr>
              <w:rPr>
                <w:rFonts w:ascii="Times New Roman" w:hAnsi="Times New Roman" w:cs="Times New Roman"/>
                <w:bCs/>
                <w:sz w:val="24"/>
                <w:szCs w:val="24"/>
              </w:rPr>
            </w:pPr>
            <w:r w:rsidRPr="00A77D86">
              <w:rPr>
                <w:rFonts w:ascii="Times New Roman" w:hAnsi="Times New Roman" w:cs="Times New Roman"/>
                <w:bCs/>
                <w:sz w:val="24"/>
                <w:szCs w:val="24"/>
              </w:rPr>
              <w:t xml:space="preserve">Дефекты в паянных и клеевых соединениях. </w:t>
            </w:r>
          </w:p>
          <w:p w14:paraId="4421E285" w14:textId="77777777" w:rsidR="00A77D86" w:rsidRPr="00A77D86" w:rsidRDefault="00A77D86" w:rsidP="00A77D86">
            <w:pPr>
              <w:rPr>
                <w:rFonts w:ascii="Times New Roman" w:hAnsi="Times New Roman" w:cs="Times New Roman"/>
                <w:bCs/>
                <w:sz w:val="24"/>
                <w:szCs w:val="24"/>
              </w:rPr>
            </w:pPr>
            <w:r w:rsidRPr="00A77D86">
              <w:rPr>
                <w:rFonts w:ascii="Times New Roman" w:hAnsi="Times New Roman" w:cs="Times New Roman"/>
                <w:bCs/>
                <w:sz w:val="24"/>
                <w:szCs w:val="24"/>
              </w:rPr>
              <w:t xml:space="preserve">Дефекты в многослойных конструкциях. </w:t>
            </w:r>
          </w:p>
          <w:p w14:paraId="62FBD4F7"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Cs/>
                <w:sz w:val="24"/>
                <w:szCs w:val="24"/>
              </w:rPr>
              <w:t>Дефекты в радиоэлектронных схемах и деталях</w:t>
            </w:r>
          </w:p>
        </w:tc>
      </w:tr>
      <w:tr w:rsidR="00A77D86" w:rsidRPr="00A77D86" w14:paraId="5264D848" w14:textId="77777777" w:rsidTr="00E3407B">
        <w:trPr>
          <w:trHeight w:val="155"/>
          <w:jc w:val="center"/>
        </w:trPr>
        <w:tc>
          <w:tcPr>
            <w:tcW w:w="1980" w:type="dxa"/>
            <w:vMerge/>
          </w:tcPr>
          <w:p w14:paraId="36FFD986" w14:textId="77777777" w:rsidR="00A77D86" w:rsidRPr="00A77D86" w:rsidRDefault="00A77D86" w:rsidP="00A77D86">
            <w:pPr>
              <w:rPr>
                <w:rFonts w:ascii="Times New Roman" w:hAnsi="Times New Roman" w:cs="Times New Roman"/>
                <w:sz w:val="24"/>
                <w:szCs w:val="24"/>
              </w:rPr>
            </w:pPr>
          </w:p>
        </w:tc>
        <w:tc>
          <w:tcPr>
            <w:tcW w:w="7938" w:type="dxa"/>
            <w:tcBorders>
              <w:bottom w:val="single" w:sz="4" w:space="0" w:color="auto"/>
            </w:tcBorders>
          </w:tcPr>
          <w:p w14:paraId="1048C2C6"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В том числе практических занятий и лабораторных работ</w:t>
            </w:r>
          </w:p>
        </w:tc>
      </w:tr>
      <w:tr w:rsidR="00A77D86" w:rsidRPr="00A77D86" w14:paraId="35B61D13" w14:textId="77777777" w:rsidTr="00E3407B">
        <w:trPr>
          <w:trHeight w:val="155"/>
          <w:jc w:val="center"/>
        </w:trPr>
        <w:tc>
          <w:tcPr>
            <w:tcW w:w="1980" w:type="dxa"/>
            <w:vMerge/>
          </w:tcPr>
          <w:p w14:paraId="01CA1E66" w14:textId="77777777" w:rsidR="00A77D86" w:rsidRPr="00A77D86" w:rsidRDefault="00A77D86" w:rsidP="00A77D86">
            <w:pPr>
              <w:rPr>
                <w:rFonts w:ascii="Times New Roman" w:hAnsi="Times New Roman" w:cs="Times New Roman"/>
                <w:sz w:val="24"/>
                <w:szCs w:val="24"/>
              </w:rPr>
            </w:pPr>
          </w:p>
        </w:tc>
        <w:tc>
          <w:tcPr>
            <w:tcW w:w="7938" w:type="dxa"/>
          </w:tcPr>
          <w:p w14:paraId="41FCD32C"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1.</w:t>
            </w:r>
          </w:p>
          <w:p w14:paraId="1B3E0798"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sz w:val="24"/>
                <w:szCs w:val="24"/>
              </w:rPr>
              <w:t xml:space="preserve">Определение дефектов </w:t>
            </w:r>
            <w:proofErr w:type="gramStart"/>
            <w:r w:rsidRPr="00A77D86">
              <w:rPr>
                <w:rFonts w:ascii="Times New Roman" w:hAnsi="Times New Roman" w:cs="Times New Roman"/>
                <w:sz w:val="24"/>
                <w:szCs w:val="24"/>
              </w:rPr>
              <w:t>у заготовок</w:t>
            </w:r>
            <w:proofErr w:type="gramEnd"/>
            <w:r w:rsidRPr="00A77D86">
              <w:rPr>
                <w:rFonts w:ascii="Times New Roman" w:hAnsi="Times New Roman" w:cs="Times New Roman"/>
                <w:sz w:val="24"/>
                <w:szCs w:val="24"/>
              </w:rPr>
              <w:t xml:space="preserve"> полученных давлением. Комплект для визуального и измерительного контроля «Поверочный» Эксперт</w:t>
            </w:r>
          </w:p>
        </w:tc>
      </w:tr>
      <w:tr w:rsidR="00A77D86" w:rsidRPr="00A77D86" w14:paraId="09800E26" w14:textId="77777777" w:rsidTr="00E3407B">
        <w:trPr>
          <w:trHeight w:val="58"/>
          <w:jc w:val="center"/>
        </w:trPr>
        <w:tc>
          <w:tcPr>
            <w:tcW w:w="1980" w:type="dxa"/>
            <w:vMerge/>
          </w:tcPr>
          <w:p w14:paraId="268626FD" w14:textId="77777777" w:rsidR="00A77D86" w:rsidRPr="00A77D86" w:rsidRDefault="00A77D86" w:rsidP="00A77D86">
            <w:pPr>
              <w:rPr>
                <w:rFonts w:ascii="Times New Roman" w:hAnsi="Times New Roman" w:cs="Times New Roman"/>
                <w:sz w:val="24"/>
                <w:szCs w:val="24"/>
              </w:rPr>
            </w:pPr>
          </w:p>
        </w:tc>
        <w:tc>
          <w:tcPr>
            <w:tcW w:w="7938" w:type="dxa"/>
          </w:tcPr>
          <w:p w14:paraId="03927D86"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2.</w:t>
            </w:r>
          </w:p>
          <w:p w14:paraId="25E62757"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sz w:val="24"/>
                <w:szCs w:val="24"/>
              </w:rPr>
              <w:lastRenderedPageBreak/>
              <w:t xml:space="preserve">Определение дефектов </w:t>
            </w:r>
            <w:proofErr w:type="gramStart"/>
            <w:r w:rsidRPr="00A77D86">
              <w:rPr>
                <w:rFonts w:ascii="Times New Roman" w:hAnsi="Times New Roman" w:cs="Times New Roman"/>
                <w:sz w:val="24"/>
                <w:szCs w:val="24"/>
              </w:rPr>
              <w:t>у заготовок</w:t>
            </w:r>
            <w:proofErr w:type="gramEnd"/>
            <w:r w:rsidRPr="00A77D86">
              <w:rPr>
                <w:rFonts w:ascii="Times New Roman" w:hAnsi="Times New Roman" w:cs="Times New Roman"/>
                <w:sz w:val="24"/>
                <w:szCs w:val="24"/>
              </w:rPr>
              <w:t xml:space="preserve"> полученных литьем. Комплект для визуального и измерительного контроля «Поверочный» Эксперт</w:t>
            </w:r>
          </w:p>
        </w:tc>
      </w:tr>
      <w:tr w:rsidR="00A77D86" w:rsidRPr="00A77D86" w14:paraId="046C9A4C" w14:textId="77777777" w:rsidTr="00E3407B">
        <w:trPr>
          <w:trHeight w:val="58"/>
          <w:jc w:val="center"/>
        </w:trPr>
        <w:tc>
          <w:tcPr>
            <w:tcW w:w="1980" w:type="dxa"/>
            <w:vMerge/>
          </w:tcPr>
          <w:p w14:paraId="10AB7D9B" w14:textId="77777777" w:rsidR="00A77D86" w:rsidRPr="00A77D86" w:rsidRDefault="00A77D86" w:rsidP="00A77D86">
            <w:pPr>
              <w:rPr>
                <w:rFonts w:ascii="Times New Roman" w:hAnsi="Times New Roman" w:cs="Times New Roman"/>
                <w:sz w:val="24"/>
                <w:szCs w:val="24"/>
              </w:rPr>
            </w:pPr>
          </w:p>
        </w:tc>
        <w:tc>
          <w:tcPr>
            <w:tcW w:w="7938" w:type="dxa"/>
          </w:tcPr>
          <w:p w14:paraId="1DFE66D2"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3.</w:t>
            </w:r>
          </w:p>
          <w:p w14:paraId="43BB5304"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sz w:val="24"/>
                <w:szCs w:val="24"/>
              </w:rPr>
              <w:t>Определение дефектов у стальных заготовок. Комплект для визуального и измерительного контроля «Поверочный» Эксперт</w:t>
            </w:r>
          </w:p>
        </w:tc>
      </w:tr>
      <w:tr w:rsidR="00A77D86" w:rsidRPr="00A77D86" w14:paraId="65F272ED" w14:textId="77777777" w:rsidTr="00E3407B">
        <w:trPr>
          <w:trHeight w:val="58"/>
          <w:jc w:val="center"/>
        </w:trPr>
        <w:tc>
          <w:tcPr>
            <w:tcW w:w="1980" w:type="dxa"/>
            <w:vMerge/>
          </w:tcPr>
          <w:p w14:paraId="556800EB" w14:textId="77777777" w:rsidR="00A77D86" w:rsidRPr="00A77D86" w:rsidRDefault="00A77D86" w:rsidP="00A77D86">
            <w:pPr>
              <w:rPr>
                <w:rFonts w:ascii="Times New Roman" w:hAnsi="Times New Roman" w:cs="Times New Roman"/>
                <w:sz w:val="24"/>
                <w:szCs w:val="24"/>
              </w:rPr>
            </w:pPr>
          </w:p>
        </w:tc>
        <w:tc>
          <w:tcPr>
            <w:tcW w:w="7938" w:type="dxa"/>
          </w:tcPr>
          <w:p w14:paraId="11F810C4"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4.</w:t>
            </w:r>
          </w:p>
          <w:p w14:paraId="74A7D710"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sz w:val="24"/>
                <w:szCs w:val="24"/>
              </w:rPr>
              <w:t>Определение наружных дефектов сварных швов. Комплект для визуального и измерительного контроля «Поверочный» Эксперт</w:t>
            </w:r>
          </w:p>
        </w:tc>
      </w:tr>
      <w:tr w:rsidR="00A77D86" w:rsidRPr="00A77D86" w14:paraId="14E665CC" w14:textId="77777777" w:rsidTr="00E3407B">
        <w:trPr>
          <w:trHeight w:val="35"/>
          <w:jc w:val="center"/>
        </w:trPr>
        <w:tc>
          <w:tcPr>
            <w:tcW w:w="1980" w:type="dxa"/>
            <w:vMerge w:val="restart"/>
          </w:tcPr>
          <w:p w14:paraId="212FE084"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 xml:space="preserve">Тема 1.3. </w:t>
            </w:r>
          </w:p>
          <w:p w14:paraId="44C4E971"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b/>
                <w:sz w:val="24"/>
                <w:szCs w:val="24"/>
              </w:rPr>
              <w:t>Требования к выполнению визуального измерительного контроля</w:t>
            </w:r>
          </w:p>
        </w:tc>
        <w:tc>
          <w:tcPr>
            <w:tcW w:w="7938" w:type="dxa"/>
          </w:tcPr>
          <w:p w14:paraId="513C6473"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 xml:space="preserve">Содержание </w:t>
            </w:r>
          </w:p>
        </w:tc>
      </w:tr>
      <w:tr w:rsidR="00A77D86" w:rsidRPr="00A77D86" w14:paraId="65A432DF" w14:textId="77777777" w:rsidTr="00E3407B">
        <w:trPr>
          <w:trHeight w:val="1104"/>
          <w:jc w:val="center"/>
        </w:trPr>
        <w:tc>
          <w:tcPr>
            <w:tcW w:w="1980" w:type="dxa"/>
            <w:vMerge/>
          </w:tcPr>
          <w:p w14:paraId="65DC0AAA" w14:textId="77777777" w:rsidR="00A77D86" w:rsidRPr="00A77D86" w:rsidRDefault="00A77D86" w:rsidP="00A77D86">
            <w:pPr>
              <w:rPr>
                <w:rFonts w:ascii="Times New Roman" w:hAnsi="Times New Roman" w:cs="Times New Roman"/>
                <w:sz w:val="24"/>
                <w:szCs w:val="24"/>
              </w:rPr>
            </w:pPr>
          </w:p>
        </w:tc>
        <w:tc>
          <w:tcPr>
            <w:tcW w:w="7938" w:type="dxa"/>
          </w:tcPr>
          <w:p w14:paraId="45920781"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Требования к аттестации персонала. Светотехника. Нормирование освещения. Источники теплового излучения.  Люминесценция</w:t>
            </w:r>
          </w:p>
          <w:p w14:paraId="0E36C159"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Люксметр, назначение, область применения. Технология визуального и измерительного контроля</w:t>
            </w:r>
          </w:p>
        </w:tc>
      </w:tr>
      <w:tr w:rsidR="00A77D86" w:rsidRPr="00A77D86" w14:paraId="7B7CB919" w14:textId="77777777" w:rsidTr="00E3407B">
        <w:trPr>
          <w:trHeight w:val="35"/>
          <w:jc w:val="center"/>
        </w:trPr>
        <w:tc>
          <w:tcPr>
            <w:tcW w:w="1980" w:type="dxa"/>
            <w:vMerge/>
          </w:tcPr>
          <w:p w14:paraId="6740700C" w14:textId="77777777" w:rsidR="00A77D86" w:rsidRPr="00A77D86" w:rsidRDefault="00A77D86" w:rsidP="00A77D86">
            <w:pPr>
              <w:rPr>
                <w:rFonts w:ascii="Times New Roman" w:hAnsi="Times New Roman" w:cs="Times New Roman"/>
                <w:sz w:val="24"/>
                <w:szCs w:val="24"/>
              </w:rPr>
            </w:pPr>
          </w:p>
        </w:tc>
        <w:tc>
          <w:tcPr>
            <w:tcW w:w="7938" w:type="dxa"/>
          </w:tcPr>
          <w:p w14:paraId="2E1770CD"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 xml:space="preserve">Подготовка к контролю. Входной контроль: полуфабрикаты, заготовки, детали, материалы. Контролируемые параметры и требования к визуальному и измерительному контролю полуфабрикатов. </w:t>
            </w:r>
          </w:p>
          <w:p w14:paraId="544F264A"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Операционный контроль: сборка стыков. Операционный контроль: сварка. Приемочный контроль: сварное соединение. Оценка качества и оформление результатов</w:t>
            </w:r>
          </w:p>
        </w:tc>
      </w:tr>
      <w:tr w:rsidR="00A77D86" w:rsidRPr="00A77D86" w14:paraId="1BBFDDF4" w14:textId="77777777" w:rsidTr="00E3407B">
        <w:trPr>
          <w:trHeight w:val="35"/>
          <w:jc w:val="center"/>
        </w:trPr>
        <w:tc>
          <w:tcPr>
            <w:tcW w:w="1980" w:type="dxa"/>
            <w:vMerge/>
          </w:tcPr>
          <w:p w14:paraId="7AD5FA93" w14:textId="77777777" w:rsidR="00A77D86" w:rsidRPr="00A77D86" w:rsidRDefault="00A77D86" w:rsidP="00A77D86">
            <w:pPr>
              <w:rPr>
                <w:rFonts w:ascii="Times New Roman" w:hAnsi="Times New Roman" w:cs="Times New Roman"/>
                <w:sz w:val="24"/>
                <w:szCs w:val="24"/>
              </w:rPr>
            </w:pPr>
          </w:p>
        </w:tc>
        <w:tc>
          <w:tcPr>
            <w:tcW w:w="7938" w:type="dxa"/>
          </w:tcPr>
          <w:p w14:paraId="7DFADB66"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В том числе практических занятий и лабораторных работ</w:t>
            </w:r>
          </w:p>
        </w:tc>
      </w:tr>
      <w:tr w:rsidR="00A77D86" w:rsidRPr="00A77D86" w14:paraId="4C42AAD4" w14:textId="77777777" w:rsidTr="00E3407B">
        <w:trPr>
          <w:trHeight w:val="908"/>
          <w:jc w:val="center"/>
        </w:trPr>
        <w:tc>
          <w:tcPr>
            <w:tcW w:w="1980" w:type="dxa"/>
            <w:vMerge/>
          </w:tcPr>
          <w:p w14:paraId="2AB2A3E5" w14:textId="77777777" w:rsidR="00A77D86" w:rsidRPr="00A77D86" w:rsidRDefault="00A77D86" w:rsidP="00A77D86">
            <w:pPr>
              <w:rPr>
                <w:rFonts w:ascii="Times New Roman" w:hAnsi="Times New Roman" w:cs="Times New Roman"/>
                <w:sz w:val="24"/>
                <w:szCs w:val="24"/>
              </w:rPr>
            </w:pPr>
          </w:p>
        </w:tc>
        <w:tc>
          <w:tcPr>
            <w:tcW w:w="7938" w:type="dxa"/>
          </w:tcPr>
          <w:p w14:paraId="22466242"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5.</w:t>
            </w:r>
          </w:p>
          <w:p w14:paraId="01343E32"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Подготовка мест производства работ. Определение освещенности рабочей зоны. Люксметр «ТКА-Люкс» ЮСУК 2.859.005 РЭ</w:t>
            </w:r>
          </w:p>
        </w:tc>
      </w:tr>
      <w:tr w:rsidR="00A77D86" w:rsidRPr="00A77D86" w14:paraId="5BD4A4C3" w14:textId="77777777" w:rsidTr="00E3407B">
        <w:trPr>
          <w:trHeight w:val="35"/>
          <w:jc w:val="center"/>
        </w:trPr>
        <w:tc>
          <w:tcPr>
            <w:tcW w:w="1980" w:type="dxa"/>
            <w:vMerge/>
          </w:tcPr>
          <w:p w14:paraId="34A0565E" w14:textId="77777777" w:rsidR="00A77D86" w:rsidRPr="00A77D86" w:rsidRDefault="00A77D86" w:rsidP="00A77D86">
            <w:pPr>
              <w:rPr>
                <w:rFonts w:ascii="Times New Roman" w:hAnsi="Times New Roman" w:cs="Times New Roman"/>
                <w:sz w:val="24"/>
                <w:szCs w:val="24"/>
              </w:rPr>
            </w:pPr>
          </w:p>
        </w:tc>
        <w:tc>
          <w:tcPr>
            <w:tcW w:w="7938" w:type="dxa"/>
          </w:tcPr>
          <w:p w14:paraId="061E20CE"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6.</w:t>
            </w:r>
          </w:p>
          <w:p w14:paraId="4CDD2B58"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Порядок визуального и измерительного контроля на стадии входного контроля. Комплект для визуального и измерительного контроля «Поверочный» Эксперт</w:t>
            </w:r>
          </w:p>
        </w:tc>
      </w:tr>
      <w:tr w:rsidR="00A77D86" w:rsidRPr="00A77D86" w14:paraId="2C4FFAC5" w14:textId="77777777" w:rsidTr="00E3407B">
        <w:trPr>
          <w:trHeight w:val="35"/>
          <w:jc w:val="center"/>
        </w:trPr>
        <w:tc>
          <w:tcPr>
            <w:tcW w:w="1980" w:type="dxa"/>
            <w:vMerge/>
          </w:tcPr>
          <w:p w14:paraId="07C1A5DC" w14:textId="77777777" w:rsidR="00A77D86" w:rsidRPr="00A77D86" w:rsidRDefault="00A77D86" w:rsidP="00A77D86">
            <w:pPr>
              <w:rPr>
                <w:rFonts w:ascii="Times New Roman" w:hAnsi="Times New Roman" w:cs="Times New Roman"/>
                <w:sz w:val="24"/>
                <w:szCs w:val="24"/>
              </w:rPr>
            </w:pPr>
          </w:p>
        </w:tc>
        <w:tc>
          <w:tcPr>
            <w:tcW w:w="7938" w:type="dxa"/>
          </w:tcPr>
          <w:p w14:paraId="2B04944F"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7.</w:t>
            </w:r>
          </w:p>
          <w:p w14:paraId="69BA54B1"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Контролируемые параметры и требования к визуальному и измерительному контролю полуфабрикатов. Комплект для визуального и измерительного контроля «Поверочный» Эксперт</w:t>
            </w:r>
          </w:p>
        </w:tc>
      </w:tr>
      <w:tr w:rsidR="00A77D86" w:rsidRPr="00A77D86" w14:paraId="3A961D87" w14:textId="77777777" w:rsidTr="00E3407B">
        <w:trPr>
          <w:trHeight w:val="35"/>
          <w:jc w:val="center"/>
        </w:trPr>
        <w:tc>
          <w:tcPr>
            <w:tcW w:w="1980" w:type="dxa"/>
            <w:vMerge/>
          </w:tcPr>
          <w:p w14:paraId="135423B2" w14:textId="77777777" w:rsidR="00A77D86" w:rsidRPr="00A77D86" w:rsidRDefault="00A77D86" w:rsidP="00A77D86">
            <w:pPr>
              <w:rPr>
                <w:rFonts w:ascii="Times New Roman" w:hAnsi="Times New Roman" w:cs="Times New Roman"/>
                <w:sz w:val="24"/>
                <w:szCs w:val="24"/>
              </w:rPr>
            </w:pPr>
          </w:p>
        </w:tc>
        <w:tc>
          <w:tcPr>
            <w:tcW w:w="7938" w:type="dxa"/>
          </w:tcPr>
          <w:p w14:paraId="1DEA2C1F"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8.</w:t>
            </w:r>
          </w:p>
          <w:p w14:paraId="3BAB6D8A"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Порядок выполнения визуального и измерительного контроля подготовки и сборки деталей под сварку. Комплект для визуального и измерительного контроля «Поверочный» Эксперт</w:t>
            </w:r>
          </w:p>
        </w:tc>
      </w:tr>
      <w:tr w:rsidR="00A77D86" w:rsidRPr="00A77D86" w14:paraId="1EE2B603" w14:textId="77777777" w:rsidTr="00E3407B">
        <w:trPr>
          <w:trHeight w:val="51"/>
          <w:jc w:val="center"/>
        </w:trPr>
        <w:tc>
          <w:tcPr>
            <w:tcW w:w="1980" w:type="dxa"/>
            <w:vMerge w:val="restart"/>
          </w:tcPr>
          <w:p w14:paraId="2BF78814"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 xml:space="preserve">Тема 1.4. </w:t>
            </w:r>
          </w:p>
          <w:p w14:paraId="522C3E68"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Калибровка и поверка средств измерений</w:t>
            </w:r>
          </w:p>
        </w:tc>
        <w:tc>
          <w:tcPr>
            <w:tcW w:w="7938" w:type="dxa"/>
          </w:tcPr>
          <w:p w14:paraId="0662FF24"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 xml:space="preserve">Содержание </w:t>
            </w:r>
          </w:p>
        </w:tc>
      </w:tr>
      <w:tr w:rsidR="00A77D86" w:rsidRPr="00A77D86" w14:paraId="5D1CA671" w14:textId="77777777" w:rsidTr="00E3407B">
        <w:trPr>
          <w:trHeight w:val="276"/>
          <w:jc w:val="center"/>
        </w:trPr>
        <w:tc>
          <w:tcPr>
            <w:tcW w:w="1980" w:type="dxa"/>
            <w:vMerge/>
          </w:tcPr>
          <w:p w14:paraId="7A6D51D3" w14:textId="77777777" w:rsidR="00A77D86" w:rsidRPr="00A77D86" w:rsidRDefault="00A77D86" w:rsidP="00A77D86">
            <w:pPr>
              <w:rPr>
                <w:rFonts w:ascii="Times New Roman" w:hAnsi="Times New Roman" w:cs="Times New Roman"/>
                <w:sz w:val="24"/>
                <w:szCs w:val="24"/>
              </w:rPr>
            </w:pPr>
          </w:p>
        </w:tc>
        <w:tc>
          <w:tcPr>
            <w:tcW w:w="7938" w:type="dxa"/>
          </w:tcPr>
          <w:p w14:paraId="4EE90975"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Российская система калибровки. Схема Российской службы калибровки. Эталон единицы измерения. Образцовое средство измерений. Рабочее средство измерений</w:t>
            </w:r>
          </w:p>
        </w:tc>
      </w:tr>
      <w:tr w:rsidR="00A77D86" w:rsidRPr="00A77D86" w14:paraId="706D7DE2" w14:textId="77777777" w:rsidTr="00E3407B">
        <w:trPr>
          <w:trHeight w:val="51"/>
          <w:jc w:val="center"/>
        </w:trPr>
        <w:tc>
          <w:tcPr>
            <w:tcW w:w="1980" w:type="dxa"/>
            <w:vMerge/>
          </w:tcPr>
          <w:p w14:paraId="2F2A2E32" w14:textId="77777777" w:rsidR="00A77D86" w:rsidRPr="00A77D86" w:rsidRDefault="00A77D86" w:rsidP="00A77D86">
            <w:pPr>
              <w:rPr>
                <w:rFonts w:ascii="Times New Roman" w:hAnsi="Times New Roman" w:cs="Times New Roman"/>
                <w:sz w:val="24"/>
                <w:szCs w:val="24"/>
              </w:rPr>
            </w:pPr>
          </w:p>
        </w:tc>
        <w:tc>
          <w:tcPr>
            <w:tcW w:w="7938" w:type="dxa"/>
          </w:tcPr>
          <w:p w14:paraId="003AF249"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В том числе практических занятий и лабораторных работ</w:t>
            </w:r>
          </w:p>
        </w:tc>
      </w:tr>
      <w:tr w:rsidR="00A77D86" w:rsidRPr="00A77D86" w14:paraId="3747C972" w14:textId="77777777" w:rsidTr="00E3407B">
        <w:trPr>
          <w:trHeight w:val="51"/>
          <w:jc w:val="center"/>
        </w:trPr>
        <w:tc>
          <w:tcPr>
            <w:tcW w:w="1980" w:type="dxa"/>
            <w:vMerge/>
          </w:tcPr>
          <w:p w14:paraId="33833D1E" w14:textId="77777777" w:rsidR="00A77D86" w:rsidRPr="00A77D86" w:rsidRDefault="00A77D86" w:rsidP="00A77D86">
            <w:pPr>
              <w:rPr>
                <w:rFonts w:ascii="Times New Roman" w:hAnsi="Times New Roman" w:cs="Times New Roman"/>
                <w:sz w:val="24"/>
                <w:szCs w:val="24"/>
              </w:rPr>
            </w:pPr>
          </w:p>
        </w:tc>
        <w:tc>
          <w:tcPr>
            <w:tcW w:w="7938" w:type="dxa"/>
          </w:tcPr>
          <w:p w14:paraId="4CCC6D0F"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9.</w:t>
            </w:r>
          </w:p>
          <w:p w14:paraId="5980A506"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Поверка средств измерений. Комплект для визуального и измерительного контроля «Поверочный» Эксперт, сертификаты о поверке и калибровке</w:t>
            </w:r>
          </w:p>
        </w:tc>
      </w:tr>
      <w:tr w:rsidR="00A77D86" w:rsidRPr="00A77D86" w14:paraId="26071913" w14:textId="77777777" w:rsidTr="00E3407B">
        <w:trPr>
          <w:trHeight w:val="51"/>
          <w:jc w:val="center"/>
        </w:trPr>
        <w:tc>
          <w:tcPr>
            <w:tcW w:w="1980" w:type="dxa"/>
            <w:vMerge/>
          </w:tcPr>
          <w:p w14:paraId="5807F454" w14:textId="77777777" w:rsidR="00A77D86" w:rsidRPr="00A77D86" w:rsidRDefault="00A77D86" w:rsidP="00A77D86">
            <w:pPr>
              <w:rPr>
                <w:rFonts w:ascii="Times New Roman" w:hAnsi="Times New Roman" w:cs="Times New Roman"/>
                <w:sz w:val="24"/>
                <w:szCs w:val="24"/>
              </w:rPr>
            </w:pPr>
          </w:p>
        </w:tc>
        <w:tc>
          <w:tcPr>
            <w:tcW w:w="7938" w:type="dxa"/>
          </w:tcPr>
          <w:p w14:paraId="44351328"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10.</w:t>
            </w:r>
          </w:p>
          <w:p w14:paraId="432CBACD"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Градуировка средств измерений. Калибровка и поверка средств измерений. Комплект для визуального и измерительного контроля «Поверочный» Эксперт, сертификаты о поверке и калибровке</w:t>
            </w:r>
          </w:p>
        </w:tc>
      </w:tr>
      <w:tr w:rsidR="00A77D86" w:rsidRPr="00A77D86" w14:paraId="5B89D288" w14:textId="77777777" w:rsidTr="00E3407B">
        <w:trPr>
          <w:trHeight w:val="51"/>
          <w:jc w:val="center"/>
        </w:trPr>
        <w:tc>
          <w:tcPr>
            <w:tcW w:w="1980" w:type="dxa"/>
            <w:vMerge/>
          </w:tcPr>
          <w:p w14:paraId="7959B621" w14:textId="77777777" w:rsidR="00A77D86" w:rsidRPr="00A77D86" w:rsidRDefault="00A77D86" w:rsidP="00A77D86">
            <w:pPr>
              <w:rPr>
                <w:rFonts w:ascii="Times New Roman" w:hAnsi="Times New Roman" w:cs="Times New Roman"/>
                <w:sz w:val="24"/>
                <w:szCs w:val="24"/>
              </w:rPr>
            </w:pPr>
          </w:p>
        </w:tc>
        <w:tc>
          <w:tcPr>
            <w:tcW w:w="7938" w:type="dxa"/>
          </w:tcPr>
          <w:p w14:paraId="01AD1417"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11.</w:t>
            </w:r>
          </w:p>
          <w:p w14:paraId="67E872D2"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 xml:space="preserve">Методы поверки и калибровки средств измерений. Способы поверки и калибровки средств измерений. Комплект для визуального и </w:t>
            </w:r>
            <w:r w:rsidRPr="00A77D86">
              <w:rPr>
                <w:rFonts w:ascii="Times New Roman" w:hAnsi="Times New Roman" w:cs="Times New Roman"/>
                <w:sz w:val="24"/>
                <w:szCs w:val="24"/>
              </w:rPr>
              <w:lastRenderedPageBreak/>
              <w:t>измерительного контроля «Поверочный» Эксперт, сертификаты о поверке и калибровке</w:t>
            </w:r>
          </w:p>
        </w:tc>
      </w:tr>
      <w:tr w:rsidR="00A77D86" w:rsidRPr="00A77D86" w14:paraId="2577E638" w14:textId="77777777" w:rsidTr="00E3407B">
        <w:trPr>
          <w:trHeight w:val="51"/>
          <w:jc w:val="center"/>
        </w:trPr>
        <w:tc>
          <w:tcPr>
            <w:tcW w:w="1980" w:type="dxa"/>
            <w:vMerge/>
          </w:tcPr>
          <w:p w14:paraId="515E9FFE" w14:textId="77777777" w:rsidR="00A77D86" w:rsidRPr="00A77D86" w:rsidRDefault="00A77D86" w:rsidP="00A77D86">
            <w:pPr>
              <w:rPr>
                <w:rFonts w:ascii="Times New Roman" w:hAnsi="Times New Roman" w:cs="Times New Roman"/>
                <w:sz w:val="24"/>
                <w:szCs w:val="24"/>
              </w:rPr>
            </w:pPr>
          </w:p>
        </w:tc>
        <w:tc>
          <w:tcPr>
            <w:tcW w:w="7938" w:type="dxa"/>
          </w:tcPr>
          <w:p w14:paraId="362CC564"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12.</w:t>
            </w:r>
          </w:p>
          <w:p w14:paraId="6E9D594E"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Государственные и локальные поверочные схемы. Свидетельства о проверке средств измерений</w:t>
            </w:r>
          </w:p>
        </w:tc>
      </w:tr>
      <w:tr w:rsidR="00A77D86" w:rsidRPr="00A77D86" w14:paraId="18780254" w14:textId="77777777" w:rsidTr="00E3407B">
        <w:trPr>
          <w:trHeight w:val="50"/>
          <w:jc w:val="center"/>
        </w:trPr>
        <w:tc>
          <w:tcPr>
            <w:tcW w:w="1980" w:type="dxa"/>
            <w:vMerge w:val="restart"/>
          </w:tcPr>
          <w:p w14:paraId="03C7C6F1"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Тема 1.5.</w:t>
            </w:r>
          </w:p>
          <w:p w14:paraId="2227C1CD"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b/>
                <w:sz w:val="24"/>
                <w:szCs w:val="24"/>
              </w:rPr>
              <w:t xml:space="preserve"> Формы документов, оформляемых по результатам визуального и измерительного контроля</w:t>
            </w:r>
          </w:p>
        </w:tc>
        <w:tc>
          <w:tcPr>
            <w:tcW w:w="7938" w:type="dxa"/>
          </w:tcPr>
          <w:p w14:paraId="6A429C6D"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 xml:space="preserve">Содержание </w:t>
            </w:r>
          </w:p>
        </w:tc>
      </w:tr>
      <w:tr w:rsidR="00A77D86" w:rsidRPr="00A77D86" w14:paraId="66EA1723" w14:textId="77777777" w:rsidTr="00E3407B">
        <w:trPr>
          <w:trHeight w:val="1968"/>
          <w:jc w:val="center"/>
        </w:trPr>
        <w:tc>
          <w:tcPr>
            <w:tcW w:w="1980" w:type="dxa"/>
            <w:vMerge/>
          </w:tcPr>
          <w:p w14:paraId="4EFE063D" w14:textId="77777777" w:rsidR="00A77D86" w:rsidRPr="00A77D86" w:rsidRDefault="00A77D86" w:rsidP="00A77D86">
            <w:pPr>
              <w:rPr>
                <w:rFonts w:ascii="Times New Roman" w:hAnsi="Times New Roman" w:cs="Times New Roman"/>
                <w:sz w:val="24"/>
                <w:szCs w:val="24"/>
              </w:rPr>
            </w:pPr>
          </w:p>
        </w:tc>
        <w:tc>
          <w:tcPr>
            <w:tcW w:w="7938" w:type="dxa"/>
          </w:tcPr>
          <w:p w14:paraId="02423512"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Стандартизация. Нормативные документы. Руководящие документы. Стандарты отрасли. Технические регламенты, применяемые для визуального и измерительного контроля. Формы документов, оформляемых по результатам визуального и измерительного контроля.</w:t>
            </w:r>
          </w:p>
          <w:p w14:paraId="40FA9E06"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 xml:space="preserve"> Акт визуального и измерительного контроля. </w:t>
            </w:r>
          </w:p>
          <w:p w14:paraId="698D25A5"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Требования к содержанию журнала учета работ и регистрации результатов визуального и измерительного контроля</w:t>
            </w:r>
          </w:p>
        </w:tc>
      </w:tr>
      <w:tr w:rsidR="00A77D86" w:rsidRPr="00A77D86" w14:paraId="255C5530" w14:textId="77777777" w:rsidTr="00E3407B">
        <w:trPr>
          <w:trHeight w:val="46"/>
          <w:jc w:val="center"/>
        </w:trPr>
        <w:tc>
          <w:tcPr>
            <w:tcW w:w="1980" w:type="dxa"/>
            <w:vMerge/>
          </w:tcPr>
          <w:p w14:paraId="3D867EA5" w14:textId="77777777" w:rsidR="00A77D86" w:rsidRPr="00A77D86" w:rsidRDefault="00A77D86" w:rsidP="00A77D86">
            <w:pPr>
              <w:rPr>
                <w:rFonts w:ascii="Times New Roman" w:hAnsi="Times New Roman" w:cs="Times New Roman"/>
                <w:sz w:val="24"/>
                <w:szCs w:val="24"/>
              </w:rPr>
            </w:pPr>
          </w:p>
        </w:tc>
        <w:tc>
          <w:tcPr>
            <w:tcW w:w="7938" w:type="dxa"/>
          </w:tcPr>
          <w:p w14:paraId="6BB54D1D"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В том числе практических занятий и лабораторных работ</w:t>
            </w:r>
          </w:p>
        </w:tc>
      </w:tr>
      <w:tr w:rsidR="00A77D86" w:rsidRPr="00A77D86" w14:paraId="47E9182D" w14:textId="77777777" w:rsidTr="00E3407B">
        <w:trPr>
          <w:trHeight w:val="562"/>
          <w:jc w:val="center"/>
        </w:trPr>
        <w:tc>
          <w:tcPr>
            <w:tcW w:w="1980" w:type="dxa"/>
            <w:vMerge/>
          </w:tcPr>
          <w:p w14:paraId="623CCB75" w14:textId="77777777" w:rsidR="00A77D86" w:rsidRPr="00A77D86" w:rsidRDefault="00A77D86" w:rsidP="00A77D86">
            <w:pPr>
              <w:rPr>
                <w:rFonts w:ascii="Times New Roman" w:hAnsi="Times New Roman" w:cs="Times New Roman"/>
                <w:sz w:val="24"/>
                <w:szCs w:val="24"/>
              </w:rPr>
            </w:pPr>
          </w:p>
        </w:tc>
        <w:tc>
          <w:tcPr>
            <w:tcW w:w="7938" w:type="dxa"/>
          </w:tcPr>
          <w:p w14:paraId="51562A1C"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13.</w:t>
            </w:r>
          </w:p>
          <w:p w14:paraId="719A4F82"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 xml:space="preserve">Стандарты предприятия. </w:t>
            </w:r>
            <w:proofErr w:type="gramStart"/>
            <w:r w:rsidRPr="00A77D86">
              <w:rPr>
                <w:rFonts w:ascii="Times New Roman" w:hAnsi="Times New Roman" w:cs="Times New Roman"/>
                <w:sz w:val="24"/>
                <w:szCs w:val="24"/>
              </w:rPr>
              <w:t>Изучение нормативных документов</w:t>
            </w:r>
            <w:proofErr w:type="gramEnd"/>
            <w:r w:rsidRPr="00A77D86">
              <w:rPr>
                <w:rFonts w:ascii="Times New Roman" w:hAnsi="Times New Roman" w:cs="Times New Roman"/>
                <w:sz w:val="24"/>
                <w:szCs w:val="24"/>
              </w:rPr>
              <w:t xml:space="preserve"> отражающих технологию и объем контроля, отражающих оценку результатов,</w:t>
            </w:r>
          </w:p>
        </w:tc>
      </w:tr>
      <w:tr w:rsidR="00A77D86" w:rsidRPr="00A77D86" w14:paraId="52203C51" w14:textId="77777777" w:rsidTr="00E3407B">
        <w:trPr>
          <w:trHeight w:val="46"/>
          <w:jc w:val="center"/>
        </w:trPr>
        <w:tc>
          <w:tcPr>
            <w:tcW w:w="1980" w:type="dxa"/>
            <w:vMerge/>
          </w:tcPr>
          <w:p w14:paraId="54514A31" w14:textId="77777777" w:rsidR="00A77D86" w:rsidRPr="00A77D86" w:rsidRDefault="00A77D86" w:rsidP="00A77D86">
            <w:pPr>
              <w:rPr>
                <w:rFonts w:ascii="Times New Roman" w:hAnsi="Times New Roman" w:cs="Times New Roman"/>
                <w:sz w:val="24"/>
                <w:szCs w:val="24"/>
              </w:rPr>
            </w:pPr>
          </w:p>
        </w:tc>
        <w:tc>
          <w:tcPr>
            <w:tcW w:w="7938" w:type="dxa"/>
          </w:tcPr>
          <w:p w14:paraId="4D981D74"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14.</w:t>
            </w:r>
          </w:p>
          <w:p w14:paraId="5FAEDB4F" w14:textId="77777777" w:rsidR="00A77D86" w:rsidRPr="00A77D86" w:rsidRDefault="00A77D86" w:rsidP="00A77D86">
            <w:pPr>
              <w:rPr>
                <w:rFonts w:ascii="Times New Roman" w:hAnsi="Times New Roman" w:cs="Times New Roman"/>
                <w:sz w:val="24"/>
                <w:szCs w:val="24"/>
              </w:rPr>
            </w:pPr>
            <w:proofErr w:type="gramStart"/>
            <w:r w:rsidRPr="00A77D86">
              <w:rPr>
                <w:rFonts w:ascii="Times New Roman" w:hAnsi="Times New Roman" w:cs="Times New Roman"/>
                <w:sz w:val="24"/>
                <w:szCs w:val="24"/>
              </w:rPr>
              <w:t>Изучение нормативных документов</w:t>
            </w:r>
            <w:proofErr w:type="gramEnd"/>
            <w:r w:rsidRPr="00A77D86">
              <w:rPr>
                <w:rFonts w:ascii="Times New Roman" w:hAnsi="Times New Roman" w:cs="Times New Roman"/>
                <w:sz w:val="24"/>
                <w:szCs w:val="24"/>
              </w:rPr>
              <w:t xml:space="preserve"> регламентирующих применяемые средства контроля, основное и вспомогательное оборудование, регламентирующих условия контроля, безопасность при проведении контроля</w:t>
            </w:r>
          </w:p>
        </w:tc>
      </w:tr>
      <w:tr w:rsidR="00A77D86" w:rsidRPr="00A77D86" w14:paraId="2F74877F" w14:textId="77777777" w:rsidTr="00E3407B">
        <w:trPr>
          <w:trHeight w:val="46"/>
          <w:jc w:val="center"/>
        </w:trPr>
        <w:tc>
          <w:tcPr>
            <w:tcW w:w="1980" w:type="dxa"/>
            <w:vMerge/>
          </w:tcPr>
          <w:p w14:paraId="39B6C85E" w14:textId="77777777" w:rsidR="00A77D86" w:rsidRPr="00A77D86" w:rsidRDefault="00A77D86" w:rsidP="00A77D86">
            <w:pPr>
              <w:rPr>
                <w:rFonts w:ascii="Times New Roman" w:hAnsi="Times New Roman" w:cs="Times New Roman"/>
                <w:sz w:val="24"/>
                <w:szCs w:val="24"/>
              </w:rPr>
            </w:pPr>
          </w:p>
        </w:tc>
        <w:tc>
          <w:tcPr>
            <w:tcW w:w="7938" w:type="dxa"/>
          </w:tcPr>
          <w:p w14:paraId="343188EE"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15.</w:t>
            </w:r>
          </w:p>
          <w:p w14:paraId="6B5ED093"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Изучение отраслевых стандартов. Оформление акта визуального и измерительного контроля качества сварных швов в процессе сварки соединения</w:t>
            </w:r>
          </w:p>
        </w:tc>
      </w:tr>
      <w:tr w:rsidR="00A77D86" w:rsidRPr="00A77D86" w14:paraId="7F4E90E7" w14:textId="77777777" w:rsidTr="00E3407B">
        <w:trPr>
          <w:trHeight w:val="46"/>
          <w:jc w:val="center"/>
        </w:trPr>
        <w:tc>
          <w:tcPr>
            <w:tcW w:w="1980" w:type="dxa"/>
            <w:vMerge/>
          </w:tcPr>
          <w:p w14:paraId="247EE2CA" w14:textId="77777777" w:rsidR="00A77D86" w:rsidRPr="00A77D86" w:rsidRDefault="00A77D86" w:rsidP="00A77D86">
            <w:pPr>
              <w:rPr>
                <w:rFonts w:ascii="Times New Roman" w:hAnsi="Times New Roman" w:cs="Times New Roman"/>
                <w:sz w:val="24"/>
                <w:szCs w:val="24"/>
              </w:rPr>
            </w:pPr>
          </w:p>
        </w:tc>
        <w:tc>
          <w:tcPr>
            <w:tcW w:w="7938" w:type="dxa"/>
          </w:tcPr>
          <w:p w14:paraId="32CF1615"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16.</w:t>
            </w:r>
          </w:p>
          <w:p w14:paraId="4D8EEE08"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Оформление журнала учета работ и регистрации результатов визуального и измерительного контроля</w:t>
            </w:r>
          </w:p>
        </w:tc>
      </w:tr>
      <w:tr w:rsidR="00A77D86" w:rsidRPr="00A77D86" w14:paraId="4FA21786" w14:textId="77777777" w:rsidTr="00E3407B">
        <w:trPr>
          <w:trHeight w:val="46"/>
          <w:jc w:val="center"/>
        </w:trPr>
        <w:tc>
          <w:tcPr>
            <w:tcW w:w="1980" w:type="dxa"/>
            <w:vMerge/>
          </w:tcPr>
          <w:p w14:paraId="0419F29F" w14:textId="77777777" w:rsidR="00A77D86" w:rsidRPr="00A77D86" w:rsidRDefault="00A77D86" w:rsidP="00A77D86">
            <w:pPr>
              <w:rPr>
                <w:rFonts w:ascii="Times New Roman" w:hAnsi="Times New Roman" w:cs="Times New Roman"/>
                <w:sz w:val="24"/>
                <w:szCs w:val="24"/>
              </w:rPr>
            </w:pPr>
          </w:p>
        </w:tc>
        <w:tc>
          <w:tcPr>
            <w:tcW w:w="7938" w:type="dxa"/>
          </w:tcPr>
          <w:p w14:paraId="727D653F"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Самостоятельная работа</w:t>
            </w:r>
          </w:p>
        </w:tc>
      </w:tr>
      <w:tr w:rsidR="00A77D86" w:rsidRPr="00A77D86" w14:paraId="35CB65DA" w14:textId="77777777" w:rsidTr="00E3407B">
        <w:trPr>
          <w:trHeight w:val="46"/>
          <w:jc w:val="center"/>
        </w:trPr>
        <w:tc>
          <w:tcPr>
            <w:tcW w:w="1980" w:type="dxa"/>
            <w:vMerge/>
          </w:tcPr>
          <w:p w14:paraId="186D506A" w14:textId="77777777" w:rsidR="00A77D86" w:rsidRPr="00A77D86" w:rsidRDefault="00A77D86" w:rsidP="00A77D86">
            <w:pPr>
              <w:rPr>
                <w:rFonts w:ascii="Times New Roman" w:hAnsi="Times New Roman" w:cs="Times New Roman"/>
                <w:sz w:val="24"/>
                <w:szCs w:val="24"/>
              </w:rPr>
            </w:pPr>
          </w:p>
        </w:tc>
        <w:tc>
          <w:tcPr>
            <w:tcW w:w="7938" w:type="dxa"/>
          </w:tcPr>
          <w:p w14:paraId="34B2B917" w14:textId="77777777" w:rsidR="00A77D86" w:rsidRPr="00A77D86" w:rsidRDefault="00A77D86" w:rsidP="00A77D86">
            <w:pPr>
              <w:rPr>
                <w:rFonts w:ascii="Times New Roman" w:hAnsi="Times New Roman" w:cs="Times New Roman"/>
                <w:bCs/>
                <w:sz w:val="24"/>
                <w:szCs w:val="24"/>
              </w:rPr>
            </w:pPr>
            <w:r w:rsidRPr="00A77D86">
              <w:rPr>
                <w:rFonts w:ascii="Times New Roman" w:hAnsi="Times New Roman" w:cs="Times New Roman"/>
                <w:bCs/>
                <w:sz w:val="24"/>
                <w:szCs w:val="24"/>
              </w:rPr>
              <w:t>Подготовить сообщение на тему «Современные эталоны единиц измерения»</w:t>
            </w:r>
          </w:p>
          <w:p w14:paraId="4773853E" w14:textId="77777777" w:rsidR="00A77D86" w:rsidRPr="00A77D86" w:rsidRDefault="00A77D86" w:rsidP="00A77D86">
            <w:pPr>
              <w:rPr>
                <w:rFonts w:ascii="Times New Roman" w:hAnsi="Times New Roman" w:cs="Times New Roman"/>
                <w:bCs/>
                <w:sz w:val="24"/>
                <w:szCs w:val="24"/>
              </w:rPr>
            </w:pPr>
            <w:r w:rsidRPr="00A77D86">
              <w:rPr>
                <w:rFonts w:ascii="Times New Roman" w:hAnsi="Times New Roman" w:cs="Times New Roman"/>
                <w:bCs/>
                <w:sz w:val="24"/>
                <w:szCs w:val="24"/>
              </w:rPr>
              <w:t>Составить поверочную схему</w:t>
            </w:r>
          </w:p>
        </w:tc>
      </w:tr>
      <w:tr w:rsidR="00A77D86" w:rsidRPr="00A77D86" w14:paraId="1DB96552" w14:textId="77777777" w:rsidTr="00E3407B">
        <w:trPr>
          <w:trHeight w:val="48"/>
          <w:jc w:val="center"/>
        </w:trPr>
        <w:tc>
          <w:tcPr>
            <w:tcW w:w="1980" w:type="dxa"/>
            <w:vMerge w:val="restart"/>
          </w:tcPr>
          <w:p w14:paraId="570F3D3A"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Тема 1.6.</w:t>
            </w:r>
          </w:p>
          <w:p w14:paraId="7EACBC86"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b/>
                <w:sz w:val="24"/>
                <w:szCs w:val="24"/>
              </w:rPr>
              <w:t>Выявление дефектов в неферромагнитных и ферромагнитных материалах</w:t>
            </w:r>
          </w:p>
        </w:tc>
        <w:tc>
          <w:tcPr>
            <w:tcW w:w="7938" w:type="dxa"/>
          </w:tcPr>
          <w:p w14:paraId="43C95472"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 xml:space="preserve">Содержание </w:t>
            </w:r>
          </w:p>
        </w:tc>
      </w:tr>
      <w:tr w:rsidR="00A77D86" w:rsidRPr="00A77D86" w14:paraId="6801B830" w14:textId="77777777" w:rsidTr="00E3407B">
        <w:trPr>
          <w:trHeight w:val="1380"/>
          <w:jc w:val="center"/>
        </w:trPr>
        <w:tc>
          <w:tcPr>
            <w:tcW w:w="1980" w:type="dxa"/>
            <w:vMerge/>
          </w:tcPr>
          <w:p w14:paraId="6C70AE56" w14:textId="77777777" w:rsidR="00A77D86" w:rsidRPr="00A77D86" w:rsidRDefault="00A77D86" w:rsidP="00A77D86">
            <w:pPr>
              <w:rPr>
                <w:rFonts w:ascii="Times New Roman" w:hAnsi="Times New Roman" w:cs="Times New Roman"/>
                <w:sz w:val="24"/>
                <w:szCs w:val="24"/>
              </w:rPr>
            </w:pPr>
          </w:p>
        </w:tc>
        <w:tc>
          <w:tcPr>
            <w:tcW w:w="7938" w:type="dxa"/>
          </w:tcPr>
          <w:p w14:paraId="39DD183F"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Магнитные характеристики материалов</w:t>
            </w:r>
          </w:p>
          <w:p w14:paraId="71F7FE3A"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Классификация магнитных материалов</w:t>
            </w:r>
          </w:p>
          <w:p w14:paraId="51E0F300"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Выявление дефектов в ферромагнитных материалах</w:t>
            </w:r>
          </w:p>
          <w:p w14:paraId="3DD731A0"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Немагнитные материалы</w:t>
            </w:r>
          </w:p>
          <w:p w14:paraId="03978CD0"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Выявление дефектов в неферромагнитных материалах</w:t>
            </w:r>
          </w:p>
        </w:tc>
      </w:tr>
      <w:tr w:rsidR="00A77D86" w:rsidRPr="00A77D86" w14:paraId="5C3FCB17" w14:textId="77777777" w:rsidTr="00E3407B">
        <w:trPr>
          <w:trHeight w:val="42"/>
          <w:jc w:val="center"/>
        </w:trPr>
        <w:tc>
          <w:tcPr>
            <w:tcW w:w="1980" w:type="dxa"/>
            <w:vMerge/>
          </w:tcPr>
          <w:p w14:paraId="25040539" w14:textId="77777777" w:rsidR="00A77D86" w:rsidRPr="00A77D86" w:rsidRDefault="00A77D86" w:rsidP="00A77D86">
            <w:pPr>
              <w:rPr>
                <w:rFonts w:ascii="Times New Roman" w:hAnsi="Times New Roman" w:cs="Times New Roman"/>
                <w:sz w:val="24"/>
                <w:szCs w:val="24"/>
              </w:rPr>
            </w:pPr>
          </w:p>
        </w:tc>
        <w:tc>
          <w:tcPr>
            <w:tcW w:w="7938" w:type="dxa"/>
          </w:tcPr>
          <w:p w14:paraId="264911E2"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В том числе практических занятий и лабораторных работ</w:t>
            </w:r>
          </w:p>
        </w:tc>
      </w:tr>
      <w:tr w:rsidR="00A77D86" w:rsidRPr="00A77D86" w14:paraId="6578F025" w14:textId="77777777" w:rsidTr="00E3407B">
        <w:trPr>
          <w:trHeight w:val="42"/>
          <w:jc w:val="center"/>
        </w:trPr>
        <w:tc>
          <w:tcPr>
            <w:tcW w:w="1980" w:type="dxa"/>
            <w:vMerge/>
          </w:tcPr>
          <w:p w14:paraId="165F0FD8" w14:textId="77777777" w:rsidR="00A77D86" w:rsidRPr="00A77D86" w:rsidRDefault="00A77D86" w:rsidP="00A77D86">
            <w:pPr>
              <w:rPr>
                <w:rFonts w:ascii="Times New Roman" w:hAnsi="Times New Roman" w:cs="Times New Roman"/>
                <w:sz w:val="24"/>
                <w:szCs w:val="24"/>
              </w:rPr>
            </w:pPr>
          </w:p>
        </w:tc>
        <w:tc>
          <w:tcPr>
            <w:tcW w:w="7938" w:type="dxa"/>
          </w:tcPr>
          <w:p w14:paraId="57EF86D1"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17.</w:t>
            </w:r>
          </w:p>
          <w:p w14:paraId="1B13E65B"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Выявление дефектов отливок и поковок. Выявление дефектов штамповок. Комплект для визуального и измерительного контроля «Поверочный» Эксперт</w:t>
            </w:r>
          </w:p>
        </w:tc>
      </w:tr>
      <w:tr w:rsidR="00A77D86" w:rsidRPr="00A77D86" w14:paraId="4CFC67BD" w14:textId="77777777" w:rsidTr="00E3407B">
        <w:trPr>
          <w:trHeight w:val="42"/>
          <w:jc w:val="center"/>
        </w:trPr>
        <w:tc>
          <w:tcPr>
            <w:tcW w:w="1980" w:type="dxa"/>
            <w:vMerge/>
          </w:tcPr>
          <w:p w14:paraId="6BA1B965" w14:textId="77777777" w:rsidR="00A77D86" w:rsidRPr="00A77D86" w:rsidRDefault="00A77D86" w:rsidP="00A77D86">
            <w:pPr>
              <w:rPr>
                <w:rFonts w:ascii="Times New Roman" w:hAnsi="Times New Roman" w:cs="Times New Roman"/>
                <w:sz w:val="24"/>
                <w:szCs w:val="24"/>
              </w:rPr>
            </w:pPr>
          </w:p>
        </w:tc>
        <w:tc>
          <w:tcPr>
            <w:tcW w:w="7938" w:type="dxa"/>
          </w:tcPr>
          <w:p w14:paraId="36523E7E"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18.</w:t>
            </w:r>
          </w:p>
          <w:p w14:paraId="0C3449B5"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Выявление дефектов сортового проката. Комплект для визуального и измерительного контроля «Поверочный» Эксперт</w:t>
            </w:r>
          </w:p>
        </w:tc>
      </w:tr>
      <w:tr w:rsidR="00A77D86" w:rsidRPr="00A77D86" w14:paraId="0AC63940" w14:textId="77777777" w:rsidTr="00E3407B">
        <w:trPr>
          <w:trHeight w:val="42"/>
          <w:jc w:val="center"/>
        </w:trPr>
        <w:tc>
          <w:tcPr>
            <w:tcW w:w="1980" w:type="dxa"/>
            <w:vMerge/>
          </w:tcPr>
          <w:p w14:paraId="0A24A657" w14:textId="77777777" w:rsidR="00A77D86" w:rsidRPr="00A77D86" w:rsidRDefault="00A77D86" w:rsidP="00A77D86">
            <w:pPr>
              <w:rPr>
                <w:rFonts w:ascii="Times New Roman" w:hAnsi="Times New Roman" w:cs="Times New Roman"/>
                <w:sz w:val="24"/>
                <w:szCs w:val="24"/>
              </w:rPr>
            </w:pPr>
          </w:p>
        </w:tc>
        <w:tc>
          <w:tcPr>
            <w:tcW w:w="7938" w:type="dxa"/>
          </w:tcPr>
          <w:p w14:paraId="3B0E0191"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19.</w:t>
            </w:r>
          </w:p>
          <w:p w14:paraId="235EE6BA"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Выявление дефектов листового материала. Комплект для визуального и измерительного контроля «Поверочный» Эксперт</w:t>
            </w:r>
          </w:p>
        </w:tc>
      </w:tr>
      <w:tr w:rsidR="00A77D86" w:rsidRPr="00A77D86" w14:paraId="47D0D9AE" w14:textId="77777777" w:rsidTr="00E3407B">
        <w:trPr>
          <w:trHeight w:val="42"/>
          <w:jc w:val="center"/>
        </w:trPr>
        <w:tc>
          <w:tcPr>
            <w:tcW w:w="1980" w:type="dxa"/>
            <w:vMerge/>
          </w:tcPr>
          <w:p w14:paraId="718F1142" w14:textId="77777777" w:rsidR="00A77D86" w:rsidRPr="00A77D86" w:rsidRDefault="00A77D86" w:rsidP="00A77D86">
            <w:pPr>
              <w:rPr>
                <w:rFonts w:ascii="Times New Roman" w:hAnsi="Times New Roman" w:cs="Times New Roman"/>
                <w:sz w:val="24"/>
                <w:szCs w:val="24"/>
              </w:rPr>
            </w:pPr>
          </w:p>
        </w:tc>
        <w:tc>
          <w:tcPr>
            <w:tcW w:w="7938" w:type="dxa"/>
          </w:tcPr>
          <w:p w14:paraId="1895F5FC"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20.</w:t>
            </w:r>
          </w:p>
          <w:p w14:paraId="4C0A7254"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lastRenderedPageBreak/>
              <w:t>Выявление дефектов стальных труб и профилей. Комплект для визуального и измерительного контроля «Поверочный» Эксперт</w:t>
            </w:r>
          </w:p>
        </w:tc>
      </w:tr>
      <w:tr w:rsidR="00A77D86" w:rsidRPr="00A77D86" w14:paraId="0EE99DAC" w14:textId="77777777" w:rsidTr="00E3407B">
        <w:trPr>
          <w:trHeight w:val="42"/>
          <w:jc w:val="center"/>
        </w:trPr>
        <w:tc>
          <w:tcPr>
            <w:tcW w:w="1980" w:type="dxa"/>
            <w:vMerge/>
          </w:tcPr>
          <w:p w14:paraId="323BC7E5" w14:textId="77777777" w:rsidR="00A77D86" w:rsidRPr="00A77D86" w:rsidRDefault="00A77D86" w:rsidP="00A77D86">
            <w:pPr>
              <w:rPr>
                <w:rFonts w:ascii="Times New Roman" w:hAnsi="Times New Roman" w:cs="Times New Roman"/>
                <w:sz w:val="24"/>
                <w:szCs w:val="24"/>
              </w:rPr>
            </w:pPr>
          </w:p>
        </w:tc>
        <w:tc>
          <w:tcPr>
            <w:tcW w:w="7938" w:type="dxa"/>
          </w:tcPr>
          <w:p w14:paraId="3A70744F"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21.</w:t>
            </w:r>
          </w:p>
          <w:p w14:paraId="072AC58E"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Выявление дефектов с использованием систем оптической дефектоскопии</w:t>
            </w:r>
          </w:p>
        </w:tc>
      </w:tr>
      <w:tr w:rsidR="00A77D86" w:rsidRPr="00A77D86" w14:paraId="4E671790" w14:textId="77777777" w:rsidTr="00E3407B">
        <w:trPr>
          <w:trHeight w:val="69"/>
          <w:jc w:val="center"/>
        </w:trPr>
        <w:tc>
          <w:tcPr>
            <w:tcW w:w="1980" w:type="dxa"/>
            <w:vMerge w:val="restart"/>
          </w:tcPr>
          <w:p w14:paraId="33529518"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b/>
                <w:sz w:val="24"/>
                <w:szCs w:val="24"/>
              </w:rPr>
              <w:t>Тема 1.7. Выявление дефектов в сварных соединениях</w:t>
            </w:r>
          </w:p>
        </w:tc>
        <w:tc>
          <w:tcPr>
            <w:tcW w:w="7938" w:type="dxa"/>
          </w:tcPr>
          <w:p w14:paraId="022E89BF"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 xml:space="preserve">Содержание </w:t>
            </w:r>
          </w:p>
        </w:tc>
      </w:tr>
      <w:tr w:rsidR="00A77D86" w:rsidRPr="00A77D86" w14:paraId="63265414" w14:textId="77777777" w:rsidTr="00E3407B">
        <w:trPr>
          <w:trHeight w:val="276"/>
          <w:jc w:val="center"/>
        </w:trPr>
        <w:tc>
          <w:tcPr>
            <w:tcW w:w="1980" w:type="dxa"/>
            <w:vMerge/>
          </w:tcPr>
          <w:p w14:paraId="63FFCB7A" w14:textId="77777777" w:rsidR="00A77D86" w:rsidRPr="00A77D86" w:rsidRDefault="00A77D86" w:rsidP="00A77D86">
            <w:pPr>
              <w:rPr>
                <w:rFonts w:ascii="Times New Roman" w:hAnsi="Times New Roman" w:cs="Times New Roman"/>
                <w:sz w:val="24"/>
                <w:szCs w:val="24"/>
              </w:rPr>
            </w:pPr>
          </w:p>
        </w:tc>
        <w:tc>
          <w:tcPr>
            <w:tcW w:w="7938" w:type="dxa"/>
          </w:tcPr>
          <w:p w14:paraId="672DE1D5"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Методы выявления поверхностных дефектов: магнитный, электромагнитный, капиллярный, люминесцентный.</w:t>
            </w:r>
          </w:p>
          <w:p w14:paraId="663D9267"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Методы обнаружения скрытых внутренних дефектов: ультразвуковой, радиационный (гамма – дефектоскопия), рентгеновский методы.</w:t>
            </w:r>
          </w:p>
        </w:tc>
      </w:tr>
      <w:tr w:rsidR="00A77D86" w:rsidRPr="00A77D86" w14:paraId="12A5DE1F" w14:textId="77777777" w:rsidTr="00E3407B">
        <w:trPr>
          <w:trHeight w:val="63"/>
          <w:jc w:val="center"/>
        </w:trPr>
        <w:tc>
          <w:tcPr>
            <w:tcW w:w="1980" w:type="dxa"/>
            <w:vMerge/>
          </w:tcPr>
          <w:p w14:paraId="50747B3A" w14:textId="77777777" w:rsidR="00A77D86" w:rsidRPr="00A77D86" w:rsidRDefault="00A77D86" w:rsidP="00A77D86">
            <w:pPr>
              <w:rPr>
                <w:rFonts w:ascii="Times New Roman" w:hAnsi="Times New Roman" w:cs="Times New Roman"/>
                <w:sz w:val="24"/>
                <w:szCs w:val="24"/>
              </w:rPr>
            </w:pPr>
          </w:p>
        </w:tc>
        <w:tc>
          <w:tcPr>
            <w:tcW w:w="7938" w:type="dxa"/>
          </w:tcPr>
          <w:p w14:paraId="1FA8327E"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В том числе практических занятий и лабораторных работ</w:t>
            </w:r>
          </w:p>
        </w:tc>
      </w:tr>
      <w:tr w:rsidR="00A77D86" w:rsidRPr="00A77D86" w14:paraId="3C72DC5C" w14:textId="77777777" w:rsidTr="00E3407B">
        <w:trPr>
          <w:trHeight w:val="63"/>
          <w:jc w:val="center"/>
        </w:trPr>
        <w:tc>
          <w:tcPr>
            <w:tcW w:w="1980" w:type="dxa"/>
            <w:vMerge/>
          </w:tcPr>
          <w:p w14:paraId="004716A5" w14:textId="77777777" w:rsidR="00A77D86" w:rsidRPr="00A77D86" w:rsidRDefault="00A77D86" w:rsidP="00A77D86">
            <w:pPr>
              <w:rPr>
                <w:rFonts w:ascii="Times New Roman" w:hAnsi="Times New Roman" w:cs="Times New Roman"/>
                <w:sz w:val="24"/>
                <w:szCs w:val="24"/>
              </w:rPr>
            </w:pPr>
          </w:p>
        </w:tc>
        <w:tc>
          <w:tcPr>
            <w:tcW w:w="7938" w:type="dxa"/>
          </w:tcPr>
          <w:p w14:paraId="423C6114"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22.</w:t>
            </w:r>
          </w:p>
          <w:p w14:paraId="21650B65"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Выявление дефектов трещин и раковин сварки плавлением. Комплект для визуального и измерительного контроля «Поверочный» Эксперт</w:t>
            </w:r>
          </w:p>
        </w:tc>
      </w:tr>
      <w:tr w:rsidR="00A77D86" w:rsidRPr="00A77D86" w14:paraId="6D096739" w14:textId="77777777" w:rsidTr="00E3407B">
        <w:trPr>
          <w:trHeight w:val="327"/>
          <w:jc w:val="center"/>
        </w:trPr>
        <w:tc>
          <w:tcPr>
            <w:tcW w:w="1980" w:type="dxa"/>
            <w:vMerge w:val="restart"/>
          </w:tcPr>
          <w:p w14:paraId="1D7C97E1"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Тема 1.8. Выявление дефектов паянных и клеевых соединений</w:t>
            </w:r>
          </w:p>
          <w:p w14:paraId="4FDB6023" w14:textId="77777777" w:rsidR="00A77D86" w:rsidRPr="00A77D86" w:rsidRDefault="00A77D86" w:rsidP="00A77D86">
            <w:pPr>
              <w:rPr>
                <w:rFonts w:ascii="Times New Roman" w:hAnsi="Times New Roman" w:cs="Times New Roman"/>
                <w:sz w:val="24"/>
                <w:szCs w:val="24"/>
              </w:rPr>
            </w:pPr>
          </w:p>
        </w:tc>
        <w:tc>
          <w:tcPr>
            <w:tcW w:w="7938" w:type="dxa"/>
          </w:tcPr>
          <w:p w14:paraId="2E0410E8"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 xml:space="preserve">Содержание </w:t>
            </w:r>
          </w:p>
        </w:tc>
      </w:tr>
      <w:tr w:rsidR="00A77D86" w:rsidRPr="00A77D86" w14:paraId="75E040B7" w14:textId="77777777" w:rsidTr="00E3407B">
        <w:trPr>
          <w:trHeight w:val="842"/>
          <w:jc w:val="center"/>
        </w:trPr>
        <w:tc>
          <w:tcPr>
            <w:tcW w:w="1980" w:type="dxa"/>
            <w:vMerge/>
          </w:tcPr>
          <w:p w14:paraId="1CC9F8D6" w14:textId="77777777" w:rsidR="00A77D86" w:rsidRPr="00A77D86" w:rsidRDefault="00A77D86" w:rsidP="00A77D86">
            <w:pPr>
              <w:rPr>
                <w:rFonts w:ascii="Times New Roman" w:hAnsi="Times New Roman" w:cs="Times New Roman"/>
                <w:sz w:val="24"/>
                <w:szCs w:val="24"/>
              </w:rPr>
            </w:pPr>
          </w:p>
        </w:tc>
        <w:tc>
          <w:tcPr>
            <w:tcW w:w="7938" w:type="dxa"/>
          </w:tcPr>
          <w:p w14:paraId="0B5BD86D"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Дефекты паяных соединений</w:t>
            </w:r>
          </w:p>
          <w:p w14:paraId="5D8A874A"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Методы определения дефектов паяных соединений</w:t>
            </w:r>
          </w:p>
          <w:p w14:paraId="26751CD8"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Дефекты клеевых соединений</w:t>
            </w:r>
          </w:p>
        </w:tc>
      </w:tr>
      <w:tr w:rsidR="00A77D86" w:rsidRPr="00A77D86" w14:paraId="3473F8B3" w14:textId="77777777" w:rsidTr="00E3407B">
        <w:trPr>
          <w:trHeight w:val="293"/>
          <w:jc w:val="center"/>
        </w:trPr>
        <w:tc>
          <w:tcPr>
            <w:tcW w:w="1980" w:type="dxa"/>
            <w:vMerge/>
          </w:tcPr>
          <w:p w14:paraId="371F99CD" w14:textId="77777777" w:rsidR="00A77D86" w:rsidRPr="00A77D86" w:rsidRDefault="00A77D86" w:rsidP="00A77D86">
            <w:pPr>
              <w:rPr>
                <w:rFonts w:ascii="Times New Roman" w:hAnsi="Times New Roman" w:cs="Times New Roman"/>
                <w:sz w:val="24"/>
                <w:szCs w:val="24"/>
              </w:rPr>
            </w:pPr>
          </w:p>
        </w:tc>
        <w:tc>
          <w:tcPr>
            <w:tcW w:w="7938" w:type="dxa"/>
          </w:tcPr>
          <w:p w14:paraId="525C27E9"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В том числе практических занятий и лабораторных работ</w:t>
            </w:r>
          </w:p>
        </w:tc>
      </w:tr>
      <w:tr w:rsidR="00A77D86" w:rsidRPr="00A77D86" w14:paraId="151D3152" w14:textId="77777777" w:rsidTr="00E3407B">
        <w:trPr>
          <w:trHeight w:val="146"/>
          <w:jc w:val="center"/>
        </w:trPr>
        <w:tc>
          <w:tcPr>
            <w:tcW w:w="1980" w:type="dxa"/>
            <w:vMerge/>
          </w:tcPr>
          <w:p w14:paraId="6018C9CF" w14:textId="77777777" w:rsidR="00A77D86" w:rsidRPr="00A77D86" w:rsidRDefault="00A77D86" w:rsidP="00A77D86">
            <w:pPr>
              <w:rPr>
                <w:rFonts w:ascii="Times New Roman" w:hAnsi="Times New Roman" w:cs="Times New Roman"/>
                <w:sz w:val="24"/>
                <w:szCs w:val="24"/>
              </w:rPr>
            </w:pPr>
          </w:p>
        </w:tc>
        <w:tc>
          <w:tcPr>
            <w:tcW w:w="7938" w:type="dxa"/>
          </w:tcPr>
          <w:p w14:paraId="320301C9"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23.</w:t>
            </w:r>
          </w:p>
          <w:p w14:paraId="386851F7"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Выполнение процедур визуального и измерительного контроля паянных и клеевых соединений. Комплект для визуального и измерительного контроля «Поверочный» Эксперт</w:t>
            </w:r>
          </w:p>
        </w:tc>
      </w:tr>
      <w:tr w:rsidR="00A77D86" w:rsidRPr="00A77D86" w14:paraId="18E22C1F" w14:textId="77777777" w:rsidTr="00E3407B">
        <w:trPr>
          <w:trHeight w:val="146"/>
          <w:jc w:val="center"/>
        </w:trPr>
        <w:tc>
          <w:tcPr>
            <w:tcW w:w="1980" w:type="dxa"/>
            <w:vMerge/>
          </w:tcPr>
          <w:p w14:paraId="1BF9E04C" w14:textId="77777777" w:rsidR="00A77D86" w:rsidRPr="00A77D86" w:rsidRDefault="00A77D86" w:rsidP="00A77D86">
            <w:pPr>
              <w:rPr>
                <w:rFonts w:ascii="Times New Roman" w:hAnsi="Times New Roman" w:cs="Times New Roman"/>
                <w:sz w:val="24"/>
                <w:szCs w:val="24"/>
              </w:rPr>
            </w:pPr>
          </w:p>
        </w:tc>
        <w:tc>
          <w:tcPr>
            <w:tcW w:w="7938" w:type="dxa"/>
          </w:tcPr>
          <w:p w14:paraId="5C1E7E5A"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Самостоятельная работа</w:t>
            </w:r>
          </w:p>
        </w:tc>
      </w:tr>
      <w:tr w:rsidR="00A77D86" w:rsidRPr="00A77D86" w14:paraId="74D95860" w14:textId="77777777" w:rsidTr="00E3407B">
        <w:trPr>
          <w:trHeight w:val="146"/>
          <w:jc w:val="center"/>
        </w:trPr>
        <w:tc>
          <w:tcPr>
            <w:tcW w:w="1980" w:type="dxa"/>
            <w:vMerge/>
          </w:tcPr>
          <w:p w14:paraId="37C36A8B" w14:textId="77777777" w:rsidR="00A77D86" w:rsidRPr="00A77D86" w:rsidRDefault="00A77D86" w:rsidP="00A77D86">
            <w:pPr>
              <w:rPr>
                <w:rFonts w:ascii="Times New Roman" w:hAnsi="Times New Roman" w:cs="Times New Roman"/>
                <w:sz w:val="24"/>
                <w:szCs w:val="24"/>
              </w:rPr>
            </w:pPr>
          </w:p>
        </w:tc>
        <w:tc>
          <w:tcPr>
            <w:tcW w:w="7938" w:type="dxa"/>
          </w:tcPr>
          <w:p w14:paraId="5EDB22B2" w14:textId="77777777" w:rsidR="00A77D86" w:rsidRPr="00A77D86" w:rsidRDefault="00A77D86" w:rsidP="00A77D86">
            <w:pPr>
              <w:rPr>
                <w:rFonts w:ascii="Times New Roman" w:hAnsi="Times New Roman" w:cs="Times New Roman"/>
                <w:bCs/>
                <w:sz w:val="24"/>
                <w:szCs w:val="24"/>
              </w:rPr>
            </w:pPr>
            <w:r w:rsidRPr="00A77D86">
              <w:rPr>
                <w:rFonts w:ascii="Times New Roman" w:hAnsi="Times New Roman" w:cs="Times New Roman"/>
                <w:bCs/>
                <w:sz w:val="24"/>
                <w:szCs w:val="24"/>
              </w:rPr>
              <w:t>Составить сравнительную таблицу методов определения внутренних дефектов сварочных соединений.</w:t>
            </w:r>
          </w:p>
          <w:p w14:paraId="17CEFC74" w14:textId="77777777" w:rsidR="00A77D86" w:rsidRPr="00A77D86" w:rsidRDefault="00A77D86" w:rsidP="00A77D86">
            <w:pPr>
              <w:rPr>
                <w:rFonts w:ascii="Times New Roman" w:hAnsi="Times New Roman" w:cs="Times New Roman"/>
                <w:bCs/>
                <w:sz w:val="24"/>
                <w:szCs w:val="24"/>
              </w:rPr>
            </w:pPr>
            <w:r w:rsidRPr="00A77D86">
              <w:rPr>
                <w:rFonts w:ascii="Times New Roman" w:hAnsi="Times New Roman" w:cs="Times New Roman"/>
                <w:bCs/>
                <w:sz w:val="24"/>
                <w:szCs w:val="24"/>
              </w:rPr>
              <w:t xml:space="preserve">Подготовка презентации на тему: «Дефекты отливок поковок и штамповок». Подготовка презентации на тему: «Дефекты сортового проката». </w:t>
            </w:r>
          </w:p>
          <w:p w14:paraId="7AB7B64B" w14:textId="77777777" w:rsidR="00A77D86" w:rsidRPr="00A77D86" w:rsidRDefault="00A77D86" w:rsidP="00A77D86">
            <w:pPr>
              <w:rPr>
                <w:rFonts w:ascii="Times New Roman" w:hAnsi="Times New Roman" w:cs="Times New Roman"/>
                <w:bCs/>
                <w:sz w:val="24"/>
                <w:szCs w:val="24"/>
              </w:rPr>
            </w:pPr>
            <w:r w:rsidRPr="00A77D86">
              <w:rPr>
                <w:rFonts w:ascii="Times New Roman" w:hAnsi="Times New Roman" w:cs="Times New Roman"/>
                <w:bCs/>
                <w:sz w:val="24"/>
                <w:szCs w:val="24"/>
              </w:rPr>
              <w:t xml:space="preserve">Подготовка реферата на тему: «Дефекты листового материала». </w:t>
            </w:r>
          </w:p>
        </w:tc>
      </w:tr>
      <w:tr w:rsidR="00A77D86" w:rsidRPr="00A77D86" w14:paraId="06FDB830" w14:textId="77777777" w:rsidTr="00E3407B">
        <w:trPr>
          <w:trHeight w:val="161"/>
          <w:jc w:val="center"/>
        </w:trPr>
        <w:tc>
          <w:tcPr>
            <w:tcW w:w="1980" w:type="dxa"/>
            <w:vMerge w:val="restart"/>
          </w:tcPr>
          <w:p w14:paraId="512041E7"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Тема 1.9. Средства линейных и угловых измерений</w:t>
            </w:r>
          </w:p>
        </w:tc>
        <w:tc>
          <w:tcPr>
            <w:tcW w:w="7938" w:type="dxa"/>
          </w:tcPr>
          <w:p w14:paraId="5D8D0B77"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 xml:space="preserve">Содержание </w:t>
            </w:r>
          </w:p>
        </w:tc>
      </w:tr>
      <w:tr w:rsidR="00A77D86" w:rsidRPr="00A77D86" w14:paraId="159966C0" w14:textId="77777777" w:rsidTr="00E3407B">
        <w:trPr>
          <w:trHeight w:val="1012"/>
          <w:jc w:val="center"/>
        </w:trPr>
        <w:tc>
          <w:tcPr>
            <w:tcW w:w="1980" w:type="dxa"/>
            <w:vMerge/>
            <w:tcBorders>
              <w:bottom w:val="single" w:sz="4" w:space="0" w:color="auto"/>
            </w:tcBorders>
          </w:tcPr>
          <w:p w14:paraId="4E8FC8C0" w14:textId="77777777" w:rsidR="00A77D86" w:rsidRPr="00A77D86" w:rsidRDefault="00A77D86" w:rsidP="00A77D86">
            <w:pPr>
              <w:rPr>
                <w:rFonts w:ascii="Times New Roman" w:hAnsi="Times New Roman" w:cs="Times New Roman"/>
                <w:sz w:val="24"/>
                <w:szCs w:val="24"/>
              </w:rPr>
            </w:pPr>
          </w:p>
        </w:tc>
        <w:tc>
          <w:tcPr>
            <w:tcW w:w="7938" w:type="dxa"/>
            <w:tcBorders>
              <w:bottom w:val="single" w:sz="4" w:space="0" w:color="auto"/>
            </w:tcBorders>
          </w:tcPr>
          <w:p w14:paraId="7D155A3E" w14:textId="77777777" w:rsidR="00A77D86" w:rsidRPr="00A77D86" w:rsidRDefault="00A77D86" w:rsidP="00A77D86">
            <w:pPr>
              <w:rPr>
                <w:rFonts w:ascii="Times New Roman" w:hAnsi="Times New Roman" w:cs="Times New Roman"/>
                <w:sz w:val="24"/>
                <w:szCs w:val="24"/>
              </w:rPr>
            </w:pPr>
            <w:proofErr w:type="spellStart"/>
            <w:r w:rsidRPr="00A77D86">
              <w:rPr>
                <w:rFonts w:ascii="Times New Roman" w:hAnsi="Times New Roman" w:cs="Times New Roman"/>
                <w:sz w:val="24"/>
                <w:szCs w:val="24"/>
              </w:rPr>
              <w:t>Штангенинструменты</w:t>
            </w:r>
            <w:proofErr w:type="spellEnd"/>
            <w:r w:rsidRPr="00A77D86">
              <w:rPr>
                <w:rFonts w:ascii="Times New Roman" w:hAnsi="Times New Roman" w:cs="Times New Roman"/>
                <w:sz w:val="24"/>
                <w:szCs w:val="24"/>
              </w:rPr>
              <w:t xml:space="preserve">. </w:t>
            </w:r>
          </w:p>
          <w:p w14:paraId="3733FD53"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 xml:space="preserve">Микрометрические инструменты. </w:t>
            </w:r>
          </w:p>
          <w:p w14:paraId="608A3C48"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Приборы для определения параметров шероховатости.</w:t>
            </w:r>
          </w:p>
          <w:p w14:paraId="32377BE9"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 xml:space="preserve"> Люксметры</w:t>
            </w:r>
          </w:p>
        </w:tc>
      </w:tr>
      <w:tr w:rsidR="00A77D86" w:rsidRPr="00A77D86" w14:paraId="72EC1A8D" w14:textId="77777777" w:rsidTr="00E3407B">
        <w:trPr>
          <w:trHeight w:val="154"/>
          <w:jc w:val="center"/>
        </w:trPr>
        <w:tc>
          <w:tcPr>
            <w:tcW w:w="1980" w:type="dxa"/>
            <w:vMerge/>
          </w:tcPr>
          <w:p w14:paraId="390783B4" w14:textId="77777777" w:rsidR="00A77D86" w:rsidRPr="00A77D86" w:rsidRDefault="00A77D86" w:rsidP="00A77D86">
            <w:pPr>
              <w:rPr>
                <w:rFonts w:ascii="Times New Roman" w:hAnsi="Times New Roman" w:cs="Times New Roman"/>
                <w:sz w:val="24"/>
                <w:szCs w:val="24"/>
              </w:rPr>
            </w:pPr>
          </w:p>
        </w:tc>
        <w:tc>
          <w:tcPr>
            <w:tcW w:w="7938" w:type="dxa"/>
          </w:tcPr>
          <w:p w14:paraId="705473D1"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В том числе практических занятий и лабораторных работ</w:t>
            </w:r>
          </w:p>
        </w:tc>
      </w:tr>
      <w:tr w:rsidR="00A77D86" w:rsidRPr="00A77D86" w14:paraId="30A02019" w14:textId="77777777" w:rsidTr="00E3407B">
        <w:trPr>
          <w:trHeight w:val="154"/>
          <w:jc w:val="center"/>
        </w:trPr>
        <w:tc>
          <w:tcPr>
            <w:tcW w:w="1980" w:type="dxa"/>
            <w:vMerge/>
          </w:tcPr>
          <w:p w14:paraId="66C3765A" w14:textId="77777777" w:rsidR="00A77D86" w:rsidRPr="00A77D86" w:rsidRDefault="00A77D86" w:rsidP="00A77D86">
            <w:pPr>
              <w:rPr>
                <w:rFonts w:ascii="Times New Roman" w:hAnsi="Times New Roman" w:cs="Times New Roman"/>
                <w:sz w:val="24"/>
                <w:szCs w:val="24"/>
              </w:rPr>
            </w:pPr>
          </w:p>
        </w:tc>
        <w:tc>
          <w:tcPr>
            <w:tcW w:w="7938" w:type="dxa"/>
          </w:tcPr>
          <w:p w14:paraId="73A04085"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24.</w:t>
            </w:r>
          </w:p>
          <w:p w14:paraId="65D828BF"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Простейшие универсальные средства измерения, их применение. Комплект для визуального и измерительного контроля «Поверочный» Эксперт</w:t>
            </w:r>
          </w:p>
        </w:tc>
      </w:tr>
      <w:tr w:rsidR="00A77D86" w:rsidRPr="00A77D86" w14:paraId="128E4114" w14:textId="77777777" w:rsidTr="00E3407B">
        <w:trPr>
          <w:trHeight w:val="154"/>
          <w:jc w:val="center"/>
        </w:trPr>
        <w:tc>
          <w:tcPr>
            <w:tcW w:w="1980" w:type="dxa"/>
            <w:vMerge/>
          </w:tcPr>
          <w:p w14:paraId="09FC2A77" w14:textId="77777777" w:rsidR="00A77D86" w:rsidRPr="00A77D86" w:rsidRDefault="00A77D86" w:rsidP="00A77D86">
            <w:pPr>
              <w:rPr>
                <w:rFonts w:ascii="Times New Roman" w:hAnsi="Times New Roman" w:cs="Times New Roman"/>
                <w:sz w:val="24"/>
                <w:szCs w:val="24"/>
              </w:rPr>
            </w:pPr>
          </w:p>
        </w:tc>
        <w:tc>
          <w:tcPr>
            <w:tcW w:w="7938" w:type="dxa"/>
          </w:tcPr>
          <w:p w14:paraId="29F5C05E"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25.</w:t>
            </w:r>
          </w:p>
          <w:p w14:paraId="53E1A546"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Универсальный шаблон сварщика, применение. УШС-3</w:t>
            </w:r>
          </w:p>
        </w:tc>
      </w:tr>
      <w:tr w:rsidR="00A77D86" w:rsidRPr="00A77D86" w14:paraId="2C632E7A" w14:textId="77777777" w:rsidTr="00E3407B">
        <w:trPr>
          <w:trHeight w:val="154"/>
          <w:jc w:val="center"/>
        </w:trPr>
        <w:tc>
          <w:tcPr>
            <w:tcW w:w="1980" w:type="dxa"/>
            <w:vMerge/>
          </w:tcPr>
          <w:p w14:paraId="76635D27" w14:textId="77777777" w:rsidR="00A77D86" w:rsidRPr="00A77D86" w:rsidRDefault="00A77D86" w:rsidP="00A77D86">
            <w:pPr>
              <w:rPr>
                <w:rFonts w:ascii="Times New Roman" w:hAnsi="Times New Roman" w:cs="Times New Roman"/>
                <w:sz w:val="24"/>
                <w:szCs w:val="24"/>
              </w:rPr>
            </w:pPr>
          </w:p>
        </w:tc>
        <w:tc>
          <w:tcPr>
            <w:tcW w:w="7938" w:type="dxa"/>
          </w:tcPr>
          <w:p w14:paraId="5CF9868B"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26.</w:t>
            </w:r>
          </w:p>
          <w:p w14:paraId="6BAB798E"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Шаблон Красовского, применение</w:t>
            </w:r>
          </w:p>
        </w:tc>
      </w:tr>
      <w:tr w:rsidR="00A77D86" w:rsidRPr="00A77D86" w14:paraId="471345F3" w14:textId="77777777" w:rsidTr="00E3407B">
        <w:trPr>
          <w:trHeight w:val="154"/>
          <w:jc w:val="center"/>
        </w:trPr>
        <w:tc>
          <w:tcPr>
            <w:tcW w:w="1980" w:type="dxa"/>
            <w:vMerge/>
          </w:tcPr>
          <w:p w14:paraId="73FADBC1" w14:textId="77777777" w:rsidR="00A77D86" w:rsidRPr="00A77D86" w:rsidRDefault="00A77D86" w:rsidP="00A77D86">
            <w:pPr>
              <w:rPr>
                <w:rFonts w:ascii="Times New Roman" w:hAnsi="Times New Roman" w:cs="Times New Roman"/>
                <w:sz w:val="24"/>
                <w:szCs w:val="24"/>
              </w:rPr>
            </w:pPr>
          </w:p>
        </w:tc>
        <w:tc>
          <w:tcPr>
            <w:tcW w:w="7938" w:type="dxa"/>
          </w:tcPr>
          <w:p w14:paraId="79CD685B"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27.</w:t>
            </w:r>
          </w:p>
          <w:p w14:paraId="582964F7"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Шаблон Ушерова-Маршака, применение</w:t>
            </w:r>
          </w:p>
        </w:tc>
      </w:tr>
      <w:tr w:rsidR="00A77D86" w:rsidRPr="00B763AF" w14:paraId="16165943" w14:textId="77777777" w:rsidTr="00E3407B">
        <w:trPr>
          <w:trHeight w:val="154"/>
          <w:jc w:val="center"/>
        </w:trPr>
        <w:tc>
          <w:tcPr>
            <w:tcW w:w="1980" w:type="dxa"/>
            <w:vMerge/>
          </w:tcPr>
          <w:p w14:paraId="496F5C89" w14:textId="77777777" w:rsidR="00A77D86" w:rsidRPr="00A77D86" w:rsidRDefault="00A77D86" w:rsidP="00A77D86">
            <w:pPr>
              <w:rPr>
                <w:rFonts w:ascii="Times New Roman" w:hAnsi="Times New Roman" w:cs="Times New Roman"/>
                <w:sz w:val="24"/>
                <w:szCs w:val="24"/>
              </w:rPr>
            </w:pPr>
          </w:p>
        </w:tc>
        <w:tc>
          <w:tcPr>
            <w:tcW w:w="7938" w:type="dxa"/>
          </w:tcPr>
          <w:p w14:paraId="503DC4C4"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28.</w:t>
            </w:r>
          </w:p>
          <w:p w14:paraId="6CB27A9A" w14:textId="77777777" w:rsidR="00A77D86" w:rsidRPr="00A77D86" w:rsidRDefault="00A77D86" w:rsidP="00A77D86">
            <w:pPr>
              <w:rPr>
                <w:rFonts w:ascii="Times New Roman" w:hAnsi="Times New Roman" w:cs="Times New Roman"/>
                <w:sz w:val="24"/>
                <w:szCs w:val="24"/>
                <w:lang w:val="en-US"/>
              </w:rPr>
            </w:pPr>
            <w:r w:rsidRPr="00A77D86">
              <w:rPr>
                <w:rFonts w:ascii="Times New Roman" w:hAnsi="Times New Roman" w:cs="Times New Roman"/>
                <w:sz w:val="24"/>
                <w:szCs w:val="24"/>
              </w:rPr>
              <w:t>Штангенциркули, их применение. ШЦ</w:t>
            </w:r>
            <w:r w:rsidRPr="00A77D86">
              <w:rPr>
                <w:rFonts w:ascii="Times New Roman" w:hAnsi="Times New Roman" w:cs="Times New Roman"/>
                <w:sz w:val="24"/>
                <w:szCs w:val="24"/>
                <w:lang w:val="en-US"/>
              </w:rPr>
              <w:t xml:space="preserve">-I, </w:t>
            </w:r>
            <w:r w:rsidRPr="00A77D86">
              <w:rPr>
                <w:rFonts w:ascii="Times New Roman" w:hAnsi="Times New Roman" w:cs="Times New Roman"/>
                <w:sz w:val="24"/>
                <w:szCs w:val="24"/>
              </w:rPr>
              <w:t>ШЦ</w:t>
            </w:r>
            <w:r w:rsidRPr="00A77D86">
              <w:rPr>
                <w:rFonts w:ascii="Times New Roman" w:hAnsi="Times New Roman" w:cs="Times New Roman"/>
                <w:sz w:val="24"/>
                <w:szCs w:val="24"/>
                <w:lang w:val="en-US"/>
              </w:rPr>
              <w:t xml:space="preserve">-II, </w:t>
            </w:r>
            <w:r w:rsidRPr="00A77D86">
              <w:rPr>
                <w:rFonts w:ascii="Times New Roman" w:hAnsi="Times New Roman" w:cs="Times New Roman"/>
                <w:sz w:val="24"/>
                <w:szCs w:val="24"/>
              </w:rPr>
              <w:t>ШЦ</w:t>
            </w:r>
            <w:r w:rsidRPr="00A77D86">
              <w:rPr>
                <w:rFonts w:ascii="Times New Roman" w:hAnsi="Times New Roman" w:cs="Times New Roman"/>
                <w:sz w:val="24"/>
                <w:szCs w:val="24"/>
                <w:lang w:val="en-US"/>
              </w:rPr>
              <w:t>-III</w:t>
            </w:r>
          </w:p>
        </w:tc>
      </w:tr>
      <w:tr w:rsidR="00A77D86" w:rsidRPr="00A77D86" w14:paraId="22B85A33" w14:textId="77777777" w:rsidTr="00E3407B">
        <w:trPr>
          <w:trHeight w:val="154"/>
          <w:jc w:val="center"/>
        </w:trPr>
        <w:tc>
          <w:tcPr>
            <w:tcW w:w="1980" w:type="dxa"/>
            <w:vMerge/>
          </w:tcPr>
          <w:p w14:paraId="726B27CB" w14:textId="77777777" w:rsidR="00A77D86" w:rsidRPr="00A77D86" w:rsidRDefault="00A77D86" w:rsidP="00A77D86">
            <w:pPr>
              <w:rPr>
                <w:rFonts w:ascii="Times New Roman" w:hAnsi="Times New Roman" w:cs="Times New Roman"/>
                <w:sz w:val="24"/>
                <w:szCs w:val="24"/>
                <w:lang w:val="en-US"/>
              </w:rPr>
            </w:pPr>
          </w:p>
        </w:tc>
        <w:tc>
          <w:tcPr>
            <w:tcW w:w="7938" w:type="dxa"/>
          </w:tcPr>
          <w:p w14:paraId="13E28964"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29.</w:t>
            </w:r>
          </w:p>
          <w:p w14:paraId="74BD7181" w14:textId="77777777" w:rsidR="00A77D86" w:rsidRPr="00A77D86" w:rsidRDefault="00A77D86" w:rsidP="00A77D86">
            <w:pPr>
              <w:rPr>
                <w:rFonts w:ascii="Times New Roman" w:hAnsi="Times New Roman" w:cs="Times New Roman"/>
                <w:sz w:val="24"/>
                <w:szCs w:val="24"/>
              </w:rPr>
            </w:pPr>
            <w:proofErr w:type="spellStart"/>
            <w:r w:rsidRPr="00A77D86">
              <w:rPr>
                <w:rFonts w:ascii="Times New Roman" w:hAnsi="Times New Roman" w:cs="Times New Roman"/>
                <w:sz w:val="24"/>
                <w:szCs w:val="24"/>
              </w:rPr>
              <w:t>Штангенрейсмусы</w:t>
            </w:r>
            <w:proofErr w:type="spellEnd"/>
            <w:r w:rsidRPr="00A77D86">
              <w:rPr>
                <w:rFonts w:ascii="Times New Roman" w:hAnsi="Times New Roman" w:cs="Times New Roman"/>
                <w:sz w:val="24"/>
                <w:szCs w:val="24"/>
              </w:rPr>
              <w:t xml:space="preserve">, </w:t>
            </w:r>
            <w:proofErr w:type="spellStart"/>
            <w:r w:rsidRPr="00A77D86">
              <w:rPr>
                <w:rFonts w:ascii="Times New Roman" w:hAnsi="Times New Roman" w:cs="Times New Roman"/>
                <w:sz w:val="24"/>
                <w:szCs w:val="24"/>
              </w:rPr>
              <w:t>штангенглубиномеры</w:t>
            </w:r>
            <w:proofErr w:type="spellEnd"/>
            <w:r w:rsidRPr="00A77D86">
              <w:rPr>
                <w:rFonts w:ascii="Times New Roman" w:hAnsi="Times New Roman" w:cs="Times New Roman"/>
                <w:sz w:val="24"/>
                <w:szCs w:val="24"/>
              </w:rPr>
              <w:t xml:space="preserve"> их применение. ЩЦ-250</w:t>
            </w:r>
          </w:p>
        </w:tc>
      </w:tr>
      <w:tr w:rsidR="00A77D86" w:rsidRPr="00A77D86" w14:paraId="59918050" w14:textId="77777777" w:rsidTr="00E3407B">
        <w:trPr>
          <w:trHeight w:val="154"/>
          <w:jc w:val="center"/>
        </w:trPr>
        <w:tc>
          <w:tcPr>
            <w:tcW w:w="1980" w:type="dxa"/>
            <w:vMerge/>
          </w:tcPr>
          <w:p w14:paraId="15692594" w14:textId="77777777" w:rsidR="00A77D86" w:rsidRPr="00A77D86" w:rsidRDefault="00A77D86" w:rsidP="00A77D86">
            <w:pPr>
              <w:rPr>
                <w:rFonts w:ascii="Times New Roman" w:hAnsi="Times New Roman" w:cs="Times New Roman"/>
                <w:sz w:val="24"/>
                <w:szCs w:val="24"/>
              </w:rPr>
            </w:pPr>
          </w:p>
        </w:tc>
        <w:tc>
          <w:tcPr>
            <w:tcW w:w="7938" w:type="dxa"/>
          </w:tcPr>
          <w:p w14:paraId="7DD36A71"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30</w:t>
            </w:r>
          </w:p>
          <w:p w14:paraId="32A75C6D"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Микрометры, их применение. МК 0-25, МК 25-50, МК 50-75</w:t>
            </w:r>
          </w:p>
        </w:tc>
      </w:tr>
      <w:tr w:rsidR="00A77D86" w:rsidRPr="00A77D86" w14:paraId="1C4DB990" w14:textId="77777777" w:rsidTr="00E3407B">
        <w:trPr>
          <w:trHeight w:val="154"/>
          <w:jc w:val="center"/>
        </w:trPr>
        <w:tc>
          <w:tcPr>
            <w:tcW w:w="1980" w:type="dxa"/>
            <w:vMerge/>
          </w:tcPr>
          <w:p w14:paraId="3DF4582D" w14:textId="77777777" w:rsidR="00A77D86" w:rsidRPr="00A77D86" w:rsidRDefault="00A77D86" w:rsidP="00A77D86">
            <w:pPr>
              <w:rPr>
                <w:rFonts w:ascii="Times New Roman" w:hAnsi="Times New Roman" w:cs="Times New Roman"/>
                <w:sz w:val="24"/>
                <w:szCs w:val="24"/>
              </w:rPr>
            </w:pPr>
          </w:p>
        </w:tc>
        <w:tc>
          <w:tcPr>
            <w:tcW w:w="7938" w:type="dxa"/>
          </w:tcPr>
          <w:p w14:paraId="61E78B64"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31.</w:t>
            </w:r>
          </w:p>
          <w:p w14:paraId="0ADB5B64"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Микрометрические глубиномеры, их применение</w:t>
            </w:r>
          </w:p>
        </w:tc>
      </w:tr>
      <w:tr w:rsidR="00A77D86" w:rsidRPr="00A77D86" w14:paraId="4459F2EB" w14:textId="77777777" w:rsidTr="00E3407B">
        <w:trPr>
          <w:trHeight w:val="154"/>
          <w:jc w:val="center"/>
        </w:trPr>
        <w:tc>
          <w:tcPr>
            <w:tcW w:w="1980" w:type="dxa"/>
            <w:vMerge/>
          </w:tcPr>
          <w:p w14:paraId="6CD47F8F" w14:textId="77777777" w:rsidR="00A77D86" w:rsidRPr="00A77D86" w:rsidRDefault="00A77D86" w:rsidP="00A77D86">
            <w:pPr>
              <w:rPr>
                <w:rFonts w:ascii="Times New Roman" w:hAnsi="Times New Roman" w:cs="Times New Roman"/>
                <w:sz w:val="24"/>
                <w:szCs w:val="24"/>
              </w:rPr>
            </w:pPr>
          </w:p>
        </w:tc>
        <w:tc>
          <w:tcPr>
            <w:tcW w:w="7938" w:type="dxa"/>
          </w:tcPr>
          <w:p w14:paraId="2F2E7E45"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32.</w:t>
            </w:r>
          </w:p>
          <w:p w14:paraId="25AEF782"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Индикаторы часового типа, их применение</w:t>
            </w:r>
          </w:p>
        </w:tc>
      </w:tr>
      <w:tr w:rsidR="00A77D86" w:rsidRPr="00A77D86" w14:paraId="3A8B010A" w14:textId="77777777" w:rsidTr="00E3407B">
        <w:trPr>
          <w:trHeight w:val="154"/>
          <w:jc w:val="center"/>
        </w:trPr>
        <w:tc>
          <w:tcPr>
            <w:tcW w:w="1980" w:type="dxa"/>
            <w:vMerge/>
          </w:tcPr>
          <w:p w14:paraId="49C90028" w14:textId="77777777" w:rsidR="00A77D86" w:rsidRPr="00A77D86" w:rsidRDefault="00A77D86" w:rsidP="00A77D86">
            <w:pPr>
              <w:rPr>
                <w:rFonts w:ascii="Times New Roman" w:hAnsi="Times New Roman" w:cs="Times New Roman"/>
                <w:sz w:val="24"/>
                <w:szCs w:val="24"/>
              </w:rPr>
            </w:pPr>
          </w:p>
        </w:tc>
        <w:tc>
          <w:tcPr>
            <w:tcW w:w="7938" w:type="dxa"/>
          </w:tcPr>
          <w:p w14:paraId="3F17CFC1"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33.</w:t>
            </w:r>
          </w:p>
          <w:p w14:paraId="0F89F50F"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Прибор для определения параметров шероховатости типа TR-100</w:t>
            </w:r>
          </w:p>
        </w:tc>
      </w:tr>
      <w:tr w:rsidR="00A77D86" w:rsidRPr="00A77D86" w14:paraId="07FD1EC4" w14:textId="77777777" w:rsidTr="00E3407B">
        <w:trPr>
          <w:trHeight w:val="154"/>
          <w:jc w:val="center"/>
        </w:trPr>
        <w:tc>
          <w:tcPr>
            <w:tcW w:w="1980" w:type="dxa"/>
            <w:vMerge/>
          </w:tcPr>
          <w:p w14:paraId="01B3A624" w14:textId="77777777" w:rsidR="00A77D86" w:rsidRPr="00A77D86" w:rsidRDefault="00A77D86" w:rsidP="00A77D86">
            <w:pPr>
              <w:rPr>
                <w:rFonts w:ascii="Times New Roman" w:hAnsi="Times New Roman" w:cs="Times New Roman"/>
                <w:sz w:val="24"/>
                <w:szCs w:val="24"/>
              </w:rPr>
            </w:pPr>
          </w:p>
        </w:tc>
        <w:tc>
          <w:tcPr>
            <w:tcW w:w="7938" w:type="dxa"/>
          </w:tcPr>
          <w:p w14:paraId="63F96DD2"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34.</w:t>
            </w:r>
          </w:p>
          <w:p w14:paraId="72F6FAB6"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Люксметры, применение. Люксметр «ТКА-Люкс» ЮСУК 2.859.005 РЭ</w:t>
            </w:r>
          </w:p>
        </w:tc>
      </w:tr>
      <w:tr w:rsidR="00A77D86" w:rsidRPr="00A77D86" w14:paraId="269E2088" w14:textId="77777777" w:rsidTr="00E3407B">
        <w:trPr>
          <w:trHeight w:val="30"/>
          <w:jc w:val="center"/>
        </w:trPr>
        <w:tc>
          <w:tcPr>
            <w:tcW w:w="1980" w:type="dxa"/>
            <w:vMerge w:val="restart"/>
          </w:tcPr>
          <w:p w14:paraId="1492086B"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b/>
                <w:sz w:val="24"/>
                <w:szCs w:val="24"/>
              </w:rPr>
              <w:t>Тема 1.10.  Оптические системы</w:t>
            </w:r>
          </w:p>
        </w:tc>
        <w:tc>
          <w:tcPr>
            <w:tcW w:w="7938" w:type="dxa"/>
          </w:tcPr>
          <w:p w14:paraId="4159A1B9"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 xml:space="preserve">Содержание </w:t>
            </w:r>
          </w:p>
        </w:tc>
      </w:tr>
      <w:tr w:rsidR="00A77D86" w:rsidRPr="00A77D86" w14:paraId="0A5D7B67" w14:textId="77777777" w:rsidTr="00E3407B">
        <w:trPr>
          <w:trHeight w:val="1134"/>
          <w:jc w:val="center"/>
        </w:trPr>
        <w:tc>
          <w:tcPr>
            <w:tcW w:w="1980" w:type="dxa"/>
            <w:vMerge/>
          </w:tcPr>
          <w:p w14:paraId="1B52D195" w14:textId="77777777" w:rsidR="00A77D86" w:rsidRPr="00A77D86" w:rsidRDefault="00A77D86" w:rsidP="00A77D86">
            <w:pPr>
              <w:rPr>
                <w:rFonts w:ascii="Times New Roman" w:hAnsi="Times New Roman" w:cs="Times New Roman"/>
                <w:sz w:val="24"/>
                <w:szCs w:val="24"/>
              </w:rPr>
            </w:pPr>
          </w:p>
        </w:tc>
        <w:tc>
          <w:tcPr>
            <w:tcW w:w="7938" w:type="dxa"/>
          </w:tcPr>
          <w:p w14:paraId="533F023E"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Лупы. Основные параметры луп</w:t>
            </w:r>
          </w:p>
          <w:p w14:paraId="3345D872"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Телескопические системы и их основные характеристики</w:t>
            </w:r>
          </w:p>
          <w:p w14:paraId="198D51AD"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 xml:space="preserve">Микроскопы. </w:t>
            </w:r>
          </w:p>
          <w:p w14:paraId="5D831F88"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Стереомикроскопы</w:t>
            </w:r>
          </w:p>
        </w:tc>
      </w:tr>
      <w:tr w:rsidR="00A77D86" w:rsidRPr="00A77D86" w14:paraId="3C7935BA" w14:textId="77777777" w:rsidTr="00E3407B">
        <w:trPr>
          <w:trHeight w:val="1709"/>
          <w:jc w:val="center"/>
        </w:trPr>
        <w:tc>
          <w:tcPr>
            <w:tcW w:w="1980" w:type="dxa"/>
            <w:vMerge/>
          </w:tcPr>
          <w:p w14:paraId="3F53CD79" w14:textId="77777777" w:rsidR="00A77D86" w:rsidRPr="00A77D86" w:rsidRDefault="00A77D86" w:rsidP="00A77D86">
            <w:pPr>
              <w:rPr>
                <w:rFonts w:ascii="Times New Roman" w:hAnsi="Times New Roman" w:cs="Times New Roman"/>
                <w:sz w:val="24"/>
                <w:szCs w:val="24"/>
              </w:rPr>
            </w:pPr>
          </w:p>
        </w:tc>
        <w:tc>
          <w:tcPr>
            <w:tcW w:w="7938" w:type="dxa"/>
          </w:tcPr>
          <w:p w14:paraId="0CFE777F" w14:textId="77777777" w:rsidR="00A77D86" w:rsidRPr="00A77D86" w:rsidRDefault="00A77D86" w:rsidP="00A77D86">
            <w:pPr>
              <w:rPr>
                <w:rFonts w:ascii="Times New Roman" w:hAnsi="Times New Roman" w:cs="Times New Roman"/>
                <w:sz w:val="24"/>
                <w:szCs w:val="24"/>
              </w:rPr>
            </w:pPr>
            <w:proofErr w:type="spellStart"/>
            <w:r w:rsidRPr="00A77D86">
              <w:rPr>
                <w:rFonts w:ascii="Times New Roman" w:hAnsi="Times New Roman" w:cs="Times New Roman"/>
                <w:sz w:val="24"/>
                <w:szCs w:val="24"/>
              </w:rPr>
              <w:t>Техноэндоскопы</w:t>
            </w:r>
            <w:proofErr w:type="spellEnd"/>
            <w:r w:rsidRPr="00A77D86">
              <w:rPr>
                <w:rFonts w:ascii="Times New Roman" w:hAnsi="Times New Roman" w:cs="Times New Roman"/>
                <w:sz w:val="24"/>
                <w:szCs w:val="24"/>
              </w:rPr>
              <w:t xml:space="preserve"> </w:t>
            </w:r>
          </w:p>
          <w:p w14:paraId="193B0321" w14:textId="77777777" w:rsidR="00A77D86" w:rsidRPr="00A77D86" w:rsidRDefault="00A77D86" w:rsidP="00A77D86">
            <w:pPr>
              <w:rPr>
                <w:rFonts w:ascii="Times New Roman" w:hAnsi="Times New Roman" w:cs="Times New Roman"/>
                <w:sz w:val="24"/>
                <w:szCs w:val="24"/>
              </w:rPr>
            </w:pPr>
            <w:proofErr w:type="spellStart"/>
            <w:r w:rsidRPr="00A77D86">
              <w:rPr>
                <w:rFonts w:ascii="Times New Roman" w:hAnsi="Times New Roman" w:cs="Times New Roman"/>
                <w:sz w:val="24"/>
                <w:szCs w:val="24"/>
              </w:rPr>
              <w:t>Минибороскопы</w:t>
            </w:r>
            <w:proofErr w:type="spellEnd"/>
            <w:r w:rsidRPr="00A77D86">
              <w:rPr>
                <w:rFonts w:ascii="Times New Roman" w:hAnsi="Times New Roman" w:cs="Times New Roman"/>
                <w:sz w:val="24"/>
                <w:szCs w:val="24"/>
              </w:rPr>
              <w:t xml:space="preserve"> </w:t>
            </w:r>
          </w:p>
          <w:p w14:paraId="07F3C11D"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Фиброскопы</w:t>
            </w:r>
          </w:p>
          <w:p w14:paraId="2D442AE3"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Волоконные световоды</w:t>
            </w:r>
          </w:p>
          <w:p w14:paraId="2B2E0688"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Лазерные сканеры</w:t>
            </w:r>
          </w:p>
          <w:p w14:paraId="1FBD4E80"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Лазерные сканеры для контроля сварных швов</w:t>
            </w:r>
          </w:p>
        </w:tc>
      </w:tr>
      <w:tr w:rsidR="00A77D86" w:rsidRPr="00A77D86" w14:paraId="30633D67" w14:textId="77777777" w:rsidTr="00E3407B">
        <w:trPr>
          <w:trHeight w:val="20"/>
          <w:jc w:val="center"/>
        </w:trPr>
        <w:tc>
          <w:tcPr>
            <w:tcW w:w="1980" w:type="dxa"/>
            <w:vMerge/>
          </w:tcPr>
          <w:p w14:paraId="110F0760" w14:textId="77777777" w:rsidR="00A77D86" w:rsidRPr="00A77D86" w:rsidRDefault="00A77D86" w:rsidP="00A77D86">
            <w:pPr>
              <w:rPr>
                <w:rFonts w:ascii="Times New Roman" w:hAnsi="Times New Roman" w:cs="Times New Roman"/>
                <w:sz w:val="24"/>
                <w:szCs w:val="24"/>
              </w:rPr>
            </w:pPr>
          </w:p>
        </w:tc>
        <w:tc>
          <w:tcPr>
            <w:tcW w:w="7938" w:type="dxa"/>
          </w:tcPr>
          <w:p w14:paraId="089AA972"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В том числе практических занятий и лабораторных работ</w:t>
            </w:r>
          </w:p>
        </w:tc>
      </w:tr>
      <w:tr w:rsidR="00A77D86" w:rsidRPr="00A77D86" w14:paraId="7351A738" w14:textId="77777777" w:rsidTr="00E3407B">
        <w:trPr>
          <w:trHeight w:val="143"/>
          <w:jc w:val="center"/>
        </w:trPr>
        <w:tc>
          <w:tcPr>
            <w:tcW w:w="1980" w:type="dxa"/>
            <w:vMerge/>
          </w:tcPr>
          <w:p w14:paraId="6A375ABA" w14:textId="77777777" w:rsidR="00A77D86" w:rsidRPr="00A77D86" w:rsidRDefault="00A77D86" w:rsidP="00A77D86">
            <w:pPr>
              <w:rPr>
                <w:rFonts w:ascii="Times New Roman" w:hAnsi="Times New Roman" w:cs="Times New Roman"/>
                <w:sz w:val="24"/>
                <w:szCs w:val="24"/>
              </w:rPr>
            </w:pPr>
          </w:p>
        </w:tc>
        <w:tc>
          <w:tcPr>
            <w:tcW w:w="7938" w:type="dxa"/>
          </w:tcPr>
          <w:p w14:paraId="68A08841"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35.</w:t>
            </w:r>
          </w:p>
          <w:p w14:paraId="71981B06" w14:textId="77777777" w:rsidR="00A77D86" w:rsidRPr="00A77D86" w:rsidRDefault="00A77D86" w:rsidP="00A77D86">
            <w:pPr>
              <w:rPr>
                <w:rFonts w:ascii="Times New Roman" w:hAnsi="Times New Roman" w:cs="Times New Roman"/>
                <w:sz w:val="24"/>
                <w:szCs w:val="24"/>
              </w:rPr>
            </w:pPr>
            <w:proofErr w:type="spellStart"/>
            <w:r w:rsidRPr="00A77D86">
              <w:rPr>
                <w:rFonts w:ascii="Times New Roman" w:hAnsi="Times New Roman" w:cs="Times New Roman"/>
                <w:sz w:val="24"/>
                <w:szCs w:val="24"/>
              </w:rPr>
              <w:t>Видеоиндоскоп</w:t>
            </w:r>
            <w:proofErr w:type="spellEnd"/>
            <w:r w:rsidRPr="00A77D86">
              <w:rPr>
                <w:rFonts w:ascii="Times New Roman" w:hAnsi="Times New Roman" w:cs="Times New Roman"/>
                <w:sz w:val="24"/>
                <w:szCs w:val="24"/>
              </w:rPr>
              <w:t xml:space="preserve">, применение. </w:t>
            </w:r>
            <w:proofErr w:type="spellStart"/>
            <w:r w:rsidRPr="00A77D86">
              <w:rPr>
                <w:rFonts w:ascii="Times New Roman" w:hAnsi="Times New Roman" w:cs="Times New Roman"/>
                <w:sz w:val="24"/>
                <w:szCs w:val="24"/>
              </w:rPr>
              <w:t>Видеоэндоскоп</w:t>
            </w:r>
            <w:proofErr w:type="spellEnd"/>
            <w:r w:rsidRPr="00A77D86">
              <w:rPr>
                <w:rFonts w:ascii="Times New Roman" w:hAnsi="Times New Roman" w:cs="Times New Roman"/>
                <w:sz w:val="24"/>
                <w:szCs w:val="24"/>
              </w:rPr>
              <w:t xml:space="preserve"> Autel_Maxivideo_MV400</w:t>
            </w:r>
          </w:p>
        </w:tc>
      </w:tr>
      <w:tr w:rsidR="00A77D86" w:rsidRPr="00A77D86" w14:paraId="68DF726D" w14:textId="77777777" w:rsidTr="00E3407B">
        <w:trPr>
          <w:trHeight w:val="844"/>
          <w:jc w:val="center"/>
        </w:trPr>
        <w:tc>
          <w:tcPr>
            <w:tcW w:w="1980" w:type="dxa"/>
            <w:vMerge/>
          </w:tcPr>
          <w:p w14:paraId="1E88FADE" w14:textId="77777777" w:rsidR="00A77D86" w:rsidRPr="00A77D86" w:rsidRDefault="00A77D86" w:rsidP="00A77D86">
            <w:pPr>
              <w:rPr>
                <w:rFonts w:ascii="Times New Roman" w:hAnsi="Times New Roman" w:cs="Times New Roman"/>
                <w:sz w:val="24"/>
                <w:szCs w:val="24"/>
              </w:rPr>
            </w:pPr>
          </w:p>
        </w:tc>
        <w:tc>
          <w:tcPr>
            <w:tcW w:w="7938" w:type="dxa"/>
          </w:tcPr>
          <w:p w14:paraId="080CE34E"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Практическое занятие 36.</w:t>
            </w:r>
          </w:p>
          <w:p w14:paraId="7178D3D7"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Настройка микроскопа для металлографических исследований сварных швов</w:t>
            </w:r>
          </w:p>
          <w:p w14:paraId="4363DB43" w14:textId="77777777" w:rsidR="00A77D86" w:rsidRPr="00A77D86" w:rsidRDefault="00A77D86" w:rsidP="00A77D86">
            <w:pPr>
              <w:rPr>
                <w:rFonts w:ascii="Times New Roman" w:hAnsi="Times New Roman" w:cs="Times New Roman"/>
                <w:sz w:val="24"/>
                <w:szCs w:val="24"/>
              </w:rPr>
            </w:pPr>
            <w:r w:rsidRPr="00A77D86">
              <w:rPr>
                <w:rFonts w:ascii="Times New Roman" w:hAnsi="Times New Roman" w:cs="Times New Roman"/>
                <w:sz w:val="24"/>
                <w:szCs w:val="24"/>
              </w:rPr>
              <w:t>Металлографические исследования сварных швов</w:t>
            </w:r>
          </w:p>
        </w:tc>
      </w:tr>
      <w:tr w:rsidR="00A77D86" w:rsidRPr="00A77D86" w14:paraId="2BE0CF16" w14:textId="77777777" w:rsidTr="00E3407B">
        <w:trPr>
          <w:trHeight w:val="255"/>
          <w:jc w:val="center"/>
        </w:trPr>
        <w:tc>
          <w:tcPr>
            <w:tcW w:w="9918" w:type="dxa"/>
            <w:gridSpan w:val="2"/>
          </w:tcPr>
          <w:p w14:paraId="5F35BEAD" w14:textId="195D13C2" w:rsidR="00A77D86" w:rsidRPr="00A77D86" w:rsidRDefault="00E3407B" w:rsidP="00A77D86">
            <w:pPr>
              <w:rPr>
                <w:rFonts w:ascii="Times New Roman" w:hAnsi="Times New Roman" w:cs="Times New Roman"/>
                <w:b/>
                <w:sz w:val="24"/>
                <w:szCs w:val="24"/>
              </w:rPr>
            </w:pPr>
            <w:r w:rsidRPr="00E3407B">
              <w:rPr>
                <w:rFonts w:ascii="Times New Roman" w:hAnsi="Times New Roman" w:cs="Times New Roman"/>
                <w:b/>
                <w:sz w:val="24"/>
                <w:szCs w:val="24"/>
              </w:rPr>
              <w:t xml:space="preserve">Рекомендуемая форма промежуточной аттестации </w:t>
            </w:r>
            <w:r>
              <w:rPr>
                <w:rFonts w:ascii="Times New Roman" w:hAnsi="Times New Roman" w:cs="Times New Roman"/>
                <w:b/>
                <w:sz w:val="24"/>
                <w:szCs w:val="24"/>
              </w:rPr>
              <w:t>-</w:t>
            </w:r>
            <w:r w:rsidR="00A77D86" w:rsidRPr="00A77D86">
              <w:rPr>
                <w:rFonts w:ascii="Times New Roman" w:hAnsi="Times New Roman" w:cs="Times New Roman"/>
                <w:b/>
                <w:sz w:val="24"/>
                <w:szCs w:val="24"/>
              </w:rPr>
              <w:t>Дифференцированный зачет</w:t>
            </w:r>
          </w:p>
        </w:tc>
      </w:tr>
      <w:tr w:rsidR="00A77D86" w:rsidRPr="00A77D86" w14:paraId="0A5932E1" w14:textId="77777777" w:rsidTr="00E3407B">
        <w:trPr>
          <w:jc w:val="center"/>
        </w:trPr>
        <w:tc>
          <w:tcPr>
            <w:tcW w:w="9918" w:type="dxa"/>
            <w:gridSpan w:val="2"/>
          </w:tcPr>
          <w:p w14:paraId="6A754978"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Учебная практика</w:t>
            </w:r>
          </w:p>
          <w:p w14:paraId="30906F90"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 xml:space="preserve">Виды работ: </w:t>
            </w:r>
          </w:p>
          <w:p w14:paraId="3014C187" w14:textId="77777777" w:rsidR="00A77D86" w:rsidRPr="00A77D86" w:rsidRDefault="00A77D86" w:rsidP="00A77D86">
            <w:pPr>
              <w:pStyle w:val="a4"/>
              <w:numPr>
                <w:ilvl w:val="0"/>
                <w:numId w:val="2"/>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Инструктаж по технике безопасности на рабочем месте. Рабочее место дефектоскописта лаборатории «Неразрушающего контроля» СПК.</w:t>
            </w:r>
          </w:p>
          <w:p w14:paraId="27512632" w14:textId="77777777" w:rsidR="00A77D86" w:rsidRPr="00A77D86" w:rsidRDefault="00A77D86" w:rsidP="00A77D86">
            <w:pPr>
              <w:pStyle w:val="a4"/>
              <w:numPr>
                <w:ilvl w:val="0"/>
                <w:numId w:val="2"/>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 xml:space="preserve">Изучение принципа действия средств измерений. Штангенциркуль ШЦ-I, ШЦ- II, </w:t>
            </w:r>
            <w:proofErr w:type="spellStart"/>
            <w:r w:rsidRPr="00A77D86">
              <w:rPr>
                <w:rFonts w:ascii="Times New Roman" w:hAnsi="Times New Roman" w:cs="Times New Roman"/>
                <w:sz w:val="24"/>
                <w:szCs w:val="24"/>
              </w:rPr>
              <w:t>штангенрейсмас</w:t>
            </w:r>
            <w:proofErr w:type="spellEnd"/>
            <w:r w:rsidRPr="00A77D86">
              <w:rPr>
                <w:rFonts w:ascii="Times New Roman" w:hAnsi="Times New Roman" w:cs="Times New Roman"/>
                <w:sz w:val="24"/>
                <w:szCs w:val="24"/>
              </w:rPr>
              <w:t xml:space="preserve"> ШР-250, </w:t>
            </w:r>
            <w:proofErr w:type="spellStart"/>
            <w:r w:rsidRPr="00A77D86">
              <w:rPr>
                <w:rFonts w:ascii="Times New Roman" w:hAnsi="Times New Roman" w:cs="Times New Roman"/>
                <w:sz w:val="24"/>
                <w:szCs w:val="24"/>
              </w:rPr>
              <w:t>штангенглубиномер</w:t>
            </w:r>
            <w:proofErr w:type="spellEnd"/>
            <w:r w:rsidRPr="00A77D86">
              <w:rPr>
                <w:rFonts w:ascii="Times New Roman" w:hAnsi="Times New Roman" w:cs="Times New Roman"/>
                <w:sz w:val="24"/>
                <w:szCs w:val="24"/>
              </w:rPr>
              <w:t xml:space="preserve"> </w:t>
            </w:r>
          </w:p>
          <w:p w14:paraId="6F3310F2" w14:textId="77777777" w:rsidR="00A77D86" w:rsidRPr="00A77D86" w:rsidRDefault="00A77D86" w:rsidP="00A77D86">
            <w:pPr>
              <w:pStyle w:val="a4"/>
              <w:numPr>
                <w:ilvl w:val="0"/>
                <w:numId w:val="2"/>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 xml:space="preserve">Изучение приборов для выполнения линейных измерений. </w:t>
            </w:r>
          </w:p>
          <w:p w14:paraId="151E0A61" w14:textId="77777777" w:rsidR="00A77D86" w:rsidRPr="00A77D86" w:rsidRDefault="00A77D86" w:rsidP="00A77D86">
            <w:pPr>
              <w:pStyle w:val="a4"/>
              <w:numPr>
                <w:ilvl w:val="0"/>
                <w:numId w:val="2"/>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Изучение приборов для выполнения угловых измерений. Шаблон конструкции В.Э. Ушерова-Маршака, Шаблон конструкции А.И. Красовского, угломер с нониусом.</w:t>
            </w:r>
          </w:p>
          <w:p w14:paraId="3C80E575" w14:textId="77777777" w:rsidR="00A77D86" w:rsidRPr="00A77D86" w:rsidRDefault="00A77D86" w:rsidP="00A77D86">
            <w:pPr>
              <w:pStyle w:val="a4"/>
              <w:numPr>
                <w:ilvl w:val="0"/>
                <w:numId w:val="2"/>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 xml:space="preserve"> Изучение набора ВИК Наборы «Визуального измерительного контроля»:</w:t>
            </w:r>
          </w:p>
          <w:p w14:paraId="37EF9884" w14:textId="77777777" w:rsidR="00A77D86" w:rsidRPr="00A77D86" w:rsidRDefault="00A77D86" w:rsidP="00A77D86">
            <w:pPr>
              <w:spacing w:line="276" w:lineRule="auto"/>
              <w:rPr>
                <w:rFonts w:ascii="Times New Roman" w:hAnsi="Times New Roman" w:cs="Times New Roman"/>
                <w:sz w:val="24"/>
                <w:szCs w:val="24"/>
              </w:rPr>
            </w:pPr>
            <w:r w:rsidRPr="00A77D86">
              <w:rPr>
                <w:rFonts w:ascii="Times New Roman" w:hAnsi="Times New Roman" w:cs="Times New Roman"/>
                <w:sz w:val="24"/>
                <w:szCs w:val="24"/>
              </w:rPr>
              <w:t>-люксметр;</w:t>
            </w:r>
          </w:p>
          <w:p w14:paraId="7DBABFB7" w14:textId="77777777" w:rsidR="00A77D86" w:rsidRPr="00A77D86" w:rsidRDefault="00A77D86" w:rsidP="00A77D86">
            <w:pPr>
              <w:spacing w:line="276" w:lineRule="auto"/>
              <w:rPr>
                <w:rFonts w:ascii="Times New Roman" w:hAnsi="Times New Roman" w:cs="Times New Roman"/>
                <w:sz w:val="24"/>
                <w:szCs w:val="24"/>
              </w:rPr>
            </w:pPr>
            <w:r w:rsidRPr="00A77D86">
              <w:rPr>
                <w:rFonts w:ascii="Times New Roman" w:hAnsi="Times New Roman" w:cs="Times New Roman"/>
                <w:sz w:val="24"/>
                <w:szCs w:val="24"/>
              </w:rPr>
              <w:t>-образцы шероховатости;</w:t>
            </w:r>
          </w:p>
          <w:p w14:paraId="0059BF6D" w14:textId="77777777" w:rsidR="00A77D86" w:rsidRPr="00A77D86" w:rsidRDefault="00A77D86" w:rsidP="00A77D86">
            <w:pPr>
              <w:spacing w:line="276" w:lineRule="auto"/>
              <w:rPr>
                <w:rFonts w:ascii="Times New Roman" w:hAnsi="Times New Roman" w:cs="Times New Roman"/>
                <w:sz w:val="24"/>
                <w:szCs w:val="24"/>
              </w:rPr>
            </w:pPr>
            <w:r w:rsidRPr="00A77D86">
              <w:rPr>
                <w:rFonts w:ascii="Times New Roman" w:hAnsi="Times New Roman" w:cs="Times New Roman"/>
                <w:sz w:val="24"/>
                <w:szCs w:val="24"/>
              </w:rPr>
              <w:t xml:space="preserve">-линейка стальная 150 мм; </w:t>
            </w:r>
          </w:p>
          <w:p w14:paraId="0E117A77" w14:textId="77777777" w:rsidR="00A77D86" w:rsidRPr="00A77D86" w:rsidRDefault="00A77D86" w:rsidP="00A77D86">
            <w:pPr>
              <w:spacing w:line="276" w:lineRule="auto"/>
              <w:rPr>
                <w:rFonts w:ascii="Times New Roman" w:hAnsi="Times New Roman" w:cs="Times New Roman"/>
                <w:sz w:val="24"/>
                <w:szCs w:val="24"/>
              </w:rPr>
            </w:pPr>
            <w:r w:rsidRPr="00A77D86">
              <w:rPr>
                <w:rFonts w:ascii="Times New Roman" w:hAnsi="Times New Roman" w:cs="Times New Roman"/>
                <w:sz w:val="24"/>
                <w:szCs w:val="24"/>
              </w:rPr>
              <w:t>- штангенциркуль</w:t>
            </w:r>
          </w:p>
          <w:p w14:paraId="4F93CDBF" w14:textId="77777777" w:rsidR="00A77D86" w:rsidRPr="00A77D86" w:rsidRDefault="00A77D86" w:rsidP="00A77D86">
            <w:pPr>
              <w:spacing w:line="276" w:lineRule="auto"/>
              <w:rPr>
                <w:rFonts w:ascii="Times New Roman" w:hAnsi="Times New Roman" w:cs="Times New Roman"/>
                <w:sz w:val="24"/>
                <w:szCs w:val="24"/>
              </w:rPr>
            </w:pPr>
            <w:r w:rsidRPr="00A77D86">
              <w:rPr>
                <w:rFonts w:ascii="Times New Roman" w:hAnsi="Times New Roman" w:cs="Times New Roman"/>
                <w:sz w:val="24"/>
                <w:szCs w:val="24"/>
              </w:rPr>
              <w:t>-</w:t>
            </w:r>
            <w:proofErr w:type="spellStart"/>
            <w:r w:rsidRPr="00A77D86">
              <w:rPr>
                <w:rFonts w:ascii="Times New Roman" w:hAnsi="Times New Roman" w:cs="Times New Roman"/>
                <w:sz w:val="24"/>
                <w:szCs w:val="24"/>
              </w:rPr>
              <w:t>штангенрейсмас</w:t>
            </w:r>
            <w:proofErr w:type="spellEnd"/>
            <w:r w:rsidRPr="00A77D86">
              <w:rPr>
                <w:rFonts w:ascii="Times New Roman" w:hAnsi="Times New Roman" w:cs="Times New Roman"/>
                <w:sz w:val="24"/>
                <w:szCs w:val="24"/>
              </w:rPr>
              <w:t xml:space="preserve"> ШР-250;</w:t>
            </w:r>
          </w:p>
          <w:p w14:paraId="7448E82A" w14:textId="77777777" w:rsidR="00A77D86" w:rsidRPr="00A77D86" w:rsidRDefault="00A77D86" w:rsidP="00A77D86">
            <w:pPr>
              <w:spacing w:line="276" w:lineRule="auto"/>
              <w:rPr>
                <w:rFonts w:ascii="Times New Roman" w:hAnsi="Times New Roman" w:cs="Times New Roman"/>
                <w:sz w:val="24"/>
                <w:szCs w:val="24"/>
              </w:rPr>
            </w:pPr>
            <w:r w:rsidRPr="00A77D86">
              <w:rPr>
                <w:rFonts w:ascii="Times New Roman" w:hAnsi="Times New Roman" w:cs="Times New Roman"/>
                <w:sz w:val="24"/>
                <w:szCs w:val="24"/>
              </w:rPr>
              <w:t>-угольник поверочный УП 160x100 кл.1;</w:t>
            </w:r>
          </w:p>
          <w:p w14:paraId="2BFF8620" w14:textId="77777777" w:rsidR="00A77D86" w:rsidRPr="00A77D86" w:rsidRDefault="00A77D86" w:rsidP="00A77D86">
            <w:pPr>
              <w:spacing w:line="276" w:lineRule="auto"/>
              <w:rPr>
                <w:rFonts w:ascii="Times New Roman" w:hAnsi="Times New Roman" w:cs="Times New Roman"/>
                <w:sz w:val="24"/>
                <w:szCs w:val="24"/>
              </w:rPr>
            </w:pPr>
            <w:r w:rsidRPr="00A77D86">
              <w:rPr>
                <w:rFonts w:ascii="Times New Roman" w:hAnsi="Times New Roman" w:cs="Times New Roman"/>
                <w:sz w:val="24"/>
                <w:szCs w:val="24"/>
              </w:rPr>
              <w:t xml:space="preserve"> -шаблон радиусный №1;</w:t>
            </w:r>
          </w:p>
          <w:p w14:paraId="04C93EA3" w14:textId="77777777" w:rsidR="00A77D86" w:rsidRPr="00A77D86" w:rsidRDefault="00A77D86" w:rsidP="00A77D86">
            <w:pPr>
              <w:spacing w:line="276" w:lineRule="auto"/>
              <w:rPr>
                <w:rFonts w:ascii="Times New Roman" w:hAnsi="Times New Roman" w:cs="Times New Roman"/>
                <w:sz w:val="24"/>
                <w:szCs w:val="24"/>
              </w:rPr>
            </w:pPr>
            <w:r w:rsidRPr="00A77D86">
              <w:rPr>
                <w:rFonts w:ascii="Times New Roman" w:hAnsi="Times New Roman" w:cs="Times New Roman"/>
                <w:sz w:val="24"/>
                <w:szCs w:val="24"/>
              </w:rPr>
              <w:t>-шаблон радиусный №3;</w:t>
            </w:r>
          </w:p>
          <w:p w14:paraId="3774B1DB" w14:textId="77777777" w:rsidR="00A77D86" w:rsidRPr="00A77D86" w:rsidRDefault="00A77D86" w:rsidP="00A77D86">
            <w:pPr>
              <w:spacing w:line="276" w:lineRule="auto"/>
              <w:rPr>
                <w:rFonts w:ascii="Times New Roman" w:hAnsi="Times New Roman" w:cs="Times New Roman"/>
                <w:sz w:val="24"/>
                <w:szCs w:val="24"/>
              </w:rPr>
            </w:pPr>
            <w:r w:rsidRPr="00A77D86">
              <w:rPr>
                <w:rFonts w:ascii="Times New Roman" w:hAnsi="Times New Roman" w:cs="Times New Roman"/>
                <w:sz w:val="24"/>
                <w:szCs w:val="24"/>
              </w:rPr>
              <w:t>-набор щупов № 470 мм;</w:t>
            </w:r>
          </w:p>
          <w:p w14:paraId="12D7F2B5" w14:textId="77777777" w:rsidR="00A77D86" w:rsidRPr="00A77D86" w:rsidRDefault="00A77D86" w:rsidP="00A77D86">
            <w:pPr>
              <w:spacing w:line="276" w:lineRule="auto"/>
              <w:rPr>
                <w:rFonts w:ascii="Times New Roman" w:hAnsi="Times New Roman" w:cs="Times New Roman"/>
                <w:sz w:val="24"/>
                <w:szCs w:val="24"/>
              </w:rPr>
            </w:pPr>
            <w:r w:rsidRPr="00A77D86">
              <w:rPr>
                <w:rFonts w:ascii="Times New Roman" w:hAnsi="Times New Roman" w:cs="Times New Roman"/>
                <w:sz w:val="24"/>
                <w:szCs w:val="24"/>
              </w:rPr>
              <w:t>-универсальный шаблон сварщика УШС- 3;</w:t>
            </w:r>
          </w:p>
          <w:p w14:paraId="0186BC8F" w14:textId="77777777" w:rsidR="00A77D86" w:rsidRPr="00A77D86" w:rsidRDefault="00A77D86" w:rsidP="00A77D86">
            <w:pPr>
              <w:spacing w:line="276" w:lineRule="auto"/>
              <w:rPr>
                <w:rFonts w:ascii="Times New Roman" w:hAnsi="Times New Roman" w:cs="Times New Roman"/>
                <w:sz w:val="24"/>
                <w:szCs w:val="24"/>
              </w:rPr>
            </w:pPr>
            <w:r w:rsidRPr="00A77D86">
              <w:rPr>
                <w:rFonts w:ascii="Times New Roman" w:hAnsi="Times New Roman" w:cs="Times New Roman"/>
                <w:sz w:val="24"/>
                <w:szCs w:val="24"/>
              </w:rPr>
              <w:t>-универсальный шаблон сварщика УШС-2;</w:t>
            </w:r>
          </w:p>
          <w:p w14:paraId="28FC7345" w14:textId="77777777" w:rsidR="00A77D86" w:rsidRPr="00A77D86" w:rsidRDefault="00A77D86" w:rsidP="00A77D86">
            <w:pPr>
              <w:spacing w:line="276" w:lineRule="auto"/>
              <w:rPr>
                <w:rFonts w:ascii="Times New Roman" w:hAnsi="Times New Roman" w:cs="Times New Roman"/>
                <w:sz w:val="24"/>
                <w:szCs w:val="24"/>
              </w:rPr>
            </w:pPr>
            <w:r w:rsidRPr="00A77D86">
              <w:rPr>
                <w:rFonts w:ascii="Times New Roman" w:hAnsi="Times New Roman" w:cs="Times New Roman"/>
                <w:sz w:val="24"/>
                <w:szCs w:val="24"/>
              </w:rPr>
              <w:lastRenderedPageBreak/>
              <w:t>-шаблон Красовского;</w:t>
            </w:r>
          </w:p>
          <w:p w14:paraId="77DEF62E" w14:textId="77777777" w:rsidR="00A77D86" w:rsidRPr="00A77D86" w:rsidRDefault="00A77D86" w:rsidP="00A77D86">
            <w:pPr>
              <w:spacing w:line="276" w:lineRule="auto"/>
              <w:rPr>
                <w:rFonts w:ascii="Times New Roman" w:hAnsi="Times New Roman" w:cs="Times New Roman"/>
                <w:sz w:val="24"/>
                <w:szCs w:val="24"/>
              </w:rPr>
            </w:pPr>
            <w:r w:rsidRPr="00A77D86">
              <w:rPr>
                <w:rFonts w:ascii="Times New Roman" w:hAnsi="Times New Roman" w:cs="Times New Roman"/>
                <w:sz w:val="24"/>
                <w:szCs w:val="24"/>
              </w:rPr>
              <w:t>-лупа измерительная 10х;</w:t>
            </w:r>
          </w:p>
          <w:p w14:paraId="3F973F6E" w14:textId="77777777" w:rsidR="00A77D86" w:rsidRPr="00A77D86" w:rsidRDefault="00A77D86" w:rsidP="00A77D86">
            <w:pPr>
              <w:spacing w:line="276" w:lineRule="auto"/>
              <w:rPr>
                <w:rFonts w:ascii="Times New Roman" w:hAnsi="Times New Roman" w:cs="Times New Roman"/>
                <w:sz w:val="24"/>
                <w:szCs w:val="24"/>
              </w:rPr>
            </w:pPr>
            <w:r w:rsidRPr="00A77D86">
              <w:rPr>
                <w:rFonts w:ascii="Times New Roman" w:hAnsi="Times New Roman" w:cs="Times New Roman"/>
                <w:sz w:val="24"/>
                <w:szCs w:val="24"/>
              </w:rPr>
              <w:t>-лупа просмотровая 2х;</w:t>
            </w:r>
          </w:p>
          <w:p w14:paraId="286932CF" w14:textId="77777777" w:rsidR="00A77D86" w:rsidRPr="00A77D86" w:rsidRDefault="00A77D86" w:rsidP="00A77D86">
            <w:pPr>
              <w:spacing w:line="276" w:lineRule="auto"/>
              <w:rPr>
                <w:rFonts w:ascii="Times New Roman" w:hAnsi="Times New Roman" w:cs="Times New Roman"/>
                <w:sz w:val="24"/>
                <w:szCs w:val="24"/>
              </w:rPr>
            </w:pPr>
            <w:r w:rsidRPr="00A77D86">
              <w:rPr>
                <w:rFonts w:ascii="Times New Roman" w:hAnsi="Times New Roman" w:cs="Times New Roman"/>
                <w:sz w:val="24"/>
                <w:szCs w:val="24"/>
              </w:rPr>
              <w:t>-лупа просмотровая 7x;</w:t>
            </w:r>
          </w:p>
          <w:p w14:paraId="66CEEC7D" w14:textId="77777777" w:rsidR="00A77D86" w:rsidRPr="00A77D86" w:rsidRDefault="00A77D86" w:rsidP="00A77D86">
            <w:pPr>
              <w:spacing w:line="276" w:lineRule="auto"/>
              <w:rPr>
                <w:rFonts w:ascii="Times New Roman" w:hAnsi="Times New Roman" w:cs="Times New Roman"/>
                <w:sz w:val="24"/>
                <w:szCs w:val="24"/>
              </w:rPr>
            </w:pPr>
            <w:r w:rsidRPr="00A77D86">
              <w:rPr>
                <w:rFonts w:ascii="Times New Roman" w:hAnsi="Times New Roman" w:cs="Times New Roman"/>
                <w:sz w:val="24"/>
                <w:szCs w:val="24"/>
              </w:rPr>
              <w:t>-рулетка 2 м;</w:t>
            </w:r>
          </w:p>
          <w:p w14:paraId="2B536794" w14:textId="77777777" w:rsidR="00A77D86" w:rsidRPr="00A77D86" w:rsidRDefault="00A77D86" w:rsidP="00A77D86">
            <w:pPr>
              <w:spacing w:line="276" w:lineRule="auto"/>
              <w:rPr>
                <w:rFonts w:ascii="Times New Roman" w:hAnsi="Times New Roman" w:cs="Times New Roman"/>
                <w:sz w:val="24"/>
                <w:szCs w:val="24"/>
              </w:rPr>
            </w:pPr>
            <w:r w:rsidRPr="00A77D86">
              <w:rPr>
                <w:rFonts w:ascii="Times New Roman" w:hAnsi="Times New Roman" w:cs="Times New Roman"/>
                <w:sz w:val="24"/>
                <w:szCs w:val="24"/>
              </w:rPr>
              <w:t>-фонарик;</w:t>
            </w:r>
          </w:p>
          <w:p w14:paraId="39B96F62" w14:textId="77777777" w:rsidR="00A77D86" w:rsidRPr="00A77D86" w:rsidRDefault="00A77D86" w:rsidP="00A77D86">
            <w:pPr>
              <w:spacing w:line="276" w:lineRule="auto"/>
              <w:rPr>
                <w:rFonts w:ascii="Times New Roman" w:hAnsi="Times New Roman" w:cs="Times New Roman"/>
                <w:sz w:val="24"/>
                <w:szCs w:val="24"/>
              </w:rPr>
            </w:pPr>
            <w:r w:rsidRPr="00A77D86">
              <w:rPr>
                <w:rFonts w:ascii="Times New Roman" w:hAnsi="Times New Roman" w:cs="Times New Roman"/>
                <w:sz w:val="24"/>
                <w:szCs w:val="24"/>
              </w:rPr>
              <w:t>-маркер по металлу;</w:t>
            </w:r>
          </w:p>
          <w:p w14:paraId="19F2DB8B" w14:textId="77777777" w:rsidR="00A77D86" w:rsidRPr="00A77D86" w:rsidRDefault="00A77D86" w:rsidP="00A77D86">
            <w:pPr>
              <w:spacing w:line="276" w:lineRule="auto"/>
              <w:rPr>
                <w:rFonts w:ascii="Times New Roman" w:hAnsi="Times New Roman" w:cs="Times New Roman"/>
                <w:sz w:val="24"/>
                <w:szCs w:val="24"/>
              </w:rPr>
            </w:pPr>
            <w:r w:rsidRPr="00A77D86">
              <w:rPr>
                <w:rFonts w:ascii="Times New Roman" w:hAnsi="Times New Roman" w:cs="Times New Roman"/>
                <w:sz w:val="24"/>
                <w:szCs w:val="24"/>
              </w:rPr>
              <w:t>-мел термостойкий;</w:t>
            </w:r>
          </w:p>
          <w:p w14:paraId="14DD2E47" w14:textId="77777777" w:rsidR="00A77D86" w:rsidRPr="00A77D86" w:rsidRDefault="00A77D86" w:rsidP="00A77D86">
            <w:pPr>
              <w:spacing w:line="276" w:lineRule="auto"/>
              <w:rPr>
                <w:rFonts w:ascii="Times New Roman" w:hAnsi="Times New Roman" w:cs="Times New Roman"/>
                <w:sz w:val="24"/>
                <w:szCs w:val="24"/>
              </w:rPr>
            </w:pPr>
            <w:r w:rsidRPr="00A77D86">
              <w:rPr>
                <w:rFonts w:ascii="Times New Roman" w:hAnsi="Times New Roman" w:cs="Times New Roman"/>
                <w:sz w:val="24"/>
                <w:szCs w:val="24"/>
              </w:rPr>
              <w:t>-зеркало с телескопической трубкой.</w:t>
            </w:r>
          </w:p>
          <w:p w14:paraId="044517EA" w14:textId="77777777" w:rsidR="00A77D86" w:rsidRPr="00A77D86" w:rsidRDefault="00A77D86" w:rsidP="00A77D86">
            <w:pPr>
              <w:pStyle w:val="a4"/>
              <w:numPr>
                <w:ilvl w:val="0"/>
                <w:numId w:val="2"/>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 xml:space="preserve"> Изучение конструкторской документации на измерительные приборы.</w:t>
            </w:r>
          </w:p>
          <w:p w14:paraId="69B30F5F" w14:textId="77777777" w:rsidR="00A77D86" w:rsidRPr="00A77D86" w:rsidRDefault="00A77D86" w:rsidP="00A77D86">
            <w:pPr>
              <w:pStyle w:val="a4"/>
              <w:numPr>
                <w:ilvl w:val="0"/>
                <w:numId w:val="2"/>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 xml:space="preserve">Изучение технической документации на различные средства измерений. Технические паспорта на Люксметр «ТКА-Люкс» ЮСУК 2.859.005 РЭ, линейку измерительную 300 мм с поверкой, штангенциркуль ШЦ-I с поверкой, угольник поверочный УП 160х100 мм с поверкой, набор радиусов №1 (1-6 мм) с калибровкой, набор радиусов №3 (7-25 мм) с калибровкой, набор щупов №4 (0,1-1 мм) с калибровкой, универсальный шаблон сварщика УШС-3 с поверкой. </w:t>
            </w:r>
          </w:p>
          <w:p w14:paraId="1561A587" w14:textId="77777777" w:rsidR="00A77D86" w:rsidRPr="00A77D86" w:rsidRDefault="00A77D86" w:rsidP="00A77D86">
            <w:pPr>
              <w:pStyle w:val="a4"/>
              <w:numPr>
                <w:ilvl w:val="0"/>
                <w:numId w:val="2"/>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Выполнение градуировки измерительных приборов.</w:t>
            </w:r>
          </w:p>
          <w:p w14:paraId="5E17E2BD" w14:textId="77777777" w:rsidR="00A77D86" w:rsidRPr="00A77D86" w:rsidRDefault="00A77D86" w:rsidP="00A77D86">
            <w:pPr>
              <w:pStyle w:val="a4"/>
              <w:numPr>
                <w:ilvl w:val="0"/>
                <w:numId w:val="2"/>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 xml:space="preserve">Результаты измерений и правила округления результатов измерений. </w:t>
            </w:r>
          </w:p>
          <w:p w14:paraId="55625D6D" w14:textId="77777777" w:rsidR="00A77D86" w:rsidRPr="00A77D86" w:rsidRDefault="00A77D86" w:rsidP="00A77D86">
            <w:pPr>
              <w:pStyle w:val="a4"/>
              <w:numPr>
                <w:ilvl w:val="0"/>
                <w:numId w:val="2"/>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Калибровки измерительных приборов.</w:t>
            </w:r>
          </w:p>
          <w:p w14:paraId="39A70699" w14:textId="77777777" w:rsidR="00A77D86" w:rsidRPr="00A77D86" w:rsidRDefault="00A77D86" w:rsidP="00A77D86">
            <w:pPr>
              <w:pStyle w:val="a4"/>
              <w:numPr>
                <w:ilvl w:val="0"/>
                <w:numId w:val="2"/>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Изучение оптических систем. Лупа измерительная ЛИ-3-10х с подсветкой (L30) с поверкой, лупа ЛПП1-7х, лупа просмотровая х3 с подсветкой, микроскоп.</w:t>
            </w:r>
          </w:p>
          <w:p w14:paraId="57B4F9EA" w14:textId="77777777" w:rsidR="00A77D86" w:rsidRPr="00A77D86" w:rsidRDefault="00A77D86" w:rsidP="00A77D86">
            <w:pPr>
              <w:pStyle w:val="a4"/>
              <w:numPr>
                <w:ilvl w:val="0"/>
                <w:numId w:val="2"/>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Оформление протоколов с регистрацией в них результатов испытаний.</w:t>
            </w:r>
          </w:p>
          <w:p w14:paraId="54E47A25" w14:textId="77777777" w:rsidR="00A77D86" w:rsidRPr="00A77D86" w:rsidRDefault="00A77D86" w:rsidP="00A77D86">
            <w:pPr>
              <w:pStyle w:val="a4"/>
              <w:numPr>
                <w:ilvl w:val="0"/>
                <w:numId w:val="2"/>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Аттестация персонала.</w:t>
            </w:r>
          </w:p>
          <w:p w14:paraId="5C2ECC1C" w14:textId="77777777" w:rsidR="00A77D86" w:rsidRPr="00A77D86" w:rsidRDefault="00A77D86" w:rsidP="00A77D86">
            <w:pPr>
              <w:pStyle w:val="a4"/>
              <w:numPr>
                <w:ilvl w:val="0"/>
                <w:numId w:val="2"/>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Дифференцированный зачет</w:t>
            </w:r>
          </w:p>
        </w:tc>
      </w:tr>
      <w:tr w:rsidR="00A77D86" w:rsidRPr="00A77D86" w14:paraId="60D97957" w14:textId="77777777" w:rsidTr="00E3407B">
        <w:trPr>
          <w:jc w:val="center"/>
        </w:trPr>
        <w:tc>
          <w:tcPr>
            <w:tcW w:w="9918" w:type="dxa"/>
            <w:gridSpan w:val="2"/>
          </w:tcPr>
          <w:p w14:paraId="1B019A03"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lastRenderedPageBreak/>
              <w:t>Производственная практика</w:t>
            </w:r>
          </w:p>
          <w:p w14:paraId="277E2861"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t xml:space="preserve">Виды работ: </w:t>
            </w:r>
          </w:p>
          <w:p w14:paraId="2DDFC910" w14:textId="77777777" w:rsidR="00A77D86" w:rsidRPr="00A77D86" w:rsidRDefault="00A77D86" w:rsidP="00A77D86">
            <w:pPr>
              <w:pStyle w:val="a4"/>
              <w:numPr>
                <w:ilvl w:val="0"/>
                <w:numId w:val="3"/>
              </w:numPr>
              <w:spacing w:line="276" w:lineRule="auto"/>
              <w:contextualSpacing w:val="0"/>
              <w:rPr>
                <w:rFonts w:ascii="Times New Roman" w:hAnsi="Times New Roman" w:cs="Times New Roman"/>
                <w:sz w:val="24"/>
                <w:szCs w:val="24"/>
              </w:rPr>
            </w:pPr>
            <w:r w:rsidRPr="00A77D86">
              <w:rPr>
                <w:rFonts w:ascii="Times New Roman" w:eastAsia="Times New Roman" w:hAnsi="Times New Roman" w:cs="Times New Roman"/>
                <w:sz w:val="24"/>
                <w:szCs w:val="24"/>
              </w:rPr>
              <w:t>Ознакомление с производственным предприятием и правилами поведения и порядка выполнения работ на рабочем месте;</w:t>
            </w:r>
          </w:p>
          <w:p w14:paraId="7D312AA6" w14:textId="77777777" w:rsidR="00A77D86" w:rsidRPr="00A77D86" w:rsidRDefault="00A77D86" w:rsidP="00A77D86">
            <w:pPr>
              <w:pStyle w:val="a4"/>
              <w:numPr>
                <w:ilvl w:val="0"/>
                <w:numId w:val="3"/>
              </w:numPr>
              <w:spacing w:line="276" w:lineRule="auto"/>
              <w:contextualSpacing w:val="0"/>
              <w:rPr>
                <w:rFonts w:ascii="Times New Roman" w:hAnsi="Times New Roman" w:cs="Times New Roman"/>
                <w:sz w:val="24"/>
                <w:szCs w:val="24"/>
              </w:rPr>
            </w:pPr>
            <w:r w:rsidRPr="00A77D86">
              <w:rPr>
                <w:rFonts w:ascii="Times New Roman" w:eastAsia="Times New Roman" w:hAnsi="Times New Roman" w:cs="Times New Roman"/>
                <w:sz w:val="24"/>
                <w:szCs w:val="24"/>
              </w:rPr>
              <w:t>Изучение правил охраны труда, пожарной, промышленной и экологической безопасности, действующих на предприятии;</w:t>
            </w:r>
          </w:p>
          <w:p w14:paraId="623E1937" w14:textId="77777777" w:rsidR="00A77D86" w:rsidRPr="00A77D86" w:rsidRDefault="00A77D86" w:rsidP="00A77D86">
            <w:pPr>
              <w:pStyle w:val="a4"/>
              <w:numPr>
                <w:ilvl w:val="0"/>
                <w:numId w:val="3"/>
              </w:numPr>
              <w:spacing w:line="276" w:lineRule="auto"/>
              <w:contextualSpacing w:val="0"/>
              <w:rPr>
                <w:rFonts w:ascii="Times New Roman" w:hAnsi="Times New Roman" w:cs="Times New Roman"/>
                <w:sz w:val="24"/>
                <w:szCs w:val="24"/>
              </w:rPr>
            </w:pPr>
            <w:r w:rsidRPr="00A77D86">
              <w:rPr>
                <w:rFonts w:ascii="Times New Roman" w:eastAsia="Times New Roman" w:hAnsi="Times New Roman" w:cs="Times New Roman"/>
                <w:sz w:val="24"/>
                <w:szCs w:val="24"/>
              </w:rPr>
              <w:t>Инструктаж по технике безопасности на рабочем месте</w:t>
            </w:r>
          </w:p>
          <w:p w14:paraId="035A3704" w14:textId="77777777" w:rsidR="00A77D86" w:rsidRPr="00A77D86" w:rsidRDefault="00A77D86" w:rsidP="00A77D86">
            <w:pPr>
              <w:pStyle w:val="a4"/>
              <w:numPr>
                <w:ilvl w:val="0"/>
                <w:numId w:val="3"/>
              </w:numPr>
              <w:spacing w:line="276" w:lineRule="auto"/>
              <w:contextualSpacing w:val="0"/>
              <w:rPr>
                <w:rFonts w:ascii="Times New Roman" w:hAnsi="Times New Roman" w:cs="Times New Roman"/>
                <w:sz w:val="24"/>
                <w:szCs w:val="24"/>
              </w:rPr>
            </w:pPr>
            <w:r w:rsidRPr="00A77D86">
              <w:rPr>
                <w:rFonts w:ascii="Times New Roman" w:eastAsia="Times New Roman" w:hAnsi="Times New Roman" w:cs="Times New Roman"/>
                <w:sz w:val="24"/>
                <w:szCs w:val="24"/>
              </w:rPr>
              <w:t xml:space="preserve">Выполнение подготовки рабочего места, заготовок, инструментов, приспособлений и измерительного инструмента в соответствии с производственным </w:t>
            </w:r>
            <w:proofErr w:type="gramStart"/>
            <w:r w:rsidRPr="00A77D86">
              <w:rPr>
                <w:rFonts w:ascii="Times New Roman" w:eastAsia="Times New Roman" w:hAnsi="Times New Roman" w:cs="Times New Roman"/>
                <w:sz w:val="24"/>
                <w:szCs w:val="24"/>
              </w:rPr>
              <w:t>заданием ;</w:t>
            </w:r>
            <w:proofErr w:type="gramEnd"/>
          </w:p>
          <w:p w14:paraId="36FD3460" w14:textId="77777777" w:rsidR="00A77D86" w:rsidRPr="00A77D86" w:rsidRDefault="00A77D86" w:rsidP="00A77D86">
            <w:pPr>
              <w:pStyle w:val="a4"/>
              <w:numPr>
                <w:ilvl w:val="0"/>
                <w:numId w:val="3"/>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Изучение принципа действия средств измерений.</w:t>
            </w:r>
          </w:p>
          <w:p w14:paraId="2ACF08E3" w14:textId="77777777" w:rsidR="00A77D86" w:rsidRPr="00A77D86" w:rsidRDefault="00A77D86" w:rsidP="00A77D86">
            <w:pPr>
              <w:pStyle w:val="a4"/>
              <w:numPr>
                <w:ilvl w:val="0"/>
                <w:numId w:val="3"/>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Изучение приборов для выполнения линейных измерений.</w:t>
            </w:r>
          </w:p>
          <w:p w14:paraId="6394C747" w14:textId="77777777" w:rsidR="00A77D86" w:rsidRPr="00A77D86" w:rsidRDefault="00A77D86" w:rsidP="00A77D86">
            <w:pPr>
              <w:pStyle w:val="a4"/>
              <w:numPr>
                <w:ilvl w:val="0"/>
                <w:numId w:val="3"/>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Изучение приборов для выполнения угловых измерений.</w:t>
            </w:r>
          </w:p>
          <w:p w14:paraId="5DADCE53" w14:textId="77777777" w:rsidR="00A77D86" w:rsidRPr="00A77D86" w:rsidRDefault="00A77D86" w:rsidP="00A77D86">
            <w:pPr>
              <w:pStyle w:val="a4"/>
              <w:numPr>
                <w:ilvl w:val="0"/>
                <w:numId w:val="3"/>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Изучение набора ВИК. Комплект для визуального и измерительного контроля «Поверочный» Эксперт</w:t>
            </w:r>
          </w:p>
          <w:p w14:paraId="6FD136B1" w14:textId="77777777" w:rsidR="00A77D86" w:rsidRPr="00A77D86" w:rsidRDefault="00A77D86" w:rsidP="00A77D86">
            <w:pPr>
              <w:pStyle w:val="a4"/>
              <w:numPr>
                <w:ilvl w:val="0"/>
                <w:numId w:val="3"/>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Изучение конструкторской документации на измерительные приборы.</w:t>
            </w:r>
          </w:p>
          <w:p w14:paraId="482C1DC2" w14:textId="77777777" w:rsidR="00A77D86" w:rsidRPr="00A77D86" w:rsidRDefault="00A77D86" w:rsidP="00A77D86">
            <w:pPr>
              <w:pStyle w:val="a4"/>
              <w:numPr>
                <w:ilvl w:val="0"/>
                <w:numId w:val="3"/>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Изучение технической документации на различные средства измерений.</w:t>
            </w:r>
          </w:p>
          <w:p w14:paraId="5F7E863F" w14:textId="77777777" w:rsidR="00A77D86" w:rsidRPr="00A77D86" w:rsidRDefault="00A77D86" w:rsidP="00A77D86">
            <w:pPr>
              <w:pStyle w:val="a4"/>
              <w:numPr>
                <w:ilvl w:val="0"/>
                <w:numId w:val="3"/>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Выполнение градуировки измерительных приборов.</w:t>
            </w:r>
          </w:p>
          <w:p w14:paraId="13F118DF" w14:textId="77777777" w:rsidR="00A77D86" w:rsidRPr="00A77D86" w:rsidRDefault="00A77D86" w:rsidP="00A77D86">
            <w:pPr>
              <w:pStyle w:val="a4"/>
              <w:numPr>
                <w:ilvl w:val="0"/>
                <w:numId w:val="3"/>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Выполнение процедур визуального и измерительного контроля паянных и клеевых соединений</w:t>
            </w:r>
          </w:p>
          <w:p w14:paraId="2353F1C3" w14:textId="77777777" w:rsidR="00A77D86" w:rsidRPr="00A77D86" w:rsidRDefault="00A77D86" w:rsidP="00A77D86">
            <w:pPr>
              <w:pStyle w:val="a4"/>
              <w:numPr>
                <w:ilvl w:val="0"/>
                <w:numId w:val="3"/>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Результаты измерений и правила округления результатов измерений.</w:t>
            </w:r>
          </w:p>
          <w:p w14:paraId="666E9C01" w14:textId="77777777" w:rsidR="00A77D86" w:rsidRPr="00A77D86" w:rsidRDefault="00A77D86" w:rsidP="00A77D86">
            <w:pPr>
              <w:pStyle w:val="a4"/>
              <w:numPr>
                <w:ilvl w:val="0"/>
                <w:numId w:val="3"/>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Калибровка измерительных приборов.</w:t>
            </w:r>
          </w:p>
          <w:p w14:paraId="3C63CE38" w14:textId="77777777" w:rsidR="00A77D86" w:rsidRPr="00A77D86" w:rsidRDefault="00A77D86" w:rsidP="00A77D86">
            <w:pPr>
              <w:pStyle w:val="a4"/>
              <w:numPr>
                <w:ilvl w:val="0"/>
                <w:numId w:val="3"/>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lastRenderedPageBreak/>
              <w:t>Изучение оптических систем.</w:t>
            </w:r>
          </w:p>
          <w:p w14:paraId="5BEB1DD9" w14:textId="77777777" w:rsidR="00A77D86" w:rsidRPr="00A77D86" w:rsidRDefault="00A77D86" w:rsidP="00A77D86">
            <w:pPr>
              <w:pStyle w:val="a4"/>
              <w:numPr>
                <w:ilvl w:val="0"/>
                <w:numId w:val="3"/>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Выполнение металлографических исследования сварных швов;</w:t>
            </w:r>
          </w:p>
          <w:p w14:paraId="65E4F010" w14:textId="77777777" w:rsidR="00A77D86" w:rsidRPr="00A77D86" w:rsidRDefault="00A77D86" w:rsidP="00A77D86">
            <w:pPr>
              <w:pStyle w:val="a4"/>
              <w:numPr>
                <w:ilvl w:val="0"/>
                <w:numId w:val="3"/>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Выполнение работ по выявлению дефектов трещин и раковин сварки плавлением.</w:t>
            </w:r>
          </w:p>
          <w:p w14:paraId="1ADA74AD" w14:textId="77777777" w:rsidR="00A77D86" w:rsidRPr="00A77D86" w:rsidRDefault="00A77D86" w:rsidP="00A77D86">
            <w:pPr>
              <w:pStyle w:val="a4"/>
              <w:numPr>
                <w:ilvl w:val="0"/>
                <w:numId w:val="3"/>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 xml:space="preserve"> Выявление дефектов стальных труб и профилей</w:t>
            </w:r>
          </w:p>
          <w:p w14:paraId="49BAC2AD" w14:textId="77777777" w:rsidR="00A77D86" w:rsidRPr="00A77D86" w:rsidRDefault="00A77D86" w:rsidP="00A77D86">
            <w:pPr>
              <w:pStyle w:val="a4"/>
              <w:numPr>
                <w:ilvl w:val="0"/>
                <w:numId w:val="3"/>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Оформление протоколов с регистрацией в них результатов испытаний.</w:t>
            </w:r>
          </w:p>
          <w:p w14:paraId="1CCB38AC" w14:textId="77777777" w:rsidR="00A77D86" w:rsidRPr="00A77D86" w:rsidRDefault="00A77D86" w:rsidP="00A77D86">
            <w:pPr>
              <w:pStyle w:val="a4"/>
              <w:numPr>
                <w:ilvl w:val="0"/>
                <w:numId w:val="3"/>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Оформление отчета по практике.</w:t>
            </w:r>
          </w:p>
          <w:p w14:paraId="3B49DF73" w14:textId="77777777" w:rsidR="00A77D86" w:rsidRPr="00A77D86" w:rsidRDefault="00A77D86" w:rsidP="00A77D86">
            <w:pPr>
              <w:pStyle w:val="a4"/>
              <w:numPr>
                <w:ilvl w:val="0"/>
                <w:numId w:val="3"/>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Дифференцированный зачет</w:t>
            </w:r>
          </w:p>
          <w:p w14:paraId="1C0E04C3" w14:textId="77777777" w:rsidR="00A77D86" w:rsidRPr="00A77D86" w:rsidRDefault="00A77D86" w:rsidP="00A77D86">
            <w:pPr>
              <w:pStyle w:val="a4"/>
              <w:numPr>
                <w:ilvl w:val="0"/>
                <w:numId w:val="3"/>
              </w:numPr>
              <w:spacing w:line="276" w:lineRule="auto"/>
              <w:contextualSpacing w:val="0"/>
              <w:rPr>
                <w:rFonts w:ascii="Times New Roman" w:hAnsi="Times New Roman" w:cs="Times New Roman"/>
                <w:sz w:val="24"/>
                <w:szCs w:val="24"/>
              </w:rPr>
            </w:pPr>
            <w:r w:rsidRPr="00A77D86">
              <w:rPr>
                <w:rFonts w:ascii="Times New Roman" w:hAnsi="Times New Roman" w:cs="Times New Roman"/>
                <w:sz w:val="24"/>
                <w:szCs w:val="24"/>
              </w:rPr>
              <w:t>Экзамен по модулю</w:t>
            </w:r>
          </w:p>
        </w:tc>
      </w:tr>
      <w:tr w:rsidR="00A77D86" w:rsidRPr="00A77D86" w14:paraId="2DEA20F4" w14:textId="77777777" w:rsidTr="00E3407B">
        <w:trPr>
          <w:jc w:val="center"/>
        </w:trPr>
        <w:tc>
          <w:tcPr>
            <w:tcW w:w="9918" w:type="dxa"/>
            <w:gridSpan w:val="2"/>
          </w:tcPr>
          <w:p w14:paraId="1210E9E8" w14:textId="77777777" w:rsidR="00A77D86" w:rsidRPr="00A77D86" w:rsidRDefault="00A77D86" w:rsidP="00A77D86">
            <w:pPr>
              <w:rPr>
                <w:rFonts w:ascii="Times New Roman" w:hAnsi="Times New Roman" w:cs="Times New Roman"/>
                <w:b/>
                <w:sz w:val="24"/>
                <w:szCs w:val="24"/>
              </w:rPr>
            </w:pPr>
            <w:r w:rsidRPr="00A77D86">
              <w:rPr>
                <w:rFonts w:ascii="Times New Roman" w:hAnsi="Times New Roman" w:cs="Times New Roman"/>
                <w:b/>
                <w:sz w:val="24"/>
                <w:szCs w:val="24"/>
              </w:rPr>
              <w:lastRenderedPageBreak/>
              <w:t>Всего</w:t>
            </w:r>
          </w:p>
        </w:tc>
      </w:tr>
    </w:tbl>
    <w:p w14:paraId="09FF08E9" w14:textId="77777777" w:rsidR="00A77D86" w:rsidRDefault="00A77D86" w:rsidP="00A77D86"/>
    <w:p w14:paraId="74F0D779" w14:textId="05693806" w:rsidR="00782EFC"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275D8641" w14:textId="77777777" w:rsidR="0094420F" w:rsidRPr="00E11160" w:rsidRDefault="0094420F" w:rsidP="00782EFC">
      <w:pPr>
        <w:pStyle w:val="1f"/>
        <w:rPr>
          <w:rFonts w:ascii="Times New Roman" w:hAnsi="Times New Roman"/>
        </w:rPr>
      </w:pPr>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1DBADA36" w14:textId="65539971" w:rsidR="00782EFC" w:rsidRPr="00FA680C" w:rsidRDefault="0094420F" w:rsidP="0094420F">
      <w:pPr>
        <w:suppressAutoHyphens/>
        <w:spacing w:line="276" w:lineRule="auto"/>
        <w:ind w:firstLine="709"/>
        <w:jc w:val="both"/>
        <w:rPr>
          <w:rFonts w:ascii="Times New Roman" w:hAnsi="Times New Roman" w:cs="Times New Roman"/>
          <w:bCs/>
          <w:sz w:val="24"/>
          <w:szCs w:val="24"/>
        </w:rPr>
      </w:pPr>
      <w:r w:rsidRPr="0094420F">
        <w:rPr>
          <w:rFonts w:ascii="Times New Roman" w:eastAsia="Times New Roman" w:hAnsi="Times New Roman" w:cs="Times New Roman"/>
          <w:sz w:val="24"/>
          <w:lang w:eastAsia="ru-RU"/>
        </w:rPr>
        <w:t xml:space="preserve">Кабинет </w:t>
      </w:r>
      <w:r w:rsidRPr="0094420F">
        <w:rPr>
          <w:rFonts w:ascii="Times New Roman" w:eastAsia="Times New Roman" w:hAnsi="Times New Roman" w:cs="Times New Roman"/>
          <w:sz w:val="24"/>
          <w:szCs w:val="24"/>
          <w:lang w:eastAsia="ru-RU"/>
        </w:rPr>
        <w:t>«О</w:t>
      </w:r>
      <w:r w:rsidRPr="0094420F">
        <w:rPr>
          <w:rFonts w:ascii="Times New Roman" w:eastAsia="Times New Roman" w:hAnsi="Times New Roman" w:cs="Times New Roman"/>
          <w:iCs/>
          <w:sz w:val="24"/>
          <w:szCs w:val="24"/>
          <w:lang w:eastAsia="ru-RU"/>
        </w:rPr>
        <w:t xml:space="preserve">бщепрофессиональных дисциплин и </w:t>
      </w:r>
      <w:r w:rsidRPr="0094420F">
        <w:rPr>
          <w:rFonts w:ascii="Times New Roman" w:eastAsia="Times New Roman" w:hAnsi="Times New Roman" w:cs="Times New Roman"/>
          <w:sz w:val="24"/>
          <w:szCs w:val="24"/>
          <w:lang w:eastAsia="ru-RU"/>
        </w:rPr>
        <w:t>профессиональных модулей»</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 xml:space="preserve">оснащенный </w:t>
      </w:r>
      <w:r w:rsidR="00782EFC"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24521659" w14:textId="66FE7AD1" w:rsidR="00782EFC" w:rsidRPr="00FA680C" w:rsidRDefault="0094420F" w:rsidP="00782EFC">
      <w:pPr>
        <w:suppressAutoHyphens/>
        <w:ind w:firstLine="709"/>
        <w:jc w:val="both"/>
        <w:rPr>
          <w:rFonts w:ascii="Times New Roman" w:hAnsi="Times New Roman" w:cs="Times New Roman"/>
          <w:bCs/>
          <w:i/>
          <w:sz w:val="24"/>
          <w:szCs w:val="24"/>
        </w:rPr>
      </w:pPr>
      <w:r w:rsidRPr="0071493B">
        <w:rPr>
          <w:rFonts w:ascii="Times New Roman" w:hAnsi="Times New Roman"/>
          <w:sz w:val="24"/>
        </w:rPr>
        <w:t xml:space="preserve">Лаборатория </w:t>
      </w:r>
      <w:r w:rsidRPr="001808B8">
        <w:rPr>
          <w:rFonts w:ascii="Times New Roman" w:hAnsi="Times New Roman"/>
          <w:sz w:val="24"/>
        </w:rPr>
        <w:t>«</w:t>
      </w:r>
      <w:r w:rsidRPr="00357B62">
        <w:rPr>
          <w:rFonts w:ascii="Times New Roman" w:hAnsi="Times New Roman"/>
          <w:sz w:val="24"/>
          <w:szCs w:val="24"/>
        </w:rPr>
        <w:t>Неразрушающего контрол</w:t>
      </w:r>
      <w:r>
        <w:rPr>
          <w:rFonts w:ascii="Times New Roman" w:hAnsi="Times New Roman"/>
          <w:sz w:val="24"/>
          <w:szCs w:val="24"/>
        </w:rPr>
        <w:t>я</w:t>
      </w:r>
      <w:r w:rsidRPr="001808B8">
        <w:rPr>
          <w:rFonts w:ascii="Times New Roman" w:hAnsi="Times New Roman"/>
          <w:sz w:val="24"/>
        </w:rPr>
        <w:t>»</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 xml:space="preserve">оснащенная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2BBF818D" w14:textId="01F7CEE6" w:rsidR="00782EFC" w:rsidRPr="00FA680C" w:rsidRDefault="0094420F" w:rsidP="00420636">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00782EFC" w:rsidRPr="00FA680C">
        <w:rPr>
          <w:rFonts w:ascii="Times New Roman" w:hAnsi="Times New Roman" w:cs="Times New Roman"/>
          <w:bCs/>
          <w:sz w:val="24"/>
          <w:szCs w:val="24"/>
        </w:rPr>
        <w:t>азы практики</w:t>
      </w:r>
      <w:r w:rsidR="00420636">
        <w:rPr>
          <w:rFonts w:ascii="Times New Roman" w:hAnsi="Times New Roman" w:cs="Times New Roman"/>
          <w:bCs/>
          <w:sz w:val="24"/>
          <w:szCs w:val="24"/>
        </w:rPr>
        <w:t xml:space="preserve"> (</w:t>
      </w:r>
      <w:r w:rsidR="00782EFC"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00782EFC" w:rsidRPr="00FA680C">
        <w:rPr>
          <w:rFonts w:ascii="Times New Roman" w:hAnsi="Times New Roman" w:cs="Times New Roman"/>
          <w:sz w:val="24"/>
          <w:szCs w:val="24"/>
        </w:rPr>
        <w:t xml:space="preserve"> </w:t>
      </w:r>
      <w:r w:rsidR="00782EFC"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568AF884" w14:textId="77777777" w:rsidR="00E3407B" w:rsidRDefault="00E3407B" w:rsidP="00E3407B">
      <w:pPr>
        <w:pStyle w:val="af4"/>
        <w:spacing w:line="276" w:lineRule="auto"/>
        <w:ind w:right="-1" w:firstLine="709"/>
        <w:rPr>
          <w:b/>
        </w:rPr>
      </w:pPr>
      <w:r>
        <w:rPr>
          <w:b/>
        </w:rPr>
        <w:t>3.2. Учебно-методическое обеспечение</w:t>
      </w:r>
    </w:p>
    <w:p w14:paraId="26A781A2" w14:textId="77777777" w:rsidR="00E3407B" w:rsidRDefault="00E3407B" w:rsidP="00E3407B">
      <w:pPr>
        <w:pStyle w:val="af4"/>
        <w:spacing w:line="276" w:lineRule="auto"/>
        <w:ind w:right="-1" w:firstLine="709"/>
        <w:rPr>
          <w:b/>
        </w:rPr>
      </w:pPr>
      <w:r>
        <w:rPr>
          <w:b/>
        </w:rPr>
        <w:t>3.2.1. Основные печатные и/или электронные издания</w:t>
      </w:r>
    </w:p>
    <w:p w14:paraId="2C6CC51C" w14:textId="3E1D7C87" w:rsidR="00E3407B" w:rsidRDefault="00E3407B" w:rsidP="00E3407B">
      <w:pPr>
        <w:pStyle w:val="af4"/>
        <w:spacing w:line="276" w:lineRule="auto"/>
        <w:ind w:right="-1" w:firstLine="709"/>
      </w:pPr>
      <w:r w:rsidRPr="00E3407B">
        <w:rPr>
          <w:bCs/>
        </w:rPr>
        <w:t>1.</w:t>
      </w:r>
      <w:r>
        <w:rPr>
          <w:b/>
        </w:rPr>
        <w:t xml:space="preserve"> </w:t>
      </w:r>
      <w:r>
        <w:t>Бавыкин О.Б. Метрология, стандартизация и сертификация в энергетике (1-е изд.) учебник- М</w:t>
      </w:r>
      <w:bookmarkStart w:id="27" w:name="_Hlk105109273"/>
      <w:r>
        <w:t xml:space="preserve">. Издательский центр «Академия», </w:t>
      </w:r>
      <w:bookmarkEnd w:id="27"/>
      <w:r>
        <w:t>2020.</w:t>
      </w:r>
    </w:p>
    <w:p w14:paraId="63D27EE3" w14:textId="0641A72C" w:rsidR="00E3407B" w:rsidRDefault="00E3407B" w:rsidP="00E3407B">
      <w:pPr>
        <w:pStyle w:val="af4"/>
        <w:widowControl/>
        <w:numPr>
          <w:ilvl w:val="0"/>
          <w:numId w:val="5"/>
        </w:numPr>
        <w:snapToGrid/>
        <w:spacing w:before="0" w:after="0" w:line="276" w:lineRule="auto"/>
        <w:ind w:left="0" w:right="-1" w:firstLine="709"/>
      </w:pPr>
      <w:r>
        <w:t xml:space="preserve">Зайцев С.А. Метрология, стандартизация и сертификация в машиностроении (4-е изд.)  учебник -М. </w:t>
      </w:r>
      <w:bookmarkStart w:id="28" w:name="_Hlk105109345"/>
      <w:r>
        <w:t>Издательский центр «Академия», 2020</w:t>
      </w:r>
      <w:bookmarkEnd w:id="28"/>
      <w:r>
        <w:t>.</w:t>
      </w:r>
    </w:p>
    <w:p w14:paraId="1D5AC1C1" w14:textId="43DF16EA" w:rsidR="00E3407B" w:rsidRDefault="00E3407B" w:rsidP="00E3407B">
      <w:pPr>
        <w:pStyle w:val="af4"/>
        <w:widowControl/>
        <w:numPr>
          <w:ilvl w:val="0"/>
          <w:numId w:val="5"/>
        </w:numPr>
        <w:snapToGrid/>
        <w:spacing w:before="0" w:after="0" w:line="276" w:lineRule="auto"/>
        <w:ind w:left="0" w:right="-1" w:firstLine="709"/>
      </w:pPr>
      <w:r>
        <w:t xml:space="preserve">Овчинников В.В. Дефектация сварных швов и контроль качества сварных соединений (5-е изд.) </w:t>
      </w:r>
      <w:proofErr w:type="gramStart"/>
      <w:r>
        <w:t>учебник.-</w:t>
      </w:r>
      <w:proofErr w:type="gramEnd"/>
      <w:r>
        <w:t xml:space="preserve"> Издательский центр «Академия», 2020. </w:t>
      </w:r>
    </w:p>
    <w:p w14:paraId="3DC7C32F" w14:textId="77777777" w:rsidR="00E3407B" w:rsidRDefault="00E3407B" w:rsidP="00E3407B">
      <w:pPr>
        <w:pStyle w:val="af4"/>
        <w:widowControl/>
        <w:numPr>
          <w:ilvl w:val="0"/>
          <w:numId w:val="5"/>
        </w:numPr>
        <w:snapToGrid/>
        <w:spacing w:before="0" w:after="0" w:line="276" w:lineRule="auto"/>
        <w:ind w:left="0" w:right="-1" w:firstLine="709"/>
      </w:pPr>
      <w:r>
        <w:t xml:space="preserve">Овчинников В.В. Контроль качества сварных соединений: учебник для студ. учреждений сред. проф. образования В.В. Овчинников. – 3-е изд., стер. – </w:t>
      </w:r>
      <w:bookmarkStart w:id="29" w:name="_Hlk105109182"/>
      <w:r>
        <w:t xml:space="preserve">М. Издательский центр «Академия», </w:t>
      </w:r>
      <w:bookmarkEnd w:id="29"/>
      <w:r>
        <w:t xml:space="preserve">2020. </w:t>
      </w:r>
    </w:p>
    <w:p w14:paraId="3397B326" w14:textId="77777777" w:rsidR="00E3407B" w:rsidRDefault="00E3407B" w:rsidP="00E3407B">
      <w:pPr>
        <w:pStyle w:val="af4"/>
        <w:widowControl/>
        <w:numPr>
          <w:ilvl w:val="0"/>
          <w:numId w:val="5"/>
        </w:numPr>
        <w:snapToGrid/>
        <w:spacing w:before="0" w:after="0" w:line="276" w:lineRule="auto"/>
        <w:ind w:left="0" w:right="-1" w:firstLine="709"/>
      </w:pPr>
      <w:r>
        <w:t xml:space="preserve">Овчинников В.В. Контроль качества сварных соединений: Практикум (6-е изд.) учеб. </w:t>
      </w:r>
      <w:proofErr w:type="gramStart"/>
      <w:r>
        <w:t>пособие  –</w:t>
      </w:r>
      <w:proofErr w:type="gramEnd"/>
      <w:r>
        <w:t xml:space="preserve"> М. Издательский центр «Академия», 2020. </w:t>
      </w:r>
    </w:p>
    <w:p w14:paraId="5DC080CF" w14:textId="77777777" w:rsidR="00E3407B" w:rsidRDefault="00E3407B" w:rsidP="00E3407B">
      <w:pPr>
        <w:pStyle w:val="af4"/>
        <w:widowControl/>
        <w:numPr>
          <w:ilvl w:val="0"/>
          <w:numId w:val="5"/>
        </w:numPr>
        <w:snapToGrid/>
        <w:spacing w:before="0" w:after="0" w:line="276" w:lineRule="auto"/>
        <w:ind w:left="0" w:right="-1" w:firstLine="709"/>
      </w:pPr>
      <w:r>
        <w:t>СЭО Академия: 601819600 Контроль качества сварных соединений (</w:t>
      </w:r>
      <w:hyperlink r:id="rId10" w:tooltip="https://www.tspk-mo.ru/" w:history="1">
        <w:r>
          <w:rPr>
            <w:rStyle w:val="af0"/>
          </w:rPr>
          <w:t>https://www.tspk-mo.ru/</w:t>
        </w:r>
      </w:hyperlink>
      <w:r>
        <w:t>).</w:t>
      </w:r>
    </w:p>
    <w:p w14:paraId="3D1A7465" w14:textId="77777777" w:rsidR="00E3407B" w:rsidRDefault="00E3407B" w:rsidP="00E3407B">
      <w:pPr>
        <w:pStyle w:val="af4"/>
        <w:widowControl/>
        <w:numPr>
          <w:ilvl w:val="0"/>
          <w:numId w:val="5"/>
        </w:numPr>
        <w:snapToGrid/>
        <w:spacing w:before="0" w:after="0" w:line="276" w:lineRule="auto"/>
        <w:ind w:left="0" w:right="-1" w:firstLine="709"/>
      </w:pPr>
      <w:r>
        <w:t>СЭО Академия: 601120037 Виды сварных соединений (</w:t>
      </w:r>
      <w:hyperlink r:id="rId11" w:tooltip="https://www.tspk-mo.ru/" w:history="1">
        <w:r>
          <w:rPr>
            <w:rStyle w:val="af0"/>
          </w:rPr>
          <w:t>https://www.tspk-mo.ru/</w:t>
        </w:r>
      </w:hyperlink>
      <w:r>
        <w:t>).</w:t>
      </w:r>
    </w:p>
    <w:p w14:paraId="3AF00F73" w14:textId="77777777" w:rsidR="00E3407B" w:rsidRDefault="00E3407B" w:rsidP="00E3407B">
      <w:pPr>
        <w:pStyle w:val="af4"/>
        <w:widowControl/>
        <w:numPr>
          <w:ilvl w:val="0"/>
          <w:numId w:val="5"/>
        </w:numPr>
        <w:snapToGrid/>
        <w:spacing w:before="0" w:after="0" w:line="276" w:lineRule="auto"/>
        <w:ind w:left="0" w:right="-1" w:firstLine="709"/>
      </w:pPr>
      <w:r>
        <w:t>СЭО Академия: 601120054 Способы контроля качества сварных соединений неразрушающими методами (</w:t>
      </w:r>
      <w:hyperlink r:id="rId12" w:tooltip="https://www.tspk-mo.ru/" w:history="1">
        <w:r>
          <w:rPr>
            <w:rStyle w:val="af0"/>
          </w:rPr>
          <w:t>https://www.tspk-mo.ru/</w:t>
        </w:r>
      </w:hyperlink>
      <w:r>
        <w:t>).</w:t>
      </w:r>
    </w:p>
    <w:p w14:paraId="268D7091" w14:textId="77777777" w:rsidR="00E3407B" w:rsidRDefault="00E3407B" w:rsidP="00E3407B">
      <w:pPr>
        <w:spacing w:line="276" w:lineRule="auto"/>
        <w:rPr>
          <w:b/>
          <w:szCs w:val="24"/>
        </w:rPr>
      </w:pP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B242A01" w14:textId="75E8FB41" w:rsidR="00E3407B" w:rsidRDefault="00E3407B" w:rsidP="006841BF">
      <w:pPr>
        <w:pStyle w:val="1f"/>
        <w:rPr>
          <w:rFonts w:ascii="Times New Roman" w:hAnsi="Times New Roman"/>
        </w:rPr>
      </w:pPr>
      <w:bookmarkStart w:id="30" w:name="_Toc152334674"/>
      <w:bookmarkStart w:id="31" w:name="_Toc156820320"/>
    </w:p>
    <w:p w14:paraId="240C7843" w14:textId="77777777" w:rsidR="00CD37E2" w:rsidRDefault="00CD37E2" w:rsidP="006841BF">
      <w:pPr>
        <w:pStyle w:val="1f"/>
        <w:rPr>
          <w:rFonts w:ascii="Times New Roman" w:hAnsi="Times New Roman"/>
        </w:rPr>
      </w:pPr>
    </w:p>
    <w:p w14:paraId="47B86259" w14:textId="2CAA8065"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3969"/>
        <w:gridCol w:w="3260"/>
      </w:tblGrid>
      <w:tr w:rsidR="00BB577C" w:rsidRPr="00BB577C" w14:paraId="2B4061A0" w14:textId="77777777" w:rsidTr="00BB577C">
        <w:tc>
          <w:tcPr>
            <w:tcW w:w="2694" w:type="dxa"/>
          </w:tcPr>
          <w:p w14:paraId="4BBAB930" w14:textId="77777777" w:rsidR="00BB577C" w:rsidRPr="00BB577C" w:rsidRDefault="00BB577C" w:rsidP="00006FEE">
            <w:pPr>
              <w:jc w:val="center"/>
              <w:rPr>
                <w:rFonts w:ascii="Times New Roman" w:hAnsi="Times New Roman" w:cs="Times New Roman"/>
                <w:b/>
                <w:sz w:val="24"/>
                <w:szCs w:val="24"/>
              </w:rPr>
            </w:pPr>
            <w:r w:rsidRPr="00BB577C">
              <w:rPr>
                <w:rFonts w:ascii="Times New Roman" w:hAnsi="Times New Roman" w:cs="Times New Roman"/>
                <w:b/>
                <w:iCs/>
                <w:sz w:val="24"/>
                <w:szCs w:val="24"/>
              </w:rPr>
              <w:t>Код ПК, ОК</w:t>
            </w:r>
          </w:p>
        </w:tc>
        <w:tc>
          <w:tcPr>
            <w:tcW w:w="3969" w:type="dxa"/>
            <w:vAlign w:val="center"/>
          </w:tcPr>
          <w:p w14:paraId="555F49DE" w14:textId="77777777" w:rsidR="00BB577C" w:rsidRPr="00BB577C" w:rsidRDefault="00BB577C" w:rsidP="00006FEE">
            <w:pPr>
              <w:jc w:val="center"/>
              <w:rPr>
                <w:rFonts w:ascii="Times New Roman" w:hAnsi="Times New Roman" w:cs="Times New Roman"/>
                <w:b/>
                <w:sz w:val="24"/>
                <w:szCs w:val="24"/>
              </w:rPr>
            </w:pPr>
            <w:r w:rsidRPr="00BB577C">
              <w:rPr>
                <w:rFonts w:ascii="Times New Roman" w:hAnsi="Times New Roman" w:cs="Times New Roman"/>
                <w:b/>
                <w:iCs/>
                <w:sz w:val="24"/>
                <w:szCs w:val="24"/>
              </w:rPr>
              <w:t xml:space="preserve">Критерии оценки результата </w:t>
            </w:r>
            <w:r w:rsidRPr="00BB577C">
              <w:rPr>
                <w:rFonts w:ascii="Times New Roman" w:hAnsi="Times New Roman" w:cs="Times New Roman"/>
                <w:b/>
                <w:iCs/>
                <w:sz w:val="24"/>
                <w:szCs w:val="24"/>
              </w:rPr>
              <w:br/>
              <w:t>(показатели освоенности компетенций)</w:t>
            </w:r>
          </w:p>
        </w:tc>
        <w:tc>
          <w:tcPr>
            <w:tcW w:w="3260" w:type="dxa"/>
            <w:vAlign w:val="center"/>
          </w:tcPr>
          <w:p w14:paraId="43A1A4E9" w14:textId="77777777" w:rsidR="00BB577C" w:rsidRPr="00BB577C" w:rsidRDefault="00BB577C" w:rsidP="00006FEE">
            <w:pPr>
              <w:jc w:val="center"/>
              <w:rPr>
                <w:rFonts w:ascii="Times New Roman" w:hAnsi="Times New Roman" w:cs="Times New Roman"/>
                <w:b/>
                <w:sz w:val="24"/>
                <w:szCs w:val="24"/>
              </w:rPr>
            </w:pPr>
            <w:r w:rsidRPr="00BB577C">
              <w:rPr>
                <w:rFonts w:ascii="Times New Roman" w:hAnsi="Times New Roman" w:cs="Times New Roman"/>
                <w:b/>
                <w:sz w:val="24"/>
                <w:szCs w:val="24"/>
              </w:rPr>
              <w:t>Формы контроля и методы оценки</w:t>
            </w:r>
          </w:p>
        </w:tc>
      </w:tr>
      <w:tr w:rsidR="00BB577C" w:rsidRPr="00BB577C" w14:paraId="61D91972" w14:textId="77777777" w:rsidTr="00BB577C">
        <w:trPr>
          <w:trHeight w:val="1281"/>
        </w:trPr>
        <w:tc>
          <w:tcPr>
            <w:tcW w:w="2694" w:type="dxa"/>
          </w:tcPr>
          <w:p w14:paraId="5FEE0EF0" w14:textId="77777777" w:rsidR="00BB577C" w:rsidRPr="00BB577C" w:rsidRDefault="00BB577C" w:rsidP="00006FEE">
            <w:pPr>
              <w:rPr>
                <w:rFonts w:ascii="Times New Roman" w:hAnsi="Times New Roman" w:cs="Times New Roman"/>
                <w:sz w:val="24"/>
                <w:szCs w:val="24"/>
              </w:rPr>
            </w:pPr>
            <w:r w:rsidRPr="00BB577C">
              <w:rPr>
                <w:rFonts w:ascii="Times New Roman" w:hAnsi="Times New Roman" w:cs="Times New Roman"/>
                <w:sz w:val="24"/>
                <w:szCs w:val="24"/>
              </w:rPr>
              <w:t>ПК 1.1. Осуществлять подготовку оборудования, образцов и рабочего места для выполнения визуального и измерительного контроля.</w:t>
            </w:r>
          </w:p>
        </w:tc>
        <w:tc>
          <w:tcPr>
            <w:tcW w:w="3969" w:type="dxa"/>
            <w:tcBorders>
              <w:top w:val="single" w:sz="4" w:space="0" w:color="auto"/>
              <w:left w:val="single" w:sz="4" w:space="0" w:color="auto"/>
              <w:bottom w:val="single" w:sz="4" w:space="0" w:color="auto"/>
              <w:right w:val="single" w:sz="4" w:space="0" w:color="auto"/>
            </w:tcBorders>
          </w:tcPr>
          <w:p w14:paraId="4AC008E5" w14:textId="77777777" w:rsidR="00BB577C" w:rsidRPr="00BB577C" w:rsidRDefault="00BB577C" w:rsidP="00006FEE">
            <w:pPr>
              <w:widowControl w:val="0"/>
              <w:shd w:val="clear" w:color="auto" w:fill="FFFFFF"/>
              <w:rPr>
                <w:rFonts w:ascii="Times New Roman" w:eastAsia="Times New Roman" w:hAnsi="Times New Roman" w:cs="Times New Roman"/>
                <w:sz w:val="24"/>
                <w:szCs w:val="24"/>
              </w:rPr>
            </w:pPr>
            <w:r w:rsidRPr="00BB577C">
              <w:rPr>
                <w:rFonts w:ascii="Times New Roman" w:eastAsia="Times New Roman" w:hAnsi="Times New Roman" w:cs="Times New Roman"/>
                <w:sz w:val="24"/>
                <w:szCs w:val="24"/>
              </w:rPr>
              <w:t>-Обрабатывает результаты измерений и фиксирует результаты измерений в документации;</w:t>
            </w:r>
          </w:p>
          <w:p w14:paraId="44220EC2" w14:textId="77777777" w:rsidR="00BB577C" w:rsidRPr="00BB577C" w:rsidRDefault="00BB577C" w:rsidP="00006FEE">
            <w:pPr>
              <w:widowControl w:val="0"/>
              <w:shd w:val="clear" w:color="auto" w:fill="FFFFFF"/>
              <w:rPr>
                <w:rFonts w:ascii="Times New Roman" w:eastAsia="Times New Roman" w:hAnsi="Times New Roman" w:cs="Times New Roman"/>
                <w:sz w:val="24"/>
                <w:szCs w:val="24"/>
              </w:rPr>
            </w:pPr>
            <w:r w:rsidRPr="00BB577C">
              <w:rPr>
                <w:rFonts w:ascii="Times New Roman" w:eastAsia="Times New Roman" w:hAnsi="Times New Roman" w:cs="Times New Roman"/>
                <w:sz w:val="24"/>
                <w:szCs w:val="24"/>
              </w:rPr>
              <w:t>-Получает, интерпретирует и документирует условия соблюдения для выполнения визуального и измерительного контроля;</w:t>
            </w:r>
          </w:p>
          <w:p w14:paraId="699D12F3" w14:textId="77777777" w:rsidR="00BB577C" w:rsidRPr="00BB577C" w:rsidRDefault="00BB577C" w:rsidP="00006FEE">
            <w:pPr>
              <w:tabs>
                <w:tab w:val="left" w:pos="5"/>
                <w:tab w:val="left" w:pos="459"/>
              </w:tabs>
              <w:rPr>
                <w:rFonts w:ascii="Times New Roman" w:hAnsi="Times New Roman" w:cs="Times New Roman"/>
                <w:sz w:val="24"/>
                <w:szCs w:val="24"/>
              </w:rPr>
            </w:pPr>
            <w:r w:rsidRPr="00BB577C">
              <w:rPr>
                <w:rFonts w:ascii="Times New Roman" w:eastAsia="Times New Roman" w:hAnsi="Times New Roman" w:cs="Times New Roman"/>
                <w:sz w:val="24"/>
                <w:szCs w:val="24"/>
              </w:rPr>
              <w:t>-Оформляет производственно-техническую документацию в соответствии с действующими требованиями;</w:t>
            </w:r>
          </w:p>
        </w:tc>
        <w:tc>
          <w:tcPr>
            <w:tcW w:w="3260" w:type="dxa"/>
            <w:vMerge w:val="restart"/>
          </w:tcPr>
          <w:p w14:paraId="49ECD263" w14:textId="77777777" w:rsidR="00BB577C" w:rsidRPr="00BB577C" w:rsidRDefault="00BB577C" w:rsidP="00006FEE">
            <w:pPr>
              <w:jc w:val="center"/>
              <w:rPr>
                <w:rFonts w:ascii="Times New Roman" w:hAnsi="Times New Roman" w:cs="Times New Roman"/>
                <w:sz w:val="24"/>
                <w:szCs w:val="24"/>
              </w:rPr>
            </w:pPr>
            <w:r w:rsidRPr="00BB577C">
              <w:rPr>
                <w:rFonts w:ascii="Times New Roman" w:hAnsi="Times New Roman" w:cs="Times New Roman"/>
                <w:sz w:val="24"/>
                <w:szCs w:val="24"/>
              </w:rPr>
              <w:t>Экспертное наблюдение выполнения практических работ, оценка результатов практического обучения.</w:t>
            </w:r>
          </w:p>
          <w:p w14:paraId="1D4FFF33" w14:textId="77777777" w:rsidR="00BB577C" w:rsidRPr="00BB577C" w:rsidRDefault="00BB577C" w:rsidP="00006FEE">
            <w:pPr>
              <w:jc w:val="center"/>
              <w:rPr>
                <w:rFonts w:ascii="Times New Roman" w:hAnsi="Times New Roman" w:cs="Times New Roman"/>
                <w:sz w:val="24"/>
                <w:szCs w:val="24"/>
              </w:rPr>
            </w:pPr>
            <w:r w:rsidRPr="00BB577C">
              <w:rPr>
                <w:rFonts w:ascii="Times New Roman" w:hAnsi="Times New Roman" w:cs="Times New Roman"/>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p>
          <w:p w14:paraId="20FE1C33" w14:textId="77777777" w:rsidR="00BB577C" w:rsidRPr="00BB577C" w:rsidRDefault="00BB577C" w:rsidP="00006FEE">
            <w:pPr>
              <w:jc w:val="center"/>
              <w:rPr>
                <w:rFonts w:ascii="Times New Roman" w:hAnsi="Times New Roman" w:cs="Times New Roman"/>
                <w:sz w:val="24"/>
                <w:szCs w:val="24"/>
              </w:rPr>
            </w:pPr>
            <w:r w:rsidRPr="00BB577C">
              <w:rPr>
                <w:rFonts w:ascii="Times New Roman" w:hAnsi="Times New Roman" w:cs="Times New Roman"/>
                <w:sz w:val="24"/>
                <w:szCs w:val="24"/>
              </w:rPr>
              <w:t>Оценка работы при выполнении работ по учебной и производственной практике</w:t>
            </w:r>
          </w:p>
          <w:p w14:paraId="4F8C8DBE" w14:textId="77777777" w:rsidR="00BB577C" w:rsidRPr="00BB577C" w:rsidRDefault="00BB577C" w:rsidP="00006FEE">
            <w:pPr>
              <w:jc w:val="center"/>
              <w:rPr>
                <w:rFonts w:ascii="Times New Roman" w:hAnsi="Times New Roman" w:cs="Times New Roman"/>
                <w:sz w:val="24"/>
                <w:szCs w:val="24"/>
              </w:rPr>
            </w:pPr>
            <w:r w:rsidRPr="00BB577C">
              <w:rPr>
                <w:rFonts w:ascii="Times New Roman" w:hAnsi="Times New Roman" w:cs="Times New Roman"/>
                <w:sz w:val="24"/>
                <w:szCs w:val="24"/>
              </w:rPr>
              <w:t>Экзамен по модулю</w:t>
            </w:r>
          </w:p>
          <w:p w14:paraId="5E269B39" w14:textId="77777777" w:rsidR="00BB577C" w:rsidRPr="00BB577C" w:rsidRDefault="00BB577C" w:rsidP="00006FEE">
            <w:pPr>
              <w:jc w:val="center"/>
              <w:rPr>
                <w:rFonts w:ascii="Times New Roman" w:hAnsi="Times New Roman" w:cs="Times New Roman"/>
                <w:sz w:val="24"/>
                <w:szCs w:val="24"/>
              </w:rPr>
            </w:pPr>
          </w:p>
          <w:p w14:paraId="0A1DB473" w14:textId="77777777" w:rsidR="00BB577C" w:rsidRPr="00BB577C" w:rsidRDefault="00BB577C" w:rsidP="00006FEE">
            <w:pPr>
              <w:jc w:val="center"/>
              <w:rPr>
                <w:rFonts w:ascii="Times New Roman" w:hAnsi="Times New Roman" w:cs="Times New Roman"/>
                <w:sz w:val="24"/>
                <w:szCs w:val="24"/>
              </w:rPr>
            </w:pPr>
          </w:p>
          <w:p w14:paraId="30A051FB" w14:textId="77777777" w:rsidR="00BB577C" w:rsidRPr="00BB577C" w:rsidRDefault="00BB577C" w:rsidP="00006FEE">
            <w:pPr>
              <w:jc w:val="center"/>
              <w:rPr>
                <w:rFonts w:ascii="Times New Roman" w:hAnsi="Times New Roman" w:cs="Times New Roman"/>
                <w:sz w:val="24"/>
                <w:szCs w:val="24"/>
              </w:rPr>
            </w:pPr>
          </w:p>
          <w:p w14:paraId="1175D87D" w14:textId="77777777" w:rsidR="00BB577C" w:rsidRPr="00BB577C" w:rsidRDefault="00BB577C" w:rsidP="00006FEE">
            <w:pPr>
              <w:jc w:val="center"/>
              <w:rPr>
                <w:rFonts w:ascii="Times New Roman" w:hAnsi="Times New Roman" w:cs="Times New Roman"/>
                <w:sz w:val="24"/>
                <w:szCs w:val="24"/>
              </w:rPr>
            </w:pPr>
          </w:p>
          <w:p w14:paraId="70FEDFC4" w14:textId="77777777" w:rsidR="00BB577C" w:rsidRPr="00BB577C" w:rsidRDefault="00BB577C" w:rsidP="00006FEE">
            <w:pPr>
              <w:jc w:val="center"/>
              <w:rPr>
                <w:rFonts w:ascii="Times New Roman" w:hAnsi="Times New Roman" w:cs="Times New Roman"/>
                <w:sz w:val="24"/>
                <w:szCs w:val="24"/>
              </w:rPr>
            </w:pPr>
          </w:p>
          <w:p w14:paraId="7CDB506B" w14:textId="77777777" w:rsidR="00BB577C" w:rsidRPr="00BB577C" w:rsidRDefault="00BB577C" w:rsidP="00006FEE">
            <w:pPr>
              <w:jc w:val="center"/>
              <w:rPr>
                <w:rFonts w:ascii="Times New Roman" w:hAnsi="Times New Roman" w:cs="Times New Roman"/>
                <w:sz w:val="24"/>
                <w:szCs w:val="24"/>
              </w:rPr>
            </w:pPr>
          </w:p>
          <w:p w14:paraId="04A92092" w14:textId="77777777" w:rsidR="00BB577C" w:rsidRPr="00BB577C" w:rsidRDefault="00BB577C" w:rsidP="00006FEE">
            <w:pPr>
              <w:jc w:val="center"/>
              <w:rPr>
                <w:rFonts w:ascii="Times New Roman" w:hAnsi="Times New Roman" w:cs="Times New Roman"/>
                <w:sz w:val="24"/>
                <w:szCs w:val="24"/>
              </w:rPr>
            </w:pPr>
          </w:p>
          <w:p w14:paraId="675332B7" w14:textId="77777777" w:rsidR="00BB577C" w:rsidRPr="00BB577C" w:rsidRDefault="00BB577C" w:rsidP="00006FEE">
            <w:pPr>
              <w:jc w:val="center"/>
              <w:rPr>
                <w:rFonts w:ascii="Times New Roman" w:hAnsi="Times New Roman" w:cs="Times New Roman"/>
                <w:sz w:val="24"/>
                <w:szCs w:val="24"/>
              </w:rPr>
            </w:pPr>
          </w:p>
          <w:p w14:paraId="7DCD80BA" w14:textId="77777777" w:rsidR="00BB577C" w:rsidRPr="00BB577C" w:rsidRDefault="00BB577C" w:rsidP="00006FEE">
            <w:pPr>
              <w:jc w:val="center"/>
              <w:rPr>
                <w:rFonts w:ascii="Times New Roman" w:hAnsi="Times New Roman" w:cs="Times New Roman"/>
                <w:sz w:val="24"/>
                <w:szCs w:val="24"/>
              </w:rPr>
            </w:pPr>
          </w:p>
          <w:p w14:paraId="4FD04F23" w14:textId="77777777" w:rsidR="00BB577C" w:rsidRPr="00BB577C" w:rsidRDefault="00BB577C" w:rsidP="00006FEE">
            <w:pPr>
              <w:jc w:val="center"/>
              <w:rPr>
                <w:rFonts w:ascii="Times New Roman" w:hAnsi="Times New Roman" w:cs="Times New Roman"/>
                <w:sz w:val="24"/>
                <w:szCs w:val="24"/>
              </w:rPr>
            </w:pPr>
          </w:p>
          <w:p w14:paraId="0578DD64" w14:textId="77777777" w:rsidR="00BB577C" w:rsidRPr="00BB577C" w:rsidRDefault="00BB577C" w:rsidP="00006FEE">
            <w:pPr>
              <w:jc w:val="center"/>
              <w:rPr>
                <w:rFonts w:ascii="Times New Roman" w:hAnsi="Times New Roman" w:cs="Times New Roman"/>
                <w:sz w:val="24"/>
                <w:szCs w:val="24"/>
              </w:rPr>
            </w:pPr>
          </w:p>
          <w:p w14:paraId="08D1F97B" w14:textId="77777777" w:rsidR="00BB577C" w:rsidRPr="00BB577C" w:rsidRDefault="00BB577C" w:rsidP="00006FEE">
            <w:pPr>
              <w:jc w:val="center"/>
              <w:rPr>
                <w:rFonts w:ascii="Times New Roman" w:hAnsi="Times New Roman" w:cs="Times New Roman"/>
                <w:sz w:val="24"/>
                <w:szCs w:val="24"/>
              </w:rPr>
            </w:pPr>
          </w:p>
          <w:p w14:paraId="7A5CA757" w14:textId="77777777" w:rsidR="00BB577C" w:rsidRPr="00BB577C" w:rsidRDefault="00BB577C" w:rsidP="00006FEE">
            <w:pPr>
              <w:jc w:val="center"/>
              <w:rPr>
                <w:rFonts w:ascii="Times New Roman" w:hAnsi="Times New Roman" w:cs="Times New Roman"/>
                <w:sz w:val="24"/>
                <w:szCs w:val="24"/>
              </w:rPr>
            </w:pPr>
          </w:p>
          <w:p w14:paraId="4F8CB5A2" w14:textId="77777777" w:rsidR="00BB577C" w:rsidRPr="00BB577C" w:rsidRDefault="00BB577C" w:rsidP="00006FEE">
            <w:pPr>
              <w:jc w:val="center"/>
              <w:rPr>
                <w:rFonts w:ascii="Times New Roman" w:hAnsi="Times New Roman" w:cs="Times New Roman"/>
                <w:sz w:val="24"/>
                <w:szCs w:val="24"/>
              </w:rPr>
            </w:pPr>
          </w:p>
          <w:p w14:paraId="6420D999" w14:textId="77777777" w:rsidR="00BB577C" w:rsidRPr="00BB577C" w:rsidRDefault="00BB577C" w:rsidP="00006FEE">
            <w:pPr>
              <w:jc w:val="center"/>
              <w:rPr>
                <w:rFonts w:ascii="Times New Roman" w:hAnsi="Times New Roman" w:cs="Times New Roman"/>
                <w:sz w:val="24"/>
                <w:szCs w:val="24"/>
              </w:rPr>
            </w:pPr>
          </w:p>
          <w:p w14:paraId="5B48A2F0" w14:textId="77777777" w:rsidR="00BB577C" w:rsidRPr="00BB577C" w:rsidRDefault="00BB577C" w:rsidP="00006FEE">
            <w:pPr>
              <w:jc w:val="center"/>
              <w:rPr>
                <w:rFonts w:ascii="Times New Roman" w:hAnsi="Times New Roman" w:cs="Times New Roman"/>
                <w:sz w:val="24"/>
                <w:szCs w:val="24"/>
              </w:rPr>
            </w:pPr>
          </w:p>
          <w:p w14:paraId="0C9FC1A9" w14:textId="77777777" w:rsidR="00BB577C" w:rsidRPr="00BB577C" w:rsidRDefault="00BB577C" w:rsidP="00006FEE">
            <w:pPr>
              <w:jc w:val="center"/>
              <w:rPr>
                <w:rFonts w:ascii="Times New Roman" w:hAnsi="Times New Roman" w:cs="Times New Roman"/>
                <w:sz w:val="24"/>
                <w:szCs w:val="24"/>
              </w:rPr>
            </w:pPr>
          </w:p>
          <w:p w14:paraId="67D51628" w14:textId="77777777" w:rsidR="00BB577C" w:rsidRPr="00BB577C" w:rsidRDefault="00BB577C" w:rsidP="00006FEE">
            <w:pPr>
              <w:jc w:val="center"/>
              <w:rPr>
                <w:rFonts w:ascii="Times New Roman" w:hAnsi="Times New Roman" w:cs="Times New Roman"/>
                <w:sz w:val="24"/>
                <w:szCs w:val="24"/>
              </w:rPr>
            </w:pPr>
          </w:p>
          <w:p w14:paraId="74BFEB59" w14:textId="77777777" w:rsidR="00BB577C" w:rsidRPr="00BB577C" w:rsidRDefault="00BB577C" w:rsidP="00006FEE">
            <w:pPr>
              <w:jc w:val="center"/>
              <w:rPr>
                <w:rFonts w:ascii="Times New Roman" w:hAnsi="Times New Roman" w:cs="Times New Roman"/>
                <w:sz w:val="24"/>
                <w:szCs w:val="24"/>
              </w:rPr>
            </w:pPr>
          </w:p>
          <w:p w14:paraId="01B4A7FA" w14:textId="77777777" w:rsidR="00BB577C" w:rsidRPr="00BB577C" w:rsidRDefault="00BB577C" w:rsidP="00006FEE">
            <w:pPr>
              <w:jc w:val="center"/>
              <w:rPr>
                <w:rFonts w:ascii="Times New Roman" w:hAnsi="Times New Roman" w:cs="Times New Roman"/>
                <w:sz w:val="24"/>
                <w:szCs w:val="24"/>
              </w:rPr>
            </w:pPr>
          </w:p>
          <w:p w14:paraId="0A9CD201" w14:textId="77777777" w:rsidR="00BB577C" w:rsidRPr="00BB577C" w:rsidRDefault="00BB577C" w:rsidP="00006FEE">
            <w:pPr>
              <w:jc w:val="center"/>
              <w:rPr>
                <w:rFonts w:ascii="Times New Roman" w:hAnsi="Times New Roman" w:cs="Times New Roman"/>
                <w:sz w:val="24"/>
                <w:szCs w:val="24"/>
              </w:rPr>
            </w:pPr>
          </w:p>
          <w:p w14:paraId="3D311BF9" w14:textId="77777777" w:rsidR="00BB577C" w:rsidRPr="00BB577C" w:rsidRDefault="00BB577C" w:rsidP="00006FEE">
            <w:pPr>
              <w:jc w:val="center"/>
              <w:rPr>
                <w:rFonts w:ascii="Times New Roman" w:hAnsi="Times New Roman" w:cs="Times New Roman"/>
                <w:sz w:val="24"/>
                <w:szCs w:val="24"/>
              </w:rPr>
            </w:pPr>
          </w:p>
          <w:p w14:paraId="200B055A" w14:textId="77777777" w:rsidR="00BB577C" w:rsidRPr="00BB577C" w:rsidRDefault="00BB577C" w:rsidP="00006FEE">
            <w:pPr>
              <w:jc w:val="center"/>
              <w:rPr>
                <w:rFonts w:ascii="Times New Roman" w:hAnsi="Times New Roman" w:cs="Times New Roman"/>
                <w:sz w:val="24"/>
                <w:szCs w:val="24"/>
              </w:rPr>
            </w:pPr>
            <w:r w:rsidRPr="00BB577C">
              <w:rPr>
                <w:rFonts w:ascii="Times New Roman" w:hAnsi="Times New Roman" w:cs="Times New Roman"/>
                <w:bCs/>
                <w:sz w:val="24"/>
                <w:szCs w:val="24"/>
              </w:rPr>
              <w:t>Интерпретация результатов наблюдений за деятельностью обучающегося в процессе освоения образовательной программы</w:t>
            </w:r>
          </w:p>
        </w:tc>
      </w:tr>
      <w:tr w:rsidR="00BB577C" w:rsidRPr="00BB577C" w14:paraId="69730880" w14:textId="77777777" w:rsidTr="00BB577C">
        <w:trPr>
          <w:trHeight w:val="2158"/>
        </w:trPr>
        <w:tc>
          <w:tcPr>
            <w:tcW w:w="2694" w:type="dxa"/>
          </w:tcPr>
          <w:p w14:paraId="60B21CC1" w14:textId="77777777" w:rsidR="00BB577C" w:rsidRPr="00BB577C" w:rsidRDefault="00BB577C" w:rsidP="00006FEE">
            <w:pPr>
              <w:rPr>
                <w:rFonts w:ascii="Times New Roman" w:hAnsi="Times New Roman" w:cs="Times New Roman"/>
                <w:sz w:val="24"/>
                <w:szCs w:val="24"/>
              </w:rPr>
            </w:pPr>
            <w:r w:rsidRPr="00BB577C">
              <w:rPr>
                <w:rFonts w:ascii="Times New Roman" w:hAnsi="Times New Roman" w:cs="Times New Roman"/>
                <w:sz w:val="24"/>
                <w:szCs w:val="24"/>
              </w:rPr>
              <w:t xml:space="preserve">ПК 1.2. Выявлять поверхностные </w:t>
            </w:r>
            <w:proofErr w:type="spellStart"/>
            <w:r w:rsidRPr="00BB577C">
              <w:rPr>
                <w:rFonts w:ascii="Times New Roman" w:hAnsi="Times New Roman" w:cs="Times New Roman"/>
                <w:sz w:val="24"/>
                <w:szCs w:val="24"/>
              </w:rPr>
              <w:t>несплошности</w:t>
            </w:r>
            <w:proofErr w:type="spellEnd"/>
            <w:r w:rsidRPr="00BB577C">
              <w:rPr>
                <w:rFonts w:ascii="Times New Roman" w:hAnsi="Times New Roman" w:cs="Times New Roman"/>
                <w:sz w:val="24"/>
                <w:szCs w:val="24"/>
              </w:rPr>
              <w:t xml:space="preserve">, отклонения формы и проводить их идентификацию в соответствии с требованиями чертежей </w:t>
            </w:r>
          </w:p>
        </w:tc>
        <w:tc>
          <w:tcPr>
            <w:tcW w:w="3969" w:type="dxa"/>
            <w:tcBorders>
              <w:top w:val="single" w:sz="4" w:space="0" w:color="auto"/>
              <w:left w:val="single" w:sz="4" w:space="0" w:color="auto"/>
              <w:bottom w:val="single" w:sz="4" w:space="0" w:color="auto"/>
              <w:right w:val="single" w:sz="4" w:space="0" w:color="auto"/>
            </w:tcBorders>
          </w:tcPr>
          <w:p w14:paraId="2C05F8FF" w14:textId="77777777" w:rsidR="00BB577C" w:rsidRPr="00BB577C" w:rsidRDefault="00BB577C" w:rsidP="00006FEE">
            <w:pPr>
              <w:widowControl w:val="0"/>
              <w:shd w:val="clear" w:color="auto" w:fill="FFFFFF"/>
              <w:rPr>
                <w:rFonts w:ascii="Times New Roman" w:eastAsia="Times New Roman" w:hAnsi="Times New Roman" w:cs="Times New Roman"/>
                <w:sz w:val="24"/>
                <w:szCs w:val="24"/>
              </w:rPr>
            </w:pPr>
            <w:r w:rsidRPr="00BB577C">
              <w:rPr>
                <w:rFonts w:ascii="Times New Roman" w:eastAsia="Times New Roman" w:hAnsi="Times New Roman" w:cs="Times New Roman"/>
                <w:sz w:val="24"/>
                <w:szCs w:val="24"/>
              </w:rPr>
              <w:t xml:space="preserve">-Выявляет поверхностные </w:t>
            </w:r>
            <w:proofErr w:type="spellStart"/>
            <w:r w:rsidRPr="00BB577C">
              <w:rPr>
                <w:rFonts w:ascii="Times New Roman" w:eastAsia="Times New Roman" w:hAnsi="Times New Roman" w:cs="Times New Roman"/>
                <w:sz w:val="24"/>
                <w:szCs w:val="24"/>
              </w:rPr>
              <w:t>несплошности</w:t>
            </w:r>
            <w:proofErr w:type="spellEnd"/>
            <w:r w:rsidRPr="00BB577C">
              <w:rPr>
                <w:rFonts w:ascii="Times New Roman" w:eastAsia="Times New Roman" w:hAnsi="Times New Roman" w:cs="Times New Roman"/>
                <w:sz w:val="24"/>
                <w:szCs w:val="24"/>
              </w:rPr>
              <w:t xml:space="preserve"> и отклонения формы контролируемого объекта в соответствии с их внешними признаками;</w:t>
            </w:r>
          </w:p>
          <w:p w14:paraId="7C2E2327" w14:textId="77777777" w:rsidR="00BB577C" w:rsidRPr="00BB577C" w:rsidRDefault="00BB577C" w:rsidP="00006FEE">
            <w:pPr>
              <w:pStyle w:val="Style21"/>
              <w:widowControl/>
              <w:tabs>
                <w:tab w:val="left" w:pos="317"/>
                <w:tab w:val="left" w:pos="467"/>
              </w:tabs>
            </w:pPr>
            <w:r w:rsidRPr="00BB577C">
              <w:rPr>
                <w:bCs/>
              </w:rPr>
              <w:t xml:space="preserve">-Определяет тип поверхностной </w:t>
            </w:r>
            <w:proofErr w:type="spellStart"/>
            <w:r w:rsidRPr="00BB577C">
              <w:rPr>
                <w:bCs/>
              </w:rPr>
              <w:t>несплошности</w:t>
            </w:r>
            <w:proofErr w:type="spellEnd"/>
            <w:r w:rsidRPr="00BB577C">
              <w:rPr>
                <w:bCs/>
              </w:rPr>
              <w:t xml:space="preserve"> и вид отклонения формы контролируемого объекта;</w:t>
            </w:r>
          </w:p>
        </w:tc>
        <w:tc>
          <w:tcPr>
            <w:tcW w:w="3260" w:type="dxa"/>
            <w:vMerge/>
          </w:tcPr>
          <w:p w14:paraId="11078B2D" w14:textId="77777777" w:rsidR="00BB577C" w:rsidRPr="00BB577C" w:rsidRDefault="00BB577C" w:rsidP="00006FEE">
            <w:pPr>
              <w:rPr>
                <w:rFonts w:ascii="Times New Roman" w:hAnsi="Times New Roman" w:cs="Times New Roman"/>
                <w:sz w:val="24"/>
                <w:szCs w:val="24"/>
              </w:rPr>
            </w:pPr>
          </w:p>
        </w:tc>
      </w:tr>
      <w:tr w:rsidR="00BB577C" w:rsidRPr="00BB577C" w14:paraId="707C886E" w14:textId="77777777" w:rsidTr="00BB577C">
        <w:trPr>
          <w:trHeight w:val="1908"/>
        </w:trPr>
        <w:tc>
          <w:tcPr>
            <w:tcW w:w="2694" w:type="dxa"/>
          </w:tcPr>
          <w:p w14:paraId="7D19F774" w14:textId="77777777" w:rsidR="00BB577C" w:rsidRPr="00BB577C" w:rsidRDefault="00BB577C" w:rsidP="00006FEE">
            <w:pPr>
              <w:rPr>
                <w:rFonts w:ascii="Times New Roman" w:hAnsi="Times New Roman" w:cs="Times New Roman"/>
                <w:sz w:val="24"/>
                <w:szCs w:val="24"/>
              </w:rPr>
            </w:pPr>
            <w:r w:rsidRPr="00BB577C">
              <w:rPr>
                <w:rFonts w:ascii="Times New Roman" w:eastAsia="Times New Roman" w:hAnsi="Times New Roman" w:cs="Times New Roman"/>
                <w:sz w:val="24"/>
                <w:szCs w:val="24"/>
              </w:rPr>
              <w:t xml:space="preserve">ПК 1.3. </w:t>
            </w:r>
            <w:r w:rsidRPr="00BB577C">
              <w:rPr>
                <w:rFonts w:ascii="Times New Roman" w:hAnsi="Times New Roman" w:cs="Times New Roman"/>
                <w:sz w:val="24"/>
                <w:szCs w:val="24"/>
              </w:rPr>
              <w:t xml:space="preserve">Определять характеристические размеры поверхностных </w:t>
            </w:r>
            <w:proofErr w:type="spellStart"/>
            <w:r w:rsidRPr="00BB577C">
              <w:rPr>
                <w:rFonts w:ascii="Times New Roman" w:hAnsi="Times New Roman" w:cs="Times New Roman"/>
                <w:sz w:val="24"/>
                <w:szCs w:val="24"/>
              </w:rPr>
              <w:t>несплошностей</w:t>
            </w:r>
            <w:proofErr w:type="spellEnd"/>
            <w:r w:rsidRPr="00BB577C">
              <w:rPr>
                <w:rFonts w:ascii="Times New Roman" w:hAnsi="Times New Roman" w:cs="Times New Roman"/>
                <w:sz w:val="24"/>
                <w:szCs w:val="24"/>
              </w:rPr>
              <w:t xml:space="preserve"> и отклонений формы объектов контроля </w:t>
            </w:r>
          </w:p>
        </w:tc>
        <w:tc>
          <w:tcPr>
            <w:tcW w:w="3969" w:type="dxa"/>
            <w:tcBorders>
              <w:top w:val="single" w:sz="4" w:space="0" w:color="auto"/>
              <w:left w:val="single" w:sz="4" w:space="0" w:color="auto"/>
              <w:bottom w:val="single" w:sz="4" w:space="0" w:color="auto"/>
              <w:right w:val="single" w:sz="4" w:space="0" w:color="auto"/>
            </w:tcBorders>
          </w:tcPr>
          <w:p w14:paraId="68371EFD" w14:textId="77777777" w:rsidR="00BB577C" w:rsidRPr="00BB577C" w:rsidRDefault="00BB577C" w:rsidP="00006FEE">
            <w:pPr>
              <w:tabs>
                <w:tab w:val="left" w:pos="317"/>
                <w:tab w:val="left" w:pos="467"/>
              </w:tabs>
              <w:rPr>
                <w:rFonts w:ascii="Times New Roman" w:hAnsi="Times New Roman" w:cs="Times New Roman"/>
                <w:sz w:val="24"/>
                <w:szCs w:val="24"/>
              </w:rPr>
            </w:pPr>
            <w:r w:rsidRPr="00BB577C">
              <w:rPr>
                <w:rFonts w:ascii="Times New Roman" w:eastAsia="Times New Roman" w:hAnsi="Times New Roman" w:cs="Times New Roman"/>
                <w:bCs/>
                <w:sz w:val="24"/>
                <w:szCs w:val="24"/>
              </w:rPr>
              <w:t xml:space="preserve">-Применяет средства контроля для определения параметров поверхностных </w:t>
            </w:r>
            <w:proofErr w:type="spellStart"/>
            <w:r w:rsidRPr="00BB577C">
              <w:rPr>
                <w:rFonts w:ascii="Times New Roman" w:eastAsia="Times New Roman" w:hAnsi="Times New Roman" w:cs="Times New Roman"/>
                <w:bCs/>
                <w:sz w:val="24"/>
                <w:szCs w:val="24"/>
              </w:rPr>
              <w:t>несплошностей</w:t>
            </w:r>
            <w:proofErr w:type="spellEnd"/>
            <w:r w:rsidRPr="00BB577C">
              <w:rPr>
                <w:rFonts w:ascii="Times New Roman" w:eastAsia="Times New Roman" w:hAnsi="Times New Roman" w:cs="Times New Roman"/>
                <w:bCs/>
                <w:sz w:val="24"/>
                <w:szCs w:val="24"/>
              </w:rPr>
              <w:t xml:space="preserve"> и контролируемого объекта</w:t>
            </w:r>
          </w:p>
        </w:tc>
        <w:tc>
          <w:tcPr>
            <w:tcW w:w="3260" w:type="dxa"/>
            <w:vMerge/>
          </w:tcPr>
          <w:p w14:paraId="25ACC7DF" w14:textId="77777777" w:rsidR="00BB577C" w:rsidRPr="00BB577C" w:rsidRDefault="00BB577C" w:rsidP="00006FEE">
            <w:pPr>
              <w:rPr>
                <w:rFonts w:ascii="Times New Roman" w:hAnsi="Times New Roman" w:cs="Times New Roman"/>
                <w:sz w:val="24"/>
                <w:szCs w:val="24"/>
              </w:rPr>
            </w:pPr>
          </w:p>
        </w:tc>
      </w:tr>
      <w:tr w:rsidR="00BB577C" w:rsidRPr="00BB577C" w14:paraId="0C84142F" w14:textId="77777777" w:rsidTr="00BB577C">
        <w:trPr>
          <w:trHeight w:val="580"/>
        </w:trPr>
        <w:tc>
          <w:tcPr>
            <w:tcW w:w="2694" w:type="dxa"/>
          </w:tcPr>
          <w:p w14:paraId="748ADCAB" w14:textId="77777777" w:rsidR="00BB577C" w:rsidRPr="00BB577C" w:rsidRDefault="00BB577C" w:rsidP="00006FEE">
            <w:pPr>
              <w:rPr>
                <w:rFonts w:ascii="Times New Roman" w:hAnsi="Times New Roman" w:cs="Times New Roman"/>
                <w:sz w:val="24"/>
                <w:szCs w:val="24"/>
              </w:rPr>
            </w:pPr>
            <w:r w:rsidRPr="00BB577C">
              <w:rPr>
                <w:rFonts w:ascii="Times New Roman" w:hAnsi="Times New Roman" w:cs="Times New Roman"/>
                <w:sz w:val="24"/>
                <w:szCs w:val="24"/>
              </w:rPr>
              <w:t xml:space="preserve">ПК 1.4. Определять геометрические размеры объектов контроля в соответствии с требованиями чертежей </w:t>
            </w:r>
          </w:p>
        </w:tc>
        <w:tc>
          <w:tcPr>
            <w:tcW w:w="3969" w:type="dxa"/>
            <w:tcBorders>
              <w:top w:val="single" w:sz="4" w:space="0" w:color="auto"/>
              <w:left w:val="single" w:sz="4" w:space="0" w:color="auto"/>
              <w:bottom w:val="single" w:sz="4" w:space="0" w:color="auto"/>
              <w:right w:val="single" w:sz="4" w:space="0" w:color="auto"/>
            </w:tcBorders>
          </w:tcPr>
          <w:p w14:paraId="0E407DF1" w14:textId="77777777" w:rsidR="00BB577C" w:rsidRPr="00BB577C" w:rsidRDefault="00BB577C" w:rsidP="00006FEE">
            <w:pPr>
              <w:rPr>
                <w:rFonts w:ascii="Times New Roman" w:eastAsia="Calibri" w:hAnsi="Times New Roman" w:cs="Times New Roman"/>
                <w:sz w:val="24"/>
                <w:szCs w:val="24"/>
              </w:rPr>
            </w:pPr>
            <w:r w:rsidRPr="00BB577C">
              <w:rPr>
                <w:rFonts w:ascii="Times New Roman" w:eastAsia="Calibri" w:hAnsi="Times New Roman" w:cs="Times New Roman"/>
                <w:sz w:val="24"/>
                <w:szCs w:val="24"/>
              </w:rPr>
              <w:t>-Определяет соответствие требований чертежей технической документации;</w:t>
            </w:r>
          </w:p>
          <w:p w14:paraId="5B2C36BA" w14:textId="77777777" w:rsidR="00BB577C" w:rsidRPr="00BB577C" w:rsidRDefault="00BB577C" w:rsidP="00006FEE">
            <w:pPr>
              <w:tabs>
                <w:tab w:val="left" w:pos="317"/>
                <w:tab w:val="left" w:pos="467"/>
              </w:tabs>
              <w:rPr>
                <w:rFonts w:ascii="Times New Roman" w:hAnsi="Times New Roman" w:cs="Times New Roman"/>
                <w:sz w:val="24"/>
                <w:szCs w:val="24"/>
              </w:rPr>
            </w:pPr>
            <w:r w:rsidRPr="00BB577C">
              <w:rPr>
                <w:rFonts w:ascii="Times New Roman" w:eastAsia="Calibri" w:hAnsi="Times New Roman" w:cs="Times New Roman"/>
                <w:sz w:val="24"/>
                <w:szCs w:val="24"/>
              </w:rPr>
              <w:t>-Применяет средства контроля для определения геометрических размеров контролируемого объекта;</w:t>
            </w:r>
          </w:p>
        </w:tc>
        <w:tc>
          <w:tcPr>
            <w:tcW w:w="3260" w:type="dxa"/>
            <w:vMerge/>
          </w:tcPr>
          <w:p w14:paraId="4A3C75E8" w14:textId="77777777" w:rsidR="00BB577C" w:rsidRPr="00BB577C" w:rsidRDefault="00BB577C" w:rsidP="00006FEE">
            <w:pPr>
              <w:rPr>
                <w:rFonts w:ascii="Times New Roman" w:hAnsi="Times New Roman" w:cs="Times New Roman"/>
                <w:sz w:val="24"/>
                <w:szCs w:val="24"/>
              </w:rPr>
            </w:pPr>
          </w:p>
        </w:tc>
      </w:tr>
      <w:tr w:rsidR="00BB577C" w:rsidRPr="00BB577C" w14:paraId="6B48ABB8" w14:textId="77777777" w:rsidTr="00BB577C">
        <w:trPr>
          <w:trHeight w:val="580"/>
        </w:trPr>
        <w:tc>
          <w:tcPr>
            <w:tcW w:w="2694" w:type="dxa"/>
          </w:tcPr>
          <w:p w14:paraId="42070CD1" w14:textId="77777777" w:rsidR="00BB577C" w:rsidRPr="00BB577C" w:rsidRDefault="00BB577C" w:rsidP="00006FEE">
            <w:pPr>
              <w:rPr>
                <w:rFonts w:ascii="Times New Roman" w:hAnsi="Times New Roman" w:cs="Times New Roman"/>
                <w:sz w:val="24"/>
                <w:szCs w:val="24"/>
              </w:rPr>
            </w:pPr>
            <w:r w:rsidRPr="00BB577C">
              <w:rPr>
                <w:rFonts w:ascii="Times New Roman" w:eastAsia="Times New Roman" w:hAnsi="Times New Roman" w:cs="Times New Roman"/>
                <w:bCs/>
                <w:color w:val="000000"/>
                <w:sz w:val="24"/>
                <w:szCs w:val="24"/>
              </w:rPr>
              <w:t>ПК 1.5. Регистрировать и оформлять результаты визуального и измерительного контроля</w:t>
            </w:r>
          </w:p>
        </w:tc>
        <w:tc>
          <w:tcPr>
            <w:tcW w:w="3969" w:type="dxa"/>
            <w:tcBorders>
              <w:top w:val="single" w:sz="4" w:space="0" w:color="auto"/>
              <w:left w:val="single" w:sz="4" w:space="0" w:color="auto"/>
              <w:bottom w:val="single" w:sz="4" w:space="0" w:color="auto"/>
              <w:right w:val="single" w:sz="4" w:space="0" w:color="auto"/>
            </w:tcBorders>
          </w:tcPr>
          <w:p w14:paraId="23837B2E" w14:textId="77777777" w:rsidR="00BB577C" w:rsidRPr="00BB577C" w:rsidRDefault="00BB577C" w:rsidP="00006FEE">
            <w:pPr>
              <w:rPr>
                <w:rFonts w:ascii="Times New Roman" w:eastAsia="Calibri" w:hAnsi="Times New Roman" w:cs="Times New Roman"/>
                <w:sz w:val="24"/>
                <w:szCs w:val="24"/>
              </w:rPr>
            </w:pPr>
            <w:r w:rsidRPr="00BB577C">
              <w:rPr>
                <w:rFonts w:ascii="Times New Roman" w:eastAsia="Calibri" w:hAnsi="Times New Roman" w:cs="Times New Roman"/>
                <w:sz w:val="24"/>
                <w:szCs w:val="24"/>
              </w:rPr>
              <w:t>-Оформляет результат визуального контроля соответствии с международными правилами;</w:t>
            </w:r>
          </w:p>
          <w:p w14:paraId="145C5C23" w14:textId="607567BA" w:rsidR="00BB577C" w:rsidRPr="00BB577C" w:rsidRDefault="00BB577C" w:rsidP="00BB577C">
            <w:pPr>
              <w:rPr>
                <w:rFonts w:ascii="Times New Roman" w:hAnsi="Times New Roman" w:cs="Times New Roman"/>
                <w:bCs/>
                <w:sz w:val="24"/>
                <w:szCs w:val="24"/>
              </w:rPr>
            </w:pPr>
            <w:r w:rsidRPr="00BB577C">
              <w:rPr>
                <w:rFonts w:ascii="Times New Roman" w:eastAsia="Calibri" w:hAnsi="Times New Roman" w:cs="Times New Roman"/>
                <w:sz w:val="24"/>
                <w:szCs w:val="24"/>
              </w:rPr>
              <w:t xml:space="preserve">-Маркирует на участках контролируемого объекта выявленные </w:t>
            </w:r>
            <w:proofErr w:type="spellStart"/>
            <w:r w:rsidRPr="00BB577C">
              <w:rPr>
                <w:rFonts w:ascii="Times New Roman" w:eastAsia="Calibri" w:hAnsi="Times New Roman" w:cs="Times New Roman"/>
                <w:sz w:val="24"/>
                <w:szCs w:val="24"/>
              </w:rPr>
              <w:t>несплошности</w:t>
            </w:r>
            <w:proofErr w:type="spellEnd"/>
            <w:r w:rsidRPr="00BB577C">
              <w:rPr>
                <w:rFonts w:ascii="Times New Roman" w:eastAsia="Calibri" w:hAnsi="Times New Roman" w:cs="Times New Roman"/>
                <w:sz w:val="24"/>
                <w:szCs w:val="24"/>
              </w:rPr>
              <w:t xml:space="preserve"> и отклонения формы;</w:t>
            </w:r>
          </w:p>
        </w:tc>
        <w:tc>
          <w:tcPr>
            <w:tcW w:w="3260" w:type="dxa"/>
            <w:vMerge/>
          </w:tcPr>
          <w:p w14:paraId="3647605D" w14:textId="77777777" w:rsidR="00BB577C" w:rsidRPr="00BB577C" w:rsidRDefault="00BB577C" w:rsidP="00006FEE">
            <w:pPr>
              <w:rPr>
                <w:rFonts w:ascii="Times New Roman" w:hAnsi="Times New Roman" w:cs="Times New Roman"/>
                <w:sz w:val="24"/>
                <w:szCs w:val="24"/>
              </w:rPr>
            </w:pPr>
          </w:p>
        </w:tc>
      </w:tr>
      <w:tr w:rsidR="00BB577C" w:rsidRPr="00BB577C" w14:paraId="68C02FA8" w14:textId="77777777" w:rsidTr="00BB577C">
        <w:trPr>
          <w:trHeight w:val="580"/>
        </w:trPr>
        <w:tc>
          <w:tcPr>
            <w:tcW w:w="2694" w:type="dxa"/>
          </w:tcPr>
          <w:p w14:paraId="5DF0AD2D" w14:textId="77777777" w:rsidR="00BB577C" w:rsidRPr="00BB577C" w:rsidRDefault="00BB577C" w:rsidP="00006FEE">
            <w:pPr>
              <w:rPr>
                <w:rFonts w:ascii="Times New Roman" w:eastAsia="Times New Roman" w:hAnsi="Times New Roman" w:cs="Times New Roman"/>
                <w:bCs/>
                <w:color w:val="000000"/>
                <w:sz w:val="24"/>
                <w:szCs w:val="24"/>
              </w:rPr>
            </w:pPr>
            <w:r w:rsidRPr="00BB577C">
              <w:rPr>
                <w:rFonts w:ascii="Times New Roman" w:eastAsia="Times New Roman" w:hAnsi="Times New Roman" w:cs="Times New Roman"/>
                <w:bCs/>
                <w:color w:val="000000"/>
                <w:sz w:val="24"/>
                <w:szCs w:val="24"/>
              </w:rPr>
              <w:t xml:space="preserve">ПК 1.6. Анализировать регламенты, технологические инструкции и карты </w:t>
            </w:r>
            <w:r w:rsidRPr="00BB577C">
              <w:rPr>
                <w:rFonts w:ascii="Times New Roman" w:eastAsia="Times New Roman" w:hAnsi="Times New Roman" w:cs="Times New Roman"/>
                <w:bCs/>
                <w:color w:val="000000"/>
                <w:sz w:val="24"/>
                <w:szCs w:val="24"/>
              </w:rPr>
              <w:lastRenderedPageBreak/>
              <w:t>визуального и измерительного контроля контролируемого объекта</w:t>
            </w:r>
          </w:p>
        </w:tc>
        <w:tc>
          <w:tcPr>
            <w:tcW w:w="3969" w:type="dxa"/>
            <w:tcBorders>
              <w:top w:val="single" w:sz="4" w:space="0" w:color="auto"/>
              <w:left w:val="single" w:sz="4" w:space="0" w:color="auto"/>
              <w:bottom w:val="single" w:sz="4" w:space="0" w:color="auto"/>
              <w:right w:val="single" w:sz="4" w:space="0" w:color="auto"/>
            </w:tcBorders>
          </w:tcPr>
          <w:p w14:paraId="75307096" w14:textId="77777777" w:rsidR="00BB577C" w:rsidRPr="00BB577C" w:rsidRDefault="00BB577C" w:rsidP="00006FEE">
            <w:pPr>
              <w:rPr>
                <w:rFonts w:ascii="Times New Roman" w:eastAsia="Calibri" w:hAnsi="Times New Roman" w:cs="Times New Roman"/>
                <w:sz w:val="24"/>
                <w:szCs w:val="24"/>
              </w:rPr>
            </w:pPr>
            <w:r w:rsidRPr="00BB577C">
              <w:rPr>
                <w:rFonts w:ascii="Times New Roman" w:eastAsia="Calibri" w:hAnsi="Times New Roman" w:cs="Times New Roman"/>
                <w:sz w:val="24"/>
                <w:szCs w:val="24"/>
              </w:rPr>
              <w:lastRenderedPageBreak/>
              <w:t xml:space="preserve">-Определяет факторы, негативно влияющее на </w:t>
            </w:r>
            <w:proofErr w:type="gramStart"/>
            <w:r w:rsidRPr="00BB577C">
              <w:rPr>
                <w:rFonts w:ascii="Times New Roman" w:eastAsia="Calibri" w:hAnsi="Times New Roman" w:cs="Times New Roman"/>
                <w:sz w:val="24"/>
                <w:szCs w:val="24"/>
              </w:rPr>
              <w:t xml:space="preserve">проведение </w:t>
            </w:r>
            <w:r w:rsidRPr="00BB577C">
              <w:rPr>
                <w:rFonts w:ascii="Times New Roman" w:hAnsi="Times New Roman" w:cs="Times New Roman"/>
                <w:sz w:val="24"/>
                <w:szCs w:val="24"/>
              </w:rPr>
              <w:t xml:space="preserve"> </w:t>
            </w:r>
            <w:r w:rsidRPr="00BB577C">
              <w:rPr>
                <w:rFonts w:ascii="Times New Roman" w:eastAsia="Calibri" w:hAnsi="Times New Roman" w:cs="Times New Roman"/>
                <w:sz w:val="24"/>
                <w:szCs w:val="24"/>
              </w:rPr>
              <w:t>ВИК</w:t>
            </w:r>
            <w:proofErr w:type="gramEnd"/>
            <w:r w:rsidRPr="00BB577C">
              <w:rPr>
                <w:rFonts w:ascii="Times New Roman" w:eastAsia="Calibri" w:hAnsi="Times New Roman" w:cs="Times New Roman"/>
                <w:sz w:val="24"/>
                <w:szCs w:val="24"/>
              </w:rPr>
              <w:t xml:space="preserve"> контролируемого объекта; </w:t>
            </w:r>
          </w:p>
          <w:p w14:paraId="5E5C1124" w14:textId="77777777" w:rsidR="00BB577C" w:rsidRPr="00BB577C" w:rsidRDefault="00BB577C" w:rsidP="00006FEE">
            <w:pPr>
              <w:tabs>
                <w:tab w:val="left" w:pos="317"/>
                <w:tab w:val="left" w:pos="467"/>
              </w:tabs>
              <w:rPr>
                <w:rFonts w:ascii="Times New Roman" w:eastAsia="Times New Roman" w:hAnsi="Times New Roman" w:cs="Times New Roman"/>
                <w:bCs/>
                <w:sz w:val="24"/>
                <w:szCs w:val="24"/>
              </w:rPr>
            </w:pPr>
            <w:r w:rsidRPr="00BB577C">
              <w:rPr>
                <w:rFonts w:ascii="Times New Roman" w:eastAsia="Calibri" w:hAnsi="Times New Roman" w:cs="Times New Roman"/>
                <w:sz w:val="24"/>
                <w:szCs w:val="24"/>
              </w:rPr>
              <w:lastRenderedPageBreak/>
              <w:t xml:space="preserve">-Анализирует соблюдение условий проведения </w:t>
            </w:r>
            <w:proofErr w:type="gramStart"/>
            <w:r w:rsidRPr="00BB577C">
              <w:rPr>
                <w:rFonts w:ascii="Times New Roman" w:eastAsia="Calibri" w:hAnsi="Times New Roman" w:cs="Times New Roman"/>
                <w:sz w:val="24"/>
                <w:szCs w:val="24"/>
              </w:rPr>
              <w:t>проведение  ВИК</w:t>
            </w:r>
            <w:proofErr w:type="gramEnd"/>
            <w:r w:rsidRPr="00BB577C">
              <w:rPr>
                <w:rFonts w:ascii="Times New Roman" w:eastAsia="Calibri" w:hAnsi="Times New Roman" w:cs="Times New Roman"/>
                <w:sz w:val="24"/>
                <w:szCs w:val="24"/>
              </w:rPr>
              <w:t xml:space="preserve"> на соответствие технологическим инструкциям и требованиям нормативной документации</w:t>
            </w:r>
          </w:p>
        </w:tc>
        <w:tc>
          <w:tcPr>
            <w:tcW w:w="3260" w:type="dxa"/>
            <w:vMerge/>
          </w:tcPr>
          <w:p w14:paraId="0D0A8C97" w14:textId="77777777" w:rsidR="00BB577C" w:rsidRPr="00BB577C" w:rsidRDefault="00BB577C" w:rsidP="00006FEE">
            <w:pPr>
              <w:rPr>
                <w:rFonts w:ascii="Times New Roman" w:hAnsi="Times New Roman" w:cs="Times New Roman"/>
                <w:sz w:val="24"/>
                <w:szCs w:val="24"/>
              </w:rPr>
            </w:pPr>
          </w:p>
        </w:tc>
      </w:tr>
      <w:tr w:rsidR="00BB577C" w:rsidRPr="00BB577C" w14:paraId="124B0F29" w14:textId="77777777" w:rsidTr="00BB577C">
        <w:trPr>
          <w:trHeight w:val="312"/>
        </w:trPr>
        <w:tc>
          <w:tcPr>
            <w:tcW w:w="2694" w:type="dxa"/>
          </w:tcPr>
          <w:p w14:paraId="2FF11FB7" w14:textId="77777777" w:rsidR="00BB577C" w:rsidRPr="00BB577C" w:rsidRDefault="00BB577C" w:rsidP="00006FEE">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BB577C">
              <w:rPr>
                <w:rFonts w:ascii="Times New Roman" w:eastAsia="Times New Roman" w:hAnsi="Times New Roman" w:cs="Times New Roman"/>
                <w:color w:val="000000"/>
                <w:sz w:val="24"/>
                <w:szCs w:val="24"/>
              </w:rPr>
              <w:t>ОК 01. Выбирать способы решения задач профессиональной деятельности применительно к различным контекстам</w:t>
            </w:r>
          </w:p>
          <w:p w14:paraId="505A8798" w14:textId="77777777" w:rsidR="00BB577C" w:rsidRPr="00BB577C" w:rsidRDefault="00BB577C" w:rsidP="00006FEE">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BB577C">
              <w:rPr>
                <w:rFonts w:ascii="Times New Roman" w:eastAsia="Times New Roman" w:hAnsi="Times New Roman" w:cs="Times New Roman"/>
                <w:color w:val="000000"/>
                <w:sz w:val="24"/>
                <w:szCs w:val="24"/>
              </w:rPr>
              <w:t> </w:t>
            </w:r>
          </w:p>
        </w:tc>
        <w:tc>
          <w:tcPr>
            <w:tcW w:w="3969" w:type="dxa"/>
            <w:tcBorders>
              <w:top w:val="single" w:sz="4" w:space="0" w:color="auto"/>
              <w:left w:val="single" w:sz="4" w:space="0" w:color="auto"/>
              <w:bottom w:val="single" w:sz="4" w:space="0" w:color="auto"/>
              <w:right w:val="single" w:sz="4" w:space="0" w:color="auto"/>
            </w:tcBorders>
          </w:tcPr>
          <w:p w14:paraId="3C10C370" w14:textId="77777777" w:rsidR="00BB577C" w:rsidRPr="00BB577C" w:rsidRDefault="00BB577C" w:rsidP="00006FEE">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BB577C">
              <w:rPr>
                <w:rFonts w:ascii="Times New Roman" w:eastAsia="Times New Roman" w:hAnsi="Times New Roman" w:cs="Times New Roman"/>
                <w:color w:val="000000"/>
                <w:sz w:val="24"/>
                <w:szCs w:val="24"/>
              </w:rPr>
              <w:t xml:space="preserve">Распознает задачу и/или проблему в профессиональном и/или социальном контексте, анализирует и выделяет её составные </w:t>
            </w:r>
            <w:proofErr w:type="spellStart"/>
            <w:proofErr w:type="gramStart"/>
            <w:r w:rsidRPr="00BB577C">
              <w:rPr>
                <w:rFonts w:ascii="Times New Roman" w:eastAsia="Times New Roman" w:hAnsi="Times New Roman" w:cs="Times New Roman"/>
                <w:color w:val="000000"/>
                <w:sz w:val="24"/>
                <w:szCs w:val="24"/>
              </w:rPr>
              <w:t>части;определяет</w:t>
            </w:r>
            <w:proofErr w:type="spellEnd"/>
            <w:proofErr w:type="gramEnd"/>
            <w:r w:rsidRPr="00BB577C">
              <w:rPr>
                <w:rFonts w:ascii="Times New Roman" w:eastAsia="Times New Roman" w:hAnsi="Times New Roman" w:cs="Times New Roman"/>
                <w:color w:val="000000"/>
                <w:sz w:val="24"/>
                <w:szCs w:val="24"/>
              </w:rPr>
              <w:t xml:space="preserve"> этапы решения задачи; выявляет и осуществляет эффективный поиск информации, необходимой для решения задачи и/или проблемы; </w:t>
            </w:r>
          </w:p>
          <w:p w14:paraId="6A2664C5" w14:textId="77777777" w:rsidR="00BB577C" w:rsidRPr="00BB577C" w:rsidRDefault="00BB577C" w:rsidP="00006FEE">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BB577C">
              <w:rPr>
                <w:rFonts w:ascii="Times New Roman" w:eastAsia="Times New Roman" w:hAnsi="Times New Roman" w:cs="Times New Roman"/>
                <w:color w:val="000000"/>
                <w:sz w:val="24"/>
                <w:szCs w:val="24"/>
              </w:rPr>
              <w:t>оценивает результат и последствия своих действий (самостоятельно или с помощью наставника)</w:t>
            </w:r>
          </w:p>
        </w:tc>
        <w:tc>
          <w:tcPr>
            <w:tcW w:w="3260" w:type="dxa"/>
            <w:vMerge/>
          </w:tcPr>
          <w:p w14:paraId="5DF4C589" w14:textId="77777777" w:rsidR="00BB577C" w:rsidRPr="00BB577C" w:rsidRDefault="00BB577C" w:rsidP="00006FEE">
            <w:pPr>
              <w:rPr>
                <w:rFonts w:ascii="Times New Roman" w:hAnsi="Times New Roman" w:cs="Times New Roman"/>
                <w:sz w:val="24"/>
                <w:szCs w:val="24"/>
              </w:rPr>
            </w:pPr>
          </w:p>
        </w:tc>
      </w:tr>
      <w:tr w:rsidR="00BB577C" w:rsidRPr="00BB577C" w14:paraId="1922B2C8" w14:textId="77777777" w:rsidTr="00BB577C">
        <w:trPr>
          <w:trHeight w:val="371"/>
        </w:trPr>
        <w:tc>
          <w:tcPr>
            <w:tcW w:w="2694" w:type="dxa"/>
          </w:tcPr>
          <w:p w14:paraId="34F9CDB4" w14:textId="1319234A" w:rsidR="00BB577C" w:rsidRPr="00BB577C" w:rsidRDefault="00BB577C" w:rsidP="00BB577C">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BB577C">
              <w:rPr>
                <w:rFonts w:ascii="Times New Roman" w:eastAsia="Times New Roman" w:hAnsi="Times New Roman" w:cs="Times New Roman"/>
                <w:color w:val="000000"/>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3969" w:type="dxa"/>
            <w:tcBorders>
              <w:top w:val="single" w:sz="4" w:space="0" w:color="auto"/>
              <w:left w:val="single" w:sz="4" w:space="0" w:color="auto"/>
              <w:bottom w:val="single" w:sz="4" w:space="0" w:color="auto"/>
              <w:right w:val="single" w:sz="4" w:space="0" w:color="auto"/>
            </w:tcBorders>
          </w:tcPr>
          <w:p w14:paraId="6E5535E6" w14:textId="77777777" w:rsidR="00BB577C" w:rsidRPr="00BB577C" w:rsidRDefault="00BB577C" w:rsidP="00006FEE">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BB577C">
              <w:rPr>
                <w:rFonts w:ascii="Times New Roman" w:eastAsia="Times New Roman" w:hAnsi="Times New Roman" w:cs="Times New Roman"/>
                <w:color w:val="000000"/>
                <w:sz w:val="24"/>
                <w:szCs w:val="24"/>
              </w:rPr>
              <w:t>Определяет задачи для поиска информации; определяет необходимые источники информации; планирует процесс поиска; структурирует получаемую информацию</w:t>
            </w:r>
          </w:p>
        </w:tc>
        <w:tc>
          <w:tcPr>
            <w:tcW w:w="3260" w:type="dxa"/>
            <w:vMerge/>
          </w:tcPr>
          <w:p w14:paraId="5601ABA5" w14:textId="77777777" w:rsidR="00BB577C" w:rsidRPr="00BB577C" w:rsidRDefault="00BB577C" w:rsidP="00006FEE">
            <w:pPr>
              <w:rPr>
                <w:rFonts w:ascii="Times New Roman" w:hAnsi="Times New Roman" w:cs="Times New Roman"/>
                <w:sz w:val="24"/>
                <w:szCs w:val="24"/>
              </w:rPr>
            </w:pPr>
          </w:p>
        </w:tc>
      </w:tr>
      <w:tr w:rsidR="00BB577C" w:rsidRPr="00BB577C" w14:paraId="69B65829" w14:textId="77777777" w:rsidTr="00BB577C">
        <w:trPr>
          <w:trHeight w:val="415"/>
        </w:trPr>
        <w:tc>
          <w:tcPr>
            <w:tcW w:w="2694" w:type="dxa"/>
          </w:tcPr>
          <w:p w14:paraId="7B4893E7" w14:textId="466B83C2" w:rsidR="00BB577C" w:rsidRPr="00BB577C" w:rsidRDefault="00BB577C" w:rsidP="00BB577C">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BB577C">
              <w:rPr>
                <w:rFonts w:ascii="Times New Roman" w:eastAsia="Times New Roman" w:hAnsi="Times New Roman" w:cs="Times New Roman"/>
                <w:color w:val="000000"/>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
        </w:tc>
        <w:tc>
          <w:tcPr>
            <w:tcW w:w="3969" w:type="dxa"/>
            <w:tcBorders>
              <w:top w:val="single" w:sz="4" w:space="0" w:color="000000"/>
              <w:left w:val="single" w:sz="4" w:space="0" w:color="000000"/>
              <w:bottom w:val="single" w:sz="4" w:space="0" w:color="000000"/>
              <w:right w:val="single" w:sz="4" w:space="0" w:color="000000"/>
            </w:tcBorders>
          </w:tcPr>
          <w:p w14:paraId="2A5EF982" w14:textId="77777777" w:rsidR="00BB577C" w:rsidRPr="00BB577C" w:rsidRDefault="00BB577C" w:rsidP="00006FEE">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BB577C">
              <w:rPr>
                <w:rFonts w:ascii="Times New Roman" w:eastAsia="Times New Roman" w:hAnsi="Times New Roman" w:cs="Times New Roman"/>
                <w:color w:val="000000"/>
                <w:sz w:val="24"/>
                <w:szCs w:val="24"/>
              </w:rPr>
              <w:t>Определяет актуальность нормативно-правовой документации в профессиональной деятельности. Выстраивает траекторию профессионального развития и самообразования</w:t>
            </w:r>
          </w:p>
        </w:tc>
        <w:tc>
          <w:tcPr>
            <w:tcW w:w="3260" w:type="dxa"/>
            <w:vMerge/>
          </w:tcPr>
          <w:p w14:paraId="1896BBFB" w14:textId="77777777" w:rsidR="00BB577C" w:rsidRPr="00BB577C" w:rsidRDefault="00BB577C" w:rsidP="00006FEE">
            <w:pPr>
              <w:rPr>
                <w:rFonts w:ascii="Times New Roman" w:hAnsi="Times New Roman" w:cs="Times New Roman"/>
                <w:sz w:val="24"/>
                <w:szCs w:val="24"/>
              </w:rPr>
            </w:pPr>
          </w:p>
        </w:tc>
      </w:tr>
      <w:tr w:rsidR="00BB577C" w:rsidRPr="00BB577C" w14:paraId="5ACE6055" w14:textId="77777777" w:rsidTr="00BB577C">
        <w:trPr>
          <w:trHeight w:val="415"/>
        </w:trPr>
        <w:tc>
          <w:tcPr>
            <w:tcW w:w="2694" w:type="dxa"/>
          </w:tcPr>
          <w:p w14:paraId="1360FDC8" w14:textId="77777777" w:rsidR="00BB577C" w:rsidRPr="00BB577C" w:rsidRDefault="00BB577C" w:rsidP="00006FEE">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BB577C">
              <w:rPr>
                <w:rFonts w:ascii="Times New Roman" w:eastAsia="Times New Roman" w:hAnsi="Times New Roman" w:cs="Times New Roman"/>
                <w:color w:val="000000"/>
                <w:sz w:val="24"/>
                <w:szCs w:val="24"/>
              </w:rPr>
              <w:t>ОК 04. Эффективно взаимодействовать и работать в коллективе и команде;</w:t>
            </w:r>
          </w:p>
        </w:tc>
        <w:tc>
          <w:tcPr>
            <w:tcW w:w="3969" w:type="dxa"/>
            <w:tcBorders>
              <w:top w:val="single" w:sz="4" w:space="0" w:color="000000"/>
              <w:left w:val="single" w:sz="4" w:space="0" w:color="000000"/>
              <w:bottom w:val="single" w:sz="4" w:space="0" w:color="000000"/>
              <w:right w:val="single" w:sz="4" w:space="0" w:color="000000"/>
            </w:tcBorders>
          </w:tcPr>
          <w:p w14:paraId="0AF48FD1" w14:textId="77777777" w:rsidR="00BB577C" w:rsidRPr="00BB577C" w:rsidRDefault="00BB577C" w:rsidP="00006FEE">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BB577C">
              <w:rPr>
                <w:rFonts w:ascii="Times New Roman" w:eastAsia="Times New Roman" w:hAnsi="Times New Roman" w:cs="Times New Roman"/>
                <w:color w:val="000000"/>
                <w:spacing w:val="-4"/>
                <w:sz w:val="24"/>
                <w:szCs w:val="24"/>
              </w:rPr>
              <w:t>Осуществляет организацию работы коллектива и команды; взаимодействует с коллегами, руководством, клиентами в ходе профессиональной деятельности</w:t>
            </w:r>
          </w:p>
        </w:tc>
        <w:tc>
          <w:tcPr>
            <w:tcW w:w="3260" w:type="dxa"/>
            <w:vMerge/>
          </w:tcPr>
          <w:p w14:paraId="633DF434" w14:textId="77777777" w:rsidR="00BB577C" w:rsidRPr="00BB577C" w:rsidRDefault="00BB577C" w:rsidP="00006FEE">
            <w:pPr>
              <w:rPr>
                <w:rFonts w:ascii="Times New Roman" w:hAnsi="Times New Roman" w:cs="Times New Roman"/>
                <w:sz w:val="24"/>
                <w:szCs w:val="24"/>
              </w:rPr>
            </w:pPr>
          </w:p>
        </w:tc>
      </w:tr>
      <w:tr w:rsidR="00BB577C" w:rsidRPr="00BB577C" w14:paraId="66C9ED99" w14:textId="77777777" w:rsidTr="00BB577C">
        <w:trPr>
          <w:trHeight w:val="415"/>
        </w:trPr>
        <w:tc>
          <w:tcPr>
            <w:tcW w:w="2694" w:type="dxa"/>
          </w:tcPr>
          <w:p w14:paraId="3A5276DE" w14:textId="77777777" w:rsidR="00BB577C" w:rsidRPr="00BB577C" w:rsidRDefault="00BB577C" w:rsidP="00006FEE">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BB577C">
              <w:rPr>
                <w:rFonts w:ascii="Times New Roman" w:eastAsia="Times New Roman" w:hAnsi="Times New Roman" w:cs="Times New Roman"/>
                <w:color w:val="000000"/>
                <w:sz w:val="24"/>
                <w:szCs w:val="24"/>
              </w:rPr>
              <w:t xml:space="preserve">ОК 05. Осуществлять устную и письменную коммуникацию на государственном языке Российской Федерации с учетом особенностей </w:t>
            </w:r>
            <w:r w:rsidRPr="00BB577C">
              <w:rPr>
                <w:rFonts w:ascii="Times New Roman" w:eastAsia="Times New Roman" w:hAnsi="Times New Roman" w:cs="Times New Roman"/>
                <w:color w:val="000000"/>
                <w:sz w:val="24"/>
                <w:szCs w:val="24"/>
              </w:rPr>
              <w:lastRenderedPageBreak/>
              <w:t>социального и культурного контекста</w:t>
            </w:r>
          </w:p>
        </w:tc>
        <w:tc>
          <w:tcPr>
            <w:tcW w:w="3969" w:type="dxa"/>
            <w:tcBorders>
              <w:top w:val="single" w:sz="4" w:space="0" w:color="000000"/>
              <w:left w:val="single" w:sz="4" w:space="0" w:color="000000"/>
              <w:bottom w:val="single" w:sz="4" w:space="0" w:color="000000"/>
              <w:right w:val="single" w:sz="4" w:space="0" w:color="000000"/>
            </w:tcBorders>
          </w:tcPr>
          <w:p w14:paraId="08A70243" w14:textId="77777777" w:rsidR="00BB577C" w:rsidRPr="00BB577C" w:rsidRDefault="00BB577C" w:rsidP="00006FEE">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BB577C">
              <w:rPr>
                <w:rFonts w:ascii="Times New Roman" w:eastAsia="Times New Roman" w:hAnsi="Times New Roman" w:cs="Times New Roman"/>
                <w:color w:val="000000"/>
                <w:sz w:val="24"/>
                <w:szCs w:val="24"/>
              </w:rPr>
              <w:lastRenderedPageBreak/>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3260" w:type="dxa"/>
            <w:vMerge/>
          </w:tcPr>
          <w:p w14:paraId="0A0E6F21" w14:textId="77777777" w:rsidR="00BB577C" w:rsidRPr="00BB577C" w:rsidRDefault="00BB577C" w:rsidP="00006FEE">
            <w:pPr>
              <w:rPr>
                <w:rFonts w:ascii="Times New Roman" w:hAnsi="Times New Roman" w:cs="Times New Roman"/>
                <w:sz w:val="24"/>
                <w:szCs w:val="24"/>
              </w:rPr>
            </w:pPr>
          </w:p>
        </w:tc>
      </w:tr>
      <w:tr w:rsidR="00BB577C" w:rsidRPr="00BB577C" w14:paraId="7F760C58" w14:textId="77777777" w:rsidTr="00BB577C">
        <w:trPr>
          <w:trHeight w:val="415"/>
        </w:trPr>
        <w:tc>
          <w:tcPr>
            <w:tcW w:w="2694" w:type="dxa"/>
          </w:tcPr>
          <w:p w14:paraId="6BACF1A7" w14:textId="77777777" w:rsidR="00BB577C" w:rsidRPr="00BB577C" w:rsidRDefault="00BB577C" w:rsidP="00006FEE">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BB577C">
              <w:rPr>
                <w:rFonts w:ascii="Times New Roman" w:eastAsia="Times New Roman" w:hAnsi="Times New Roman" w:cs="Times New Roman"/>
                <w:color w:val="000000"/>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969" w:type="dxa"/>
            <w:tcBorders>
              <w:top w:val="single" w:sz="4" w:space="0" w:color="000000"/>
              <w:left w:val="single" w:sz="4" w:space="0" w:color="000000"/>
              <w:bottom w:val="single" w:sz="4" w:space="0" w:color="000000"/>
              <w:right w:val="single" w:sz="4" w:space="0" w:color="000000"/>
            </w:tcBorders>
          </w:tcPr>
          <w:p w14:paraId="64BF8329" w14:textId="77777777" w:rsidR="00BB577C" w:rsidRPr="00BB577C" w:rsidRDefault="00BB577C" w:rsidP="00006FEE">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BB577C">
              <w:rPr>
                <w:rFonts w:ascii="Times New Roman" w:eastAsia="Times New Roman" w:hAnsi="Times New Roman" w:cs="Times New Roman"/>
                <w:color w:val="000000"/>
                <w:sz w:val="24"/>
                <w:szCs w:val="24"/>
              </w:rPr>
              <w:t>Описывает значимость своей профессии; умеет применять стандарты антикоррупционного поведения</w:t>
            </w:r>
          </w:p>
        </w:tc>
        <w:tc>
          <w:tcPr>
            <w:tcW w:w="3260" w:type="dxa"/>
            <w:vMerge/>
          </w:tcPr>
          <w:p w14:paraId="2217A086" w14:textId="77777777" w:rsidR="00BB577C" w:rsidRPr="00BB577C" w:rsidRDefault="00BB577C" w:rsidP="00006FEE">
            <w:pPr>
              <w:rPr>
                <w:rFonts w:ascii="Times New Roman" w:hAnsi="Times New Roman" w:cs="Times New Roman"/>
                <w:sz w:val="24"/>
                <w:szCs w:val="24"/>
              </w:rPr>
            </w:pPr>
          </w:p>
        </w:tc>
      </w:tr>
      <w:tr w:rsidR="00BB577C" w:rsidRPr="00BB577C" w14:paraId="71B44EF1" w14:textId="77777777" w:rsidTr="00BB577C">
        <w:trPr>
          <w:trHeight w:val="415"/>
        </w:trPr>
        <w:tc>
          <w:tcPr>
            <w:tcW w:w="2694" w:type="dxa"/>
          </w:tcPr>
          <w:p w14:paraId="027F258D" w14:textId="25AA73F5" w:rsidR="00BB577C" w:rsidRPr="00BB577C" w:rsidRDefault="00BB577C" w:rsidP="00BB577C">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BB577C">
              <w:rPr>
                <w:rFonts w:ascii="Times New Roman" w:eastAsia="Times New Roman" w:hAnsi="Times New Roman" w:cs="Times New Roman"/>
                <w:color w:val="000000"/>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tc>
        <w:tc>
          <w:tcPr>
            <w:tcW w:w="3969" w:type="dxa"/>
            <w:tcBorders>
              <w:top w:val="single" w:sz="4" w:space="0" w:color="auto"/>
              <w:left w:val="single" w:sz="4" w:space="0" w:color="auto"/>
              <w:bottom w:val="single" w:sz="4" w:space="0" w:color="auto"/>
              <w:right w:val="single" w:sz="4" w:space="0" w:color="auto"/>
            </w:tcBorders>
          </w:tcPr>
          <w:p w14:paraId="62D03643" w14:textId="77777777" w:rsidR="00BB577C" w:rsidRPr="00BB577C" w:rsidRDefault="00BB577C" w:rsidP="00006FEE">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BB577C">
              <w:rPr>
                <w:rFonts w:ascii="Times New Roman" w:eastAsia="Times New Roman" w:hAnsi="Times New Roman" w:cs="Times New Roman"/>
                <w:color w:val="000000"/>
                <w:sz w:val="24"/>
                <w:szCs w:val="24"/>
              </w:rPr>
              <w:t>Соблюдает нормы экологической безопасности; определяет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tc>
        <w:tc>
          <w:tcPr>
            <w:tcW w:w="3260" w:type="dxa"/>
            <w:vMerge/>
          </w:tcPr>
          <w:p w14:paraId="68BE9057" w14:textId="77777777" w:rsidR="00BB577C" w:rsidRPr="00BB577C" w:rsidRDefault="00BB577C" w:rsidP="00006FEE">
            <w:pPr>
              <w:rPr>
                <w:rFonts w:ascii="Times New Roman" w:hAnsi="Times New Roman" w:cs="Times New Roman"/>
                <w:sz w:val="24"/>
                <w:szCs w:val="24"/>
              </w:rPr>
            </w:pPr>
          </w:p>
        </w:tc>
      </w:tr>
      <w:tr w:rsidR="00BB577C" w:rsidRPr="00BB577C" w14:paraId="2E598869" w14:textId="77777777" w:rsidTr="00BB577C">
        <w:trPr>
          <w:trHeight w:val="415"/>
        </w:trPr>
        <w:tc>
          <w:tcPr>
            <w:tcW w:w="2694" w:type="dxa"/>
          </w:tcPr>
          <w:p w14:paraId="2D455EA0" w14:textId="77777777" w:rsidR="00BB577C" w:rsidRPr="00BB577C" w:rsidRDefault="00BB577C" w:rsidP="00006FEE">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BB577C">
              <w:rPr>
                <w:rFonts w:ascii="Times New Roman" w:eastAsia="Times New Roman" w:hAnsi="Times New Roman" w:cs="Times New Roman"/>
                <w:color w:val="000000"/>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594BE954" w14:textId="77777777" w:rsidR="00BB577C" w:rsidRPr="00BB577C" w:rsidRDefault="00BB577C" w:rsidP="00006FEE">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BB577C">
              <w:rPr>
                <w:rFonts w:ascii="Times New Roman" w:eastAsia="Times New Roman" w:hAnsi="Times New Roman" w:cs="Times New Roman"/>
                <w:color w:val="000000"/>
                <w:sz w:val="24"/>
                <w:szCs w:val="24"/>
              </w:rPr>
              <w:t> </w:t>
            </w:r>
          </w:p>
        </w:tc>
        <w:tc>
          <w:tcPr>
            <w:tcW w:w="3969" w:type="dxa"/>
            <w:tcBorders>
              <w:top w:val="single" w:sz="4" w:space="0" w:color="auto"/>
              <w:left w:val="single" w:sz="4" w:space="0" w:color="auto"/>
              <w:bottom w:val="single" w:sz="4" w:space="0" w:color="auto"/>
              <w:right w:val="single" w:sz="4" w:space="0" w:color="auto"/>
            </w:tcBorders>
          </w:tcPr>
          <w:p w14:paraId="5043271D" w14:textId="77777777" w:rsidR="00BB577C" w:rsidRPr="00BB577C" w:rsidRDefault="00BB577C" w:rsidP="00006FEE">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BB577C">
              <w:rPr>
                <w:rFonts w:ascii="Times New Roman" w:eastAsia="Times New Roman" w:hAnsi="Times New Roman" w:cs="Times New Roman"/>
                <w:color w:val="000000"/>
                <w:sz w:val="24"/>
                <w:szCs w:val="24"/>
              </w:rPr>
              <w:t>Использует физкультурно-оздоровительную деятельность для укрепления здоровья, достижения жизненных и профессиональных целей</w:t>
            </w:r>
          </w:p>
        </w:tc>
        <w:tc>
          <w:tcPr>
            <w:tcW w:w="3260" w:type="dxa"/>
            <w:vMerge/>
          </w:tcPr>
          <w:p w14:paraId="3B405715" w14:textId="77777777" w:rsidR="00BB577C" w:rsidRPr="00BB577C" w:rsidRDefault="00BB577C" w:rsidP="00006FEE">
            <w:pPr>
              <w:rPr>
                <w:rFonts w:ascii="Times New Roman" w:hAnsi="Times New Roman" w:cs="Times New Roman"/>
                <w:sz w:val="24"/>
                <w:szCs w:val="24"/>
              </w:rPr>
            </w:pPr>
          </w:p>
        </w:tc>
      </w:tr>
      <w:tr w:rsidR="00BB577C" w:rsidRPr="00BB577C" w14:paraId="1236F2BE" w14:textId="77777777" w:rsidTr="00BB577C">
        <w:trPr>
          <w:trHeight w:val="415"/>
        </w:trPr>
        <w:tc>
          <w:tcPr>
            <w:tcW w:w="2694" w:type="dxa"/>
          </w:tcPr>
          <w:p w14:paraId="3BD2FE6F" w14:textId="77777777" w:rsidR="00BB577C" w:rsidRPr="00BB577C" w:rsidRDefault="00BB577C" w:rsidP="00006FEE">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BB577C">
              <w:rPr>
                <w:rFonts w:ascii="Times New Roman" w:eastAsia="Times New Roman" w:hAnsi="Times New Roman" w:cs="Times New Roman"/>
                <w:color w:val="000000"/>
                <w:sz w:val="24"/>
                <w:szCs w:val="24"/>
              </w:rPr>
              <w:t>ОК 09. Пользоваться профессиональной документацией на государственном и иностранном языках</w:t>
            </w:r>
          </w:p>
        </w:tc>
        <w:tc>
          <w:tcPr>
            <w:tcW w:w="3969" w:type="dxa"/>
            <w:tcBorders>
              <w:top w:val="single" w:sz="4" w:space="0" w:color="auto"/>
              <w:left w:val="single" w:sz="4" w:space="0" w:color="auto"/>
              <w:bottom w:val="single" w:sz="4" w:space="0" w:color="auto"/>
              <w:right w:val="single" w:sz="4" w:space="0" w:color="auto"/>
            </w:tcBorders>
          </w:tcPr>
          <w:p w14:paraId="2877BD72" w14:textId="77777777" w:rsidR="00BB577C" w:rsidRPr="00BB577C" w:rsidRDefault="00BB577C" w:rsidP="00006FEE">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BB577C">
              <w:rPr>
                <w:rFonts w:ascii="Times New Roman" w:eastAsia="Times New Roman" w:hAnsi="Times New Roman" w:cs="Times New Roman"/>
                <w:color w:val="000000"/>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w:t>
            </w:r>
          </w:p>
        </w:tc>
        <w:tc>
          <w:tcPr>
            <w:tcW w:w="3260" w:type="dxa"/>
            <w:vMerge/>
          </w:tcPr>
          <w:p w14:paraId="14AB7F15" w14:textId="77777777" w:rsidR="00BB577C" w:rsidRPr="00BB577C" w:rsidRDefault="00BB577C" w:rsidP="00006FEE">
            <w:pPr>
              <w:keepNext/>
              <w:outlineLvl w:val="0"/>
              <w:rPr>
                <w:rFonts w:ascii="Times New Roman" w:hAnsi="Times New Roman" w:cs="Times New Roman"/>
                <w:sz w:val="24"/>
                <w:szCs w:val="24"/>
              </w:rPr>
            </w:pPr>
          </w:p>
        </w:tc>
      </w:tr>
    </w:tbl>
    <w:p w14:paraId="610B19A5" w14:textId="77777777" w:rsidR="00BB577C" w:rsidRPr="00BB577C" w:rsidRDefault="00BB577C" w:rsidP="00BB577C">
      <w:pPr>
        <w:rPr>
          <w:szCs w:val="24"/>
        </w:rPr>
      </w:pPr>
    </w:p>
    <w:p w14:paraId="5908B605" w14:textId="172F469D" w:rsidR="00C9263C" w:rsidRDefault="00C9263C" w:rsidP="00C9263C">
      <w:pPr>
        <w:jc w:val="right"/>
        <w:rPr>
          <w:rFonts w:ascii="Times New Roman" w:hAnsi="Times New Roman" w:cs="Times New Roman"/>
          <w:b/>
          <w:bCs/>
          <w:sz w:val="24"/>
          <w:szCs w:val="24"/>
        </w:rPr>
      </w:pPr>
      <w:r>
        <w:rPr>
          <w:rFonts w:ascii="Times New Roman" w:hAnsi="Times New Roman" w:cs="Times New Roman"/>
          <w:b/>
          <w:bCs/>
          <w:sz w:val="24"/>
          <w:szCs w:val="24"/>
        </w:rPr>
        <w:t>Приложение 1.2</w:t>
      </w:r>
    </w:p>
    <w:p w14:paraId="3E3BC6A4" w14:textId="77777777" w:rsidR="00C9263C" w:rsidRPr="00B1742B" w:rsidRDefault="00C9263C" w:rsidP="00C9263C">
      <w:pPr>
        <w:spacing w:line="276" w:lineRule="auto"/>
        <w:jc w:val="right"/>
        <w:rPr>
          <w:rFonts w:ascii="Times New Roman" w:eastAsia="Calibri" w:hAnsi="Times New Roman" w:cs="Times New Roman"/>
          <w:b/>
          <w:iCs/>
          <w:sz w:val="24"/>
          <w:szCs w:val="24"/>
        </w:rPr>
      </w:pPr>
      <w:r w:rsidRPr="00B1742B">
        <w:rPr>
          <w:rFonts w:ascii="Times New Roman" w:eastAsia="Times New Roman" w:hAnsi="Times New Roman" w:cs="Times New Roman"/>
          <w:b/>
          <w:bCs/>
          <w:kern w:val="32"/>
          <w:sz w:val="24"/>
          <w:szCs w:val="24"/>
          <w:lang w:eastAsia="x-none"/>
        </w:rPr>
        <w:t xml:space="preserve">к ПОП-П по профессии </w:t>
      </w:r>
      <w:r w:rsidRPr="00B1742B">
        <w:rPr>
          <w:rFonts w:ascii="Times New Roman" w:eastAsia="Times New Roman" w:hAnsi="Times New Roman" w:cs="Times New Roman"/>
          <w:b/>
          <w:bCs/>
          <w:kern w:val="32"/>
          <w:sz w:val="24"/>
          <w:szCs w:val="24"/>
          <w:lang w:eastAsia="x-none"/>
        </w:rPr>
        <w:br/>
      </w:r>
      <w:r w:rsidRPr="00B1742B">
        <w:rPr>
          <w:rFonts w:ascii="Times New Roman" w:eastAsia="Calibri" w:hAnsi="Times New Roman" w:cs="Times New Roman"/>
          <w:b/>
          <w:iCs/>
          <w:sz w:val="24"/>
          <w:szCs w:val="24"/>
        </w:rPr>
        <w:t>15.01.36 Дефектоскопист</w:t>
      </w:r>
    </w:p>
    <w:p w14:paraId="16405FD7" w14:textId="77777777" w:rsidR="00C9263C" w:rsidRDefault="00C9263C" w:rsidP="00C9263C">
      <w:pPr>
        <w:jc w:val="right"/>
        <w:rPr>
          <w:rFonts w:ascii="Times New Roman" w:hAnsi="Times New Roman" w:cs="Times New Roman"/>
          <w:b/>
          <w:bCs/>
          <w:color w:val="0070C0"/>
          <w:sz w:val="24"/>
          <w:szCs w:val="24"/>
        </w:rPr>
      </w:pPr>
    </w:p>
    <w:p w14:paraId="3EA981EA" w14:textId="77777777" w:rsidR="00C9263C" w:rsidRDefault="00C9263C" w:rsidP="00C9263C">
      <w:pPr>
        <w:jc w:val="right"/>
        <w:rPr>
          <w:rFonts w:ascii="Times New Roman" w:hAnsi="Times New Roman" w:cs="Times New Roman"/>
          <w:b/>
          <w:bCs/>
          <w:color w:val="0070C0"/>
          <w:sz w:val="24"/>
          <w:szCs w:val="24"/>
        </w:rPr>
      </w:pPr>
    </w:p>
    <w:p w14:paraId="07E9BA70" w14:textId="77777777" w:rsidR="00C9263C" w:rsidRDefault="00C9263C" w:rsidP="00C9263C">
      <w:pPr>
        <w:jc w:val="right"/>
        <w:rPr>
          <w:rFonts w:ascii="Times New Roman" w:hAnsi="Times New Roman" w:cs="Times New Roman"/>
          <w:b/>
          <w:bCs/>
          <w:color w:val="0070C0"/>
          <w:sz w:val="24"/>
          <w:szCs w:val="24"/>
        </w:rPr>
      </w:pPr>
    </w:p>
    <w:p w14:paraId="2CA218A8" w14:textId="77777777" w:rsidR="00C9263C" w:rsidRDefault="00C9263C" w:rsidP="00C9263C">
      <w:pPr>
        <w:jc w:val="right"/>
        <w:rPr>
          <w:rFonts w:ascii="Times New Roman" w:hAnsi="Times New Roman" w:cs="Times New Roman"/>
          <w:b/>
          <w:bCs/>
          <w:color w:val="0070C0"/>
          <w:sz w:val="24"/>
          <w:szCs w:val="24"/>
        </w:rPr>
      </w:pPr>
    </w:p>
    <w:p w14:paraId="6198A0D3" w14:textId="77777777" w:rsidR="00C9263C" w:rsidRDefault="00C9263C" w:rsidP="00C9263C">
      <w:pPr>
        <w:jc w:val="right"/>
        <w:rPr>
          <w:rFonts w:ascii="Times New Roman" w:hAnsi="Times New Roman" w:cs="Times New Roman"/>
          <w:b/>
          <w:bCs/>
          <w:color w:val="0070C0"/>
          <w:sz w:val="24"/>
          <w:szCs w:val="24"/>
        </w:rPr>
      </w:pPr>
    </w:p>
    <w:p w14:paraId="375E968B" w14:textId="77777777" w:rsidR="00C9263C" w:rsidRDefault="00C9263C" w:rsidP="00C9263C">
      <w:pPr>
        <w:jc w:val="right"/>
        <w:rPr>
          <w:rFonts w:ascii="Times New Roman" w:hAnsi="Times New Roman" w:cs="Times New Roman"/>
          <w:b/>
          <w:bCs/>
          <w:color w:val="0070C0"/>
          <w:sz w:val="24"/>
          <w:szCs w:val="24"/>
        </w:rPr>
      </w:pPr>
    </w:p>
    <w:p w14:paraId="42C22ECF" w14:textId="77777777" w:rsidR="00C9263C" w:rsidRDefault="00C9263C" w:rsidP="00C9263C">
      <w:pPr>
        <w:jc w:val="right"/>
        <w:rPr>
          <w:rFonts w:ascii="Times New Roman" w:hAnsi="Times New Roman" w:cs="Times New Roman"/>
          <w:b/>
          <w:bCs/>
          <w:color w:val="0070C0"/>
          <w:sz w:val="24"/>
          <w:szCs w:val="24"/>
        </w:rPr>
      </w:pPr>
    </w:p>
    <w:p w14:paraId="2E8A8CA6" w14:textId="77777777" w:rsidR="00C9263C" w:rsidRDefault="00C9263C" w:rsidP="00C9263C">
      <w:pPr>
        <w:jc w:val="right"/>
        <w:rPr>
          <w:rFonts w:ascii="Times New Roman" w:hAnsi="Times New Roman" w:cs="Times New Roman"/>
          <w:b/>
          <w:bCs/>
          <w:color w:val="0070C0"/>
          <w:sz w:val="24"/>
          <w:szCs w:val="24"/>
        </w:rPr>
      </w:pPr>
    </w:p>
    <w:p w14:paraId="144280CB" w14:textId="77777777" w:rsidR="00C9263C" w:rsidRDefault="00C9263C" w:rsidP="00C9263C">
      <w:pPr>
        <w:jc w:val="right"/>
        <w:rPr>
          <w:rFonts w:ascii="Times New Roman" w:hAnsi="Times New Roman" w:cs="Times New Roman"/>
          <w:b/>
          <w:bCs/>
          <w:color w:val="0070C0"/>
          <w:sz w:val="24"/>
          <w:szCs w:val="24"/>
        </w:rPr>
      </w:pPr>
    </w:p>
    <w:p w14:paraId="56539FF8" w14:textId="77777777" w:rsidR="00C9263C" w:rsidRDefault="00C9263C" w:rsidP="00C9263C">
      <w:pPr>
        <w:jc w:val="right"/>
        <w:rPr>
          <w:rFonts w:ascii="Times New Roman" w:hAnsi="Times New Roman" w:cs="Times New Roman"/>
          <w:b/>
          <w:bCs/>
          <w:color w:val="0070C0"/>
          <w:sz w:val="24"/>
          <w:szCs w:val="24"/>
        </w:rPr>
      </w:pPr>
    </w:p>
    <w:p w14:paraId="612CDE15" w14:textId="77777777" w:rsidR="00C9263C" w:rsidRPr="00502F97" w:rsidRDefault="00C9263C" w:rsidP="00C9263C">
      <w:pPr>
        <w:jc w:val="right"/>
        <w:rPr>
          <w:rFonts w:ascii="Times New Roman" w:hAnsi="Times New Roman" w:cs="Times New Roman"/>
          <w:b/>
          <w:bCs/>
          <w:color w:val="0070C0"/>
          <w:sz w:val="24"/>
          <w:szCs w:val="24"/>
        </w:rPr>
      </w:pPr>
    </w:p>
    <w:p w14:paraId="1150C88A" w14:textId="77777777" w:rsidR="00C9263C" w:rsidRPr="008F578C" w:rsidRDefault="00C9263C" w:rsidP="00C9263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32A01BD" w14:textId="4C7A925B" w:rsidR="00C9263C" w:rsidRDefault="00C9263C" w:rsidP="00C9263C">
      <w:pPr>
        <w:pStyle w:val="1"/>
      </w:pPr>
      <w:r w:rsidRPr="006E7FF4">
        <w:t>«</w:t>
      </w:r>
      <w:r w:rsidRPr="00C9263C">
        <w:t>ПМн.02 ВЫПОЛНЕНИЕ УЛЬТРАЗВУКОВОГО КОНТРОЛЯ КОНТРОЛИРУЕМОГО ОБЪЕКТА</w:t>
      </w:r>
      <w:r w:rsidRPr="006E7FF4">
        <w:t>»</w:t>
      </w:r>
    </w:p>
    <w:p w14:paraId="5D91A4EC" w14:textId="77777777" w:rsidR="00C9263C" w:rsidRPr="00F53FDC" w:rsidRDefault="00C9263C" w:rsidP="00C9263C">
      <w:pPr>
        <w:spacing w:line="360" w:lineRule="auto"/>
        <w:jc w:val="center"/>
        <w:rPr>
          <w:rFonts w:ascii="Times New Roman" w:hAnsi="Times New Roman" w:cs="Times New Roman"/>
          <w:sz w:val="24"/>
          <w:szCs w:val="24"/>
        </w:rPr>
      </w:pPr>
    </w:p>
    <w:p w14:paraId="3770D5D7" w14:textId="77777777" w:rsidR="00C9263C" w:rsidRPr="00F53FDC" w:rsidRDefault="00C9263C" w:rsidP="00C9263C">
      <w:pPr>
        <w:spacing w:line="360" w:lineRule="auto"/>
        <w:jc w:val="center"/>
        <w:rPr>
          <w:rFonts w:ascii="Times New Roman" w:hAnsi="Times New Roman" w:cs="Times New Roman"/>
          <w:sz w:val="24"/>
          <w:szCs w:val="24"/>
        </w:rPr>
      </w:pPr>
    </w:p>
    <w:p w14:paraId="7EC8665A" w14:textId="77777777" w:rsidR="00C9263C" w:rsidRPr="00F53FDC" w:rsidRDefault="00C9263C" w:rsidP="00C9263C">
      <w:pPr>
        <w:spacing w:line="360" w:lineRule="auto"/>
        <w:jc w:val="center"/>
        <w:rPr>
          <w:rFonts w:ascii="Times New Roman" w:hAnsi="Times New Roman" w:cs="Times New Roman"/>
          <w:sz w:val="24"/>
          <w:szCs w:val="24"/>
        </w:rPr>
      </w:pPr>
    </w:p>
    <w:p w14:paraId="690B954F" w14:textId="77777777" w:rsidR="00C9263C" w:rsidRPr="00F53FDC" w:rsidRDefault="00C9263C" w:rsidP="00C9263C">
      <w:pPr>
        <w:spacing w:line="360" w:lineRule="auto"/>
        <w:jc w:val="center"/>
        <w:rPr>
          <w:rFonts w:ascii="Times New Roman" w:hAnsi="Times New Roman" w:cs="Times New Roman"/>
          <w:sz w:val="24"/>
          <w:szCs w:val="24"/>
        </w:rPr>
      </w:pPr>
    </w:p>
    <w:p w14:paraId="7C6BF966" w14:textId="77777777" w:rsidR="00C9263C" w:rsidRPr="00F53FDC" w:rsidRDefault="00C9263C" w:rsidP="00C9263C">
      <w:pPr>
        <w:spacing w:line="360" w:lineRule="auto"/>
        <w:jc w:val="center"/>
        <w:rPr>
          <w:rFonts w:ascii="Times New Roman" w:hAnsi="Times New Roman" w:cs="Times New Roman"/>
          <w:sz w:val="24"/>
          <w:szCs w:val="24"/>
        </w:rPr>
      </w:pPr>
    </w:p>
    <w:p w14:paraId="554BA801" w14:textId="77777777" w:rsidR="00C9263C" w:rsidRPr="00F53FDC" w:rsidRDefault="00C9263C" w:rsidP="00C9263C">
      <w:pPr>
        <w:spacing w:line="360" w:lineRule="auto"/>
        <w:jc w:val="center"/>
        <w:rPr>
          <w:rFonts w:ascii="Times New Roman" w:hAnsi="Times New Roman" w:cs="Times New Roman"/>
          <w:sz w:val="24"/>
          <w:szCs w:val="24"/>
        </w:rPr>
      </w:pPr>
    </w:p>
    <w:p w14:paraId="52790235" w14:textId="77777777" w:rsidR="00C9263C" w:rsidRPr="00F53FDC" w:rsidRDefault="00C9263C" w:rsidP="00C9263C">
      <w:pPr>
        <w:spacing w:line="360" w:lineRule="auto"/>
        <w:jc w:val="center"/>
        <w:rPr>
          <w:rFonts w:ascii="Times New Roman" w:hAnsi="Times New Roman" w:cs="Times New Roman"/>
          <w:sz w:val="24"/>
          <w:szCs w:val="24"/>
        </w:rPr>
      </w:pPr>
    </w:p>
    <w:p w14:paraId="07568EEA" w14:textId="77777777" w:rsidR="00C9263C" w:rsidRPr="00F53FDC" w:rsidRDefault="00C9263C" w:rsidP="00C9263C">
      <w:pPr>
        <w:spacing w:line="360" w:lineRule="auto"/>
        <w:jc w:val="center"/>
        <w:rPr>
          <w:rFonts w:ascii="Times New Roman" w:hAnsi="Times New Roman" w:cs="Times New Roman"/>
          <w:sz w:val="24"/>
          <w:szCs w:val="24"/>
        </w:rPr>
      </w:pPr>
    </w:p>
    <w:p w14:paraId="1EB54A74" w14:textId="77777777" w:rsidR="00C9263C" w:rsidRPr="00F53FDC" w:rsidRDefault="00C9263C" w:rsidP="00C9263C">
      <w:pPr>
        <w:spacing w:line="360" w:lineRule="auto"/>
        <w:jc w:val="center"/>
        <w:rPr>
          <w:rFonts w:ascii="Times New Roman" w:hAnsi="Times New Roman" w:cs="Times New Roman"/>
          <w:sz w:val="24"/>
          <w:szCs w:val="24"/>
        </w:rPr>
      </w:pPr>
    </w:p>
    <w:p w14:paraId="2BF5F465" w14:textId="77777777" w:rsidR="00C9263C" w:rsidRPr="00F53FDC" w:rsidRDefault="00C9263C" w:rsidP="00C9263C">
      <w:pPr>
        <w:spacing w:line="360" w:lineRule="auto"/>
        <w:jc w:val="center"/>
        <w:rPr>
          <w:rFonts w:ascii="Times New Roman" w:hAnsi="Times New Roman" w:cs="Times New Roman"/>
          <w:sz w:val="24"/>
          <w:szCs w:val="24"/>
        </w:rPr>
      </w:pPr>
    </w:p>
    <w:p w14:paraId="15AD9FA2" w14:textId="77777777" w:rsidR="00C9263C" w:rsidRPr="00F53FDC" w:rsidRDefault="00C9263C" w:rsidP="00C9263C">
      <w:pPr>
        <w:spacing w:line="360" w:lineRule="auto"/>
        <w:jc w:val="center"/>
        <w:rPr>
          <w:rFonts w:ascii="Times New Roman" w:hAnsi="Times New Roman" w:cs="Times New Roman"/>
          <w:sz w:val="24"/>
          <w:szCs w:val="24"/>
        </w:rPr>
      </w:pPr>
    </w:p>
    <w:p w14:paraId="40D1D4A1" w14:textId="77777777" w:rsidR="00C9263C" w:rsidRPr="00F53FDC" w:rsidRDefault="00C9263C" w:rsidP="00C9263C">
      <w:pPr>
        <w:spacing w:line="360" w:lineRule="auto"/>
        <w:jc w:val="center"/>
        <w:rPr>
          <w:rFonts w:ascii="Times New Roman" w:hAnsi="Times New Roman" w:cs="Times New Roman"/>
          <w:sz w:val="24"/>
          <w:szCs w:val="24"/>
        </w:rPr>
      </w:pPr>
    </w:p>
    <w:p w14:paraId="4CD708F7" w14:textId="77777777" w:rsidR="00C9263C" w:rsidRPr="00F53FDC" w:rsidRDefault="00C9263C" w:rsidP="00C9263C">
      <w:pPr>
        <w:spacing w:line="360" w:lineRule="auto"/>
        <w:jc w:val="center"/>
        <w:rPr>
          <w:rFonts w:ascii="Times New Roman" w:hAnsi="Times New Roman" w:cs="Times New Roman"/>
          <w:sz w:val="24"/>
          <w:szCs w:val="24"/>
        </w:rPr>
      </w:pPr>
    </w:p>
    <w:p w14:paraId="707FDBD2" w14:textId="77777777" w:rsidR="00C9263C" w:rsidRPr="00F53FDC" w:rsidRDefault="00C9263C" w:rsidP="00C9263C">
      <w:pPr>
        <w:spacing w:line="360" w:lineRule="auto"/>
        <w:jc w:val="center"/>
        <w:rPr>
          <w:rFonts w:ascii="Times New Roman" w:hAnsi="Times New Roman" w:cs="Times New Roman"/>
          <w:sz w:val="24"/>
          <w:szCs w:val="24"/>
        </w:rPr>
      </w:pPr>
    </w:p>
    <w:p w14:paraId="7420FD4C" w14:textId="77777777" w:rsidR="00C9263C" w:rsidRDefault="00C9263C" w:rsidP="00C9263C">
      <w:pPr>
        <w:jc w:val="center"/>
        <w:rPr>
          <w:rFonts w:ascii="Times New Roman" w:hAnsi="Times New Roman" w:cs="Times New Roman"/>
          <w:b/>
          <w:bCs/>
          <w:sz w:val="24"/>
          <w:szCs w:val="24"/>
        </w:rPr>
      </w:pPr>
    </w:p>
    <w:p w14:paraId="30A2501C" w14:textId="77777777" w:rsidR="00C9263C" w:rsidRDefault="00C9263C" w:rsidP="00C9263C">
      <w:pPr>
        <w:jc w:val="center"/>
        <w:rPr>
          <w:rFonts w:ascii="Times New Roman" w:hAnsi="Times New Roman" w:cs="Times New Roman"/>
          <w:b/>
          <w:bCs/>
          <w:sz w:val="24"/>
          <w:szCs w:val="24"/>
        </w:rPr>
      </w:pPr>
    </w:p>
    <w:p w14:paraId="5DE8139E" w14:textId="77777777" w:rsidR="00C9263C" w:rsidRDefault="00C9263C" w:rsidP="00C9263C">
      <w:pPr>
        <w:jc w:val="center"/>
        <w:rPr>
          <w:rFonts w:ascii="Times New Roman" w:hAnsi="Times New Roman" w:cs="Times New Roman"/>
          <w:b/>
          <w:bCs/>
          <w:sz w:val="24"/>
          <w:szCs w:val="24"/>
        </w:rPr>
      </w:pPr>
    </w:p>
    <w:p w14:paraId="2B457F3F" w14:textId="77777777" w:rsidR="00C9263C" w:rsidRDefault="00C9263C" w:rsidP="00C9263C">
      <w:pPr>
        <w:jc w:val="center"/>
        <w:rPr>
          <w:rFonts w:ascii="Times New Roman" w:hAnsi="Times New Roman" w:cs="Times New Roman"/>
          <w:b/>
          <w:bCs/>
          <w:sz w:val="24"/>
          <w:szCs w:val="24"/>
        </w:rPr>
      </w:pPr>
    </w:p>
    <w:p w14:paraId="242F6E7A" w14:textId="77777777" w:rsidR="00C9263C" w:rsidRDefault="00C9263C" w:rsidP="00C9263C">
      <w:pPr>
        <w:jc w:val="center"/>
        <w:rPr>
          <w:rFonts w:ascii="Times New Roman" w:hAnsi="Times New Roman" w:cs="Times New Roman"/>
          <w:b/>
          <w:bCs/>
          <w:sz w:val="24"/>
          <w:szCs w:val="24"/>
        </w:rPr>
      </w:pPr>
    </w:p>
    <w:p w14:paraId="4AAE08F3" w14:textId="77777777" w:rsidR="00C9263C" w:rsidRDefault="00C9263C" w:rsidP="00C9263C">
      <w:pPr>
        <w:jc w:val="center"/>
        <w:rPr>
          <w:rFonts w:ascii="Times New Roman" w:hAnsi="Times New Roman" w:cs="Times New Roman"/>
          <w:b/>
          <w:bCs/>
          <w:sz w:val="24"/>
          <w:szCs w:val="24"/>
        </w:rPr>
      </w:pPr>
    </w:p>
    <w:p w14:paraId="119A28D3" w14:textId="77777777" w:rsidR="00C9263C" w:rsidRDefault="00C9263C" w:rsidP="00C9263C">
      <w:pPr>
        <w:jc w:val="center"/>
        <w:rPr>
          <w:rFonts w:ascii="Times New Roman" w:hAnsi="Times New Roman" w:cs="Times New Roman"/>
          <w:b/>
          <w:bCs/>
          <w:sz w:val="24"/>
          <w:szCs w:val="24"/>
        </w:rPr>
      </w:pPr>
    </w:p>
    <w:p w14:paraId="621CD242" w14:textId="77777777" w:rsidR="00C9263C" w:rsidRDefault="00C9263C" w:rsidP="00C9263C">
      <w:pPr>
        <w:jc w:val="center"/>
        <w:rPr>
          <w:rFonts w:ascii="Times New Roman" w:hAnsi="Times New Roman" w:cs="Times New Roman"/>
          <w:b/>
          <w:bCs/>
          <w:sz w:val="24"/>
          <w:szCs w:val="24"/>
        </w:rPr>
      </w:pPr>
    </w:p>
    <w:p w14:paraId="06BB233E" w14:textId="77777777" w:rsidR="00C9263C" w:rsidRDefault="00C9263C" w:rsidP="00C9263C">
      <w:pPr>
        <w:jc w:val="center"/>
        <w:rPr>
          <w:rFonts w:ascii="Times New Roman" w:hAnsi="Times New Roman" w:cs="Times New Roman"/>
          <w:b/>
          <w:bCs/>
          <w:sz w:val="24"/>
          <w:szCs w:val="24"/>
        </w:rPr>
      </w:pPr>
    </w:p>
    <w:p w14:paraId="5443BF43" w14:textId="77777777" w:rsidR="00C9263C" w:rsidRDefault="00C9263C" w:rsidP="00C9263C">
      <w:pPr>
        <w:jc w:val="center"/>
        <w:rPr>
          <w:rFonts w:ascii="Times New Roman" w:hAnsi="Times New Roman" w:cs="Times New Roman"/>
          <w:b/>
          <w:bCs/>
          <w:sz w:val="24"/>
          <w:szCs w:val="24"/>
        </w:rPr>
      </w:pPr>
    </w:p>
    <w:p w14:paraId="460D60F4" w14:textId="77777777" w:rsidR="00C9263C" w:rsidRPr="00F53FDC" w:rsidRDefault="00C9263C" w:rsidP="00C9263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3BEB061" w14:textId="630B328A" w:rsidR="00C9263C" w:rsidRPr="00B766E1" w:rsidRDefault="00C9263C" w:rsidP="00232C07">
      <w:pPr>
        <w:rPr>
          <w:rFonts w:ascii="Times New Roman" w:hAnsi="Times New Roman" w:cs="Times New Roman"/>
          <w:b/>
          <w:bCs/>
          <w:sz w:val="24"/>
          <w:szCs w:val="24"/>
        </w:rPr>
      </w:pPr>
      <w:r>
        <w:br w:type="page"/>
      </w:r>
      <w:r w:rsidRPr="00B766E1">
        <w:rPr>
          <w:rFonts w:ascii="Times New Roman" w:hAnsi="Times New Roman" w:cs="Times New Roman"/>
          <w:b/>
          <w:bCs/>
          <w:sz w:val="24"/>
          <w:szCs w:val="24"/>
        </w:rPr>
        <w:lastRenderedPageBreak/>
        <w:t>СОДЕРЖАНИЕ ПРОГРАММЫ</w:t>
      </w:r>
    </w:p>
    <w:p w14:paraId="55815540" w14:textId="77777777" w:rsidR="00C9263C" w:rsidRDefault="00C9263C" w:rsidP="00C9263C"/>
    <w:p w14:paraId="5DB0542F" w14:textId="77777777" w:rsidR="00C9263C" w:rsidRDefault="00C9263C" w:rsidP="00C9263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09A8A68" w14:textId="0FEEE469" w:rsidR="00C9263C" w:rsidRPr="00B766E1" w:rsidRDefault="00B763AF" w:rsidP="00F97E49">
      <w:pPr>
        <w:pStyle w:val="21"/>
        <w:rPr>
          <w:rFonts w:asciiTheme="minorHAnsi" w:eastAsiaTheme="minorEastAsia" w:hAnsiTheme="minorHAnsi" w:cstheme="minorBidi"/>
          <w:sz w:val="22"/>
          <w:szCs w:val="22"/>
        </w:rPr>
      </w:pPr>
      <w:hyperlink w:anchor="_Toc156820310" w:history="1">
        <w:r w:rsidR="00C9263C" w:rsidRPr="00B766E1">
          <w:rPr>
            <w:rStyle w:val="af0"/>
            <w:i w:val="0"/>
            <w:iCs w:val="0"/>
          </w:rPr>
          <w:t>1.1. Цель и место профессионального модуля «</w:t>
        </w:r>
        <w:r w:rsidR="00BB577C" w:rsidRPr="00BB577C">
          <w:rPr>
            <w:i w:val="0"/>
            <w:iCs w:val="0"/>
          </w:rPr>
          <w:t xml:space="preserve">ПМн.02 </w:t>
        </w:r>
        <w:r>
          <w:rPr>
            <w:i w:val="0"/>
            <w:iCs w:val="0"/>
          </w:rPr>
          <w:t>В</w:t>
        </w:r>
        <w:r w:rsidRPr="00BB577C">
          <w:rPr>
            <w:i w:val="0"/>
            <w:iCs w:val="0"/>
          </w:rPr>
          <w:t>ыполнение ультразвукового контроля контролируемого объекта</w:t>
        </w:r>
        <w:r w:rsidRPr="00BB577C">
          <w:rPr>
            <w:rStyle w:val="af0"/>
            <w:i w:val="0"/>
            <w:iCs w:val="0"/>
          </w:rPr>
          <w:t>»</w:t>
        </w:r>
        <w:r w:rsidR="00C9263C" w:rsidRPr="00B766E1">
          <w:rPr>
            <w:rStyle w:val="af0"/>
            <w:i w:val="0"/>
            <w:iCs w:val="0"/>
          </w:rPr>
          <w:t xml:space="preserve">  в структуре образовательной программы</w:t>
        </w:r>
        <w:r w:rsidR="00C9263C" w:rsidRPr="00B766E1">
          <w:rPr>
            <w:webHidden/>
          </w:rPr>
          <w:tab/>
        </w:r>
      </w:hyperlink>
    </w:p>
    <w:p w14:paraId="53BC90DF" w14:textId="77777777" w:rsidR="00C9263C" w:rsidRPr="00B766E1" w:rsidRDefault="00B763AF" w:rsidP="00F97E49">
      <w:pPr>
        <w:pStyle w:val="21"/>
        <w:rPr>
          <w:rFonts w:asciiTheme="minorHAnsi" w:eastAsiaTheme="minorEastAsia" w:hAnsiTheme="minorHAnsi" w:cstheme="minorBidi"/>
          <w:sz w:val="22"/>
          <w:szCs w:val="22"/>
        </w:rPr>
      </w:pPr>
      <w:hyperlink w:anchor="_Toc156820311" w:history="1">
        <w:r w:rsidR="00C9263C" w:rsidRPr="00B766E1">
          <w:rPr>
            <w:rStyle w:val="af0"/>
            <w:i w:val="0"/>
            <w:iCs w:val="0"/>
          </w:rPr>
          <w:t>1.2. Планируемые результаты освоения профессионального модуля</w:t>
        </w:r>
        <w:r w:rsidR="00C9263C" w:rsidRPr="00B766E1">
          <w:rPr>
            <w:webHidden/>
          </w:rPr>
          <w:tab/>
        </w:r>
      </w:hyperlink>
    </w:p>
    <w:p w14:paraId="040E93BB" w14:textId="77777777" w:rsidR="00C9263C" w:rsidRDefault="00B763AF" w:rsidP="00C9263C">
      <w:pPr>
        <w:pStyle w:val="14"/>
        <w:rPr>
          <w:rFonts w:asciiTheme="minorHAnsi" w:eastAsiaTheme="minorEastAsia" w:hAnsiTheme="minorHAnsi" w:cstheme="minorBidi"/>
          <w:b w:val="0"/>
          <w:bCs w:val="0"/>
          <w:lang w:eastAsia="ru-RU"/>
        </w:rPr>
      </w:pPr>
      <w:hyperlink w:anchor="_Toc156820312" w:history="1">
        <w:r w:rsidR="00C9263C" w:rsidRPr="00A9619D">
          <w:rPr>
            <w:rStyle w:val="af0"/>
          </w:rPr>
          <w:t>2. Структура и содержание профессионального модуля</w:t>
        </w:r>
        <w:r w:rsidR="00C9263C">
          <w:rPr>
            <w:webHidden/>
          </w:rPr>
          <w:tab/>
        </w:r>
      </w:hyperlink>
    </w:p>
    <w:p w14:paraId="3E4622CF" w14:textId="77777777" w:rsidR="00C9263C" w:rsidRPr="00B766E1" w:rsidRDefault="00B763AF" w:rsidP="00F97E49">
      <w:pPr>
        <w:pStyle w:val="21"/>
        <w:rPr>
          <w:rFonts w:asciiTheme="minorHAnsi" w:eastAsiaTheme="minorEastAsia" w:hAnsiTheme="minorHAnsi" w:cstheme="minorBidi"/>
          <w:sz w:val="22"/>
          <w:szCs w:val="22"/>
        </w:rPr>
      </w:pPr>
      <w:hyperlink w:anchor="_Toc156820313" w:history="1">
        <w:r w:rsidR="00C9263C" w:rsidRPr="00B766E1">
          <w:rPr>
            <w:rStyle w:val="af0"/>
            <w:i w:val="0"/>
            <w:iCs w:val="0"/>
          </w:rPr>
          <w:t>2.1. Трудоемкость освоения модуля</w:t>
        </w:r>
        <w:r w:rsidR="00C9263C" w:rsidRPr="00B766E1">
          <w:rPr>
            <w:webHidden/>
          </w:rPr>
          <w:tab/>
        </w:r>
      </w:hyperlink>
    </w:p>
    <w:p w14:paraId="23B229AE" w14:textId="77777777" w:rsidR="00C9263C" w:rsidRPr="00B766E1" w:rsidRDefault="00B763AF" w:rsidP="00F97E49">
      <w:pPr>
        <w:pStyle w:val="21"/>
        <w:rPr>
          <w:rFonts w:asciiTheme="minorHAnsi" w:eastAsiaTheme="minorEastAsia" w:hAnsiTheme="minorHAnsi" w:cstheme="minorBidi"/>
          <w:sz w:val="22"/>
          <w:szCs w:val="22"/>
        </w:rPr>
      </w:pPr>
      <w:hyperlink w:anchor="_Toc156820314" w:history="1">
        <w:r w:rsidR="00C9263C" w:rsidRPr="00B766E1">
          <w:rPr>
            <w:rStyle w:val="af0"/>
            <w:i w:val="0"/>
            <w:iCs w:val="0"/>
          </w:rPr>
          <w:t>2.2. Структура профессионального модуля</w:t>
        </w:r>
        <w:r w:rsidR="00C9263C" w:rsidRPr="00B766E1">
          <w:rPr>
            <w:webHidden/>
          </w:rPr>
          <w:tab/>
        </w:r>
      </w:hyperlink>
    </w:p>
    <w:p w14:paraId="04F5C0D2" w14:textId="77777777" w:rsidR="00C9263C" w:rsidRPr="00B766E1" w:rsidRDefault="00B763AF" w:rsidP="00F97E49">
      <w:pPr>
        <w:pStyle w:val="21"/>
        <w:rPr>
          <w:rFonts w:asciiTheme="minorHAnsi" w:eastAsiaTheme="minorEastAsia" w:hAnsiTheme="minorHAnsi" w:cstheme="minorBidi"/>
          <w:sz w:val="22"/>
          <w:szCs w:val="22"/>
        </w:rPr>
      </w:pPr>
      <w:hyperlink w:anchor="_Toc156820315" w:history="1">
        <w:r w:rsidR="00C9263C" w:rsidRPr="00B766E1">
          <w:rPr>
            <w:rStyle w:val="af0"/>
            <w:i w:val="0"/>
            <w:iCs w:val="0"/>
          </w:rPr>
          <w:t>2.3. Примерное содержание профессионального модуля</w:t>
        </w:r>
        <w:r w:rsidR="00C9263C" w:rsidRPr="00B766E1">
          <w:rPr>
            <w:webHidden/>
          </w:rPr>
          <w:tab/>
        </w:r>
      </w:hyperlink>
    </w:p>
    <w:p w14:paraId="1C59EF3B" w14:textId="77777777" w:rsidR="00C9263C" w:rsidRDefault="00B763AF" w:rsidP="00C9263C">
      <w:pPr>
        <w:pStyle w:val="14"/>
        <w:rPr>
          <w:rFonts w:asciiTheme="minorHAnsi" w:eastAsiaTheme="minorEastAsia" w:hAnsiTheme="minorHAnsi" w:cstheme="minorBidi"/>
          <w:b w:val="0"/>
          <w:bCs w:val="0"/>
          <w:lang w:eastAsia="ru-RU"/>
        </w:rPr>
      </w:pPr>
      <w:hyperlink w:anchor="_Toc156820317" w:history="1">
        <w:r w:rsidR="00C9263C" w:rsidRPr="00A9619D">
          <w:rPr>
            <w:rStyle w:val="af0"/>
          </w:rPr>
          <w:t>3. Условия реализации профессионального модуля</w:t>
        </w:r>
        <w:r w:rsidR="00C9263C">
          <w:rPr>
            <w:webHidden/>
          </w:rPr>
          <w:tab/>
        </w:r>
      </w:hyperlink>
    </w:p>
    <w:p w14:paraId="413B6F38" w14:textId="77777777" w:rsidR="00C9263C" w:rsidRPr="00B766E1" w:rsidRDefault="00B763AF" w:rsidP="00F97E49">
      <w:pPr>
        <w:pStyle w:val="21"/>
        <w:rPr>
          <w:rFonts w:asciiTheme="minorHAnsi" w:eastAsiaTheme="minorEastAsia" w:hAnsiTheme="minorHAnsi" w:cstheme="minorBidi"/>
          <w:sz w:val="22"/>
          <w:szCs w:val="22"/>
        </w:rPr>
      </w:pPr>
      <w:hyperlink w:anchor="_Toc156820318" w:history="1">
        <w:r w:rsidR="00C9263C" w:rsidRPr="00B766E1">
          <w:rPr>
            <w:rStyle w:val="af0"/>
            <w:i w:val="0"/>
            <w:iCs w:val="0"/>
          </w:rPr>
          <w:t>3.1. Материально-техническое обеспечение</w:t>
        </w:r>
        <w:r w:rsidR="00C9263C" w:rsidRPr="00B766E1">
          <w:rPr>
            <w:webHidden/>
          </w:rPr>
          <w:tab/>
        </w:r>
      </w:hyperlink>
    </w:p>
    <w:p w14:paraId="20268772" w14:textId="77777777" w:rsidR="00C9263C" w:rsidRPr="00B766E1" w:rsidRDefault="00B763AF" w:rsidP="00F97E49">
      <w:pPr>
        <w:pStyle w:val="21"/>
        <w:rPr>
          <w:rFonts w:asciiTheme="minorHAnsi" w:eastAsiaTheme="minorEastAsia" w:hAnsiTheme="minorHAnsi" w:cstheme="minorBidi"/>
          <w:sz w:val="22"/>
          <w:szCs w:val="22"/>
        </w:rPr>
      </w:pPr>
      <w:hyperlink w:anchor="_Toc156820319" w:history="1">
        <w:r w:rsidR="00C9263C" w:rsidRPr="00B766E1">
          <w:rPr>
            <w:rStyle w:val="af0"/>
            <w:i w:val="0"/>
            <w:iCs w:val="0"/>
          </w:rPr>
          <w:t>3.2. Учебно-методическое обеспечение</w:t>
        </w:r>
        <w:r w:rsidR="00C9263C" w:rsidRPr="00B766E1">
          <w:rPr>
            <w:webHidden/>
          </w:rPr>
          <w:tab/>
        </w:r>
      </w:hyperlink>
    </w:p>
    <w:p w14:paraId="0126DA90" w14:textId="77777777" w:rsidR="00C9263C" w:rsidRDefault="00B763AF" w:rsidP="00C9263C">
      <w:pPr>
        <w:pStyle w:val="14"/>
        <w:rPr>
          <w:rFonts w:asciiTheme="minorHAnsi" w:eastAsiaTheme="minorEastAsia" w:hAnsiTheme="minorHAnsi" w:cstheme="minorBidi"/>
          <w:b w:val="0"/>
          <w:bCs w:val="0"/>
          <w:lang w:eastAsia="ru-RU"/>
        </w:rPr>
      </w:pPr>
      <w:hyperlink w:anchor="_Toc156820320" w:history="1">
        <w:r w:rsidR="00C9263C" w:rsidRPr="00A9619D">
          <w:rPr>
            <w:rStyle w:val="af0"/>
          </w:rPr>
          <w:t>4. Контроль и оценка результатов освоения  профессионального модуля</w:t>
        </w:r>
        <w:r w:rsidR="00C9263C">
          <w:rPr>
            <w:webHidden/>
          </w:rPr>
          <w:tab/>
        </w:r>
      </w:hyperlink>
    </w:p>
    <w:p w14:paraId="4A9B77FD" w14:textId="77777777" w:rsidR="00C9263C" w:rsidRPr="00B766E1" w:rsidRDefault="00C9263C" w:rsidP="00C9263C">
      <w:r>
        <w:fldChar w:fldCharType="end"/>
      </w:r>
    </w:p>
    <w:p w14:paraId="49570F29" w14:textId="77777777" w:rsidR="00C9263C" w:rsidRDefault="00C9263C" w:rsidP="00C9263C">
      <w:pPr>
        <w:pStyle w:val="1"/>
      </w:pPr>
    </w:p>
    <w:p w14:paraId="2BED6C91" w14:textId="77777777" w:rsidR="00C9263C" w:rsidRDefault="00C9263C" w:rsidP="00C9263C">
      <w:pPr>
        <w:pStyle w:val="1f"/>
        <w:jc w:val="left"/>
        <w:sectPr w:rsidR="00C9263C" w:rsidSect="00502F97">
          <w:headerReference w:type="even" r:id="rId13"/>
          <w:headerReference w:type="default" r:id="rId14"/>
          <w:pgSz w:w="11906" w:h="16838"/>
          <w:pgMar w:top="1134" w:right="567" w:bottom="1134" w:left="1701" w:header="709" w:footer="709" w:gutter="0"/>
          <w:cols w:space="708"/>
          <w:docGrid w:linePitch="360"/>
        </w:sectPr>
      </w:pPr>
    </w:p>
    <w:p w14:paraId="4E6AB3E4" w14:textId="77777777" w:rsidR="00C9263C" w:rsidRPr="00C13371" w:rsidRDefault="00C9263C" w:rsidP="00C9263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E841B06" w14:textId="183913E9" w:rsidR="00C9263C" w:rsidRPr="00C13371" w:rsidRDefault="00C9263C" w:rsidP="00C9263C">
      <w:pPr>
        <w:pStyle w:val="1d"/>
        <w:jc w:val="center"/>
        <w:rPr>
          <w:rFonts w:eastAsia="Segoe UI"/>
          <w:lang w:val="ru-RU"/>
        </w:rPr>
      </w:pPr>
      <w:r w:rsidRPr="00C13371">
        <w:rPr>
          <w:rFonts w:eastAsia="Segoe UI"/>
          <w:lang w:val="ru-RU"/>
        </w:rPr>
        <w:t>«</w:t>
      </w:r>
      <w:r w:rsidR="00BB577C" w:rsidRPr="00BB577C">
        <w:rPr>
          <w:lang w:val="ru-RU"/>
        </w:rPr>
        <w:t>ПМн.02 ВЫПОЛНЕНИЕ УЛЬТРАЗВУКОВОГО КОНТРОЛЯ КОНТРОЛИРУЕМОГО ОБЪЕКТА</w:t>
      </w:r>
      <w:r w:rsidRPr="00C13371">
        <w:rPr>
          <w:rFonts w:eastAsia="Segoe UI"/>
          <w:lang w:val="ru-RU"/>
        </w:rPr>
        <w:t>»</w:t>
      </w:r>
    </w:p>
    <w:p w14:paraId="7216C0CB" w14:textId="77777777" w:rsidR="00C9263C" w:rsidRPr="00C13371" w:rsidRDefault="00C9263C" w:rsidP="00C9263C">
      <w:pPr>
        <w:pStyle w:val="1f"/>
        <w:rPr>
          <w:rFonts w:asciiTheme="minorHAnsi" w:hAnsiTheme="minorHAnsi"/>
          <w:lang w:val="ru-RU"/>
        </w:rPr>
      </w:pPr>
    </w:p>
    <w:p w14:paraId="6DEF2760" w14:textId="77777777" w:rsidR="00C9263C" w:rsidRPr="00EA6E1D" w:rsidRDefault="00C9263C" w:rsidP="00C9263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AC682FE" w14:textId="60FF2F90" w:rsidR="00C9263C" w:rsidRPr="00BB577C" w:rsidRDefault="00C9263C" w:rsidP="00C9263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16C97">
        <w:rPr>
          <w:rFonts w:ascii="Times New Roman" w:eastAsia="Times New Roman" w:hAnsi="Times New Roman" w:cs="Times New Roman"/>
          <w:sz w:val="24"/>
          <w:szCs w:val="24"/>
          <w:lang w:eastAsia="ru-RU"/>
        </w:rPr>
        <w:t>«</w:t>
      </w:r>
      <w:r w:rsidR="00BB577C" w:rsidRPr="00F16C97">
        <w:rPr>
          <w:rFonts w:ascii="Times New Roman" w:hAnsi="Times New Roman" w:cs="Times New Roman"/>
          <w:sz w:val="24"/>
          <w:szCs w:val="24"/>
        </w:rPr>
        <w:t>П</w:t>
      </w:r>
      <w:r w:rsidR="00BB577C" w:rsidRPr="00BB577C">
        <w:rPr>
          <w:rFonts w:ascii="Times New Roman" w:hAnsi="Times New Roman" w:cs="Times New Roman"/>
          <w:sz w:val="24"/>
          <w:szCs w:val="24"/>
        </w:rPr>
        <w:t>Мн.02 ВЫПОЛНЕНИЕ УЛЬТРАЗВУКОВОГО КОНТРОЛЯ КОНТРОЛИРУЕМОГО ОБЪЕКТА</w:t>
      </w:r>
      <w:r w:rsidRPr="00BB577C">
        <w:rPr>
          <w:rFonts w:ascii="Times New Roman" w:eastAsia="Times New Roman" w:hAnsi="Times New Roman" w:cs="Times New Roman"/>
          <w:bCs/>
          <w:i/>
          <w:iCs/>
          <w:sz w:val="24"/>
          <w:szCs w:val="24"/>
          <w:lang w:eastAsia="ru-RU"/>
        </w:rPr>
        <w:t>»</w:t>
      </w:r>
      <w:r w:rsidRPr="00BB577C">
        <w:rPr>
          <w:rFonts w:ascii="Times New Roman" w:eastAsia="Times New Roman" w:hAnsi="Times New Roman" w:cs="Times New Roman"/>
          <w:sz w:val="24"/>
          <w:szCs w:val="24"/>
          <w:lang w:eastAsia="ru-RU"/>
        </w:rPr>
        <w:t xml:space="preserve">. </w:t>
      </w:r>
    </w:p>
    <w:p w14:paraId="7C9BFA26" w14:textId="5C8F1293" w:rsidR="00C9263C" w:rsidRPr="00F16C97" w:rsidRDefault="00C9263C" w:rsidP="00C9263C">
      <w:pPr>
        <w:suppressAutoHyphens/>
        <w:spacing w:line="276" w:lineRule="auto"/>
        <w:ind w:firstLine="709"/>
        <w:jc w:val="both"/>
        <w:rPr>
          <w:rFonts w:ascii="Times New Roman" w:hAnsi="Times New Roman" w:cs="Times New Roman"/>
          <w:sz w:val="24"/>
          <w:szCs w:val="24"/>
        </w:rPr>
      </w:pPr>
      <w:r w:rsidRPr="00F16C97">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F16C97" w:rsidRPr="00F16C97">
        <w:rPr>
          <w:rFonts w:ascii="Times New Roman" w:hAnsi="Times New Roman" w:cs="Times New Roman"/>
          <w:sz w:val="24"/>
          <w:szCs w:val="24"/>
        </w:rPr>
        <w:t>Выполнение визуального и измерительного контроля контролируемого объекта ↔️ Выполнение ультразвукового контроля контролируемого объекта</w:t>
      </w:r>
      <w:r w:rsidRPr="00F16C97">
        <w:rPr>
          <w:rFonts w:ascii="Times New Roman" w:hAnsi="Times New Roman" w:cs="Times New Roman"/>
          <w:sz w:val="24"/>
          <w:szCs w:val="24"/>
        </w:rPr>
        <w:t xml:space="preserve">» </w:t>
      </w:r>
    </w:p>
    <w:p w14:paraId="06D886A2" w14:textId="77777777" w:rsidR="00C9263C" w:rsidRDefault="00C9263C" w:rsidP="00C9263C">
      <w:pPr>
        <w:suppressAutoHyphens/>
        <w:spacing w:line="276" w:lineRule="auto"/>
        <w:ind w:firstLine="709"/>
        <w:jc w:val="both"/>
        <w:rPr>
          <w:rFonts w:ascii="Times New Roman" w:hAnsi="Times New Roman" w:cs="Times New Roman"/>
          <w:sz w:val="24"/>
          <w:szCs w:val="24"/>
        </w:rPr>
      </w:pPr>
    </w:p>
    <w:p w14:paraId="3BB1AE06" w14:textId="77777777" w:rsidR="00C9263C" w:rsidRPr="00EA6E1D" w:rsidRDefault="00C9263C" w:rsidP="00C9263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A6DE65C" w14:textId="77777777" w:rsidR="00C9263C" w:rsidRDefault="00C9263C" w:rsidP="00C926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52B2A84" w14:textId="77777777" w:rsidR="00C9263C" w:rsidRDefault="00C9263C" w:rsidP="00C9263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1050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6"/>
        <w:gridCol w:w="2907"/>
        <w:gridCol w:w="2857"/>
        <w:gridCol w:w="2188"/>
      </w:tblGrid>
      <w:tr w:rsidR="00F16C97" w:rsidRPr="00F16C97" w14:paraId="655FEABB" w14:textId="77777777" w:rsidTr="00006FEE">
        <w:tc>
          <w:tcPr>
            <w:tcW w:w="2556" w:type="dxa"/>
            <w:tcBorders>
              <w:top w:val="single" w:sz="4" w:space="0" w:color="auto"/>
              <w:left w:val="single" w:sz="4" w:space="0" w:color="auto"/>
              <w:right w:val="single" w:sz="4" w:space="0" w:color="auto"/>
            </w:tcBorders>
          </w:tcPr>
          <w:p w14:paraId="5CAEA974" w14:textId="77777777" w:rsidR="00F16C97" w:rsidRPr="00F16C97" w:rsidRDefault="00F16C97" w:rsidP="00F16C97">
            <w:pPr>
              <w:jc w:val="center"/>
              <w:rPr>
                <w:rFonts w:ascii="Times New Roman" w:eastAsia="Calibri" w:hAnsi="Times New Roman" w:cs="Times New Roman"/>
                <w:b/>
                <w:szCs w:val="24"/>
              </w:rPr>
            </w:pPr>
            <w:r w:rsidRPr="00F16C97">
              <w:rPr>
                <w:rFonts w:ascii="Times New Roman" w:eastAsia="Calibri" w:hAnsi="Times New Roman" w:cs="Times New Roman"/>
                <w:b/>
                <w:szCs w:val="24"/>
              </w:rPr>
              <w:t xml:space="preserve">Код </w:t>
            </w:r>
            <w:r w:rsidRPr="00F16C97">
              <w:rPr>
                <w:rFonts w:ascii="Times New Roman" w:eastAsia="Calibri" w:hAnsi="Times New Roman" w:cs="Times New Roman"/>
                <w:b/>
                <w:iCs/>
                <w:szCs w:val="24"/>
              </w:rPr>
              <w:t>ОК</w:t>
            </w:r>
            <w:r w:rsidRPr="00F16C97">
              <w:rPr>
                <w:rFonts w:ascii="Times New Roman" w:eastAsia="Calibri" w:hAnsi="Times New Roman" w:cs="Times New Roman"/>
                <w:b/>
                <w:i/>
                <w:szCs w:val="24"/>
              </w:rPr>
              <w:t xml:space="preserve">, </w:t>
            </w:r>
            <w:r w:rsidRPr="00F16C97">
              <w:rPr>
                <w:rFonts w:ascii="Times New Roman" w:eastAsia="Calibri" w:hAnsi="Times New Roman" w:cs="Times New Roman"/>
                <w:b/>
                <w:iCs/>
                <w:szCs w:val="24"/>
              </w:rPr>
              <w:t>ПК</w:t>
            </w:r>
          </w:p>
        </w:tc>
        <w:tc>
          <w:tcPr>
            <w:tcW w:w="2907" w:type="dxa"/>
            <w:tcBorders>
              <w:top w:val="single" w:sz="4" w:space="0" w:color="auto"/>
              <w:left w:val="single" w:sz="4" w:space="0" w:color="auto"/>
              <w:right w:val="single" w:sz="4" w:space="0" w:color="auto"/>
            </w:tcBorders>
          </w:tcPr>
          <w:p w14:paraId="33A7A1CE" w14:textId="77777777" w:rsidR="00F16C97" w:rsidRPr="00F16C97" w:rsidRDefault="00F16C97" w:rsidP="00F16C97">
            <w:pPr>
              <w:jc w:val="center"/>
              <w:rPr>
                <w:rFonts w:ascii="Times New Roman" w:eastAsia="Calibri" w:hAnsi="Times New Roman" w:cs="Times New Roman"/>
                <w:b/>
                <w:szCs w:val="24"/>
              </w:rPr>
            </w:pPr>
            <w:r w:rsidRPr="00F16C97">
              <w:rPr>
                <w:rFonts w:ascii="Times New Roman" w:eastAsia="Calibri" w:hAnsi="Times New Roman" w:cs="Times New Roman"/>
                <w:b/>
                <w:szCs w:val="24"/>
              </w:rPr>
              <w:t>Уметь</w:t>
            </w:r>
          </w:p>
        </w:tc>
        <w:tc>
          <w:tcPr>
            <w:tcW w:w="2857" w:type="dxa"/>
            <w:tcBorders>
              <w:top w:val="single" w:sz="4" w:space="0" w:color="auto"/>
              <w:left w:val="single" w:sz="4" w:space="0" w:color="auto"/>
              <w:bottom w:val="single" w:sz="4" w:space="0" w:color="auto"/>
              <w:right w:val="single" w:sz="4" w:space="0" w:color="auto"/>
            </w:tcBorders>
            <w:shd w:val="clear" w:color="auto" w:fill="auto"/>
          </w:tcPr>
          <w:p w14:paraId="40F72D6F" w14:textId="77777777" w:rsidR="00F16C97" w:rsidRPr="00F16C97" w:rsidRDefault="00F16C97" w:rsidP="00F16C97">
            <w:pPr>
              <w:jc w:val="center"/>
              <w:rPr>
                <w:rFonts w:ascii="Times New Roman" w:eastAsia="Calibri" w:hAnsi="Times New Roman" w:cs="Times New Roman"/>
                <w:b/>
                <w:i/>
                <w:szCs w:val="24"/>
              </w:rPr>
            </w:pPr>
            <w:r w:rsidRPr="00F16C97">
              <w:rPr>
                <w:rFonts w:ascii="Times New Roman" w:eastAsia="Calibri" w:hAnsi="Times New Roman" w:cs="Times New Roman"/>
                <w:b/>
                <w:szCs w:val="24"/>
              </w:rPr>
              <w:t>Знать</w:t>
            </w:r>
          </w:p>
        </w:tc>
        <w:tc>
          <w:tcPr>
            <w:tcW w:w="2188" w:type="dxa"/>
            <w:tcBorders>
              <w:top w:val="single" w:sz="4" w:space="0" w:color="auto"/>
              <w:left w:val="single" w:sz="4" w:space="0" w:color="auto"/>
              <w:bottom w:val="single" w:sz="4" w:space="0" w:color="auto"/>
              <w:right w:val="single" w:sz="4" w:space="0" w:color="auto"/>
            </w:tcBorders>
          </w:tcPr>
          <w:p w14:paraId="6596CDBE" w14:textId="77777777" w:rsidR="00F16C97" w:rsidRPr="00F16C97" w:rsidRDefault="00F16C97" w:rsidP="00F16C97">
            <w:pPr>
              <w:jc w:val="center"/>
              <w:rPr>
                <w:rFonts w:ascii="Times New Roman" w:eastAsia="Calibri" w:hAnsi="Times New Roman" w:cs="Times New Roman"/>
                <w:b/>
                <w:i/>
                <w:szCs w:val="24"/>
              </w:rPr>
            </w:pPr>
            <w:r w:rsidRPr="00F16C97">
              <w:rPr>
                <w:rFonts w:ascii="Times New Roman" w:eastAsia="Calibri" w:hAnsi="Times New Roman" w:cs="Times New Roman"/>
                <w:b/>
                <w:szCs w:val="24"/>
              </w:rPr>
              <w:t>Владеть навыками</w:t>
            </w:r>
          </w:p>
        </w:tc>
      </w:tr>
      <w:tr w:rsidR="00F16C97" w:rsidRPr="00F16C97" w14:paraId="14B50981" w14:textId="77777777" w:rsidTr="00006FEE">
        <w:tc>
          <w:tcPr>
            <w:tcW w:w="2556" w:type="dxa"/>
          </w:tcPr>
          <w:p w14:paraId="2BBCF9AD" w14:textId="77777777" w:rsidR="00F16C97" w:rsidRPr="00F16C97" w:rsidRDefault="00F16C97" w:rsidP="00B763AF">
            <w:pPr>
              <w:pBdr>
                <w:top w:val="none" w:sz="4" w:space="0" w:color="000000"/>
                <w:left w:val="none" w:sz="4" w:space="0" w:color="000000"/>
                <w:bottom w:val="none" w:sz="4" w:space="0" w:color="000000"/>
                <w:right w:val="none" w:sz="4" w:space="0" w:color="000000"/>
              </w:pBdr>
              <w:rPr>
                <w:rFonts w:ascii="Times New Roman" w:hAnsi="Times New Roman" w:cs="Times New Roman"/>
              </w:rPr>
            </w:pPr>
            <w:r w:rsidRPr="00F16C97">
              <w:rPr>
                <w:rFonts w:ascii="Times New Roman" w:eastAsia="Times New Roman" w:hAnsi="Times New Roman" w:cs="Times New Roman"/>
                <w:color w:val="000000"/>
                <w:sz w:val="24"/>
              </w:rPr>
              <w:t>ОК 01</w:t>
            </w:r>
          </w:p>
          <w:p w14:paraId="0BC3315A" w14:textId="77777777" w:rsidR="00F16C97" w:rsidRPr="00F16C97" w:rsidRDefault="00F16C97" w:rsidP="00B763AF">
            <w:pPr>
              <w:pBdr>
                <w:top w:val="none" w:sz="4" w:space="0" w:color="000000"/>
                <w:left w:val="none" w:sz="4" w:space="0" w:color="000000"/>
                <w:bottom w:val="none" w:sz="4" w:space="0" w:color="000000"/>
                <w:right w:val="none" w:sz="4" w:space="0" w:color="000000"/>
              </w:pBdr>
              <w:rPr>
                <w:rFonts w:ascii="Times New Roman" w:hAnsi="Times New Roman" w:cs="Times New Roman"/>
              </w:rPr>
            </w:pPr>
            <w:r w:rsidRPr="00F16C97">
              <w:rPr>
                <w:rFonts w:ascii="Times New Roman" w:eastAsia="Times New Roman" w:hAnsi="Times New Roman" w:cs="Times New Roman"/>
                <w:color w:val="000000"/>
                <w:sz w:val="24"/>
              </w:rPr>
              <w:t>Выбирать способы решения задач профессиональной деятельности применительно к различным контекстам</w:t>
            </w:r>
          </w:p>
        </w:tc>
        <w:tc>
          <w:tcPr>
            <w:tcW w:w="2907" w:type="dxa"/>
            <w:tcBorders>
              <w:top w:val="single" w:sz="4" w:space="0" w:color="auto"/>
              <w:left w:val="single" w:sz="4" w:space="0" w:color="auto"/>
              <w:bottom w:val="single" w:sz="4" w:space="0" w:color="auto"/>
              <w:right w:val="single" w:sz="4" w:space="0" w:color="auto"/>
            </w:tcBorders>
          </w:tcPr>
          <w:p w14:paraId="5A48F274"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3B8A4527"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определять этапы решения задачи, составлять план действия, реализовывать составленный план, определять необходимые ресурсы; </w:t>
            </w:r>
          </w:p>
          <w:p w14:paraId="428BAA0E"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выявлять и эффективно искать информацию, необходимую для решения задачи и/или проблемы; </w:t>
            </w:r>
          </w:p>
          <w:p w14:paraId="0307C078"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57" w:type="dxa"/>
            <w:tcBorders>
              <w:top w:val="single" w:sz="4" w:space="0" w:color="auto"/>
              <w:left w:val="single" w:sz="4" w:space="0" w:color="auto"/>
              <w:bottom w:val="single" w:sz="4" w:space="0" w:color="auto"/>
              <w:right w:val="single" w:sz="4" w:space="0" w:color="auto"/>
            </w:tcBorders>
            <w:shd w:val="clear" w:color="auto" w:fill="auto"/>
          </w:tcPr>
          <w:p w14:paraId="5B6F65DA"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актуальный профессиональный и социальный контекст, в котором приходится работать и жить; </w:t>
            </w:r>
          </w:p>
          <w:p w14:paraId="5BA3471E"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21EC4276"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структура плана для решения задач, алгоритмы выполнения работ в профессиональной и смежных областях; </w:t>
            </w:r>
          </w:p>
          <w:p w14:paraId="7FBE664E"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порядок оценки результатов решения задач профессиональной деятельности</w:t>
            </w:r>
          </w:p>
        </w:tc>
        <w:tc>
          <w:tcPr>
            <w:tcW w:w="2188" w:type="dxa"/>
            <w:tcBorders>
              <w:top w:val="single" w:sz="4" w:space="0" w:color="auto"/>
              <w:left w:val="single" w:sz="4" w:space="0" w:color="auto"/>
              <w:bottom w:val="single" w:sz="4" w:space="0" w:color="auto"/>
              <w:right w:val="single" w:sz="4" w:space="0" w:color="auto"/>
            </w:tcBorders>
          </w:tcPr>
          <w:p w14:paraId="4667BC71" w14:textId="77777777" w:rsidR="00F16C97" w:rsidRPr="00F16C97" w:rsidRDefault="00F16C97" w:rsidP="00006FEE">
            <w:pPr>
              <w:jc w:val="center"/>
              <w:rPr>
                <w:rFonts w:ascii="Times New Roman" w:eastAsia="Calibri" w:hAnsi="Times New Roman" w:cs="Times New Roman"/>
                <w:bCs/>
                <w:i/>
                <w:szCs w:val="24"/>
              </w:rPr>
            </w:pPr>
            <w:r w:rsidRPr="00F16C97">
              <w:rPr>
                <w:rFonts w:ascii="Times New Roman" w:eastAsia="Calibri" w:hAnsi="Times New Roman" w:cs="Times New Roman"/>
                <w:bCs/>
                <w:i/>
                <w:szCs w:val="24"/>
              </w:rPr>
              <w:t>-</w:t>
            </w:r>
          </w:p>
        </w:tc>
      </w:tr>
      <w:tr w:rsidR="00F16C97" w:rsidRPr="00F16C97" w14:paraId="25EDADC8" w14:textId="77777777" w:rsidTr="00006FEE">
        <w:tc>
          <w:tcPr>
            <w:tcW w:w="2556" w:type="dxa"/>
          </w:tcPr>
          <w:p w14:paraId="003A5429" w14:textId="77777777" w:rsidR="00F16C97" w:rsidRPr="00F16C97" w:rsidRDefault="00F16C97" w:rsidP="00B763AF">
            <w:pPr>
              <w:pBdr>
                <w:top w:val="none" w:sz="4" w:space="0" w:color="000000"/>
                <w:left w:val="none" w:sz="4" w:space="0" w:color="000000"/>
                <w:bottom w:val="none" w:sz="4" w:space="0" w:color="000000"/>
                <w:right w:val="none" w:sz="4" w:space="0" w:color="000000"/>
              </w:pBdr>
              <w:rPr>
                <w:rFonts w:ascii="Times New Roman" w:hAnsi="Times New Roman" w:cs="Times New Roman"/>
              </w:rPr>
            </w:pPr>
            <w:r w:rsidRPr="00F16C97">
              <w:rPr>
                <w:rFonts w:ascii="Times New Roman" w:eastAsia="Times New Roman" w:hAnsi="Times New Roman" w:cs="Times New Roman"/>
                <w:color w:val="000000"/>
                <w:sz w:val="24"/>
              </w:rPr>
              <w:t xml:space="preserve">ОК 02 </w:t>
            </w:r>
          </w:p>
          <w:p w14:paraId="58BB6882" w14:textId="77777777" w:rsidR="00F16C97" w:rsidRPr="00F16C97" w:rsidRDefault="00F16C97" w:rsidP="00B763AF">
            <w:pPr>
              <w:pBdr>
                <w:top w:val="none" w:sz="4" w:space="0" w:color="000000"/>
                <w:left w:val="none" w:sz="4" w:space="0" w:color="000000"/>
                <w:bottom w:val="none" w:sz="4" w:space="0" w:color="000000"/>
                <w:right w:val="none" w:sz="4" w:space="0" w:color="000000"/>
              </w:pBdr>
              <w:rPr>
                <w:rFonts w:ascii="Times New Roman" w:hAnsi="Times New Roman" w:cs="Times New Roman"/>
              </w:rPr>
            </w:pPr>
            <w:r w:rsidRPr="00F16C97">
              <w:rPr>
                <w:rFonts w:ascii="Times New Roman" w:eastAsia="Times New Roman" w:hAnsi="Times New Roman" w:cs="Times New Roman"/>
                <w:color w:val="000000"/>
                <w:sz w:val="24"/>
              </w:rPr>
              <w:t xml:space="preserve">Использовать современные средства поиска, анализа и </w:t>
            </w:r>
            <w:proofErr w:type="gramStart"/>
            <w:r w:rsidRPr="00F16C97">
              <w:rPr>
                <w:rFonts w:ascii="Times New Roman" w:eastAsia="Times New Roman" w:hAnsi="Times New Roman" w:cs="Times New Roman"/>
                <w:color w:val="000000"/>
                <w:sz w:val="24"/>
              </w:rPr>
              <w:t>интерпретации информации</w:t>
            </w:r>
            <w:proofErr w:type="gramEnd"/>
            <w:r w:rsidRPr="00F16C97">
              <w:rPr>
                <w:rFonts w:ascii="Times New Roman" w:eastAsia="Times New Roman" w:hAnsi="Times New Roman" w:cs="Times New Roman"/>
                <w:color w:val="000000"/>
                <w:sz w:val="24"/>
              </w:rPr>
              <w:t xml:space="preserve"> и информационные </w:t>
            </w:r>
            <w:r w:rsidRPr="00F16C97">
              <w:rPr>
                <w:rFonts w:ascii="Times New Roman" w:eastAsia="Times New Roman" w:hAnsi="Times New Roman" w:cs="Times New Roman"/>
                <w:color w:val="000000"/>
                <w:sz w:val="24"/>
              </w:rPr>
              <w:lastRenderedPageBreak/>
              <w:t>технологии для выполнения задач профессиональной деятельности</w:t>
            </w:r>
          </w:p>
        </w:tc>
        <w:tc>
          <w:tcPr>
            <w:tcW w:w="2907" w:type="dxa"/>
            <w:tcBorders>
              <w:top w:val="single" w:sz="4" w:space="0" w:color="auto"/>
              <w:left w:val="single" w:sz="4" w:space="0" w:color="auto"/>
              <w:bottom w:val="single" w:sz="4" w:space="0" w:color="auto"/>
              <w:right w:val="single" w:sz="4" w:space="0" w:color="auto"/>
            </w:tcBorders>
          </w:tcPr>
          <w:p w14:paraId="28A5253C"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lastRenderedPageBreak/>
              <w:t xml:space="preserve">определять задачи для поиска информации; </w:t>
            </w:r>
          </w:p>
          <w:p w14:paraId="62924723"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определять необходимые источники информации; планировать процесс поиска; </w:t>
            </w:r>
          </w:p>
          <w:p w14:paraId="20BFE97A"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структурировать получаемую информацию</w:t>
            </w:r>
          </w:p>
        </w:tc>
        <w:tc>
          <w:tcPr>
            <w:tcW w:w="2857" w:type="dxa"/>
            <w:tcBorders>
              <w:top w:val="single" w:sz="4" w:space="0" w:color="auto"/>
              <w:left w:val="single" w:sz="4" w:space="0" w:color="auto"/>
              <w:bottom w:val="single" w:sz="4" w:space="0" w:color="auto"/>
              <w:right w:val="single" w:sz="4" w:space="0" w:color="auto"/>
            </w:tcBorders>
            <w:shd w:val="clear" w:color="auto" w:fill="auto"/>
          </w:tcPr>
          <w:p w14:paraId="7D6CA60A"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номенклатура информационных источников, применяемых в профессиональной деятельности; </w:t>
            </w:r>
          </w:p>
          <w:p w14:paraId="4C2ABABA"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приемы структурирования информации</w:t>
            </w:r>
          </w:p>
        </w:tc>
        <w:tc>
          <w:tcPr>
            <w:tcW w:w="2188" w:type="dxa"/>
            <w:tcBorders>
              <w:top w:val="single" w:sz="4" w:space="0" w:color="auto"/>
              <w:left w:val="single" w:sz="4" w:space="0" w:color="auto"/>
              <w:bottom w:val="single" w:sz="4" w:space="0" w:color="auto"/>
              <w:right w:val="single" w:sz="4" w:space="0" w:color="auto"/>
            </w:tcBorders>
          </w:tcPr>
          <w:p w14:paraId="1E4A5D65" w14:textId="77777777" w:rsidR="00F16C97" w:rsidRPr="00F16C97" w:rsidRDefault="00F16C97" w:rsidP="00006FEE">
            <w:pPr>
              <w:jc w:val="center"/>
              <w:rPr>
                <w:rFonts w:ascii="Times New Roman" w:eastAsia="Calibri" w:hAnsi="Times New Roman" w:cs="Times New Roman"/>
                <w:bCs/>
                <w:i/>
                <w:szCs w:val="24"/>
              </w:rPr>
            </w:pPr>
          </w:p>
        </w:tc>
      </w:tr>
      <w:tr w:rsidR="00F16C97" w:rsidRPr="00F16C97" w14:paraId="716E041D" w14:textId="77777777" w:rsidTr="00006FEE">
        <w:trPr>
          <w:trHeight w:val="276"/>
        </w:trPr>
        <w:tc>
          <w:tcPr>
            <w:tcW w:w="2556" w:type="dxa"/>
            <w:vMerge w:val="restart"/>
          </w:tcPr>
          <w:p w14:paraId="2A308D13" w14:textId="77777777" w:rsidR="00F16C97" w:rsidRPr="00F16C97" w:rsidRDefault="00F16C97" w:rsidP="00B763AF">
            <w:pPr>
              <w:pBdr>
                <w:top w:val="none" w:sz="4" w:space="0" w:color="000000"/>
                <w:left w:val="none" w:sz="4" w:space="0" w:color="000000"/>
                <w:bottom w:val="none" w:sz="4" w:space="0" w:color="000000"/>
                <w:right w:val="none" w:sz="4" w:space="0" w:color="000000"/>
              </w:pBdr>
              <w:rPr>
                <w:rFonts w:ascii="Times New Roman" w:hAnsi="Times New Roman" w:cs="Times New Roman"/>
              </w:rPr>
            </w:pPr>
            <w:r w:rsidRPr="00F16C97">
              <w:rPr>
                <w:rFonts w:ascii="Times New Roman" w:eastAsia="Times New Roman" w:hAnsi="Times New Roman" w:cs="Times New Roman"/>
                <w:color w:val="000000"/>
                <w:sz w:val="24"/>
              </w:rPr>
              <w:t>ОК 03</w:t>
            </w:r>
          </w:p>
          <w:p w14:paraId="23A0ED51" w14:textId="77777777" w:rsidR="00F16C97" w:rsidRPr="00F16C97" w:rsidRDefault="00F16C97" w:rsidP="00B763AF">
            <w:pPr>
              <w:pBdr>
                <w:top w:val="none" w:sz="4" w:space="0" w:color="000000"/>
                <w:left w:val="none" w:sz="4" w:space="0" w:color="000000"/>
                <w:bottom w:val="none" w:sz="4" w:space="0" w:color="000000"/>
                <w:right w:val="none" w:sz="4" w:space="0" w:color="000000"/>
              </w:pBdr>
              <w:rPr>
                <w:rFonts w:ascii="Times New Roman" w:hAnsi="Times New Roman" w:cs="Times New Roman"/>
              </w:rPr>
            </w:pPr>
            <w:r w:rsidRPr="00F16C97">
              <w:rPr>
                <w:rFonts w:ascii="Times New Roman" w:eastAsia="Times New Roman" w:hAnsi="Times New Roman" w:cs="Times New Roman"/>
                <w:color w:val="000000"/>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907" w:type="dxa"/>
            <w:vMerge w:val="restart"/>
            <w:tcBorders>
              <w:top w:val="single" w:sz="4" w:space="0" w:color="000000"/>
              <w:left w:val="single" w:sz="4" w:space="0" w:color="000000"/>
              <w:bottom w:val="single" w:sz="4" w:space="0" w:color="000000"/>
              <w:right w:val="single" w:sz="4" w:space="0" w:color="000000"/>
            </w:tcBorders>
          </w:tcPr>
          <w:p w14:paraId="6FBD06FA"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определять актуальность нормативно-правовой документации в профессиональной деятельности;</w:t>
            </w:r>
          </w:p>
          <w:p w14:paraId="41C19AC2"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определять и выстраивать траектории профессионального развития и самообразования</w:t>
            </w:r>
          </w:p>
        </w:tc>
        <w:tc>
          <w:tcPr>
            <w:tcW w:w="2857" w:type="dxa"/>
            <w:vMerge w:val="restart"/>
            <w:tcBorders>
              <w:top w:val="single" w:sz="4" w:space="0" w:color="000000"/>
              <w:left w:val="single" w:sz="4" w:space="0" w:color="000000"/>
              <w:bottom w:val="single" w:sz="4" w:space="0" w:color="000000"/>
              <w:right w:val="single" w:sz="4" w:space="0" w:color="000000"/>
            </w:tcBorders>
            <w:shd w:val="clear" w:color="FFFFFF" w:fill="FFFFFF"/>
          </w:tcPr>
          <w:p w14:paraId="3B5ADAB8"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содержание актуальной нормативно-правовой документации; </w:t>
            </w:r>
          </w:p>
          <w:p w14:paraId="2785A14F"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современная научная и профессиональная терминология; </w:t>
            </w:r>
          </w:p>
          <w:p w14:paraId="4C8A0CB8"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возможные траектории профессионального развития и самообразования</w:t>
            </w:r>
          </w:p>
        </w:tc>
        <w:tc>
          <w:tcPr>
            <w:tcW w:w="2188" w:type="dxa"/>
            <w:vMerge w:val="restart"/>
            <w:tcBorders>
              <w:top w:val="single" w:sz="4" w:space="0" w:color="000000"/>
              <w:left w:val="single" w:sz="4" w:space="0" w:color="000000"/>
              <w:bottom w:val="single" w:sz="4" w:space="0" w:color="000000"/>
              <w:right w:val="single" w:sz="4" w:space="0" w:color="000000"/>
            </w:tcBorders>
          </w:tcPr>
          <w:p w14:paraId="6716D173" w14:textId="77777777" w:rsidR="00F16C97" w:rsidRPr="00F16C97" w:rsidRDefault="00F16C97" w:rsidP="00006FEE">
            <w:pPr>
              <w:jc w:val="center"/>
              <w:rPr>
                <w:rFonts w:ascii="Times New Roman" w:eastAsia="Calibri" w:hAnsi="Times New Roman" w:cs="Times New Roman"/>
                <w:bCs/>
                <w:i/>
                <w:szCs w:val="24"/>
              </w:rPr>
            </w:pPr>
          </w:p>
        </w:tc>
      </w:tr>
      <w:tr w:rsidR="00F16C97" w:rsidRPr="00F16C97" w14:paraId="25CB2EA5" w14:textId="77777777" w:rsidTr="00006FEE">
        <w:trPr>
          <w:trHeight w:val="276"/>
        </w:trPr>
        <w:tc>
          <w:tcPr>
            <w:tcW w:w="2556" w:type="dxa"/>
            <w:vMerge w:val="restart"/>
          </w:tcPr>
          <w:p w14:paraId="24A0B67C" w14:textId="77777777" w:rsidR="00F16C97" w:rsidRPr="00F16C97" w:rsidRDefault="00F16C97" w:rsidP="00B763AF">
            <w:pPr>
              <w:pBdr>
                <w:top w:val="none" w:sz="4" w:space="0" w:color="000000"/>
                <w:left w:val="none" w:sz="4" w:space="0" w:color="000000"/>
                <w:bottom w:val="none" w:sz="4" w:space="0" w:color="000000"/>
                <w:right w:val="none" w:sz="4" w:space="0" w:color="000000"/>
              </w:pBdr>
              <w:rPr>
                <w:rFonts w:ascii="Times New Roman" w:hAnsi="Times New Roman" w:cs="Times New Roman"/>
              </w:rPr>
            </w:pPr>
            <w:r w:rsidRPr="00F16C97">
              <w:rPr>
                <w:rFonts w:ascii="Times New Roman" w:eastAsia="Times New Roman" w:hAnsi="Times New Roman" w:cs="Times New Roman"/>
                <w:color w:val="000000"/>
                <w:sz w:val="24"/>
              </w:rPr>
              <w:t>ОК 04</w:t>
            </w:r>
          </w:p>
          <w:p w14:paraId="448586E4" w14:textId="77777777" w:rsidR="00F16C97" w:rsidRPr="00F16C97" w:rsidRDefault="00F16C97" w:rsidP="00B763AF">
            <w:pPr>
              <w:pBdr>
                <w:top w:val="none" w:sz="4" w:space="0" w:color="000000"/>
                <w:left w:val="none" w:sz="4" w:space="0" w:color="000000"/>
                <w:bottom w:val="none" w:sz="4" w:space="0" w:color="000000"/>
                <w:right w:val="none" w:sz="4" w:space="0" w:color="000000"/>
              </w:pBdr>
              <w:rPr>
                <w:rFonts w:ascii="Times New Roman" w:hAnsi="Times New Roman" w:cs="Times New Roman"/>
              </w:rPr>
            </w:pPr>
            <w:r w:rsidRPr="00F16C97">
              <w:rPr>
                <w:rFonts w:ascii="Times New Roman" w:eastAsia="Times New Roman" w:hAnsi="Times New Roman" w:cs="Times New Roman"/>
                <w:color w:val="000000"/>
                <w:sz w:val="24"/>
              </w:rPr>
              <w:t>Эффективно взаимодействовать и работать в коллективе и команде</w:t>
            </w:r>
          </w:p>
        </w:tc>
        <w:tc>
          <w:tcPr>
            <w:tcW w:w="2907" w:type="dxa"/>
            <w:vMerge w:val="restart"/>
            <w:tcBorders>
              <w:top w:val="single" w:sz="4" w:space="0" w:color="000000"/>
              <w:left w:val="single" w:sz="4" w:space="0" w:color="000000"/>
              <w:bottom w:val="single" w:sz="4" w:space="0" w:color="000000"/>
              <w:right w:val="single" w:sz="4" w:space="0" w:color="000000"/>
            </w:tcBorders>
          </w:tcPr>
          <w:p w14:paraId="5194BC7B"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организовывать работу коллектива и команды; </w:t>
            </w:r>
          </w:p>
          <w:p w14:paraId="520FAADA"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взаимодействовать с коллегами, руководством, клиентами в ходе профессиональной деятельности</w:t>
            </w:r>
          </w:p>
        </w:tc>
        <w:tc>
          <w:tcPr>
            <w:tcW w:w="2857" w:type="dxa"/>
            <w:vMerge w:val="restart"/>
            <w:tcBorders>
              <w:top w:val="single" w:sz="4" w:space="0" w:color="000000"/>
              <w:left w:val="single" w:sz="4" w:space="0" w:color="000000"/>
              <w:bottom w:val="single" w:sz="4" w:space="0" w:color="000000"/>
              <w:right w:val="single" w:sz="4" w:space="0" w:color="000000"/>
            </w:tcBorders>
            <w:shd w:val="clear" w:color="FFFFFF" w:fill="FFFFFF"/>
          </w:tcPr>
          <w:p w14:paraId="3E1A43D0"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психологические основы деятельности коллектива, психологические особенности личности;</w:t>
            </w:r>
          </w:p>
        </w:tc>
        <w:tc>
          <w:tcPr>
            <w:tcW w:w="2188" w:type="dxa"/>
            <w:vMerge w:val="restart"/>
            <w:tcBorders>
              <w:top w:val="single" w:sz="4" w:space="0" w:color="000000"/>
              <w:left w:val="single" w:sz="4" w:space="0" w:color="000000"/>
              <w:bottom w:val="single" w:sz="4" w:space="0" w:color="000000"/>
              <w:right w:val="single" w:sz="4" w:space="0" w:color="000000"/>
            </w:tcBorders>
          </w:tcPr>
          <w:p w14:paraId="10A85B81" w14:textId="77777777" w:rsidR="00F16C97" w:rsidRPr="00F16C97" w:rsidRDefault="00F16C97" w:rsidP="00006FEE">
            <w:pPr>
              <w:jc w:val="center"/>
              <w:rPr>
                <w:rFonts w:ascii="Times New Roman" w:eastAsia="Calibri" w:hAnsi="Times New Roman" w:cs="Times New Roman"/>
                <w:bCs/>
                <w:i/>
                <w:szCs w:val="24"/>
              </w:rPr>
            </w:pPr>
          </w:p>
        </w:tc>
      </w:tr>
      <w:tr w:rsidR="00F16C97" w:rsidRPr="00F16C97" w14:paraId="6A5AE37F" w14:textId="77777777" w:rsidTr="00006FEE">
        <w:tc>
          <w:tcPr>
            <w:tcW w:w="2556" w:type="dxa"/>
          </w:tcPr>
          <w:p w14:paraId="7EC92E0E" w14:textId="77777777" w:rsidR="00F16C97" w:rsidRPr="00F16C97" w:rsidRDefault="00F16C97" w:rsidP="00B763AF">
            <w:pPr>
              <w:pBdr>
                <w:top w:val="none" w:sz="4" w:space="0" w:color="000000"/>
                <w:left w:val="none" w:sz="4" w:space="0" w:color="000000"/>
                <w:bottom w:val="none" w:sz="4" w:space="0" w:color="000000"/>
                <w:right w:val="none" w:sz="4" w:space="0" w:color="000000"/>
              </w:pBdr>
              <w:rPr>
                <w:rFonts w:ascii="Times New Roman" w:hAnsi="Times New Roman" w:cs="Times New Roman"/>
              </w:rPr>
            </w:pPr>
            <w:r w:rsidRPr="00F16C97">
              <w:rPr>
                <w:rFonts w:ascii="Times New Roman" w:eastAsia="Times New Roman" w:hAnsi="Times New Roman" w:cs="Times New Roman"/>
                <w:color w:val="000000"/>
                <w:sz w:val="24"/>
              </w:rPr>
              <w:t>ОК 05</w:t>
            </w:r>
          </w:p>
          <w:p w14:paraId="06F8BF2F" w14:textId="77777777" w:rsidR="00F16C97" w:rsidRPr="00F16C97" w:rsidRDefault="00F16C97" w:rsidP="00B763AF">
            <w:pPr>
              <w:pBdr>
                <w:top w:val="none" w:sz="4" w:space="0" w:color="000000"/>
                <w:left w:val="none" w:sz="4" w:space="0" w:color="000000"/>
                <w:bottom w:val="none" w:sz="4" w:space="0" w:color="000000"/>
                <w:right w:val="none" w:sz="4" w:space="0" w:color="000000"/>
              </w:pBdr>
              <w:rPr>
                <w:rFonts w:ascii="Times New Roman" w:hAnsi="Times New Roman" w:cs="Times New Roman"/>
              </w:rPr>
            </w:pPr>
            <w:r w:rsidRPr="00F16C97">
              <w:rPr>
                <w:rFonts w:ascii="Times New Roman" w:eastAsia="Times New Roman" w:hAnsi="Times New Roman" w:cs="Times New Roman"/>
                <w:color w:val="000000"/>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907" w:type="dxa"/>
            <w:tcBorders>
              <w:top w:val="single" w:sz="4" w:space="0" w:color="auto"/>
              <w:left w:val="single" w:sz="4" w:space="0" w:color="auto"/>
              <w:bottom w:val="single" w:sz="4" w:space="0" w:color="auto"/>
              <w:right w:val="single" w:sz="4" w:space="0" w:color="auto"/>
            </w:tcBorders>
          </w:tcPr>
          <w:p w14:paraId="0FCB175D"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57" w:type="dxa"/>
            <w:tcBorders>
              <w:top w:val="single" w:sz="4" w:space="0" w:color="auto"/>
              <w:left w:val="single" w:sz="4" w:space="0" w:color="auto"/>
              <w:bottom w:val="single" w:sz="4" w:space="0" w:color="auto"/>
              <w:right w:val="single" w:sz="4" w:space="0" w:color="auto"/>
            </w:tcBorders>
            <w:shd w:val="clear" w:color="auto" w:fill="auto"/>
          </w:tcPr>
          <w:p w14:paraId="7D4C017B"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особенности социального и культурного контекста; </w:t>
            </w:r>
          </w:p>
          <w:p w14:paraId="67E1BC73"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правила оформления документов и построения устных сообщений</w:t>
            </w:r>
          </w:p>
        </w:tc>
        <w:tc>
          <w:tcPr>
            <w:tcW w:w="2188" w:type="dxa"/>
            <w:tcBorders>
              <w:top w:val="single" w:sz="4" w:space="0" w:color="auto"/>
              <w:left w:val="single" w:sz="4" w:space="0" w:color="auto"/>
              <w:bottom w:val="single" w:sz="4" w:space="0" w:color="auto"/>
              <w:right w:val="single" w:sz="4" w:space="0" w:color="auto"/>
            </w:tcBorders>
          </w:tcPr>
          <w:p w14:paraId="5A076FDA" w14:textId="77777777" w:rsidR="00F16C97" w:rsidRPr="00F16C97" w:rsidRDefault="00F16C97" w:rsidP="00006FEE">
            <w:pPr>
              <w:jc w:val="center"/>
              <w:rPr>
                <w:rFonts w:ascii="Times New Roman" w:eastAsia="Calibri" w:hAnsi="Times New Roman" w:cs="Times New Roman"/>
                <w:bCs/>
                <w:i/>
                <w:szCs w:val="24"/>
              </w:rPr>
            </w:pPr>
          </w:p>
        </w:tc>
      </w:tr>
      <w:tr w:rsidR="00F16C97" w:rsidRPr="00F16C97" w14:paraId="27CC31BE" w14:textId="77777777" w:rsidTr="00006FEE">
        <w:trPr>
          <w:trHeight w:val="276"/>
        </w:trPr>
        <w:tc>
          <w:tcPr>
            <w:tcW w:w="2556" w:type="dxa"/>
            <w:vMerge w:val="restart"/>
          </w:tcPr>
          <w:p w14:paraId="3BD66F28" w14:textId="77777777" w:rsidR="00F16C97" w:rsidRPr="00F16C97" w:rsidRDefault="00F16C97" w:rsidP="00B763AF">
            <w:pPr>
              <w:pBdr>
                <w:top w:val="none" w:sz="4" w:space="0" w:color="000000"/>
                <w:left w:val="none" w:sz="4" w:space="0" w:color="000000"/>
                <w:bottom w:val="none" w:sz="4" w:space="0" w:color="000000"/>
                <w:right w:val="none" w:sz="4" w:space="0" w:color="000000"/>
              </w:pBdr>
              <w:rPr>
                <w:rFonts w:ascii="Times New Roman" w:hAnsi="Times New Roman" w:cs="Times New Roman"/>
              </w:rPr>
            </w:pPr>
            <w:r w:rsidRPr="00F16C97">
              <w:rPr>
                <w:rFonts w:ascii="Times New Roman" w:eastAsia="Times New Roman" w:hAnsi="Times New Roman" w:cs="Times New Roman"/>
                <w:color w:val="000000"/>
                <w:sz w:val="24"/>
              </w:rPr>
              <w:t>ОК 06</w:t>
            </w:r>
          </w:p>
          <w:p w14:paraId="2C731A37" w14:textId="77777777" w:rsidR="00F16C97" w:rsidRPr="00F16C97" w:rsidRDefault="00F16C97" w:rsidP="00B763AF">
            <w:pPr>
              <w:pBdr>
                <w:top w:val="none" w:sz="4" w:space="0" w:color="000000"/>
                <w:left w:val="none" w:sz="4" w:space="0" w:color="000000"/>
                <w:bottom w:val="none" w:sz="4" w:space="0" w:color="000000"/>
                <w:right w:val="none" w:sz="4" w:space="0" w:color="000000"/>
              </w:pBdr>
              <w:rPr>
                <w:rFonts w:ascii="Times New Roman" w:hAnsi="Times New Roman" w:cs="Times New Roman"/>
              </w:rPr>
            </w:pPr>
            <w:r w:rsidRPr="00F16C97">
              <w:rPr>
                <w:rFonts w:ascii="Times New Roman" w:eastAsia="Times New Roman" w:hAnsi="Times New Roman" w:cs="Times New Roman"/>
                <w:color w:val="000000"/>
                <w:sz w:val="24"/>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w:t>
            </w:r>
            <w:r w:rsidRPr="00F16C97">
              <w:rPr>
                <w:rFonts w:ascii="Times New Roman" w:eastAsia="Times New Roman" w:hAnsi="Times New Roman" w:cs="Times New Roman"/>
                <w:color w:val="000000"/>
                <w:sz w:val="24"/>
              </w:rPr>
              <w:lastRenderedPageBreak/>
              <w:t>межнациональных и межрелигиозных отношений, применять стандарты антикоррупционного поведения</w:t>
            </w:r>
          </w:p>
        </w:tc>
        <w:tc>
          <w:tcPr>
            <w:tcW w:w="2907" w:type="dxa"/>
            <w:vMerge w:val="restart"/>
            <w:tcBorders>
              <w:top w:val="single" w:sz="4" w:space="0" w:color="000000"/>
              <w:left w:val="single" w:sz="4" w:space="0" w:color="000000"/>
              <w:bottom w:val="single" w:sz="4" w:space="0" w:color="000000"/>
              <w:right w:val="single" w:sz="4" w:space="0" w:color="000000"/>
            </w:tcBorders>
          </w:tcPr>
          <w:p w14:paraId="56C16ACC"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lastRenderedPageBreak/>
              <w:t xml:space="preserve">описывать значимость своей профессии; </w:t>
            </w:r>
          </w:p>
          <w:p w14:paraId="552B0480"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применять стандарты антикоррупционного поведения</w:t>
            </w:r>
          </w:p>
        </w:tc>
        <w:tc>
          <w:tcPr>
            <w:tcW w:w="2857" w:type="dxa"/>
            <w:vMerge w:val="restart"/>
            <w:tcBorders>
              <w:top w:val="single" w:sz="4" w:space="0" w:color="000000"/>
              <w:left w:val="single" w:sz="4" w:space="0" w:color="000000"/>
              <w:bottom w:val="single" w:sz="4" w:space="0" w:color="000000"/>
              <w:right w:val="single" w:sz="4" w:space="0" w:color="000000"/>
            </w:tcBorders>
            <w:shd w:val="clear" w:color="FFFFFF" w:fill="FFFFFF"/>
          </w:tcPr>
          <w:p w14:paraId="6E588E05"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сущность гражданско-патриотической позиции, традиционных общечеловеческих ценностей, в том числе с учетом гармонизации межнациональных и межрелигиозных отношений; </w:t>
            </w:r>
          </w:p>
          <w:p w14:paraId="564D48C1"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значимость профессиональной деятельности по профессии; </w:t>
            </w:r>
          </w:p>
          <w:p w14:paraId="6DED0687"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стандарты антикоррупционного </w:t>
            </w:r>
            <w:r w:rsidRPr="00F16C97">
              <w:rPr>
                <w:rFonts w:ascii="Times New Roman" w:eastAsia="Calibri" w:hAnsi="Times New Roman" w:cs="Times New Roman"/>
              </w:rPr>
              <w:lastRenderedPageBreak/>
              <w:t>поведения и последствия его нарушения</w:t>
            </w:r>
          </w:p>
        </w:tc>
        <w:tc>
          <w:tcPr>
            <w:tcW w:w="2188" w:type="dxa"/>
            <w:vMerge w:val="restart"/>
            <w:tcBorders>
              <w:top w:val="single" w:sz="4" w:space="0" w:color="000000"/>
              <w:left w:val="single" w:sz="4" w:space="0" w:color="000000"/>
              <w:bottom w:val="single" w:sz="4" w:space="0" w:color="000000"/>
              <w:right w:val="single" w:sz="4" w:space="0" w:color="000000"/>
            </w:tcBorders>
          </w:tcPr>
          <w:p w14:paraId="392050E5" w14:textId="77777777" w:rsidR="00F16C97" w:rsidRPr="00F16C97" w:rsidRDefault="00F16C97" w:rsidP="00006FEE">
            <w:pPr>
              <w:jc w:val="center"/>
              <w:rPr>
                <w:rFonts w:ascii="Times New Roman" w:eastAsia="Calibri" w:hAnsi="Times New Roman" w:cs="Times New Roman"/>
                <w:bCs/>
                <w:i/>
                <w:szCs w:val="24"/>
              </w:rPr>
            </w:pPr>
          </w:p>
        </w:tc>
      </w:tr>
      <w:tr w:rsidR="00F16C97" w:rsidRPr="00F16C97" w14:paraId="64F3CFE8" w14:textId="77777777" w:rsidTr="00006FEE">
        <w:trPr>
          <w:trHeight w:val="276"/>
        </w:trPr>
        <w:tc>
          <w:tcPr>
            <w:tcW w:w="2556" w:type="dxa"/>
            <w:vMerge w:val="restart"/>
          </w:tcPr>
          <w:p w14:paraId="5F9D039D" w14:textId="77777777" w:rsidR="00F16C97" w:rsidRPr="00F16C97" w:rsidRDefault="00F16C97" w:rsidP="00B763AF">
            <w:pPr>
              <w:pBdr>
                <w:top w:val="none" w:sz="4" w:space="0" w:color="000000"/>
                <w:left w:val="none" w:sz="4" w:space="0" w:color="000000"/>
                <w:bottom w:val="none" w:sz="4" w:space="0" w:color="000000"/>
                <w:right w:val="none" w:sz="4" w:space="0" w:color="000000"/>
              </w:pBdr>
              <w:rPr>
                <w:rFonts w:ascii="Times New Roman" w:hAnsi="Times New Roman" w:cs="Times New Roman"/>
              </w:rPr>
            </w:pPr>
            <w:r w:rsidRPr="00F16C97">
              <w:rPr>
                <w:rFonts w:ascii="Times New Roman" w:eastAsia="Times New Roman" w:hAnsi="Times New Roman" w:cs="Times New Roman"/>
                <w:color w:val="000000"/>
                <w:sz w:val="24"/>
              </w:rPr>
              <w:t>ОК 07</w:t>
            </w:r>
          </w:p>
          <w:p w14:paraId="25A083B7" w14:textId="77777777" w:rsidR="00F16C97" w:rsidRPr="00F16C97" w:rsidRDefault="00F16C97" w:rsidP="00B763AF">
            <w:pPr>
              <w:pBdr>
                <w:top w:val="none" w:sz="4" w:space="0" w:color="000000"/>
                <w:left w:val="none" w:sz="4" w:space="0" w:color="000000"/>
                <w:bottom w:val="none" w:sz="4" w:space="0" w:color="000000"/>
                <w:right w:val="none" w:sz="4" w:space="0" w:color="000000"/>
              </w:pBdr>
              <w:rPr>
                <w:rFonts w:ascii="Times New Roman" w:hAnsi="Times New Roman" w:cs="Times New Roman"/>
              </w:rPr>
            </w:pPr>
            <w:r w:rsidRPr="00F16C97">
              <w:rPr>
                <w:rFonts w:ascii="Times New Roman" w:eastAsia="Times New Roman" w:hAnsi="Times New Roman" w:cs="Times New Roman"/>
                <w:color w:val="000000"/>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907" w:type="dxa"/>
            <w:vMerge w:val="restart"/>
            <w:tcBorders>
              <w:top w:val="single" w:sz="4" w:space="0" w:color="000000"/>
              <w:left w:val="single" w:sz="4" w:space="0" w:color="000000"/>
              <w:bottom w:val="single" w:sz="4" w:space="0" w:color="000000"/>
              <w:right w:val="single" w:sz="4" w:space="0" w:color="000000"/>
            </w:tcBorders>
          </w:tcPr>
          <w:p w14:paraId="19E9C99E"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соблюдать нормы экологической безопасности; </w:t>
            </w:r>
          </w:p>
          <w:p w14:paraId="38E86679"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определять направления ресурсосбережения в рамках профессиональной деятельности по профессии;</w:t>
            </w:r>
          </w:p>
          <w:p w14:paraId="46B01303"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организовывать профессиональную деятельность с соблюдением принципов бережливого производства</w:t>
            </w:r>
          </w:p>
        </w:tc>
        <w:tc>
          <w:tcPr>
            <w:tcW w:w="2857" w:type="dxa"/>
            <w:vMerge w:val="restart"/>
            <w:tcBorders>
              <w:top w:val="single" w:sz="4" w:space="0" w:color="000000"/>
              <w:left w:val="single" w:sz="4" w:space="0" w:color="000000"/>
              <w:bottom w:val="single" w:sz="4" w:space="0" w:color="000000"/>
              <w:right w:val="single" w:sz="4" w:space="0" w:color="000000"/>
            </w:tcBorders>
            <w:shd w:val="clear" w:color="FFFFFF" w:fill="FFFFFF"/>
          </w:tcPr>
          <w:p w14:paraId="6BD638DF"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правила экологической безопасности при ведении профессиональной деятельности; </w:t>
            </w:r>
          </w:p>
          <w:p w14:paraId="1450BA9A"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основные ресурсы, задействованные в профессиональной деятельности; </w:t>
            </w:r>
          </w:p>
          <w:p w14:paraId="78135586"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пути обеспечения ресурсосбережения; </w:t>
            </w:r>
          </w:p>
          <w:p w14:paraId="18C4DCA2"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принципы бережливого производства;</w:t>
            </w:r>
          </w:p>
        </w:tc>
        <w:tc>
          <w:tcPr>
            <w:tcW w:w="2188" w:type="dxa"/>
            <w:vMerge w:val="restart"/>
            <w:tcBorders>
              <w:top w:val="single" w:sz="4" w:space="0" w:color="000000"/>
              <w:left w:val="single" w:sz="4" w:space="0" w:color="000000"/>
              <w:bottom w:val="single" w:sz="4" w:space="0" w:color="000000"/>
              <w:right w:val="single" w:sz="4" w:space="0" w:color="000000"/>
            </w:tcBorders>
          </w:tcPr>
          <w:p w14:paraId="5350FC81" w14:textId="77777777" w:rsidR="00F16C97" w:rsidRPr="00F16C97" w:rsidRDefault="00F16C97" w:rsidP="00006FEE">
            <w:pPr>
              <w:jc w:val="center"/>
              <w:rPr>
                <w:rFonts w:ascii="Times New Roman" w:eastAsia="Calibri" w:hAnsi="Times New Roman" w:cs="Times New Roman"/>
                <w:bCs/>
                <w:i/>
                <w:szCs w:val="24"/>
              </w:rPr>
            </w:pPr>
          </w:p>
        </w:tc>
      </w:tr>
      <w:tr w:rsidR="00F16C97" w:rsidRPr="00F16C97" w14:paraId="00E3135C" w14:textId="77777777" w:rsidTr="00006FEE">
        <w:trPr>
          <w:trHeight w:val="276"/>
        </w:trPr>
        <w:tc>
          <w:tcPr>
            <w:tcW w:w="2556" w:type="dxa"/>
            <w:vMerge w:val="restart"/>
          </w:tcPr>
          <w:p w14:paraId="787BD876" w14:textId="77777777" w:rsidR="00F16C97" w:rsidRPr="00F16C97" w:rsidRDefault="00F16C97" w:rsidP="00B763AF">
            <w:pPr>
              <w:pBdr>
                <w:top w:val="none" w:sz="4" w:space="0" w:color="000000"/>
                <w:left w:val="none" w:sz="4" w:space="0" w:color="000000"/>
                <w:bottom w:val="none" w:sz="4" w:space="0" w:color="000000"/>
                <w:right w:val="none" w:sz="4" w:space="0" w:color="000000"/>
              </w:pBdr>
              <w:rPr>
                <w:rFonts w:ascii="Times New Roman" w:hAnsi="Times New Roman" w:cs="Times New Roman"/>
              </w:rPr>
            </w:pPr>
            <w:r w:rsidRPr="00F16C97">
              <w:rPr>
                <w:rFonts w:ascii="Times New Roman" w:eastAsia="Times New Roman" w:hAnsi="Times New Roman" w:cs="Times New Roman"/>
                <w:color w:val="000000"/>
                <w:sz w:val="24"/>
              </w:rPr>
              <w:t>ОК 08</w:t>
            </w:r>
          </w:p>
          <w:p w14:paraId="422C1743" w14:textId="77777777" w:rsidR="00F16C97" w:rsidRPr="00F16C97" w:rsidRDefault="00F16C97" w:rsidP="00B763AF">
            <w:pPr>
              <w:pBdr>
                <w:top w:val="none" w:sz="4" w:space="0" w:color="000000"/>
                <w:left w:val="none" w:sz="4" w:space="0" w:color="000000"/>
                <w:bottom w:val="none" w:sz="4" w:space="0" w:color="000000"/>
                <w:right w:val="none" w:sz="4" w:space="0" w:color="000000"/>
              </w:pBdr>
              <w:rPr>
                <w:rFonts w:ascii="Times New Roman" w:hAnsi="Times New Roman" w:cs="Times New Roman"/>
              </w:rPr>
            </w:pPr>
            <w:r w:rsidRPr="00F16C97">
              <w:rPr>
                <w:rFonts w:ascii="Times New Roman" w:eastAsia="Times New Roman" w:hAnsi="Times New Roman" w:cs="Times New Roman"/>
                <w:color w:val="000000"/>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907" w:type="dxa"/>
            <w:vMerge w:val="restart"/>
            <w:tcBorders>
              <w:top w:val="single" w:sz="4" w:space="0" w:color="000000"/>
              <w:left w:val="single" w:sz="4" w:space="0" w:color="000000"/>
              <w:bottom w:val="single" w:sz="4" w:space="0" w:color="000000"/>
              <w:right w:val="single" w:sz="4" w:space="0" w:color="000000"/>
            </w:tcBorders>
          </w:tcPr>
          <w:p w14:paraId="30852A80"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использовать физкультурно-оздоровительную деятельность для укрепления здоровья, достижения жизненных и профессиональных целей; </w:t>
            </w:r>
          </w:p>
        </w:tc>
        <w:tc>
          <w:tcPr>
            <w:tcW w:w="2857" w:type="dxa"/>
            <w:vMerge w:val="restart"/>
            <w:tcBorders>
              <w:top w:val="single" w:sz="4" w:space="0" w:color="000000"/>
              <w:left w:val="single" w:sz="4" w:space="0" w:color="000000"/>
              <w:bottom w:val="single" w:sz="4" w:space="0" w:color="000000"/>
              <w:right w:val="single" w:sz="4" w:space="0" w:color="000000"/>
            </w:tcBorders>
            <w:shd w:val="clear" w:color="FFFFFF" w:fill="FFFFFF"/>
          </w:tcPr>
          <w:p w14:paraId="7FBC3D13"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роль физической культуры в общекультурном, профессиональном и социальном развитии человека; </w:t>
            </w:r>
          </w:p>
          <w:p w14:paraId="737FF42A"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основы здорового образа жизни</w:t>
            </w:r>
          </w:p>
        </w:tc>
        <w:tc>
          <w:tcPr>
            <w:tcW w:w="2188" w:type="dxa"/>
            <w:vMerge w:val="restart"/>
            <w:tcBorders>
              <w:top w:val="single" w:sz="4" w:space="0" w:color="000000"/>
              <w:left w:val="single" w:sz="4" w:space="0" w:color="000000"/>
              <w:bottom w:val="single" w:sz="4" w:space="0" w:color="000000"/>
              <w:right w:val="single" w:sz="4" w:space="0" w:color="000000"/>
            </w:tcBorders>
          </w:tcPr>
          <w:p w14:paraId="0EC6EF9D" w14:textId="77777777" w:rsidR="00F16C97" w:rsidRPr="00F16C97" w:rsidRDefault="00F16C97" w:rsidP="00006FEE">
            <w:pPr>
              <w:jc w:val="center"/>
              <w:rPr>
                <w:rFonts w:ascii="Times New Roman" w:eastAsia="Calibri" w:hAnsi="Times New Roman" w:cs="Times New Roman"/>
                <w:bCs/>
                <w:i/>
                <w:szCs w:val="24"/>
              </w:rPr>
            </w:pPr>
          </w:p>
        </w:tc>
      </w:tr>
      <w:tr w:rsidR="00F16C97" w:rsidRPr="00F16C97" w14:paraId="67E5692E" w14:textId="77777777" w:rsidTr="00006FEE">
        <w:tc>
          <w:tcPr>
            <w:tcW w:w="2556" w:type="dxa"/>
          </w:tcPr>
          <w:p w14:paraId="226A622D" w14:textId="77777777" w:rsidR="00F16C97" w:rsidRPr="00F16C97" w:rsidRDefault="00F16C97" w:rsidP="00B763AF">
            <w:pPr>
              <w:pBdr>
                <w:top w:val="none" w:sz="4" w:space="0" w:color="000000"/>
                <w:left w:val="none" w:sz="4" w:space="0" w:color="000000"/>
                <w:bottom w:val="none" w:sz="4" w:space="0" w:color="000000"/>
                <w:right w:val="none" w:sz="4" w:space="0" w:color="000000"/>
              </w:pBdr>
              <w:rPr>
                <w:rFonts w:ascii="Times New Roman" w:hAnsi="Times New Roman" w:cs="Times New Roman"/>
              </w:rPr>
            </w:pPr>
            <w:r w:rsidRPr="00F16C97">
              <w:rPr>
                <w:rFonts w:ascii="Times New Roman" w:eastAsia="Times New Roman" w:hAnsi="Times New Roman" w:cs="Times New Roman"/>
                <w:color w:val="000000"/>
                <w:sz w:val="24"/>
              </w:rPr>
              <w:t>ОК 09</w:t>
            </w:r>
          </w:p>
          <w:p w14:paraId="66452333" w14:textId="77777777" w:rsidR="00F16C97" w:rsidRPr="00F16C97" w:rsidRDefault="00F16C97" w:rsidP="00B763AF">
            <w:pPr>
              <w:pBdr>
                <w:top w:val="none" w:sz="4" w:space="0" w:color="000000"/>
                <w:left w:val="none" w:sz="4" w:space="0" w:color="000000"/>
                <w:bottom w:val="none" w:sz="4" w:space="0" w:color="000000"/>
                <w:right w:val="none" w:sz="4" w:space="0" w:color="000000"/>
              </w:pBdr>
              <w:rPr>
                <w:rFonts w:ascii="Times New Roman" w:hAnsi="Times New Roman" w:cs="Times New Roman"/>
              </w:rPr>
            </w:pPr>
            <w:r w:rsidRPr="00F16C97">
              <w:rPr>
                <w:rFonts w:ascii="Times New Roman" w:eastAsia="Times New Roman" w:hAnsi="Times New Roman" w:cs="Times New Roman"/>
                <w:color w:val="000000"/>
                <w:sz w:val="24"/>
              </w:rPr>
              <w:t>Пользоваться профессиональной документацией на государственном и иностранном языках</w:t>
            </w:r>
          </w:p>
        </w:tc>
        <w:tc>
          <w:tcPr>
            <w:tcW w:w="2907" w:type="dxa"/>
            <w:tcBorders>
              <w:top w:val="single" w:sz="4" w:space="0" w:color="auto"/>
              <w:left w:val="single" w:sz="4" w:space="0" w:color="auto"/>
              <w:bottom w:val="single" w:sz="4" w:space="0" w:color="auto"/>
              <w:right w:val="single" w:sz="4" w:space="0" w:color="auto"/>
            </w:tcBorders>
          </w:tcPr>
          <w:p w14:paraId="0564527B"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4BCE689"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участвовать в диалогах на знакомые общие и профессиональные темы</w:t>
            </w:r>
          </w:p>
        </w:tc>
        <w:tc>
          <w:tcPr>
            <w:tcW w:w="2857" w:type="dxa"/>
            <w:tcBorders>
              <w:top w:val="single" w:sz="4" w:space="0" w:color="auto"/>
              <w:left w:val="single" w:sz="4" w:space="0" w:color="auto"/>
              <w:bottom w:val="single" w:sz="4" w:space="0" w:color="auto"/>
              <w:right w:val="single" w:sz="4" w:space="0" w:color="auto"/>
            </w:tcBorders>
            <w:shd w:val="clear" w:color="auto" w:fill="auto"/>
          </w:tcPr>
          <w:p w14:paraId="0DE51C45"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правила построения простых и сложных предложений на профессиональные темы; </w:t>
            </w:r>
          </w:p>
          <w:p w14:paraId="297A3858"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основные общеупотребительные глаголы (бытовая и профессиональная лексика); </w:t>
            </w:r>
          </w:p>
          <w:p w14:paraId="50D04110"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tc>
        <w:tc>
          <w:tcPr>
            <w:tcW w:w="2188" w:type="dxa"/>
            <w:tcBorders>
              <w:top w:val="single" w:sz="4" w:space="0" w:color="auto"/>
              <w:left w:val="single" w:sz="4" w:space="0" w:color="auto"/>
              <w:bottom w:val="single" w:sz="4" w:space="0" w:color="auto"/>
              <w:right w:val="single" w:sz="4" w:space="0" w:color="auto"/>
            </w:tcBorders>
          </w:tcPr>
          <w:p w14:paraId="605CEC63" w14:textId="77777777" w:rsidR="00F16C97" w:rsidRPr="00F16C97" w:rsidRDefault="00F16C97" w:rsidP="00006FEE">
            <w:pPr>
              <w:jc w:val="center"/>
              <w:rPr>
                <w:rFonts w:ascii="Times New Roman" w:eastAsia="Calibri" w:hAnsi="Times New Roman" w:cs="Times New Roman"/>
                <w:bCs/>
                <w:i/>
                <w:szCs w:val="24"/>
              </w:rPr>
            </w:pPr>
          </w:p>
        </w:tc>
      </w:tr>
      <w:tr w:rsidR="00F16C97" w:rsidRPr="00F16C97" w14:paraId="7033F60D" w14:textId="77777777" w:rsidTr="00006FEE">
        <w:tc>
          <w:tcPr>
            <w:tcW w:w="2556" w:type="dxa"/>
          </w:tcPr>
          <w:p w14:paraId="6700F408" w14:textId="77777777" w:rsidR="00F16C97" w:rsidRPr="00F16C97" w:rsidRDefault="00F16C97" w:rsidP="00B763AF">
            <w:pPr>
              <w:rPr>
                <w:rFonts w:ascii="Times New Roman" w:eastAsia="Calibri" w:hAnsi="Times New Roman" w:cs="Times New Roman"/>
                <w:szCs w:val="24"/>
                <w14:ligatures w14:val="standardContextual"/>
              </w:rPr>
            </w:pPr>
            <w:r w:rsidRPr="00F16C97">
              <w:rPr>
                <w:rFonts w:ascii="Times New Roman" w:eastAsia="Times New Roman" w:hAnsi="Times New Roman" w:cs="Times New Roman"/>
                <w:szCs w:val="24"/>
              </w:rPr>
              <w:t xml:space="preserve">ПК 2.1. Осуществлять подготовку и настройку оборудования, подготовку и проверку образцов и рабочего </w:t>
            </w:r>
            <w:r w:rsidRPr="00F16C97">
              <w:rPr>
                <w:rFonts w:ascii="Times New Roman" w:eastAsia="Times New Roman" w:hAnsi="Times New Roman" w:cs="Times New Roman"/>
                <w:szCs w:val="24"/>
              </w:rPr>
              <w:lastRenderedPageBreak/>
              <w:t xml:space="preserve">места для ультразвукового контроля </w:t>
            </w:r>
          </w:p>
        </w:tc>
        <w:tc>
          <w:tcPr>
            <w:tcW w:w="2907" w:type="dxa"/>
            <w:tcBorders>
              <w:top w:val="single" w:sz="4" w:space="0" w:color="auto"/>
              <w:left w:val="single" w:sz="4" w:space="0" w:color="auto"/>
              <w:bottom w:val="single" w:sz="4" w:space="0" w:color="auto"/>
              <w:right w:val="single" w:sz="4" w:space="0" w:color="auto"/>
            </w:tcBorders>
          </w:tcPr>
          <w:p w14:paraId="2A9ECD72"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lastRenderedPageBreak/>
              <w:t>диагностировать оборудование на исправность</w:t>
            </w:r>
          </w:p>
          <w:p w14:paraId="293C4F87"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определять работоспособность средств </w:t>
            </w:r>
            <w:r w:rsidRPr="00F16C97">
              <w:rPr>
                <w:rFonts w:ascii="Times New Roman" w:eastAsia="Calibri" w:hAnsi="Times New Roman" w:cs="Times New Roman"/>
              </w:rPr>
              <w:lastRenderedPageBreak/>
              <w:t>контроля в соответствии с указаниями паспортов, инструкций по эксплуатации и иных документов, содержащих требования к средствам контроля</w:t>
            </w:r>
          </w:p>
          <w:p w14:paraId="09C3C1F7"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применять меры, настроечные образцы ультразвукового контроля для выполнения трудовой функции</w:t>
            </w:r>
          </w:p>
        </w:tc>
        <w:tc>
          <w:tcPr>
            <w:tcW w:w="2857" w:type="dxa"/>
            <w:tcBorders>
              <w:top w:val="single" w:sz="4" w:space="0" w:color="auto"/>
              <w:left w:val="single" w:sz="4" w:space="0" w:color="auto"/>
              <w:bottom w:val="single" w:sz="4" w:space="0" w:color="auto"/>
              <w:right w:val="single" w:sz="4" w:space="0" w:color="auto"/>
            </w:tcBorders>
            <w:shd w:val="clear" w:color="auto" w:fill="auto"/>
          </w:tcPr>
          <w:p w14:paraId="35F4E4FE"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lastRenderedPageBreak/>
              <w:t xml:space="preserve">физические основы ультразвукового контроля </w:t>
            </w:r>
          </w:p>
          <w:p w14:paraId="0F01A9F6"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средства ультразвукового контроля</w:t>
            </w:r>
          </w:p>
        </w:tc>
        <w:tc>
          <w:tcPr>
            <w:tcW w:w="2188" w:type="dxa"/>
            <w:tcBorders>
              <w:top w:val="single" w:sz="4" w:space="0" w:color="auto"/>
              <w:left w:val="single" w:sz="4" w:space="0" w:color="auto"/>
              <w:bottom w:val="single" w:sz="4" w:space="0" w:color="auto"/>
              <w:right w:val="single" w:sz="4" w:space="0" w:color="auto"/>
            </w:tcBorders>
          </w:tcPr>
          <w:p w14:paraId="4DE1F2FF"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определять готовность оборудования для ультразвукового контроля</w:t>
            </w:r>
          </w:p>
        </w:tc>
      </w:tr>
      <w:tr w:rsidR="00F16C97" w:rsidRPr="00F16C97" w14:paraId="5B48C7EE" w14:textId="77777777" w:rsidTr="00006FEE">
        <w:tc>
          <w:tcPr>
            <w:tcW w:w="2556" w:type="dxa"/>
          </w:tcPr>
          <w:p w14:paraId="147353A0" w14:textId="77777777" w:rsidR="00F16C97" w:rsidRPr="00F16C97" w:rsidRDefault="00F16C97" w:rsidP="00B763AF">
            <w:pPr>
              <w:rPr>
                <w:rFonts w:ascii="Times New Roman" w:eastAsia="Calibri" w:hAnsi="Times New Roman" w:cs="Times New Roman"/>
                <w:szCs w:val="24"/>
                <w14:ligatures w14:val="standardContextual"/>
              </w:rPr>
            </w:pPr>
            <w:r w:rsidRPr="00F16C97">
              <w:rPr>
                <w:rFonts w:ascii="Times New Roman" w:hAnsi="Times New Roman" w:cs="Times New Roman"/>
                <w:szCs w:val="24"/>
              </w:rPr>
              <w:t xml:space="preserve">ПК 2.2. Осуществлять качественный поиск </w:t>
            </w:r>
            <w:proofErr w:type="spellStart"/>
            <w:r w:rsidRPr="00F16C97">
              <w:rPr>
                <w:rFonts w:ascii="Times New Roman" w:hAnsi="Times New Roman" w:cs="Times New Roman"/>
                <w:szCs w:val="24"/>
              </w:rPr>
              <w:t>несплошностей</w:t>
            </w:r>
            <w:proofErr w:type="spellEnd"/>
            <w:r w:rsidRPr="00F16C97">
              <w:rPr>
                <w:rFonts w:ascii="Times New Roman" w:hAnsi="Times New Roman" w:cs="Times New Roman"/>
                <w:szCs w:val="24"/>
              </w:rPr>
              <w:t xml:space="preserve"> эхо-методом и проводить их идентификацию </w:t>
            </w:r>
          </w:p>
        </w:tc>
        <w:tc>
          <w:tcPr>
            <w:tcW w:w="2907" w:type="dxa"/>
            <w:tcBorders>
              <w:top w:val="single" w:sz="4" w:space="0" w:color="auto"/>
              <w:left w:val="single" w:sz="4" w:space="0" w:color="auto"/>
              <w:bottom w:val="single" w:sz="4" w:space="0" w:color="auto"/>
              <w:right w:val="single" w:sz="4" w:space="0" w:color="auto"/>
            </w:tcBorders>
          </w:tcPr>
          <w:p w14:paraId="275BE131"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идентифицировать </w:t>
            </w:r>
            <w:proofErr w:type="spellStart"/>
            <w:r w:rsidRPr="00F16C97">
              <w:rPr>
                <w:rFonts w:ascii="Times New Roman" w:eastAsia="Calibri" w:hAnsi="Times New Roman" w:cs="Times New Roman"/>
              </w:rPr>
              <w:t>несплошности</w:t>
            </w:r>
            <w:proofErr w:type="spellEnd"/>
            <w:r w:rsidRPr="00F16C97">
              <w:rPr>
                <w:rFonts w:ascii="Times New Roman" w:eastAsia="Calibri" w:hAnsi="Times New Roman" w:cs="Times New Roman"/>
              </w:rPr>
              <w:t xml:space="preserve"> по результатам ультразвукового контроля</w:t>
            </w:r>
          </w:p>
          <w:p w14:paraId="0ADAD3E5"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осуществлять поиск </w:t>
            </w:r>
            <w:proofErr w:type="spellStart"/>
            <w:r w:rsidRPr="00F16C97">
              <w:rPr>
                <w:rFonts w:ascii="Times New Roman" w:eastAsia="Calibri" w:hAnsi="Times New Roman" w:cs="Times New Roman"/>
              </w:rPr>
              <w:t>несплошностей</w:t>
            </w:r>
            <w:proofErr w:type="spellEnd"/>
            <w:r w:rsidRPr="00F16C97">
              <w:rPr>
                <w:rFonts w:ascii="Times New Roman" w:eastAsia="Calibri" w:hAnsi="Times New Roman" w:cs="Times New Roman"/>
              </w:rPr>
              <w:t xml:space="preserve"> в соответствии с их признаками</w:t>
            </w:r>
          </w:p>
        </w:tc>
        <w:tc>
          <w:tcPr>
            <w:tcW w:w="2857" w:type="dxa"/>
            <w:tcBorders>
              <w:top w:val="single" w:sz="4" w:space="0" w:color="auto"/>
              <w:left w:val="single" w:sz="4" w:space="0" w:color="auto"/>
              <w:bottom w:val="single" w:sz="4" w:space="0" w:color="auto"/>
              <w:right w:val="single" w:sz="4" w:space="0" w:color="auto"/>
            </w:tcBorders>
            <w:shd w:val="clear" w:color="auto" w:fill="auto"/>
          </w:tcPr>
          <w:p w14:paraId="07FFA96C"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признаки обнаружения </w:t>
            </w:r>
            <w:proofErr w:type="spellStart"/>
            <w:r w:rsidRPr="00F16C97">
              <w:rPr>
                <w:rFonts w:ascii="Times New Roman" w:eastAsia="Calibri" w:hAnsi="Times New Roman" w:cs="Times New Roman"/>
              </w:rPr>
              <w:t>несплошностей</w:t>
            </w:r>
            <w:proofErr w:type="spellEnd"/>
            <w:r w:rsidRPr="00F16C97">
              <w:rPr>
                <w:rFonts w:ascii="Times New Roman" w:eastAsia="Calibri" w:hAnsi="Times New Roman" w:cs="Times New Roman"/>
              </w:rPr>
              <w:t xml:space="preserve"> по результатам ультразвукового контроля</w:t>
            </w:r>
          </w:p>
        </w:tc>
        <w:tc>
          <w:tcPr>
            <w:tcW w:w="2188" w:type="dxa"/>
            <w:tcBorders>
              <w:top w:val="single" w:sz="4" w:space="0" w:color="auto"/>
              <w:left w:val="single" w:sz="4" w:space="0" w:color="auto"/>
              <w:bottom w:val="single" w:sz="4" w:space="0" w:color="auto"/>
              <w:right w:val="single" w:sz="4" w:space="0" w:color="auto"/>
            </w:tcBorders>
          </w:tcPr>
          <w:p w14:paraId="761354AB"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использовать эхо - метод</w:t>
            </w:r>
          </w:p>
          <w:p w14:paraId="5EA42C6A"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локализовать место появления </w:t>
            </w:r>
            <w:proofErr w:type="spellStart"/>
            <w:r w:rsidRPr="00F16C97">
              <w:rPr>
                <w:rFonts w:ascii="Times New Roman" w:eastAsia="Calibri" w:hAnsi="Times New Roman" w:cs="Times New Roman"/>
              </w:rPr>
              <w:t>несплошности</w:t>
            </w:r>
            <w:proofErr w:type="spellEnd"/>
          </w:p>
        </w:tc>
      </w:tr>
      <w:tr w:rsidR="00F16C97" w:rsidRPr="00F16C97" w14:paraId="320743CA" w14:textId="77777777" w:rsidTr="00006FEE">
        <w:tc>
          <w:tcPr>
            <w:tcW w:w="2556" w:type="dxa"/>
          </w:tcPr>
          <w:p w14:paraId="122AE51B" w14:textId="77777777" w:rsidR="00F16C97" w:rsidRPr="00F16C97" w:rsidRDefault="00F16C97" w:rsidP="00B763AF">
            <w:pPr>
              <w:rPr>
                <w:rFonts w:ascii="Times New Roman" w:eastAsia="Calibri" w:hAnsi="Times New Roman" w:cs="Times New Roman"/>
                <w:szCs w:val="24"/>
                <w14:ligatures w14:val="standardContextual"/>
              </w:rPr>
            </w:pPr>
            <w:r w:rsidRPr="00F16C97">
              <w:rPr>
                <w:rFonts w:ascii="Times New Roman" w:eastAsia="Times New Roman" w:hAnsi="Times New Roman" w:cs="Times New Roman"/>
                <w:szCs w:val="24"/>
              </w:rPr>
              <w:t xml:space="preserve">ПК 2.3. Определять амплитуду отраженного от </w:t>
            </w:r>
            <w:proofErr w:type="spellStart"/>
            <w:r w:rsidRPr="00F16C97">
              <w:rPr>
                <w:rFonts w:ascii="Times New Roman" w:eastAsia="Times New Roman" w:hAnsi="Times New Roman" w:cs="Times New Roman"/>
                <w:szCs w:val="24"/>
              </w:rPr>
              <w:t>несплошности</w:t>
            </w:r>
            <w:proofErr w:type="spellEnd"/>
            <w:r w:rsidRPr="00F16C97">
              <w:rPr>
                <w:rFonts w:ascii="Times New Roman" w:eastAsia="Times New Roman" w:hAnsi="Times New Roman" w:cs="Times New Roman"/>
                <w:szCs w:val="24"/>
              </w:rPr>
              <w:t xml:space="preserve"> эхо-сигнала и измерять условные размеры </w:t>
            </w:r>
            <w:proofErr w:type="spellStart"/>
            <w:r w:rsidRPr="00F16C97">
              <w:rPr>
                <w:rFonts w:ascii="Times New Roman" w:eastAsia="Times New Roman" w:hAnsi="Times New Roman" w:cs="Times New Roman"/>
                <w:szCs w:val="24"/>
              </w:rPr>
              <w:t>несплошности</w:t>
            </w:r>
            <w:proofErr w:type="spellEnd"/>
            <w:r w:rsidRPr="00F16C97">
              <w:rPr>
                <w:rFonts w:ascii="Times New Roman" w:eastAsia="Times New Roman" w:hAnsi="Times New Roman" w:cs="Times New Roman"/>
                <w:szCs w:val="24"/>
              </w:rPr>
              <w:t xml:space="preserve"> </w:t>
            </w:r>
          </w:p>
        </w:tc>
        <w:tc>
          <w:tcPr>
            <w:tcW w:w="2907" w:type="dxa"/>
            <w:tcBorders>
              <w:top w:val="single" w:sz="4" w:space="0" w:color="auto"/>
              <w:left w:val="single" w:sz="4" w:space="0" w:color="auto"/>
              <w:bottom w:val="single" w:sz="4" w:space="0" w:color="auto"/>
              <w:right w:val="single" w:sz="4" w:space="0" w:color="auto"/>
            </w:tcBorders>
          </w:tcPr>
          <w:p w14:paraId="12A40904"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оценивает качество объекта контроля по результатам ультразвукового контроля</w:t>
            </w:r>
          </w:p>
          <w:p w14:paraId="39FA8784"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применяет средства контроля для определения значений основных измеряемых характеристик выявленных </w:t>
            </w:r>
            <w:proofErr w:type="spellStart"/>
            <w:r w:rsidRPr="00F16C97">
              <w:rPr>
                <w:rFonts w:ascii="Times New Roman" w:eastAsia="Calibri" w:hAnsi="Times New Roman" w:cs="Times New Roman"/>
              </w:rPr>
              <w:t>несплошностей</w:t>
            </w:r>
            <w:proofErr w:type="spellEnd"/>
          </w:p>
        </w:tc>
        <w:tc>
          <w:tcPr>
            <w:tcW w:w="2857" w:type="dxa"/>
            <w:tcBorders>
              <w:top w:val="single" w:sz="4" w:space="0" w:color="auto"/>
              <w:left w:val="single" w:sz="4" w:space="0" w:color="auto"/>
              <w:bottom w:val="single" w:sz="4" w:space="0" w:color="auto"/>
              <w:right w:val="single" w:sz="4" w:space="0" w:color="auto"/>
            </w:tcBorders>
            <w:shd w:val="clear" w:color="auto" w:fill="auto"/>
          </w:tcPr>
          <w:p w14:paraId="5B2D9B1C"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измеряемые характеристики </w:t>
            </w:r>
            <w:proofErr w:type="spellStart"/>
            <w:r w:rsidRPr="00F16C97">
              <w:rPr>
                <w:rFonts w:ascii="Times New Roman" w:eastAsia="Calibri" w:hAnsi="Times New Roman" w:cs="Times New Roman"/>
              </w:rPr>
              <w:t>несплошностей</w:t>
            </w:r>
            <w:proofErr w:type="spellEnd"/>
            <w:r w:rsidRPr="00F16C97">
              <w:rPr>
                <w:rFonts w:ascii="Times New Roman" w:eastAsia="Calibri" w:hAnsi="Times New Roman" w:cs="Times New Roman"/>
              </w:rPr>
              <w:t>, требования к проведению измерений</w:t>
            </w:r>
          </w:p>
        </w:tc>
        <w:tc>
          <w:tcPr>
            <w:tcW w:w="2188" w:type="dxa"/>
            <w:tcBorders>
              <w:top w:val="single" w:sz="4" w:space="0" w:color="auto"/>
              <w:left w:val="single" w:sz="4" w:space="0" w:color="auto"/>
              <w:bottom w:val="single" w:sz="4" w:space="0" w:color="auto"/>
              <w:right w:val="single" w:sz="4" w:space="0" w:color="auto"/>
            </w:tcBorders>
          </w:tcPr>
          <w:p w14:paraId="7FA457EF"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пользуется методом отраженного эхо - сигнала</w:t>
            </w:r>
          </w:p>
          <w:p w14:paraId="5ECE7910"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определяет измеряемые характеристики выявленной </w:t>
            </w:r>
            <w:proofErr w:type="spellStart"/>
            <w:r w:rsidRPr="00F16C97">
              <w:rPr>
                <w:rFonts w:ascii="Times New Roman" w:eastAsia="Calibri" w:hAnsi="Times New Roman" w:cs="Times New Roman"/>
              </w:rPr>
              <w:t>несплошности</w:t>
            </w:r>
            <w:proofErr w:type="spellEnd"/>
          </w:p>
        </w:tc>
      </w:tr>
      <w:tr w:rsidR="00F16C97" w:rsidRPr="00F16C97" w14:paraId="2E8F1011" w14:textId="77777777" w:rsidTr="00006FEE">
        <w:tc>
          <w:tcPr>
            <w:tcW w:w="2556" w:type="dxa"/>
          </w:tcPr>
          <w:p w14:paraId="5BC06237" w14:textId="77777777" w:rsidR="00F16C97" w:rsidRPr="00F16C97" w:rsidRDefault="00F16C97" w:rsidP="00B763AF">
            <w:pPr>
              <w:rPr>
                <w:rFonts w:ascii="Times New Roman" w:eastAsia="Calibri" w:hAnsi="Times New Roman" w:cs="Times New Roman"/>
                <w:szCs w:val="24"/>
                <w14:ligatures w14:val="standardContextual"/>
              </w:rPr>
            </w:pPr>
            <w:r w:rsidRPr="00F16C97">
              <w:rPr>
                <w:rFonts w:ascii="Times New Roman" w:eastAsia="Calibri" w:hAnsi="Times New Roman" w:cs="Times New Roman"/>
                <w:szCs w:val="24"/>
                <w14:ligatures w14:val="standardContextual"/>
              </w:rPr>
              <w:t xml:space="preserve">ПК 2.4. Регистрировать и оформлять результаты ультразвукового контроля материалов и сварных соединений </w:t>
            </w:r>
          </w:p>
        </w:tc>
        <w:tc>
          <w:tcPr>
            <w:tcW w:w="2907" w:type="dxa"/>
            <w:tcBorders>
              <w:top w:val="single" w:sz="4" w:space="0" w:color="auto"/>
              <w:left w:val="single" w:sz="4" w:space="0" w:color="auto"/>
              <w:bottom w:val="single" w:sz="4" w:space="0" w:color="auto"/>
              <w:right w:val="single" w:sz="4" w:space="0" w:color="auto"/>
            </w:tcBorders>
          </w:tcPr>
          <w:p w14:paraId="7E84BCE8"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оформляет результаты контроля сварных соединений</w:t>
            </w:r>
          </w:p>
          <w:p w14:paraId="455003D2"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фиксирует результаты ультразвукового контроля в соответствии с установленными в технической инструкции требованиями</w:t>
            </w:r>
          </w:p>
        </w:tc>
        <w:tc>
          <w:tcPr>
            <w:tcW w:w="2857" w:type="dxa"/>
            <w:tcBorders>
              <w:top w:val="single" w:sz="4" w:space="0" w:color="auto"/>
              <w:left w:val="single" w:sz="4" w:space="0" w:color="auto"/>
              <w:bottom w:val="single" w:sz="4" w:space="0" w:color="auto"/>
              <w:right w:val="single" w:sz="4" w:space="0" w:color="auto"/>
            </w:tcBorders>
            <w:shd w:val="clear" w:color="auto" w:fill="auto"/>
          </w:tcPr>
          <w:p w14:paraId="29AF6CBA"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условные записи </w:t>
            </w:r>
            <w:proofErr w:type="spellStart"/>
            <w:r w:rsidRPr="00F16C97">
              <w:rPr>
                <w:rFonts w:ascii="Times New Roman" w:eastAsia="Calibri" w:hAnsi="Times New Roman" w:cs="Times New Roman"/>
              </w:rPr>
              <w:t>несплошностей</w:t>
            </w:r>
            <w:proofErr w:type="spellEnd"/>
            <w:r w:rsidRPr="00F16C97">
              <w:rPr>
                <w:rFonts w:ascii="Times New Roman" w:eastAsia="Calibri" w:hAnsi="Times New Roman" w:cs="Times New Roman"/>
              </w:rPr>
              <w:t>, выявляемых по результатам ультразвукового контроля</w:t>
            </w:r>
          </w:p>
          <w:p w14:paraId="49EAE274"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требования к оформлению результатов контроля</w:t>
            </w:r>
          </w:p>
          <w:p w14:paraId="52FE4F89"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требования нормативной и иной документации, содержащей показатели качества объекта контроля по результатам применения ультразвукового метода неразрушающего контроля</w:t>
            </w:r>
          </w:p>
        </w:tc>
        <w:tc>
          <w:tcPr>
            <w:tcW w:w="2188" w:type="dxa"/>
            <w:tcBorders>
              <w:top w:val="single" w:sz="4" w:space="0" w:color="auto"/>
              <w:left w:val="single" w:sz="4" w:space="0" w:color="auto"/>
              <w:bottom w:val="single" w:sz="4" w:space="0" w:color="auto"/>
              <w:right w:val="single" w:sz="4" w:space="0" w:color="auto"/>
            </w:tcBorders>
          </w:tcPr>
          <w:p w14:paraId="013E1AFB"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регистрирует результаты ультразвукового контроля </w:t>
            </w:r>
          </w:p>
          <w:p w14:paraId="469DCB5A"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оформляет результаты контроля материалов</w:t>
            </w:r>
          </w:p>
        </w:tc>
      </w:tr>
      <w:tr w:rsidR="00F16C97" w:rsidRPr="00F16C97" w14:paraId="01ABA40A" w14:textId="77777777" w:rsidTr="00006FEE">
        <w:tc>
          <w:tcPr>
            <w:tcW w:w="2556" w:type="dxa"/>
          </w:tcPr>
          <w:p w14:paraId="41682F59" w14:textId="77777777" w:rsidR="00F16C97" w:rsidRPr="00F16C97" w:rsidRDefault="00F16C97" w:rsidP="00B763AF">
            <w:pPr>
              <w:rPr>
                <w:rFonts w:ascii="Times New Roman" w:eastAsia="Calibri" w:hAnsi="Times New Roman" w:cs="Times New Roman"/>
                <w:szCs w:val="24"/>
                <w14:ligatures w14:val="standardContextual"/>
              </w:rPr>
            </w:pPr>
            <w:r w:rsidRPr="00F16C97">
              <w:rPr>
                <w:rFonts w:ascii="Times New Roman" w:eastAsia="Times New Roman" w:hAnsi="Times New Roman" w:cs="Times New Roman"/>
                <w:szCs w:val="24"/>
              </w:rPr>
              <w:t>ПК 2.5. Определять зоны контроля и проводить контроль в соответствии с технологическими инструкциями</w:t>
            </w:r>
          </w:p>
        </w:tc>
        <w:tc>
          <w:tcPr>
            <w:tcW w:w="2907" w:type="dxa"/>
            <w:tcBorders>
              <w:top w:val="single" w:sz="4" w:space="0" w:color="auto"/>
              <w:left w:val="single" w:sz="4" w:space="0" w:color="auto"/>
              <w:bottom w:val="single" w:sz="4" w:space="0" w:color="auto"/>
              <w:right w:val="single" w:sz="4" w:space="0" w:color="auto"/>
            </w:tcBorders>
          </w:tcPr>
          <w:p w14:paraId="54ED34A2"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применять средства контроля для определения значений основных измеряемых характеристик выявленных </w:t>
            </w:r>
            <w:proofErr w:type="spellStart"/>
            <w:r w:rsidRPr="00F16C97">
              <w:rPr>
                <w:rFonts w:ascii="Times New Roman" w:eastAsia="Calibri" w:hAnsi="Times New Roman" w:cs="Times New Roman"/>
              </w:rPr>
              <w:t>несплошностей</w:t>
            </w:r>
            <w:proofErr w:type="spellEnd"/>
          </w:p>
        </w:tc>
        <w:tc>
          <w:tcPr>
            <w:tcW w:w="2857" w:type="dxa"/>
            <w:tcBorders>
              <w:top w:val="single" w:sz="4" w:space="0" w:color="auto"/>
              <w:left w:val="single" w:sz="4" w:space="0" w:color="auto"/>
              <w:bottom w:val="single" w:sz="4" w:space="0" w:color="auto"/>
              <w:right w:val="single" w:sz="4" w:space="0" w:color="auto"/>
            </w:tcBorders>
            <w:shd w:val="clear" w:color="auto" w:fill="auto"/>
          </w:tcPr>
          <w:p w14:paraId="2B0919BF"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признаки обнаружения </w:t>
            </w:r>
            <w:proofErr w:type="spellStart"/>
            <w:r w:rsidRPr="00F16C97">
              <w:rPr>
                <w:rFonts w:ascii="Times New Roman" w:eastAsia="Calibri" w:hAnsi="Times New Roman" w:cs="Times New Roman"/>
              </w:rPr>
              <w:t>несплошностей</w:t>
            </w:r>
            <w:proofErr w:type="spellEnd"/>
            <w:r w:rsidRPr="00F16C97">
              <w:rPr>
                <w:rFonts w:ascii="Times New Roman" w:eastAsia="Calibri" w:hAnsi="Times New Roman" w:cs="Times New Roman"/>
              </w:rPr>
              <w:t xml:space="preserve"> по результатам ультразвукового контроля</w:t>
            </w:r>
          </w:p>
          <w:p w14:paraId="172D87A3"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 xml:space="preserve">измеряемые характеристики </w:t>
            </w:r>
            <w:proofErr w:type="spellStart"/>
            <w:r w:rsidRPr="00F16C97">
              <w:rPr>
                <w:rFonts w:ascii="Times New Roman" w:eastAsia="Calibri" w:hAnsi="Times New Roman" w:cs="Times New Roman"/>
              </w:rPr>
              <w:t>несплошностей</w:t>
            </w:r>
            <w:proofErr w:type="spellEnd"/>
            <w:r w:rsidRPr="00F16C97">
              <w:rPr>
                <w:rFonts w:ascii="Times New Roman" w:eastAsia="Calibri" w:hAnsi="Times New Roman" w:cs="Times New Roman"/>
              </w:rPr>
              <w:t>, требования к проведению измерений</w:t>
            </w:r>
          </w:p>
        </w:tc>
        <w:tc>
          <w:tcPr>
            <w:tcW w:w="2188" w:type="dxa"/>
            <w:tcBorders>
              <w:top w:val="single" w:sz="4" w:space="0" w:color="auto"/>
              <w:left w:val="single" w:sz="4" w:space="0" w:color="auto"/>
              <w:bottom w:val="single" w:sz="4" w:space="0" w:color="auto"/>
              <w:right w:val="single" w:sz="4" w:space="0" w:color="auto"/>
            </w:tcBorders>
          </w:tcPr>
          <w:p w14:paraId="48B9241F" w14:textId="77777777" w:rsidR="00F16C97" w:rsidRPr="00F16C97" w:rsidRDefault="00F16C97" w:rsidP="00B763AF">
            <w:pPr>
              <w:pStyle w:val="a4"/>
              <w:numPr>
                <w:ilvl w:val="0"/>
                <w:numId w:val="6"/>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rPr>
            </w:pPr>
            <w:r w:rsidRPr="00F16C97">
              <w:rPr>
                <w:rFonts w:ascii="Times New Roman" w:eastAsia="Calibri" w:hAnsi="Times New Roman" w:cs="Times New Roman"/>
              </w:rPr>
              <w:t>сканировать объекта контроля в соответствии с заданной схемой</w:t>
            </w:r>
          </w:p>
        </w:tc>
      </w:tr>
    </w:tbl>
    <w:p w14:paraId="30C0C0E4" w14:textId="77777777" w:rsidR="00F16C97" w:rsidRDefault="00F16C97" w:rsidP="00F16C97">
      <w:pPr>
        <w:ind w:firstLine="709"/>
        <w:rPr>
          <w:b/>
          <w:szCs w:val="24"/>
        </w:rPr>
      </w:pPr>
    </w:p>
    <w:p w14:paraId="6DB4B994" w14:textId="77777777" w:rsidR="00F16C97" w:rsidRDefault="00F16C97" w:rsidP="00F16C97">
      <w:pPr>
        <w:spacing w:after="160" w:line="259" w:lineRule="auto"/>
        <w:rPr>
          <w:b/>
          <w:sz w:val="28"/>
          <w:szCs w:val="28"/>
        </w:rPr>
      </w:pPr>
    </w:p>
    <w:p w14:paraId="59911595" w14:textId="77777777" w:rsidR="00C9263C" w:rsidRDefault="00C9263C" w:rsidP="00C9263C">
      <w:pPr>
        <w:ind w:firstLine="709"/>
        <w:rPr>
          <w:rFonts w:ascii="Times New Roman" w:eastAsia="Times New Roman" w:hAnsi="Times New Roman" w:cs="Times New Roman"/>
          <w:sz w:val="24"/>
          <w:szCs w:val="24"/>
          <w:lang w:eastAsia="ru-RU"/>
        </w:rPr>
      </w:pPr>
    </w:p>
    <w:p w14:paraId="2DF5D51D" w14:textId="77777777" w:rsidR="00C9263C" w:rsidRPr="00E11160" w:rsidRDefault="00C9263C" w:rsidP="00C9263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4B4D6E2" w14:textId="77777777" w:rsidR="00575CD8" w:rsidRPr="00E11160" w:rsidRDefault="00575CD8" w:rsidP="00575CD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75CD8" w:rsidRPr="000E591D" w14:paraId="48037C59" w14:textId="77777777" w:rsidTr="00006430">
        <w:trPr>
          <w:trHeight w:val="23"/>
        </w:trPr>
        <w:tc>
          <w:tcPr>
            <w:tcW w:w="2460" w:type="pct"/>
            <w:vAlign w:val="center"/>
          </w:tcPr>
          <w:p w14:paraId="08A49796" w14:textId="77777777" w:rsidR="00575CD8" w:rsidRPr="00C13371" w:rsidRDefault="00575CD8" w:rsidP="0000643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D581628" w14:textId="77777777" w:rsidR="00575CD8" w:rsidRPr="00C13371" w:rsidRDefault="00575CD8" w:rsidP="0000643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756CD02" w14:textId="77777777" w:rsidR="00575CD8" w:rsidRPr="00C13371" w:rsidRDefault="00575CD8" w:rsidP="0000643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575CD8" w:rsidRPr="000E591D" w14:paraId="07D183CD" w14:textId="77777777" w:rsidTr="00006430">
        <w:trPr>
          <w:trHeight w:val="23"/>
        </w:trPr>
        <w:tc>
          <w:tcPr>
            <w:tcW w:w="2460" w:type="pct"/>
            <w:vAlign w:val="center"/>
          </w:tcPr>
          <w:p w14:paraId="48C64C21" w14:textId="77777777" w:rsidR="00575CD8" w:rsidRPr="00C13371" w:rsidRDefault="00575CD8" w:rsidP="0000643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A637A1B"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72</w:t>
            </w:r>
          </w:p>
        </w:tc>
        <w:tc>
          <w:tcPr>
            <w:tcW w:w="1345" w:type="pct"/>
            <w:vAlign w:val="center"/>
          </w:tcPr>
          <w:p w14:paraId="55506222"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50</w:t>
            </w:r>
          </w:p>
        </w:tc>
      </w:tr>
      <w:tr w:rsidR="00575CD8" w:rsidRPr="000E591D" w14:paraId="22114060" w14:textId="77777777" w:rsidTr="00006430">
        <w:trPr>
          <w:trHeight w:val="23"/>
        </w:trPr>
        <w:tc>
          <w:tcPr>
            <w:tcW w:w="2460" w:type="pct"/>
            <w:vAlign w:val="center"/>
          </w:tcPr>
          <w:p w14:paraId="0BBA13F6" w14:textId="77777777" w:rsidR="00575CD8" w:rsidRPr="00C13371" w:rsidRDefault="00575CD8" w:rsidP="0000643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C9C7897"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w:t>
            </w:r>
          </w:p>
        </w:tc>
        <w:tc>
          <w:tcPr>
            <w:tcW w:w="1345" w:type="pct"/>
            <w:vAlign w:val="center"/>
          </w:tcPr>
          <w:p w14:paraId="19CB29DA"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w:t>
            </w:r>
          </w:p>
        </w:tc>
      </w:tr>
      <w:tr w:rsidR="00575CD8" w:rsidRPr="000E591D" w14:paraId="2A81BDE3" w14:textId="77777777" w:rsidTr="00006430">
        <w:trPr>
          <w:trHeight w:val="23"/>
        </w:trPr>
        <w:tc>
          <w:tcPr>
            <w:tcW w:w="2460" w:type="pct"/>
            <w:vAlign w:val="center"/>
          </w:tcPr>
          <w:p w14:paraId="0ADF74DA" w14:textId="77777777" w:rsidR="00575CD8" w:rsidRPr="00C13371" w:rsidRDefault="00575CD8" w:rsidP="0000643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99277BB"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234</w:t>
            </w:r>
          </w:p>
        </w:tc>
        <w:tc>
          <w:tcPr>
            <w:tcW w:w="1345" w:type="pct"/>
            <w:vAlign w:val="center"/>
          </w:tcPr>
          <w:p w14:paraId="4308250A"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234</w:t>
            </w:r>
          </w:p>
        </w:tc>
      </w:tr>
      <w:tr w:rsidR="00575CD8" w:rsidRPr="000E591D" w14:paraId="16D3F47F" w14:textId="77777777" w:rsidTr="00006430">
        <w:trPr>
          <w:trHeight w:val="23"/>
        </w:trPr>
        <w:tc>
          <w:tcPr>
            <w:tcW w:w="2460" w:type="pct"/>
            <w:vAlign w:val="center"/>
          </w:tcPr>
          <w:p w14:paraId="4E5E6B5B" w14:textId="77777777" w:rsidR="00575CD8" w:rsidRPr="00C13371" w:rsidRDefault="00575CD8" w:rsidP="0000643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7495D40"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72</w:t>
            </w:r>
          </w:p>
        </w:tc>
        <w:tc>
          <w:tcPr>
            <w:tcW w:w="1345" w:type="pct"/>
            <w:vAlign w:val="center"/>
          </w:tcPr>
          <w:p w14:paraId="748B15E5"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72</w:t>
            </w:r>
          </w:p>
        </w:tc>
      </w:tr>
      <w:tr w:rsidR="00575CD8" w:rsidRPr="000E591D" w14:paraId="3DE7B4B1" w14:textId="77777777" w:rsidTr="00006430">
        <w:trPr>
          <w:trHeight w:val="23"/>
        </w:trPr>
        <w:tc>
          <w:tcPr>
            <w:tcW w:w="2460" w:type="pct"/>
            <w:vAlign w:val="center"/>
          </w:tcPr>
          <w:p w14:paraId="5C575AD1" w14:textId="77777777" w:rsidR="00575CD8" w:rsidRPr="00C13371" w:rsidRDefault="00575CD8" w:rsidP="0000643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E43E3FC"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162</w:t>
            </w:r>
          </w:p>
        </w:tc>
        <w:tc>
          <w:tcPr>
            <w:tcW w:w="1345" w:type="pct"/>
            <w:vAlign w:val="center"/>
          </w:tcPr>
          <w:p w14:paraId="2D8E0F24"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162</w:t>
            </w:r>
          </w:p>
        </w:tc>
      </w:tr>
      <w:tr w:rsidR="00575CD8" w:rsidRPr="000E591D" w14:paraId="1336FCF3" w14:textId="77777777" w:rsidTr="00006430">
        <w:trPr>
          <w:trHeight w:val="23"/>
        </w:trPr>
        <w:tc>
          <w:tcPr>
            <w:tcW w:w="2460" w:type="pct"/>
            <w:vAlign w:val="center"/>
          </w:tcPr>
          <w:p w14:paraId="7D0BB141" w14:textId="77777777" w:rsidR="00575CD8" w:rsidRPr="00C13371" w:rsidRDefault="00575CD8" w:rsidP="0000643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49C0B57"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ХХ</w:t>
            </w:r>
          </w:p>
        </w:tc>
        <w:tc>
          <w:tcPr>
            <w:tcW w:w="1345" w:type="pct"/>
            <w:vAlign w:val="center"/>
          </w:tcPr>
          <w:p w14:paraId="316BE4D8"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ХХ</w:t>
            </w:r>
          </w:p>
        </w:tc>
      </w:tr>
      <w:tr w:rsidR="00575CD8" w:rsidRPr="00257255" w14:paraId="40CCADA0" w14:textId="77777777" w:rsidTr="00006430">
        <w:trPr>
          <w:trHeight w:val="23"/>
        </w:trPr>
        <w:tc>
          <w:tcPr>
            <w:tcW w:w="2460" w:type="pct"/>
            <w:vAlign w:val="center"/>
          </w:tcPr>
          <w:p w14:paraId="3F92BEE2" w14:textId="77777777" w:rsidR="00575CD8" w:rsidRPr="00C13371" w:rsidRDefault="00575CD8" w:rsidP="0000643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BB1BE50" w14:textId="77777777" w:rsidR="00575CD8" w:rsidRPr="00F97E49" w:rsidRDefault="00575CD8" w:rsidP="00006430">
            <w:pPr>
              <w:jc w:val="center"/>
              <w:rPr>
                <w:rFonts w:ascii="Times New Roman" w:hAnsi="Times New Roman" w:cs="Times New Roman"/>
                <w:b/>
                <w:sz w:val="24"/>
                <w:szCs w:val="24"/>
              </w:rPr>
            </w:pPr>
            <w:r w:rsidRPr="00F97E49">
              <w:rPr>
                <w:rFonts w:ascii="Times New Roman" w:hAnsi="Times New Roman" w:cs="Times New Roman"/>
                <w:b/>
                <w:sz w:val="24"/>
                <w:szCs w:val="24"/>
              </w:rPr>
              <w:t>306</w:t>
            </w:r>
          </w:p>
        </w:tc>
        <w:tc>
          <w:tcPr>
            <w:tcW w:w="1345" w:type="pct"/>
            <w:vAlign w:val="center"/>
          </w:tcPr>
          <w:p w14:paraId="6CDEF793" w14:textId="77777777" w:rsidR="00575CD8" w:rsidRPr="00F97E49" w:rsidRDefault="00575CD8" w:rsidP="00006430">
            <w:pPr>
              <w:jc w:val="center"/>
              <w:rPr>
                <w:rFonts w:ascii="Times New Roman" w:hAnsi="Times New Roman" w:cs="Times New Roman"/>
                <w:b/>
                <w:sz w:val="24"/>
                <w:szCs w:val="24"/>
              </w:rPr>
            </w:pPr>
            <w:r w:rsidRPr="00F97E49">
              <w:rPr>
                <w:rFonts w:ascii="Times New Roman" w:hAnsi="Times New Roman" w:cs="Times New Roman"/>
                <w:b/>
                <w:sz w:val="24"/>
                <w:szCs w:val="24"/>
              </w:rPr>
              <w:t>284</w:t>
            </w:r>
          </w:p>
        </w:tc>
      </w:tr>
    </w:tbl>
    <w:p w14:paraId="072DAA45" w14:textId="77777777" w:rsidR="00575CD8" w:rsidRDefault="00575CD8" w:rsidP="00575CD8">
      <w:pPr>
        <w:rPr>
          <w:rFonts w:ascii="Times New Roman" w:hAnsi="Times New Roman" w:cs="Times New Roman"/>
          <w:i/>
          <w:sz w:val="24"/>
          <w:szCs w:val="24"/>
        </w:rPr>
      </w:pPr>
    </w:p>
    <w:p w14:paraId="7DE9D60E" w14:textId="77777777" w:rsidR="00575CD8" w:rsidRDefault="00575CD8" w:rsidP="00575CD8">
      <w:pPr>
        <w:rPr>
          <w:rFonts w:ascii="Times New Roman" w:hAnsi="Times New Roman" w:cs="Times New Roman"/>
          <w:i/>
          <w:sz w:val="24"/>
          <w:szCs w:val="24"/>
        </w:rPr>
      </w:pPr>
    </w:p>
    <w:p w14:paraId="14717AEF" w14:textId="77777777" w:rsidR="00575CD8" w:rsidRPr="000156CF" w:rsidRDefault="00575CD8" w:rsidP="00575CD8">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3"/>
        <w:gridCol w:w="3691"/>
        <w:gridCol w:w="1136"/>
        <w:gridCol w:w="710"/>
        <w:gridCol w:w="563"/>
        <w:gridCol w:w="569"/>
        <w:gridCol w:w="565"/>
        <w:gridCol w:w="565"/>
        <w:gridCol w:w="565"/>
        <w:gridCol w:w="569"/>
      </w:tblGrid>
      <w:tr w:rsidR="00575CD8" w:rsidRPr="00C63897" w14:paraId="2054A45C" w14:textId="77777777" w:rsidTr="00006430">
        <w:trPr>
          <w:cantSplit/>
          <w:trHeight w:val="3271"/>
        </w:trPr>
        <w:tc>
          <w:tcPr>
            <w:tcW w:w="431" w:type="pct"/>
            <w:tcBorders>
              <w:bottom w:val="single" w:sz="4" w:space="0" w:color="auto"/>
            </w:tcBorders>
          </w:tcPr>
          <w:p w14:paraId="6085E702" w14:textId="77777777" w:rsidR="00575CD8" w:rsidRDefault="00575CD8" w:rsidP="00006430">
            <w:pPr>
              <w:suppressAutoHyphens/>
              <w:jc w:val="center"/>
              <w:rPr>
                <w:rFonts w:ascii="Times New Roman" w:eastAsia="Times New Roman" w:hAnsi="Times New Roman" w:cs="Times New Roman"/>
                <w:lang w:eastAsia="ru-RU"/>
              </w:rPr>
            </w:pPr>
          </w:p>
          <w:p w14:paraId="0BFC1CCF" w14:textId="77777777" w:rsidR="00575CD8" w:rsidRDefault="00575CD8" w:rsidP="00006430">
            <w:pPr>
              <w:suppressAutoHyphens/>
              <w:jc w:val="center"/>
              <w:rPr>
                <w:rFonts w:ascii="Times New Roman" w:eastAsia="Times New Roman" w:hAnsi="Times New Roman" w:cs="Times New Roman"/>
                <w:lang w:eastAsia="ru-RU"/>
              </w:rPr>
            </w:pPr>
          </w:p>
          <w:p w14:paraId="61E9E5F2" w14:textId="77777777" w:rsidR="00575CD8" w:rsidRDefault="00575CD8" w:rsidP="00006430">
            <w:pPr>
              <w:suppressAutoHyphens/>
              <w:jc w:val="center"/>
              <w:rPr>
                <w:rFonts w:ascii="Times New Roman" w:eastAsia="Times New Roman" w:hAnsi="Times New Roman" w:cs="Times New Roman"/>
                <w:lang w:eastAsia="ru-RU"/>
              </w:rPr>
            </w:pPr>
          </w:p>
          <w:p w14:paraId="65277052" w14:textId="77777777" w:rsidR="00575CD8" w:rsidRDefault="00575CD8" w:rsidP="00006430">
            <w:pPr>
              <w:suppressAutoHyphens/>
              <w:jc w:val="center"/>
              <w:rPr>
                <w:rFonts w:ascii="Times New Roman" w:eastAsia="Times New Roman" w:hAnsi="Times New Roman" w:cs="Times New Roman"/>
                <w:lang w:eastAsia="ru-RU"/>
              </w:rPr>
            </w:pPr>
          </w:p>
          <w:p w14:paraId="350CD9D9" w14:textId="77777777" w:rsidR="00575CD8" w:rsidRDefault="00575CD8" w:rsidP="00006430">
            <w:pPr>
              <w:suppressAutoHyphens/>
              <w:jc w:val="center"/>
              <w:rPr>
                <w:rFonts w:ascii="Times New Roman" w:eastAsia="Times New Roman" w:hAnsi="Times New Roman" w:cs="Times New Roman"/>
                <w:lang w:eastAsia="ru-RU"/>
              </w:rPr>
            </w:pPr>
          </w:p>
          <w:p w14:paraId="490E2E6D" w14:textId="77777777" w:rsidR="00575CD8" w:rsidRPr="00C13371" w:rsidRDefault="00575CD8" w:rsidP="0000643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88" w:type="pct"/>
            <w:tcBorders>
              <w:bottom w:val="single" w:sz="4" w:space="0" w:color="auto"/>
            </w:tcBorders>
            <w:vAlign w:val="center"/>
          </w:tcPr>
          <w:p w14:paraId="4017E836" w14:textId="77777777" w:rsidR="00575CD8" w:rsidRPr="00C13371" w:rsidRDefault="00575CD8" w:rsidP="0000643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1" w:type="pct"/>
            <w:tcBorders>
              <w:bottom w:val="single" w:sz="4" w:space="0" w:color="auto"/>
            </w:tcBorders>
            <w:vAlign w:val="center"/>
          </w:tcPr>
          <w:p w14:paraId="70342692" w14:textId="77777777" w:rsidR="00575CD8" w:rsidRPr="00C13371" w:rsidRDefault="00575CD8" w:rsidP="0000643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1BB8AFC5" w14:textId="77777777" w:rsidR="00575CD8" w:rsidRPr="00C13371" w:rsidRDefault="00575CD8" w:rsidP="0000643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8" w:type="pct"/>
            <w:shd w:val="clear" w:color="auto" w:fill="D9D9D9" w:themeFill="background1" w:themeFillShade="D9"/>
            <w:textDirection w:val="btLr"/>
            <w:vAlign w:val="center"/>
          </w:tcPr>
          <w:p w14:paraId="173BCE71" w14:textId="77777777" w:rsidR="00575CD8" w:rsidRPr="00C13371" w:rsidRDefault="00575CD8" w:rsidP="0000643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1" w:type="pct"/>
            <w:textDirection w:val="btLr"/>
            <w:vAlign w:val="center"/>
          </w:tcPr>
          <w:p w14:paraId="6C6B8F87" w14:textId="77777777" w:rsidR="00575CD8" w:rsidRPr="00C13371" w:rsidRDefault="00575CD8" w:rsidP="0000643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9" w:type="pct"/>
            <w:textDirection w:val="btLr"/>
            <w:vAlign w:val="center"/>
          </w:tcPr>
          <w:p w14:paraId="756E1D02" w14:textId="77777777" w:rsidR="00575CD8" w:rsidRPr="00C63897" w:rsidRDefault="00575CD8" w:rsidP="0000643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89" w:type="pct"/>
            <w:textDirection w:val="btLr"/>
            <w:vAlign w:val="center"/>
          </w:tcPr>
          <w:p w14:paraId="1C5BD662" w14:textId="77777777" w:rsidR="00575CD8" w:rsidRPr="00C63897" w:rsidRDefault="00575CD8" w:rsidP="0000643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89" w:type="pct"/>
            <w:shd w:val="clear" w:color="auto" w:fill="D9D9D9" w:themeFill="background1" w:themeFillShade="D9"/>
            <w:textDirection w:val="btLr"/>
            <w:vAlign w:val="center"/>
          </w:tcPr>
          <w:p w14:paraId="0A3C1C6F" w14:textId="77777777" w:rsidR="00575CD8" w:rsidRPr="00C63897" w:rsidRDefault="00575CD8" w:rsidP="0000643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3F1B95F5" w14:textId="77777777" w:rsidR="00575CD8" w:rsidRPr="00C63897" w:rsidRDefault="00575CD8" w:rsidP="0000643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75CD8" w:rsidRPr="005643D7" w14:paraId="1633E277" w14:textId="77777777" w:rsidTr="00006430">
        <w:trPr>
          <w:cantSplit/>
          <w:trHeight w:val="73"/>
        </w:trPr>
        <w:tc>
          <w:tcPr>
            <w:tcW w:w="431" w:type="pct"/>
            <w:tcBorders>
              <w:bottom w:val="single" w:sz="4" w:space="0" w:color="auto"/>
            </w:tcBorders>
            <w:vAlign w:val="center"/>
          </w:tcPr>
          <w:p w14:paraId="6A32146B" w14:textId="77777777" w:rsidR="00575CD8" w:rsidRPr="00C13371" w:rsidRDefault="00575CD8" w:rsidP="000064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88" w:type="pct"/>
            <w:tcBorders>
              <w:bottom w:val="single" w:sz="4" w:space="0" w:color="auto"/>
            </w:tcBorders>
            <w:vAlign w:val="center"/>
          </w:tcPr>
          <w:p w14:paraId="1E463327" w14:textId="77777777" w:rsidR="00575CD8" w:rsidRPr="00C13371" w:rsidRDefault="00575CD8" w:rsidP="000064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81" w:type="pct"/>
            <w:tcBorders>
              <w:bottom w:val="single" w:sz="4" w:space="0" w:color="auto"/>
            </w:tcBorders>
            <w:vAlign w:val="center"/>
          </w:tcPr>
          <w:p w14:paraId="06251053" w14:textId="77777777" w:rsidR="00575CD8" w:rsidRPr="00C13371" w:rsidRDefault="00575CD8" w:rsidP="0000643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56EFF99F" w14:textId="77777777" w:rsidR="00575CD8" w:rsidRPr="00C13371" w:rsidRDefault="00575CD8" w:rsidP="0000643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8" w:type="pct"/>
            <w:shd w:val="clear" w:color="auto" w:fill="D9D9D9" w:themeFill="background1" w:themeFillShade="D9"/>
            <w:vAlign w:val="center"/>
          </w:tcPr>
          <w:p w14:paraId="4F482ED0" w14:textId="77777777" w:rsidR="00575CD8" w:rsidRPr="00C13371" w:rsidRDefault="00575CD8" w:rsidP="000064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1" w:type="pct"/>
            <w:vAlign w:val="center"/>
          </w:tcPr>
          <w:p w14:paraId="1F38CA8A" w14:textId="77777777" w:rsidR="00575CD8" w:rsidRPr="00C13371" w:rsidRDefault="00575CD8" w:rsidP="000064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9" w:type="pct"/>
            <w:vAlign w:val="center"/>
          </w:tcPr>
          <w:p w14:paraId="60BED5F7" w14:textId="77777777" w:rsidR="00575CD8" w:rsidRPr="005643D7" w:rsidRDefault="00575CD8" w:rsidP="000064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89" w:type="pct"/>
            <w:vAlign w:val="center"/>
          </w:tcPr>
          <w:p w14:paraId="142349A9" w14:textId="77777777" w:rsidR="00575CD8" w:rsidRPr="005643D7" w:rsidRDefault="00575CD8" w:rsidP="000064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9" w:type="pct"/>
            <w:shd w:val="clear" w:color="auto" w:fill="D9D9D9" w:themeFill="background1" w:themeFillShade="D9"/>
          </w:tcPr>
          <w:p w14:paraId="28CDA593" w14:textId="77777777" w:rsidR="00575CD8" w:rsidRPr="005643D7" w:rsidRDefault="00575CD8" w:rsidP="000064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7455AF52" w14:textId="77777777" w:rsidR="00575CD8" w:rsidRPr="005643D7" w:rsidRDefault="00575CD8" w:rsidP="000064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16C97" w:rsidRPr="00C63897" w14:paraId="70C17120" w14:textId="77777777" w:rsidTr="00006430">
        <w:tc>
          <w:tcPr>
            <w:tcW w:w="431" w:type="pct"/>
          </w:tcPr>
          <w:p w14:paraId="28ED02D4" w14:textId="77777777" w:rsidR="00F16C97" w:rsidRPr="00F16C97" w:rsidRDefault="00F16C97" w:rsidP="00F16C97">
            <w:pPr>
              <w:rPr>
                <w:rFonts w:ascii="Times New Roman" w:eastAsia="Calibri" w:hAnsi="Times New Roman" w:cs="Times New Roman"/>
                <w:sz w:val="18"/>
                <w:szCs w:val="18"/>
              </w:rPr>
            </w:pPr>
            <w:r w:rsidRPr="00F16C97">
              <w:rPr>
                <w:rFonts w:ascii="Times New Roman" w:eastAsia="Calibri" w:hAnsi="Times New Roman" w:cs="Times New Roman"/>
                <w:sz w:val="18"/>
                <w:szCs w:val="18"/>
              </w:rPr>
              <w:t>ПК 2.1-ПК.25</w:t>
            </w:r>
          </w:p>
          <w:p w14:paraId="279237D0" w14:textId="77777777" w:rsidR="00F16C97" w:rsidRPr="00F16C97" w:rsidRDefault="00F16C97" w:rsidP="00F16C97">
            <w:pPr>
              <w:rPr>
                <w:rFonts w:ascii="Times New Roman" w:eastAsia="Calibri" w:hAnsi="Times New Roman" w:cs="Times New Roman"/>
                <w:sz w:val="18"/>
                <w:szCs w:val="18"/>
              </w:rPr>
            </w:pPr>
            <w:r w:rsidRPr="00F16C97">
              <w:rPr>
                <w:rFonts w:ascii="Times New Roman" w:eastAsia="Calibri" w:hAnsi="Times New Roman" w:cs="Times New Roman"/>
                <w:sz w:val="18"/>
                <w:szCs w:val="18"/>
              </w:rPr>
              <w:t>ОК 01, ОК 02,</w:t>
            </w:r>
          </w:p>
          <w:p w14:paraId="5F83A481" w14:textId="2F73F444" w:rsidR="00F16C97" w:rsidRPr="00F16C97" w:rsidRDefault="00F16C97" w:rsidP="00F16C97">
            <w:pPr>
              <w:rPr>
                <w:rFonts w:ascii="Times New Roman" w:eastAsia="Times New Roman" w:hAnsi="Times New Roman" w:cs="Times New Roman"/>
                <w:bCs/>
                <w:lang w:eastAsia="ru-RU"/>
              </w:rPr>
            </w:pPr>
            <w:r w:rsidRPr="00F16C97">
              <w:rPr>
                <w:rFonts w:ascii="Times New Roman" w:eastAsia="Calibri" w:hAnsi="Times New Roman" w:cs="Times New Roman"/>
                <w:sz w:val="18"/>
                <w:szCs w:val="18"/>
              </w:rPr>
              <w:t>ОК 07, ОК 09</w:t>
            </w:r>
          </w:p>
        </w:tc>
        <w:tc>
          <w:tcPr>
            <w:tcW w:w="1888" w:type="pct"/>
          </w:tcPr>
          <w:p w14:paraId="584AC852" w14:textId="29D7F506" w:rsidR="00F16C97" w:rsidRPr="00C13371" w:rsidRDefault="00F16C97" w:rsidP="00F16C97">
            <w:pPr>
              <w:rPr>
                <w:rFonts w:ascii="Times New Roman" w:eastAsia="Times New Roman" w:hAnsi="Times New Roman" w:cs="Times New Roman"/>
                <w:lang w:eastAsia="ru-RU"/>
              </w:rPr>
            </w:pPr>
            <w:r w:rsidRPr="00C47510">
              <w:rPr>
                <w:rFonts w:ascii="Times New Roman" w:eastAsia="Times New Roman" w:hAnsi="Times New Roman" w:cs="Times New Roman"/>
                <w:bCs/>
                <w:lang w:eastAsia="ru-RU"/>
              </w:rPr>
              <w:t>МДК.0</w:t>
            </w:r>
            <w:r>
              <w:rPr>
                <w:rFonts w:ascii="Times New Roman" w:eastAsia="Times New Roman" w:hAnsi="Times New Roman" w:cs="Times New Roman"/>
                <w:bCs/>
                <w:lang w:eastAsia="ru-RU"/>
              </w:rPr>
              <w:t>2</w:t>
            </w:r>
            <w:r w:rsidRPr="00C47510">
              <w:rPr>
                <w:rFonts w:ascii="Times New Roman" w:eastAsia="Times New Roman" w:hAnsi="Times New Roman" w:cs="Times New Roman"/>
                <w:bCs/>
                <w:lang w:eastAsia="ru-RU"/>
              </w:rPr>
              <w:t>.01</w:t>
            </w:r>
            <w:r w:rsidRPr="00C47510">
              <w:rPr>
                <w:rFonts w:ascii="Times New Roman" w:eastAsia="Times New Roman" w:hAnsi="Times New Roman" w:cs="Times New Roman"/>
                <w:bCs/>
                <w:lang w:eastAsia="ru-RU"/>
              </w:rPr>
              <w:tab/>
            </w:r>
            <w:r w:rsidRPr="00F16C97">
              <w:rPr>
                <w:rFonts w:ascii="Times New Roman" w:eastAsia="Times New Roman" w:hAnsi="Times New Roman" w:cs="Times New Roman"/>
                <w:bCs/>
                <w:lang w:eastAsia="ru-RU"/>
              </w:rPr>
              <w:t>Теоретические основы осуществления ультразвукового неразрушающего контроля</w:t>
            </w:r>
          </w:p>
        </w:tc>
        <w:tc>
          <w:tcPr>
            <w:tcW w:w="581" w:type="pct"/>
          </w:tcPr>
          <w:p w14:paraId="47F3DB5D" w14:textId="5FA40BFB" w:rsidR="00F16C97" w:rsidRPr="00C13371" w:rsidRDefault="00F16C97" w:rsidP="00F16C9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363" w:type="pct"/>
          </w:tcPr>
          <w:p w14:paraId="71335600" w14:textId="5F195E7E" w:rsidR="00F16C97" w:rsidRPr="00C13371" w:rsidRDefault="00F16C97" w:rsidP="00F16C9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288" w:type="pct"/>
            <w:shd w:val="clear" w:color="auto" w:fill="D9D9D9" w:themeFill="background1" w:themeFillShade="D9"/>
          </w:tcPr>
          <w:p w14:paraId="59772852" w14:textId="58E0F98D" w:rsidR="00F16C97" w:rsidRPr="00C13371" w:rsidRDefault="00F16C97" w:rsidP="00F16C9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291" w:type="pct"/>
          </w:tcPr>
          <w:p w14:paraId="4B52C866" w14:textId="45DB196C" w:rsidR="00F16C97" w:rsidRPr="00C13371" w:rsidRDefault="00F16C97" w:rsidP="00F16C9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89" w:type="pct"/>
          </w:tcPr>
          <w:p w14:paraId="41DEDF80" w14:textId="77777777" w:rsidR="00F16C97" w:rsidRPr="00C63897" w:rsidRDefault="00F16C97" w:rsidP="00F16C97">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89" w:type="pct"/>
          </w:tcPr>
          <w:p w14:paraId="1E31014D" w14:textId="77777777" w:rsidR="00F16C97" w:rsidRPr="00C63897" w:rsidRDefault="00F16C97" w:rsidP="00F16C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590BAB9B" w14:textId="77777777" w:rsidR="00F16C97" w:rsidRPr="00C63897" w:rsidRDefault="00F16C97" w:rsidP="00F16C97">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FC341D6" w14:textId="77777777" w:rsidR="00F16C97" w:rsidRPr="00C63897" w:rsidRDefault="00F16C97" w:rsidP="00F16C97">
            <w:pPr>
              <w:jc w:val="center"/>
              <w:rPr>
                <w:rFonts w:ascii="Times New Roman" w:eastAsia="Times New Roman" w:hAnsi="Times New Roman" w:cs="Times New Roman"/>
                <w:b/>
                <w:bCs/>
                <w:lang w:eastAsia="ru-RU"/>
              </w:rPr>
            </w:pPr>
          </w:p>
        </w:tc>
      </w:tr>
      <w:tr w:rsidR="00F16C97" w:rsidRPr="00C63897" w14:paraId="0295E38E" w14:textId="77777777" w:rsidTr="00006430">
        <w:trPr>
          <w:trHeight w:val="314"/>
        </w:trPr>
        <w:tc>
          <w:tcPr>
            <w:tcW w:w="431" w:type="pct"/>
          </w:tcPr>
          <w:p w14:paraId="40C9CA03" w14:textId="77777777" w:rsidR="00F16C97" w:rsidRPr="00F16C97" w:rsidRDefault="00F16C97" w:rsidP="00F16C97">
            <w:pPr>
              <w:rPr>
                <w:rFonts w:ascii="Times New Roman" w:eastAsia="Calibri" w:hAnsi="Times New Roman" w:cs="Times New Roman"/>
                <w:sz w:val="18"/>
                <w:szCs w:val="18"/>
              </w:rPr>
            </w:pPr>
            <w:r w:rsidRPr="00F16C97">
              <w:rPr>
                <w:rFonts w:ascii="Times New Roman" w:eastAsia="Calibri" w:hAnsi="Times New Roman" w:cs="Times New Roman"/>
                <w:sz w:val="18"/>
                <w:szCs w:val="18"/>
              </w:rPr>
              <w:t>ПК 2.1-ПК.2.5</w:t>
            </w:r>
          </w:p>
          <w:p w14:paraId="1857A198" w14:textId="77777777" w:rsidR="00F16C97" w:rsidRPr="00F16C97" w:rsidRDefault="00F16C97" w:rsidP="00F16C97">
            <w:pPr>
              <w:rPr>
                <w:rFonts w:ascii="Times New Roman" w:eastAsia="Calibri" w:hAnsi="Times New Roman" w:cs="Times New Roman"/>
                <w:sz w:val="18"/>
                <w:szCs w:val="18"/>
              </w:rPr>
            </w:pPr>
            <w:r w:rsidRPr="00F16C97">
              <w:rPr>
                <w:rFonts w:ascii="Times New Roman" w:eastAsia="Calibri" w:hAnsi="Times New Roman" w:cs="Times New Roman"/>
                <w:sz w:val="18"/>
                <w:szCs w:val="18"/>
              </w:rPr>
              <w:t>ОК 01, ОК 02,</w:t>
            </w:r>
          </w:p>
          <w:p w14:paraId="55D00269" w14:textId="74DF0926" w:rsidR="00F16C97" w:rsidRPr="00F16C97" w:rsidRDefault="00F16C97" w:rsidP="00F16C97">
            <w:pPr>
              <w:rPr>
                <w:rFonts w:ascii="Times New Roman" w:eastAsia="Times New Roman" w:hAnsi="Times New Roman" w:cs="Times New Roman"/>
                <w:bCs/>
                <w:lang w:eastAsia="ru-RU"/>
              </w:rPr>
            </w:pPr>
            <w:r w:rsidRPr="00F16C97">
              <w:rPr>
                <w:rFonts w:ascii="Times New Roman" w:eastAsia="Calibri" w:hAnsi="Times New Roman" w:cs="Times New Roman"/>
                <w:sz w:val="18"/>
                <w:szCs w:val="18"/>
              </w:rPr>
              <w:t>ОК 07, ОК 09</w:t>
            </w:r>
          </w:p>
        </w:tc>
        <w:tc>
          <w:tcPr>
            <w:tcW w:w="1888" w:type="pct"/>
          </w:tcPr>
          <w:p w14:paraId="27F96CC2" w14:textId="77777777" w:rsidR="00F16C97" w:rsidRPr="00C63897" w:rsidRDefault="00F16C97" w:rsidP="00F16C9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1" w:type="pct"/>
          </w:tcPr>
          <w:p w14:paraId="26CE168F" w14:textId="77777777" w:rsidR="00F16C97" w:rsidRPr="00C63897" w:rsidRDefault="00F16C97" w:rsidP="00F16C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3" w:type="pct"/>
          </w:tcPr>
          <w:p w14:paraId="4B443BBF" w14:textId="77777777" w:rsidR="00F16C97" w:rsidRPr="00C63897" w:rsidRDefault="00F16C97" w:rsidP="00F16C9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88" w:type="pct"/>
            <w:shd w:val="clear" w:color="auto" w:fill="D9D9D9" w:themeFill="background1" w:themeFillShade="D9"/>
          </w:tcPr>
          <w:p w14:paraId="13B4F963" w14:textId="77777777" w:rsidR="00F16C97" w:rsidRPr="00C63897" w:rsidRDefault="00F16C97" w:rsidP="00F16C97">
            <w:pPr>
              <w:jc w:val="center"/>
              <w:rPr>
                <w:rFonts w:ascii="Times New Roman" w:eastAsia="Times New Roman" w:hAnsi="Times New Roman" w:cs="Times New Roman"/>
                <w:b/>
                <w:bCs/>
                <w:lang w:eastAsia="ru-RU"/>
              </w:rPr>
            </w:pPr>
          </w:p>
        </w:tc>
        <w:tc>
          <w:tcPr>
            <w:tcW w:w="869" w:type="pct"/>
            <w:gridSpan w:val="3"/>
            <w:shd w:val="clear" w:color="auto" w:fill="auto"/>
          </w:tcPr>
          <w:p w14:paraId="20D00D21" w14:textId="77777777" w:rsidR="00F16C97" w:rsidRPr="00C63897" w:rsidRDefault="00F16C97" w:rsidP="00F16C9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8946D5F" w14:textId="77777777" w:rsidR="00F16C97" w:rsidRPr="00C63897" w:rsidRDefault="00F16C97" w:rsidP="00F16C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2134D32B" w14:textId="77777777" w:rsidR="00F16C97" w:rsidRPr="00C63897" w:rsidRDefault="00F16C97" w:rsidP="00F16C97">
            <w:pPr>
              <w:jc w:val="center"/>
              <w:rPr>
                <w:rFonts w:ascii="Times New Roman" w:eastAsia="Times New Roman" w:hAnsi="Times New Roman" w:cs="Times New Roman"/>
                <w:b/>
                <w:bCs/>
                <w:lang w:eastAsia="ru-RU"/>
              </w:rPr>
            </w:pPr>
          </w:p>
        </w:tc>
      </w:tr>
      <w:tr w:rsidR="00F16C97" w:rsidRPr="00C63897" w14:paraId="3CE4451B" w14:textId="77777777" w:rsidTr="00006430">
        <w:trPr>
          <w:trHeight w:val="314"/>
        </w:trPr>
        <w:tc>
          <w:tcPr>
            <w:tcW w:w="431" w:type="pct"/>
          </w:tcPr>
          <w:p w14:paraId="2B6EFB34" w14:textId="77777777" w:rsidR="00F16C97" w:rsidRPr="00F16C97" w:rsidRDefault="00F16C97" w:rsidP="00F16C97">
            <w:pPr>
              <w:rPr>
                <w:rFonts w:ascii="Times New Roman" w:eastAsia="Calibri" w:hAnsi="Times New Roman" w:cs="Times New Roman"/>
                <w:sz w:val="18"/>
                <w:szCs w:val="18"/>
              </w:rPr>
            </w:pPr>
            <w:r w:rsidRPr="00F16C97">
              <w:rPr>
                <w:rFonts w:ascii="Times New Roman" w:eastAsia="Calibri" w:hAnsi="Times New Roman" w:cs="Times New Roman"/>
                <w:sz w:val="18"/>
                <w:szCs w:val="18"/>
              </w:rPr>
              <w:t>ПК 2.1-ПК.25</w:t>
            </w:r>
          </w:p>
          <w:p w14:paraId="5BA7D23B" w14:textId="77777777" w:rsidR="00F16C97" w:rsidRPr="00F16C97" w:rsidRDefault="00F16C97" w:rsidP="00F16C97">
            <w:pPr>
              <w:rPr>
                <w:rFonts w:ascii="Times New Roman" w:eastAsia="Calibri" w:hAnsi="Times New Roman" w:cs="Times New Roman"/>
                <w:sz w:val="18"/>
                <w:szCs w:val="18"/>
              </w:rPr>
            </w:pPr>
            <w:r w:rsidRPr="00F16C97">
              <w:rPr>
                <w:rFonts w:ascii="Times New Roman" w:eastAsia="Calibri" w:hAnsi="Times New Roman" w:cs="Times New Roman"/>
                <w:sz w:val="18"/>
                <w:szCs w:val="18"/>
              </w:rPr>
              <w:t>ОК 01, ОК 02,</w:t>
            </w:r>
          </w:p>
          <w:p w14:paraId="4B476446" w14:textId="50390131" w:rsidR="00F16C97" w:rsidRPr="00F16C97" w:rsidRDefault="00F16C97" w:rsidP="00F16C97">
            <w:pPr>
              <w:rPr>
                <w:rFonts w:ascii="Times New Roman" w:eastAsia="Times New Roman" w:hAnsi="Times New Roman" w:cs="Times New Roman"/>
                <w:lang w:eastAsia="ru-RU"/>
              </w:rPr>
            </w:pPr>
            <w:r w:rsidRPr="00F16C97">
              <w:rPr>
                <w:rFonts w:ascii="Times New Roman" w:eastAsia="Calibri" w:hAnsi="Times New Roman" w:cs="Times New Roman"/>
                <w:sz w:val="18"/>
                <w:szCs w:val="18"/>
              </w:rPr>
              <w:t>ОК 07, ОК 09</w:t>
            </w:r>
          </w:p>
        </w:tc>
        <w:tc>
          <w:tcPr>
            <w:tcW w:w="1888" w:type="pct"/>
          </w:tcPr>
          <w:p w14:paraId="0CDEB949" w14:textId="77777777" w:rsidR="00F16C97" w:rsidRPr="00C63897" w:rsidRDefault="00F16C97" w:rsidP="00F16C9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1" w:type="pct"/>
          </w:tcPr>
          <w:p w14:paraId="5776E68E" w14:textId="77777777" w:rsidR="00F16C97" w:rsidRPr="00C63897" w:rsidRDefault="00F16C97" w:rsidP="00F16C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162</w:t>
            </w:r>
          </w:p>
        </w:tc>
        <w:tc>
          <w:tcPr>
            <w:tcW w:w="363" w:type="pct"/>
          </w:tcPr>
          <w:p w14:paraId="0777C8E8" w14:textId="77777777" w:rsidR="00F16C97" w:rsidRPr="00C63897" w:rsidRDefault="00F16C97" w:rsidP="00F16C9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162</w:t>
            </w:r>
          </w:p>
        </w:tc>
        <w:tc>
          <w:tcPr>
            <w:tcW w:w="288" w:type="pct"/>
            <w:shd w:val="clear" w:color="auto" w:fill="D9D9D9" w:themeFill="background1" w:themeFillShade="D9"/>
          </w:tcPr>
          <w:p w14:paraId="19630E4D" w14:textId="77777777" w:rsidR="00F16C97" w:rsidRPr="00C63897" w:rsidRDefault="00F16C97" w:rsidP="00F16C97">
            <w:pPr>
              <w:jc w:val="center"/>
              <w:rPr>
                <w:rFonts w:ascii="Times New Roman" w:eastAsia="Times New Roman" w:hAnsi="Times New Roman" w:cs="Times New Roman"/>
                <w:b/>
                <w:bCs/>
                <w:lang w:eastAsia="ru-RU"/>
              </w:rPr>
            </w:pPr>
          </w:p>
        </w:tc>
        <w:tc>
          <w:tcPr>
            <w:tcW w:w="869" w:type="pct"/>
            <w:gridSpan w:val="3"/>
            <w:shd w:val="clear" w:color="auto" w:fill="auto"/>
          </w:tcPr>
          <w:p w14:paraId="08286549" w14:textId="77777777" w:rsidR="00F16C97" w:rsidRPr="00C63897" w:rsidRDefault="00F16C97" w:rsidP="00F16C9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10C255AC" w14:textId="77777777" w:rsidR="00F16C97" w:rsidRPr="00C63897" w:rsidRDefault="00F16C97" w:rsidP="00F16C97">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A5D6B26" w14:textId="77777777" w:rsidR="00F16C97" w:rsidRPr="00C63897" w:rsidRDefault="00F16C97" w:rsidP="00F16C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162</w:t>
            </w:r>
          </w:p>
        </w:tc>
      </w:tr>
      <w:tr w:rsidR="00575CD8" w:rsidRPr="00C63897" w14:paraId="29A83510" w14:textId="77777777" w:rsidTr="00006430">
        <w:tc>
          <w:tcPr>
            <w:tcW w:w="431" w:type="pct"/>
          </w:tcPr>
          <w:p w14:paraId="1C3BEE68" w14:textId="77777777" w:rsidR="00575CD8" w:rsidRPr="00C63897" w:rsidRDefault="00575CD8" w:rsidP="00006430">
            <w:pPr>
              <w:suppressAutoHyphens/>
              <w:rPr>
                <w:rFonts w:ascii="Times New Roman" w:eastAsia="Times New Roman" w:hAnsi="Times New Roman" w:cs="Times New Roman"/>
                <w:lang w:eastAsia="ru-RU"/>
              </w:rPr>
            </w:pPr>
          </w:p>
        </w:tc>
        <w:tc>
          <w:tcPr>
            <w:tcW w:w="1888" w:type="pct"/>
          </w:tcPr>
          <w:p w14:paraId="4235DE34" w14:textId="77777777" w:rsidR="00575CD8" w:rsidRPr="00C63897" w:rsidRDefault="00575CD8" w:rsidP="0000643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1" w:type="pct"/>
          </w:tcPr>
          <w:p w14:paraId="279A433D" w14:textId="77777777" w:rsidR="00575CD8" w:rsidRPr="00C63897" w:rsidRDefault="00575CD8" w:rsidP="00006430">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3" w:type="pct"/>
            <w:shd w:val="clear" w:color="auto" w:fill="auto"/>
          </w:tcPr>
          <w:p w14:paraId="64124689" w14:textId="77777777" w:rsidR="00575CD8" w:rsidRPr="00C63897" w:rsidRDefault="00575CD8" w:rsidP="00006430">
            <w:pPr>
              <w:jc w:val="center"/>
              <w:rPr>
                <w:rFonts w:ascii="Times New Roman" w:eastAsia="Times New Roman" w:hAnsi="Times New Roman" w:cs="Times New Roman"/>
                <w:b/>
                <w:lang w:eastAsia="ru-RU"/>
              </w:rPr>
            </w:pPr>
          </w:p>
        </w:tc>
        <w:tc>
          <w:tcPr>
            <w:tcW w:w="288" w:type="pct"/>
            <w:shd w:val="clear" w:color="auto" w:fill="D9D9D9" w:themeFill="background1" w:themeFillShade="D9"/>
          </w:tcPr>
          <w:p w14:paraId="2C28EBA2" w14:textId="77777777" w:rsidR="00575CD8" w:rsidRPr="00C63897" w:rsidRDefault="00575CD8" w:rsidP="00006430">
            <w:pPr>
              <w:jc w:val="center"/>
              <w:rPr>
                <w:rFonts w:ascii="Times New Roman" w:eastAsia="Times New Roman" w:hAnsi="Times New Roman" w:cs="Times New Roman"/>
                <w:i/>
                <w:lang w:eastAsia="ru-RU"/>
              </w:rPr>
            </w:pPr>
          </w:p>
        </w:tc>
        <w:tc>
          <w:tcPr>
            <w:tcW w:w="869" w:type="pct"/>
            <w:gridSpan w:val="3"/>
            <w:shd w:val="clear" w:color="auto" w:fill="auto"/>
          </w:tcPr>
          <w:p w14:paraId="38E474FA" w14:textId="77777777" w:rsidR="00575CD8" w:rsidRPr="00C63897" w:rsidRDefault="00575CD8" w:rsidP="00006430">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2F686D78" w14:textId="77777777" w:rsidR="00575CD8" w:rsidRPr="00C63897" w:rsidRDefault="00575CD8" w:rsidP="00006430">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543C557B" w14:textId="77777777" w:rsidR="00575CD8" w:rsidRPr="00C63897" w:rsidRDefault="00575CD8" w:rsidP="00006430">
            <w:pPr>
              <w:jc w:val="center"/>
              <w:rPr>
                <w:rFonts w:ascii="Times New Roman" w:eastAsia="Times New Roman" w:hAnsi="Times New Roman" w:cs="Times New Roman"/>
                <w:i/>
                <w:lang w:eastAsia="ru-RU"/>
              </w:rPr>
            </w:pPr>
          </w:p>
        </w:tc>
      </w:tr>
      <w:tr w:rsidR="00575CD8" w:rsidRPr="00C63897" w14:paraId="1DBAD094" w14:textId="77777777" w:rsidTr="00006430">
        <w:trPr>
          <w:trHeight w:val="217"/>
        </w:trPr>
        <w:tc>
          <w:tcPr>
            <w:tcW w:w="431" w:type="pct"/>
          </w:tcPr>
          <w:p w14:paraId="35087770" w14:textId="77777777" w:rsidR="00575CD8" w:rsidRPr="00C63897" w:rsidRDefault="00575CD8" w:rsidP="00006430">
            <w:pPr>
              <w:rPr>
                <w:rFonts w:ascii="Times New Roman" w:eastAsia="Times New Roman" w:hAnsi="Times New Roman" w:cs="Times New Roman"/>
                <w:b/>
                <w:i/>
                <w:lang w:eastAsia="ru-RU"/>
              </w:rPr>
            </w:pPr>
          </w:p>
        </w:tc>
        <w:tc>
          <w:tcPr>
            <w:tcW w:w="1888" w:type="pct"/>
          </w:tcPr>
          <w:p w14:paraId="20DAC840" w14:textId="77777777" w:rsidR="00575CD8" w:rsidRPr="00575CD8" w:rsidRDefault="00575CD8" w:rsidP="00006430">
            <w:pPr>
              <w:rPr>
                <w:rFonts w:ascii="Times New Roman" w:eastAsia="Times New Roman" w:hAnsi="Times New Roman" w:cs="Times New Roman"/>
                <w:b/>
                <w:iCs/>
                <w:lang w:eastAsia="ru-RU"/>
              </w:rPr>
            </w:pPr>
            <w:r w:rsidRPr="00575CD8">
              <w:rPr>
                <w:rFonts w:ascii="Times New Roman" w:eastAsia="Times New Roman" w:hAnsi="Times New Roman" w:cs="Times New Roman"/>
                <w:b/>
                <w:iCs/>
                <w:lang w:eastAsia="ru-RU"/>
              </w:rPr>
              <w:t xml:space="preserve">Всего: </w:t>
            </w:r>
          </w:p>
        </w:tc>
        <w:tc>
          <w:tcPr>
            <w:tcW w:w="581" w:type="pct"/>
          </w:tcPr>
          <w:p w14:paraId="0440FA73" w14:textId="77777777" w:rsidR="00575CD8" w:rsidRPr="00C47510" w:rsidRDefault="00575CD8" w:rsidP="00006430">
            <w:pPr>
              <w:jc w:val="center"/>
              <w:rPr>
                <w:rFonts w:ascii="Times New Roman" w:eastAsia="Times New Roman" w:hAnsi="Times New Roman" w:cs="Times New Roman"/>
                <w:b/>
                <w:lang w:eastAsia="ru-RU"/>
              </w:rPr>
            </w:pPr>
            <w:r w:rsidRPr="00C47510">
              <w:rPr>
                <w:rFonts w:ascii="Times New Roman" w:eastAsia="Times New Roman" w:hAnsi="Times New Roman" w:cs="Times New Roman"/>
                <w:b/>
                <w:lang w:eastAsia="ru-RU"/>
              </w:rPr>
              <w:t>306</w:t>
            </w:r>
          </w:p>
        </w:tc>
        <w:tc>
          <w:tcPr>
            <w:tcW w:w="363" w:type="pct"/>
          </w:tcPr>
          <w:p w14:paraId="4BD4ADEC" w14:textId="77777777" w:rsidR="00575CD8" w:rsidRPr="00C47510" w:rsidRDefault="00575CD8" w:rsidP="000064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284</w:t>
            </w:r>
          </w:p>
        </w:tc>
        <w:tc>
          <w:tcPr>
            <w:tcW w:w="288" w:type="pct"/>
            <w:shd w:val="clear" w:color="auto" w:fill="D9D9D9" w:themeFill="background1" w:themeFillShade="D9"/>
          </w:tcPr>
          <w:p w14:paraId="39210DA7" w14:textId="77777777" w:rsidR="00575CD8" w:rsidRPr="00C47510" w:rsidRDefault="00575CD8" w:rsidP="000064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tcPr>
          <w:p w14:paraId="44158E1E" w14:textId="77777777" w:rsidR="00575CD8" w:rsidRPr="00C47510" w:rsidRDefault="00575CD8" w:rsidP="000064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9" w:type="pct"/>
          </w:tcPr>
          <w:p w14:paraId="09F9F58F" w14:textId="77777777" w:rsidR="00575CD8" w:rsidRPr="00C47510" w:rsidRDefault="00575CD8" w:rsidP="00006430">
            <w:pPr>
              <w:jc w:val="center"/>
              <w:rPr>
                <w:rFonts w:ascii="Times New Roman" w:eastAsia="Times New Roman" w:hAnsi="Times New Roman" w:cs="Times New Roman"/>
                <w:b/>
                <w:lang w:eastAsia="ru-RU"/>
              </w:rPr>
            </w:pPr>
            <w:r w:rsidRPr="00C47510">
              <w:rPr>
                <w:rFonts w:ascii="Times New Roman" w:eastAsia="Times New Roman" w:hAnsi="Times New Roman" w:cs="Times New Roman"/>
                <w:b/>
                <w:lang w:eastAsia="ru-RU"/>
              </w:rPr>
              <w:t>Х</w:t>
            </w:r>
          </w:p>
        </w:tc>
        <w:tc>
          <w:tcPr>
            <w:tcW w:w="289" w:type="pct"/>
          </w:tcPr>
          <w:p w14:paraId="554E2E90" w14:textId="77777777" w:rsidR="00575CD8" w:rsidRPr="00C47510" w:rsidRDefault="00575CD8" w:rsidP="00006430">
            <w:pPr>
              <w:jc w:val="center"/>
              <w:rPr>
                <w:rFonts w:ascii="Times New Roman" w:eastAsia="Times New Roman" w:hAnsi="Times New Roman" w:cs="Times New Roman"/>
                <w:b/>
                <w:lang w:eastAsia="ru-RU"/>
              </w:rPr>
            </w:pPr>
            <w:r w:rsidRPr="00C47510">
              <w:rPr>
                <w:rFonts w:ascii="Times New Roman" w:eastAsia="Times New Roman" w:hAnsi="Times New Roman" w:cs="Times New Roman"/>
                <w:b/>
                <w:lang w:eastAsia="ru-RU"/>
              </w:rPr>
              <w:t>Х</w:t>
            </w:r>
          </w:p>
        </w:tc>
        <w:tc>
          <w:tcPr>
            <w:tcW w:w="289" w:type="pct"/>
            <w:shd w:val="clear" w:color="auto" w:fill="D9D9D9" w:themeFill="background1" w:themeFillShade="D9"/>
          </w:tcPr>
          <w:p w14:paraId="335D2C52" w14:textId="77777777" w:rsidR="00575CD8" w:rsidRPr="00C47510" w:rsidRDefault="00575CD8" w:rsidP="000064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187A0FBF" w14:textId="77777777" w:rsidR="00575CD8" w:rsidRPr="00C47510" w:rsidRDefault="00575CD8" w:rsidP="000064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162</w:t>
            </w:r>
          </w:p>
        </w:tc>
      </w:tr>
    </w:tbl>
    <w:p w14:paraId="22E08E77" w14:textId="016B2712" w:rsidR="00575CD8" w:rsidRDefault="00575CD8" w:rsidP="00575CD8">
      <w:pPr>
        <w:spacing w:after="200" w:line="276" w:lineRule="auto"/>
        <w:rPr>
          <w:rFonts w:ascii="Times New Roman" w:eastAsia="Times New Roman" w:hAnsi="Times New Roman" w:cs="Times New Roman"/>
          <w:b/>
          <w:i/>
          <w:color w:val="0070C0"/>
          <w:sz w:val="24"/>
          <w:szCs w:val="24"/>
          <w:lang w:eastAsia="ru-RU"/>
        </w:rPr>
      </w:pPr>
    </w:p>
    <w:p w14:paraId="06C6810F" w14:textId="0851D3AD" w:rsidR="00F16C97" w:rsidRDefault="00F16C97" w:rsidP="00575CD8">
      <w:pPr>
        <w:spacing w:after="200" w:line="276" w:lineRule="auto"/>
        <w:rPr>
          <w:rFonts w:ascii="Times New Roman" w:eastAsia="Times New Roman" w:hAnsi="Times New Roman" w:cs="Times New Roman"/>
          <w:b/>
          <w:i/>
          <w:color w:val="0070C0"/>
          <w:sz w:val="24"/>
          <w:szCs w:val="24"/>
          <w:lang w:eastAsia="ru-RU"/>
        </w:rPr>
      </w:pPr>
    </w:p>
    <w:p w14:paraId="46324DCE" w14:textId="77777777" w:rsidR="00F16C97" w:rsidRDefault="00F16C97" w:rsidP="00575CD8">
      <w:pPr>
        <w:spacing w:after="200" w:line="276" w:lineRule="auto"/>
        <w:rPr>
          <w:rFonts w:ascii="Times New Roman" w:eastAsia="Times New Roman" w:hAnsi="Times New Roman" w:cs="Times New Roman"/>
          <w:b/>
          <w:i/>
          <w:color w:val="0070C0"/>
          <w:sz w:val="24"/>
          <w:szCs w:val="24"/>
          <w:lang w:eastAsia="ru-RU"/>
        </w:rPr>
      </w:pPr>
    </w:p>
    <w:p w14:paraId="7072746B" w14:textId="52D793FC" w:rsidR="00C9263C" w:rsidRDefault="00C9263C" w:rsidP="00C9263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3"/>
        <w:gridCol w:w="7757"/>
      </w:tblGrid>
      <w:tr w:rsidR="00F16C97" w14:paraId="3F080AC1" w14:textId="77777777" w:rsidTr="00F16C97">
        <w:trPr>
          <w:trHeight w:val="1204"/>
        </w:trPr>
        <w:tc>
          <w:tcPr>
            <w:tcW w:w="1034" w:type="pct"/>
            <w:vAlign w:val="center"/>
          </w:tcPr>
          <w:p w14:paraId="58EA8BCD" w14:textId="77777777" w:rsidR="00F16C97" w:rsidRDefault="00F16C97" w:rsidP="00006FEE">
            <w:pPr>
              <w:jc w:val="center"/>
              <w:rPr>
                <w:b/>
                <w:szCs w:val="24"/>
              </w:rPr>
            </w:pPr>
            <w:r w:rsidRPr="00C13371">
              <w:rPr>
                <w:rFonts w:ascii="Times New Roman" w:eastAsia="Times New Roman" w:hAnsi="Times New Roman" w:cs="Times New Roman"/>
                <w:b/>
                <w:bCs/>
                <w:lang w:eastAsia="ru-RU"/>
              </w:rPr>
              <w:t>Наименование разделов и тем</w:t>
            </w:r>
          </w:p>
        </w:tc>
        <w:tc>
          <w:tcPr>
            <w:tcW w:w="3966" w:type="pct"/>
            <w:vAlign w:val="center"/>
          </w:tcPr>
          <w:p w14:paraId="39021D9A" w14:textId="77777777" w:rsidR="00F16C97" w:rsidRDefault="00F16C97" w:rsidP="00006FEE">
            <w:pPr>
              <w:suppressAutoHyphens/>
              <w:jc w:val="center"/>
              <w:rPr>
                <w:rFonts w:ascii="Times New Roman" w:eastAsia="Times New Roman" w:hAnsi="Times New Roman" w:cs="Times New Roman"/>
                <w:i/>
                <w:iCs/>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p>
          <w:p w14:paraId="21366687" w14:textId="77777777" w:rsidR="00F16C97" w:rsidRDefault="00F16C97" w:rsidP="00006FEE">
            <w:pPr>
              <w:jc w:val="center"/>
              <w:rPr>
                <w:b/>
                <w:szCs w:val="24"/>
              </w:rPr>
            </w:pPr>
          </w:p>
        </w:tc>
      </w:tr>
      <w:tr w:rsidR="00F16C97" w14:paraId="1EDF98BA" w14:textId="77777777" w:rsidTr="00F16C97">
        <w:tc>
          <w:tcPr>
            <w:tcW w:w="1034" w:type="pct"/>
            <w:shd w:val="clear" w:color="auto" w:fill="auto"/>
          </w:tcPr>
          <w:p w14:paraId="3291736B" w14:textId="77777777" w:rsidR="00F16C97" w:rsidRDefault="00F16C97" w:rsidP="00006FEE">
            <w:pPr>
              <w:jc w:val="center"/>
              <w:rPr>
                <w:b/>
                <w:szCs w:val="24"/>
              </w:rPr>
            </w:pPr>
            <w:r>
              <w:rPr>
                <w:b/>
                <w:szCs w:val="24"/>
              </w:rPr>
              <w:t>1</w:t>
            </w:r>
          </w:p>
        </w:tc>
        <w:tc>
          <w:tcPr>
            <w:tcW w:w="3966" w:type="pct"/>
            <w:shd w:val="clear" w:color="auto" w:fill="auto"/>
          </w:tcPr>
          <w:p w14:paraId="11059987" w14:textId="77777777" w:rsidR="00F16C97" w:rsidRDefault="00F16C97" w:rsidP="00006FEE">
            <w:pPr>
              <w:jc w:val="center"/>
              <w:rPr>
                <w:b/>
                <w:bCs/>
                <w:szCs w:val="24"/>
              </w:rPr>
            </w:pPr>
            <w:r>
              <w:rPr>
                <w:b/>
                <w:bCs/>
                <w:szCs w:val="24"/>
              </w:rPr>
              <w:t>2</w:t>
            </w:r>
          </w:p>
        </w:tc>
      </w:tr>
      <w:tr w:rsidR="00F16C97" w14:paraId="387E105C" w14:textId="77777777" w:rsidTr="00F16C97">
        <w:tc>
          <w:tcPr>
            <w:tcW w:w="5000" w:type="pct"/>
            <w:gridSpan w:val="2"/>
            <w:shd w:val="clear" w:color="auto" w:fill="auto"/>
          </w:tcPr>
          <w:p w14:paraId="02F2D265" w14:textId="77777777" w:rsidR="00F16C97" w:rsidRPr="00F16C97" w:rsidRDefault="00F16C97" w:rsidP="00006FEE">
            <w:pPr>
              <w:jc w:val="center"/>
              <w:rPr>
                <w:rFonts w:ascii="Times New Roman" w:hAnsi="Times New Roman" w:cs="Times New Roman"/>
                <w:b/>
                <w:bCs/>
                <w:szCs w:val="24"/>
              </w:rPr>
            </w:pPr>
            <w:r w:rsidRPr="00F16C97">
              <w:rPr>
                <w:rFonts w:ascii="Times New Roman" w:hAnsi="Times New Roman" w:cs="Times New Roman"/>
                <w:b/>
                <w:bCs/>
                <w:szCs w:val="24"/>
              </w:rPr>
              <w:t xml:space="preserve">МДК.02.01. </w:t>
            </w:r>
            <w:r w:rsidRPr="00F16C97">
              <w:rPr>
                <w:rFonts w:ascii="Times New Roman" w:hAnsi="Times New Roman" w:cs="Times New Roman"/>
                <w:b/>
                <w:color w:val="222222"/>
                <w:szCs w:val="24"/>
                <w:shd w:val="clear" w:color="auto" w:fill="FFFFFF"/>
              </w:rPr>
              <w:t>Теоретические основы осуществления ультразвукового неразрушающего контроля</w:t>
            </w:r>
          </w:p>
        </w:tc>
      </w:tr>
      <w:tr w:rsidR="00F16C97" w14:paraId="5A3459CD" w14:textId="77777777" w:rsidTr="00F16C97">
        <w:trPr>
          <w:trHeight w:val="397"/>
        </w:trPr>
        <w:tc>
          <w:tcPr>
            <w:tcW w:w="1034" w:type="pct"/>
            <w:vMerge w:val="restart"/>
            <w:shd w:val="clear" w:color="auto" w:fill="auto"/>
          </w:tcPr>
          <w:p w14:paraId="4CC2D1F4" w14:textId="77777777" w:rsidR="00F16C97" w:rsidRPr="00F16C97" w:rsidRDefault="00F16C97" w:rsidP="00006FEE">
            <w:pPr>
              <w:rPr>
                <w:rFonts w:ascii="Times New Roman" w:hAnsi="Times New Roman" w:cs="Times New Roman"/>
                <w:b/>
                <w:bCs/>
                <w:sz w:val="24"/>
                <w:szCs w:val="24"/>
              </w:rPr>
            </w:pPr>
            <w:r w:rsidRPr="00F16C97">
              <w:rPr>
                <w:rFonts w:ascii="Times New Roman" w:hAnsi="Times New Roman" w:cs="Times New Roman"/>
                <w:b/>
                <w:sz w:val="24"/>
                <w:szCs w:val="24"/>
                <w:shd w:val="clear" w:color="auto" w:fill="FFFFFF"/>
              </w:rPr>
              <w:t xml:space="preserve">Тема 1.1. </w:t>
            </w:r>
            <w:r w:rsidRPr="00F16C97">
              <w:rPr>
                <w:rFonts w:ascii="Times New Roman" w:hAnsi="Times New Roman" w:cs="Times New Roman"/>
                <w:b/>
                <w:bCs/>
                <w:sz w:val="24"/>
                <w:szCs w:val="24"/>
                <w:shd w:val="clear" w:color="auto" w:fill="FFFFFF"/>
              </w:rPr>
              <w:t>Физические основы ультразвуковой дефектоскопии</w:t>
            </w:r>
            <w:r w:rsidRPr="00F16C97">
              <w:rPr>
                <w:rFonts w:ascii="Times New Roman" w:hAnsi="Times New Roman" w:cs="Times New Roman"/>
                <w:b/>
                <w:bCs/>
                <w:sz w:val="24"/>
                <w:szCs w:val="24"/>
              </w:rPr>
              <w:t xml:space="preserve"> </w:t>
            </w:r>
          </w:p>
        </w:tc>
        <w:tc>
          <w:tcPr>
            <w:tcW w:w="3966" w:type="pct"/>
            <w:shd w:val="clear" w:color="auto" w:fill="auto"/>
          </w:tcPr>
          <w:p w14:paraId="68FD5860" w14:textId="77777777" w:rsidR="00F16C97" w:rsidRPr="00F16C97" w:rsidRDefault="00F16C97" w:rsidP="00006FEE">
            <w:pPr>
              <w:rPr>
                <w:rFonts w:ascii="Times New Roman" w:hAnsi="Times New Roman" w:cs="Times New Roman"/>
                <w:b/>
                <w:sz w:val="24"/>
                <w:szCs w:val="24"/>
              </w:rPr>
            </w:pPr>
            <w:r w:rsidRPr="00F16C97">
              <w:rPr>
                <w:rFonts w:ascii="Times New Roman" w:hAnsi="Times New Roman" w:cs="Times New Roman"/>
                <w:b/>
                <w:bCs/>
                <w:sz w:val="24"/>
                <w:szCs w:val="24"/>
              </w:rPr>
              <w:t xml:space="preserve">Содержание </w:t>
            </w:r>
          </w:p>
        </w:tc>
      </w:tr>
      <w:tr w:rsidR="00F16C97" w14:paraId="318968C1" w14:textId="77777777" w:rsidTr="00F16C97">
        <w:trPr>
          <w:trHeight w:val="1296"/>
        </w:trPr>
        <w:tc>
          <w:tcPr>
            <w:tcW w:w="1034" w:type="pct"/>
            <w:vMerge/>
            <w:shd w:val="clear" w:color="auto" w:fill="auto"/>
          </w:tcPr>
          <w:p w14:paraId="25660223"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556CCB6F" w14:textId="77777777" w:rsidR="00F16C97" w:rsidRPr="00F16C97" w:rsidRDefault="00F16C97" w:rsidP="00006FEE">
            <w:pPr>
              <w:tabs>
                <w:tab w:val="left" w:pos="313"/>
              </w:tabs>
              <w:spacing w:line="259" w:lineRule="auto"/>
              <w:rPr>
                <w:rFonts w:ascii="Times New Roman" w:eastAsia="Times New Roman" w:hAnsi="Times New Roman" w:cs="Times New Roman"/>
                <w:color w:val="00000A"/>
                <w:sz w:val="24"/>
                <w:szCs w:val="24"/>
                <w:shd w:val="clear" w:color="auto" w:fill="FFFFFF"/>
                <w:lang w:eastAsia="ar-SA"/>
              </w:rPr>
            </w:pPr>
            <w:r w:rsidRPr="00F16C97">
              <w:rPr>
                <w:rFonts w:ascii="Times New Roman" w:eastAsia="Times New Roman" w:hAnsi="Times New Roman" w:cs="Times New Roman"/>
                <w:color w:val="00000A"/>
                <w:sz w:val="24"/>
                <w:szCs w:val="24"/>
                <w:shd w:val="clear" w:color="auto" w:fill="FFFFFF"/>
                <w:lang w:eastAsia="ar-SA"/>
              </w:rPr>
              <w:t xml:space="preserve">История ультразвукового контроля. Схема проведения ультразвукового контроля. </w:t>
            </w:r>
          </w:p>
          <w:p w14:paraId="49C54F8B" w14:textId="77777777" w:rsidR="00F16C97" w:rsidRPr="00F16C97" w:rsidRDefault="00F16C97" w:rsidP="00006FEE">
            <w:pPr>
              <w:tabs>
                <w:tab w:val="left" w:pos="313"/>
              </w:tabs>
              <w:spacing w:line="259" w:lineRule="auto"/>
              <w:rPr>
                <w:rFonts w:ascii="Times New Roman" w:eastAsia="Times New Roman" w:hAnsi="Times New Roman" w:cs="Times New Roman"/>
                <w:color w:val="00000A"/>
                <w:sz w:val="24"/>
                <w:szCs w:val="24"/>
                <w:shd w:val="clear" w:color="auto" w:fill="FFFFFF"/>
                <w:lang w:eastAsia="ar-SA"/>
              </w:rPr>
            </w:pPr>
            <w:r w:rsidRPr="00F16C97">
              <w:rPr>
                <w:rFonts w:ascii="Times New Roman" w:eastAsia="Times New Roman" w:hAnsi="Times New Roman" w:cs="Times New Roman"/>
                <w:color w:val="00000A"/>
                <w:sz w:val="24"/>
                <w:szCs w:val="24"/>
                <w:shd w:val="clear" w:color="auto" w:fill="FFFFFF"/>
                <w:lang w:eastAsia="ar-SA"/>
              </w:rPr>
              <w:t>Предварительная информация для проведения ультразвукового контроля. Колебательный процесс</w:t>
            </w:r>
          </w:p>
        </w:tc>
      </w:tr>
      <w:tr w:rsidR="00F16C97" w14:paraId="2A4C565B" w14:textId="77777777" w:rsidTr="00F16C97">
        <w:trPr>
          <w:trHeight w:val="545"/>
        </w:trPr>
        <w:tc>
          <w:tcPr>
            <w:tcW w:w="1034" w:type="pct"/>
            <w:vMerge/>
            <w:shd w:val="clear" w:color="auto" w:fill="auto"/>
          </w:tcPr>
          <w:p w14:paraId="7F84851B"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19F36A93" w14:textId="77777777" w:rsidR="00F16C97" w:rsidRPr="00F16C97" w:rsidRDefault="00F16C97" w:rsidP="00006FEE">
            <w:pPr>
              <w:tabs>
                <w:tab w:val="left" w:pos="313"/>
              </w:tabs>
              <w:spacing w:line="259" w:lineRule="auto"/>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shd w:val="clear" w:color="auto" w:fill="FFFFFF"/>
                <w:lang w:eastAsia="ar-SA"/>
              </w:rPr>
              <w:t>Гармонические колебания. Ультразвуковые волны. Параметры ультразвуковой волны. Акустические свойства среды</w:t>
            </w:r>
          </w:p>
        </w:tc>
      </w:tr>
      <w:tr w:rsidR="00F16C97" w14:paraId="474E92D9" w14:textId="77777777" w:rsidTr="00F16C97">
        <w:trPr>
          <w:trHeight w:val="647"/>
        </w:trPr>
        <w:tc>
          <w:tcPr>
            <w:tcW w:w="1034" w:type="pct"/>
            <w:vMerge/>
            <w:shd w:val="clear" w:color="auto" w:fill="auto"/>
          </w:tcPr>
          <w:p w14:paraId="4D99A970"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1B06195D" w14:textId="77777777" w:rsidR="00F16C97" w:rsidRPr="00F16C97" w:rsidRDefault="00F16C97" w:rsidP="00006FEE">
            <w:pPr>
              <w:tabs>
                <w:tab w:val="left" w:pos="313"/>
              </w:tabs>
              <w:spacing w:line="259" w:lineRule="auto"/>
              <w:rPr>
                <w:rFonts w:ascii="Times New Roman" w:eastAsia="Times New Roman" w:hAnsi="Times New Roman" w:cs="Times New Roman"/>
                <w:color w:val="00000A"/>
                <w:sz w:val="24"/>
                <w:szCs w:val="24"/>
                <w:shd w:val="clear" w:color="auto" w:fill="FFFFFF"/>
                <w:lang w:eastAsia="ar-SA"/>
              </w:rPr>
            </w:pPr>
            <w:r w:rsidRPr="00F16C97">
              <w:rPr>
                <w:rFonts w:ascii="Times New Roman" w:eastAsia="Times New Roman" w:hAnsi="Times New Roman" w:cs="Times New Roman"/>
                <w:color w:val="00000A"/>
                <w:sz w:val="24"/>
                <w:szCs w:val="24"/>
                <w:shd w:val="clear" w:color="auto" w:fill="FFFFFF"/>
                <w:lang w:eastAsia="ar-SA"/>
              </w:rPr>
              <w:t>Шкала децибел</w:t>
            </w:r>
            <w:r w:rsidRPr="00F16C97">
              <w:rPr>
                <w:rFonts w:ascii="Times New Roman" w:eastAsia="Times New Roman" w:hAnsi="Times New Roman" w:cs="Times New Roman"/>
                <w:color w:val="00000A"/>
                <w:sz w:val="24"/>
                <w:szCs w:val="24"/>
                <w:lang w:eastAsia="ar-SA"/>
              </w:rPr>
              <w:t xml:space="preserve">. </w:t>
            </w:r>
            <w:r w:rsidRPr="00F16C97">
              <w:rPr>
                <w:rFonts w:ascii="Times New Roman" w:eastAsia="Times New Roman" w:hAnsi="Times New Roman" w:cs="Times New Roman"/>
                <w:color w:val="00000A"/>
                <w:sz w:val="24"/>
                <w:szCs w:val="24"/>
                <w:shd w:val="clear" w:color="auto" w:fill="FFFFFF"/>
                <w:lang w:eastAsia="ar-SA"/>
              </w:rPr>
              <w:t>Явления на границе раздела двух сред.</w:t>
            </w:r>
          </w:p>
          <w:p w14:paraId="5407B8EF" w14:textId="77777777" w:rsidR="00F16C97" w:rsidRPr="00F16C97" w:rsidRDefault="00F16C97" w:rsidP="00006FEE">
            <w:pPr>
              <w:tabs>
                <w:tab w:val="left" w:pos="313"/>
              </w:tabs>
              <w:spacing w:line="259" w:lineRule="auto"/>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shd w:val="clear" w:color="auto" w:fill="FFFFFF"/>
                <w:lang w:eastAsia="ar-SA"/>
              </w:rPr>
              <w:t>Нормальные волны. Головные волны</w:t>
            </w:r>
          </w:p>
        </w:tc>
      </w:tr>
      <w:tr w:rsidR="00F16C97" w14:paraId="18D4382F" w14:textId="77777777" w:rsidTr="00F16C97">
        <w:trPr>
          <w:trHeight w:val="599"/>
        </w:trPr>
        <w:tc>
          <w:tcPr>
            <w:tcW w:w="1034" w:type="pct"/>
            <w:vMerge/>
            <w:shd w:val="clear" w:color="auto" w:fill="auto"/>
          </w:tcPr>
          <w:p w14:paraId="2C64697F"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232FFEBC" w14:textId="77777777" w:rsidR="00F16C97" w:rsidRPr="00F16C97" w:rsidRDefault="00F16C97" w:rsidP="00006FEE">
            <w:pPr>
              <w:tabs>
                <w:tab w:val="left" w:pos="313"/>
              </w:tabs>
              <w:spacing w:line="259" w:lineRule="auto"/>
              <w:rPr>
                <w:rFonts w:ascii="Times New Roman" w:eastAsia="Times New Roman" w:hAnsi="Times New Roman" w:cs="Times New Roman"/>
                <w:color w:val="00000A"/>
                <w:sz w:val="24"/>
                <w:szCs w:val="24"/>
                <w:shd w:val="clear" w:color="auto" w:fill="FFFFFF"/>
                <w:lang w:eastAsia="ar-SA"/>
              </w:rPr>
            </w:pPr>
            <w:r w:rsidRPr="00F16C97">
              <w:rPr>
                <w:rFonts w:ascii="Times New Roman" w:eastAsia="Times New Roman" w:hAnsi="Times New Roman" w:cs="Times New Roman"/>
                <w:color w:val="00000A"/>
                <w:sz w:val="24"/>
                <w:szCs w:val="24"/>
                <w:shd w:val="clear" w:color="auto" w:fill="FFFFFF"/>
                <w:lang w:eastAsia="ar-SA"/>
              </w:rPr>
              <w:t>Формирование акустического поля</w:t>
            </w:r>
          </w:p>
          <w:p w14:paraId="034C44B9" w14:textId="77777777" w:rsidR="00F16C97" w:rsidRPr="00F16C97" w:rsidRDefault="00F16C97" w:rsidP="00006FEE">
            <w:pPr>
              <w:tabs>
                <w:tab w:val="left" w:pos="313"/>
              </w:tabs>
              <w:spacing w:line="259" w:lineRule="auto"/>
              <w:rPr>
                <w:rFonts w:ascii="Times New Roman" w:eastAsia="Times New Roman" w:hAnsi="Times New Roman" w:cs="Times New Roman"/>
                <w:color w:val="00000A"/>
                <w:sz w:val="24"/>
                <w:szCs w:val="24"/>
                <w:shd w:val="clear" w:color="auto" w:fill="FFFFFF"/>
                <w:lang w:eastAsia="ar-SA"/>
              </w:rPr>
            </w:pPr>
            <w:r w:rsidRPr="00F16C97">
              <w:rPr>
                <w:rFonts w:ascii="Times New Roman" w:eastAsia="Times New Roman" w:hAnsi="Times New Roman" w:cs="Times New Roman"/>
                <w:color w:val="00000A"/>
                <w:sz w:val="24"/>
                <w:szCs w:val="24"/>
                <w:shd w:val="clear" w:color="auto" w:fill="FFFFFF"/>
                <w:lang w:eastAsia="ar-SA"/>
              </w:rPr>
              <w:t>Дифракция ультразвуковых волн</w:t>
            </w:r>
          </w:p>
          <w:p w14:paraId="1FF51931" w14:textId="77777777" w:rsidR="00F16C97" w:rsidRPr="00F16C97" w:rsidRDefault="00F16C97" w:rsidP="00006FEE">
            <w:pPr>
              <w:tabs>
                <w:tab w:val="left" w:pos="313"/>
              </w:tabs>
              <w:spacing w:line="259" w:lineRule="auto"/>
              <w:rPr>
                <w:rFonts w:ascii="Times New Roman" w:eastAsia="Times New Roman" w:hAnsi="Times New Roman" w:cs="Times New Roman"/>
                <w:color w:val="00000A"/>
                <w:sz w:val="24"/>
                <w:szCs w:val="24"/>
                <w:shd w:val="clear" w:color="auto" w:fill="FFFFFF"/>
                <w:lang w:eastAsia="ar-SA"/>
              </w:rPr>
            </w:pPr>
            <w:r w:rsidRPr="00F16C97">
              <w:rPr>
                <w:rFonts w:ascii="Times New Roman" w:eastAsia="Times New Roman" w:hAnsi="Times New Roman" w:cs="Times New Roman"/>
                <w:color w:val="00000A"/>
                <w:sz w:val="24"/>
                <w:szCs w:val="24"/>
                <w:shd w:val="clear" w:color="auto" w:fill="FFFFFF"/>
                <w:lang w:eastAsia="ar-SA"/>
              </w:rPr>
              <w:t>Затухание ультразвука в твердых средах</w:t>
            </w:r>
          </w:p>
        </w:tc>
      </w:tr>
      <w:tr w:rsidR="00F16C97" w14:paraId="5497421A" w14:textId="77777777" w:rsidTr="00F16C97">
        <w:trPr>
          <w:trHeight w:val="828"/>
        </w:trPr>
        <w:tc>
          <w:tcPr>
            <w:tcW w:w="1034" w:type="pct"/>
            <w:vMerge/>
            <w:shd w:val="clear" w:color="auto" w:fill="auto"/>
          </w:tcPr>
          <w:p w14:paraId="207C2337"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555FBB0A" w14:textId="77777777" w:rsidR="00F16C97" w:rsidRPr="00F16C97" w:rsidRDefault="00F16C97" w:rsidP="00006FEE">
            <w:pPr>
              <w:tabs>
                <w:tab w:val="left" w:pos="313"/>
              </w:tabs>
              <w:spacing w:line="259" w:lineRule="auto"/>
              <w:rPr>
                <w:rFonts w:ascii="Times New Roman" w:eastAsia="Times New Roman" w:hAnsi="Times New Roman" w:cs="Times New Roman"/>
                <w:color w:val="00000A"/>
                <w:sz w:val="24"/>
                <w:szCs w:val="24"/>
                <w:shd w:val="clear" w:color="auto" w:fill="FFFFFF"/>
                <w:lang w:eastAsia="ar-SA"/>
              </w:rPr>
            </w:pPr>
            <w:r w:rsidRPr="00F16C97">
              <w:rPr>
                <w:rFonts w:ascii="Times New Roman" w:eastAsia="Times New Roman" w:hAnsi="Times New Roman" w:cs="Times New Roman"/>
                <w:color w:val="00000A"/>
                <w:sz w:val="24"/>
                <w:szCs w:val="24"/>
                <w:shd w:val="clear" w:color="auto" w:fill="FFFFFF"/>
                <w:lang w:eastAsia="ar-SA"/>
              </w:rPr>
              <w:t>Расчет акустического тракта прямого контактного преобразователя. Поле излучения-приема наклонного преобразователя. АРД диаграмма</w:t>
            </w:r>
          </w:p>
        </w:tc>
      </w:tr>
      <w:tr w:rsidR="00F16C97" w14:paraId="7E37A61D" w14:textId="77777777" w:rsidTr="00F16C97">
        <w:trPr>
          <w:trHeight w:val="622"/>
        </w:trPr>
        <w:tc>
          <w:tcPr>
            <w:tcW w:w="1034" w:type="pct"/>
            <w:vMerge/>
            <w:shd w:val="clear" w:color="auto" w:fill="auto"/>
          </w:tcPr>
          <w:p w14:paraId="49CFC69F"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4303A02C" w14:textId="77777777" w:rsidR="00F16C97" w:rsidRPr="00F16C97" w:rsidRDefault="00F16C97" w:rsidP="00006FEE">
            <w:pPr>
              <w:tabs>
                <w:tab w:val="left" w:pos="313"/>
              </w:tabs>
              <w:spacing w:line="259" w:lineRule="auto"/>
              <w:rPr>
                <w:rFonts w:ascii="Times New Roman" w:eastAsia="Times New Roman" w:hAnsi="Times New Roman" w:cs="Times New Roman"/>
                <w:color w:val="00000A"/>
                <w:sz w:val="24"/>
                <w:szCs w:val="24"/>
                <w:shd w:val="clear" w:color="auto" w:fill="FFFFFF"/>
                <w:lang w:eastAsia="ar-SA"/>
              </w:rPr>
            </w:pPr>
            <w:r w:rsidRPr="00F16C97">
              <w:rPr>
                <w:rFonts w:ascii="Times New Roman" w:eastAsia="Times New Roman" w:hAnsi="Times New Roman" w:cs="Times New Roman"/>
                <w:color w:val="00000A"/>
                <w:sz w:val="24"/>
                <w:szCs w:val="24"/>
                <w:shd w:val="clear" w:color="auto" w:fill="FFFFFF"/>
                <w:lang w:eastAsia="ar-SA"/>
              </w:rPr>
              <w:t>Отражение от реальных дефектов. Электроакустический тракт ультразвукового дефектоскопа</w:t>
            </w:r>
          </w:p>
          <w:p w14:paraId="7D248CBA" w14:textId="77777777" w:rsidR="00F16C97" w:rsidRPr="00F16C97" w:rsidRDefault="00F16C97" w:rsidP="00006FEE">
            <w:pPr>
              <w:tabs>
                <w:tab w:val="left" w:pos="313"/>
              </w:tabs>
              <w:spacing w:line="259" w:lineRule="auto"/>
              <w:rPr>
                <w:rFonts w:ascii="Times New Roman" w:eastAsia="Times New Roman" w:hAnsi="Times New Roman" w:cs="Times New Roman"/>
                <w:color w:val="00000A"/>
                <w:sz w:val="24"/>
                <w:szCs w:val="24"/>
                <w:shd w:val="clear" w:color="auto" w:fill="FFFFFF"/>
                <w:lang w:eastAsia="ar-SA"/>
              </w:rPr>
            </w:pPr>
            <w:r w:rsidRPr="00F16C97">
              <w:rPr>
                <w:rFonts w:ascii="Times New Roman" w:eastAsia="Times New Roman" w:hAnsi="Times New Roman" w:cs="Times New Roman"/>
                <w:color w:val="00000A"/>
                <w:sz w:val="24"/>
                <w:szCs w:val="24"/>
                <w:shd w:val="clear" w:color="auto" w:fill="FFFFFF"/>
                <w:lang w:eastAsia="ar-SA"/>
              </w:rPr>
              <w:t>Способы возбуждения ультразвуковых колебаний</w:t>
            </w:r>
          </w:p>
        </w:tc>
      </w:tr>
      <w:tr w:rsidR="00F16C97" w14:paraId="0791BF86" w14:textId="77777777" w:rsidTr="00F16C97">
        <w:tc>
          <w:tcPr>
            <w:tcW w:w="1034" w:type="pct"/>
            <w:vMerge/>
            <w:shd w:val="clear" w:color="auto" w:fill="auto"/>
          </w:tcPr>
          <w:p w14:paraId="37ECB221"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0E7A5EC1" w14:textId="77777777" w:rsidR="00F16C97" w:rsidRPr="00F16C97" w:rsidRDefault="00F16C97" w:rsidP="00006FEE">
            <w:pPr>
              <w:rPr>
                <w:rFonts w:ascii="Times New Roman" w:hAnsi="Times New Roman" w:cs="Times New Roman"/>
                <w:b/>
                <w:bCs/>
                <w:sz w:val="24"/>
                <w:szCs w:val="24"/>
              </w:rPr>
            </w:pPr>
            <w:r w:rsidRPr="00F16C97">
              <w:rPr>
                <w:rFonts w:ascii="Times New Roman" w:hAnsi="Times New Roman" w:cs="Times New Roman"/>
                <w:b/>
                <w:bCs/>
                <w:sz w:val="24"/>
                <w:szCs w:val="24"/>
              </w:rPr>
              <w:t>В том числе практических занятий и лабораторных работ</w:t>
            </w:r>
          </w:p>
        </w:tc>
      </w:tr>
      <w:tr w:rsidR="00F16C97" w14:paraId="02523B17" w14:textId="77777777" w:rsidTr="00F16C97">
        <w:trPr>
          <w:trHeight w:val="698"/>
        </w:trPr>
        <w:tc>
          <w:tcPr>
            <w:tcW w:w="1034" w:type="pct"/>
            <w:vMerge/>
            <w:shd w:val="clear" w:color="auto" w:fill="auto"/>
          </w:tcPr>
          <w:p w14:paraId="7D6D2E00"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608AAA49" w14:textId="3FE7171B" w:rsidR="00F16C97" w:rsidRPr="00F16C97" w:rsidRDefault="00F16C97" w:rsidP="00006FEE">
            <w:pPr>
              <w:rPr>
                <w:rFonts w:ascii="Times New Roman" w:eastAsia="Times New Roman" w:hAnsi="Times New Roman" w:cs="Times New Roman"/>
                <w:b/>
                <w:color w:val="00000A"/>
                <w:sz w:val="24"/>
                <w:szCs w:val="24"/>
                <w:lang w:eastAsia="ar-SA"/>
              </w:rPr>
            </w:pPr>
            <w:r w:rsidRPr="00F16C97">
              <w:rPr>
                <w:rFonts w:ascii="Times New Roman" w:eastAsia="Times New Roman" w:hAnsi="Times New Roman" w:cs="Times New Roman"/>
                <w:b/>
                <w:color w:val="00000A"/>
                <w:sz w:val="24"/>
                <w:szCs w:val="24"/>
                <w:lang w:eastAsia="ar-SA"/>
              </w:rPr>
              <w:t xml:space="preserve">Лабораторная </w:t>
            </w:r>
            <w:r>
              <w:rPr>
                <w:rFonts w:ascii="Times New Roman" w:eastAsia="Times New Roman" w:hAnsi="Times New Roman" w:cs="Times New Roman"/>
                <w:b/>
                <w:color w:val="00000A"/>
                <w:sz w:val="24"/>
                <w:szCs w:val="24"/>
                <w:lang w:eastAsia="ar-SA"/>
              </w:rPr>
              <w:t>работа</w:t>
            </w:r>
            <w:r w:rsidRPr="00F16C97">
              <w:rPr>
                <w:rFonts w:ascii="Times New Roman" w:eastAsia="Times New Roman" w:hAnsi="Times New Roman" w:cs="Times New Roman"/>
                <w:b/>
                <w:color w:val="00000A"/>
                <w:sz w:val="24"/>
                <w:szCs w:val="24"/>
                <w:lang w:eastAsia="ar-SA"/>
              </w:rPr>
              <w:t xml:space="preserve"> 1.</w:t>
            </w:r>
          </w:p>
          <w:p w14:paraId="42B3AF20" w14:textId="77777777" w:rsidR="00F16C97" w:rsidRPr="00F16C97" w:rsidRDefault="00F16C97" w:rsidP="00006FEE">
            <w:pPr>
              <w:rPr>
                <w:rFonts w:ascii="Times New Roman" w:eastAsia="Times New Roman" w:hAnsi="Times New Roman" w:cs="Times New Roman"/>
                <w:color w:val="00000A"/>
                <w:sz w:val="24"/>
                <w:szCs w:val="24"/>
                <w:lang w:eastAsia="ar-SA" w:bidi="ru-RU"/>
              </w:rPr>
            </w:pPr>
            <w:r w:rsidRPr="00F16C97">
              <w:rPr>
                <w:rFonts w:ascii="Times New Roman" w:eastAsia="Times New Roman" w:hAnsi="Times New Roman" w:cs="Times New Roman"/>
                <w:color w:val="00000A"/>
                <w:sz w:val="24"/>
                <w:szCs w:val="24"/>
                <w:lang w:eastAsia="ar-SA"/>
              </w:rPr>
              <w:t xml:space="preserve">«Настройка дефектоскопа. </w:t>
            </w:r>
            <w:r w:rsidRPr="00F16C97">
              <w:rPr>
                <w:rFonts w:ascii="Times New Roman" w:eastAsia="Times New Roman" w:hAnsi="Times New Roman" w:cs="Times New Roman"/>
                <w:color w:val="00000A"/>
                <w:sz w:val="24"/>
                <w:szCs w:val="24"/>
                <w:lang w:eastAsia="ar-SA" w:bidi="ru-RU"/>
              </w:rPr>
              <w:t>Дефектоскоп ультразвуковой УСД-46 (сертификат о калибровке)»</w:t>
            </w:r>
          </w:p>
        </w:tc>
      </w:tr>
      <w:tr w:rsidR="00F16C97" w14:paraId="77FC330F" w14:textId="77777777" w:rsidTr="00F16C97">
        <w:trPr>
          <w:trHeight w:val="875"/>
        </w:trPr>
        <w:tc>
          <w:tcPr>
            <w:tcW w:w="1034" w:type="pct"/>
            <w:vMerge/>
            <w:shd w:val="clear" w:color="auto" w:fill="auto"/>
          </w:tcPr>
          <w:p w14:paraId="27B19A61"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637C377B" w14:textId="716E2C5A" w:rsidR="00F16C97" w:rsidRPr="00F16C97" w:rsidRDefault="00F16C97" w:rsidP="00006FEE">
            <w:pPr>
              <w:rPr>
                <w:rFonts w:ascii="Times New Roman" w:eastAsia="Times New Roman" w:hAnsi="Times New Roman" w:cs="Times New Roman"/>
                <w:b/>
                <w:color w:val="00000A"/>
                <w:sz w:val="24"/>
                <w:szCs w:val="24"/>
                <w:lang w:eastAsia="ar-SA"/>
              </w:rPr>
            </w:pPr>
            <w:r w:rsidRPr="00F16C97">
              <w:rPr>
                <w:rFonts w:ascii="Times New Roman" w:eastAsia="Times New Roman" w:hAnsi="Times New Roman" w:cs="Times New Roman"/>
                <w:b/>
                <w:color w:val="00000A"/>
                <w:sz w:val="24"/>
                <w:szCs w:val="24"/>
                <w:lang w:eastAsia="ar-SA"/>
              </w:rPr>
              <w:t>Лабораторная работа 2.</w:t>
            </w:r>
          </w:p>
          <w:p w14:paraId="2F695C07" w14:textId="77777777" w:rsidR="00F16C97" w:rsidRPr="00F16C97" w:rsidRDefault="00F16C97" w:rsidP="00006FEE">
            <w:pPr>
              <w:rPr>
                <w:rFonts w:ascii="Times New Roman" w:eastAsia="Times New Roman" w:hAnsi="Times New Roman" w:cs="Times New Roman"/>
                <w:color w:val="00000A"/>
                <w:sz w:val="24"/>
                <w:szCs w:val="24"/>
                <w:lang w:eastAsia="ar-SA"/>
              </w:rPr>
            </w:pPr>
            <w:r w:rsidRPr="00F16C97">
              <w:rPr>
                <w:rFonts w:ascii="Times New Roman" w:eastAsia="Times New Roman" w:hAnsi="Times New Roman" w:cs="Times New Roman"/>
                <w:color w:val="00000A"/>
                <w:sz w:val="24"/>
                <w:szCs w:val="24"/>
                <w:lang w:eastAsia="ar-SA"/>
              </w:rPr>
              <w:t xml:space="preserve">«Поиск и обнаружение дефектов. </w:t>
            </w:r>
            <w:r w:rsidRPr="00F16C97">
              <w:rPr>
                <w:rFonts w:ascii="Times New Roman" w:eastAsia="Times New Roman" w:hAnsi="Times New Roman" w:cs="Times New Roman"/>
                <w:color w:val="00000A"/>
                <w:sz w:val="24"/>
                <w:szCs w:val="24"/>
                <w:lang w:eastAsia="ar-SA" w:bidi="ru-RU"/>
              </w:rPr>
              <w:t>Дефектоскоп ультразвуковой УСД-46 (сертификат о калибровке)»</w:t>
            </w:r>
          </w:p>
        </w:tc>
      </w:tr>
      <w:tr w:rsidR="00F16C97" w14:paraId="75195676" w14:textId="77777777" w:rsidTr="00F16C97">
        <w:trPr>
          <w:trHeight w:val="875"/>
        </w:trPr>
        <w:tc>
          <w:tcPr>
            <w:tcW w:w="1034" w:type="pct"/>
            <w:vMerge/>
            <w:shd w:val="clear" w:color="auto" w:fill="auto"/>
          </w:tcPr>
          <w:p w14:paraId="213FC155"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25E8AF86" w14:textId="52EABE19" w:rsidR="00F16C97" w:rsidRPr="00F16C97" w:rsidRDefault="00F16C97" w:rsidP="00006FEE">
            <w:pPr>
              <w:rPr>
                <w:rFonts w:ascii="Times New Roman" w:eastAsia="Times New Roman" w:hAnsi="Times New Roman" w:cs="Times New Roman"/>
                <w:b/>
                <w:color w:val="00000A"/>
                <w:sz w:val="24"/>
                <w:szCs w:val="24"/>
                <w:lang w:eastAsia="ar-SA"/>
              </w:rPr>
            </w:pPr>
            <w:r w:rsidRPr="00F16C97">
              <w:rPr>
                <w:rFonts w:ascii="Times New Roman" w:eastAsia="Times New Roman" w:hAnsi="Times New Roman" w:cs="Times New Roman"/>
                <w:b/>
                <w:color w:val="00000A"/>
                <w:sz w:val="24"/>
                <w:szCs w:val="24"/>
                <w:lang w:eastAsia="ar-SA"/>
              </w:rPr>
              <w:t>Лабораторная работа 3.</w:t>
            </w:r>
          </w:p>
          <w:p w14:paraId="6AA272C1" w14:textId="77777777" w:rsidR="00F16C97" w:rsidRPr="00F16C97" w:rsidRDefault="00F16C97" w:rsidP="00006FEE">
            <w:pPr>
              <w:rPr>
                <w:rFonts w:ascii="Times New Roman" w:eastAsia="Times New Roman" w:hAnsi="Times New Roman" w:cs="Times New Roman"/>
                <w:color w:val="00000A"/>
                <w:sz w:val="24"/>
                <w:szCs w:val="24"/>
                <w:lang w:eastAsia="ar-SA"/>
              </w:rPr>
            </w:pPr>
            <w:r w:rsidRPr="00F16C97">
              <w:rPr>
                <w:rFonts w:ascii="Times New Roman" w:eastAsia="Times New Roman" w:hAnsi="Times New Roman" w:cs="Times New Roman"/>
                <w:color w:val="00000A"/>
                <w:sz w:val="24"/>
                <w:szCs w:val="24"/>
                <w:lang w:eastAsia="ar-SA"/>
              </w:rPr>
              <w:t xml:space="preserve">«Способы косвенного измерения скоростей. </w:t>
            </w:r>
            <w:r w:rsidRPr="00F16C97">
              <w:rPr>
                <w:rFonts w:ascii="Times New Roman" w:eastAsia="Times New Roman" w:hAnsi="Times New Roman" w:cs="Times New Roman"/>
                <w:color w:val="00000A"/>
                <w:sz w:val="24"/>
                <w:szCs w:val="24"/>
                <w:lang w:eastAsia="ar-SA" w:bidi="ru-RU"/>
              </w:rPr>
              <w:t>Дефектоскоп ультразвуковой УСД-46 (сертификат о калибровке)»</w:t>
            </w:r>
          </w:p>
        </w:tc>
      </w:tr>
      <w:tr w:rsidR="00F16C97" w14:paraId="03A00C92" w14:textId="77777777" w:rsidTr="00F16C97">
        <w:trPr>
          <w:trHeight w:val="875"/>
        </w:trPr>
        <w:tc>
          <w:tcPr>
            <w:tcW w:w="1034" w:type="pct"/>
            <w:vMerge/>
            <w:shd w:val="clear" w:color="auto" w:fill="auto"/>
          </w:tcPr>
          <w:p w14:paraId="6816F2D6"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536EF340" w14:textId="4481CDAD" w:rsidR="00F16C97" w:rsidRPr="00F16C97" w:rsidRDefault="00F16C97" w:rsidP="00006FEE">
            <w:pPr>
              <w:rPr>
                <w:rFonts w:ascii="Times New Roman" w:eastAsia="Times New Roman" w:hAnsi="Times New Roman" w:cs="Times New Roman"/>
                <w:b/>
                <w:color w:val="00000A"/>
                <w:sz w:val="24"/>
                <w:szCs w:val="24"/>
                <w:lang w:eastAsia="ar-SA"/>
              </w:rPr>
            </w:pPr>
            <w:r w:rsidRPr="00F16C97">
              <w:rPr>
                <w:rFonts w:ascii="Times New Roman" w:eastAsia="Times New Roman" w:hAnsi="Times New Roman" w:cs="Times New Roman"/>
                <w:b/>
                <w:color w:val="00000A"/>
                <w:sz w:val="24"/>
                <w:szCs w:val="24"/>
                <w:lang w:eastAsia="ar-SA"/>
              </w:rPr>
              <w:t>Лабораторная работа 4.</w:t>
            </w:r>
          </w:p>
          <w:p w14:paraId="6276D396" w14:textId="77777777" w:rsidR="00F16C97" w:rsidRPr="00F16C97" w:rsidRDefault="00F16C97" w:rsidP="00006FEE">
            <w:pPr>
              <w:rPr>
                <w:rFonts w:ascii="Times New Roman" w:eastAsia="Times New Roman" w:hAnsi="Times New Roman" w:cs="Times New Roman"/>
                <w:color w:val="00000A"/>
                <w:sz w:val="24"/>
                <w:szCs w:val="24"/>
                <w:lang w:eastAsia="ar-SA"/>
              </w:rPr>
            </w:pPr>
            <w:r w:rsidRPr="00F16C97">
              <w:rPr>
                <w:rFonts w:ascii="Times New Roman" w:eastAsia="Times New Roman" w:hAnsi="Times New Roman" w:cs="Times New Roman"/>
                <w:color w:val="00000A"/>
                <w:sz w:val="24"/>
                <w:szCs w:val="24"/>
                <w:lang w:eastAsia="ar-SA"/>
              </w:rPr>
              <w:t xml:space="preserve">«Настройка глубиномера дефектоскопа, определение координат отражателей и толщины образцов. </w:t>
            </w:r>
            <w:r w:rsidRPr="00F16C97">
              <w:rPr>
                <w:rFonts w:ascii="Times New Roman" w:eastAsia="Times New Roman" w:hAnsi="Times New Roman" w:cs="Times New Roman"/>
                <w:color w:val="00000A"/>
                <w:sz w:val="24"/>
                <w:szCs w:val="24"/>
                <w:lang w:eastAsia="ar-SA" w:bidi="ru-RU"/>
              </w:rPr>
              <w:t>Дефектоскоп ультразвуковой УСД-46 (сертификат о калибровке)»</w:t>
            </w:r>
          </w:p>
        </w:tc>
      </w:tr>
      <w:tr w:rsidR="00F16C97" w14:paraId="75B130F5" w14:textId="77777777" w:rsidTr="00F16C97">
        <w:trPr>
          <w:trHeight w:val="875"/>
        </w:trPr>
        <w:tc>
          <w:tcPr>
            <w:tcW w:w="1034" w:type="pct"/>
            <w:vMerge/>
            <w:shd w:val="clear" w:color="auto" w:fill="auto"/>
          </w:tcPr>
          <w:p w14:paraId="2E0EDFCF"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0BACC678" w14:textId="2BB4353A" w:rsidR="00F16C97" w:rsidRPr="00F16C97" w:rsidRDefault="00F16C97" w:rsidP="00006FEE">
            <w:pPr>
              <w:rPr>
                <w:rFonts w:ascii="Times New Roman" w:eastAsia="Times New Roman" w:hAnsi="Times New Roman" w:cs="Times New Roman"/>
                <w:b/>
                <w:color w:val="00000A"/>
                <w:sz w:val="24"/>
                <w:szCs w:val="24"/>
                <w:lang w:eastAsia="ar-SA"/>
              </w:rPr>
            </w:pPr>
            <w:r w:rsidRPr="00F16C97">
              <w:rPr>
                <w:rFonts w:ascii="Times New Roman" w:eastAsia="Times New Roman" w:hAnsi="Times New Roman" w:cs="Times New Roman"/>
                <w:b/>
                <w:color w:val="00000A"/>
                <w:sz w:val="24"/>
                <w:szCs w:val="24"/>
                <w:lang w:eastAsia="ar-SA"/>
              </w:rPr>
              <w:t>Лабораторная работа 5.</w:t>
            </w:r>
          </w:p>
          <w:p w14:paraId="7E469AE5" w14:textId="77777777" w:rsidR="00F16C97" w:rsidRPr="00F16C97" w:rsidRDefault="00F16C97" w:rsidP="00006FEE">
            <w:pPr>
              <w:rPr>
                <w:rFonts w:ascii="Times New Roman" w:eastAsia="Times New Roman" w:hAnsi="Times New Roman" w:cs="Times New Roman"/>
                <w:color w:val="00000A"/>
                <w:sz w:val="24"/>
                <w:szCs w:val="24"/>
                <w:lang w:eastAsia="ar-SA"/>
              </w:rPr>
            </w:pPr>
            <w:r w:rsidRPr="00F16C97">
              <w:rPr>
                <w:rFonts w:ascii="Times New Roman" w:eastAsia="Times New Roman" w:hAnsi="Times New Roman" w:cs="Times New Roman"/>
                <w:color w:val="00000A"/>
                <w:sz w:val="24"/>
                <w:szCs w:val="24"/>
                <w:lang w:eastAsia="ar-SA"/>
              </w:rPr>
              <w:t xml:space="preserve">«Измерение координат дефекта. </w:t>
            </w:r>
            <w:r w:rsidRPr="00F16C97">
              <w:rPr>
                <w:rFonts w:ascii="Times New Roman" w:eastAsia="Times New Roman" w:hAnsi="Times New Roman" w:cs="Times New Roman"/>
                <w:color w:val="00000A"/>
                <w:sz w:val="24"/>
                <w:szCs w:val="24"/>
                <w:lang w:eastAsia="ar-SA" w:bidi="ru-RU"/>
              </w:rPr>
              <w:t>Дефектоскоп ультразвуковой УСД-46 (сертификат о калибровке)»</w:t>
            </w:r>
          </w:p>
        </w:tc>
      </w:tr>
      <w:tr w:rsidR="00F16C97" w14:paraId="2A7DAC75" w14:textId="77777777" w:rsidTr="00F16C97">
        <w:trPr>
          <w:trHeight w:val="390"/>
        </w:trPr>
        <w:tc>
          <w:tcPr>
            <w:tcW w:w="1034" w:type="pct"/>
            <w:vMerge w:val="restart"/>
            <w:shd w:val="clear" w:color="auto" w:fill="auto"/>
          </w:tcPr>
          <w:p w14:paraId="29B02B41"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66782704" w14:textId="77777777" w:rsidR="00F16C97" w:rsidRPr="00F16C97" w:rsidRDefault="00F16C97" w:rsidP="00006FEE">
            <w:pPr>
              <w:rPr>
                <w:rFonts w:ascii="Times New Roman" w:eastAsia="Times New Roman" w:hAnsi="Times New Roman" w:cs="Times New Roman"/>
                <w:b/>
                <w:color w:val="00000A"/>
                <w:sz w:val="24"/>
                <w:szCs w:val="24"/>
                <w:lang w:eastAsia="ar-SA"/>
              </w:rPr>
            </w:pPr>
            <w:r w:rsidRPr="00F16C97">
              <w:rPr>
                <w:rFonts w:ascii="Times New Roman" w:eastAsia="Times New Roman" w:hAnsi="Times New Roman" w:cs="Times New Roman"/>
                <w:b/>
                <w:color w:val="00000A"/>
                <w:sz w:val="24"/>
                <w:szCs w:val="24"/>
                <w:lang w:eastAsia="ar-SA"/>
              </w:rPr>
              <w:t>Самостоятельная работа</w:t>
            </w:r>
          </w:p>
        </w:tc>
      </w:tr>
      <w:tr w:rsidR="00F16C97" w14:paraId="39742163" w14:textId="77777777" w:rsidTr="00F16C97">
        <w:trPr>
          <w:trHeight w:val="746"/>
        </w:trPr>
        <w:tc>
          <w:tcPr>
            <w:tcW w:w="1034" w:type="pct"/>
            <w:vMerge/>
            <w:shd w:val="clear" w:color="auto" w:fill="auto"/>
          </w:tcPr>
          <w:p w14:paraId="324DBC7A"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6B446218" w14:textId="77777777" w:rsidR="00F16C97" w:rsidRPr="00F16C97" w:rsidRDefault="00F16C97" w:rsidP="00006FEE">
            <w:pPr>
              <w:rPr>
                <w:rFonts w:ascii="Times New Roman" w:eastAsia="Calibri" w:hAnsi="Times New Roman" w:cs="Times New Roman"/>
                <w:sz w:val="24"/>
                <w:szCs w:val="24"/>
              </w:rPr>
            </w:pPr>
            <w:r w:rsidRPr="00F16C97">
              <w:rPr>
                <w:rFonts w:ascii="Times New Roman" w:eastAsia="Calibri" w:hAnsi="Times New Roman" w:cs="Times New Roman"/>
                <w:sz w:val="24"/>
                <w:szCs w:val="24"/>
              </w:rPr>
              <w:t xml:space="preserve">Ознакомиться с ГОСТом 14782 «Контроль неразрушающий. Соединения сварные. Методы ультразвуковые» и руководством по эксплуатации ультразвуковых дефектоскопов </w:t>
            </w:r>
          </w:p>
        </w:tc>
      </w:tr>
      <w:tr w:rsidR="00F16C97" w14:paraId="0962D9A1" w14:textId="77777777" w:rsidTr="00F16C97">
        <w:trPr>
          <w:trHeight w:val="348"/>
        </w:trPr>
        <w:tc>
          <w:tcPr>
            <w:tcW w:w="5000" w:type="pct"/>
            <w:gridSpan w:val="2"/>
            <w:shd w:val="clear" w:color="auto" w:fill="auto"/>
          </w:tcPr>
          <w:p w14:paraId="3731B7BF" w14:textId="77777777" w:rsidR="00F16C97" w:rsidRPr="00F16C97" w:rsidRDefault="00F16C97" w:rsidP="00006FEE">
            <w:pPr>
              <w:rPr>
                <w:rFonts w:ascii="Times New Roman" w:hAnsi="Times New Roman" w:cs="Times New Roman"/>
                <w:b/>
                <w:sz w:val="24"/>
                <w:szCs w:val="24"/>
              </w:rPr>
            </w:pPr>
            <w:r w:rsidRPr="00F16C97">
              <w:rPr>
                <w:rFonts w:ascii="Times New Roman" w:hAnsi="Times New Roman" w:cs="Times New Roman"/>
                <w:b/>
                <w:bCs/>
                <w:sz w:val="24"/>
                <w:szCs w:val="24"/>
              </w:rPr>
              <w:t xml:space="preserve">Раздел 2. Технология и технические средства </w:t>
            </w:r>
            <w:r w:rsidRPr="00F16C97">
              <w:rPr>
                <w:rFonts w:ascii="Times New Roman" w:hAnsi="Times New Roman" w:cs="Times New Roman"/>
                <w:b/>
                <w:color w:val="222222"/>
                <w:sz w:val="24"/>
                <w:szCs w:val="24"/>
                <w:shd w:val="clear" w:color="auto" w:fill="FFFFFF"/>
              </w:rPr>
              <w:t>ультразвукового неразрушающего контроля</w:t>
            </w:r>
          </w:p>
        </w:tc>
      </w:tr>
      <w:tr w:rsidR="00F16C97" w14:paraId="44E418C0" w14:textId="77777777" w:rsidTr="00F16C97">
        <w:tc>
          <w:tcPr>
            <w:tcW w:w="1034" w:type="pct"/>
            <w:vMerge w:val="restart"/>
            <w:shd w:val="clear" w:color="auto" w:fill="auto"/>
          </w:tcPr>
          <w:p w14:paraId="3043B4A7" w14:textId="77777777" w:rsidR="00F16C97" w:rsidRPr="00F16C97" w:rsidRDefault="00F16C97" w:rsidP="00006FEE">
            <w:pPr>
              <w:rPr>
                <w:rFonts w:ascii="Times New Roman" w:hAnsi="Times New Roman" w:cs="Times New Roman"/>
                <w:b/>
                <w:sz w:val="24"/>
                <w:szCs w:val="24"/>
                <w:shd w:val="clear" w:color="auto" w:fill="FFFFFF"/>
              </w:rPr>
            </w:pPr>
            <w:r w:rsidRPr="00F16C97">
              <w:rPr>
                <w:rFonts w:ascii="Times New Roman" w:hAnsi="Times New Roman" w:cs="Times New Roman"/>
                <w:b/>
                <w:sz w:val="24"/>
                <w:szCs w:val="24"/>
                <w:shd w:val="clear" w:color="auto" w:fill="FFFFFF"/>
              </w:rPr>
              <w:t xml:space="preserve">Тема 2.1. </w:t>
            </w:r>
            <w:r w:rsidRPr="00F16C97">
              <w:rPr>
                <w:rFonts w:ascii="Times New Roman" w:hAnsi="Times New Roman" w:cs="Times New Roman"/>
                <w:b/>
                <w:bCs/>
                <w:sz w:val="24"/>
                <w:szCs w:val="24"/>
                <w:shd w:val="clear" w:color="auto" w:fill="FFFFFF"/>
              </w:rPr>
              <w:t>Средства ультразвукового контроля</w:t>
            </w:r>
          </w:p>
        </w:tc>
        <w:tc>
          <w:tcPr>
            <w:tcW w:w="3966" w:type="pct"/>
            <w:shd w:val="clear" w:color="auto" w:fill="auto"/>
          </w:tcPr>
          <w:p w14:paraId="3076493B" w14:textId="77777777" w:rsidR="00F16C97" w:rsidRPr="00F16C97" w:rsidRDefault="00F16C97" w:rsidP="00006FEE">
            <w:pPr>
              <w:rPr>
                <w:rFonts w:ascii="Times New Roman" w:hAnsi="Times New Roman" w:cs="Times New Roman"/>
                <w:b/>
                <w:bCs/>
                <w:sz w:val="24"/>
                <w:szCs w:val="24"/>
              </w:rPr>
            </w:pPr>
            <w:r w:rsidRPr="00F16C97">
              <w:rPr>
                <w:rFonts w:ascii="Times New Roman" w:hAnsi="Times New Roman" w:cs="Times New Roman"/>
                <w:b/>
                <w:bCs/>
                <w:sz w:val="24"/>
                <w:szCs w:val="24"/>
              </w:rPr>
              <w:t>Содержание</w:t>
            </w:r>
          </w:p>
        </w:tc>
      </w:tr>
      <w:tr w:rsidR="00F16C97" w14:paraId="78B23054" w14:textId="77777777" w:rsidTr="00F16C97">
        <w:trPr>
          <w:trHeight w:val="1096"/>
        </w:trPr>
        <w:tc>
          <w:tcPr>
            <w:tcW w:w="1034" w:type="pct"/>
            <w:vMerge/>
            <w:shd w:val="clear" w:color="auto" w:fill="auto"/>
          </w:tcPr>
          <w:p w14:paraId="7D96600D"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0CEFDEEB" w14:textId="77777777" w:rsidR="00F16C97" w:rsidRPr="00F16C97" w:rsidRDefault="00F16C97" w:rsidP="00006FEE">
            <w:pPr>
              <w:tabs>
                <w:tab w:val="left" w:pos="388"/>
              </w:tabs>
              <w:spacing w:line="259" w:lineRule="auto"/>
              <w:contextualSpacing/>
              <w:rPr>
                <w:rFonts w:ascii="Times New Roman" w:eastAsia="Times New Roman" w:hAnsi="Times New Roman" w:cs="Times New Roman"/>
                <w:b/>
                <w:color w:val="00000A"/>
                <w:sz w:val="24"/>
                <w:szCs w:val="24"/>
                <w:lang w:eastAsia="ar-SA"/>
              </w:rPr>
            </w:pPr>
            <w:r w:rsidRPr="00F16C97">
              <w:rPr>
                <w:rFonts w:ascii="Times New Roman" w:eastAsia="Times New Roman" w:hAnsi="Times New Roman" w:cs="Times New Roman"/>
                <w:color w:val="00000A"/>
                <w:sz w:val="24"/>
                <w:szCs w:val="24"/>
                <w:shd w:val="clear" w:color="auto" w:fill="FFFFFF"/>
                <w:lang w:eastAsia="ar-SA"/>
              </w:rPr>
              <w:t>Состав средств ультразвукового контроля. Структурная схема эхо-</w:t>
            </w:r>
            <w:proofErr w:type="spellStart"/>
            <w:r w:rsidRPr="00F16C97">
              <w:rPr>
                <w:rFonts w:ascii="Times New Roman" w:eastAsia="Times New Roman" w:hAnsi="Times New Roman" w:cs="Times New Roman"/>
                <w:color w:val="00000A"/>
                <w:sz w:val="24"/>
                <w:szCs w:val="24"/>
                <w:shd w:val="clear" w:color="auto" w:fill="FFFFFF"/>
                <w:lang w:eastAsia="ar-SA"/>
              </w:rPr>
              <w:t>дефектскопа</w:t>
            </w:r>
            <w:proofErr w:type="spellEnd"/>
            <w:r w:rsidRPr="00F16C97">
              <w:rPr>
                <w:rFonts w:ascii="Times New Roman" w:eastAsia="Times New Roman" w:hAnsi="Times New Roman" w:cs="Times New Roman"/>
                <w:color w:val="00000A"/>
                <w:sz w:val="24"/>
                <w:szCs w:val="24"/>
                <w:shd w:val="clear" w:color="auto" w:fill="FFFFFF"/>
                <w:lang w:eastAsia="ar-SA"/>
              </w:rPr>
              <w:t>. Физические основы УЗД.</w:t>
            </w:r>
          </w:p>
          <w:p w14:paraId="69478B26" w14:textId="77777777" w:rsidR="00F16C97" w:rsidRPr="00F16C97" w:rsidRDefault="00F16C97" w:rsidP="00006FEE">
            <w:pPr>
              <w:tabs>
                <w:tab w:val="left" w:pos="388"/>
              </w:tabs>
              <w:spacing w:line="259" w:lineRule="auto"/>
              <w:rPr>
                <w:rFonts w:ascii="Times New Roman" w:eastAsia="Times New Roman" w:hAnsi="Times New Roman" w:cs="Times New Roman"/>
                <w:b/>
                <w:color w:val="00000A"/>
                <w:sz w:val="24"/>
                <w:szCs w:val="24"/>
                <w:lang w:eastAsia="ar-SA"/>
              </w:rPr>
            </w:pPr>
            <w:r w:rsidRPr="00F16C97">
              <w:rPr>
                <w:rFonts w:ascii="Times New Roman" w:eastAsia="Times New Roman" w:hAnsi="Times New Roman" w:cs="Times New Roman"/>
                <w:color w:val="00000A"/>
                <w:sz w:val="24"/>
                <w:szCs w:val="24"/>
                <w:shd w:val="clear" w:color="auto" w:fill="FFFFFF"/>
                <w:lang w:eastAsia="ar-SA"/>
              </w:rPr>
              <w:t>Классификация методов контроля. Метод прохождения. Метод отражения. Классификация ультразвуковых дефектоскопов</w:t>
            </w:r>
          </w:p>
        </w:tc>
      </w:tr>
      <w:tr w:rsidR="00F16C97" w14:paraId="46EBCEAF" w14:textId="77777777" w:rsidTr="00F16C97">
        <w:trPr>
          <w:trHeight w:val="628"/>
        </w:trPr>
        <w:tc>
          <w:tcPr>
            <w:tcW w:w="1034" w:type="pct"/>
            <w:vMerge/>
            <w:shd w:val="clear" w:color="auto" w:fill="auto"/>
          </w:tcPr>
          <w:p w14:paraId="66F50C8F"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61EFC880" w14:textId="77777777" w:rsidR="00F16C97" w:rsidRPr="00F16C97" w:rsidRDefault="00F16C97" w:rsidP="00006FEE">
            <w:pPr>
              <w:tabs>
                <w:tab w:val="left" w:pos="388"/>
              </w:tabs>
              <w:spacing w:line="259" w:lineRule="auto"/>
              <w:rPr>
                <w:rFonts w:ascii="Times New Roman" w:eastAsia="Times New Roman" w:hAnsi="Times New Roman" w:cs="Times New Roman"/>
                <w:color w:val="00000A"/>
                <w:sz w:val="24"/>
                <w:szCs w:val="24"/>
                <w:shd w:val="clear" w:color="auto" w:fill="FFFFFF"/>
                <w:lang w:eastAsia="ar-SA"/>
              </w:rPr>
            </w:pPr>
            <w:r w:rsidRPr="00F16C97">
              <w:rPr>
                <w:rFonts w:ascii="Times New Roman" w:eastAsia="Times New Roman" w:hAnsi="Times New Roman" w:cs="Times New Roman"/>
                <w:color w:val="00000A"/>
                <w:sz w:val="24"/>
                <w:szCs w:val="24"/>
                <w:shd w:val="clear" w:color="auto" w:fill="FFFFFF"/>
                <w:lang w:eastAsia="ar-SA"/>
              </w:rPr>
              <w:t>Функциональная схема дефектоскопа общего назначения. Основные параметры методов отражения и прохождения. Длина волны и рабочая частота колебания. Чувствительность</w:t>
            </w:r>
          </w:p>
        </w:tc>
      </w:tr>
      <w:tr w:rsidR="00F16C97" w14:paraId="3586FF2B" w14:textId="77777777" w:rsidTr="00F16C97">
        <w:trPr>
          <w:trHeight w:val="847"/>
        </w:trPr>
        <w:tc>
          <w:tcPr>
            <w:tcW w:w="1034" w:type="pct"/>
            <w:vMerge/>
            <w:shd w:val="clear" w:color="auto" w:fill="auto"/>
          </w:tcPr>
          <w:p w14:paraId="5F64F6E6"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3F60C1E7" w14:textId="77777777" w:rsidR="00F16C97" w:rsidRPr="00F16C97" w:rsidRDefault="00F16C97" w:rsidP="00006FEE">
            <w:pPr>
              <w:tabs>
                <w:tab w:val="left" w:pos="388"/>
              </w:tabs>
              <w:spacing w:line="259" w:lineRule="auto"/>
              <w:rPr>
                <w:rFonts w:ascii="Times New Roman" w:eastAsia="Times New Roman" w:hAnsi="Times New Roman" w:cs="Times New Roman"/>
                <w:color w:val="00000A"/>
                <w:sz w:val="24"/>
                <w:szCs w:val="24"/>
                <w:shd w:val="clear" w:color="auto" w:fill="FFFFFF"/>
                <w:lang w:eastAsia="ar-SA"/>
              </w:rPr>
            </w:pPr>
            <w:r w:rsidRPr="00F16C97">
              <w:rPr>
                <w:rFonts w:ascii="Times New Roman" w:eastAsia="Times New Roman" w:hAnsi="Times New Roman" w:cs="Times New Roman"/>
                <w:color w:val="00000A"/>
                <w:sz w:val="24"/>
                <w:szCs w:val="24"/>
                <w:shd w:val="clear" w:color="auto" w:fill="FFFFFF"/>
                <w:lang w:eastAsia="ar-SA"/>
              </w:rPr>
              <w:t>Технические параметры ультразвукового дефектоскопа</w:t>
            </w:r>
          </w:p>
          <w:p w14:paraId="7DFB876B" w14:textId="77777777" w:rsidR="00F16C97" w:rsidRPr="00F16C97" w:rsidRDefault="00F16C97" w:rsidP="00006FEE">
            <w:pPr>
              <w:tabs>
                <w:tab w:val="left" w:pos="388"/>
              </w:tabs>
              <w:spacing w:line="259" w:lineRule="auto"/>
              <w:rPr>
                <w:rFonts w:ascii="Times New Roman" w:eastAsia="Times New Roman" w:hAnsi="Times New Roman" w:cs="Times New Roman"/>
                <w:color w:val="00000A"/>
                <w:sz w:val="24"/>
                <w:szCs w:val="24"/>
                <w:shd w:val="clear" w:color="auto" w:fill="FFFFFF"/>
                <w:lang w:eastAsia="ar-SA"/>
              </w:rPr>
            </w:pPr>
            <w:r w:rsidRPr="00F16C97">
              <w:rPr>
                <w:rFonts w:ascii="Times New Roman" w:eastAsia="Times New Roman" w:hAnsi="Times New Roman" w:cs="Times New Roman"/>
                <w:color w:val="00000A"/>
                <w:sz w:val="24"/>
                <w:szCs w:val="24"/>
                <w:shd w:val="clear" w:color="auto" w:fill="FFFFFF"/>
                <w:lang w:eastAsia="ar-SA"/>
              </w:rPr>
              <w:t>Функциональная схема эхо-импульсного толщиномера. Технические параметры ультразвуковых толщиномеров</w:t>
            </w:r>
          </w:p>
        </w:tc>
      </w:tr>
      <w:tr w:rsidR="00F16C97" w14:paraId="40FD0F66" w14:textId="77777777" w:rsidTr="00F16C97">
        <w:trPr>
          <w:trHeight w:val="628"/>
        </w:trPr>
        <w:tc>
          <w:tcPr>
            <w:tcW w:w="1034" w:type="pct"/>
            <w:vMerge/>
            <w:shd w:val="clear" w:color="auto" w:fill="auto"/>
          </w:tcPr>
          <w:p w14:paraId="16F7F2A9"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4124EF4C" w14:textId="77777777" w:rsidR="00F16C97" w:rsidRPr="00F16C97" w:rsidRDefault="00F16C97" w:rsidP="00006FEE">
            <w:pPr>
              <w:tabs>
                <w:tab w:val="left" w:pos="388"/>
              </w:tabs>
              <w:spacing w:line="259" w:lineRule="auto"/>
              <w:rPr>
                <w:rFonts w:ascii="Times New Roman" w:eastAsia="Times New Roman" w:hAnsi="Times New Roman" w:cs="Times New Roman"/>
                <w:color w:val="00000A"/>
                <w:sz w:val="24"/>
                <w:szCs w:val="24"/>
                <w:shd w:val="clear" w:color="auto" w:fill="FFFFFF"/>
                <w:lang w:eastAsia="ar-SA"/>
              </w:rPr>
            </w:pPr>
            <w:r w:rsidRPr="00F16C97">
              <w:rPr>
                <w:rFonts w:ascii="Times New Roman" w:eastAsia="Times New Roman" w:hAnsi="Times New Roman" w:cs="Times New Roman"/>
                <w:color w:val="00000A"/>
                <w:sz w:val="24"/>
                <w:szCs w:val="24"/>
                <w:shd w:val="clear" w:color="auto" w:fill="FFFFFF"/>
                <w:lang w:eastAsia="ar-SA"/>
              </w:rPr>
              <w:t>Ультразвуковые пьезоэлектрические преобразователи (ПЭП). Параметры преобразователей. Электроакустические преобразователи (ЭАП). Акустический тракт. Ультразвуковые фазированные решетки. Комплект стандартных образцов СО-1, СО-2, СО-3. Испытание образца.</w:t>
            </w:r>
          </w:p>
        </w:tc>
      </w:tr>
      <w:tr w:rsidR="00F16C97" w14:paraId="14950303" w14:textId="77777777" w:rsidTr="00F16C97">
        <w:trPr>
          <w:trHeight w:val="628"/>
        </w:trPr>
        <w:tc>
          <w:tcPr>
            <w:tcW w:w="1034" w:type="pct"/>
            <w:vMerge/>
            <w:shd w:val="clear" w:color="auto" w:fill="auto"/>
          </w:tcPr>
          <w:p w14:paraId="47449F42"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2E9E93B3" w14:textId="77777777" w:rsidR="00F16C97" w:rsidRPr="00F16C97" w:rsidRDefault="00F16C97" w:rsidP="00006FEE">
            <w:pPr>
              <w:tabs>
                <w:tab w:val="left" w:pos="388"/>
              </w:tabs>
              <w:spacing w:line="259" w:lineRule="auto"/>
              <w:contextualSpacing/>
              <w:rPr>
                <w:rFonts w:ascii="Times New Roman" w:eastAsia="Times New Roman" w:hAnsi="Times New Roman" w:cs="Times New Roman"/>
                <w:color w:val="00000A"/>
                <w:sz w:val="24"/>
                <w:szCs w:val="24"/>
                <w:shd w:val="clear" w:color="auto" w:fill="FFFFFF"/>
                <w:lang w:eastAsia="ar-SA"/>
              </w:rPr>
            </w:pPr>
            <w:r w:rsidRPr="00F16C97">
              <w:rPr>
                <w:rFonts w:ascii="Times New Roman" w:eastAsia="Times New Roman" w:hAnsi="Times New Roman" w:cs="Times New Roman"/>
                <w:color w:val="00000A"/>
                <w:sz w:val="24"/>
                <w:szCs w:val="24"/>
                <w:shd w:val="clear" w:color="auto" w:fill="FFFFFF"/>
                <w:lang w:eastAsia="ar-SA"/>
              </w:rPr>
              <w:t>Метрологическое обеспечение средств ультразвукового контроля. Поверка аппаратуры при изготовлении, после ремонта, через определенные интервалы времени. Поверка работоспособности аппаратуры и настройка чувствительности перед проведением контроля</w:t>
            </w:r>
          </w:p>
        </w:tc>
      </w:tr>
      <w:tr w:rsidR="00F16C97" w14:paraId="16839151" w14:textId="77777777" w:rsidTr="00F16C97">
        <w:tc>
          <w:tcPr>
            <w:tcW w:w="1034" w:type="pct"/>
            <w:vMerge/>
            <w:shd w:val="clear" w:color="auto" w:fill="auto"/>
          </w:tcPr>
          <w:p w14:paraId="33A13A6B"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4B4AFAC7" w14:textId="77777777" w:rsidR="00F16C97" w:rsidRPr="00F16C97" w:rsidRDefault="00F16C97" w:rsidP="00006FEE">
            <w:pPr>
              <w:rPr>
                <w:rFonts w:ascii="Times New Roman" w:hAnsi="Times New Roman" w:cs="Times New Roman"/>
                <w:b/>
                <w:bCs/>
                <w:sz w:val="24"/>
                <w:szCs w:val="24"/>
              </w:rPr>
            </w:pPr>
            <w:r w:rsidRPr="00F16C97">
              <w:rPr>
                <w:rFonts w:ascii="Times New Roman" w:hAnsi="Times New Roman" w:cs="Times New Roman"/>
                <w:b/>
                <w:bCs/>
                <w:sz w:val="24"/>
                <w:szCs w:val="24"/>
              </w:rPr>
              <w:t>В том числе практических и лабораторных работ</w:t>
            </w:r>
          </w:p>
        </w:tc>
      </w:tr>
      <w:tr w:rsidR="00F16C97" w14:paraId="0F8554EC" w14:textId="77777777" w:rsidTr="00F16C97">
        <w:trPr>
          <w:trHeight w:val="289"/>
        </w:trPr>
        <w:tc>
          <w:tcPr>
            <w:tcW w:w="1034" w:type="pct"/>
            <w:vMerge/>
            <w:shd w:val="clear" w:color="auto" w:fill="auto"/>
          </w:tcPr>
          <w:p w14:paraId="506A8EEA"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22F99395" w14:textId="7FE15194" w:rsidR="00F16C97" w:rsidRPr="00F16C97" w:rsidRDefault="00F16C97" w:rsidP="00006FEE">
            <w:pPr>
              <w:tabs>
                <w:tab w:val="left" w:pos="309"/>
              </w:tabs>
              <w:rPr>
                <w:rFonts w:ascii="Times New Roman" w:eastAsia="Times New Roman" w:hAnsi="Times New Roman" w:cs="Times New Roman"/>
                <w:color w:val="00000A"/>
                <w:sz w:val="24"/>
                <w:szCs w:val="24"/>
                <w:lang w:eastAsia="ar-SA"/>
              </w:rPr>
            </w:pPr>
            <w:r w:rsidRPr="00F16C97">
              <w:rPr>
                <w:rFonts w:ascii="Times New Roman" w:eastAsia="Times New Roman" w:hAnsi="Times New Roman" w:cs="Times New Roman"/>
                <w:b/>
                <w:color w:val="00000A"/>
                <w:sz w:val="24"/>
                <w:szCs w:val="24"/>
                <w:lang w:eastAsia="ar-SA"/>
              </w:rPr>
              <w:t xml:space="preserve">Лабораторная работа </w:t>
            </w:r>
            <w:proofErr w:type="gramStart"/>
            <w:r w:rsidRPr="00F16C97">
              <w:rPr>
                <w:rFonts w:ascii="Times New Roman" w:eastAsia="Times New Roman" w:hAnsi="Times New Roman" w:cs="Times New Roman"/>
                <w:b/>
                <w:color w:val="00000A"/>
                <w:sz w:val="24"/>
                <w:szCs w:val="24"/>
                <w:lang w:eastAsia="ar-SA"/>
              </w:rPr>
              <w:t>7 .</w:t>
            </w:r>
            <w:proofErr w:type="gramEnd"/>
          </w:p>
          <w:p w14:paraId="5B9F762C" w14:textId="77777777" w:rsidR="00F16C97" w:rsidRPr="00F16C97" w:rsidRDefault="00F16C97" w:rsidP="00006FEE">
            <w:pPr>
              <w:tabs>
                <w:tab w:val="left" w:pos="309"/>
              </w:tabs>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lang w:eastAsia="ar-SA"/>
              </w:rPr>
              <w:t xml:space="preserve">«Ультразвуковой контроль тавровых соединений. </w:t>
            </w:r>
            <w:r w:rsidRPr="00F16C97">
              <w:rPr>
                <w:rFonts w:ascii="Times New Roman" w:eastAsia="Times New Roman" w:hAnsi="Times New Roman" w:cs="Times New Roman"/>
                <w:color w:val="00000A"/>
                <w:sz w:val="24"/>
                <w:szCs w:val="24"/>
                <w:lang w:eastAsia="ar-SA" w:bidi="ru-RU"/>
              </w:rPr>
              <w:t>Дефектоскоп ультразвуковой УСД-46 (сертификат о калибровке)»</w:t>
            </w:r>
          </w:p>
        </w:tc>
      </w:tr>
      <w:tr w:rsidR="00F16C97" w14:paraId="5DE1940D" w14:textId="77777777" w:rsidTr="00F16C97">
        <w:trPr>
          <w:trHeight w:val="425"/>
        </w:trPr>
        <w:tc>
          <w:tcPr>
            <w:tcW w:w="1034" w:type="pct"/>
            <w:vMerge/>
            <w:shd w:val="clear" w:color="auto" w:fill="auto"/>
          </w:tcPr>
          <w:p w14:paraId="09179A89"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6990211B" w14:textId="79FF8356" w:rsidR="00F16C97" w:rsidRPr="00F16C97" w:rsidRDefault="00F16C97" w:rsidP="00006FEE">
            <w:pPr>
              <w:tabs>
                <w:tab w:val="left" w:pos="309"/>
              </w:tabs>
              <w:rPr>
                <w:rFonts w:ascii="Times New Roman" w:eastAsia="Times New Roman" w:hAnsi="Times New Roman" w:cs="Times New Roman"/>
                <w:color w:val="00000A"/>
                <w:sz w:val="24"/>
                <w:szCs w:val="24"/>
                <w:lang w:eastAsia="ar-SA"/>
              </w:rPr>
            </w:pPr>
            <w:r w:rsidRPr="00F16C97">
              <w:rPr>
                <w:rFonts w:ascii="Times New Roman" w:eastAsia="Times New Roman" w:hAnsi="Times New Roman" w:cs="Times New Roman"/>
                <w:b/>
                <w:color w:val="00000A"/>
                <w:sz w:val="24"/>
                <w:szCs w:val="24"/>
                <w:lang w:eastAsia="ar-SA"/>
              </w:rPr>
              <w:t>Лабораторная работа 9.</w:t>
            </w:r>
          </w:p>
          <w:p w14:paraId="5952F082" w14:textId="77777777" w:rsidR="00F16C97" w:rsidRPr="00F16C97" w:rsidRDefault="00F16C97" w:rsidP="00006FEE">
            <w:pPr>
              <w:tabs>
                <w:tab w:val="left" w:pos="309"/>
              </w:tabs>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lang w:eastAsia="ar-SA"/>
              </w:rPr>
              <w:t xml:space="preserve"> «Ультразвуковой контроль соединений внахлестку однократно отраженным лучом. </w:t>
            </w:r>
            <w:r w:rsidRPr="00F16C97">
              <w:rPr>
                <w:rFonts w:ascii="Times New Roman" w:eastAsia="Times New Roman" w:hAnsi="Times New Roman" w:cs="Times New Roman"/>
                <w:color w:val="00000A"/>
                <w:sz w:val="24"/>
                <w:szCs w:val="24"/>
                <w:lang w:eastAsia="ar-SA" w:bidi="ru-RU"/>
              </w:rPr>
              <w:t>Дефектоскоп ультразвуковой УСД-46 (сертификат о калибровке)»</w:t>
            </w:r>
          </w:p>
        </w:tc>
      </w:tr>
      <w:tr w:rsidR="00F16C97" w14:paraId="72440A60" w14:textId="77777777" w:rsidTr="00F16C97">
        <w:trPr>
          <w:trHeight w:val="283"/>
        </w:trPr>
        <w:tc>
          <w:tcPr>
            <w:tcW w:w="1034" w:type="pct"/>
            <w:vMerge/>
            <w:shd w:val="clear" w:color="auto" w:fill="auto"/>
          </w:tcPr>
          <w:p w14:paraId="31F994FC"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4ED54E5B" w14:textId="314BDC3A" w:rsidR="00F16C97" w:rsidRPr="00F16C97" w:rsidRDefault="00F16C97" w:rsidP="00006FEE">
            <w:pPr>
              <w:tabs>
                <w:tab w:val="left" w:pos="309"/>
              </w:tabs>
              <w:rPr>
                <w:rFonts w:ascii="Times New Roman" w:eastAsia="Times New Roman" w:hAnsi="Times New Roman" w:cs="Times New Roman"/>
                <w:color w:val="00000A"/>
                <w:sz w:val="24"/>
                <w:szCs w:val="24"/>
                <w:lang w:eastAsia="ar-SA"/>
              </w:rPr>
            </w:pPr>
            <w:r w:rsidRPr="00F16C97">
              <w:rPr>
                <w:rFonts w:ascii="Times New Roman" w:eastAsia="Times New Roman" w:hAnsi="Times New Roman" w:cs="Times New Roman"/>
                <w:b/>
                <w:color w:val="00000A"/>
                <w:sz w:val="24"/>
                <w:szCs w:val="24"/>
                <w:lang w:eastAsia="ar-SA"/>
              </w:rPr>
              <w:t>Лабораторная работа 10</w:t>
            </w:r>
            <w:r w:rsidRPr="00F16C97">
              <w:rPr>
                <w:rFonts w:ascii="Times New Roman" w:eastAsia="Times New Roman" w:hAnsi="Times New Roman" w:cs="Times New Roman"/>
                <w:color w:val="00000A"/>
                <w:sz w:val="24"/>
                <w:szCs w:val="24"/>
                <w:lang w:eastAsia="ar-SA"/>
              </w:rPr>
              <w:t>.</w:t>
            </w:r>
          </w:p>
          <w:p w14:paraId="682BC57C" w14:textId="77777777" w:rsidR="00F16C97" w:rsidRPr="00F16C97" w:rsidRDefault="00F16C97" w:rsidP="00006FEE">
            <w:pPr>
              <w:tabs>
                <w:tab w:val="left" w:pos="309"/>
              </w:tabs>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lang w:eastAsia="ar-SA"/>
              </w:rPr>
              <w:t xml:space="preserve"> «Схемы сканирования шва. </w:t>
            </w:r>
            <w:r w:rsidRPr="00F16C97">
              <w:rPr>
                <w:rFonts w:ascii="Times New Roman" w:eastAsia="Times New Roman" w:hAnsi="Times New Roman" w:cs="Times New Roman"/>
                <w:color w:val="00000A"/>
                <w:sz w:val="24"/>
                <w:szCs w:val="24"/>
                <w:lang w:eastAsia="ar-SA" w:bidi="ru-RU"/>
              </w:rPr>
              <w:t>Дефектоскоп ультразвуковой УСД-46 (сертификат о калибровке) Дефектоскоп ультразвуковой УСД-46 (сертификат о калибровке)»</w:t>
            </w:r>
          </w:p>
        </w:tc>
      </w:tr>
      <w:tr w:rsidR="00F16C97" w14:paraId="782F2776" w14:textId="77777777" w:rsidTr="00F16C97">
        <w:trPr>
          <w:trHeight w:val="920"/>
        </w:trPr>
        <w:tc>
          <w:tcPr>
            <w:tcW w:w="1034" w:type="pct"/>
            <w:vMerge/>
            <w:shd w:val="clear" w:color="auto" w:fill="auto"/>
          </w:tcPr>
          <w:p w14:paraId="374EE708"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6901F5F2" w14:textId="4C327D07" w:rsidR="00F16C97" w:rsidRPr="00F16C97" w:rsidRDefault="00F16C97" w:rsidP="00006FEE">
            <w:pPr>
              <w:tabs>
                <w:tab w:val="left" w:pos="309"/>
              </w:tabs>
              <w:rPr>
                <w:rFonts w:ascii="Times New Roman" w:eastAsia="Times New Roman" w:hAnsi="Times New Roman" w:cs="Times New Roman"/>
                <w:b/>
                <w:color w:val="00000A"/>
                <w:sz w:val="24"/>
                <w:szCs w:val="24"/>
                <w:lang w:eastAsia="ar-SA"/>
              </w:rPr>
            </w:pPr>
            <w:r w:rsidRPr="00F16C97">
              <w:rPr>
                <w:rFonts w:ascii="Times New Roman" w:eastAsia="Times New Roman" w:hAnsi="Times New Roman" w:cs="Times New Roman"/>
                <w:b/>
                <w:color w:val="00000A"/>
                <w:sz w:val="24"/>
                <w:szCs w:val="24"/>
                <w:lang w:eastAsia="ar-SA"/>
              </w:rPr>
              <w:t>Лабораторная работа 11.</w:t>
            </w:r>
          </w:p>
          <w:p w14:paraId="0B452F2A" w14:textId="77777777" w:rsidR="00F16C97" w:rsidRPr="00F16C97" w:rsidRDefault="00F16C97" w:rsidP="00006FEE">
            <w:pPr>
              <w:tabs>
                <w:tab w:val="left" w:pos="309"/>
              </w:tabs>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lang w:eastAsia="ar-SA"/>
              </w:rPr>
              <w:t xml:space="preserve"> «Определение условной протяженности и условной высоты дефекта. </w:t>
            </w:r>
            <w:r w:rsidRPr="00F16C97">
              <w:rPr>
                <w:rFonts w:ascii="Times New Roman" w:eastAsia="Times New Roman" w:hAnsi="Times New Roman" w:cs="Times New Roman"/>
                <w:color w:val="00000A"/>
                <w:sz w:val="24"/>
                <w:szCs w:val="24"/>
                <w:lang w:eastAsia="ar-SA" w:bidi="ru-RU"/>
              </w:rPr>
              <w:t>Дефектоскоп ультразвуковой УСД-46 (сертификат о калибровке)»</w:t>
            </w:r>
          </w:p>
        </w:tc>
      </w:tr>
      <w:tr w:rsidR="00F16C97" w14:paraId="1F5A4F14" w14:textId="77777777" w:rsidTr="00F16C97">
        <w:tc>
          <w:tcPr>
            <w:tcW w:w="1034" w:type="pct"/>
            <w:shd w:val="clear" w:color="auto" w:fill="auto"/>
          </w:tcPr>
          <w:p w14:paraId="4409C577"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45E939C7" w14:textId="77777777" w:rsidR="00F16C97" w:rsidRPr="00F16C97" w:rsidRDefault="00F16C97" w:rsidP="00006FEE">
            <w:pPr>
              <w:tabs>
                <w:tab w:val="left" w:pos="309"/>
              </w:tabs>
              <w:rPr>
                <w:rFonts w:ascii="Times New Roman" w:eastAsia="Times New Roman" w:hAnsi="Times New Roman" w:cs="Times New Roman"/>
                <w:b/>
                <w:color w:val="00000A"/>
                <w:sz w:val="24"/>
                <w:szCs w:val="24"/>
                <w:highlight w:val="yellow"/>
                <w:lang w:eastAsia="ar-SA"/>
              </w:rPr>
            </w:pPr>
            <w:r w:rsidRPr="00F16C97">
              <w:rPr>
                <w:rFonts w:ascii="Times New Roman" w:eastAsia="Times New Roman" w:hAnsi="Times New Roman" w:cs="Times New Roman"/>
                <w:b/>
                <w:color w:val="00000A"/>
                <w:sz w:val="24"/>
                <w:szCs w:val="24"/>
                <w:lang w:eastAsia="ar-SA"/>
              </w:rPr>
              <w:t>Самостоятельная работа</w:t>
            </w:r>
          </w:p>
        </w:tc>
      </w:tr>
      <w:tr w:rsidR="00F16C97" w14:paraId="48F9A93B" w14:textId="77777777" w:rsidTr="00F16C97">
        <w:tc>
          <w:tcPr>
            <w:tcW w:w="1034" w:type="pct"/>
            <w:shd w:val="clear" w:color="auto" w:fill="auto"/>
          </w:tcPr>
          <w:p w14:paraId="66986630"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7F953AEA" w14:textId="77777777" w:rsidR="00F16C97" w:rsidRPr="00F16C97" w:rsidRDefault="00F16C97" w:rsidP="00006FEE">
            <w:pPr>
              <w:rPr>
                <w:rFonts w:ascii="Times New Roman" w:hAnsi="Times New Roman" w:cs="Times New Roman"/>
                <w:bCs/>
                <w:sz w:val="24"/>
                <w:szCs w:val="24"/>
              </w:rPr>
            </w:pPr>
            <w:r w:rsidRPr="00F16C97">
              <w:rPr>
                <w:rFonts w:ascii="Times New Roman" w:hAnsi="Times New Roman" w:cs="Times New Roman"/>
                <w:bCs/>
                <w:sz w:val="24"/>
                <w:szCs w:val="24"/>
              </w:rPr>
              <w:t>Составить протокол ультразвукового исследования.</w:t>
            </w:r>
          </w:p>
          <w:p w14:paraId="1B023066" w14:textId="77777777" w:rsidR="00F16C97" w:rsidRPr="00F16C97" w:rsidRDefault="00F16C97" w:rsidP="00006FEE">
            <w:pPr>
              <w:rPr>
                <w:rFonts w:ascii="Times New Roman" w:eastAsia="Times New Roman" w:hAnsi="Times New Roman" w:cs="Times New Roman"/>
                <w:color w:val="00000A"/>
                <w:sz w:val="24"/>
                <w:szCs w:val="24"/>
                <w:lang w:eastAsia="ar-SA"/>
              </w:rPr>
            </w:pPr>
            <w:r w:rsidRPr="00F16C97">
              <w:rPr>
                <w:rFonts w:ascii="Times New Roman" w:eastAsia="Times New Roman" w:hAnsi="Times New Roman" w:cs="Times New Roman"/>
                <w:color w:val="00000A"/>
                <w:sz w:val="24"/>
                <w:szCs w:val="24"/>
                <w:lang w:eastAsia="ar-SA"/>
              </w:rPr>
              <w:t>Составить классификацию методов акустического контроля.</w:t>
            </w:r>
          </w:p>
          <w:p w14:paraId="3E07899A" w14:textId="77777777" w:rsidR="00F16C97" w:rsidRPr="00F16C97" w:rsidRDefault="00F16C97" w:rsidP="00006FEE">
            <w:pPr>
              <w:rPr>
                <w:rFonts w:ascii="Times New Roman" w:hAnsi="Times New Roman" w:cs="Times New Roman"/>
                <w:sz w:val="24"/>
                <w:szCs w:val="24"/>
              </w:rPr>
            </w:pPr>
            <w:r w:rsidRPr="00F16C97">
              <w:rPr>
                <w:rFonts w:ascii="Times New Roman" w:eastAsia="Times New Roman" w:hAnsi="Times New Roman" w:cs="Times New Roman"/>
                <w:color w:val="00000A"/>
                <w:sz w:val="24"/>
                <w:szCs w:val="24"/>
                <w:lang w:eastAsia="ar-SA"/>
              </w:rPr>
              <w:t>Выполнить презентацию на тему: «</w:t>
            </w:r>
            <w:r w:rsidRPr="00F16C97">
              <w:rPr>
                <w:rFonts w:ascii="Times New Roman" w:hAnsi="Times New Roman" w:cs="Times New Roman"/>
                <w:sz w:val="24"/>
                <w:szCs w:val="24"/>
              </w:rPr>
              <w:t>Принцип реализации эхо-метода».</w:t>
            </w:r>
          </w:p>
          <w:p w14:paraId="4236BCE6" w14:textId="77777777" w:rsidR="00F16C97" w:rsidRPr="00F16C97" w:rsidRDefault="00F16C97" w:rsidP="00006FEE">
            <w:pPr>
              <w:tabs>
                <w:tab w:val="left" w:pos="309"/>
              </w:tabs>
              <w:rPr>
                <w:rFonts w:ascii="Times New Roman" w:hAnsi="Times New Roman" w:cs="Times New Roman"/>
                <w:sz w:val="24"/>
                <w:szCs w:val="24"/>
              </w:rPr>
            </w:pPr>
            <w:r w:rsidRPr="00F16C97">
              <w:rPr>
                <w:rFonts w:ascii="Times New Roman" w:eastAsia="Times New Roman" w:hAnsi="Times New Roman" w:cs="Times New Roman"/>
                <w:color w:val="00000A"/>
                <w:sz w:val="24"/>
                <w:szCs w:val="24"/>
                <w:lang w:eastAsia="ar-SA"/>
              </w:rPr>
              <w:t xml:space="preserve">Составить </w:t>
            </w:r>
            <w:proofErr w:type="gramStart"/>
            <w:r w:rsidRPr="00F16C97">
              <w:rPr>
                <w:rFonts w:ascii="Times New Roman" w:eastAsia="Times New Roman" w:hAnsi="Times New Roman" w:cs="Times New Roman"/>
                <w:color w:val="00000A"/>
                <w:sz w:val="24"/>
                <w:szCs w:val="24"/>
                <w:lang w:eastAsia="ar-SA"/>
              </w:rPr>
              <w:t>алгоритм  действий</w:t>
            </w:r>
            <w:proofErr w:type="gramEnd"/>
            <w:r w:rsidRPr="00F16C97">
              <w:rPr>
                <w:rFonts w:ascii="Times New Roman" w:eastAsia="Times New Roman" w:hAnsi="Times New Roman" w:cs="Times New Roman"/>
                <w:color w:val="00000A"/>
                <w:sz w:val="24"/>
                <w:szCs w:val="24"/>
                <w:lang w:eastAsia="ar-SA"/>
              </w:rPr>
              <w:t xml:space="preserve"> при </w:t>
            </w:r>
            <w:r w:rsidRPr="00F16C97">
              <w:rPr>
                <w:rFonts w:ascii="Times New Roman" w:hAnsi="Times New Roman" w:cs="Times New Roman"/>
                <w:sz w:val="24"/>
                <w:szCs w:val="24"/>
              </w:rPr>
              <w:t xml:space="preserve">определении точности настройки координат при уз-контроле прямыми </w:t>
            </w:r>
            <w:proofErr w:type="spellStart"/>
            <w:r w:rsidRPr="00F16C97">
              <w:rPr>
                <w:rFonts w:ascii="Times New Roman" w:hAnsi="Times New Roman" w:cs="Times New Roman"/>
                <w:sz w:val="24"/>
                <w:szCs w:val="24"/>
              </w:rPr>
              <w:t>пэп</w:t>
            </w:r>
            <w:proofErr w:type="spellEnd"/>
          </w:p>
        </w:tc>
      </w:tr>
      <w:tr w:rsidR="00F16C97" w14:paraId="455CB69C" w14:textId="77777777" w:rsidTr="00F16C97">
        <w:tc>
          <w:tcPr>
            <w:tcW w:w="1034" w:type="pct"/>
            <w:vMerge w:val="restart"/>
            <w:shd w:val="clear" w:color="auto" w:fill="auto"/>
          </w:tcPr>
          <w:p w14:paraId="2CDE28EE" w14:textId="77777777" w:rsidR="00F16C97" w:rsidRPr="00F16C97" w:rsidRDefault="00F16C97" w:rsidP="00006FEE">
            <w:pPr>
              <w:rPr>
                <w:rFonts w:ascii="Times New Roman" w:hAnsi="Times New Roman" w:cs="Times New Roman"/>
                <w:b/>
                <w:bCs/>
                <w:sz w:val="24"/>
                <w:szCs w:val="24"/>
              </w:rPr>
            </w:pPr>
            <w:r w:rsidRPr="00F16C97">
              <w:rPr>
                <w:rFonts w:ascii="Times New Roman" w:hAnsi="Times New Roman" w:cs="Times New Roman"/>
                <w:b/>
                <w:bCs/>
                <w:sz w:val="24"/>
                <w:szCs w:val="24"/>
              </w:rPr>
              <w:t xml:space="preserve">Тема </w:t>
            </w:r>
            <w:r w:rsidRPr="00F16C97">
              <w:rPr>
                <w:rFonts w:ascii="Times New Roman" w:hAnsi="Times New Roman" w:cs="Times New Roman"/>
                <w:b/>
                <w:sz w:val="24"/>
                <w:szCs w:val="24"/>
                <w:shd w:val="clear" w:color="auto" w:fill="FFFFFF"/>
              </w:rPr>
              <w:t xml:space="preserve">2.2 </w:t>
            </w:r>
            <w:r w:rsidRPr="00F16C97">
              <w:rPr>
                <w:rFonts w:ascii="Times New Roman" w:hAnsi="Times New Roman" w:cs="Times New Roman"/>
                <w:b/>
                <w:bCs/>
                <w:sz w:val="24"/>
                <w:szCs w:val="24"/>
                <w:shd w:val="clear" w:color="auto" w:fill="FFFFFF"/>
              </w:rPr>
              <w:t xml:space="preserve">Основные параметры </w:t>
            </w:r>
            <w:r w:rsidRPr="00F16C97">
              <w:rPr>
                <w:rFonts w:ascii="Times New Roman" w:hAnsi="Times New Roman" w:cs="Times New Roman"/>
                <w:b/>
                <w:bCs/>
                <w:sz w:val="24"/>
                <w:szCs w:val="24"/>
                <w:shd w:val="clear" w:color="auto" w:fill="FFFFFF"/>
              </w:rPr>
              <w:lastRenderedPageBreak/>
              <w:t xml:space="preserve">контроля и измеряемые характеристики </w:t>
            </w:r>
            <w:proofErr w:type="spellStart"/>
            <w:r w:rsidRPr="00F16C97">
              <w:rPr>
                <w:rFonts w:ascii="Times New Roman" w:hAnsi="Times New Roman" w:cs="Times New Roman"/>
                <w:b/>
                <w:bCs/>
                <w:sz w:val="24"/>
                <w:szCs w:val="24"/>
                <w:shd w:val="clear" w:color="auto" w:fill="FFFFFF"/>
              </w:rPr>
              <w:t>несплошностей</w:t>
            </w:r>
            <w:proofErr w:type="spellEnd"/>
          </w:p>
        </w:tc>
        <w:tc>
          <w:tcPr>
            <w:tcW w:w="3966" w:type="pct"/>
            <w:shd w:val="clear" w:color="auto" w:fill="auto"/>
          </w:tcPr>
          <w:p w14:paraId="61D50CE6" w14:textId="77777777" w:rsidR="00F16C97" w:rsidRPr="00F16C97" w:rsidRDefault="00F16C97" w:rsidP="00006FEE">
            <w:pPr>
              <w:rPr>
                <w:rFonts w:ascii="Times New Roman" w:hAnsi="Times New Roman" w:cs="Times New Roman"/>
                <w:b/>
                <w:bCs/>
                <w:sz w:val="24"/>
                <w:szCs w:val="24"/>
              </w:rPr>
            </w:pPr>
            <w:r w:rsidRPr="00F16C97">
              <w:rPr>
                <w:rFonts w:ascii="Times New Roman" w:hAnsi="Times New Roman" w:cs="Times New Roman"/>
                <w:b/>
                <w:bCs/>
                <w:sz w:val="24"/>
                <w:szCs w:val="24"/>
              </w:rPr>
              <w:lastRenderedPageBreak/>
              <w:t>Содержание</w:t>
            </w:r>
          </w:p>
        </w:tc>
      </w:tr>
      <w:tr w:rsidR="00F16C97" w14:paraId="545D0F83" w14:textId="77777777" w:rsidTr="00F16C97">
        <w:trPr>
          <w:trHeight w:val="253"/>
        </w:trPr>
        <w:tc>
          <w:tcPr>
            <w:tcW w:w="1034" w:type="pct"/>
            <w:vMerge/>
            <w:shd w:val="clear" w:color="auto" w:fill="auto"/>
          </w:tcPr>
          <w:p w14:paraId="10D65D76"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0ACC22BB" w14:textId="77777777" w:rsidR="00F16C97" w:rsidRPr="00F16C97" w:rsidRDefault="00F16C97" w:rsidP="00006FEE">
            <w:pPr>
              <w:tabs>
                <w:tab w:val="left" w:pos="448"/>
              </w:tabs>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shd w:val="clear" w:color="auto" w:fill="FFFFFF"/>
                <w:lang w:eastAsia="ar-SA"/>
              </w:rPr>
              <w:t xml:space="preserve">Основные параметры ультразвукового контроля. Форма и спектр </w:t>
            </w:r>
            <w:proofErr w:type="spellStart"/>
            <w:r w:rsidRPr="00F16C97">
              <w:rPr>
                <w:rFonts w:ascii="Times New Roman" w:eastAsia="Times New Roman" w:hAnsi="Times New Roman" w:cs="Times New Roman"/>
                <w:color w:val="00000A"/>
                <w:sz w:val="24"/>
                <w:szCs w:val="24"/>
                <w:shd w:val="clear" w:color="auto" w:fill="FFFFFF"/>
                <w:lang w:eastAsia="ar-SA"/>
              </w:rPr>
              <w:t>ультрозвукового</w:t>
            </w:r>
            <w:proofErr w:type="spellEnd"/>
            <w:r w:rsidRPr="00F16C97">
              <w:rPr>
                <w:rFonts w:ascii="Times New Roman" w:eastAsia="Times New Roman" w:hAnsi="Times New Roman" w:cs="Times New Roman"/>
                <w:color w:val="00000A"/>
                <w:sz w:val="24"/>
                <w:szCs w:val="24"/>
                <w:shd w:val="clear" w:color="auto" w:fill="FFFFFF"/>
                <w:lang w:eastAsia="ar-SA"/>
              </w:rPr>
              <w:t xml:space="preserve"> сигнала. Основные параметры эхо-метода. </w:t>
            </w:r>
          </w:p>
        </w:tc>
      </w:tr>
      <w:tr w:rsidR="00F16C97" w14:paraId="1414A73C" w14:textId="77777777" w:rsidTr="00F16C97">
        <w:trPr>
          <w:trHeight w:val="788"/>
        </w:trPr>
        <w:tc>
          <w:tcPr>
            <w:tcW w:w="1034" w:type="pct"/>
            <w:vMerge/>
            <w:shd w:val="clear" w:color="auto" w:fill="auto"/>
          </w:tcPr>
          <w:p w14:paraId="1128FB8B"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6C46CD00" w14:textId="77777777" w:rsidR="00F16C97" w:rsidRPr="00F16C97" w:rsidRDefault="00F16C97" w:rsidP="00006FEE">
            <w:pPr>
              <w:tabs>
                <w:tab w:val="left" w:pos="448"/>
              </w:tabs>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shd w:val="clear" w:color="auto" w:fill="FFFFFF"/>
                <w:lang w:eastAsia="ar-SA"/>
              </w:rPr>
              <w:t>Максимальная и минимальная глубина прозвучивания.</w:t>
            </w:r>
          </w:p>
          <w:p w14:paraId="73335A1B" w14:textId="77777777" w:rsidR="00F16C97" w:rsidRPr="00F16C97" w:rsidRDefault="00F16C97" w:rsidP="00006FEE">
            <w:pPr>
              <w:tabs>
                <w:tab w:val="left" w:pos="448"/>
              </w:tabs>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shd w:val="clear" w:color="auto" w:fill="FFFFFF"/>
                <w:lang w:eastAsia="ar-SA"/>
              </w:rPr>
              <w:t xml:space="preserve">Сканирование. Определение координат и размеров дефектов.  Измеряемые характеристики </w:t>
            </w:r>
            <w:proofErr w:type="spellStart"/>
            <w:r w:rsidRPr="00F16C97">
              <w:rPr>
                <w:rFonts w:ascii="Times New Roman" w:eastAsia="Times New Roman" w:hAnsi="Times New Roman" w:cs="Times New Roman"/>
                <w:color w:val="00000A"/>
                <w:sz w:val="24"/>
                <w:szCs w:val="24"/>
                <w:shd w:val="clear" w:color="auto" w:fill="FFFFFF"/>
                <w:lang w:eastAsia="ar-SA"/>
              </w:rPr>
              <w:t>несплошностей</w:t>
            </w:r>
            <w:proofErr w:type="spellEnd"/>
            <w:r w:rsidRPr="00F16C97">
              <w:rPr>
                <w:rFonts w:ascii="Times New Roman" w:eastAsia="Times New Roman" w:hAnsi="Times New Roman" w:cs="Times New Roman"/>
                <w:color w:val="00000A"/>
                <w:sz w:val="24"/>
                <w:szCs w:val="24"/>
                <w:shd w:val="clear" w:color="auto" w:fill="FFFFFF"/>
                <w:lang w:eastAsia="ar-SA"/>
              </w:rPr>
              <w:t>.</w:t>
            </w:r>
          </w:p>
        </w:tc>
      </w:tr>
      <w:tr w:rsidR="00F16C97" w14:paraId="3327760F" w14:textId="77777777" w:rsidTr="00F16C97">
        <w:trPr>
          <w:trHeight w:val="1105"/>
        </w:trPr>
        <w:tc>
          <w:tcPr>
            <w:tcW w:w="1034" w:type="pct"/>
            <w:vMerge/>
            <w:shd w:val="clear" w:color="auto" w:fill="auto"/>
          </w:tcPr>
          <w:p w14:paraId="77607226"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4A081557" w14:textId="77777777" w:rsidR="00F16C97" w:rsidRPr="00F16C97" w:rsidRDefault="00F16C97" w:rsidP="00006FEE">
            <w:pPr>
              <w:tabs>
                <w:tab w:val="left" w:pos="448"/>
              </w:tabs>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shd w:val="clear" w:color="auto" w:fill="FFFFFF"/>
                <w:lang w:eastAsia="ar-SA"/>
              </w:rPr>
              <w:t xml:space="preserve">Схемы сканирования сварных соединений. Схемы сканирования стыковых соединений. Схемы сканирования угловых и тавровых соединений. Классификация </w:t>
            </w:r>
            <w:proofErr w:type="spellStart"/>
            <w:proofErr w:type="gramStart"/>
            <w:r w:rsidRPr="00F16C97">
              <w:rPr>
                <w:rFonts w:ascii="Times New Roman" w:eastAsia="Times New Roman" w:hAnsi="Times New Roman" w:cs="Times New Roman"/>
                <w:color w:val="00000A"/>
                <w:sz w:val="24"/>
                <w:szCs w:val="24"/>
                <w:shd w:val="clear" w:color="auto" w:fill="FFFFFF"/>
                <w:lang w:eastAsia="ar-SA"/>
              </w:rPr>
              <w:t>несплошностей</w:t>
            </w:r>
            <w:proofErr w:type="spellEnd"/>
            <w:r w:rsidRPr="00F16C97">
              <w:rPr>
                <w:rFonts w:ascii="Times New Roman" w:eastAsia="Times New Roman" w:hAnsi="Times New Roman" w:cs="Times New Roman"/>
                <w:color w:val="00000A"/>
                <w:sz w:val="24"/>
                <w:szCs w:val="24"/>
                <w:shd w:val="clear" w:color="auto" w:fill="FFFFFF"/>
                <w:lang w:eastAsia="ar-SA"/>
              </w:rPr>
              <w:t xml:space="preserve">  протяженные</w:t>
            </w:r>
            <w:proofErr w:type="gramEnd"/>
            <w:r w:rsidRPr="00F16C97">
              <w:rPr>
                <w:rFonts w:ascii="Times New Roman" w:eastAsia="Times New Roman" w:hAnsi="Times New Roman" w:cs="Times New Roman"/>
                <w:color w:val="00000A"/>
                <w:sz w:val="24"/>
                <w:szCs w:val="24"/>
                <w:shd w:val="clear" w:color="auto" w:fill="FFFFFF"/>
                <w:lang w:eastAsia="ar-SA"/>
              </w:rPr>
              <w:t xml:space="preserve"> и не протяженные.</w:t>
            </w:r>
          </w:p>
        </w:tc>
      </w:tr>
      <w:tr w:rsidR="00F16C97" w14:paraId="3E25BAE5" w14:textId="77777777" w:rsidTr="00F16C97">
        <w:trPr>
          <w:trHeight w:val="820"/>
        </w:trPr>
        <w:tc>
          <w:tcPr>
            <w:tcW w:w="1034" w:type="pct"/>
            <w:vMerge/>
            <w:shd w:val="clear" w:color="auto" w:fill="auto"/>
          </w:tcPr>
          <w:p w14:paraId="0BE8F3EC"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02E24961" w14:textId="77777777" w:rsidR="00F16C97" w:rsidRPr="00F16C97" w:rsidRDefault="00F16C97" w:rsidP="00F16C97">
            <w:pPr>
              <w:numPr>
                <w:ilvl w:val="0"/>
                <w:numId w:val="8"/>
              </w:numPr>
              <w:spacing w:line="259" w:lineRule="auto"/>
              <w:ind w:left="0"/>
              <w:jc w:val="both"/>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shd w:val="clear" w:color="auto" w:fill="FFFFFF"/>
                <w:lang w:eastAsia="ar-SA"/>
              </w:rPr>
              <w:t>Измерение координат отражателей. Представление результатов ультразвукового контроля (типы разверток). Форма и описание обнаруженных дефектов.</w:t>
            </w:r>
          </w:p>
        </w:tc>
      </w:tr>
      <w:tr w:rsidR="00F16C97" w14:paraId="2167F206" w14:textId="77777777" w:rsidTr="00F16C97">
        <w:tc>
          <w:tcPr>
            <w:tcW w:w="1034" w:type="pct"/>
            <w:vMerge/>
            <w:shd w:val="clear" w:color="auto" w:fill="auto"/>
          </w:tcPr>
          <w:p w14:paraId="487FC6EC"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68FF3382" w14:textId="77777777" w:rsidR="00F16C97" w:rsidRPr="00F16C97" w:rsidRDefault="00F16C97" w:rsidP="00006FEE">
            <w:pPr>
              <w:rPr>
                <w:rFonts w:ascii="Times New Roman" w:hAnsi="Times New Roman" w:cs="Times New Roman"/>
                <w:b/>
                <w:bCs/>
                <w:sz w:val="24"/>
                <w:szCs w:val="24"/>
              </w:rPr>
            </w:pPr>
            <w:r w:rsidRPr="00F16C97">
              <w:rPr>
                <w:rFonts w:ascii="Times New Roman" w:hAnsi="Times New Roman" w:cs="Times New Roman"/>
                <w:b/>
                <w:bCs/>
                <w:sz w:val="24"/>
                <w:szCs w:val="24"/>
              </w:rPr>
              <w:t>В том числе практических и лабораторных работ</w:t>
            </w:r>
          </w:p>
        </w:tc>
      </w:tr>
      <w:tr w:rsidR="00F16C97" w14:paraId="68604EC4" w14:textId="77777777" w:rsidTr="00F16C97">
        <w:trPr>
          <w:trHeight w:val="850"/>
        </w:trPr>
        <w:tc>
          <w:tcPr>
            <w:tcW w:w="1034" w:type="pct"/>
            <w:vMerge/>
            <w:shd w:val="clear" w:color="auto" w:fill="auto"/>
          </w:tcPr>
          <w:p w14:paraId="2BBC83F5"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7A1F152F" w14:textId="4AA66FFB" w:rsidR="00F16C97" w:rsidRPr="00F16C97" w:rsidRDefault="00F16C97" w:rsidP="00006FEE">
            <w:pPr>
              <w:rPr>
                <w:rFonts w:ascii="Times New Roman" w:eastAsia="Times New Roman" w:hAnsi="Times New Roman" w:cs="Times New Roman"/>
                <w:b/>
                <w:color w:val="00000A"/>
                <w:sz w:val="24"/>
                <w:szCs w:val="24"/>
                <w:lang w:eastAsia="ar-SA"/>
              </w:rPr>
            </w:pPr>
            <w:r w:rsidRPr="00F16C97">
              <w:rPr>
                <w:rFonts w:ascii="Times New Roman" w:eastAsia="Times New Roman" w:hAnsi="Times New Roman" w:cs="Times New Roman"/>
                <w:b/>
                <w:color w:val="00000A"/>
                <w:sz w:val="24"/>
                <w:szCs w:val="24"/>
                <w:lang w:eastAsia="ar-SA"/>
              </w:rPr>
              <w:t>Лабораторная работа 13.</w:t>
            </w:r>
          </w:p>
          <w:p w14:paraId="157C9B58" w14:textId="77777777" w:rsidR="00F16C97" w:rsidRPr="00F16C97" w:rsidRDefault="00F16C97" w:rsidP="00006FEE">
            <w:pPr>
              <w:rPr>
                <w:rFonts w:ascii="Times New Roman" w:eastAsia="Times New Roman" w:hAnsi="Times New Roman" w:cs="Times New Roman"/>
                <w:color w:val="00000A"/>
                <w:sz w:val="24"/>
                <w:szCs w:val="24"/>
                <w:lang w:eastAsia="ar-SA" w:bidi="ru-RU"/>
              </w:rPr>
            </w:pPr>
            <w:r w:rsidRPr="00F16C97">
              <w:rPr>
                <w:rFonts w:ascii="Times New Roman" w:eastAsia="Times New Roman" w:hAnsi="Times New Roman" w:cs="Times New Roman"/>
                <w:color w:val="00000A"/>
                <w:sz w:val="24"/>
                <w:szCs w:val="24"/>
                <w:lang w:eastAsia="ar-SA"/>
              </w:rPr>
              <w:t xml:space="preserve"> «Схемы контроля поковок. </w:t>
            </w:r>
            <w:r w:rsidRPr="00F16C97">
              <w:rPr>
                <w:rFonts w:ascii="Times New Roman" w:eastAsia="Times New Roman" w:hAnsi="Times New Roman" w:cs="Times New Roman"/>
                <w:color w:val="00000A"/>
                <w:sz w:val="24"/>
                <w:szCs w:val="24"/>
                <w:lang w:eastAsia="ar-SA" w:bidi="ru-RU"/>
              </w:rPr>
              <w:t>Дефектоскоп ультразвуковой УСД-46 (сертификат о калибровке)»</w:t>
            </w:r>
          </w:p>
        </w:tc>
      </w:tr>
      <w:tr w:rsidR="00F16C97" w14:paraId="0BE75D67" w14:textId="77777777" w:rsidTr="00F16C97">
        <w:trPr>
          <w:trHeight w:val="870"/>
        </w:trPr>
        <w:tc>
          <w:tcPr>
            <w:tcW w:w="1034" w:type="pct"/>
            <w:vMerge/>
            <w:shd w:val="clear" w:color="auto" w:fill="auto"/>
          </w:tcPr>
          <w:p w14:paraId="51BAA033"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7FA0AD0C" w14:textId="424E42B2" w:rsidR="00F16C97" w:rsidRPr="00F16C97" w:rsidRDefault="00F16C97" w:rsidP="00006FEE">
            <w:pPr>
              <w:rPr>
                <w:rFonts w:ascii="Times New Roman" w:eastAsia="Times New Roman" w:hAnsi="Times New Roman" w:cs="Times New Roman"/>
                <w:b/>
                <w:color w:val="00000A"/>
                <w:sz w:val="24"/>
                <w:szCs w:val="24"/>
                <w:lang w:eastAsia="ar-SA"/>
              </w:rPr>
            </w:pPr>
            <w:r w:rsidRPr="00F16C97">
              <w:rPr>
                <w:rFonts w:ascii="Times New Roman" w:eastAsia="Times New Roman" w:hAnsi="Times New Roman" w:cs="Times New Roman"/>
                <w:b/>
                <w:color w:val="00000A"/>
                <w:sz w:val="24"/>
                <w:szCs w:val="24"/>
                <w:lang w:eastAsia="ar-SA"/>
              </w:rPr>
              <w:t>Лабораторная работа 14.</w:t>
            </w:r>
          </w:p>
          <w:p w14:paraId="521BB479" w14:textId="77777777" w:rsidR="00F16C97" w:rsidRPr="00F16C97" w:rsidRDefault="00F16C97" w:rsidP="00006FEE">
            <w:pPr>
              <w:rPr>
                <w:rFonts w:ascii="Times New Roman" w:eastAsia="Times New Roman" w:hAnsi="Times New Roman" w:cs="Times New Roman"/>
                <w:b/>
                <w:color w:val="00000A"/>
                <w:sz w:val="24"/>
                <w:szCs w:val="24"/>
                <w:lang w:eastAsia="ar-SA"/>
              </w:rPr>
            </w:pPr>
            <w:r w:rsidRPr="00F16C97">
              <w:rPr>
                <w:rFonts w:ascii="Times New Roman" w:eastAsia="Times New Roman" w:hAnsi="Times New Roman" w:cs="Times New Roman"/>
                <w:color w:val="00000A"/>
                <w:sz w:val="24"/>
                <w:szCs w:val="24"/>
                <w:lang w:eastAsia="ar-SA"/>
              </w:rPr>
              <w:t xml:space="preserve"> «Схемы контроля труб. </w:t>
            </w:r>
            <w:r w:rsidRPr="00F16C97">
              <w:rPr>
                <w:rFonts w:ascii="Times New Roman" w:eastAsia="Times New Roman" w:hAnsi="Times New Roman" w:cs="Times New Roman"/>
                <w:color w:val="00000A"/>
                <w:sz w:val="24"/>
                <w:szCs w:val="24"/>
                <w:lang w:eastAsia="ar-SA" w:bidi="ru-RU"/>
              </w:rPr>
              <w:t>Дефектоскоп ультразвуковой УСД-46 (сертификат о калибровке)»</w:t>
            </w:r>
          </w:p>
        </w:tc>
      </w:tr>
      <w:tr w:rsidR="00F16C97" w14:paraId="70237418" w14:textId="77777777" w:rsidTr="00F16C97">
        <w:trPr>
          <w:trHeight w:val="276"/>
        </w:trPr>
        <w:tc>
          <w:tcPr>
            <w:tcW w:w="1034" w:type="pct"/>
            <w:shd w:val="clear" w:color="auto" w:fill="auto"/>
          </w:tcPr>
          <w:p w14:paraId="45F6EAEB"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2C9F238C" w14:textId="77777777" w:rsidR="00F16C97" w:rsidRPr="00F16C97" w:rsidRDefault="00F16C97" w:rsidP="00006FEE">
            <w:pPr>
              <w:rPr>
                <w:rFonts w:ascii="Times New Roman" w:eastAsia="Times New Roman" w:hAnsi="Times New Roman" w:cs="Times New Roman"/>
                <w:b/>
                <w:color w:val="00000A"/>
                <w:sz w:val="24"/>
                <w:szCs w:val="24"/>
                <w:lang w:eastAsia="ar-SA"/>
              </w:rPr>
            </w:pPr>
            <w:r w:rsidRPr="00F16C97">
              <w:rPr>
                <w:rFonts w:ascii="Times New Roman" w:eastAsia="Times New Roman" w:hAnsi="Times New Roman" w:cs="Times New Roman"/>
                <w:b/>
                <w:color w:val="00000A"/>
                <w:sz w:val="24"/>
                <w:szCs w:val="24"/>
                <w:lang w:eastAsia="ar-SA"/>
              </w:rPr>
              <w:t>Самостоятельная работа</w:t>
            </w:r>
          </w:p>
        </w:tc>
      </w:tr>
      <w:tr w:rsidR="00F16C97" w14:paraId="1CFDBA65" w14:textId="77777777" w:rsidTr="00F16C97">
        <w:tc>
          <w:tcPr>
            <w:tcW w:w="1034" w:type="pct"/>
            <w:shd w:val="clear" w:color="auto" w:fill="auto"/>
          </w:tcPr>
          <w:p w14:paraId="1B29AC70"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28C917EF" w14:textId="77777777" w:rsidR="00F16C97" w:rsidRPr="00F16C97" w:rsidRDefault="00F16C97" w:rsidP="00006FEE">
            <w:pPr>
              <w:rPr>
                <w:rFonts w:ascii="Times New Roman" w:hAnsi="Times New Roman" w:cs="Times New Roman"/>
                <w:sz w:val="24"/>
                <w:szCs w:val="24"/>
              </w:rPr>
            </w:pPr>
            <w:r w:rsidRPr="00F16C97">
              <w:rPr>
                <w:rFonts w:ascii="Times New Roman" w:hAnsi="Times New Roman" w:cs="Times New Roman"/>
                <w:sz w:val="24"/>
                <w:szCs w:val="24"/>
              </w:rPr>
              <w:t>Подготовить сообщение на тему: «Величина «мёртвой» зоны для прямого и наклонного ПЭП».</w:t>
            </w:r>
          </w:p>
          <w:p w14:paraId="45A7FE18" w14:textId="77777777" w:rsidR="00F16C97" w:rsidRPr="00F16C97" w:rsidRDefault="00F16C97" w:rsidP="00006FEE">
            <w:pPr>
              <w:rPr>
                <w:rFonts w:ascii="Times New Roman" w:hAnsi="Times New Roman" w:cs="Times New Roman"/>
                <w:sz w:val="24"/>
                <w:szCs w:val="24"/>
              </w:rPr>
            </w:pPr>
            <w:proofErr w:type="gramStart"/>
            <w:r w:rsidRPr="00F16C97">
              <w:rPr>
                <w:rFonts w:ascii="Times New Roman" w:hAnsi="Times New Roman" w:cs="Times New Roman"/>
                <w:sz w:val="24"/>
                <w:szCs w:val="24"/>
              </w:rPr>
              <w:t>Объяснить</w:t>
            </w:r>
            <w:proofErr w:type="gramEnd"/>
            <w:r w:rsidRPr="00F16C97">
              <w:rPr>
                <w:rFonts w:ascii="Times New Roman" w:hAnsi="Times New Roman" w:cs="Times New Roman"/>
                <w:sz w:val="24"/>
                <w:szCs w:val="24"/>
              </w:rPr>
              <w:t xml:space="preserve"> как определяется разрешающая способности при УЗ-контроле.</w:t>
            </w:r>
          </w:p>
          <w:p w14:paraId="58CBC97E" w14:textId="77777777" w:rsidR="00F16C97" w:rsidRPr="00F16C97" w:rsidRDefault="00F16C97" w:rsidP="00006FEE">
            <w:pPr>
              <w:rPr>
                <w:rFonts w:ascii="Times New Roman" w:hAnsi="Times New Roman" w:cs="Times New Roman"/>
                <w:sz w:val="24"/>
                <w:szCs w:val="24"/>
              </w:rPr>
            </w:pPr>
            <w:r w:rsidRPr="00F16C97">
              <w:rPr>
                <w:rFonts w:ascii="Times New Roman" w:hAnsi="Times New Roman" w:cs="Times New Roman"/>
                <w:sz w:val="24"/>
                <w:szCs w:val="24"/>
              </w:rPr>
              <w:t xml:space="preserve">Объяснить принцип определения погрешности </w:t>
            </w:r>
            <w:proofErr w:type="spellStart"/>
            <w:r w:rsidRPr="00F16C97">
              <w:rPr>
                <w:rFonts w:ascii="Times New Roman" w:hAnsi="Times New Roman" w:cs="Times New Roman"/>
                <w:sz w:val="24"/>
                <w:szCs w:val="24"/>
              </w:rPr>
              <w:t>Ar</w:t>
            </w:r>
            <w:proofErr w:type="spellEnd"/>
            <w:r w:rsidRPr="00F16C97">
              <w:rPr>
                <w:rFonts w:ascii="Times New Roman" w:hAnsi="Times New Roman" w:cs="Times New Roman"/>
                <w:sz w:val="24"/>
                <w:szCs w:val="24"/>
              </w:rPr>
              <w:t xml:space="preserve"> глубиномера.</w:t>
            </w:r>
          </w:p>
        </w:tc>
      </w:tr>
      <w:tr w:rsidR="00F16C97" w14:paraId="3145A5D7" w14:textId="77777777" w:rsidTr="00F16C97">
        <w:tc>
          <w:tcPr>
            <w:tcW w:w="1034" w:type="pct"/>
            <w:vMerge w:val="restart"/>
            <w:shd w:val="clear" w:color="auto" w:fill="auto"/>
          </w:tcPr>
          <w:p w14:paraId="4CE48371" w14:textId="77777777" w:rsidR="00F16C97" w:rsidRPr="00F16C97" w:rsidRDefault="00F16C97" w:rsidP="00006FEE">
            <w:pPr>
              <w:rPr>
                <w:rFonts w:ascii="Times New Roman" w:hAnsi="Times New Roman" w:cs="Times New Roman"/>
                <w:b/>
                <w:sz w:val="24"/>
                <w:szCs w:val="24"/>
                <w:shd w:val="clear" w:color="auto" w:fill="FFFFFF"/>
              </w:rPr>
            </w:pPr>
            <w:r w:rsidRPr="00F16C97">
              <w:rPr>
                <w:rFonts w:ascii="Times New Roman" w:hAnsi="Times New Roman" w:cs="Times New Roman"/>
                <w:b/>
                <w:sz w:val="24"/>
                <w:szCs w:val="24"/>
                <w:shd w:val="clear" w:color="auto" w:fill="FFFFFF"/>
              </w:rPr>
              <w:t xml:space="preserve">Тема 2.3 </w:t>
            </w:r>
            <w:r w:rsidRPr="00F16C97">
              <w:rPr>
                <w:rFonts w:ascii="Times New Roman" w:hAnsi="Times New Roman" w:cs="Times New Roman"/>
                <w:b/>
                <w:bCs/>
                <w:sz w:val="24"/>
                <w:szCs w:val="24"/>
                <w:shd w:val="clear" w:color="auto" w:fill="FFFFFF"/>
              </w:rPr>
              <w:t>Технология ультразвукового контроля</w:t>
            </w:r>
          </w:p>
        </w:tc>
        <w:tc>
          <w:tcPr>
            <w:tcW w:w="3966" w:type="pct"/>
            <w:shd w:val="clear" w:color="auto" w:fill="auto"/>
          </w:tcPr>
          <w:p w14:paraId="75935C37" w14:textId="77777777" w:rsidR="00F16C97" w:rsidRPr="00F16C97" w:rsidRDefault="00F16C97" w:rsidP="00006FEE">
            <w:pPr>
              <w:rPr>
                <w:rFonts w:ascii="Times New Roman" w:hAnsi="Times New Roman" w:cs="Times New Roman"/>
                <w:b/>
                <w:bCs/>
                <w:sz w:val="24"/>
                <w:szCs w:val="24"/>
              </w:rPr>
            </w:pPr>
            <w:r w:rsidRPr="00F16C97">
              <w:rPr>
                <w:rFonts w:ascii="Times New Roman" w:hAnsi="Times New Roman" w:cs="Times New Roman"/>
                <w:b/>
                <w:bCs/>
                <w:sz w:val="24"/>
                <w:szCs w:val="24"/>
              </w:rPr>
              <w:t>Содержание</w:t>
            </w:r>
          </w:p>
        </w:tc>
      </w:tr>
      <w:tr w:rsidR="00F16C97" w14:paraId="29E8ACDF" w14:textId="77777777" w:rsidTr="00F16C97">
        <w:trPr>
          <w:trHeight w:val="1030"/>
        </w:trPr>
        <w:tc>
          <w:tcPr>
            <w:tcW w:w="1034" w:type="pct"/>
            <w:vMerge/>
            <w:shd w:val="clear" w:color="auto" w:fill="auto"/>
          </w:tcPr>
          <w:p w14:paraId="57F7E652"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5C4BC0FD" w14:textId="77777777" w:rsidR="00F16C97" w:rsidRPr="00F16C97" w:rsidRDefault="00F16C97" w:rsidP="00006FEE">
            <w:pPr>
              <w:tabs>
                <w:tab w:val="left" w:pos="343"/>
              </w:tabs>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lang w:eastAsia="ar-SA"/>
              </w:rPr>
              <w:t>Руководящие документы на ультразвуковой контроль</w:t>
            </w:r>
          </w:p>
          <w:p w14:paraId="613784A6" w14:textId="77777777" w:rsidR="00F16C97" w:rsidRPr="00F16C97" w:rsidRDefault="00F16C97" w:rsidP="00006FEE">
            <w:pPr>
              <w:tabs>
                <w:tab w:val="left" w:pos="343"/>
              </w:tabs>
              <w:rPr>
                <w:rFonts w:ascii="Times New Roman" w:hAnsi="Times New Roman" w:cs="Times New Roman"/>
                <w:b/>
                <w:bCs/>
                <w:sz w:val="24"/>
                <w:szCs w:val="24"/>
              </w:rPr>
            </w:pPr>
            <w:r w:rsidRPr="00F16C97">
              <w:rPr>
                <w:rFonts w:ascii="Times New Roman" w:eastAsia="Times New Roman" w:hAnsi="Times New Roman" w:cs="Times New Roman"/>
                <w:color w:val="00000A"/>
                <w:sz w:val="24"/>
                <w:szCs w:val="24"/>
                <w:lang w:eastAsia="ar-SA"/>
              </w:rPr>
              <w:t>Выбор преобразователя, параметров контроля и режимов настройки. Тип и конструкция преобразователя. Диапазон контроля. Зона автоматической сигнализации дефектов (АСД)</w:t>
            </w:r>
          </w:p>
        </w:tc>
      </w:tr>
      <w:tr w:rsidR="00F16C97" w14:paraId="53CD10A2" w14:textId="77777777" w:rsidTr="00F16C97">
        <w:trPr>
          <w:trHeight w:val="20"/>
        </w:trPr>
        <w:tc>
          <w:tcPr>
            <w:tcW w:w="1034" w:type="pct"/>
            <w:vMerge/>
            <w:shd w:val="clear" w:color="auto" w:fill="auto"/>
          </w:tcPr>
          <w:p w14:paraId="5E3CB54F" w14:textId="77777777" w:rsidR="00F16C97" w:rsidRPr="00F16C97" w:rsidRDefault="00F16C97" w:rsidP="00006FEE">
            <w:pPr>
              <w:rPr>
                <w:rFonts w:ascii="Times New Roman" w:hAnsi="Times New Roman" w:cs="Times New Roman"/>
                <w:b/>
                <w:sz w:val="24"/>
                <w:szCs w:val="24"/>
                <w:shd w:val="clear" w:color="auto" w:fill="FFFFFF"/>
              </w:rPr>
            </w:pPr>
          </w:p>
        </w:tc>
        <w:tc>
          <w:tcPr>
            <w:tcW w:w="3966" w:type="pct"/>
            <w:shd w:val="clear" w:color="auto" w:fill="auto"/>
          </w:tcPr>
          <w:p w14:paraId="5A0490C8" w14:textId="77777777" w:rsidR="00F16C97" w:rsidRPr="00F16C97" w:rsidRDefault="00F16C97" w:rsidP="00006FEE">
            <w:pPr>
              <w:tabs>
                <w:tab w:val="left" w:pos="343"/>
              </w:tabs>
              <w:rPr>
                <w:rFonts w:ascii="Times New Roman" w:eastAsia="Times New Roman" w:hAnsi="Times New Roman" w:cs="Times New Roman"/>
                <w:color w:val="00000A"/>
                <w:sz w:val="24"/>
                <w:szCs w:val="24"/>
                <w:lang w:eastAsia="ar-SA"/>
              </w:rPr>
            </w:pPr>
            <w:r w:rsidRPr="00F16C97">
              <w:rPr>
                <w:rFonts w:ascii="Times New Roman" w:eastAsia="Times New Roman" w:hAnsi="Times New Roman" w:cs="Times New Roman"/>
                <w:color w:val="00000A"/>
                <w:sz w:val="24"/>
                <w:szCs w:val="24"/>
                <w:lang w:eastAsia="ar-SA"/>
              </w:rPr>
              <w:t xml:space="preserve">Система временной регулировки чувствительности. Отсечка. Частота следования зондирующих </w:t>
            </w:r>
            <w:proofErr w:type="gramStart"/>
            <w:r w:rsidRPr="00F16C97">
              <w:rPr>
                <w:rFonts w:ascii="Times New Roman" w:eastAsia="Times New Roman" w:hAnsi="Times New Roman" w:cs="Times New Roman"/>
                <w:color w:val="00000A"/>
                <w:sz w:val="24"/>
                <w:szCs w:val="24"/>
                <w:lang w:eastAsia="ar-SA"/>
              </w:rPr>
              <w:t>импульсов,  мощность</w:t>
            </w:r>
            <w:proofErr w:type="gramEnd"/>
            <w:r w:rsidRPr="00F16C97">
              <w:rPr>
                <w:rFonts w:ascii="Times New Roman" w:eastAsia="Times New Roman" w:hAnsi="Times New Roman" w:cs="Times New Roman"/>
                <w:color w:val="00000A"/>
                <w:sz w:val="24"/>
                <w:szCs w:val="24"/>
                <w:lang w:eastAsia="ar-SA"/>
              </w:rPr>
              <w:t>.</w:t>
            </w:r>
          </w:p>
          <w:p w14:paraId="7C3336DF" w14:textId="77777777" w:rsidR="00F16C97" w:rsidRPr="00F16C97" w:rsidRDefault="00F16C97" w:rsidP="00006FEE">
            <w:pPr>
              <w:tabs>
                <w:tab w:val="left" w:pos="343"/>
              </w:tabs>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bCs/>
                <w:color w:val="00000A"/>
                <w:sz w:val="24"/>
                <w:szCs w:val="24"/>
                <w:lang w:eastAsia="ar-SA"/>
              </w:rPr>
              <w:t>Настройка глубиномера</w:t>
            </w:r>
          </w:p>
        </w:tc>
      </w:tr>
      <w:tr w:rsidR="00F16C97" w14:paraId="77C639AD" w14:textId="77777777" w:rsidTr="00F16C97">
        <w:trPr>
          <w:trHeight w:val="552"/>
        </w:trPr>
        <w:tc>
          <w:tcPr>
            <w:tcW w:w="1034" w:type="pct"/>
            <w:vMerge/>
            <w:shd w:val="clear" w:color="auto" w:fill="auto"/>
          </w:tcPr>
          <w:p w14:paraId="7D03E7FF" w14:textId="77777777" w:rsidR="00F16C97" w:rsidRPr="00F16C97" w:rsidRDefault="00F16C97" w:rsidP="00006FEE">
            <w:pPr>
              <w:rPr>
                <w:rFonts w:ascii="Times New Roman" w:hAnsi="Times New Roman" w:cs="Times New Roman"/>
                <w:b/>
                <w:sz w:val="24"/>
                <w:szCs w:val="24"/>
                <w:shd w:val="clear" w:color="auto" w:fill="FFFFFF"/>
              </w:rPr>
            </w:pPr>
          </w:p>
        </w:tc>
        <w:tc>
          <w:tcPr>
            <w:tcW w:w="3966" w:type="pct"/>
            <w:shd w:val="clear" w:color="auto" w:fill="auto"/>
          </w:tcPr>
          <w:p w14:paraId="19E816FA" w14:textId="77777777" w:rsidR="00F16C97" w:rsidRPr="00F16C97" w:rsidRDefault="00F16C97" w:rsidP="00006FEE">
            <w:pPr>
              <w:tabs>
                <w:tab w:val="left" w:pos="343"/>
              </w:tabs>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lang w:eastAsia="ar-SA"/>
              </w:rPr>
              <w:t xml:space="preserve">Настройка чувствительности дефектоскопа и оценка размеров </w:t>
            </w:r>
            <w:proofErr w:type="spellStart"/>
            <w:r w:rsidRPr="00F16C97">
              <w:rPr>
                <w:rFonts w:ascii="Times New Roman" w:eastAsia="Times New Roman" w:hAnsi="Times New Roman" w:cs="Times New Roman"/>
                <w:color w:val="00000A"/>
                <w:sz w:val="24"/>
                <w:szCs w:val="24"/>
                <w:lang w:eastAsia="ar-SA"/>
              </w:rPr>
              <w:t>несплошностей</w:t>
            </w:r>
            <w:proofErr w:type="spellEnd"/>
            <w:r w:rsidRPr="00F16C97">
              <w:rPr>
                <w:rFonts w:ascii="Times New Roman" w:eastAsia="Times New Roman" w:hAnsi="Times New Roman" w:cs="Times New Roman"/>
                <w:color w:val="00000A"/>
                <w:sz w:val="24"/>
                <w:szCs w:val="24"/>
                <w:lang w:eastAsia="ar-SA"/>
              </w:rPr>
              <w:t xml:space="preserve"> по амплитудному признаку. </w:t>
            </w:r>
          </w:p>
        </w:tc>
      </w:tr>
      <w:tr w:rsidR="00F16C97" w14:paraId="5121CA22" w14:textId="77777777" w:rsidTr="00F16C97">
        <w:trPr>
          <w:trHeight w:val="552"/>
        </w:trPr>
        <w:tc>
          <w:tcPr>
            <w:tcW w:w="1034" w:type="pct"/>
            <w:vMerge/>
            <w:shd w:val="clear" w:color="auto" w:fill="auto"/>
          </w:tcPr>
          <w:p w14:paraId="0A9F9F48" w14:textId="77777777" w:rsidR="00F16C97" w:rsidRPr="00F16C97" w:rsidRDefault="00F16C97" w:rsidP="00006FEE">
            <w:pPr>
              <w:rPr>
                <w:rFonts w:ascii="Times New Roman" w:hAnsi="Times New Roman" w:cs="Times New Roman"/>
                <w:b/>
                <w:sz w:val="24"/>
                <w:szCs w:val="24"/>
                <w:shd w:val="clear" w:color="auto" w:fill="FFFFFF"/>
              </w:rPr>
            </w:pPr>
          </w:p>
        </w:tc>
        <w:tc>
          <w:tcPr>
            <w:tcW w:w="3966" w:type="pct"/>
            <w:shd w:val="clear" w:color="auto" w:fill="auto"/>
          </w:tcPr>
          <w:p w14:paraId="28AE4355" w14:textId="77777777" w:rsidR="00F16C97" w:rsidRPr="00F16C97" w:rsidRDefault="00F16C97" w:rsidP="00006FEE">
            <w:pPr>
              <w:tabs>
                <w:tab w:val="left" w:pos="343"/>
              </w:tabs>
              <w:rPr>
                <w:rFonts w:ascii="Times New Roman" w:eastAsia="Times New Roman" w:hAnsi="Times New Roman" w:cs="Times New Roman"/>
                <w:color w:val="00000A"/>
                <w:sz w:val="24"/>
                <w:szCs w:val="24"/>
                <w:lang w:eastAsia="ar-SA"/>
              </w:rPr>
            </w:pPr>
            <w:r w:rsidRPr="00F16C97">
              <w:rPr>
                <w:rFonts w:ascii="Times New Roman" w:eastAsia="Times New Roman" w:hAnsi="Times New Roman" w:cs="Times New Roman"/>
                <w:color w:val="00000A"/>
                <w:sz w:val="24"/>
                <w:szCs w:val="24"/>
                <w:lang w:eastAsia="ar-SA"/>
              </w:rPr>
              <w:t>Способ стандартных образцов предприятия.</w:t>
            </w:r>
          </w:p>
          <w:p w14:paraId="4059D3DE" w14:textId="77777777" w:rsidR="00F16C97" w:rsidRPr="00F16C97" w:rsidRDefault="00F16C97" w:rsidP="00006FEE">
            <w:pPr>
              <w:tabs>
                <w:tab w:val="left" w:pos="343"/>
              </w:tabs>
              <w:rPr>
                <w:rFonts w:ascii="Times New Roman" w:eastAsia="Times New Roman" w:hAnsi="Times New Roman" w:cs="Times New Roman"/>
                <w:color w:val="00000A"/>
                <w:sz w:val="24"/>
                <w:szCs w:val="24"/>
                <w:lang w:eastAsia="ar-SA"/>
              </w:rPr>
            </w:pPr>
            <w:r w:rsidRPr="00F16C97">
              <w:rPr>
                <w:rFonts w:ascii="Times New Roman" w:eastAsia="Times New Roman" w:hAnsi="Times New Roman" w:cs="Times New Roman"/>
                <w:color w:val="00000A"/>
                <w:sz w:val="24"/>
                <w:szCs w:val="24"/>
                <w:lang w:eastAsia="ar-SA"/>
              </w:rPr>
              <w:t>Способ АРД диаграмм. Оценка коэффициента затухания волн</w:t>
            </w:r>
          </w:p>
        </w:tc>
      </w:tr>
      <w:tr w:rsidR="00F16C97" w14:paraId="3CA22B9D" w14:textId="77777777" w:rsidTr="00F16C97">
        <w:trPr>
          <w:trHeight w:val="20"/>
        </w:trPr>
        <w:tc>
          <w:tcPr>
            <w:tcW w:w="1034" w:type="pct"/>
            <w:vMerge/>
            <w:shd w:val="clear" w:color="auto" w:fill="auto"/>
          </w:tcPr>
          <w:p w14:paraId="18545611" w14:textId="77777777" w:rsidR="00F16C97" w:rsidRPr="00F16C97" w:rsidRDefault="00F16C97" w:rsidP="00006FEE">
            <w:pPr>
              <w:rPr>
                <w:rFonts w:ascii="Times New Roman" w:hAnsi="Times New Roman" w:cs="Times New Roman"/>
                <w:b/>
                <w:sz w:val="24"/>
                <w:szCs w:val="24"/>
                <w:shd w:val="clear" w:color="auto" w:fill="FFFFFF"/>
              </w:rPr>
            </w:pPr>
          </w:p>
        </w:tc>
        <w:tc>
          <w:tcPr>
            <w:tcW w:w="3966" w:type="pct"/>
            <w:shd w:val="clear" w:color="auto" w:fill="auto"/>
          </w:tcPr>
          <w:p w14:paraId="76768A3D" w14:textId="77777777" w:rsidR="00F16C97" w:rsidRPr="00F16C97" w:rsidRDefault="00F16C97" w:rsidP="00006FEE">
            <w:pPr>
              <w:tabs>
                <w:tab w:val="left" w:pos="343"/>
              </w:tabs>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lang w:eastAsia="ar-SA"/>
              </w:rPr>
              <w:t xml:space="preserve">Определение эквивалентных размеров </w:t>
            </w:r>
            <w:proofErr w:type="spellStart"/>
            <w:r w:rsidRPr="00F16C97">
              <w:rPr>
                <w:rFonts w:ascii="Times New Roman" w:eastAsia="Times New Roman" w:hAnsi="Times New Roman" w:cs="Times New Roman"/>
                <w:color w:val="00000A"/>
                <w:sz w:val="24"/>
                <w:szCs w:val="24"/>
                <w:lang w:eastAsia="ar-SA"/>
              </w:rPr>
              <w:t>несплошностей</w:t>
            </w:r>
            <w:proofErr w:type="spellEnd"/>
            <w:r w:rsidRPr="00F16C97">
              <w:rPr>
                <w:rFonts w:ascii="Times New Roman" w:eastAsia="Times New Roman" w:hAnsi="Times New Roman" w:cs="Times New Roman"/>
                <w:color w:val="00000A"/>
                <w:sz w:val="24"/>
                <w:szCs w:val="24"/>
                <w:lang w:eastAsia="ar-SA"/>
              </w:rPr>
              <w:t>. Способ DAC кривых. Схемы прозвучивания. Листовой прокат. Поковки. Сварные швы, наплавки</w:t>
            </w:r>
          </w:p>
        </w:tc>
      </w:tr>
      <w:tr w:rsidR="00F16C97" w14:paraId="658B754C" w14:textId="77777777" w:rsidTr="00F16C97">
        <w:trPr>
          <w:trHeight w:val="552"/>
        </w:trPr>
        <w:tc>
          <w:tcPr>
            <w:tcW w:w="1034" w:type="pct"/>
            <w:vMerge/>
            <w:tcBorders>
              <w:bottom w:val="single" w:sz="4" w:space="0" w:color="auto"/>
            </w:tcBorders>
            <w:shd w:val="clear" w:color="auto" w:fill="auto"/>
          </w:tcPr>
          <w:p w14:paraId="346FFDC7" w14:textId="77777777" w:rsidR="00F16C97" w:rsidRPr="00F16C97" w:rsidRDefault="00F16C97" w:rsidP="00006FEE">
            <w:pPr>
              <w:rPr>
                <w:rFonts w:ascii="Times New Roman" w:hAnsi="Times New Roman" w:cs="Times New Roman"/>
                <w:b/>
                <w:sz w:val="24"/>
                <w:szCs w:val="24"/>
                <w:shd w:val="clear" w:color="auto" w:fill="FFFFFF"/>
              </w:rPr>
            </w:pPr>
          </w:p>
        </w:tc>
        <w:tc>
          <w:tcPr>
            <w:tcW w:w="3966" w:type="pct"/>
            <w:tcBorders>
              <w:bottom w:val="single" w:sz="4" w:space="0" w:color="auto"/>
            </w:tcBorders>
            <w:shd w:val="clear" w:color="auto" w:fill="auto"/>
          </w:tcPr>
          <w:p w14:paraId="476789AB" w14:textId="77777777" w:rsidR="00F16C97" w:rsidRPr="00F16C97" w:rsidRDefault="00F16C97" w:rsidP="00006FEE">
            <w:pPr>
              <w:tabs>
                <w:tab w:val="left" w:pos="343"/>
              </w:tabs>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lang w:eastAsia="ar-SA"/>
              </w:rPr>
              <w:t>Подготовка к контролю. Проведение контроля</w:t>
            </w:r>
          </w:p>
          <w:p w14:paraId="6A193ECF" w14:textId="77777777" w:rsidR="00F16C97" w:rsidRPr="00F16C97" w:rsidRDefault="00F16C97" w:rsidP="00006FEE">
            <w:pPr>
              <w:tabs>
                <w:tab w:val="left" w:pos="343"/>
              </w:tabs>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lang w:eastAsia="ar-SA"/>
              </w:rPr>
              <w:t xml:space="preserve">Общие положения. Технология </w:t>
            </w:r>
            <w:proofErr w:type="spellStart"/>
            <w:r w:rsidRPr="00F16C97">
              <w:rPr>
                <w:rFonts w:ascii="Times New Roman" w:eastAsia="Times New Roman" w:hAnsi="Times New Roman" w:cs="Times New Roman"/>
                <w:color w:val="00000A"/>
                <w:sz w:val="24"/>
                <w:szCs w:val="24"/>
                <w:lang w:eastAsia="ar-SA"/>
              </w:rPr>
              <w:t>ультрозвукового</w:t>
            </w:r>
            <w:proofErr w:type="spellEnd"/>
            <w:r w:rsidRPr="00F16C97">
              <w:rPr>
                <w:rFonts w:ascii="Times New Roman" w:eastAsia="Times New Roman" w:hAnsi="Times New Roman" w:cs="Times New Roman"/>
                <w:color w:val="00000A"/>
                <w:sz w:val="24"/>
                <w:szCs w:val="24"/>
                <w:lang w:eastAsia="ar-SA"/>
              </w:rPr>
              <w:t xml:space="preserve"> контроля</w:t>
            </w:r>
          </w:p>
        </w:tc>
      </w:tr>
      <w:tr w:rsidR="00F16C97" w14:paraId="43C400CC" w14:textId="77777777" w:rsidTr="00F16C97">
        <w:trPr>
          <w:trHeight w:val="20"/>
        </w:trPr>
        <w:tc>
          <w:tcPr>
            <w:tcW w:w="1034" w:type="pct"/>
            <w:vMerge/>
            <w:shd w:val="clear" w:color="auto" w:fill="auto"/>
          </w:tcPr>
          <w:p w14:paraId="321FC63E" w14:textId="77777777" w:rsidR="00F16C97" w:rsidRPr="00F16C97" w:rsidRDefault="00F16C97" w:rsidP="00006FEE">
            <w:pPr>
              <w:rPr>
                <w:rFonts w:ascii="Times New Roman" w:hAnsi="Times New Roman" w:cs="Times New Roman"/>
                <w:b/>
                <w:sz w:val="24"/>
                <w:szCs w:val="24"/>
                <w:shd w:val="clear" w:color="auto" w:fill="FFFFFF"/>
              </w:rPr>
            </w:pPr>
          </w:p>
        </w:tc>
        <w:tc>
          <w:tcPr>
            <w:tcW w:w="3966" w:type="pct"/>
            <w:shd w:val="clear" w:color="auto" w:fill="auto"/>
          </w:tcPr>
          <w:p w14:paraId="08050601" w14:textId="77777777" w:rsidR="00F16C97" w:rsidRPr="00F16C97" w:rsidRDefault="00F16C97" w:rsidP="00006FEE">
            <w:pPr>
              <w:tabs>
                <w:tab w:val="left" w:pos="343"/>
              </w:tabs>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lang w:eastAsia="ar-SA"/>
              </w:rPr>
              <w:t>Особенности контроля массивных поковок, поковок со структурными помехами и сварных отливок.</w:t>
            </w:r>
          </w:p>
        </w:tc>
      </w:tr>
      <w:tr w:rsidR="00F16C97" w14:paraId="2350E7BE" w14:textId="77777777" w:rsidTr="00F16C97">
        <w:trPr>
          <w:trHeight w:val="828"/>
        </w:trPr>
        <w:tc>
          <w:tcPr>
            <w:tcW w:w="1034" w:type="pct"/>
            <w:vMerge/>
            <w:tcBorders>
              <w:bottom w:val="single" w:sz="4" w:space="0" w:color="auto"/>
            </w:tcBorders>
            <w:shd w:val="clear" w:color="auto" w:fill="auto"/>
          </w:tcPr>
          <w:p w14:paraId="515F60EF" w14:textId="77777777" w:rsidR="00F16C97" w:rsidRPr="00F16C97" w:rsidRDefault="00F16C97" w:rsidP="00006FEE">
            <w:pPr>
              <w:rPr>
                <w:rFonts w:ascii="Times New Roman" w:hAnsi="Times New Roman" w:cs="Times New Roman"/>
                <w:b/>
                <w:sz w:val="24"/>
                <w:szCs w:val="24"/>
                <w:shd w:val="clear" w:color="auto" w:fill="FFFFFF"/>
              </w:rPr>
            </w:pPr>
          </w:p>
        </w:tc>
        <w:tc>
          <w:tcPr>
            <w:tcW w:w="3966" w:type="pct"/>
            <w:tcBorders>
              <w:bottom w:val="single" w:sz="4" w:space="0" w:color="auto"/>
            </w:tcBorders>
            <w:shd w:val="clear" w:color="auto" w:fill="auto"/>
          </w:tcPr>
          <w:p w14:paraId="53168DF6" w14:textId="77777777" w:rsidR="00F16C97" w:rsidRPr="00F16C97" w:rsidRDefault="00F16C97" w:rsidP="00006FEE">
            <w:pPr>
              <w:tabs>
                <w:tab w:val="left" w:pos="343"/>
              </w:tabs>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lang w:eastAsia="ar-SA"/>
              </w:rPr>
              <w:t xml:space="preserve">Формулирование нормативных требований. Оформление заключения. Получение дополнительной информации о форме ориентации и реальных размеров </w:t>
            </w:r>
            <w:proofErr w:type="spellStart"/>
            <w:r w:rsidRPr="00F16C97">
              <w:rPr>
                <w:rFonts w:ascii="Times New Roman" w:eastAsia="Times New Roman" w:hAnsi="Times New Roman" w:cs="Times New Roman"/>
                <w:color w:val="00000A"/>
                <w:sz w:val="24"/>
                <w:szCs w:val="24"/>
                <w:lang w:eastAsia="ar-SA"/>
              </w:rPr>
              <w:t>несплошности</w:t>
            </w:r>
            <w:proofErr w:type="spellEnd"/>
            <w:r w:rsidRPr="00F16C97">
              <w:rPr>
                <w:rFonts w:ascii="Times New Roman" w:eastAsia="Times New Roman" w:hAnsi="Times New Roman" w:cs="Times New Roman"/>
                <w:color w:val="00000A"/>
                <w:sz w:val="24"/>
                <w:szCs w:val="24"/>
                <w:lang w:eastAsia="ar-SA"/>
              </w:rPr>
              <w:t>.</w:t>
            </w:r>
          </w:p>
        </w:tc>
      </w:tr>
      <w:tr w:rsidR="00F16C97" w14:paraId="456AEDB9" w14:textId="77777777" w:rsidTr="00F16C97">
        <w:trPr>
          <w:trHeight w:val="54"/>
        </w:trPr>
        <w:tc>
          <w:tcPr>
            <w:tcW w:w="1034" w:type="pct"/>
            <w:vMerge/>
            <w:shd w:val="clear" w:color="auto" w:fill="auto"/>
          </w:tcPr>
          <w:p w14:paraId="71D72189" w14:textId="77777777" w:rsidR="00F16C97" w:rsidRPr="00F16C97" w:rsidRDefault="00F16C97" w:rsidP="00006FEE">
            <w:pPr>
              <w:rPr>
                <w:rFonts w:ascii="Times New Roman" w:hAnsi="Times New Roman" w:cs="Times New Roman"/>
                <w:b/>
                <w:sz w:val="24"/>
                <w:szCs w:val="24"/>
                <w:shd w:val="clear" w:color="auto" w:fill="FFFFFF"/>
              </w:rPr>
            </w:pPr>
          </w:p>
        </w:tc>
        <w:tc>
          <w:tcPr>
            <w:tcW w:w="3966" w:type="pct"/>
            <w:shd w:val="clear" w:color="auto" w:fill="auto"/>
          </w:tcPr>
          <w:p w14:paraId="652E89D7" w14:textId="77777777" w:rsidR="00F16C97" w:rsidRPr="00F16C97" w:rsidRDefault="00F16C97" w:rsidP="00006FEE">
            <w:pPr>
              <w:tabs>
                <w:tab w:val="left" w:pos="343"/>
              </w:tabs>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lang w:eastAsia="ar-SA"/>
              </w:rPr>
              <w:t>Способы азимутального озвучивания, озвучивания под разными углами ввода. Способы коэффициента формы</w:t>
            </w:r>
          </w:p>
        </w:tc>
      </w:tr>
      <w:tr w:rsidR="00F16C97" w14:paraId="1545BBF8" w14:textId="77777777" w:rsidTr="00F16C97">
        <w:trPr>
          <w:trHeight w:val="54"/>
        </w:trPr>
        <w:tc>
          <w:tcPr>
            <w:tcW w:w="1034" w:type="pct"/>
            <w:vMerge/>
            <w:shd w:val="clear" w:color="auto" w:fill="auto"/>
          </w:tcPr>
          <w:p w14:paraId="322EAC46" w14:textId="77777777" w:rsidR="00F16C97" w:rsidRPr="00F16C97" w:rsidRDefault="00F16C97" w:rsidP="00006FEE">
            <w:pPr>
              <w:rPr>
                <w:rFonts w:ascii="Times New Roman" w:hAnsi="Times New Roman" w:cs="Times New Roman"/>
                <w:b/>
                <w:sz w:val="24"/>
                <w:szCs w:val="24"/>
                <w:shd w:val="clear" w:color="auto" w:fill="FFFFFF"/>
              </w:rPr>
            </w:pPr>
          </w:p>
        </w:tc>
        <w:tc>
          <w:tcPr>
            <w:tcW w:w="3966" w:type="pct"/>
            <w:shd w:val="clear" w:color="auto" w:fill="auto"/>
          </w:tcPr>
          <w:p w14:paraId="4393B9A5" w14:textId="77777777" w:rsidR="00F16C97" w:rsidRPr="00F16C97" w:rsidRDefault="00F16C97" w:rsidP="00006FEE">
            <w:pPr>
              <w:tabs>
                <w:tab w:val="left" w:pos="343"/>
              </w:tabs>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lang w:eastAsia="ar-SA"/>
              </w:rPr>
              <w:t>Способ коэффициента µ. Характер индикации на экране. Другие способы</w:t>
            </w:r>
          </w:p>
        </w:tc>
      </w:tr>
      <w:tr w:rsidR="00F16C97" w14:paraId="6E44D4D5" w14:textId="77777777" w:rsidTr="00F16C97">
        <w:trPr>
          <w:trHeight w:val="597"/>
        </w:trPr>
        <w:tc>
          <w:tcPr>
            <w:tcW w:w="1034" w:type="pct"/>
            <w:vMerge/>
            <w:shd w:val="clear" w:color="auto" w:fill="auto"/>
          </w:tcPr>
          <w:p w14:paraId="2F48E872" w14:textId="77777777" w:rsidR="00F16C97" w:rsidRPr="00F16C97" w:rsidRDefault="00F16C97" w:rsidP="00006FEE">
            <w:pPr>
              <w:rPr>
                <w:rFonts w:ascii="Times New Roman" w:hAnsi="Times New Roman" w:cs="Times New Roman"/>
                <w:b/>
                <w:sz w:val="24"/>
                <w:szCs w:val="24"/>
                <w:shd w:val="clear" w:color="auto" w:fill="FFFFFF"/>
              </w:rPr>
            </w:pPr>
          </w:p>
        </w:tc>
        <w:tc>
          <w:tcPr>
            <w:tcW w:w="3966" w:type="pct"/>
            <w:shd w:val="clear" w:color="auto" w:fill="auto"/>
          </w:tcPr>
          <w:p w14:paraId="1B0A1E9B" w14:textId="77777777" w:rsidR="00F16C97" w:rsidRPr="00F16C97" w:rsidRDefault="00F16C97" w:rsidP="00006FEE">
            <w:pPr>
              <w:tabs>
                <w:tab w:val="left" w:pos="343"/>
              </w:tabs>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lang w:eastAsia="ar-SA"/>
              </w:rPr>
              <w:t xml:space="preserve">Алгоритм определения характера дефекта. </w:t>
            </w:r>
            <w:r w:rsidRPr="00F16C97">
              <w:rPr>
                <w:rFonts w:ascii="Times New Roman" w:eastAsia="TimesNewRoman" w:hAnsi="Times New Roman" w:cs="Times New Roman"/>
                <w:color w:val="00000A"/>
                <w:sz w:val="24"/>
                <w:szCs w:val="24"/>
                <w:lang w:eastAsia="ar-SA"/>
              </w:rPr>
              <w:t>Определение реальных размеров дефекта</w:t>
            </w:r>
            <w:r w:rsidRPr="00F16C97">
              <w:rPr>
                <w:rFonts w:ascii="Times New Roman" w:eastAsia="Times New Roman" w:hAnsi="Times New Roman" w:cs="Times New Roman"/>
                <w:bCs/>
                <w:color w:val="00000A"/>
                <w:sz w:val="24"/>
                <w:szCs w:val="24"/>
                <w:lang w:eastAsia="ar-SA"/>
              </w:rPr>
              <w:t xml:space="preserve"> </w:t>
            </w:r>
            <w:proofErr w:type="spellStart"/>
            <w:r w:rsidRPr="00F16C97">
              <w:rPr>
                <w:rFonts w:ascii="Times New Roman" w:eastAsia="Times New Roman" w:hAnsi="Times New Roman" w:cs="Times New Roman"/>
                <w:color w:val="00000A"/>
                <w:sz w:val="24"/>
                <w:szCs w:val="24"/>
                <w:lang w:eastAsia="ar-SA"/>
              </w:rPr>
              <w:t>импульсых</w:t>
            </w:r>
            <w:proofErr w:type="spellEnd"/>
            <w:r w:rsidRPr="00F16C97">
              <w:rPr>
                <w:rFonts w:ascii="Times New Roman" w:eastAsia="Times New Roman" w:hAnsi="Times New Roman" w:cs="Times New Roman"/>
                <w:color w:val="00000A"/>
                <w:sz w:val="24"/>
                <w:szCs w:val="24"/>
                <w:lang w:eastAsia="ar-SA"/>
              </w:rPr>
              <w:t xml:space="preserve"> помех</w:t>
            </w:r>
          </w:p>
        </w:tc>
      </w:tr>
      <w:tr w:rsidR="00F16C97" w14:paraId="6BD1C95D" w14:textId="77777777" w:rsidTr="00F16C97">
        <w:trPr>
          <w:trHeight w:val="135"/>
        </w:trPr>
        <w:tc>
          <w:tcPr>
            <w:tcW w:w="1034" w:type="pct"/>
            <w:vMerge/>
            <w:shd w:val="clear" w:color="auto" w:fill="auto"/>
          </w:tcPr>
          <w:p w14:paraId="61A5D5E1" w14:textId="77777777" w:rsidR="00F16C97" w:rsidRPr="00F16C97" w:rsidRDefault="00F16C97" w:rsidP="00006FEE">
            <w:pPr>
              <w:rPr>
                <w:rFonts w:ascii="Times New Roman" w:hAnsi="Times New Roman" w:cs="Times New Roman"/>
                <w:b/>
                <w:sz w:val="24"/>
                <w:szCs w:val="24"/>
                <w:shd w:val="clear" w:color="auto" w:fill="FFFFFF"/>
              </w:rPr>
            </w:pPr>
          </w:p>
        </w:tc>
        <w:tc>
          <w:tcPr>
            <w:tcW w:w="3966" w:type="pct"/>
            <w:shd w:val="clear" w:color="auto" w:fill="auto"/>
          </w:tcPr>
          <w:p w14:paraId="320B0529" w14:textId="77777777" w:rsidR="00F16C97" w:rsidRPr="00F16C97" w:rsidRDefault="00F16C97" w:rsidP="00006FEE">
            <w:pPr>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lang w:eastAsia="ar-SA"/>
              </w:rPr>
              <w:t>Надежность достоверность и воспроизводимость результатов ультразвукового контроля</w:t>
            </w:r>
          </w:p>
        </w:tc>
      </w:tr>
      <w:tr w:rsidR="00F16C97" w14:paraId="4B3168E8" w14:textId="77777777" w:rsidTr="00F16C97">
        <w:trPr>
          <w:trHeight w:val="271"/>
        </w:trPr>
        <w:tc>
          <w:tcPr>
            <w:tcW w:w="1034" w:type="pct"/>
            <w:vMerge/>
            <w:shd w:val="clear" w:color="auto" w:fill="auto"/>
          </w:tcPr>
          <w:p w14:paraId="6A26DBF6"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6FD14AD9" w14:textId="77777777" w:rsidR="00F16C97" w:rsidRPr="00F16C97" w:rsidRDefault="00F16C97" w:rsidP="00006FEE">
            <w:pPr>
              <w:rPr>
                <w:rFonts w:ascii="Times New Roman" w:hAnsi="Times New Roman" w:cs="Times New Roman"/>
                <w:b/>
                <w:bCs/>
                <w:sz w:val="24"/>
                <w:szCs w:val="24"/>
              </w:rPr>
            </w:pPr>
            <w:r w:rsidRPr="00F16C97">
              <w:rPr>
                <w:rFonts w:ascii="Times New Roman" w:hAnsi="Times New Roman" w:cs="Times New Roman"/>
                <w:b/>
                <w:bCs/>
                <w:sz w:val="24"/>
                <w:szCs w:val="24"/>
              </w:rPr>
              <w:t>В том числе практических и лабораторных работ</w:t>
            </w:r>
          </w:p>
        </w:tc>
      </w:tr>
      <w:tr w:rsidR="00F16C97" w14:paraId="47731445" w14:textId="77777777" w:rsidTr="00F16C97">
        <w:trPr>
          <w:trHeight w:val="841"/>
        </w:trPr>
        <w:tc>
          <w:tcPr>
            <w:tcW w:w="1034" w:type="pct"/>
            <w:vMerge/>
            <w:shd w:val="clear" w:color="auto" w:fill="auto"/>
          </w:tcPr>
          <w:p w14:paraId="419272B5"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2A476F35" w14:textId="7B729643" w:rsidR="00F16C97" w:rsidRPr="00F16C97" w:rsidRDefault="00F16C97" w:rsidP="00006FEE">
            <w:pPr>
              <w:rPr>
                <w:rFonts w:ascii="Times New Roman" w:eastAsia="Times New Roman" w:hAnsi="Times New Roman" w:cs="Times New Roman"/>
                <w:b/>
                <w:color w:val="00000A"/>
                <w:sz w:val="24"/>
                <w:szCs w:val="24"/>
                <w:lang w:eastAsia="ar-SA"/>
              </w:rPr>
            </w:pPr>
            <w:r w:rsidRPr="00F16C97">
              <w:rPr>
                <w:rFonts w:ascii="Times New Roman" w:eastAsia="Times New Roman" w:hAnsi="Times New Roman" w:cs="Times New Roman"/>
                <w:b/>
                <w:color w:val="00000A"/>
                <w:sz w:val="24"/>
                <w:szCs w:val="24"/>
                <w:lang w:eastAsia="ar-SA"/>
              </w:rPr>
              <w:t>Лабораторная работа 15.</w:t>
            </w:r>
          </w:p>
          <w:p w14:paraId="11821BD9" w14:textId="77777777" w:rsidR="00F16C97" w:rsidRPr="00F16C97" w:rsidRDefault="00F16C97" w:rsidP="00006FEE">
            <w:pPr>
              <w:rPr>
                <w:rFonts w:ascii="Times New Roman" w:hAnsi="Times New Roman" w:cs="Times New Roman"/>
                <w:b/>
                <w:bCs/>
                <w:sz w:val="24"/>
                <w:szCs w:val="24"/>
              </w:rPr>
            </w:pPr>
            <w:r w:rsidRPr="00F16C97">
              <w:rPr>
                <w:rFonts w:ascii="Times New Roman" w:eastAsia="Times New Roman" w:hAnsi="Times New Roman" w:cs="Times New Roman"/>
                <w:color w:val="00000A"/>
                <w:sz w:val="24"/>
                <w:szCs w:val="24"/>
                <w:lang w:eastAsia="ar-SA"/>
              </w:rPr>
              <w:t xml:space="preserve">«Схема выявления поперечных трещин. </w:t>
            </w:r>
            <w:r w:rsidRPr="00F16C97">
              <w:rPr>
                <w:rFonts w:ascii="Times New Roman" w:eastAsia="Times New Roman" w:hAnsi="Times New Roman" w:cs="Times New Roman"/>
                <w:color w:val="00000A"/>
                <w:sz w:val="24"/>
                <w:szCs w:val="24"/>
                <w:lang w:eastAsia="ar-SA" w:bidi="ru-RU"/>
              </w:rPr>
              <w:t>Дефектоскоп ультразвуковой УСД-46 (сертификат о калибровке)»</w:t>
            </w:r>
          </w:p>
        </w:tc>
      </w:tr>
      <w:tr w:rsidR="00F16C97" w14:paraId="313F9A08" w14:textId="77777777" w:rsidTr="00F16C97">
        <w:trPr>
          <w:trHeight w:val="842"/>
        </w:trPr>
        <w:tc>
          <w:tcPr>
            <w:tcW w:w="1034" w:type="pct"/>
            <w:vMerge/>
            <w:shd w:val="clear" w:color="auto" w:fill="auto"/>
          </w:tcPr>
          <w:p w14:paraId="24DD7D00"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60112BFC" w14:textId="09665578" w:rsidR="00F16C97" w:rsidRPr="00F16C97" w:rsidRDefault="00F16C97" w:rsidP="00006FEE">
            <w:pPr>
              <w:rPr>
                <w:rFonts w:ascii="Times New Roman" w:eastAsia="Times New Roman" w:hAnsi="Times New Roman" w:cs="Times New Roman"/>
                <w:b/>
                <w:bCs/>
                <w:color w:val="00000A"/>
                <w:sz w:val="24"/>
                <w:szCs w:val="24"/>
                <w:lang w:eastAsia="ar-SA"/>
              </w:rPr>
            </w:pPr>
            <w:r w:rsidRPr="00F16C97">
              <w:rPr>
                <w:rFonts w:ascii="Times New Roman" w:eastAsia="Times New Roman" w:hAnsi="Times New Roman" w:cs="Times New Roman"/>
                <w:b/>
                <w:color w:val="00000A"/>
                <w:sz w:val="24"/>
                <w:szCs w:val="24"/>
                <w:lang w:eastAsia="ar-SA"/>
              </w:rPr>
              <w:t>Лабораторная работа 1</w:t>
            </w:r>
            <w:r w:rsidR="00CA53C3">
              <w:rPr>
                <w:rFonts w:ascii="Times New Roman" w:eastAsia="Times New Roman" w:hAnsi="Times New Roman" w:cs="Times New Roman"/>
                <w:b/>
                <w:color w:val="00000A"/>
                <w:sz w:val="24"/>
                <w:szCs w:val="24"/>
                <w:lang w:eastAsia="ar-SA"/>
              </w:rPr>
              <w:t>6</w:t>
            </w:r>
            <w:r w:rsidRPr="00F16C97">
              <w:rPr>
                <w:rFonts w:ascii="Times New Roman" w:eastAsia="Times New Roman" w:hAnsi="Times New Roman" w:cs="Times New Roman"/>
                <w:b/>
                <w:color w:val="00000A"/>
                <w:sz w:val="24"/>
                <w:szCs w:val="24"/>
                <w:lang w:eastAsia="ar-SA"/>
              </w:rPr>
              <w:t>.</w:t>
            </w:r>
          </w:p>
          <w:p w14:paraId="0DD14B3A" w14:textId="77777777" w:rsidR="00F16C97" w:rsidRPr="00F16C97" w:rsidRDefault="00F16C97" w:rsidP="00006FEE">
            <w:pPr>
              <w:rPr>
                <w:rFonts w:ascii="Times New Roman" w:eastAsia="Times New Roman" w:hAnsi="Times New Roman" w:cs="Times New Roman"/>
                <w:color w:val="00000A"/>
                <w:sz w:val="24"/>
                <w:szCs w:val="24"/>
                <w:lang w:eastAsia="ar-SA"/>
              </w:rPr>
            </w:pPr>
            <w:r w:rsidRPr="00F16C97">
              <w:rPr>
                <w:rFonts w:ascii="Times New Roman" w:eastAsia="Times New Roman" w:hAnsi="Times New Roman" w:cs="Times New Roman"/>
                <w:color w:val="00000A"/>
                <w:sz w:val="24"/>
                <w:szCs w:val="24"/>
                <w:lang w:eastAsia="ar-SA"/>
              </w:rPr>
              <w:t xml:space="preserve">«Стандартные образцы для настройки дефектоскопа. </w:t>
            </w:r>
            <w:r w:rsidRPr="00F16C97">
              <w:rPr>
                <w:rFonts w:ascii="Times New Roman" w:eastAsia="Times New Roman" w:hAnsi="Times New Roman" w:cs="Times New Roman"/>
                <w:color w:val="00000A"/>
                <w:sz w:val="24"/>
                <w:szCs w:val="24"/>
                <w:lang w:eastAsia="ar-SA" w:bidi="ru-RU"/>
              </w:rPr>
              <w:t>Дефектоскоп ультразвуковой УСД-46 (сертификат о калибровке)»</w:t>
            </w:r>
          </w:p>
        </w:tc>
      </w:tr>
      <w:tr w:rsidR="00F16C97" w14:paraId="7DD10FDF" w14:textId="77777777" w:rsidTr="00F16C97">
        <w:trPr>
          <w:trHeight w:val="878"/>
        </w:trPr>
        <w:tc>
          <w:tcPr>
            <w:tcW w:w="1034" w:type="pct"/>
            <w:vMerge/>
            <w:shd w:val="clear" w:color="auto" w:fill="auto"/>
          </w:tcPr>
          <w:p w14:paraId="7004F3F4"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090FC9AF" w14:textId="5D82261D" w:rsidR="00F16C97" w:rsidRPr="00F16C97" w:rsidRDefault="00F16C97" w:rsidP="00006FEE">
            <w:pPr>
              <w:rPr>
                <w:rFonts w:ascii="Times New Roman" w:eastAsia="Times New Roman" w:hAnsi="Times New Roman" w:cs="Times New Roman"/>
                <w:color w:val="00000A"/>
                <w:sz w:val="24"/>
                <w:szCs w:val="24"/>
                <w:lang w:eastAsia="ar-SA"/>
              </w:rPr>
            </w:pPr>
            <w:r w:rsidRPr="00F16C97">
              <w:rPr>
                <w:rFonts w:ascii="Times New Roman" w:eastAsia="Times New Roman" w:hAnsi="Times New Roman" w:cs="Times New Roman"/>
                <w:b/>
                <w:color w:val="00000A"/>
                <w:sz w:val="24"/>
                <w:szCs w:val="24"/>
                <w:lang w:eastAsia="ar-SA"/>
              </w:rPr>
              <w:t xml:space="preserve">Лабораторная работа </w:t>
            </w:r>
            <w:r w:rsidRPr="00F16C97">
              <w:rPr>
                <w:rFonts w:ascii="Times New Roman" w:eastAsia="Times New Roman" w:hAnsi="Times New Roman" w:cs="Times New Roman"/>
                <w:color w:val="00000A"/>
                <w:sz w:val="24"/>
                <w:szCs w:val="24"/>
                <w:lang w:eastAsia="ar-SA"/>
              </w:rPr>
              <w:t>1</w:t>
            </w:r>
            <w:r w:rsidR="00CA53C3">
              <w:rPr>
                <w:rFonts w:ascii="Times New Roman" w:eastAsia="Times New Roman" w:hAnsi="Times New Roman" w:cs="Times New Roman"/>
                <w:color w:val="00000A"/>
                <w:sz w:val="24"/>
                <w:szCs w:val="24"/>
                <w:lang w:eastAsia="ar-SA"/>
              </w:rPr>
              <w:t>7</w:t>
            </w:r>
            <w:r w:rsidRPr="00F16C97">
              <w:rPr>
                <w:rFonts w:ascii="Times New Roman" w:eastAsia="Times New Roman" w:hAnsi="Times New Roman" w:cs="Times New Roman"/>
                <w:color w:val="00000A"/>
                <w:sz w:val="24"/>
                <w:szCs w:val="24"/>
                <w:lang w:eastAsia="ar-SA"/>
              </w:rPr>
              <w:t>.</w:t>
            </w:r>
          </w:p>
          <w:p w14:paraId="3DB903BC" w14:textId="77777777" w:rsidR="00F16C97" w:rsidRPr="00F16C97" w:rsidRDefault="00F16C97" w:rsidP="00006FEE">
            <w:pPr>
              <w:rPr>
                <w:rFonts w:ascii="Times New Roman" w:eastAsia="Times New Roman" w:hAnsi="Times New Roman" w:cs="Times New Roman"/>
                <w:color w:val="00000A"/>
                <w:sz w:val="24"/>
                <w:szCs w:val="24"/>
                <w:lang w:eastAsia="ar-SA"/>
              </w:rPr>
            </w:pPr>
            <w:r w:rsidRPr="00F16C97">
              <w:rPr>
                <w:rFonts w:ascii="Times New Roman" w:eastAsia="Times New Roman" w:hAnsi="Times New Roman" w:cs="Times New Roman"/>
                <w:color w:val="00000A"/>
                <w:sz w:val="24"/>
                <w:szCs w:val="24"/>
                <w:lang w:eastAsia="ar-SA"/>
              </w:rPr>
              <w:t xml:space="preserve">«Вспомогательные приспособления и устройства для соблюдения параметров сканирования. </w:t>
            </w:r>
            <w:r w:rsidRPr="00F16C97">
              <w:rPr>
                <w:rFonts w:ascii="Times New Roman" w:eastAsia="Times New Roman" w:hAnsi="Times New Roman" w:cs="Times New Roman"/>
                <w:color w:val="00000A"/>
                <w:sz w:val="24"/>
                <w:szCs w:val="24"/>
                <w:lang w:eastAsia="ar-SA" w:bidi="ru-RU"/>
              </w:rPr>
              <w:t>Дефектоскоп ультразвуковой УСД-46 (сертификат о калибровке)»</w:t>
            </w:r>
          </w:p>
        </w:tc>
      </w:tr>
      <w:tr w:rsidR="00F16C97" w14:paraId="51B7AEDA" w14:textId="77777777" w:rsidTr="00F16C97">
        <w:trPr>
          <w:trHeight w:val="947"/>
        </w:trPr>
        <w:tc>
          <w:tcPr>
            <w:tcW w:w="1034" w:type="pct"/>
            <w:vMerge/>
            <w:shd w:val="clear" w:color="auto" w:fill="auto"/>
          </w:tcPr>
          <w:p w14:paraId="585AD047"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2EF50DC9" w14:textId="5A9F420D" w:rsidR="00F16C97" w:rsidRPr="00F16C97" w:rsidRDefault="00F16C97" w:rsidP="00006FEE">
            <w:pPr>
              <w:rPr>
                <w:rFonts w:ascii="Times New Roman" w:eastAsia="Times New Roman" w:hAnsi="Times New Roman" w:cs="Times New Roman"/>
                <w:color w:val="00000A"/>
                <w:sz w:val="24"/>
                <w:szCs w:val="24"/>
                <w:lang w:eastAsia="ar-SA"/>
              </w:rPr>
            </w:pPr>
            <w:r w:rsidRPr="00F16C97">
              <w:rPr>
                <w:rFonts w:ascii="Times New Roman" w:eastAsia="Times New Roman" w:hAnsi="Times New Roman" w:cs="Times New Roman"/>
                <w:b/>
                <w:color w:val="00000A"/>
                <w:sz w:val="24"/>
                <w:szCs w:val="24"/>
                <w:lang w:eastAsia="ar-SA"/>
              </w:rPr>
              <w:t>Лабораторная работа 1</w:t>
            </w:r>
            <w:r w:rsidR="00CA53C3">
              <w:rPr>
                <w:rFonts w:ascii="Times New Roman" w:eastAsia="Times New Roman" w:hAnsi="Times New Roman" w:cs="Times New Roman"/>
                <w:b/>
                <w:color w:val="00000A"/>
                <w:sz w:val="24"/>
                <w:szCs w:val="24"/>
                <w:lang w:eastAsia="ar-SA"/>
              </w:rPr>
              <w:t>8</w:t>
            </w:r>
            <w:r w:rsidRPr="00F16C97">
              <w:rPr>
                <w:rFonts w:ascii="Times New Roman" w:eastAsia="Times New Roman" w:hAnsi="Times New Roman" w:cs="Times New Roman"/>
                <w:color w:val="00000A"/>
                <w:sz w:val="24"/>
                <w:szCs w:val="24"/>
                <w:lang w:eastAsia="ar-SA"/>
              </w:rPr>
              <w:t>.</w:t>
            </w:r>
          </w:p>
          <w:p w14:paraId="0A1E9145" w14:textId="77777777" w:rsidR="00F16C97" w:rsidRPr="00F16C97" w:rsidRDefault="00F16C97" w:rsidP="00006FEE">
            <w:pPr>
              <w:rPr>
                <w:rFonts w:ascii="Times New Roman" w:eastAsia="Times New Roman" w:hAnsi="Times New Roman" w:cs="Times New Roman"/>
                <w:b/>
                <w:bCs/>
                <w:color w:val="00000A"/>
                <w:sz w:val="24"/>
                <w:szCs w:val="24"/>
                <w:lang w:eastAsia="ar-SA"/>
              </w:rPr>
            </w:pPr>
            <w:r w:rsidRPr="00F16C97">
              <w:rPr>
                <w:rFonts w:ascii="Times New Roman" w:eastAsia="Times New Roman" w:hAnsi="Times New Roman" w:cs="Times New Roman"/>
                <w:color w:val="00000A"/>
                <w:sz w:val="24"/>
                <w:szCs w:val="24"/>
                <w:lang w:eastAsia="ar-SA"/>
              </w:rPr>
              <w:t xml:space="preserve">«Ультразвуковой метод для контроля твердости. </w:t>
            </w:r>
            <w:r w:rsidRPr="00F16C97">
              <w:rPr>
                <w:rFonts w:ascii="Times New Roman" w:eastAsia="Times New Roman" w:hAnsi="Times New Roman" w:cs="Times New Roman"/>
                <w:color w:val="00000A"/>
                <w:sz w:val="24"/>
                <w:szCs w:val="24"/>
                <w:lang w:eastAsia="ar-SA" w:bidi="ru-RU"/>
              </w:rPr>
              <w:t>Дефектоскоп ультразвуковой УСД-46 (сертификат о калибровке)»</w:t>
            </w:r>
          </w:p>
        </w:tc>
      </w:tr>
      <w:tr w:rsidR="00F16C97" w14:paraId="00287D61" w14:textId="77777777" w:rsidTr="00F16C97">
        <w:trPr>
          <w:trHeight w:val="593"/>
        </w:trPr>
        <w:tc>
          <w:tcPr>
            <w:tcW w:w="1034" w:type="pct"/>
            <w:vMerge/>
            <w:shd w:val="clear" w:color="auto" w:fill="auto"/>
          </w:tcPr>
          <w:p w14:paraId="0EBBB02C"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51624CB1" w14:textId="4DE08AD7" w:rsidR="00F16C97" w:rsidRPr="00F16C97" w:rsidRDefault="00F16C97" w:rsidP="00006FEE">
            <w:pPr>
              <w:tabs>
                <w:tab w:val="left" w:pos="309"/>
              </w:tabs>
              <w:contextualSpacing/>
              <w:rPr>
                <w:rFonts w:ascii="Times New Roman" w:eastAsia="Times New Roman" w:hAnsi="Times New Roman" w:cs="Times New Roman"/>
                <w:color w:val="00000A"/>
                <w:sz w:val="24"/>
                <w:szCs w:val="24"/>
                <w:lang w:eastAsia="ar-SA"/>
              </w:rPr>
            </w:pPr>
            <w:r w:rsidRPr="00F16C97">
              <w:rPr>
                <w:rFonts w:ascii="Times New Roman" w:eastAsia="Times New Roman" w:hAnsi="Times New Roman" w:cs="Times New Roman"/>
                <w:b/>
                <w:color w:val="00000A"/>
                <w:sz w:val="24"/>
                <w:szCs w:val="24"/>
                <w:lang w:eastAsia="ar-SA"/>
              </w:rPr>
              <w:t xml:space="preserve">Лабораторная работа </w:t>
            </w:r>
            <w:r w:rsidR="00CA53C3">
              <w:rPr>
                <w:rFonts w:ascii="Times New Roman" w:eastAsia="Times New Roman" w:hAnsi="Times New Roman" w:cs="Times New Roman"/>
                <w:b/>
                <w:color w:val="00000A"/>
                <w:sz w:val="24"/>
                <w:szCs w:val="24"/>
                <w:lang w:eastAsia="ar-SA"/>
              </w:rPr>
              <w:t>19</w:t>
            </w:r>
            <w:r w:rsidRPr="00F16C97">
              <w:rPr>
                <w:rFonts w:ascii="Times New Roman" w:eastAsia="Times New Roman" w:hAnsi="Times New Roman" w:cs="Times New Roman"/>
                <w:b/>
                <w:color w:val="00000A"/>
                <w:sz w:val="24"/>
                <w:szCs w:val="24"/>
                <w:lang w:eastAsia="ar-SA"/>
              </w:rPr>
              <w:t>.</w:t>
            </w:r>
          </w:p>
          <w:p w14:paraId="432511CB" w14:textId="77777777" w:rsidR="00F16C97" w:rsidRPr="00F16C97" w:rsidRDefault="00F16C97" w:rsidP="00006FEE">
            <w:pPr>
              <w:tabs>
                <w:tab w:val="left" w:pos="309"/>
              </w:tabs>
              <w:contextualSpacing/>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lang w:eastAsia="ar-SA"/>
              </w:rPr>
              <w:t>«</w:t>
            </w:r>
            <w:r w:rsidRPr="00F16C97">
              <w:rPr>
                <w:rFonts w:ascii="Times New Roman" w:eastAsia="Times New Roman" w:hAnsi="Times New Roman" w:cs="Times New Roman"/>
                <w:bCs/>
                <w:color w:val="00000A"/>
                <w:sz w:val="24"/>
                <w:szCs w:val="24"/>
                <w:lang w:eastAsia="ar-SA"/>
              </w:rPr>
              <w:t>Оформление нормативных требований на УЗК»</w:t>
            </w:r>
          </w:p>
        </w:tc>
      </w:tr>
      <w:tr w:rsidR="00F16C97" w14:paraId="71D54176" w14:textId="77777777" w:rsidTr="00F16C97">
        <w:trPr>
          <w:trHeight w:val="529"/>
        </w:trPr>
        <w:tc>
          <w:tcPr>
            <w:tcW w:w="1034" w:type="pct"/>
            <w:vMerge/>
            <w:shd w:val="clear" w:color="auto" w:fill="auto"/>
          </w:tcPr>
          <w:p w14:paraId="2C5EA38B"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45B4D2E7" w14:textId="0B4D67B6" w:rsidR="00F16C97" w:rsidRPr="00F16C97" w:rsidRDefault="00F16C97" w:rsidP="00006FEE">
            <w:pPr>
              <w:tabs>
                <w:tab w:val="left" w:pos="309"/>
              </w:tabs>
              <w:contextualSpacing/>
              <w:rPr>
                <w:rFonts w:ascii="Times New Roman" w:eastAsia="Times New Roman" w:hAnsi="Times New Roman" w:cs="Times New Roman"/>
                <w:color w:val="00000A"/>
                <w:sz w:val="24"/>
                <w:szCs w:val="24"/>
                <w:lang w:eastAsia="ar-SA"/>
              </w:rPr>
            </w:pPr>
            <w:r w:rsidRPr="00F16C97">
              <w:rPr>
                <w:rFonts w:ascii="Times New Roman" w:eastAsia="Times New Roman" w:hAnsi="Times New Roman" w:cs="Times New Roman"/>
                <w:b/>
                <w:color w:val="00000A"/>
                <w:sz w:val="24"/>
                <w:szCs w:val="24"/>
                <w:lang w:eastAsia="ar-SA"/>
              </w:rPr>
              <w:t>Лабораторная работа 2</w:t>
            </w:r>
            <w:r w:rsidR="00CA53C3">
              <w:rPr>
                <w:rFonts w:ascii="Times New Roman" w:eastAsia="Times New Roman" w:hAnsi="Times New Roman" w:cs="Times New Roman"/>
                <w:b/>
                <w:color w:val="00000A"/>
                <w:sz w:val="24"/>
                <w:szCs w:val="24"/>
                <w:lang w:eastAsia="ar-SA"/>
              </w:rPr>
              <w:t>0</w:t>
            </w:r>
            <w:r w:rsidRPr="00F16C97">
              <w:rPr>
                <w:rFonts w:ascii="Times New Roman" w:eastAsia="Times New Roman" w:hAnsi="Times New Roman" w:cs="Times New Roman"/>
                <w:b/>
                <w:color w:val="00000A"/>
                <w:sz w:val="24"/>
                <w:szCs w:val="24"/>
                <w:lang w:eastAsia="ar-SA"/>
              </w:rPr>
              <w:t>.</w:t>
            </w:r>
          </w:p>
          <w:p w14:paraId="450BD41D" w14:textId="77777777" w:rsidR="00F16C97" w:rsidRPr="00F16C97" w:rsidRDefault="00F16C97" w:rsidP="00006FEE">
            <w:pPr>
              <w:rPr>
                <w:rFonts w:ascii="Times New Roman" w:hAnsi="Times New Roman" w:cs="Times New Roman"/>
                <w:b/>
                <w:bCs/>
                <w:sz w:val="24"/>
                <w:szCs w:val="24"/>
              </w:rPr>
            </w:pPr>
            <w:r w:rsidRPr="00F16C97">
              <w:rPr>
                <w:rFonts w:ascii="Times New Roman" w:eastAsia="Times New Roman" w:hAnsi="Times New Roman" w:cs="Times New Roman"/>
                <w:color w:val="00000A"/>
                <w:sz w:val="24"/>
                <w:szCs w:val="24"/>
                <w:lang w:eastAsia="ar-SA"/>
              </w:rPr>
              <w:t>«</w:t>
            </w:r>
            <w:r w:rsidRPr="00F16C97">
              <w:rPr>
                <w:rFonts w:ascii="Times New Roman" w:eastAsia="Times New Roman" w:hAnsi="Times New Roman" w:cs="Times New Roman"/>
                <w:bCs/>
                <w:color w:val="00000A"/>
                <w:sz w:val="24"/>
                <w:szCs w:val="24"/>
                <w:lang w:eastAsia="ar-SA"/>
              </w:rPr>
              <w:t>Расчет реальных размеров дефекта»</w:t>
            </w:r>
          </w:p>
        </w:tc>
      </w:tr>
      <w:tr w:rsidR="00F16C97" w14:paraId="05CFA978" w14:textId="77777777" w:rsidTr="00F16C97">
        <w:trPr>
          <w:trHeight w:val="537"/>
        </w:trPr>
        <w:tc>
          <w:tcPr>
            <w:tcW w:w="1034" w:type="pct"/>
            <w:vMerge/>
            <w:shd w:val="clear" w:color="auto" w:fill="auto"/>
          </w:tcPr>
          <w:p w14:paraId="1D3D3F69"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51B65637" w14:textId="46BD5DE4" w:rsidR="00F16C97" w:rsidRPr="00F16C97" w:rsidRDefault="00F16C97" w:rsidP="00006FEE">
            <w:pPr>
              <w:rPr>
                <w:rFonts w:ascii="Times New Roman" w:eastAsia="Times New Roman" w:hAnsi="Times New Roman" w:cs="Times New Roman"/>
                <w:color w:val="00000A"/>
                <w:sz w:val="24"/>
                <w:szCs w:val="24"/>
                <w:lang w:eastAsia="ar-SA"/>
              </w:rPr>
            </w:pPr>
            <w:r w:rsidRPr="00F16C97">
              <w:rPr>
                <w:rFonts w:ascii="Times New Roman" w:eastAsia="Times New Roman" w:hAnsi="Times New Roman" w:cs="Times New Roman"/>
                <w:b/>
                <w:color w:val="00000A"/>
                <w:sz w:val="24"/>
                <w:szCs w:val="24"/>
                <w:lang w:eastAsia="ar-SA"/>
              </w:rPr>
              <w:t>Лабораторная работа 2</w:t>
            </w:r>
            <w:r w:rsidR="00CA53C3">
              <w:rPr>
                <w:rFonts w:ascii="Times New Roman" w:eastAsia="Times New Roman" w:hAnsi="Times New Roman" w:cs="Times New Roman"/>
                <w:b/>
                <w:color w:val="00000A"/>
                <w:sz w:val="24"/>
                <w:szCs w:val="24"/>
                <w:lang w:eastAsia="ar-SA"/>
              </w:rPr>
              <w:t>1</w:t>
            </w:r>
            <w:r w:rsidRPr="00F16C97">
              <w:rPr>
                <w:rFonts w:ascii="Times New Roman" w:eastAsia="Times New Roman" w:hAnsi="Times New Roman" w:cs="Times New Roman"/>
                <w:b/>
                <w:color w:val="00000A"/>
                <w:sz w:val="24"/>
                <w:szCs w:val="24"/>
                <w:lang w:eastAsia="ar-SA"/>
              </w:rPr>
              <w:t>.</w:t>
            </w:r>
          </w:p>
          <w:p w14:paraId="5B166939" w14:textId="77777777" w:rsidR="00F16C97" w:rsidRPr="00F16C97" w:rsidRDefault="00F16C97" w:rsidP="00006FEE">
            <w:pPr>
              <w:rPr>
                <w:rFonts w:ascii="Times New Roman" w:eastAsia="Times New Roman" w:hAnsi="Times New Roman" w:cs="Times New Roman"/>
                <w:b/>
                <w:bCs/>
                <w:color w:val="00000A"/>
                <w:sz w:val="24"/>
                <w:szCs w:val="24"/>
                <w:lang w:eastAsia="ar-SA"/>
              </w:rPr>
            </w:pPr>
            <w:r w:rsidRPr="00F16C97">
              <w:rPr>
                <w:rFonts w:ascii="Times New Roman" w:eastAsia="Times New Roman" w:hAnsi="Times New Roman" w:cs="Times New Roman"/>
                <w:color w:val="00000A"/>
                <w:sz w:val="24"/>
                <w:szCs w:val="24"/>
                <w:lang w:eastAsia="ar-SA"/>
              </w:rPr>
              <w:t>«</w:t>
            </w:r>
            <w:r w:rsidRPr="00F16C97">
              <w:rPr>
                <w:rFonts w:ascii="Times New Roman" w:eastAsia="Times New Roman" w:hAnsi="Times New Roman" w:cs="Times New Roman"/>
                <w:bCs/>
                <w:color w:val="00000A"/>
                <w:sz w:val="24"/>
                <w:szCs w:val="24"/>
                <w:lang w:eastAsia="ar-SA"/>
              </w:rPr>
              <w:t>Особенности ультразвукового дефектоскопа УД2-140»</w:t>
            </w:r>
          </w:p>
        </w:tc>
      </w:tr>
      <w:tr w:rsidR="00F16C97" w14:paraId="7E415155" w14:textId="77777777" w:rsidTr="00F16C97">
        <w:trPr>
          <w:trHeight w:val="1065"/>
        </w:trPr>
        <w:tc>
          <w:tcPr>
            <w:tcW w:w="1034" w:type="pct"/>
            <w:vMerge/>
            <w:shd w:val="clear" w:color="auto" w:fill="auto"/>
          </w:tcPr>
          <w:p w14:paraId="0AA51A71"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7AF41D37" w14:textId="2E724A17" w:rsidR="00F16C97" w:rsidRPr="00F16C97" w:rsidRDefault="00F16C97" w:rsidP="00006FEE">
            <w:pPr>
              <w:rPr>
                <w:rFonts w:ascii="Times New Roman" w:eastAsia="Times New Roman" w:hAnsi="Times New Roman" w:cs="Times New Roman"/>
                <w:color w:val="00000A"/>
                <w:sz w:val="24"/>
                <w:szCs w:val="24"/>
                <w:lang w:eastAsia="ar-SA"/>
              </w:rPr>
            </w:pPr>
            <w:r w:rsidRPr="00F16C97">
              <w:rPr>
                <w:rFonts w:ascii="Times New Roman" w:eastAsia="Times New Roman" w:hAnsi="Times New Roman" w:cs="Times New Roman"/>
                <w:b/>
                <w:color w:val="00000A"/>
                <w:sz w:val="24"/>
                <w:szCs w:val="24"/>
                <w:lang w:eastAsia="ar-SA"/>
              </w:rPr>
              <w:t xml:space="preserve">Лабораторная работа </w:t>
            </w:r>
            <w:proofErr w:type="gramStart"/>
            <w:r w:rsidRPr="00F16C97">
              <w:rPr>
                <w:rFonts w:ascii="Times New Roman" w:eastAsia="Times New Roman" w:hAnsi="Times New Roman" w:cs="Times New Roman"/>
                <w:b/>
                <w:color w:val="00000A"/>
                <w:sz w:val="24"/>
                <w:szCs w:val="24"/>
                <w:lang w:eastAsia="ar-SA"/>
              </w:rPr>
              <w:t>2</w:t>
            </w:r>
            <w:r w:rsidR="00CA53C3">
              <w:rPr>
                <w:rFonts w:ascii="Times New Roman" w:eastAsia="Times New Roman" w:hAnsi="Times New Roman" w:cs="Times New Roman"/>
                <w:b/>
                <w:color w:val="00000A"/>
                <w:sz w:val="24"/>
                <w:szCs w:val="24"/>
                <w:lang w:eastAsia="ar-SA"/>
              </w:rPr>
              <w:t>2</w:t>
            </w:r>
            <w:r w:rsidRPr="00F16C97">
              <w:rPr>
                <w:rFonts w:ascii="Times New Roman" w:eastAsia="Times New Roman" w:hAnsi="Times New Roman" w:cs="Times New Roman"/>
                <w:b/>
                <w:color w:val="00000A"/>
                <w:sz w:val="24"/>
                <w:szCs w:val="24"/>
                <w:lang w:eastAsia="ar-SA"/>
              </w:rPr>
              <w:t xml:space="preserve"> .</w:t>
            </w:r>
            <w:proofErr w:type="gramEnd"/>
          </w:p>
          <w:p w14:paraId="0211C1B8" w14:textId="77777777" w:rsidR="00F16C97" w:rsidRPr="00F16C97" w:rsidRDefault="00F16C97" w:rsidP="00006FEE">
            <w:pPr>
              <w:rPr>
                <w:rFonts w:ascii="Times New Roman" w:eastAsia="Times New Roman" w:hAnsi="Times New Roman" w:cs="Times New Roman"/>
                <w:b/>
                <w:bCs/>
                <w:color w:val="00000A"/>
                <w:sz w:val="24"/>
                <w:szCs w:val="24"/>
                <w:lang w:eastAsia="ar-SA"/>
              </w:rPr>
            </w:pPr>
            <w:r w:rsidRPr="00F16C97">
              <w:rPr>
                <w:rFonts w:ascii="Times New Roman" w:eastAsia="Times New Roman" w:hAnsi="Times New Roman" w:cs="Times New Roman"/>
                <w:color w:val="00000A"/>
                <w:sz w:val="24"/>
                <w:szCs w:val="24"/>
                <w:lang w:eastAsia="ar-SA"/>
              </w:rPr>
              <w:t xml:space="preserve">«Прямые и призматические преобразователи для контроля сварных швов. </w:t>
            </w:r>
            <w:r w:rsidRPr="00F16C97">
              <w:rPr>
                <w:rFonts w:ascii="Times New Roman" w:eastAsia="Times New Roman" w:hAnsi="Times New Roman" w:cs="Times New Roman"/>
                <w:color w:val="00000A"/>
                <w:sz w:val="24"/>
                <w:szCs w:val="24"/>
                <w:lang w:eastAsia="ar-SA" w:bidi="ru-RU"/>
              </w:rPr>
              <w:t>Дефектоскоп ультразвуковой УСД-46 (сертификат о калибровке)»</w:t>
            </w:r>
          </w:p>
        </w:tc>
      </w:tr>
      <w:tr w:rsidR="00F16C97" w14:paraId="3BD9E069" w14:textId="77777777" w:rsidTr="00F16C97">
        <w:trPr>
          <w:trHeight w:val="1065"/>
        </w:trPr>
        <w:tc>
          <w:tcPr>
            <w:tcW w:w="1034" w:type="pct"/>
            <w:vMerge/>
            <w:shd w:val="clear" w:color="auto" w:fill="auto"/>
          </w:tcPr>
          <w:p w14:paraId="2ADA3181"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0FA9E394" w14:textId="698F06DE" w:rsidR="00F16C97" w:rsidRPr="00F16C97" w:rsidRDefault="00F16C97" w:rsidP="00006FEE">
            <w:pPr>
              <w:tabs>
                <w:tab w:val="left" w:pos="360"/>
              </w:tabs>
              <w:contextualSpacing/>
              <w:rPr>
                <w:rFonts w:ascii="Times New Roman" w:eastAsia="Times New Roman" w:hAnsi="Times New Roman" w:cs="Times New Roman"/>
                <w:color w:val="00000A"/>
                <w:sz w:val="24"/>
                <w:szCs w:val="24"/>
                <w:lang w:eastAsia="ar-SA"/>
              </w:rPr>
            </w:pPr>
            <w:r w:rsidRPr="00F16C97">
              <w:rPr>
                <w:rFonts w:ascii="Times New Roman" w:eastAsia="Times New Roman" w:hAnsi="Times New Roman" w:cs="Times New Roman"/>
                <w:b/>
                <w:color w:val="00000A"/>
                <w:sz w:val="24"/>
                <w:szCs w:val="24"/>
                <w:lang w:eastAsia="ar-SA"/>
              </w:rPr>
              <w:t>Лабораторная работа 2</w:t>
            </w:r>
            <w:r w:rsidR="00CA53C3">
              <w:rPr>
                <w:rFonts w:ascii="Times New Roman" w:eastAsia="Times New Roman" w:hAnsi="Times New Roman" w:cs="Times New Roman"/>
                <w:b/>
                <w:color w:val="00000A"/>
                <w:sz w:val="24"/>
                <w:szCs w:val="24"/>
                <w:lang w:eastAsia="ar-SA"/>
              </w:rPr>
              <w:t>3</w:t>
            </w:r>
            <w:r w:rsidRPr="00F16C97">
              <w:rPr>
                <w:rFonts w:ascii="Times New Roman" w:eastAsia="Times New Roman" w:hAnsi="Times New Roman" w:cs="Times New Roman"/>
                <w:b/>
                <w:color w:val="00000A"/>
                <w:sz w:val="24"/>
                <w:szCs w:val="24"/>
                <w:lang w:eastAsia="ar-SA"/>
              </w:rPr>
              <w:t>.</w:t>
            </w:r>
          </w:p>
          <w:p w14:paraId="038C63B6" w14:textId="77777777" w:rsidR="00F16C97" w:rsidRPr="00F16C97" w:rsidRDefault="00F16C97" w:rsidP="00006FEE">
            <w:pPr>
              <w:tabs>
                <w:tab w:val="left" w:pos="360"/>
              </w:tabs>
              <w:contextualSpacing/>
              <w:rPr>
                <w:rFonts w:ascii="Times New Roman" w:eastAsia="Times New Roman" w:hAnsi="Times New Roman" w:cs="Times New Roman"/>
                <w:bCs/>
                <w:color w:val="FF0000"/>
                <w:sz w:val="24"/>
                <w:szCs w:val="24"/>
                <w:lang w:eastAsia="ar-SA"/>
              </w:rPr>
            </w:pPr>
            <w:r w:rsidRPr="00F16C97">
              <w:rPr>
                <w:rFonts w:ascii="Times New Roman" w:eastAsia="Times New Roman" w:hAnsi="Times New Roman" w:cs="Times New Roman"/>
                <w:color w:val="00000A"/>
                <w:sz w:val="24"/>
                <w:szCs w:val="24"/>
                <w:lang w:eastAsia="ar-SA"/>
              </w:rPr>
              <w:t>«</w:t>
            </w:r>
            <w:r w:rsidRPr="00F16C97">
              <w:rPr>
                <w:rFonts w:ascii="Times New Roman" w:eastAsia="Times New Roman" w:hAnsi="Times New Roman" w:cs="Times New Roman"/>
                <w:bCs/>
                <w:color w:val="00000A"/>
                <w:sz w:val="24"/>
                <w:szCs w:val="24"/>
                <w:lang w:eastAsia="ar-SA"/>
              </w:rPr>
              <w:t xml:space="preserve">Расчет частоты следования зондирующих импульсов и мощности ультразвукового дефектоскопа. </w:t>
            </w:r>
            <w:r w:rsidRPr="00F16C97">
              <w:rPr>
                <w:rFonts w:ascii="Times New Roman" w:eastAsia="Times New Roman" w:hAnsi="Times New Roman" w:cs="Times New Roman"/>
                <w:color w:val="00000A"/>
                <w:sz w:val="24"/>
                <w:szCs w:val="24"/>
                <w:lang w:eastAsia="ar-SA" w:bidi="ru-RU"/>
              </w:rPr>
              <w:t xml:space="preserve">Дефектоскоп ультразвуковой А1212 </w:t>
            </w:r>
            <w:r w:rsidRPr="00F16C97">
              <w:rPr>
                <w:rFonts w:ascii="Times New Roman" w:eastAsia="Times New Roman" w:hAnsi="Times New Roman" w:cs="Times New Roman"/>
                <w:color w:val="00000A"/>
                <w:sz w:val="24"/>
                <w:szCs w:val="24"/>
                <w:lang w:val="en-US" w:eastAsia="ar-SA" w:bidi="ru-RU"/>
              </w:rPr>
              <w:t>MASTER</w:t>
            </w:r>
            <w:r w:rsidRPr="00F16C97">
              <w:rPr>
                <w:rFonts w:ascii="Times New Roman" w:eastAsia="Times New Roman" w:hAnsi="Times New Roman" w:cs="Times New Roman"/>
                <w:color w:val="00000A"/>
                <w:sz w:val="24"/>
                <w:szCs w:val="24"/>
                <w:lang w:eastAsia="ar-SA" w:bidi="ru-RU"/>
              </w:rPr>
              <w:t xml:space="preserve"> (сертификат о калибровке)»</w:t>
            </w:r>
          </w:p>
        </w:tc>
      </w:tr>
      <w:tr w:rsidR="00F16C97" w14:paraId="34592B17" w14:textId="77777777" w:rsidTr="00F16C97">
        <w:trPr>
          <w:trHeight w:val="612"/>
        </w:trPr>
        <w:tc>
          <w:tcPr>
            <w:tcW w:w="1034" w:type="pct"/>
            <w:vMerge/>
            <w:shd w:val="clear" w:color="auto" w:fill="auto"/>
          </w:tcPr>
          <w:p w14:paraId="3082E4D4"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289153D6" w14:textId="4AF370B2" w:rsidR="00F16C97" w:rsidRPr="00F16C97" w:rsidRDefault="00F16C97" w:rsidP="00006FEE">
            <w:pPr>
              <w:tabs>
                <w:tab w:val="left" w:pos="360"/>
              </w:tabs>
              <w:contextualSpacing/>
              <w:rPr>
                <w:rFonts w:ascii="Times New Roman" w:eastAsia="Times New Roman" w:hAnsi="Times New Roman" w:cs="Times New Roman"/>
                <w:color w:val="00000A"/>
                <w:sz w:val="24"/>
                <w:szCs w:val="24"/>
                <w:lang w:eastAsia="ar-SA"/>
              </w:rPr>
            </w:pPr>
            <w:r w:rsidRPr="00F16C97">
              <w:rPr>
                <w:rFonts w:ascii="Times New Roman" w:eastAsia="Times New Roman" w:hAnsi="Times New Roman" w:cs="Times New Roman"/>
                <w:b/>
                <w:color w:val="00000A"/>
                <w:sz w:val="24"/>
                <w:szCs w:val="24"/>
                <w:lang w:eastAsia="ar-SA"/>
              </w:rPr>
              <w:t>Лабораторная работа 2</w:t>
            </w:r>
            <w:r w:rsidR="00CA53C3">
              <w:rPr>
                <w:rFonts w:ascii="Times New Roman" w:eastAsia="Times New Roman" w:hAnsi="Times New Roman" w:cs="Times New Roman"/>
                <w:b/>
                <w:color w:val="00000A"/>
                <w:sz w:val="24"/>
                <w:szCs w:val="24"/>
                <w:lang w:eastAsia="ar-SA"/>
              </w:rPr>
              <w:t>4</w:t>
            </w:r>
            <w:r w:rsidRPr="00F16C97">
              <w:rPr>
                <w:rFonts w:ascii="Times New Roman" w:eastAsia="Times New Roman" w:hAnsi="Times New Roman" w:cs="Times New Roman"/>
                <w:b/>
                <w:color w:val="00000A"/>
                <w:sz w:val="24"/>
                <w:szCs w:val="24"/>
                <w:lang w:eastAsia="ar-SA"/>
              </w:rPr>
              <w:t>.</w:t>
            </w:r>
          </w:p>
          <w:p w14:paraId="6A4A02C5" w14:textId="77777777" w:rsidR="00F16C97" w:rsidRPr="00F16C97" w:rsidRDefault="00F16C97" w:rsidP="00006FEE">
            <w:pPr>
              <w:tabs>
                <w:tab w:val="left" w:pos="360"/>
              </w:tabs>
              <w:contextualSpacing/>
              <w:rPr>
                <w:rFonts w:ascii="Times New Roman" w:eastAsia="Times New Roman" w:hAnsi="Times New Roman" w:cs="Times New Roman"/>
                <w:b/>
                <w:color w:val="00000A"/>
                <w:sz w:val="24"/>
                <w:szCs w:val="24"/>
                <w:lang w:eastAsia="ar-SA"/>
              </w:rPr>
            </w:pPr>
            <w:r w:rsidRPr="00F16C97">
              <w:rPr>
                <w:rFonts w:ascii="Times New Roman" w:eastAsia="Times New Roman" w:hAnsi="Times New Roman" w:cs="Times New Roman"/>
                <w:color w:val="00000A"/>
                <w:sz w:val="24"/>
                <w:szCs w:val="24"/>
                <w:lang w:eastAsia="ar-SA"/>
              </w:rPr>
              <w:t>«</w:t>
            </w:r>
            <w:r w:rsidRPr="00F16C97">
              <w:rPr>
                <w:rFonts w:ascii="Times New Roman" w:eastAsia="Times New Roman" w:hAnsi="Times New Roman" w:cs="Times New Roman"/>
                <w:bCs/>
                <w:color w:val="00000A"/>
                <w:sz w:val="24"/>
                <w:szCs w:val="24"/>
                <w:lang w:eastAsia="ar-SA"/>
              </w:rPr>
              <w:t>Анализ АРД диаграмм полученных при различных видах дефектах»</w:t>
            </w:r>
          </w:p>
        </w:tc>
      </w:tr>
      <w:tr w:rsidR="00F16C97" w14:paraId="52D5EA7C" w14:textId="77777777" w:rsidTr="00F16C97">
        <w:trPr>
          <w:trHeight w:val="233"/>
        </w:trPr>
        <w:tc>
          <w:tcPr>
            <w:tcW w:w="1034" w:type="pct"/>
            <w:shd w:val="clear" w:color="auto" w:fill="auto"/>
          </w:tcPr>
          <w:p w14:paraId="5BD6DDEE"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5D0CE5BA" w14:textId="77777777" w:rsidR="00F16C97" w:rsidRPr="00F16C97" w:rsidRDefault="00F16C97" w:rsidP="00006FEE">
            <w:pPr>
              <w:tabs>
                <w:tab w:val="left" w:pos="360"/>
              </w:tabs>
              <w:contextualSpacing/>
              <w:rPr>
                <w:rFonts w:ascii="Times New Roman" w:eastAsia="Times New Roman" w:hAnsi="Times New Roman" w:cs="Times New Roman"/>
                <w:b/>
                <w:color w:val="00000A"/>
                <w:sz w:val="24"/>
                <w:szCs w:val="24"/>
                <w:lang w:eastAsia="ar-SA"/>
              </w:rPr>
            </w:pPr>
            <w:r w:rsidRPr="00F16C97">
              <w:rPr>
                <w:rFonts w:ascii="Times New Roman" w:eastAsia="Times New Roman" w:hAnsi="Times New Roman" w:cs="Times New Roman"/>
                <w:b/>
                <w:color w:val="00000A"/>
                <w:sz w:val="24"/>
                <w:szCs w:val="24"/>
                <w:lang w:eastAsia="ar-SA"/>
              </w:rPr>
              <w:t>Самостоятельная работа</w:t>
            </w:r>
          </w:p>
        </w:tc>
      </w:tr>
      <w:tr w:rsidR="00F16C97" w14:paraId="07669D10" w14:textId="77777777" w:rsidTr="00F16C97">
        <w:trPr>
          <w:trHeight w:val="1065"/>
        </w:trPr>
        <w:tc>
          <w:tcPr>
            <w:tcW w:w="1034" w:type="pct"/>
            <w:shd w:val="clear" w:color="auto" w:fill="auto"/>
          </w:tcPr>
          <w:p w14:paraId="73916FAF"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2D768835" w14:textId="77777777" w:rsidR="00F16C97" w:rsidRPr="00F16C97" w:rsidRDefault="00F16C97" w:rsidP="00006FEE">
            <w:pPr>
              <w:rPr>
                <w:rFonts w:ascii="Times New Roman" w:hAnsi="Times New Roman" w:cs="Times New Roman"/>
                <w:sz w:val="24"/>
                <w:szCs w:val="24"/>
              </w:rPr>
            </w:pPr>
            <w:proofErr w:type="gramStart"/>
            <w:r w:rsidRPr="00F16C97">
              <w:rPr>
                <w:rFonts w:ascii="Times New Roman" w:hAnsi="Times New Roman" w:cs="Times New Roman"/>
                <w:sz w:val="24"/>
                <w:szCs w:val="24"/>
              </w:rPr>
              <w:t>Объяснить</w:t>
            </w:r>
            <w:proofErr w:type="gramEnd"/>
            <w:r w:rsidRPr="00F16C97">
              <w:rPr>
                <w:rFonts w:ascii="Times New Roman" w:hAnsi="Times New Roman" w:cs="Times New Roman"/>
                <w:sz w:val="24"/>
                <w:szCs w:val="24"/>
              </w:rPr>
              <w:t xml:space="preserve"> как определяется разрешающая способности при УЗ-контроле.</w:t>
            </w:r>
          </w:p>
          <w:p w14:paraId="37542801" w14:textId="77777777" w:rsidR="00F16C97" w:rsidRPr="00F16C97" w:rsidRDefault="00F16C97" w:rsidP="00006FEE">
            <w:pPr>
              <w:rPr>
                <w:rFonts w:ascii="Times New Roman" w:hAnsi="Times New Roman" w:cs="Times New Roman"/>
                <w:sz w:val="24"/>
                <w:szCs w:val="24"/>
              </w:rPr>
            </w:pPr>
            <w:r w:rsidRPr="00F16C97">
              <w:rPr>
                <w:rFonts w:ascii="Times New Roman" w:hAnsi="Times New Roman" w:cs="Times New Roman"/>
                <w:sz w:val="24"/>
                <w:szCs w:val="24"/>
              </w:rPr>
              <w:t>Описать действия при настройке глубиномера дефектоскопа при работе с прямым/наклонным ПЭП.</w:t>
            </w:r>
          </w:p>
          <w:p w14:paraId="328F8488" w14:textId="77777777" w:rsidR="00F16C97" w:rsidRPr="00F16C97" w:rsidRDefault="00F16C97" w:rsidP="00006FEE">
            <w:pPr>
              <w:tabs>
                <w:tab w:val="left" w:pos="360"/>
              </w:tabs>
              <w:contextualSpacing/>
              <w:rPr>
                <w:rFonts w:ascii="Times New Roman" w:hAnsi="Times New Roman" w:cs="Times New Roman"/>
                <w:sz w:val="24"/>
                <w:szCs w:val="24"/>
              </w:rPr>
            </w:pPr>
            <w:r w:rsidRPr="00F16C97">
              <w:rPr>
                <w:rFonts w:ascii="Times New Roman" w:hAnsi="Times New Roman" w:cs="Times New Roman"/>
                <w:sz w:val="24"/>
                <w:szCs w:val="24"/>
              </w:rPr>
              <w:t>Описать этапы, включающие в себя процесс настройки глубиномера</w:t>
            </w:r>
          </w:p>
          <w:p w14:paraId="46DC2AE6" w14:textId="77777777" w:rsidR="00F16C97" w:rsidRPr="00F16C97" w:rsidRDefault="00F16C97" w:rsidP="00006FEE">
            <w:pPr>
              <w:rPr>
                <w:rFonts w:ascii="Times New Roman" w:hAnsi="Times New Roman" w:cs="Times New Roman"/>
                <w:sz w:val="24"/>
                <w:szCs w:val="24"/>
              </w:rPr>
            </w:pPr>
            <w:r w:rsidRPr="00F16C97">
              <w:rPr>
                <w:rFonts w:ascii="Times New Roman" w:hAnsi="Times New Roman" w:cs="Times New Roman"/>
                <w:sz w:val="24"/>
                <w:szCs w:val="24"/>
              </w:rPr>
              <w:t>Подготовить презентацию на тему: «Причины, приводящие к возникновению погрешностей измерения координат отражателей».</w:t>
            </w:r>
          </w:p>
        </w:tc>
      </w:tr>
      <w:tr w:rsidR="00F16C97" w14:paraId="00086EBC" w14:textId="77777777" w:rsidTr="00F16C97">
        <w:trPr>
          <w:trHeight w:val="70"/>
        </w:trPr>
        <w:tc>
          <w:tcPr>
            <w:tcW w:w="1034" w:type="pct"/>
            <w:vMerge w:val="restart"/>
            <w:shd w:val="clear" w:color="auto" w:fill="auto"/>
          </w:tcPr>
          <w:p w14:paraId="06A42AAF" w14:textId="77777777" w:rsidR="00F16C97" w:rsidRPr="00F16C97" w:rsidRDefault="00F16C97" w:rsidP="00006FEE">
            <w:pPr>
              <w:rPr>
                <w:rFonts w:ascii="Times New Roman" w:hAnsi="Times New Roman" w:cs="Times New Roman"/>
                <w:b/>
                <w:bCs/>
                <w:sz w:val="24"/>
                <w:szCs w:val="24"/>
                <w:shd w:val="clear" w:color="auto" w:fill="FFFFFF"/>
              </w:rPr>
            </w:pPr>
            <w:r w:rsidRPr="00F16C97">
              <w:rPr>
                <w:rFonts w:ascii="Times New Roman" w:hAnsi="Times New Roman" w:cs="Times New Roman"/>
                <w:b/>
                <w:bCs/>
                <w:sz w:val="24"/>
                <w:szCs w:val="24"/>
                <w:shd w:val="clear" w:color="auto" w:fill="FFFFFF"/>
              </w:rPr>
              <w:t xml:space="preserve">Тема 2.4 Ультразвуковая </w:t>
            </w:r>
            <w:proofErr w:type="spellStart"/>
            <w:r w:rsidRPr="00F16C97">
              <w:rPr>
                <w:rFonts w:ascii="Times New Roman" w:hAnsi="Times New Roman" w:cs="Times New Roman"/>
                <w:b/>
                <w:bCs/>
                <w:sz w:val="24"/>
                <w:szCs w:val="24"/>
                <w:shd w:val="clear" w:color="auto" w:fill="FFFFFF"/>
              </w:rPr>
              <w:t>толщинометрия</w:t>
            </w:r>
            <w:proofErr w:type="spellEnd"/>
          </w:p>
        </w:tc>
        <w:tc>
          <w:tcPr>
            <w:tcW w:w="3966" w:type="pct"/>
            <w:shd w:val="clear" w:color="auto" w:fill="auto"/>
          </w:tcPr>
          <w:p w14:paraId="63063411" w14:textId="77777777" w:rsidR="00F16C97" w:rsidRPr="00F16C97" w:rsidRDefault="00F16C97" w:rsidP="00006FEE">
            <w:pPr>
              <w:rPr>
                <w:rFonts w:ascii="Times New Roman" w:hAnsi="Times New Roman" w:cs="Times New Roman"/>
                <w:b/>
                <w:sz w:val="24"/>
                <w:szCs w:val="24"/>
              </w:rPr>
            </w:pPr>
            <w:r w:rsidRPr="00F16C97">
              <w:rPr>
                <w:rFonts w:ascii="Times New Roman" w:hAnsi="Times New Roman" w:cs="Times New Roman"/>
                <w:b/>
                <w:bCs/>
                <w:sz w:val="24"/>
                <w:szCs w:val="24"/>
              </w:rPr>
              <w:t xml:space="preserve">Содержание </w:t>
            </w:r>
          </w:p>
        </w:tc>
      </w:tr>
      <w:tr w:rsidR="00F16C97" w14:paraId="5147BB3C" w14:textId="77777777" w:rsidTr="00F16C97">
        <w:trPr>
          <w:trHeight w:val="902"/>
        </w:trPr>
        <w:tc>
          <w:tcPr>
            <w:tcW w:w="1034" w:type="pct"/>
            <w:vMerge/>
            <w:shd w:val="clear" w:color="auto" w:fill="auto"/>
          </w:tcPr>
          <w:p w14:paraId="5E8CCDC1" w14:textId="77777777" w:rsidR="00F16C97" w:rsidRPr="00F16C97" w:rsidRDefault="00F16C97" w:rsidP="00006FEE">
            <w:pPr>
              <w:rPr>
                <w:rFonts w:ascii="Times New Roman" w:hAnsi="Times New Roman" w:cs="Times New Roman"/>
                <w:b/>
                <w:bCs/>
                <w:sz w:val="24"/>
                <w:szCs w:val="24"/>
                <w:shd w:val="clear" w:color="auto" w:fill="FFFFFF"/>
              </w:rPr>
            </w:pPr>
          </w:p>
        </w:tc>
        <w:tc>
          <w:tcPr>
            <w:tcW w:w="3966" w:type="pct"/>
            <w:shd w:val="clear" w:color="auto" w:fill="auto"/>
          </w:tcPr>
          <w:p w14:paraId="5ABE4C71" w14:textId="77777777" w:rsidR="00F16C97" w:rsidRPr="00F16C97" w:rsidRDefault="00F16C97" w:rsidP="00006FEE">
            <w:pPr>
              <w:tabs>
                <w:tab w:val="left" w:pos="309"/>
              </w:tabs>
              <w:spacing w:line="259" w:lineRule="auto"/>
              <w:rPr>
                <w:rFonts w:ascii="Times New Roman" w:eastAsia="Times New Roman" w:hAnsi="Times New Roman" w:cs="Times New Roman"/>
                <w:b/>
                <w:color w:val="00000A"/>
                <w:sz w:val="24"/>
                <w:szCs w:val="24"/>
                <w:lang w:eastAsia="ar-SA"/>
              </w:rPr>
            </w:pPr>
            <w:r w:rsidRPr="00F16C97">
              <w:rPr>
                <w:rFonts w:ascii="Times New Roman" w:eastAsia="Times New Roman" w:hAnsi="Times New Roman" w:cs="Times New Roman"/>
                <w:color w:val="00000A"/>
                <w:sz w:val="24"/>
                <w:szCs w:val="24"/>
                <w:shd w:val="clear" w:color="auto" w:fill="FFFFFF"/>
                <w:lang w:eastAsia="ar-SA"/>
              </w:rPr>
              <w:t xml:space="preserve">Терминология. Настроечный образец. </w:t>
            </w:r>
            <w:proofErr w:type="gramStart"/>
            <w:r w:rsidRPr="00F16C97">
              <w:rPr>
                <w:rFonts w:ascii="Times New Roman" w:eastAsia="Times New Roman" w:hAnsi="Times New Roman" w:cs="Times New Roman"/>
                <w:color w:val="00000A"/>
                <w:sz w:val="24"/>
                <w:szCs w:val="24"/>
                <w:shd w:val="clear" w:color="auto" w:fill="FFFFFF"/>
                <w:lang w:eastAsia="ar-SA"/>
              </w:rPr>
              <w:t>Мера(</w:t>
            </w:r>
            <w:proofErr w:type="gramEnd"/>
            <w:r w:rsidRPr="00F16C97">
              <w:rPr>
                <w:rFonts w:ascii="Times New Roman" w:eastAsia="Times New Roman" w:hAnsi="Times New Roman" w:cs="Times New Roman"/>
                <w:color w:val="00000A"/>
                <w:sz w:val="24"/>
                <w:szCs w:val="24"/>
                <w:shd w:val="clear" w:color="auto" w:fill="FFFFFF"/>
                <w:lang w:eastAsia="ar-SA"/>
              </w:rPr>
              <w:t>калибровочный образец)</w:t>
            </w:r>
          </w:p>
          <w:p w14:paraId="51875EAC" w14:textId="77777777" w:rsidR="00F16C97" w:rsidRPr="00F16C97" w:rsidRDefault="00F16C97" w:rsidP="00006FEE">
            <w:pPr>
              <w:tabs>
                <w:tab w:val="left" w:pos="309"/>
              </w:tabs>
              <w:spacing w:line="259" w:lineRule="auto"/>
              <w:rPr>
                <w:rFonts w:ascii="Times New Roman" w:eastAsia="Times New Roman" w:hAnsi="Times New Roman" w:cs="Times New Roman"/>
                <w:color w:val="00000A"/>
                <w:sz w:val="24"/>
                <w:szCs w:val="24"/>
                <w:shd w:val="clear" w:color="auto" w:fill="FFFFFF"/>
                <w:lang w:eastAsia="ar-SA"/>
              </w:rPr>
            </w:pPr>
            <w:r w:rsidRPr="00F16C97">
              <w:rPr>
                <w:rFonts w:ascii="Times New Roman" w:eastAsia="Times New Roman" w:hAnsi="Times New Roman" w:cs="Times New Roman"/>
                <w:color w:val="00000A"/>
                <w:sz w:val="24"/>
                <w:szCs w:val="24"/>
                <w:shd w:val="clear" w:color="auto" w:fill="FFFFFF"/>
                <w:lang w:eastAsia="ar-SA"/>
              </w:rPr>
              <w:t xml:space="preserve">Условия применимости ультразвуковой </w:t>
            </w:r>
            <w:proofErr w:type="spellStart"/>
            <w:r w:rsidRPr="00F16C97">
              <w:rPr>
                <w:rFonts w:ascii="Times New Roman" w:eastAsia="Times New Roman" w:hAnsi="Times New Roman" w:cs="Times New Roman"/>
                <w:color w:val="00000A"/>
                <w:sz w:val="24"/>
                <w:szCs w:val="24"/>
                <w:shd w:val="clear" w:color="auto" w:fill="FFFFFF"/>
                <w:lang w:eastAsia="ar-SA"/>
              </w:rPr>
              <w:t>толщинометрии</w:t>
            </w:r>
            <w:proofErr w:type="spellEnd"/>
            <w:r w:rsidRPr="00F16C97">
              <w:rPr>
                <w:rFonts w:ascii="Times New Roman" w:eastAsia="Times New Roman" w:hAnsi="Times New Roman" w:cs="Times New Roman"/>
                <w:color w:val="00000A"/>
                <w:sz w:val="24"/>
                <w:szCs w:val="24"/>
                <w:shd w:val="clear" w:color="auto" w:fill="FFFFFF"/>
                <w:lang w:eastAsia="ar-SA"/>
              </w:rPr>
              <w:t>. Измерение толщины при равномерном коррозионно-эрозионном повреждении</w:t>
            </w:r>
          </w:p>
        </w:tc>
      </w:tr>
      <w:tr w:rsidR="00F16C97" w14:paraId="439C1AD9" w14:textId="77777777" w:rsidTr="00F16C97">
        <w:trPr>
          <w:trHeight w:val="876"/>
        </w:trPr>
        <w:tc>
          <w:tcPr>
            <w:tcW w:w="1034" w:type="pct"/>
            <w:vMerge/>
            <w:shd w:val="clear" w:color="auto" w:fill="auto"/>
          </w:tcPr>
          <w:p w14:paraId="47E6C2F7" w14:textId="77777777" w:rsidR="00F16C97" w:rsidRPr="00F16C97" w:rsidRDefault="00F16C97" w:rsidP="00006FEE">
            <w:pPr>
              <w:rPr>
                <w:rFonts w:ascii="Times New Roman" w:hAnsi="Times New Roman" w:cs="Times New Roman"/>
                <w:b/>
                <w:bCs/>
                <w:sz w:val="24"/>
                <w:szCs w:val="24"/>
                <w:shd w:val="clear" w:color="auto" w:fill="FFFFFF"/>
              </w:rPr>
            </w:pPr>
          </w:p>
        </w:tc>
        <w:tc>
          <w:tcPr>
            <w:tcW w:w="3966" w:type="pct"/>
            <w:shd w:val="clear" w:color="auto" w:fill="auto"/>
          </w:tcPr>
          <w:p w14:paraId="7AD25338" w14:textId="77777777" w:rsidR="00F16C97" w:rsidRPr="00F16C97" w:rsidRDefault="00F16C97" w:rsidP="00006FEE">
            <w:pPr>
              <w:tabs>
                <w:tab w:val="left" w:pos="309"/>
              </w:tabs>
              <w:spacing w:line="259" w:lineRule="auto"/>
              <w:rPr>
                <w:rFonts w:ascii="Times New Roman" w:eastAsia="Times New Roman" w:hAnsi="Times New Roman" w:cs="Times New Roman"/>
                <w:color w:val="00000A"/>
                <w:sz w:val="24"/>
                <w:szCs w:val="24"/>
                <w:shd w:val="clear" w:color="auto" w:fill="FFFFFF"/>
                <w:lang w:eastAsia="ar-SA"/>
              </w:rPr>
            </w:pPr>
            <w:r w:rsidRPr="00F16C97">
              <w:rPr>
                <w:rFonts w:ascii="Times New Roman" w:eastAsia="Times New Roman" w:hAnsi="Times New Roman" w:cs="Times New Roman"/>
                <w:color w:val="00000A"/>
                <w:sz w:val="24"/>
                <w:szCs w:val="24"/>
                <w:shd w:val="clear" w:color="auto" w:fill="FFFFFF"/>
                <w:lang w:eastAsia="ar-SA"/>
              </w:rPr>
              <w:t>Измерение стенки при локальном коррозионно-эрозионном повреждении</w:t>
            </w:r>
          </w:p>
          <w:p w14:paraId="71CF9536" w14:textId="77777777" w:rsidR="00F16C97" w:rsidRPr="00F16C97" w:rsidRDefault="00F16C97" w:rsidP="00006FEE">
            <w:pPr>
              <w:tabs>
                <w:tab w:val="left" w:pos="309"/>
              </w:tabs>
              <w:spacing w:line="259" w:lineRule="auto"/>
              <w:rPr>
                <w:rFonts w:ascii="Times New Roman" w:eastAsia="Times New Roman" w:hAnsi="Times New Roman" w:cs="Times New Roman"/>
                <w:color w:val="00000A"/>
                <w:sz w:val="24"/>
                <w:szCs w:val="24"/>
                <w:shd w:val="clear" w:color="auto" w:fill="FFFFFF"/>
                <w:lang w:eastAsia="ar-SA"/>
              </w:rPr>
            </w:pPr>
            <w:r w:rsidRPr="00F16C97">
              <w:rPr>
                <w:rFonts w:ascii="Times New Roman" w:eastAsia="Times New Roman" w:hAnsi="Times New Roman" w:cs="Times New Roman"/>
                <w:color w:val="00000A"/>
                <w:sz w:val="24"/>
                <w:szCs w:val="24"/>
                <w:shd w:val="clear" w:color="auto" w:fill="FFFFFF"/>
                <w:lang w:eastAsia="ar-SA"/>
              </w:rPr>
              <w:t xml:space="preserve">Средства ультразвуковой </w:t>
            </w:r>
            <w:proofErr w:type="spellStart"/>
            <w:r w:rsidRPr="00F16C97">
              <w:rPr>
                <w:rFonts w:ascii="Times New Roman" w:eastAsia="Times New Roman" w:hAnsi="Times New Roman" w:cs="Times New Roman"/>
                <w:color w:val="00000A"/>
                <w:sz w:val="24"/>
                <w:szCs w:val="24"/>
                <w:shd w:val="clear" w:color="auto" w:fill="FFFFFF"/>
                <w:lang w:eastAsia="ar-SA"/>
              </w:rPr>
              <w:t>толщинометрии</w:t>
            </w:r>
            <w:proofErr w:type="spellEnd"/>
            <w:r w:rsidRPr="00F16C97">
              <w:rPr>
                <w:rFonts w:ascii="Times New Roman" w:eastAsia="Times New Roman" w:hAnsi="Times New Roman" w:cs="Times New Roman"/>
                <w:color w:val="00000A"/>
                <w:sz w:val="24"/>
                <w:szCs w:val="24"/>
                <w:shd w:val="clear" w:color="auto" w:fill="FFFFFF"/>
                <w:lang w:eastAsia="ar-SA"/>
              </w:rPr>
              <w:t xml:space="preserve">. Технический паспорт </w:t>
            </w:r>
          </w:p>
        </w:tc>
      </w:tr>
      <w:tr w:rsidR="00F16C97" w14:paraId="064DF416" w14:textId="77777777" w:rsidTr="00F16C97">
        <w:trPr>
          <w:trHeight w:val="1191"/>
        </w:trPr>
        <w:tc>
          <w:tcPr>
            <w:tcW w:w="1034" w:type="pct"/>
            <w:vMerge/>
            <w:shd w:val="clear" w:color="auto" w:fill="auto"/>
          </w:tcPr>
          <w:p w14:paraId="56BED5C4" w14:textId="77777777" w:rsidR="00F16C97" w:rsidRPr="00F16C97" w:rsidRDefault="00F16C97" w:rsidP="00006FEE">
            <w:pPr>
              <w:rPr>
                <w:rFonts w:ascii="Times New Roman" w:hAnsi="Times New Roman" w:cs="Times New Roman"/>
                <w:b/>
                <w:bCs/>
                <w:sz w:val="24"/>
                <w:szCs w:val="24"/>
                <w:shd w:val="clear" w:color="auto" w:fill="FFFFFF"/>
              </w:rPr>
            </w:pPr>
          </w:p>
        </w:tc>
        <w:tc>
          <w:tcPr>
            <w:tcW w:w="3966" w:type="pct"/>
            <w:shd w:val="clear" w:color="auto" w:fill="auto"/>
          </w:tcPr>
          <w:p w14:paraId="721B9F5C" w14:textId="77777777" w:rsidR="00F16C97" w:rsidRPr="00F16C97" w:rsidRDefault="00F16C97" w:rsidP="00006FEE">
            <w:pPr>
              <w:tabs>
                <w:tab w:val="left" w:pos="309"/>
              </w:tabs>
              <w:spacing w:line="259" w:lineRule="auto"/>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shd w:val="clear" w:color="auto" w:fill="FFFFFF"/>
                <w:lang w:eastAsia="ar-SA"/>
              </w:rPr>
              <w:t>Технические характеристики.</w:t>
            </w:r>
          </w:p>
          <w:p w14:paraId="28BD807D" w14:textId="77777777" w:rsidR="00F16C97" w:rsidRPr="00F16C97" w:rsidRDefault="00F16C97" w:rsidP="00006FEE">
            <w:pPr>
              <w:tabs>
                <w:tab w:val="left" w:pos="309"/>
              </w:tabs>
              <w:spacing w:line="259" w:lineRule="auto"/>
              <w:rPr>
                <w:rFonts w:ascii="Times New Roman" w:eastAsia="Times New Roman" w:hAnsi="Times New Roman" w:cs="Times New Roman"/>
                <w:bCs/>
                <w:color w:val="00000A"/>
                <w:sz w:val="24"/>
                <w:szCs w:val="24"/>
                <w:lang w:eastAsia="ar-SA"/>
              </w:rPr>
            </w:pPr>
            <w:r w:rsidRPr="00F16C97">
              <w:rPr>
                <w:rFonts w:ascii="Times New Roman" w:eastAsia="Times New Roman" w:hAnsi="Times New Roman" w:cs="Times New Roman"/>
                <w:color w:val="00000A"/>
                <w:sz w:val="24"/>
                <w:szCs w:val="24"/>
                <w:shd w:val="clear" w:color="auto" w:fill="FFFFFF"/>
                <w:lang w:eastAsia="ar-SA"/>
              </w:rPr>
              <w:t>Подготовка к измерению толщины. Калибровка толщиномера</w:t>
            </w:r>
          </w:p>
          <w:p w14:paraId="08F6FCD4" w14:textId="77777777" w:rsidR="00F16C97" w:rsidRPr="00F16C97" w:rsidRDefault="00F16C97" w:rsidP="00006FEE">
            <w:pPr>
              <w:tabs>
                <w:tab w:val="left" w:pos="309"/>
              </w:tabs>
              <w:spacing w:line="259" w:lineRule="auto"/>
              <w:rPr>
                <w:rFonts w:ascii="Times New Roman" w:eastAsia="Times New Roman" w:hAnsi="Times New Roman" w:cs="Times New Roman"/>
                <w:color w:val="00000A"/>
                <w:sz w:val="24"/>
                <w:szCs w:val="24"/>
                <w:shd w:val="clear" w:color="auto" w:fill="FFFFFF"/>
                <w:lang w:eastAsia="ar-SA"/>
              </w:rPr>
            </w:pPr>
            <w:r w:rsidRPr="00F16C97">
              <w:rPr>
                <w:rFonts w:ascii="Times New Roman" w:eastAsia="Times New Roman" w:hAnsi="Times New Roman" w:cs="Times New Roman"/>
                <w:color w:val="00000A"/>
                <w:sz w:val="24"/>
                <w:szCs w:val="24"/>
                <w:shd w:val="clear" w:color="auto" w:fill="FFFFFF"/>
                <w:lang w:eastAsia="ar-SA"/>
              </w:rPr>
              <w:t>Изучение чертежей контролируемого объекта. Конструктивные элементы контролируемого объекта</w:t>
            </w:r>
          </w:p>
        </w:tc>
      </w:tr>
      <w:tr w:rsidR="00F16C97" w14:paraId="1D022D80" w14:textId="77777777" w:rsidTr="00F16C97">
        <w:trPr>
          <w:trHeight w:val="1191"/>
        </w:trPr>
        <w:tc>
          <w:tcPr>
            <w:tcW w:w="1034" w:type="pct"/>
            <w:vMerge/>
            <w:shd w:val="clear" w:color="auto" w:fill="auto"/>
          </w:tcPr>
          <w:p w14:paraId="7799A3C4" w14:textId="77777777" w:rsidR="00F16C97" w:rsidRPr="00F16C97" w:rsidRDefault="00F16C97" w:rsidP="00006FEE">
            <w:pPr>
              <w:rPr>
                <w:rFonts w:ascii="Times New Roman" w:hAnsi="Times New Roman" w:cs="Times New Roman"/>
                <w:b/>
                <w:bCs/>
                <w:sz w:val="24"/>
                <w:szCs w:val="24"/>
                <w:shd w:val="clear" w:color="auto" w:fill="FFFFFF"/>
              </w:rPr>
            </w:pPr>
          </w:p>
        </w:tc>
        <w:tc>
          <w:tcPr>
            <w:tcW w:w="3966" w:type="pct"/>
            <w:shd w:val="clear" w:color="auto" w:fill="auto"/>
          </w:tcPr>
          <w:p w14:paraId="5C2C83BF" w14:textId="77777777" w:rsidR="00F16C97" w:rsidRPr="00F16C97" w:rsidRDefault="00F16C97" w:rsidP="00006FEE">
            <w:pPr>
              <w:tabs>
                <w:tab w:val="left" w:pos="309"/>
              </w:tabs>
              <w:spacing w:line="259" w:lineRule="auto"/>
              <w:rPr>
                <w:rFonts w:ascii="Times New Roman" w:eastAsia="Times New Roman" w:hAnsi="Times New Roman" w:cs="Times New Roman"/>
                <w:color w:val="00000A"/>
                <w:sz w:val="24"/>
                <w:szCs w:val="24"/>
                <w:shd w:val="clear" w:color="auto" w:fill="FFFFFF"/>
                <w:lang w:eastAsia="ar-SA"/>
              </w:rPr>
            </w:pPr>
            <w:r w:rsidRPr="00F16C97">
              <w:rPr>
                <w:rFonts w:ascii="Times New Roman" w:eastAsia="Times New Roman" w:hAnsi="Times New Roman" w:cs="Times New Roman"/>
                <w:color w:val="00000A"/>
                <w:sz w:val="24"/>
                <w:szCs w:val="24"/>
                <w:shd w:val="clear" w:color="auto" w:fill="FFFFFF"/>
                <w:lang w:eastAsia="ar-SA"/>
              </w:rPr>
              <w:t>Проведение измерений. Расположение точек измерения толщины стенки на элементах</w:t>
            </w:r>
          </w:p>
          <w:p w14:paraId="32C725CE" w14:textId="77777777" w:rsidR="00F16C97" w:rsidRPr="00F16C97" w:rsidRDefault="00F16C97" w:rsidP="00006FEE">
            <w:pPr>
              <w:tabs>
                <w:tab w:val="left" w:pos="309"/>
              </w:tabs>
              <w:spacing w:line="259" w:lineRule="auto"/>
              <w:rPr>
                <w:rFonts w:ascii="Times New Roman" w:eastAsia="Times New Roman" w:hAnsi="Times New Roman" w:cs="Times New Roman"/>
                <w:color w:val="00000A"/>
                <w:sz w:val="24"/>
                <w:szCs w:val="24"/>
                <w:shd w:val="clear" w:color="auto" w:fill="FFFFFF"/>
                <w:lang w:eastAsia="ar-SA"/>
              </w:rPr>
            </w:pPr>
            <w:r w:rsidRPr="00F16C97">
              <w:rPr>
                <w:rFonts w:ascii="Times New Roman" w:eastAsia="Times New Roman" w:hAnsi="Times New Roman" w:cs="Times New Roman"/>
                <w:color w:val="00000A"/>
                <w:sz w:val="24"/>
                <w:szCs w:val="24"/>
                <w:shd w:val="clear" w:color="auto" w:fill="FFFFFF"/>
                <w:lang w:eastAsia="ar-SA"/>
              </w:rPr>
              <w:t>Некоторые сведения об ошибках измерений. Методика определения погрешности измерения толщины</w:t>
            </w:r>
          </w:p>
        </w:tc>
      </w:tr>
      <w:tr w:rsidR="00F16C97" w14:paraId="35922E52" w14:textId="77777777" w:rsidTr="00F16C97">
        <w:tc>
          <w:tcPr>
            <w:tcW w:w="1034" w:type="pct"/>
            <w:vMerge/>
            <w:tcBorders>
              <w:bottom w:val="nil"/>
            </w:tcBorders>
            <w:shd w:val="clear" w:color="auto" w:fill="auto"/>
          </w:tcPr>
          <w:p w14:paraId="77983CEC"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26661722" w14:textId="77777777" w:rsidR="00F16C97" w:rsidRPr="00F16C97" w:rsidRDefault="00F16C97" w:rsidP="00006FEE">
            <w:pPr>
              <w:rPr>
                <w:rFonts w:ascii="Times New Roman" w:hAnsi="Times New Roman" w:cs="Times New Roman"/>
                <w:b/>
                <w:bCs/>
                <w:sz w:val="24"/>
                <w:szCs w:val="24"/>
              </w:rPr>
            </w:pPr>
            <w:r w:rsidRPr="00F16C97">
              <w:rPr>
                <w:rFonts w:ascii="Times New Roman" w:hAnsi="Times New Roman" w:cs="Times New Roman"/>
                <w:b/>
                <w:bCs/>
                <w:sz w:val="24"/>
                <w:szCs w:val="24"/>
              </w:rPr>
              <w:t>В том числе практических и лабораторных работ</w:t>
            </w:r>
          </w:p>
        </w:tc>
      </w:tr>
      <w:tr w:rsidR="00F16C97" w14:paraId="65996EAC" w14:textId="77777777" w:rsidTr="00F16C97">
        <w:trPr>
          <w:trHeight w:val="856"/>
        </w:trPr>
        <w:tc>
          <w:tcPr>
            <w:tcW w:w="1034" w:type="pct"/>
            <w:vMerge w:val="restart"/>
            <w:tcBorders>
              <w:top w:val="nil"/>
            </w:tcBorders>
            <w:shd w:val="clear" w:color="auto" w:fill="auto"/>
          </w:tcPr>
          <w:p w14:paraId="4407D7C1"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7BECEA64" w14:textId="7A12FA72" w:rsidR="00F16C97" w:rsidRPr="00F16C97" w:rsidRDefault="00F16C97" w:rsidP="00006FEE">
            <w:pPr>
              <w:tabs>
                <w:tab w:val="left" w:pos="309"/>
              </w:tabs>
              <w:rPr>
                <w:rFonts w:ascii="Times New Roman" w:eastAsia="Times New Roman" w:hAnsi="Times New Roman" w:cs="Times New Roman"/>
                <w:b/>
                <w:color w:val="00000A"/>
                <w:sz w:val="24"/>
                <w:szCs w:val="24"/>
                <w:lang w:eastAsia="ar-SA"/>
              </w:rPr>
            </w:pPr>
            <w:r w:rsidRPr="00F16C97">
              <w:rPr>
                <w:rFonts w:ascii="Times New Roman" w:eastAsia="Times New Roman" w:hAnsi="Times New Roman" w:cs="Times New Roman"/>
                <w:b/>
                <w:color w:val="00000A"/>
                <w:sz w:val="24"/>
                <w:szCs w:val="24"/>
                <w:lang w:eastAsia="ar-SA"/>
              </w:rPr>
              <w:t>Лабораторная работа 2</w:t>
            </w:r>
            <w:r w:rsidR="00CA53C3">
              <w:rPr>
                <w:rFonts w:ascii="Times New Roman" w:eastAsia="Times New Roman" w:hAnsi="Times New Roman" w:cs="Times New Roman"/>
                <w:b/>
                <w:color w:val="00000A"/>
                <w:sz w:val="24"/>
                <w:szCs w:val="24"/>
                <w:lang w:eastAsia="ar-SA"/>
              </w:rPr>
              <w:t>5</w:t>
            </w:r>
            <w:r w:rsidRPr="00F16C97">
              <w:rPr>
                <w:rFonts w:ascii="Times New Roman" w:eastAsia="Times New Roman" w:hAnsi="Times New Roman" w:cs="Times New Roman"/>
                <w:b/>
                <w:color w:val="00000A"/>
                <w:sz w:val="24"/>
                <w:szCs w:val="24"/>
                <w:lang w:eastAsia="ar-SA"/>
              </w:rPr>
              <w:t>.</w:t>
            </w:r>
          </w:p>
          <w:p w14:paraId="4AE8F204" w14:textId="77777777" w:rsidR="00F16C97" w:rsidRPr="00F16C97" w:rsidRDefault="00F16C97" w:rsidP="00006FEE">
            <w:pPr>
              <w:tabs>
                <w:tab w:val="left" w:pos="309"/>
              </w:tabs>
              <w:rPr>
                <w:rFonts w:ascii="Times New Roman" w:hAnsi="Times New Roman" w:cs="Times New Roman"/>
                <w:b/>
                <w:sz w:val="24"/>
                <w:szCs w:val="24"/>
              </w:rPr>
            </w:pPr>
            <w:r w:rsidRPr="00F16C97">
              <w:rPr>
                <w:rFonts w:ascii="Times New Roman" w:eastAsia="Times New Roman" w:hAnsi="Times New Roman" w:cs="Times New Roman"/>
                <w:color w:val="00000A"/>
                <w:sz w:val="24"/>
                <w:szCs w:val="24"/>
                <w:lang w:eastAsia="ar-SA"/>
              </w:rPr>
              <w:t>«</w:t>
            </w:r>
            <w:r w:rsidRPr="00F16C97">
              <w:rPr>
                <w:rFonts w:ascii="Times New Roman" w:eastAsia="Times New Roman" w:hAnsi="Times New Roman" w:cs="Times New Roman"/>
                <w:bCs/>
                <w:color w:val="00000A"/>
                <w:sz w:val="24"/>
                <w:szCs w:val="24"/>
                <w:lang w:eastAsia="ar-SA"/>
              </w:rPr>
              <w:t xml:space="preserve">Ультразвуковая </w:t>
            </w:r>
            <w:proofErr w:type="spellStart"/>
            <w:r w:rsidRPr="00F16C97">
              <w:rPr>
                <w:rFonts w:ascii="Times New Roman" w:eastAsia="Times New Roman" w:hAnsi="Times New Roman" w:cs="Times New Roman"/>
                <w:bCs/>
                <w:color w:val="00000A"/>
                <w:sz w:val="24"/>
                <w:szCs w:val="24"/>
                <w:lang w:eastAsia="ar-SA"/>
              </w:rPr>
              <w:t>толщинометрия</w:t>
            </w:r>
            <w:proofErr w:type="spellEnd"/>
            <w:r w:rsidRPr="00F16C97">
              <w:rPr>
                <w:rFonts w:ascii="Times New Roman" w:eastAsia="Times New Roman" w:hAnsi="Times New Roman" w:cs="Times New Roman"/>
                <w:bCs/>
                <w:color w:val="00000A"/>
                <w:sz w:val="24"/>
                <w:szCs w:val="24"/>
                <w:lang w:eastAsia="ar-SA"/>
              </w:rPr>
              <w:t xml:space="preserve">, подготовительные процедуры к измерениям толщины. </w:t>
            </w:r>
            <w:r w:rsidRPr="00F16C97">
              <w:rPr>
                <w:rFonts w:ascii="Times New Roman" w:eastAsia="Times New Roman" w:hAnsi="Times New Roman" w:cs="Times New Roman"/>
                <w:color w:val="00000A"/>
                <w:sz w:val="24"/>
                <w:szCs w:val="24"/>
                <w:lang w:eastAsia="ar-SA" w:bidi="ru-RU"/>
              </w:rPr>
              <w:t>Толщиномер ультразвуковой А1207 (сертификат о калибровке)»</w:t>
            </w:r>
          </w:p>
        </w:tc>
      </w:tr>
      <w:tr w:rsidR="00F16C97" w14:paraId="63AEE1CC" w14:textId="77777777" w:rsidTr="00F16C97">
        <w:trPr>
          <w:trHeight w:val="386"/>
        </w:trPr>
        <w:tc>
          <w:tcPr>
            <w:tcW w:w="1034" w:type="pct"/>
            <w:vMerge/>
            <w:shd w:val="clear" w:color="auto" w:fill="auto"/>
          </w:tcPr>
          <w:p w14:paraId="060FB899"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24296906" w14:textId="77777777" w:rsidR="00F16C97" w:rsidRPr="00F16C97" w:rsidRDefault="00F16C97" w:rsidP="00006FEE">
            <w:pPr>
              <w:tabs>
                <w:tab w:val="left" w:pos="309"/>
              </w:tabs>
              <w:rPr>
                <w:rFonts w:ascii="Times New Roman" w:eastAsia="Times New Roman" w:hAnsi="Times New Roman" w:cs="Times New Roman"/>
                <w:b/>
                <w:color w:val="00000A"/>
                <w:sz w:val="24"/>
                <w:szCs w:val="24"/>
                <w:lang w:eastAsia="ar-SA"/>
              </w:rPr>
            </w:pPr>
            <w:r w:rsidRPr="00F16C97">
              <w:rPr>
                <w:rFonts w:ascii="Times New Roman" w:eastAsia="Times New Roman" w:hAnsi="Times New Roman" w:cs="Times New Roman"/>
                <w:b/>
                <w:color w:val="00000A"/>
                <w:sz w:val="24"/>
                <w:szCs w:val="24"/>
                <w:lang w:eastAsia="ar-SA"/>
              </w:rPr>
              <w:t>Самостоятельная работа</w:t>
            </w:r>
          </w:p>
        </w:tc>
      </w:tr>
      <w:tr w:rsidR="00F16C97" w14:paraId="5E5E1DE9" w14:textId="77777777" w:rsidTr="00F16C97">
        <w:trPr>
          <w:trHeight w:val="855"/>
        </w:trPr>
        <w:tc>
          <w:tcPr>
            <w:tcW w:w="1034" w:type="pct"/>
            <w:vMerge/>
            <w:shd w:val="clear" w:color="auto" w:fill="auto"/>
          </w:tcPr>
          <w:p w14:paraId="4719280D" w14:textId="77777777" w:rsidR="00F16C97" w:rsidRPr="00F16C97" w:rsidRDefault="00F16C97" w:rsidP="00006FEE">
            <w:pPr>
              <w:rPr>
                <w:rFonts w:ascii="Times New Roman" w:hAnsi="Times New Roman" w:cs="Times New Roman"/>
                <w:b/>
                <w:bCs/>
                <w:sz w:val="24"/>
                <w:szCs w:val="24"/>
              </w:rPr>
            </w:pPr>
          </w:p>
        </w:tc>
        <w:tc>
          <w:tcPr>
            <w:tcW w:w="3966" w:type="pct"/>
            <w:shd w:val="clear" w:color="auto" w:fill="auto"/>
          </w:tcPr>
          <w:p w14:paraId="2B224581" w14:textId="77777777" w:rsidR="00F16C97" w:rsidRPr="00F16C97" w:rsidRDefault="00F16C97" w:rsidP="00006FEE">
            <w:pPr>
              <w:rPr>
                <w:rFonts w:ascii="Times New Roman" w:hAnsi="Times New Roman" w:cs="Times New Roman"/>
                <w:sz w:val="24"/>
                <w:szCs w:val="24"/>
              </w:rPr>
            </w:pPr>
            <w:r w:rsidRPr="00F16C97">
              <w:rPr>
                <w:rFonts w:ascii="Times New Roman" w:hAnsi="Times New Roman" w:cs="Times New Roman"/>
                <w:sz w:val="24"/>
                <w:szCs w:val="24"/>
              </w:rPr>
              <w:t xml:space="preserve">Раскрыть </w:t>
            </w:r>
            <w:proofErr w:type="gramStart"/>
            <w:r w:rsidRPr="00F16C97">
              <w:rPr>
                <w:rFonts w:ascii="Times New Roman" w:hAnsi="Times New Roman" w:cs="Times New Roman"/>
                <w:sz w:val="24"/>
                <w:szCs w:val="24"/>
              </w:rPr>
              <w:t>понятие  АРД</w:t>
            </w:r>
            <w:proofErr w:type="gramEnd"/>
            <w:r w:rsidRPr="00F16C97">
              <w:rPr>
                <w:rFonts w:ascii="Times New Roman" w:hAnsi="Times New Roman" w:cs="Times New Roman"/>
                <w:sz w:val="24"/>
                <w:szCs w:val="24"/>
              </w:rPr>
              <w:t>-диаграмма, перечислить  основные типы АРД-диаграмм с их описанием.</w:t>
            </w:r>
          </w:p>
          <w:p w14:paraId="5CD123FA" w14:textId="77777777" w:rsidR="00F16C97" w:rsidRPr="00F16C97" w:rsidRDefault="00F16C97" w:rsidP="00006FEE">
            <w:pPr>
              <w:tabs>
                <w:tab w:val="left" w:pos="309"/>
              </w:tabs>
              <w:rPr>
                <w:rFonts w:ascii="Times New Roman" w:eastAsia="Times New Roman" w:hAnsi="Times New Roman" w:cs="Times New Roman"/>
                <w:b/>
                <w:color w:val="00000A"/>
                <w:sz w:val="24"/>
                <w:szCs w:val="24"/>
                <w:lang w:eastAsia="ar-SA"/>
              </w:rPr>
            </w:pPr>
            <w:r w:rsidRPr="00F16C97">
              <w:rPr>
                <w:rFonts w:ascii="Times New Roman" w:hAnsi="Times New Roman" w:cs="Times New Roman"/>
                <w:sz w:val="24"/>
                <w:szCs w:val="24"/>
              </w:rPr>
              <w:t>Описать устройство и принцип работы толщиномера</w:t>
            </w:r>
          </w:p>
        </w:tc>
      </w:tr>
      <w:tr w:rsidR="00F16C97" w14:paraId="67B86C08" w14:textId="77777777" w:rsidTr="00F16C97">
        <w:tc>
          <w:tcPr>
            <w:tcW w:w="5000" w:type="pct"/>
            <w:gridSpan w:val="2"/>
            <w:shd w:val="clear" w:color="auto" w:fill="auto"/>
          </w:tcPr>
          <w:p w14:paraId="648AC7AC" w14:textId="77777777" w:rsidR="00F16C97" w:rsidRPr="00F16C97" w:rsidRDefault="00F16C97" w:rsidP="00006FEE">
            <w:pPr>
              <w:rPr>
                <w:rFonts w:ascii="Times New Roman" w:hAnsi="Times New Roman" w:cs="Times New Roman"/>
                <w:b/>
                <w:bCs/>
                <w:sz w:val="24"/>
                <w:szCs w:val="24"/>
              </w:rPr>
            </w:pPr>
            <w:r w:rsidRPr="00F16C97">
              <w:rPr>
                <w:rFonts w:ascii="Times New Roman" w:hAnsi="Times New Roman" w:cs="Times New Roman"/>
                <w:b/>
                <w:bCs/>
                <w:sz w:val="24"/>
                <w:szCs w:val="24"/>
              </w:rPr>
              <w:t xml:space="preserve">Учебная практика </w:t>
            </w:r>
          </w:p>
          <w:p w14:paraId="3B1B05A0" w14:textId="77777777" w:rsidR="00F16C97" w:rsidRPr="00F16C97" w:rsidRDefault="00F16C97" w:rsidP="00006FEE">
            <w:pPr>
              <w:rPr>
                <w:rFonts w:ascii="Times New Roman" w:hAnsi="Times New Roman" w:cs="Times New Roman"/>
                <w:b/>
                <w:bCs/>
                <w:sz w:val="24"/>
                <w:szCs w:val="24"/>
              </w:rPr>
            </w:pPr>
            <w:r w:rsidRPr="00F16C97">
              <w:rPr>
                <w:rFonts w:ascii="Times New Roman" w:hAnsi="Times New Roman" w:cs="Times New Roman"/>
                <w:b/>
                <w:bCs/>
                <w:sz w:val="24"/>
                <w:szCs w:val="24"/>
              </w:rPr>
              <w:t xml:space="preserve">Виды работ </w:t>
            </w:r>
          </w:p>
          <w:p w14:paraId="16B3936F" w14:textId="77777777" w:rsidR="00F16C97" w:rsidRPr="00F16C97" w:rsidRDefault="00F16C97" w:rsidP="00006FEE">
            <w:pPr>
              <w:rPr>
                <w:rFonts w:ascii="Times New Roman" w:hAnsi="Times New Roman" w:cs="Times New Roman"/>
                <w:b/>
                <w:bCs/>
                <w:sz w:val="24"/>
                <w:szCs w:val="24"/>
              </w:rPr>
            </w:pPr>
            <w:r w:rsidRPr="00F16C97">
              <w:rPr>
                <w:rFonts w:ascii="Times New Roman" w:hAnsi="Times New Roman" w:cs="Times New Roman"/>
                <w:b/>
                <w:bCs/>
                <w:sz w:val="24"/>
                <w:szCs w:val="24"/>
              </w:rPr>
              <w:t xml:space="preserve">Инструктаж по технике безопасности на рабочем месте. </w:t>
            </w:r>
          </w:p>
          <w:p w14:paraId="022BC7AB" w14:textId="77777777" w:rsidR="00F16C97" w:rsidRPr="00F16C97" w:rsidRDefault="00F16C97" w:rsidP="00006FEE">
            <w:pPr>
              <w:rPr>
                <w:rFonts w:ascii="Times New Roman" w:hAnsi="Times New Roman" w:cs="Times New Roman"/>
                <w:b/>
                <w:bCs/>
                <w:sz w:val="24"/>
                <w:szCs w:val="24"/>
              </w:rPr>
            </w:pPr>
            <w:r w:rsidRPr="00F16C97">
              <w:rPr>
                <w:rFonts w:ascii="Times New Roman" w:hAnsi="Times New Roman" w:cs="Times New Roman"/>
                <w:b/>
                <w:bCs/>
                <w:sz w:val="24"/>
                <w:szCs w:val="24"/>
              </w:rPr>
              <w:t>Рабочее место дефектоскописта лаборатории «Неразрушающего контроля» СПК.</w:t>
            </w:r>
          </w:p>
          <w:p w14:paraId="6497A364" w14:textId="77777777" w:rsidR="00F16C97" w:rsidRPr="00F16C97" w:rsidRDefault="00F16C97" w:rsidP="00F16C97">
            <w:pPr>
              <w:numPr>
                <w:ilvl w:val="0"/>
                <w:numId w:val="7"/>
              </w:numPr>
              <w:tabs>
                <w:tab w:val="left" w:pos="426"/>
              </w:tabs>
              <w:spacing w:line="259" w:lineRule="auto"/>
              <w:ind w:left="142" w:firstLine="0"/>
              <w:rPr>
                <w:rFonts w:ascii="Times New Roman" w:eastAsia="Times New Roman" w:hAnsi="Times New Roman" w:cs="Times New Roman"/>
                <w:sz w:val="24"/>
                <w:szCs w:val="24"/>
              </w:rPr>
            </w:pPr>
            <w:r w:rsidRPr="00F16C97">
              <w:rPr>
                <w:rFonts w:ascii="Times New Roman" w:eastAsia="Times New Roman" w:hAnsi="Times New Roman" w:cs="Times New Roman"/>
                <w:sz w:val="24"/>
                <w:szCs w:val="24"/>
              </w:rPr>
              <w:t xml:space="preserve">Получение ультразвуковых волн. </w:t>
            </w:r>
            <w:r w:rsidRPr="00F16C97">
              <w:rPr>
                <w:rFonts w:ascii="Times New Roman" w:eastAsia="Times New Roman" w:hAnsi="Times New Roman" w:cs="Times New Roman"/>
                <w:sz w:val="24"/>
                <w:szCs w:val="24"/>
                <w:lang w:bidi="ru-RU"/>
              </w:rPr>
              <w:t>Дефектоскоп ультразвуковой УСД-46 (сертификат о калибровке).</w:t>
            </w:r>
          </w:p>
          <w:p w14:paraId="28641CFB" w14:textId="77777777" w:rsidR="00F16C97" w:rsidRPr="00F16C97" w:rsidRDefault="00F16C97" w:rsidP="00F16C97">
            <w:pPr>
              <w:numPr>
                <w:ilvl w:val="0"/>
                <w:numId w:val="7"/>
              </w:numPr>
              <w:tabs>
                <w:tab w:val="left" w:pos="426"/>
              </w:tabs>
              <w:spacing w:line="259" w:lineRule="auto"/>
              <w:ind w:left="142" w:firstLine="0"/>
              <w:rPr>
                <w:rFonts w:ascii="Times New Roman" w:eastAsia="Times New Roman" w:hAnsi="Times New Roman" w:cs="Times New Roman"/>
                <w:sz w:val="24"/>
                <w:szCs w:val="24"/>
              </w:rPr>
            </w:pPr>
            <w:r w:rsidRPr="00F16C97">
              <w:rPr>
                <w:rFonts w:ascii="Times New Roman" w:eastAsia="Times New Roman" w:hAnsi="Times New Roman" w:cs="Times New Roman"/>
                <w:sz w:val="24"/>
                <w:szCs w:val="24"/>
              </w:rPr>
              <w:t xml:space="preserve">Изучение схемы прохождения ультразвука в сварной точке. </w:t>
            </w:r>
            <w:r w:rsidRPr="00F16C97">
              <w:rPr>
                <w:rFonts w:ascii="Times New Roman" w:eastAsia="Times New Roman" w:hAnsi="Times New Roman" w:cs="Times New Roman"/>
                <w:sz w:val="24"/>
                <w:szCs w:val="24"/>
                <w:lang w:bidi="ru-RU"/>
              </w:rPr>
              <w:t>Дефектоскоп ультразвуковой УСД-46 (сертификат о калибровке).</w:t>
            </w:r>
          </w:p>
          <w:p w14:paraId="23B89803" w14:textId="77777777" w:rsidR="00F16C97" w:rsidRPr="00F16C97" w:rsidRDefault="00F16C97" w:rsidP="00F16C97">
            <w:pPr>
              <w:numPr>
                <w:ilvl w:val="0"/>
                <w:numId w:val="7"/>
              </w:numPr>
              <w:tabs>
                <w:tab w:val="left" w:pos="426"/>
              </w:tabs>
              <w:spacing w:line="259" w:lineRule="auto"/>
              <w:ind w:left="142" w:firstLine="0"/>
              <w:rPr>
                <w:rFonts w:ascii="Times New Roman" w:eastAsia="Times New Roman" w:hAnsi="Times New Roman" w:cs="Times New Roman"/>
                <w:sz w:val="24"/>
                <w:szCs w:val="24"/>
              </w:rPr>
            </w:pPr>
            <w:r w:rsidRPr="00F16C97">
              <w:rPr>
                <w:rFonts w:ascii="Times New Roman" w:eastAsia="Times New Roman" w:hAnsi="Times New Roman" w:cs="Times New Roman"/>
                <w:sz w:val="24"/>
                <w:szCs w:val="24"/>
              </w:rPr>
              <w:t xml:space="preserve">Изучение принципа работы ультразвукового контроля. </w:t>
            </w:r>
            <w:r w:rsidRPr="00F16C97">
              <w:rPr>
                <w:rFonts w:ascii="Times New Roman" w:eastAsia="Times New Roman" w:hAnsi="Times New Roman" w:cs="Times New Roman"/>
                <w:sz w:val="24"/>
                <w:szCs w:val="24"/>
                <w:lang w:bidi="ru-RU"/>
              </w:rPr>
              <w:t>Дефектоскоп ультразвуковой УСД-46 (сертификат о калибровке</w:t>
            </w:r>
            <w:proofErr w:type="gramStart"/>
            <w:r w:rsidRPr="00F16C97">
              <w:rPr>
                <w:rFonts w:ascii="Times New Roman" w:eastAsia="Times New Roman" w:hAnsi="Times New Roman" w:cs="Times New Roman"/>
                <w:sz w:val="24"/>
                <w:szCs w:val="24"/>
                <w:lang w:bidi="ru-RU"/>
              </w:rPr>
              <w:t>)</w:t>
            </w:r>
            <w:r w:rsidRPr="00F16C97">
              <w:rPr>
                <w:rFonts w:ascii="Times New Roman" w:eastAsia="Times New Roman" w:hAnsi="Times New Roman" w:cs="Times New Roman"/>
                <w:sz w:val="24"/>
                <w:szCs w:val="24"/>
              </w:rPr>
              <w:t xml:space="preserve"> .</w:t>
            </w:r>
            <w:proofErr w:type="gramEnd"/>
          </w:p>
          <w:p w14:paraId="7BAC61DC" w14:textId="77777777" w:rsidR="00F16C97" w:rsidRPr="00F16C97" w:rsidRDefault="00F16C97" w:rsidP="00F16C97">
            <w:pPr>
              <w:numPr>
                <w:ilvl w:val="0"/>
                <w:numId w:val="7"/>
              </w:numPr>
              <w:tabs>
                <w:tab w:val="left" w:pos="426"/>
              </w:tabs>
              <w:spacing w:line="259" w:lineRule="auto"/>
              <w:ind w:left="142" w:firstLine="0"/>
              <w:rPr>
                <w:rFonts w:ascii="Times New Roman" w:eastAsia="Times New Roman" w:hAnsi="Times New Roman" w:cs="Times New Roman"/>
                <w:sz w:val="24"/>
                <w:szCs w:val="24"/>
              </w:rPr>
            </w:pPr>
            <w:r w:rsidRPr="00F16C97">
              <w:rPr>
                <w:rFonts w:ascii="Times New Roman" w:eastAsia="Times New Roman" w:hAnsi="Times New Roman" w:cs="Times New Roman"/>
                <w:sz w:val="24"/>
                <w:szCs w:val="24"/>
                <w:shd w:val="clear" w:color="auto" w:fill="FFFFFF"/>
              </w:rPr>
              <w:t>Проведение предварительной подготовки поверхности шва.</w:t>
            </w:r>
          </w:p>
          <w:p w14:paraId="1F332CA9" w14:textId="77777777" w:rsidR="00F16C97" w:rsidRPr="00F16C97" w:rsidRDefault="00F16C97" w:rsidP="00F16C97">
            <w:pPr>
              <w:numPr>
                <w:ilvl w:val="0"/>
                <w:numId w:val="7"/>
              </w:numPr>
              <w:tabs>
                <w:tab w:val="left" w:pos="426"/>
              </w:tabs>
              <w:spacing w:line="259" w:lineRule="auto"/>
              <w:ind w:left="142" w:firstLine="0"/>
              <w:rPr>
                <w:rFonts w:ascii="Times New Roman" w:eastAsia="Times New Roman" w:hAnsi="Times New Roman" w:cs="Times New Roman"/>
                <w:sz w:val="24"/>
                <w:szCs w:val="24"/>
              </w:rPr>
            </w:pPr>
            <w:r w:rsidRPr="00F16C97">
              <w:rPr>
                <w:rFonts w:ascii="Times New Roman" w:eastAsia="Times New Roman" w:hAnsi="Times New Roman" w:cs="Times New Roman"/>
                <w:sz w:val="24"/>
                <w:szCs w:val="24"/>
              </w:rPr>
              <w:t xml:space="preserve">Изучение схемы упрощённого дефектоскопа с описанием его работы. </w:t>
            </w:r>
            <w:r w:rsidRPr="00F16C97">
              <w:rPr>
                <w:rFonts w:ascii="Times New Roman" w:eastAsia="Times New Roman" w:hAnsi="Times New Roman" w:cs="Times New Roman"/>
                <w:sz w:val="24"/>
                <w:szCs w:val="24"/>
                <w:lang w:bidi="ru-RU"/>
              </w:rPr>
              <w:t>Дефектоскоп ультразвуковой УСД-46 (сертификат о калибровке.)</w:t>
            </w:r>
          </w:p>
          <w:p w14:paraId="09450D10" w14:textId="77777777" w:rsidR="00F16C97" w:rsidRPr="00F16C97" w:rsidRDefault="00F16C97" w:rsidP="00F16C97">
            <w:pPr>
              <w:numPr>
                <w:ilvl w:val="0"/>
                <w:numId w:val="7"/>
              </w:numPr>
              <w:tabs>
                <w:tab w:val="left" w:pos="426"/>
              </w:tabs>
              <w:spacing w:line="259" w:lineRule="auto"/>
              <w:ind w:left="142" w:firstLine="0"/>
              <w:rPr>
                <w:rFonts w:ascii="Times New Roman" w:eastAsia="Times New Roman" w:hAnsi="Times New Roman" w:cs="Times New Roman"/>
                <w:sz w:val="24"/>
                <w:szCs w:val="24"/>
              </w:rPr>
            </w:pPr>
            <w:r w:rsidRPr="00F16C97">
              <w:rPr>
                <w:rFonts w:ascii="Times New Roman" w:eastAsia="Times New Roman" w:hAnsi="Times New Roman" w:cs="Times New Roman"/>
                <w:sz w:val="24"/>
                <w:szCs w:val="24"/>
              </w:rPr>
              <w:t xml:space="preserve">Применение эхо - метода ультразвукового контроля сварных соединений. </w:t>
            </w:r>
            <w:r w:rsidRPr="00F16C97">
              <w:rPr>
                <w:rFonts w:ascii="Times New Roman" w:eastAsia="Times New Roman" w:hAnsi="Times New Roman" w:cs="Times New Roman"/>
                <w:sz w:val="24"/>
                <w:szCs w:val="24"/>
                <w:lang w:bidi="ru-RU"/>
              </w:rPr>
              <w:t>Дефектоскоп ультразвуковой УСД-46 (сертификат о калибровке).</w:t>
            </w:r>
          </w:p>
          <w:p w14:paraId="3912E519" w14:textId="77777777" w:rsidR="00F16C97" w:rsidRPr="00F16C97" w:rsidRDefault="00F16C97" w:rsidP="00F16C97">
            <w:pPr>
              <w:numPr>
                <w:ilvl w:val="0"/>
                <w:numId w:val="7"/>
              </w:numPr>
              <w:tabs>
                <w:tab w:val="left" w:pos="426"/>
              </w:tabs>
              <w:spacing w:line="259" w:lineRule="auto"/>
              <w:ind w:left="142" w:firstLine="0"/>
              <w:rPr>
                <w:rFonts w:ascii="Times New Roman" w:eastAsia="Times New Roman" w:hAnsi="Times New Roman" w:cs="Times New Roman"/>
                <w:sz w:val="24"/>
                <w:szCs w:val="24"/>
              </w:rPr>
            </w:pPr>
            <w:r w:rsidRPr="00F16C97">
              <w:rPr>
                <w:rFonts w:ascii="Times New Roman" w:eastAsia="Times New Roman" w:hAnsi="Times New Roman" w:cs="Times New Roman"/>
                <w:sz w:val="24"/>
                <w:szCs w:val="24"/>
              </w:rPr>
              <w:t xml:space="preserve">Применение теневого метода ультразвукового контроля сварных соединений. </w:t>
            </w:r>
            <w:r w:rsidRPr="00F16C97">
              <w:rPr>
                <w:rFonts w:ascii="Times New Roman" w:eastAsia="Times New Roman" w:hAnsi="Times New Roman" w:cs="Times New Roman"/>
                <w:sz w:val="24"/>
                <w:szCs w:val="24"/>
                <w:lang w:bidi="ru-RU"/>
              </w:rPr>
              <w:t>Дефектоскоп ультразвуковой УСД-46 (сертификат о калибровке).</w:t>
            </w:r>
          </w:p>
          <w:p w14:paraId="24EBB219" w14:textId="77777777" w:rsidR="00F16C97" w:rsidRPr="00F16C97" w:rsidRDefault="00F16C97" w:rsidP="00F16C97">
            <w:pPr>
              <w:numPr>
                <w:ilvl w:val="0"/>
                <w:numId w:val="7"/>
              </w:numPr>
              <w:tabs>
                <w:tab w:val="left" w:pos="426"/>
              </w:tabs>
              <w:spacing w:line="259" w:lineRule="auto"/>
              <w:ind w:left="142" w:firstLine="0"/>
              <w:rPr>
                <w:rFonts w:ascii="Times New Roman" w:eastAsia="Times New Roman" w:hAnsi="Times New Roman" w:cs="Times New Roman"/>
                <w:sz w:val="24"/>
                <w:szCs w:val="24"/>
              </w:rPr>
            </w:pPr>
            <w:r w:rsidRPr="00F16C97">
              <w:rPr>
                <w:rFonts w:ascii="Times New Roman" w:eastAsia="Times New Roman" w:hAnsi="Times New Roman" w:cs="Times New Roman"/>
                <w:sz w:val="24"/>
                <w:szCs w:val="24"/>
              </w:rPr>
              <w:t xml:space="preserve">Применение зеркально - теневого метода ультразвукового контроля сварных соединений. </w:t>
            </w:r>
            <w:r w:rsidRPr="00F16C97">
              <w:rPr>
                <w:rFonts w:ascii="Times New Roman" w:eastAsia="Times New Roman" w:hAnsi="Times New Roman" w:cs="Times New Roman"/>
                <w:sz w:val="24"/>
                <w:szCs w:val="24"/>
                <w:lang w:bidi="ru-RU"/>
              </w:rPr>
              <w:t>Дефектоскоп ультразвуковой УСД-46 (сертификат о калибровке).</w:t>
            </w:r>
          </w:p>
          <w:p w14:paraId="011C1D89" w14:textId="77777777" w:rsidR="00F16C97" w:rsidRPr="00F16C97" w:rsidRDefault="00F16C97" w:rsidP="00F16C97">
            <w:pPr>
              <w:numPr>
                <w:ilvl w:val="0"/>
                <w:numId w:val="7"/>
              </w:numPr>
              <w:tabs>
                <w:tab w:val="left" w:pos="426"/>
              </w:tabs>
              <w:spacing w:line="259" w:lineRule="auto"/>
              <w:ind w:left="142" w:firstLine="0"/>
              <w:rPr>
                <w:rFonts w:ascii="Times New Roman" w:eastAsia="Times New Roman" w:hAnsi="Times New Roman" w:cs="Times New Roman"/>
                <w:sz w:val="24"/>
                <w:szCs w:val="24"/>
              </w:rPr>
            </w:pPr>
            <w:r w:rsidRPr="00F16C97">
              <w:rPr>
                <w:rFonts w:ascii="Times New Roman" w:eastAsia="Times New Roman" w:hAnsi="Times New Roman" w:cs="Times New Roman"/>
                <w:sz w:val="24"/>
                <w:szCs w:val="24"/>
              </w:rPr>
              <w:t xml:space="preserve">Применение эхо - зеркального метода ультразвукового контроля сварных соединений. </w:t>
            </w:r>
            <w:r w:rsidRPr="00F16C97">
              <w:rPr>
                <w:rFonts w:ascii="Times New Roman" w:eastAsia="Times New Roman" w:hAnsi="Times New Roman" w:cs="Times New Roman"/>
                <w:sz w:val="24"/>
                <w:szCs w:val="24"/>
                <w:lang w:bidi="ru-RU"/>
              </w:rPr>
              <w:t xml:space="preserve">Дефектоскоп ультразвуковой А1212 </w:t>
            </w:r>
            <w:r w:rsidRPr="00F16C97">
              <w:rPr>
                <w:rFonts w:ascii="Times New Roman" w:eastAsia="Times New Roman" w:hAnsi="Times New Roman" w:cs="Times New Roman"/>
                <w:sz w:val="24"/>
                <w:szCs w:val="24"/>
                <w:lang w:val="en-US" w:bidi="ru-RU"/>
              </w:rPr>
              <w:t>MASTER</w:t>
            </w:r>
            <w:r w:rsidRPr="00F16C97">
              <w:rPr>
                <w:rFonts w:ascii="Times New Roman" w:eastAsia="Times New Roman" w:hAnsi="Times New Roman" w:cs="Times New Roman"/>
                <w:sz w:val="24"/>
                <w:szCs w:val="24"/>
                <w:lang w:bidi="ru-RU"/>
              </w:rPr>
              <w:t xml:space="preserve"> (сертификат о калибровке).</w:t>
            </w:r>
          </w:p>
          <w:p w14:paraId="2EA5C9F1" w14:textId="77777777" w:rsidR="00F16C97" w:rsidRPr="00F16C97" w:rsidRDefault="00F16C97" w:rsidP="00F16C97">
            <w:pPr>
              <w:numPr>
                <w:ilvl w:val="0"/>
                <w:numId w:val="7"/>
              </w:numPr>
              <w:tabs>
                <w:tab w:val="left" w:pos="426"/>
              </w:tabs>
              <w:spacing w:line="259" w:lineRule="auto"/>
              <w:ind w:left="142" w:firstLine="0"/>
              <w:rPr>
                <w:rFonts w:ascii="Times New Roman" w:eastAsia="Times New Roman" w:hAnsi="Times New Roman" w:cs="Times New Roman"/>
                <w:sz w:val="24"/>
                <w:szCs w:val="24"/>
              </w:rPr>
            </w:pPr>
            <w:r w:rsidRPr="00F16C97">
              <w:rPr>
                <w:rFonts w:ascii="Times New Roman" w:eastAsia="Times New Roman" w:hAnsi="Times New Roman" w:cs="Times New Roman"/>
                <w:sz w:val="24"/>
                <w:szCs w:val="24"/>
              </w:rPr>
              <w:t xml:space="preserve">Применение дельта-метода ультразвукового контроля сварных соединений. </w:t>
            </w:r>
            <w:r w:rsidRPr="00F16C97">
              <w:rPr>
                <w:rFonts w:ascii="Times New Roman" w:eastAsia="Times New Roman" w:hAnsi="Times New Roman" w:cs="Times New Roman"/>
                <w:sz w:val="24"/>
                <w:szCs w:val="24"/>
                <w:lang w:bidi="ru-RU"/>
              </w:rPr>
              <w:t xml:space="preserve">Дефектоскоп ультразвуковой А1212 </w:t>
            </w:r>
            <w:r w:rsidRPr="00F16C97">
              <w:rPr>
                <w:rFonts w:ascii="Times New Roman" w:eastAsia="Times New Roman" w:hAnsi="Times New Roman" w:cs="Times New Roman"/>
                <w:sz w:val="24"/>
                <w:szCs w:val="24"/>
                <w:lang w:val="en-US" w:bidi="ru-RU"/>
              </w:rPr>
              <w:t>MASTER</w:t>
            </w:r>
            <w:r w:rsidRPr="00F16C97">
              <w:rPr>
                <w:rFonts w:ascii="Times New Roman" w:eastAsia="Times New Roman" w:hAnsi="Times New Roman" w:cs="Times New Roman"/>
                <w:sz w:val="24"/>
                <w:szCs w:val="24"/>
                <w:lang w:bidi="ru-RU"/>
              </w:rPr>
              <w:t xml:space="preserve"> (сертификат о калибровке).</w:t>
            </w:r>
          </w:p>
          <w:p w14:paraId="2940ECBC" w14:textId="77777777" w:rsidR="00F16C97" w:rsidRPr="00F16C97" w:rsidRDefault="00F16C97" w:rsidP="00F16C97">
            <w:pPr>
              <w:numPr>
                <w:ilvl w:val="0"/>
                <w:numId w:val="7"/>
              </w:numPr>
              <w:tabs>
                <w:tab w:val="left" w:pos="426"/>
              </w:tabs>
              <w:spacing w:line="259" w:lineRule="auto"/>
              <w:ind w:left="142" w:firstLine="0"/>
              <w:rPr>
                <w:rFonts w:ascii="Times New Roman" w:eastAsia="Times New Roman" w:hAnsi="Times New Roman" w:cs="Times New Roman"/>
                <w:sz w:val="24"/>
                <w:szCs w:val="24"/>
              </w:rPr>
            </w:pPr>
            <w:r w:rsidRPr="00F16C97">
              <w:rPr>
                <w:rFonts w:ascii="Times New Roman" w:eastAsia="Times New Roman" w:hAnsi="Times New Roman" w:cs="Times New Roman"/>
                <w:sz w:val="24"/>
                <w:szCs w:val="24"/>
              </w:rPr>
              <w:t xml:space="preserve">УЗК стыковых соединений с толщиной шва </w:t>
            </w:r>
            <w:proofErr w:type="gramStart"/>
            <w:r w:rsidRPr="00F16C97">
              <w:rPr>
                <w:rFonts w:ascii="Times New Roman" w:eastAsia="Times New Roman" w:hAnsi="Times New Roman" w:cs="Times New Roman"/>
                <w:sz w:val="24"/>
                <w:szCs w:val="24"/>
              </w:rPr>
              <w:t>3,5..</w:t>
            </w:r>
            <w:proofErr w:type="gramEnd"/>
            <w:r w:rsidRPr="00F16C97">
              <w:rPr>
                <w:rFonts w:ascii="Times New Roman" w:eastAsia="Times New Roman" w:hAnsi="Times New Roman" w:cs="Times New Roman"/>
                <w:sz w:val="24"/>
                <w:szCs w:val="24"/>
              </w:rPr>
              <w:t xml:space="preserve">15 мм. </w:t>
            </w:r>
            <w:r w:rsidRPr="00F16C97">
              <w:rPr>
                <w:rFonts w:ascii="Times New Roman" w:eastAsia="Times New Roman" w:hAnsi="Times New Roman" w:cs="Times New Roman"/>
                <w:sz w:val="24"/>
                <w:szCs w:val="24"/>
                <w:lang w:bidi="ru-RU"/>
              </w:rPr>
              <w:t>Дефектоскоп ультразвуковой УСД-46 (сертификат о калибровке).</w:t>
            </w:r>
          </w:p>
          <w:p w14:paraId="3AC6A088" w14:textId="77777777" w:rsidR="00F16C97" w:rsidRPr="00F16C97" w:rsidRDefault="00F16C97" w:rsidP="00F16C97">
            <w:pPr>
              <w:numPr>
                <w:ilvl w:val="0"/>
                <w:numId w:val="7"/>
              </w:numPr>
              <w:tabs>
                <w:tab w:val="left" w:pos="426"/>
              </w:tabs>
              <w:spacing w:line="259" w:lineRule="auto"/>
              <w:ind w:left="142" w:firstLine="0"/>
              <w:rPr>
                <w:rFonts w:ascii="Times New Roman" w:eastAsia="Times New Roman" w:hAnsi="Times New Roman" w:cs="Times New Roman"/>
                <w:sz w:val="24"/>
                <w:szCs w:val="24"/>
              </w:rPr>
            </w:pPr>
            <w:r w:rsidRPr="00F16C97">
              <w:rPr>
                <w:rFonts w:ascii="Times New Roman" w:eastAsia="Times New Roman" w:hAnsi="Times New Roman" w:cs="Times New Roman"/>
                <w:sz w:val="24"/>
                <w:szCs w:val="24"/>
              </w:rPr>
              <w:t xml:space="preserve">УЗК стыковых соединений толщиной шва 16...40 мм. </w:t>
            </w:r>
            <w:r w:rsidRPr="00F16C97">
              <w:rPr>
                <w:rFonts w:ascii="Times New Roman" w:eastAsia="Times New Roman" w:hAnsi="Times New Roman" w:cs="Times New Roman"/>
                <w:sz w:val="24"/>
                <w:szCs w:val="24"/>
                <w:lang w:bidi="ru-RU"/>
              </w:rPr>
              <w:t>Дефектоскоп ультразвуковой УСД-46 (сертификат о калибровке).</w:t>
            </w:r>
          </w:p>
          <w:p w14:paraId="71095463" w14:textId="77777777" w:rsidR="00F16C97" w:rsidRPr="00F16C97" w:rsidRDefault="00F16C97" w:rsidP="00F16C97">
            <w:pPr>
              <w:numPr>
                <w:ilvl w:val="0"/>
                <w:numId w:val="7"/>
              </w:numPr>
              <w:tabs>
                <w:tab w:val="left" w:pos="426"/>
              </w:tabs>
              <w:spacing w:line="259" w:lineRule="auto"/>
              <w:ind w:left="142" w:firstLine="0"/>
              <w:rPr>
                <w:rFonts w:ascii="Times New Roman" w:eastAsia="Times New Roman" w:hAnsi="Times New Roman" w:cs="Times New Roman"/>
                <w:sz w:val="24"/>
                <w:szCs w:val="24"/>
              </w:rPr>
            </w:pPr>
            <w:r w:rsidRPr="00F16C97">
              <w:rPr>
                <w:rFonts w:ascii="Times New Roman" w:eastAsia="Times New Roman" w:hAnsi="Times New Roman" w:cs="Times New Roman"/>
                <w:sz w:val="24"/>
                <w:szCs w:val="24"/>
              </w:rPr>
              <w:t xml:space="preserve">Контроль мест пересечений швов. </w:t>
            </w:r>
            <w:r w:rsidRPr="00F16C97">
              <w:rPr>
                <w:rFonts w:ascii="Times New Roman" w:eastAsia="Times New Roman" w:hAnsi="Times New Roman" w:cs="Times New Roman"/>
                <w:sz w:val="24"/>
                <w:szCs w:val="24"/>
                <w:lang w:bidi="ru-RU"/>
              </w:rPr>
              <w:t>Дефектоскоп ультразвуковой УСД-46 (сертификат о калибровке).</w:t>
            </w:r>
          </w:p>
          <w:p w14:paraId="0DF74D5C" w14:textId="77777777" w:rsidR="00F16C97" w:rsidRPr="00F16C97" w:rsidRDefault="00F16C97" w:rsidP="00F16C97">
            <w:pPr>
              <w:numPr>
                <w:ilvl w:val="0"/>
                <w:numId w:val="7"/>
              </w:numPr>
              <w:tabs>
                <w:tab w:val="left" w:pos="426"/>
              </w:tabs>
              <w:spacing w:line="259" w:lineRule="auto"/>
              <w:ind w:left="142" w:firstLine="0"/>
              <w:rPr>
                <w:rFonts w:ascii="Times New Roman" w:eastAsia="Times New Roman" w:hAnsi="Times New Roman" w:cs="Times New Roman"/>
                <w:sz w:val="24"/>
                <w:szCs w:val="24"/>
              </w:rPr>
            </w:pPr>
            <w:r w:rsidRPr="00F16C97">
              <w:rPr>
                <w:rFonts w:ascii="Times New Roman" w:eastAsia="Times New Roman" w:hAnsi="Times New Roman" w:cs="Times New Roman"/>
                <w:sz w:val="24"/>
                <w:szCs w:val="24"/>
              </w:rPr>
              <w:t xml:space="preserve">Изучение различных видов дефектов сварных соединений. </w:t>
            </w:r>
            <w:r w:rsidRPr="00F16C97">
              <w:rPr>
                <w:rFonts w:ascii="Times New Roman" w:eastAsia="Times New Roman" w:hAnsi="Times New Roman" w:cs="Times New Roman"/>
                <w:sz w:val="24"/>
                <w:szCs w:val="24"/>
                <w:lang w:bidi="ru-RU"/>
              </w:rPr>
              <w:t>Дефектоскоп ультразвуковой УСД-46 (сертификат о калибровке).</w:t>
            </w:r>
          </w:p>
          <w:p w14:paraId="635F6B68" w14:textId="77777777" w:rsidR="00F16C97" w:rsidRPr="00F16C97" w:rsidRDefault="00F16C97" w:rsidP="00F16C97">
            <w:pPr>
              <w:numPr>
                <w:ilvl w:val="0"/>
                <w:numId w:val="7"/>
              </w:numPr>
              <w:tabs>
                <w:tab w:val="left" w:pos="426"/>
              </w:tabs>
              <w:spacing w:line="259" w:lineRule="auto"/>
              <w:ind w:left="142" w:firstLine="0"/>
              <w:rPr>
                <w:rFonts w:ascii="Times New Roman" w:eastAsia="Times New Roman" w:hAnsi="Times New Roman" w:cs="Times New Roman"/>
                <w:sz w:val="24"/>
                <w:szCs w:val="24"/>
              </w:rPr>
            </w:pPr>
            <w:r w:rsidRPr="00F16C97">
              <w:rPr>
                <w:rFonts w:ascii="Times New Roman" w:eastAsia="Times New Roman" w:hAnsi="Times New Roman" w:cs="Times New Roman"/>
                <w:sz w:val="24"/>
                <w:szCs w:val="24"/>
              </w:rPr>
              <w:lastRenderedPageBreak/>
              <w:t xml:space="preserve">Анализ технических условий, по которым выполнялась дефектоскопия. </w:t>
            </w:r>
            <w:r w:rsidRPr="00F16C97">
              <w:rPr>
                <w:rFonts w:ascii="Times New Roman" w:eastAsia="Times New Roman" w:hAnsi="Times New Roman" w:cs="Times New Roman"/>
                <w:sz w:val="24"/>
                <w:szCs w:val="24"/>
                <w:lang w:bidi="ru-RU"/>
              </w:rPr>
              <w:t>Дефектоскоп ультразвуковой УСД-46 (сертификат о калибровке).</w:t>
            </w:r>
          </w:p>
          <w:p w14:paraId="5EA85C55" w14:textId="77777777" w:rsidR="00F16C97" w:rsidRPr="00F16C97" w:rsidRDefault="00F16C97" w:rsidP="00F16C97">
            <w:pPr>
              <w:numPr>
                <w:ilvl w:val="0"/>
                <w:numId w:val="7"/>
              </w:numPr>
              <w:tabs>
                <w:tab w:val="left" w:pos="426"/>
              </w:tabs>
              <w:spacing w:line="259" w:lineRule="auto"/>
              <w:ind w:left="142" w:firstLine="0"/>
              <w:rPr>
                <w:rFonts w:ascii="Times New Roman" w:eastAsia="Times New Roman" w:hAnsi="Times New Roman" w:cs="Times New Roman"/>
                <w:sz w:val="24"/>
                <w:szCs w:val="24"/>
              </w:rPr>
            </w:pPr>
            <w:r w:rsidRPr="00F16C97">
              <w:rPr>
                <w:rFonts w:ascii="Times New Roman" w:eastAsia="Times New Roman" w:hAnsi="Times New Roman" w:cs="Times New Roman"/>
                <w:sz w:val="24"/>
                <w:szCs w:val="24"/>
              </w:rPr>
              <w:t xml:space="preserve">Определение глубины залегания и размеров дефектов сварных соединений. </w:t>
            </w:r>
            <w:r w:rsidRPr="00F16C97">
              <w:rPr>
                <w:rFonts w:ascii="Times New Roman" w:eastAsia="Times New Roman" w:hAnsi="Times New Roman" w:cs="Times New Roman"/>
                <w:sz w:val="24"/>
                <w:szCs w:val="24"/>
                <w:lang w:bidi="ru-RU"/>
              </w:rPr>
              <w:t>Дефектоскоп ультразвуковой УСД-46 (сертификат о калибровке).</w:t>
            </w:r>
          </w:p>
          <w:p w14:paraId="7BEB03C3" w14:textId="77777777" w:rsidR="00F16C97" w:rsidRPr="00F16C97" w:rsidRDefault="00F16C97" w:rsidP="00F16C97">
            <w:pPr>
              <w:numPr>
                <w:ilvl w:val="0"/>
                <w:numId w:val="7"/>
              </w:numPr>
              <w:tabs>
                <w:tab w:val="left" w:pos="426"/>
              </w:tabs>
              <w:spacing w:line="259" w:lineRule="auto"/>
              <w:ind w:left="142" w:firstLine="0"/>
              <w:rPr>
                <w:rFonts w:ascii="Times New Roman" w:eastAsia="Times New Roman" w:hAnsi="Times New Roman" w:cs="Times New Roman"/>
                <w:sz w:val="24"/>
                <w:szCs w:val="24"/>
              </w:rPr>
            </w:pPr>
            <w:r w:rsidRPr="00F16C97">
              <w:rPr>
                <w:rFonts w:ascii="Times New Roman" w:eastAsia="Times New Roman" w:hAnsi="Times New Roman" w:cs="Times New Roman"/>
                <w:sz w:val="24"/>
                <w:szCs w:val="24"/>
                <w:shd w:val="clear" w:color="auto" w:fill="FFFFFF"/>
              </w:rPr>
              <w:t xml:space="preserve">Выявление дефектов нарушения сплошности. </w:t>
            </w:r>
            <w:r w:rsidRPr="00F16C97">
              <w:rPr>
                <w:rFonts w:ascii="Times New Roman" w:eastAsia="Times New Roman" w:hAnsi="Times New Roman" w:cs="Times New Roman"/>
                <w:sz w:val="24"/>
                <w:szCs w:val="24"/>
                <w:lang w:bidi="ru-RU"/>
              </w:rPr>
              <w:t>Дефектоскоп ультразвуковой УСД-46 (сертификат о калибровке).</w:t>
            </w:r>
          </w:p>
          <w:p w14:paraId="01FC5CB6" w14:textId="77777777" w:rsidR="00F16C97" w:rsidRPr="00F16C97" w:rsidRDefault="00F16C97" w:rsidP="00F16C97">
            <w:pPr>
              <w:numPr>
                <w:ilvl w:val="0"/>
                <w:numId w:val="7"/>
              </w:numPr>
              <w:tabs>
                <w:tab w:val="left" w:pos="426"/>
              </w:tabs>
              <w:spacing w:line="259" w:lineRule="auto"/>
              <w:ind w:left="142" w:firstLine="0"/>
              <w:rPr>
                <w:rFonts w:ascii="Times New Roman" w:eastAsia="Times New Roman" w:hAnsi="Times New Roman" w:cs="Times New Roman"/>
                <w:sz w:val="24"/>
                <w:szCs w:val="24"/>
              </w:rPr>
            </w:pPr>
            <w:r w:rsidRPr="00F16C97">
              <w:rPr>
                <w:rFonts w:ascii="Times New Roman" w:eastAsia="Times New Roman" w:hAnsi="Times New Roman" w:cs="Times New Roman"/>
                <w:sz w:val="24"/>
                <w:szCs w:val="24"/>
              </w:rPr>
              <w:t>Изучение конструктивной схемы призматического щупа.</w:t>
            </w:r>
          </w:p>
          <w:p w14:paraId="497D51D0" w14:textId="77777777" w:rsidR="00F16C97" w:rsidRPr="00F16C97" w:rsidRDefault="00F16C97" w:rsidP="00F16C97">
            <w:pPr>
              <w:numPr>
                <w:ilvl w:val="0"/>
                <w:numId w:val="7"/>
              </w:numPr>
              <w:tabs>
                <w:tab w:val="left" w:pos="426"/>
              </w:tabs>
              <w:spacing w:line="259" w:lineRule="auto"/>
              <w:ind w:left="142" w:firstLine="0"/>
              <w:rPr>
                <w:rFonts w:ascii="Times New Roman" w:eastAsia="Times New Roman" w:hAnsi="Times New Roman" w:cs="Times New Roman"/>
                <w:sz w:val="24"/>
                <w:szCs w:val="24"/>
              </w:rPr>
            </w:pPr>
            <w:r w:rsidRPr="00F16C97">
              <w:rPr>
                <w:rFonts w:ascii="Times New Roman" w:eastAsia="Times New Roman" w:hAnsi="Times New Roman" w:cs="Times New Roman"/>
                <w:sz w:val="24"/>
                <w:szCs w:val="24"/>
              </w:rPr>
              <w:t>Дифференцированный зачет</w:t>
            </w:r>
          </w:p>
        </w:tc>
      </w:tr>
      <w:tr w:rsidR="00F16C97" w14:paraId="4777E0B6" w14:textId="77777777" w:rsidTr="00F16C97">
        <w:tc>
          <w:tcPr>
            <w:tcW w:w="5000" w:type="pct"/>
            <w:gridSpan w:val="2"/>
            <w:shd w:val="clear" w:color="auto" w:fill="auto"/>
          </w:tcPr>
          <w:p w14:paraId="29156D16" w14:textId="77777777" w:rsidR="00F16C97" w:rsidRPr="00F16C97" w:rsidRDefault="00F16C97" w:rsidP="00006FEE">
            <w:pPr>
              <w:rPr>
                <w:rFonts w:ascii="Times New Roman" w:hAnsi="Times New Roman" w:cs="Times New Roman"/>
                <w:b/>
                <w:bCs/>
                <w:sz w:val="24"/>
                <w:szCs w:val="24"/>
              </w:rPr>
            </w:pPr>
            <w:r w:rsidRPr="00F16C97">
              <w:rPr>
                <w:rFonts w:ascii="Times New Roman" w:hAnsi="Times New Roman" w:cs="Times New Roman"/>
                <w:b/>
                <w:bCs/>
                <w:sz w:val="24"/>
                <w:szCs w:val="24"/>
              </w:rPr>
              <w:lastRenderedPageBreak/>
              <w:t xml:space="preserve">Производственная практика </w:t>
            </w:r>
          </w:p>
          <w:p w14:paraId="3606BA56" w14:textId="77777777" w:rsidR="00F16C97" w:rsidRPr="00F16C97" w:rsidRDefault="00F16C97" w:rsidP="00006FEE">
            <w:pPr>
              <w:rPr>
                <w:rFonts w:ascii="Times New Roman" w:hAnsi="Times New Roman" w:cs="Times New Roman"/>
                <w:b/>
                <w:bCs/>
                <w:sz w:val="24"/>
                <w:szCs w:val="24"/>
              </w:rPr>
            </w:pPr>
            <w:r w:rsidRPr="00F16C97">
              <w:rPr>
                <w:rFonts w:ascii="Times New Roman" w:hAnsi="Times New Roman" w:cs="Times New Roman"/>
                <w:b/>
                <w:bCs/>
                <w:sz w:val="24"/>
                <w:szCs w:val="24"/>
              </w:rPr>
              <w:t xml:space="preserve">Виды работ </w:t>
            </w:r>
          </w:p>
          <w:p w14:paraId="3B274AD0" w14:textId="77777777" w:rsidR="00F16C97" w:rsidRPr="00F16C97" w:rsidRDefault="00F16C97" w:rsidP="00F16C97">
            <w:pPr>
              <w:pStyle w:val="a4"/>
              <w:numPr>
                <w:ilvl w:val="0"/>
                <w:numId w:val="9"/>
              </w:numPr>
              <w:contextualSpacing w:val="0"/>
              <w:rPr>
                <w:rFonts w:ascii="Times New Roman" w:hAnsi="Times New Roman" w:cs="Times New Roman"/>
                <w:sz w:val="24"/>
                <w:szCs w:val="24"/>
              </w:rPr>
            </w:pPr>
            <w:r w:rsidRPr="00F16C97">
              <w:rPr>
                <w:rFonts w:ascii="Times New Roman" w:hAnsi="Times New Roman" w:cs="Times New Roman"/>
                <w:sz w:val="24"/>
                <w:szCs w:val="24"/>
              </w:rPr>
              <w:t>Ознакомление с производственным предприятием и правилами поведения и порядка выполнения работ на рабочем месте;</w:t>
            </w:r>
          </w:p>
          <w:p w14:paraId="6D6DD1AB" w14:textId="77777777" w:rsidR="00F16C97" w:rsidRPr="00F16C97" w:rsidRDefault="00F16C97" w:rsidP="00F16C97">
            <w:pPr>
              <w:pStyle w:val="a4"/>
              <w:numPr>
                <w:ilvl w:val="0"/>
                <w:numId w:val="9"/>
              </w:numPr>
              <w:contextualSpacing w:val="0"/>
              <w:rPr>
                <w:rFonts w:ascii="Times New Roman" w:hAnsi="Times New Roman" w:cs="Times New Roman"/>
                <w:sz w:val="24"/>
                <w:szCs w:val="24"/>
              </w:rPr>
            </w:pPr>
            <w:r w:rsidRPr="00F16C97">
              <w:rPr>
                <w:rFonts w:ascii="Times New Roman" w:hAnsi="Times New Roman" w:cs="Times New Roman"/>
                <w:sz w:val="24"/>
                <w:szCs w:val="24"/>
              </w:rPr>
              <w:t>Изучение правил охраны труда, пожарной, промышленной и экологической безопасности, действующих на предприятии;</w:t>
            </w:r>
          </w:p>
          <w:p w14:paraId="29119199" w14:textId="77777777" w:rsidR="00F16C97" w:rsidRPr="00F16C97" w:rsidRDefault="00F16C97" w:rsidP="00F16C97">
            <w:pPr>
              <w:pStyle w:val="a4"/>
              <w:numPr>
                <w:ilvl w:val="0"/>
                <w:numId w:val="9"/>
              </w:numPr>
              <w:contextualSpacing w:val="0"/>
              <w:rPr>
                <w:rFonts w:ascii="Times New Roman" w:hAnsi="Times New Roman" w:cs="Times New Roman"/>
                <w:sz w:val="24"/>
                <w:szCs w:val="24"/>
              </w:rPr>
            </w:pPr>
            <w:r w:rsidRPr="00F16C97">
              <w:rPr>
                <w:rFonts w:ascii="Times New Roman" w:hAnsi="Times New Roman" w:cs="Times New Roman"/>
                <w:sz w:val="24"/>
                <w:szCs w:val="24"/>
              </w:rPr>
              <w:t>Инструктаж по технике безопасности на рабочем месте</w:t>
            </w:r>
          </w:p>
          <w:p w14:paraId="220B5374" w14:textId="77777777" w:rsidR="00F16C97" w:rsidRPr="00F16C97" w:rsidRDefault="00F16C97" w:rsidP="00F16C97">
            <w:pPr>
              <w:pStyle w:val="a4"/>
              <w:numPr>
                <w:ilvl w:val="0"/>
                <w:numId w:val="9"/>
              </w:numPr>
              <w:contextualSpacing w:val="0"/>
              <w:rPr>
                <w:rFonts w:ascii="Times New Roman" w:hAnsi="Times New Roman" w:cs="Times New Roman"/>
                <w:sz w:val="24"/>
                <w:szCs w:val="24"/>
              </w:rPr>
            </w:pPr>
            <w:r w:rsidRPr="00F16C97">
              <w:rPr>
                <w:rFonts w:ascii="Times New Roman" w:hAnsi="Times New Roman" w:cs="Times New Roman"/>
                <w:sz w:val="24"/>
                <w:szCs w:val="24"/>
              </w:rPr>
              <w:t>Выполнение подготовки рабочего места, заготовок, инструментов, приспособлений и измерительного инструмента в соответствии с производственным заданием;</w:t>
            </w:r>
          </w:p>
          <w:p w14:paraId="278D5DD0" w14:textId="77777777" w:rsidR="00F16C97" w:rsidRPr="00F16C97" w:rsidRDefault="00F16C97" w:rsidP="00F16C97">
            <w:pPr>
              <w:pStyle w:val="a4"/>
              <w:numPr>
                <w:ilvl w:val="0"/>
                <w:numId w:val="9"/>
              </w:numPr>
              <w:contextualSpacing w:val="0"/>
              <w:rPr>
                <w:rFonts w:ascii="Times New Roman" w:hAnsi="Times New Roman" w:cs="Times New Roman"/>
                <w:sz w:val="24"/>
                <w:szCs w:val="24"/>
              </w:rPr>
            </w:pPr>
            <w:r w:rsidRPr="00F16C97">
              <w:rPr>
                <w:rFonts w:ascii="Times New Roman" w:hAnsi="Times New Roman" w:cs="Times New Roman"/>
                <w:sz w:val="24"/>
                <w:szCs w:val="24"/>
              </w:rPr>
              <w:t xml:space="preserve">Блок-схема импульсного ультразвукового дефектоскопа, работающего по </w:t>
            </w:r>
            <w:proofErr w:type="spellStart"/>
            <w:r w:rsidRPr="00F16C97">
              <w:rPr>
                <w:rFonts w:ascii="Times New Roman" w:hAnsi="Times New Roman" w:cs="Times New Roman"/>
                <w:sz w:val="24"/>
                <w:szCs w:val="24"/>
              </w:rPr>
              <w:t>однощуповой</w:t>
            </w:r>
            <w:proofErr w:type="spellEnd"/>
            <w:r w:rsidRPr="00F16C97">
              <w:rPr>
                <w:rFonts w:ascii="Times New Roman" w:hAnsi="Times New Roman" w:cs="Times New Roman"/>
                <w:sz w:val="24"/>
                <w:szCs w:val="24"/>
              </w:rPr>
              <w:t xml:space="preserve"> схеме.</w:t>
            </w:r>
          </w:p>
          <w:p w14:paraId="7554B1C7" w14:textId="77777777" w:rsidR="00F16C97" w:rsidRPr="00F16C97" w:rsidRDefault="00F16C97" w:rsidP="00F16C97">
            <w:pPr>
              <w:pStyle w:val="a4"/>
              <w:numPr>
                <w:ilvl w:val="0"/>
                <w:numId w:val="9"/>
              </w:numPr>
              <w:contextualSpacing w:val="0"/>
              <w:rPr>
                <w:rFonts w:ascii="Times New Roman" w:hAnsi="Times New Roman" w:cs="Times New Roman"/>
                <w:sz w:val="24"/>
                <w:szCs w:val="24"/>
              </w:rPr>
            </w:pPr>
            <w:r w:rsidRPr="00F16C97">
              <w:rPr>
                <w:rFonts w:ascii="Times New Roman" w:hAnsi="Times New Roman" w:cs="Times New Roman"/>
                <w:spacing w:val="1"/>
                <w:sz w:val="24"/>
                <w:szCs w:val="24"/>
              </w:rPr>
              <w:t>Меры (калибровочные образцы), используемые при УЗК сварных соединений.</w:t>
            </w:r>
          </w:p>
          <w:p w14:paraId="4D35087E" w14:textId="77777777" w:rsidR="00F16C97" w:rsidRPr="00F16C97" w:rsidRDefault="00F16C97" w:rsidP="00F16C97">
            <w:pPr>
              <w:pStyle w:val="a4"/>
              <w:numPr>
                <w:ilvl w:val="0"/>
                <w:numId w:val="9"/>
              </w:numPr>
              <w:contextualSpacing w:val="0"/>
              <w:rPr>
                <w:rFonts w:ascii="Times New Roman" w:hAnsi="Times New Roman" w:cs="Times New Roman"/>
                <w:sz w:val="24"/>
                <w:szCs w:val="24"/>
              </w:rPr>
            </w:pPr>
            <w:r w:rsidRPr="00F16C97">
              <w:rPr>
                <w:rFonts w:ascii="Times New Roman" w:hAnsi="Times New Roman" w:cs="Times New Roman"/>
                <w:spacing w:val="1"/>
                <w:sz w:val="24"/>
                <w:szCs w:val="24"/>
              </w:rPr>
              <w:t>Меры (калибровочные образцы), используемые при УЗК отливок.</w:t>
            </w:r>
          </w:p>
          <w:p w14:paraId="0693A484" w14:textId="77777777" w:rsidR="00F16C97" w:rsidRPr="00F16C97" w:rsidRDefault="00F16C97" w:rsidP="00F16C97">
            <w:pPr>
              <w:pStyle w:val="a4"/>
              <w:numPr>
                <w:ilvl w:val="0"/>
                <w:numId w:val="9"/>
              </w:numPr>
              <w:contextualSpacing w:val="0"/>
              <w:rPr>
                <w:rFonts w:ascii="Times New Roman" w:hAnsi="Times New Roman" w:cs="Times New Roman"/>
                <w:sz w:val="24"/>
                <w:szCs w:val="24"/>
              </w:rPr>
            </w:pPr>
            <w:r w:rsidRPr="00F16C97">
              <w:rPr>
                <w:rFonts w:ascii="Times New Roman" w:hAnsi="Times New Roman" w:cs="Times New Roman"/>
                <w:spacing w:val="1"/>
                <w:sz w:val="24"/>
                <w:szCs w:val="24"/>
              </w:rPr>
              <w:t>Меры (калибровочные образцы), используемые при УЗК металлических изделий.</w:t>
            </w:r>
          </w:p>
          <w:p w14:paraId="691B0E27" w14:textId="77777777" w:rsidR="00F16C97" w:rsidRPr="00F16C97" w:rsidRDefault="00F16C97" w:rsidP="00F16C97">
            <w:pPr>
              <w:pStyle w:val="a4"/>
              <w:numPr>
                <w:ilvl w:val="0"/>
                <w:numId w:val="9"/>
              </w:numPr>
              <w:contextualSpacing w:val="0"/>
              <w:rPr>
                <w:rFonts w:ascii="Times New Roman" w:hAnsi="Times New Roman" w:cs="Times New Roman"/>
                <w:sz w:val="24"/>
                <w:szCs w:val="24"/>
              </w:rPr>
            </w:pPr>
            <w:r w:rsidRPr="00F16C97">
              <w:rPr>
                <w:rFonts w:ascii="Times New Roman" w:hAnsi="Times New Roman" w:cs="Times New Roman"/>
                <w:spacing w:val="1"/>
                <w:sz w:val="24"/>
                <w:szCs w:val="24"/>
              </w:rPr>
              <w:t>Настроечные образцы для проверки (настройки) основных параметров ультразвукового контроля.</w:t>
            </w:r>
          </w:p>
          <w:p w14:paraId="4DFAE2D5" w14:textId="77777777" w:rsidR="00F16C97" w:rsidRPr="00F16C97" w:rsidRDefault="00F16C97" w:rsidP="00F16C97">
            <w:pPr>
              <w:pStyle w:val="a4"/>
              <w:numPr>
                <w:ilvl w:val="0"/>
                <w:numId w:val="9"/>
              </w:numPr>
              <w:contextualSpacing w:val="0"/>
              <w:rPr>
                <w:rFonts w:ascii="Times New Roman" w:hAnsi="Times New Roman" w:cs="Times New Roman"/>
                <w:sz w:val="24"/>
                <w:szCs w:val="24"/>
              </w:rPr>
            </w:pPr>
            <w:r w:rsidRPr="00F16C97">
              <w:rPr>
                <w:rFonts w:ascii="Times New Roman" w:hAnsi="Times New Roman" w:cs="Times New Roman"/>
                <w:sz w:val="24"/>
                <w:szCs w:val="24"/>
              </w:rPr>
              <w:t>Проверка правильности показаний дефектоскопа на эталонах сварных швов с заранее определенными дефектами.</w:t>
            </w:r>
          </w:p>
          <w:p w14:paraId="2CDCD81A" w14:textId="77777777" w:rsidR="00F16C97" w:rsidRPr="00F16C97" w:rsidRDefault="00F16C97" w:rsidP="00F16C97">
            <w:pPr>
              <w:pStyle w:val="a4"/>
              <w:numPr>
                <w:ilvl w:val="0"/>
                <w:numId w:val="9"/>
              </w:numPr>
              <w:contextualSpacing w:val="0"/>
              <w:rPr>
                <w:rFonts w:ascii="Times New Roman" w:hAnsi="Times New Roman" w:cs="Times New Roman"/>
                <w:sz w:val="24"/>
                <w:szCs w:val="24"/>
              </w:rPr>
            </w:pPr>
            <w:r w:rsidRPr="00F16C97">
              <w:rPr>
                <w:rFonts w:ascii="Times New Roman" w:hAnsi="Times New Roman" w:cs="Times New Roman"/>
                <w:sz w:val="24"/>
                <w:szCs w:val="24"/>
                <w:shd w:val="clear" w:color="auto" w:fill="FFFFFF"/>
              </w:rPr>
              <w:t>Чувствительность ультразвукового метода контроля сварных швов к выявлению дефектов.</w:t>
            </w:r>
          </w:p>
          <w:p w14:paraId="2F5B254E" w14:textId="77777777" w:rsidR="00F16C97" w:rsidRPr="00F16C97" w:rsidRDefault="00F16C97" w:rsidP="00F16C97">
            <w:pPr>
              <w:pStyle w:val="a4"/>
              <w:numPr>
                <w:ilvl w:val="0"/>
                <w:numId w:val="9"/>
              </w:numPr>
              <w:contextualSpacing w:val="0"/>
              <w:rPr>
                <w:rFonts w:ascii="Times New Roman" w:hAnsi="Times New Roman" w:cs="Times New Roman"/>
                <w:sz w:val="24"/>
                <w:szCs w:val="24"/>
              </w:rPr>
            </w:pPr>
            <w:r w:rsidRPr="00F16C97">
              <w:rPr>
                <w:rFonts w:ascii="Times New Roman" w:hAnsi="Times New Roman" w:cs="Times New Roman"/>
                <w:spacing w:val="1"/>
                <w:sz w:val="24"/>
                <w:szCs w:val="24"/>
              </w:rPr>
              <w:t xml:space="preserve">УЗК стыковых сварных соединений выполняют прямыми и наклонными преобразователями. </w:t>
            </w:r>
          </w:p>
          <w:p w14:paraId="56B2DC3B" w14:textId="77777777" w:rsidR="00F16C97" w:rsidRPr="00F16C97" w:rsidRDefault="00F16C97" w:rsidP="00F16C97">
            <w:pPr>
              <w:pStyle w:val="a4"/>
              <w:numPr>
                <w:ilvl w:val="0"/>
                <w:numId w:val="9"/>
              </w:numPr>
              <w:contextualSpacing w:val="0"/>
              <w:rPr>
                <w:rFonts w:ascii="Times New Roman" w:hAnsi="Times New Roman" w:cs="Times New Roman"/>
                <w:sz w:val="24"/>
                <w:szCs w:val="24"/>
              </w:rPr>
            </w:pPr>
            <w:r w:rsidRPr="00F16C97">
              <w:rPr>
                <w:rFonts w:ascii="Times New Roman" w:hAnsi="Times New Roman" w:cs="Times New Roman"/>
                <w:spacing w:val="1"/>
                <w:sz w:val="24"/>
                <w:szCs w:val="24"/>
              </w:rPr>
              <w:t>Варианты способа поперечно-продольного сканирования.</w:t>
            </w:r>
          </w:p>
          <w:p w14:paraId="26B7946F" w14:textId="77777777" w:rsidR="00F16C97" w:rsidRPr="00F16C97" w:rsidRDefault="00F16C97" w:rsidP="00F16C97">
            <w:pPr>
              <w:pStyle w:val="a4"/>
              <w:numPr>
                <w:ilvl w:val="0"/>
                <w:numId w:val="9"/>
              </w:numPr>
              <w:contextualSpacing w:val="0"/>
              <w:rPr>
                <w:rFonts w:ascii="Times New Roman" w:hAnsi="Times New Roman" w:cs="Times New Roman"/>
                <w:sz w:val="24"/>
                <w:szCs w:val="24"/>
              </w:rPr>
            </w:pPr>
            <w:r w:rsidRPr="00F16C97">
              <w:rPr>
                <w:rFonts w:ascii="Times New Roman" w:hAnsi="Times New Roman" w:cs="Times New Roman"/>
                <w:spacing w:val="1"/>
                <w:sz w:val="24"/>
                <w:szCs w:val="24"/>
              </w:rPr>
              <w:t>Способ сканирования качающимся лучом. </w:t>
            </w:r>
          </w:p>
          <w:p w14:paraId="6BC6275C" w14:textId="77777777" w:rsidR="00F16C97" w:rsidRPr="00F16C97" w:rsidRDefault="00F16C97" w:rsidP="00F16C97">
            <w:pPr>
              <w:pStyle w:val="a4"/>
              <w:numPr>
                <w:ilvl w:val="0"/>
                <w:numId w:val="9"/>
              </w:numPr>
              <w:contextualSpacing w:val="0"/>
              <w:rPr>
                <w:rFonts w:ascii="Times New Roman" w:hAnsi="Times New Roman" w:cs="Times New Roman"/>
                <w:sz w:val="24"/>
                <w:szCs w:val="24"/>
              </w:rPr>
            </w:pPr>
            <w:r w:rsidRPr="00F16C97">
              <w:rPr>
                <w:rFonts w:ascii="Times New Roman" w:hAnsi="Times New Roman" w:cs="Times New Roman"/>
                <w:spacing w:val="1"/>
                <w:sz w:val="24"/>
                <w:szCs w:val="24"/>
              </w:rPr>
              <w:t>Измерение условных размеров дефектов.</w:t>
            </w:r>
          </w:p>
          <w:p w14:paraId="2BE0E7BD" w14:textId="77777777" w:rsidR="00F16C97" w:rsidRPr="00F16C97" w:rsidRDefault="00F16C97" w:rsidP="00F16C97">
            <w:pPr>
              <w:pStyle w:val="a4"/>
              <w:numPr>
                <w:ilvl w:val="0"/>
                <w:numId w:val="9"/>
              </w:numPr>
              <w:contextualSpacing w:val="0"/>
              <w:rPr>
                <w:rFonts w:ascii="Times New Roman" w:hAnsi="Times New Roman" w:cs="Times New Roman"/>
                <w:sz w:val="24"/>
                <w:szCs w:val="24"/>
              </w:rPr>
            </w:pPr>
            <w:r w:rsidRPr="00F16C97">
              <w:rPr>
                <w:rFonts w:ascii="Times New Roman" w:hAnsi="Times New Roman" w:cs="Times New Roman"/>
                <w:spacing w:val="1"/>
                <w:sz w:val="24"/>
                <w:szCs w:val="24"/>
              </w:rPr>
              <w:t>Схемы УЗК таврового сварного соединения прямым лучом.</w:t>
            </w:r>
          </w:p>
          <w:p w14:paraId="6E27061D" w14:textId="77777777" w:rsidR="00F16C97" w:rsidRPr="00F16C97" w:rsidRDefault="00F16C97" w:rsidP="00F16C97">
            <w:pPr>
              <w:pStyle w:val="a4"/>
              <w:numPr>
                <w:ilvl w:val="0"/>
                <w:numId w:val="9"/>
              </w:numPr>
              <w:contextualSpacing w:val="0"/>
              <w:rPr>
                <w:rFonts w:ascii="Times New Roman" w:hAnsi="Times New Roman" w:cs="Times New Roman"/>
                <w:sz w:val="24"/>
                <w:szCs w:val="24"/>
              </w:rPr>
            </w:pPr>
            <w:r w:rsidRPr="00F16C97">
              <w:rPr>
                <w:rFonts w:ascii="Times New Roman" w:hAnsi="Times New Roman" w:cs="Times New Roman"/>
                <w:spacing w:val="1"/>
                <w:sz w:val="24"/>
                <w:szCs w:val="24"/>
              </w:rPr>
              <w:t>Схема УЗК таврового сварного соединения наклонными преобразователями по раздельной схеме (Н-</w:t>
            </w:r>
            <w:proofErr w:type="spellStart"/>
            <w:r w:rsidRPr="00F16C97">
              <w:rPr>
                <w:rFonts w:ascii="Times New Roman" w:hAnsi="Times New Roman" w:cs="Times New Roman"/>
                <w:spacing w:val="1"/>
                <w:sz w:val="24"/>
                <w:szCs w:val="24"/>
              </w:rPr>
              <w:t>непровар</w:t>
            </w:r>
            <w:proofErr w:type="spellEnd"/>
            <w:r w:rsidRPr="00F16C97">
              <w:rPr>
                <w:rFonts w:ascii="Times New Roman" w:hAnsi="Times New Roman" w:cs="Times New Roman"/>
                <w:spacing w:val="1"/>
                <w:sz w:val="24"/>
                <w:szCs w:val="24"/>
              </w:rPr>
              <w:t>).</w:t>
            </w:r>
          </w:p>
          <w:p w14:paraId="6A22792C" w14:textId="77777777" w:rsidR="00F16C97" w:rsidRPr="00F16C97" w:rsidRDefault="00F16C97" w:rsidP="00F16C97">
            <w:pPr>
              <w:pStyle w:val="a4"/>
              <w:numPr>
                <w:ilvl w:val="0"/>
                <w:numId w:val="9"/>
              </w:numPr>
              <w:contextualSpacing w:val="0"/>
              <w:rPr>
                <w:rFonts w:ascii="Times New Roman" w:hAnsi="Times New Roman" w:cs="Times New Roman"/>
                <w:sz w:val="24"/>
                <w:szCs w:val="24"/>
              </w:rPr>
            </w:pPr>
            <w:r w:rsidRPr="00F16C97">
              <w:rPr>
                <w:rFonts w:ascii="Times New Roman" w:hAnsi="Times New Roman" w:cs="Times New Roman"/>
                <w:spacing w:val="1"/>
                <w:sz w:val="24"/>
                <w:szCs w:val="24"/>
              </w:rPr>
              <w:t>Схема УЗК углового сварного соединения совмещенными наклонными и прямым преобразователями</w:t>
            </w:r>
          </w:p>
          <w:p w14:paraId="478F89E4" w14:textId="77777777" w:rsidR="00F16C97" w:rsidRPr="00F16C97" w:rsidRDefault="00F16C97" w:rsidP="00F16C97">
            <w:pPr>
              <w:pStyle w:val="a4"/>
              <w:numPr>
                <w:ilvl w:val="0"/>
                <w:numId w:val="9"/>
              </w:numPr>
              <w:contextualSpacing w:val="0"/>
              <w:rPr>
                <w:rFonts w:ascii="Times New Roman" w:hAnsi="Times New Roman" w:cs="Times New Roman"/>
                <w:sz w:val="24"/>
                <w:szCs w:val="24"/>
              </w:rPr>
            </w:pPr>
            <w:r w:rsidRPr="00F16C97">
              <w:rPr>
                <w:rFonts w:ascii="Times New Roman" w:hAnsi="Times New Roman" w:cs="Times New Roman"/>
                <w:spacing w:val="1"/>
                <w:sz w:val="24"/>
                <w:szCs w:val="24"/>
              </w:rPr>
              <w:t>Схема УЗК углового сварного соединения при двустороннем доступе совмещенными наклонными и прямым преобразователями, преобразователями подповерхностных (головных) волн.</w:t>
            </w:r>
          </w:p>
          <w:p w14:paraId="68A9C1CC" w14:textId="77777777" w:rsidR="00F16C97" w:rsidRPr="00F16C97" w:rsidRDefault="00F16C97" w:rsidP="00F16C97">
            <w:pPr>
              <w:pStyle w:val="a4"/>
              <w:numPr>
                <w:ilvl w:val="0"/>
                <w:numId w:val="9"/>
              </w:numPr>
              <w:contextualSpacing w:val="0"/>
              <w:rPr>
                <w:rFonts w:ascii="Times New Roman" w:hAnsi="Times New Roman" w:cs="Times New Roman"/>
                <w:sz w:val="24"/>
                <w:szCs w:val="24"/>
              </w:rPr>
            </w:pPr>
            <w:r w:rsidRPr="00F16C97">
              <w:rPr>
                <w:rFonts w:ascii="Times New Roman" w:hAnsi="Times New Roman" w:cs="Times New Roman"/>
                <w:spacing w:val="1"/>
                <w:sz w:val="24"/>
                <w:szCs w:val="24"/>
              </w:rPr>
              <w:t>Схема УЗК углового сварного соединения при одностороннем доступе совмещенными наклонными и прямым преобразователями, преобразователями подповерхностных (головных) волн.</w:t>
            </w:r>
          </w:p>
          <w:p w14:paraId="537CA45F" w14:textId="77777777" w:rsidR="00F16C97" w:rsidRPr="00F16C97" w:rsidRDefault="00F16C97" w:rsidP="00F16C97">
            <w:pPr>
              <w:pStyle w:val="a4"/>
              <w:numPr>
                <w:ilvl w:val="0"/>
                <w:numId w:val="9"/>
              </w:numPr>
              <w:contextualSpacing w:val="0"/>
              <w:rPr>
                <w:rFonts w:ascii="Times New Roman" w:hAnsi="Times New Roman" w:cs="Times New Roman"/>
                <w:sz w:val="24"/>
                <w:szCs w:val="24"/>
              </w:rPr>
            </w:pPr>
            <w:r w:rsidRPr="00F16C97">
              <w:rPr>
                <w:rFonts w:ascii="Times New Roman" w:hAnsi="Times New Roman" w:cs="Times New Roman"/>
                <w:spacing w:val="1"/>
                <w:sz w:val="24"/>
                <w:szCs w:val="24"/>
              </w:rPr>
              <w:t xml:space="preserve">Схема УЗК </w:t>
            </w:r>
            <w:proofErr w:type="spellStart"/>
            <w:r w:rsidRPr="00F16C97">
              <w:rPr>
                <w:rFonts w:ascii="Times New Roman" w:hAnsi="Times New Roman" w:cs="Times New Roman"/>
                <w:spacing w:val="1"/>
                <w:sz w:val="24"/>
                <w:szCs w:val="24"/>
              </w:rPr>
              <w:t>нахлесточного</w:t>
            </w:r>
            <w:proofErr w:type="spellEnd"/>
            <w:r w:rsidRPr="00F16C97">
              <w:rPr>
                <w:rFonts w:ascii="Times New Roman" w:hAnsi="Times New Roman" w:cs="Times New Roman"/>
                <w:spacing w:val="1"/>
                <w:sz w:val="24"/>
                <w:szCs w:val="24"/>
              </w:rPr>
              <w:t xml:space="preserve"> сварного соединения по совмещенной или раздельной схемам.</w:t>
            </w:r>
          </w:p>
          <w:p w14:paraId="6FBAB49D" w14:textId="77777777" w:rsidR="00F16C97" w:rsidRPr="00F16C97" w:rsidRDefault="00F16C97" w:rsidP="00F16C97">
            <w:pPr>
              <w:pStyle w:val="a4"/>
              <w:numPr>
                <w:ilvl w:val="0"/>
                <w:numId w:val="9"/>
              </w:numPr>
              <w:contextualSpacing w:val="0"/>
              <w:rPr>
                <w:rFonts w:ascii="Times New Roman" w:hAnsi="Times New Roman" w:cs="Times New Roman"/>
                <w:sz w:val="24"/>
                <w:szCs w:val="24"/>
              </w:rPr>
            </w:pPr>
            <w:r w:rsidRPr="00F16C97">
              <w:rPr>
                <w:rFonts w:ascii="Times New Roman" w:hAnsi="Times New Roman" w:cs="Times New Roman"/>
                <w:spacing w:val="1"/>
                <w:sz w:val="24"/>
                <w:szCs w:val="24"/>
              </w:rPr>
              <w:t>Схема УЗК стыковых сварных соединений при контроле для поиска поперечных трещин.</w:t>
            </w:r>
          </w:p>
          <w:p w14:paraId="68AFDEA6" w14:textId="77777777" w:rsidR="00F16C97" w:rsidRPr="00F16C97" w:rsidRDefault="00F16C97" w:rsidP="00F16C97">
            <w:pPr>
              <w:pStyle w:val="a4"/>
              <w:numPr>
                <w:ilvl w:val="0"/>
                <w:numId w:val="9"/>
              </w:numPr>
              <w:contextualSpacing w:val="0"/>
              <w:rPr>
                <w:rFonts w:ascii="Times New Roman" w:hAnsi="Times New Roman" w:cs="Times New Roman"/>
                <w:sz w:val="24"/>
                <w:szCs w:val="24"/>
              </w:rPr>
            </w:pPr>
            <w:r w:rsidRPr="00F16C97">
              <w:rPr>
                <w:rFonts w:ascii="Times New Roman" w:hAnsi="Times New Roman" w:cs="Times New Roman"/>
                <w:bCs/>
                <w:sz w:val="24"/>
                <w:szCs w:val="24"/>
              </w:rPr>
              <w:t xml:space="preserve">Ультразвуковая </w:t>
            </w:r>
            <w:proofErr w:type="spellStart"/>
            <w:r w:rsidRPr="00F16C97">
              <w:rPr>
                <w:rFonts w:ascii="Times New Roman" w:hAnsi="Times New Roman" w:cs="Times New Roman"/>
                <w:bCs/>
                <w:sz w:val="24"/>
                <w:szCs w:val="24"/>
              </w:rPr>
              <w:t>толщинометрия</w:t>
            </w:r>
            <w:proofErr w:type="spellEnd"/>
            <w:r w:rsidRPr="00F16C97">
              <w:rPr>
                <w:rFonts w:ascii="Times New Roman" w:hAnsi="Times New Roman" w:cs="Times New Roman"/>
                <w:bCs/>
                <w:sz w:val="24"/>
                <w:szCs w:val="24"/>
              </w:rPr>
              <w:t>, подготовительные процедуры к измерениям толщины.</w:t>
            </w:r>
          </w:p>
          <w:p w14:paraId="54DD439E" w14:textId="194E4CF2" w:rsidR="00F16C97" w:rsidRPr="00F16C97" w:rsidRDefault="00F16C97" w:rsidP="00232C07">
            <w:pPr>
              <w:pStyle w:val="a4"/>
              <w:numPr>
                <w:ilvl w:val="0"/>
                <w:numId w:val="9"/>
              </w:numPr>
              <w:contextualSpacing w:val="0"/>
              <w:rPr>
                <w:rFonts w:ascii="Times New Roman" w:hAnsi="Times New Roman" w:cs="Times New Roman"/>
                <w:color w:val="00000A"/>
                <w:sz w:val="24"/>
                <w:szCs w:val="24"/>
              </w:rPr>
            </w:pPr>
            <w:r w:rsidRPr="00F16C97">
              <w:rPr>
                <w:rFonts w:ascii="Times New Roman" w:hAnsi="Times New Roman" w:cs="Times New Roman"/>
                <w:bCs/>
                <w:sz w:val="24"/>
                <w:szCs w:val="24"/>
              </w:rPr>
              <w:t>Измерение толщины, определение погрешности измерений.</w:t>
            </w:r>
          </w:p>
        </w:tc>
      </w:tr>
      <w:tr w:rsidR="00F16C97" w14:paraId="299BBA29" w14:textId="77777777" w:rsidTr="00F16C97">
        <w:tc>
          <w:tcPr>
            <w:tcW w:w="5000" w:type="pct"/>
            <w:gridSpan w:val="2"/>
            <w:shd w:val="clear" w:color="auto" w:fill="auto"/>
          </w:tcPr>
          <w:p w14:paraId="5CF47790" w14:textId="4F890FA9" w:rsidR="00F16C97" w:rsidRPr="00232C07" w:rsidRDefault="00F16C97" w:rsidP="00232C07">
            <w:pPr>
              <w:rPr>
                <w:rFonts w:ascii="Times New Roman" w:hAnsi="Times New Roman" w:cs="Times New Roman"/>
                <w:b/>
                <w:bCs/>
                <w:sz w:val="24"/>
                <w:szCs w:val="24"/>
              </w:rPr>
            </w:pPr>
            <w:r w:rsidRPr="00232C07">
              <w:rPr>
                <w:rFonts w:ascii="Times New Roman" w:hAnsi="Times New Roman" w:cs="Times New Roman"/>
                <w:b/>
                <w:bCs/>
                <w:sz w:val="24"/>
                <w:szCs w:val="24"/>
              </w:rPr>
              <w:lastRenderedPageBreak/>
              <w:t>Рекомендуемая форма промежуточной аттестации – зачет/экзамен</w:t>
            </w:r>
          </w:p>
        </w:tc>
      </w:tr>
      <w:tr w:rsidR="00F16C97" w14:paraId="5D186C98" w14:textId="77777777" w:rsidTr="00F16C97">
        <w:trPr>
          <w:trHeight w:val="70"/>
        </w:trPr>
        <w:tc>
          <w:tcPr>
            <w:tcW w:w="5000" w:type="pct"/>
            <w:gridSpan w:val="2"/>
            <w:shd w:val="clear" w:color="auto" w:fill="auto"/>
          </w:tcPr>
          <w:p w14:paraId="3008CFCB" w14:textId="28590D65" w:rsidR="00F16C97" w:rsidRPr="00232C07" w:rsidRDefault="00F16C97" w:rsidP="00F16C97">
            <w:pPr>
              <w:rPr>
                <w:rFonts w:ascii="Times New Roman" w:hAnsi="Times New Roman" w:cs="Times New Roman"/>
                <w:b/>
                <w:bCs/>
                <w:sz w:val="24"/>
                <w:szCs w:val="24"/>
              </w:rPr>
            </w:pPr>
            <w:r w:rsidRPr="00232C07">
              <w:rPr>
                <w:rFonts w:ascii="Times New Roman" w:hAnsi="Times New Roman" w:cs="Times New Roman"/>
                <w:b/>
                <w:bCs/>
                <w:sz w:val="24"/>
                <w:szCs w:val="24"/>
              </w:rPr>
              <w:t>Всего</w:t>
            </w:r>
          </w:p>
        </w:tc>
      </w:tr>
    </w:tbl>
    <w:p w14:paraId="5F04A170" w14:textId="77777777" w:rsidR="00C9263C" w:rsidRDefault="00C9263C" w:rsidP="00C9263C">
      <w:pPr>
        <w:rPr>
          <w:rFonts w:ascii="Times New Roman" w:hAnsi="Times New Roman" w:cs="Times New Roman"/>
          <w:sz w:val="24"/>
          <w:szCs w:val="24"/>
        </w:rPr>
      </w:pPr>
    </w:p>
    <w:p w14:paraId="4FB22153" w14:textId="00724721" w:rsidR="00C9263C" w:rsidRDefault="00C9263C" w:rsidP="00C9263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B1F7EC7" w14:textId="77777777" w:rsidR="0094420F" w:rsidRPr="00E11160" w:rsidRDefault="0094420F" w:rsidP="00C9263C">
      <w:pPr>
        <w:pStyle w:val="1f"/>
        <w:rPr>
          <w:rFonts w:ascii="Times New Roman" w:hAnsi="Times New Roman"/>
        </w:rPr>
      </w:pPr>
    </w:p>
    <w:p w14:paraId="06B8F3EC" w14:textId="77777777" w:rsidR="0094420F" w:rsidRPr="00E11160" w:rsidRDefault="0094420F" w:rsidP="0094420F">
      <w:pPr>
        <w:pStyle w:val="114"/>
        <w:rPr>
          <w:rFonts w:ascii="Times New Roman" w:hAnsi="Times New Roman"/>
        </w:rPr>
      </w:pPr>
      <w:r w:rsidRPr="00E11160">
        <w:rPr>
          <w:rFonts w:ascii="Times New Roman" w:hAnsi="Times New Roman"/>
        </w:rPr>
        <w:t>3.1. Материально-техническое обеспечение</w:t>
      </w:r>
    </w:p>
    <w:p w14:paraId="49F425AF" w14:textId="77777777" w:rsidR="0094420F" w:rsidRPr="00FA680C" w:rsidRDefault="0094420F" w:rsidP="0094420F">
      <w:pPr>
        <w:suppressAutoHyphens/>
        <w:spacing w:line="276" w:lineRule="auto"/>
        <w:ind w:firstLine="709"/>
        <w:jc w:val="both"/>
        <w:rPr>
          <w:rFonts w:ascii="Times New Roman" w:hAnsi="Times New Roman" w:cs="Times New Roman"/>
          <w:bCs/>
          <w:sz w:val="24"/>
          <w:szCs w:val="24"/>
        </w:rPr>
      </w:pPr>
      <w:r w:rsidRPr="0094420F">
        <w:rPr>
          <w:rFonts w:ascii="Times New Roman" w:eastAsia="Times New Roman" w:hAnsi="Times New Roman" w:cs="Times New Roman"/>
          <w:sz w:val="24"/>
          <w:lang w:eastAsia="ru-RU"/>
        </w:rPr>
        <w:t xml:space="preserve">Кабинет </w:t>
      </w:r>
      <w:r w:rsidRPr="0094420F">
        <w:rPr>
          <w:rFonts w:ascii="Times New Roman" w:eastAsia="Times New Roman" w:hAnsi="Times New Roman" w:cs="Times New Roman"/>
          <w:sz w:val="24"/>
          <w:szCs w:val="24"/>
          <w:lang w:eastAsia="ru-RU"/>
        </w:rPr>
        <w:t>«О</w:t>
      </w:r>
      <w:r w:rsidRPr="0094420F">
        <w:rPr>
          <w:rFonts w:ascii="Times New Roman" w:eastAsia="Times New Roman" w:hAnsi="Times New Roman" w:cs="Times New Roman"/>
          <w:iCs/>
          <w:sz w:val="24"/>
          <w:szCs w:val="24"/>
          <w:lang w:eastAsia="ru-RU"/>
        </w:rPr>
        <w:t xml:space="preserve">бщепрофессиональных дисциплин и </w:t>
      </w:r>
      <w:r w:rsidRPr="0094420F">
        <w:rPr>
          <w:rFonts w:ascii="Times New Roman" w:eastAsia="Times New Roman" w:hAnsi="Times New Roman" w:cs="Times New Roman"/>
          <w:sz w:val="24"/>
          <w:szCs w:val="24"/>
          <w:lang w:eastAsia="ru-RU"/>
        </w:rPr>
        <w:t>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6567BA6" w14:textId="77777777" w:rsidR="0094420F" w:rsidRPr="00FA680C" w:rsidRDefault="0094420F" w:rsidP="0094420F">
      <w:pPr>
        <w:suppressAutoHyphens/>
        <w:ind w:firstLine="709"/>
        <w:jc w:val="both"/>
        <w:rPr>
          <w:rFonts w:ascii="Times New Roman" w:hAnsi="Times New Roman" w:cs="Times New Roman"/>
          <w:bCs/>
          <w:i/>
          <w:sz w:val="24"/>
          <w:szCs w:val="24"/>
        </w:rPr>
      </w:pPr>
      <w:r w:rsidRPr="0071493B">
        <w:rPr>
          <w:rFonts w:ascii="Times New Roman" w:hAnsi="Times New Roman"/>
          <w:sz w:val="24"/>
        </w:rPr>
        <w:t xml:space="preserve">Лаборатория </w:t>
      </w:r>
      <w:r w:rsidRPr="001808B8">
        <w:rPr>
          <w:rFonts w:ascii="Times New Roman" w:hAnsi="Times New Roman"/>
          <w:sz w:val="24"/>
        </w:rPr>
        <w:t>«</w:t>
      </w:r>
      <w:r w:rsidRPr="00357B62">
        <w:rPr>
          <w:rFonts w:ascii="Times New Roman" w:hAnsi="Times New Roman"/>
          <w:sz w:val="24"/>
          <w:szCs w:val="24"/>
        </w:rPr>
        <w:t>Неразрушающего контрол</w:t>
      </w:r>
      <w:r>
        <w:rPr>
          <w:rFonts w:ascii="Times New Roman" w:hAnsi="Times New Roman"/>
          <w:sz w:val="24"/>
          <w:szCs w:val="24"/>
        </w:rPr>
        <w:t>я</w:t>
      </w:r>
      <w:r w:rsidRPr="001808B8">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ED25750" w14:textId="77777777" w:rsidR="0094420F" w:rsidRPr="00FA680C" w:rsidRDefault="0094420F" w:rsidP="0094420F">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Pr="00FA680C">
        <w:rPr>
          <w:rFonts w:ascii="Times New Roman" w:hAnsi="Times New Roman" w:cs="Times New Roman"/>
          <w:bCs/>
          <w:sz w:val="24"/>
          <w:szCs w:val="24"/>
        </w:rPr>
        <w:t>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66C60E4" w14:textId="77777777" w:rsidR="0094420F" w:rsidRPr="00FA680C" w:rsidRDefault="0094420F" w:rsidP="0094420F">
      <w:pPr>
        <w:spacing w:after="200" w:line="276" w:lineRule="auto"/>
        <w:rPr>
          <w:rFonts w:ascii="Times New Roman" w:hAnsi="Times New Roman" w:cs="Times New Roman"/>
          <w:b/>
          <w:bCs/>
          <w:sz w:val="24"/>
          <w:szCs w:val="24"/>
        </w:rPr>
      </w:pPr>
    </w:p>
    <w:p w14:paraId="37B54E62" w14:textId="77777777" w:rsidR="00C9263C" w:rsidRPr="00E11160" w:rsidRDefault="00C9263C" w:rsidP="00C9263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18CCD29" w14:textId="77777777" w:rsidR="00C9263C" w:rsidRDefault="00C9263C" w:rsidP="00C9263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A76347" w14:textId="77777777" w:rsidR="00C9263C" w:rsidRDefault="00C9263C" w:rsidP="00C9263C">
      <w:pPr>
        <w:pStyle w:val="a4"/>
        <w:spacing w:line="276" w:lineRule="auto"/>
        <w:ind w:left="0" w:firstLine="709"/>
        <w:jc w:val="both"/>
        <w:rPr>
          <w:rFonts w:ascii="Times New Roman" w:hAnsi="Times New Roman"/>
          <w:bCs/>
          <w:sz w:val="24"/>
          <w:szCs w:val="24"/>
        </w:rPr>
      </w:pPr>
    </w:p>
    <w:p w14:paraId="1A3FE550" w14:textId="77777777" w:rsidR="00232C07" w:rsidRPr="00232C07" w:rsidRDefault="00232C07" w:rsidP="00232C07">
      <w:pPr>
        <w:spacing w:line="276" w:lineRule="auto"/>
        <w:ind w:firstLine="709"/>
        <w:contextualSpacing/>
        <w:rPr>
          <w:rFonts w:ascii="Times New Roman" w:hAnsi="Times New Roman" w:cs="Times New Roman"/>
          <w:b/>
          <w:sz w:val="24"/>
          <w:szCs w:val="24"/>
        </w:rPr>
      </w:pPr>
      <w:r w:rsidRPr="00232C07">
        <w:rPr>
          <w:rFonts w:ascii="Times New Roman" w:hAnsi="Times New Roman" w:cs="Times New Roman"/>
          <w:b/>
          <w:sz w:val="24"/>
          <w:szCs w:val="24"/>
        </w:rPr>
        <w:t>3.2.1. Основные печатные и/или электронные издания</w:t>
      </w:r>
    </w:p>
    <w:p w14:paraId="204CDD0B" w14:textId="77777777" w:rsidR="00232C07" w:rsidRPr="00232C07" w:rsidRDefault="00232C07" w:rsidP="00232C07">
      <w:pPr>
        <w:numPr>
          <w:ilvl w:val="0"/>
          <w:numId w:val="10"/>
        </w:numPr>
        <w:spacing w:line="276" w:lineRule="auto"/>
        <w:ind w:left="0" w:firstLine="709"/>
        <w:jc w:val="both"/>
        <w:rPr>
          <w:rFonts w:ascii="Times New Roman" w:eastAsia="Times New Roman" w:hAnsi="Times New Roman" w:cs="Times New Roman"/>
          <w:b/>
          <w:color w:val="00000A"/>
          <w:sz w:val="24"/>
          <w:szCs w:val="24"/>
          <w:lang w:eastAsia="ar-SA"/>
        </w:rPr>
      </w:pPr>
      <w:r w:rsidRPr="00232C07">
        <w:rPr>
          <w:rFonts w:ascii="Times New Roman" w:eastAsia="Times New Roman" w:hAnsi="Times New Roman" w:cs="Times New Roman"/>
          <w:color w:val="00000A"/>
          <w:sz w:val="24"/>
          <w:szCs w:val="24"/>
          <w:lang w:eastAsia="ar-SA"/>
        </w:rPr>
        <w:t>СЭО Академия: 601817342 Сварка и резка деталей из различных сталей, цветных металлов и их сплавов, чугунов во всех пространственных положениях (</w:t>
      </w:r>
      <w:hyperlink r:id="rId15" w:tooltip="https://www.tspk-mo.ru/" w:history="1">
        <w:r w:rsidRPr="00232C07">
          <w:rPr>
            <w:rFonts w:ascii="Times New Roman" w:eastAsia="Times New Roman" w:hAnsi="Times New Roman" w:cs="Times New Roman"/>
            <w:color w:val="0000FF"/>
            <w:sz w:val="24"/>
            <w:szCs w:val="24"/>
            <w:u w:val="single"/>
            <w:lang w:eastAsia="ar-SA"/>
          </w:rPr>
          <w:t>https://www.tspk-mo.ru/</w:t>
        </w:r>
      </w:hyperlink>
      <w:r w:rsidRPr="00232C07">
        <w:rPr>
          <w:rFonts w:ascii="Times New Roman" w:eastAsia="Times New Roman" w:hAnsi="Times New Roman" w:cs="Times New Roman"/>
          <w:color w:val="00000A"/>
          <w:sz w:val="24"/>
          <w:szCs w:val="24"/>
          <w:lang w:eastAsia="ar-SA"/>
        </w:rPr>
        <w:t>);</w:t>
      </w:r>
    </w:p>
    <w:p w14:paraId="3FC8C491" w14:textId="77777777" w:rsidR="00232C07" w:rsidRPr="00232C07" w:rsidRDefault="00232C07" w:rsidP="00232C07">
      <w:pPr>
        <w:numPr>
          <w:ilvl w:val="0"/>
          <w:numId w:val="10"/>
        </w:numPr>
        <w:spacing w:line="276" w:lineRule="auto"/>
        <w:ind w:left="0" w:firstLine="709"/>
        <w:jc w:val="both"/>
        <w:rPr>
          <w:rFonts w:ascii="Times New Roman" w:eastAsia="Times New Roman" w:hAnsi="Times New Roman" w:cs="Times New Roman"/>
          <w:b/>
          <w:color w:val="00000A"/>
          <w:sz w:val="24"/>
          <w:szCs w:val="24"/>
          <w:lang w:eastAsia="ar-SA"/>
        </w:rPr>
      </w:pPr>
      <w:r w:rsidRPr="00232C07">
        <w:rPr>
          <w:rFonts w:ascii="Times New Roman" w:eastAsia="Times New Roman" w:hAnsi="Times New Roman" w:cs="Times New Roman"/>
          <w:color w:val="00000A"/>
          <w:sz w:val="24"/>
          <w:szCs w:val="24"/>
          <w:lang w:eastAsia="ar-SA"/>
        </w:rPr>
        <w:t>СЭО Академия: 601819519 Ручная дуговая сварка (наплавка, резка) плавящимся покрытым электродом (</w:t>
      </w:r>
      <w:hyperlink r:id="rId16" w:tooltip="https://www.tspk-mo.ru/" w:history="1">
        <w:r w:rsidRPr="00232C07">
          <w:rPr>
            <w:rFonts w:ascii="Times New Roman" w:eastAsia="Times New Roman" w:hAnsi="Times New Roman" w:cs="Times New Roman"/>
            <w:color w:val="0000FF"/>
            <w:sz w:val="24"/>
            <w:szCs w:val="24"/>
            <w:u w:val="single"/>
            <w:lang w:eastAsia="ar-SA"/>
          </w:rPr>
          <w:t>https://www.tspk-mo.ru/</w:t>
        </w:r>
      </w:hyperlink>
      <w:r w:rsidRPr="00232C07">
        <w:rPr>
          <w:rFonts w:ascii="Times New Roman" w:eastAsia="Times New Roman" w:hAnsi="Times New Roman" w:cs="Times New Roman"/>
          <w:color w:val="00000A"/>
          <w:sz w:val="24"/>
          <w:szCs w:val="24"/>
          <w:lang w:eastAsia="ar-SA"/>
        </w:rPr>
        <w:t>);</w:t>
      </w:r>
    </w:p>
    <w:p w14:paraId="1429B2CA" w14:textId="77777777" w:rsidR="00232C07" w:rsidRPr="00232C07" w:rsidRDefault="00232C07" w:rsidP="00232C07">
      <w:pPr>
        <w:numPr>
          <w:ilvl w:val="0"/>
          <w:numId w:val="10"/>
        </w:numPr>
        <w:spacing w:line="276" w:lineRule="auto"/>
        <w:ind w:left="0" w:firstLine="709"/>
        <w:jc w:val="both"/>
        <w:rPr>
          <w:rFonts w:ascii="Times New Roman" w:eastAsia="Times New Roman" w:hAnsi="Times New Roman" w:cs="Times New Roman"/>
          <w:b/>
          <w:color w:val="00000A"/>
          <w:sz w:val="24"/>
          <w:szCs w:val="24"/>
          <w:lang w:eastAsia="ar-SA"/>
        </w:rPr>
      </w:pPr>
      <w:r w:rsidRPr="00232C07">
        <w:rPr>
          <w:rFonts w:ascii="Times New Roman" w:eastAsia="Times New Roman" w:hAnsi="Times New Roman" w:cs="Times New Roman"/>
          <w:color w:val="00000A"/>
          <w:sz w:val="24"/>
          <w:szCs w:val="24"/>
          <w:lang w:eastAsia="ar-SA"/>
        </w:rPr>
        <w:t>СЭО Академия: 601819517 Основы технологии сварки и сварочное оборудование (</w:t>
      </w:r>
      <w:hyperlink r:id="rId17" w:tooltip="https://www.tspk-mo.ru/" w:history="1">
        <w:r w:rsidRPr="00232C07">
          <w:rPr>
            <w:rFonts w:ascii="Times New Roman" w:eastAsia="Times New Roman" w:hAnsi="Times New Roman" w:cs="Times New Roman"/>
            <w:color w:val="0000FF"/>
            <w:sz w:val="24"/>
            <w:szCs w:val="24"/>
            <w:u w:val="single"/>
            <w:lang w:eastAsia="ar-SA"/>
          </w:rPr>
          <w:t>https://www.tspk-mo.ru/</w:t>
        </w:r>
      </w:hyperlink>
      <w:r w:rsidRPr="00232C07">
        <w:rPr>
          <w:rFonts w:ascii="Times New Roman" w:eastAsia="Times New Roman" w:hAnsi="Times New Roman" w:cs="Times New Roman"/>
          <w:color w:val="00000A"/>
          <w:sz w:val="24"/>
          <w:szCs w:val="24"/>
          <w:lang w:eastAsia="ar-SA"/>
        </w:rPr>
        <w:t>);</w:t>
      </w:r>
    </w:p>
    <w:p w14:paraId="1EBCA722" w14:textId="77777777" w:rsidR="00232C07" w:rsidRPr="00232C07" w:rsidRDefault="00232C07" w:rsidP="00232C07">
      <w:pPr>
        <w:numPr>
          <w:ilvl w:val="0"/>
          <w:numId w:val="10"/>
        </w:numPr>
        <w:spacing w:line="276" w:lineRule="auto"/>
        <w:ind w:left="0" w:firstLine="709"/>
        <w:jc w:val="both"/>
        <w:rPr>
          <w:rFonts w:ascii="Times New Roman" w:eastAsia="Times New Roman" w:hAnsi="Times New Roman" w:cs="Times New Roman"/>
          <w:b/>
          <w:color w:val="00000A"/>
          <w:sz w:val="24"/>
          <w:szCs w:val="24"/>
          <w:lang w:eastAsia="ar-SA"/>
        </w:rPr>
      </w:pPr>
      <w:r w:rsidRPr="00232C07">
        <w:rPr>
          <w:rFonts w:ascii="Times New Roman" w:eastAsia="Times New Roman" w:hAnsi="Times New Roman" w:cs="Times New Roman"/>
          <w:color w:val="00000A"/>
          <w:sz w:val="24"/>
          <w:szCs w:val="24"/>
          <w:lang w:eastAsia="ar-SA"/>
        </w:rPr>
        <w:t>СЭО Академия: 601819602 Подготовительные и сборочные операции перед сваркой (</w:t>
      </w:r>
      <w:hyperlink r:id="rId18" w:tooltip="https://www.tspk-mo.ru/" w:history="1">
        <w:r w:rsidRPr="00232C07">
          <w:rPr>
            <w:rFonts w:ascii="Times New Roman" w:eastAsia="Times New Roman" w:hAnsi="Times New Roman" w:cs="Times New Roman"/>
            <w:color w:val="0000FF"/>
            <w:sz w:val="24"/>
            <w:szCs w:val="24"/>
            <w:u w:val="single"/>
            <w:lang w:eastAsia="ar-SA"/>
          </w:rPr>
          <w:t>https://www.tspk-mo.ru/</w:t>
        </w:r>
      </w:hyperlink>
      <w:r w:rsidRPr="00232C07">
        <w:rPr>
          <w:rFonts w:ascii="Times New Roman" w:eastAsia="Times New Roman" w:hAnsi="Times New Roman" w:cs="Times New Roman"/>
          <w:color w:val="00000A"/>
          <w:sz w:val="24"/>
          <w:szCs w:val="24"/>
          <w:lang w:eastAsia="ar-SA"/>
        </w:rPr>
        <w:t>);</w:t>
      </w:r>
    </w:p>
    <w:p w14:paraId="46647C39" w14:textId="77777777" w:rsidR="00232C07" w:rsidRPr="00232C07" w:rsidRDefault="00232C07" w:rsidP="00232C07">
      <w:pPr>
        <w:numPr>
          <w:ilvl w:val="0"/>
          <w:numId w:val="10"/>
        </w:numPr>
        <w:spacing w:line="276" w:lineRule="auto"/>
        <w:ind w:left="0" w:firstLine="709"/>
        <w:jc w:val="both"/>
        <w:rPr>
          <w:rFonts w:ascii="Times New Roman" w:eastAsia="Times New Roman" w:hAnsi="Times New Roman" w:cs="Times New Roman"/>
          <w:b/>
          <w:color w:val="00000A"/>
          <w:sz w:val="24"/>
          <w:szCs w:val="24"/>
          <w:lang w:eastAsia="ar-SA"/>
        </w:rPr>
      </w:pPr>
      <w:r w:rsidRPr="00232C07">
        <w:rPr>
          <w:rFonts w:ascii="Times New Roman" w:eastAsia="Times New Roman" w:hAnsi="Times New Roman" w:cs="Times New Roman"/>
          <w:color w:val="00000A"/>
          <w:sz w:val="24"/>
          <w:szCs w:val="24"/>
          <w:lang w:eastAsia="ar-SA"/>
        </w:rPr>
        <w:t>СЭО Академия: 601819600 Контроль качества сварных соединений (</w:t>
      </w:r>
      <w:hyperlink r:id="rId19" w:tooltip="https://www.tspk-mo.ru/" w:history="1">
        <w:r w:rsidRPr="00232C07">
          <w:rPr>
            <w:rFonts w:ascii="Times New Roman" w:eastAsia="Times New Roman" w:hAnsi="Times New Roman" w:cs="Times New Roman"/>
            <w:color w:val="0000FF"/>
            <w:sz w:val="24"/>
            <w:szCs w:val="24"/>
            <w:u w:val="single"/>
            <w:lang w:eastAsia="ar-SA"/>
          </w:rPr>
          <w:t>https://www.tspk-mo.ru/</w:t>
        </w:r>
      </w:hyperlink>
      <w:r w:rsidRPr="00232C07">
        <w:rPr>
          <w:rFonts w:ascii="Times New Roman" w:eastAsia="Times New Roman" w:hAnsi="Times New Roman" w:cs="Times New Roman"/>
          <w:color w:val="00000A"/>
          <w:sz w:val="24"/>
          <w:szCs w:val="24"/>
          <w:lang w:eastAsia="ar-SA"/>
        </w:rPr>
        <w:t>);</w:t>
      </w:r>
    </w:p>
    <w:p w14:paraId="17FE6B61" w14:textId="77777777" w:rsidR="00232C07" w:rsidRPr="00232C07" w:rsidRDefault="00232C07" w:rsidP="00232C07">
      <w:pPr>
        <w:numPr>
          <w:ilvl w:val="0"/>
          <w:numId w:val="10"/>
        </w:numPr>
        <w:spacing w:line="276" w:lineRule="auto"/>
        <w:ind w:left="0" w:firstLine="709"/>
        <w:jc w:val="both"/>
        <w:rPr>
          <w:rFonts w:ascii="Times New Roman" w:eastAsia="Times New Roman" w:hAnsi="Times New Roman" w:cs="Times New Roman"/>
          <w:b/>
          <w:color w:val="00000A"/>
          <w:sz w:val="24"/>
          <w:szCs w:val="24"/>
          <w:lang w:eastAsia="ar-SA"/>
        </w:rPr>
      </w:pPr>
      <w:r w:rsidRPr="00232C07">
        <w:rPr>
          <w:rFonts w:ascii="Times New Roman" w:eastAsia="Times New Roman" w:hAnsi="Times New Roman" w:cs="Times New Roman"/>
          <w:color w:val="00000A"/>
          <w:sz w:val="24"/>
          <w:szCs w:val="24"/>
          <w:lang w:eastAsia="ar-SA"/>
        </w:rPr>
        <w:t>СЭО Академия: 601819704 Частично механизированная сварка (наплавка) плавлением (</w:t>
      </w:r>
      <w:hyperlink r:id="rId20" w:tooltip="https://www.tspk-mo.ru/" w:history="1">
        <w:r w:rsidRPr="00232C07">
          <w:rPr>
            <w:rFonts w:ascii="Times New Roman" w:eastAsia="Times New Roman" w:hAnsi="Times New Roman" w:cs="Times New Roman"/>
            <w:color w:val="0000FF"/>
            <w:sz w:val="24"/>
            <w:szCs w:val="24"/>
            <w:u w:val="single"/>
            <w:lang w:eastAsia="ar-SA"/>
          </w:rPr>
          <w:t>https://www.tspk-mo.ru/</w:t>
        </w:r>
      </w:hyperlink>
      <w:r w:rsidRPr="00232C07">
        <w:rPr>
          <w:rFonts w:ascii="Times New Roman" w:eastAsia="Times New Roman" w:hAnsi="Times New Roman" w:cs="Times New Roman"/>
          <w:color w:val="00000A"/>
          <w:sz w:val="24"/>
          <w:szCs w:val="24"/>
          <w:lang w:eastAsia="ar-SA"/>
        </w:rPr>
        <w:t>);</w:t>
      </w:r>
    </w:p>
    <w:p w14:paraId="166A2575" w14:textId="77777777" w:rsidR="00232C07" w:rsidRPr="00232C07" w:rsidRDefault="00232C07" w:rsidP="00232C07">
      <w:pPr>
        <w:numPr>
          <w:ilvl w:val="0"/>
          <w:numId w:val="10"/>
        </w:numPr>
        <w:spacing w:line="276" w:lineRule="auto"/>
        <w:ind w:left="0" w:firstLine="709"/>
        <w:jc w:val="both"/>
        <w:rPr>
          <w:rFonts w:ascii="Times New Roman" w:eastAsia="Times New Roman" w:hAnsi="Times New Roman" w:cs="Times New Roman"/>
          <w:b/>
          <w:color w:val="00000A"/>
          <w:sz w:val="24"/>
          <w:szCs w:val="24"/>
          <w:lang w:eastAsia="ar-SA"/>
        </w:rPr>
      </w:pPr>
      <w:r w:rsidRPr="00232C07">
        <w:rPr>
          <w:rFonts w:ascii="Times New Roman" w:eastAsia="Times New Roman" w:hAnsi="Times New Roman" w:cs="Times New Roman"/>
          <w:color w:val="00000A"/>
          <w:sz w:val="24"/>
          <w:szCs w:val="24"/>
          <w:lang w:eastAsia="ar-SA"/>
        </w:rPr>
        <w:t>СЭО Академия: 601120037 Виды сварных соединений (</w:t>
      </w:r>
      <w:hyperlink r:id="rId21" w:tooltip="https://www.tspk-mo.ru/" w:history="1">
        <w:r w:rsidRPr="00232C07">
          <w:rPr>
            <w:rFonts w:ascii="Times New Roman" w:eastAsia="Times New Roman" w:hAnsi="Times New Roman" w:cs="Times New Roman"/>
            <w:color w:val="0000FF"/>
            <w:sz w:val="24"/>
            <w:szCs w:val="24"/>
            <w:u w:val="single"/>
            <w:lang w:eastAsia="ar-SA"/>
          </w:rPr>
          <w:t>https://www.tspk-mo.ru/</w:t>
        </w:r>
      </w:hyperlink>
      <w:r w:rsidRPr="00232C07">
        <w:rPr>
          <w:rFonts w:ascii="Times New Roman" w:eastAsia="Times New Roman" w:hAnsi="Times New Roman" w:cs="Times New Roman"/>
          <w:color w:val="00000A"/>
          <w:sz w:val="24"/>
          <w:szCs w:val="24"/>
          <w:lang w:eastAsia="ar-SA"/>
        </w:rPr>
        <w:t>);</w:t>
      </w:r>
    </w:p>
    <w:p w14:paraId="012BBC58" w14:textId="77777777" w:rsidR="00232C07" w:rsidRPr="00232C07" w:rsidRDefault="00232C07" w:rsidP="00232C07">
      <w:pPr>
        <w:numPr>
          <w:ilvl w:val="0"/>
          <w:numId w:val="10"/>
        </w:numPr>
        <w:spacing w:line="276" w:lineRule="auto"/>
        <w:ind w:left="0" w:firstLine="709"/>
        <w:jc w:val="both"/>
        <w:rPr>
          <w:rFonts w:ascii="Times New Roman" w:eastAsia="Times New Roman" w:hAnsi="Times New Roman" w:cs="Times New Roman"/>
          <w:b/>
          <w:color w:val="00000A"/>
          <w:sz w:val="24"/>
          <w:szCs w:val="24"/>
          <w:lang w:eastAsia="ar-SA"/>
        </w:rPr>
      </w:pPr>
      <w:r w:rsidRPr="00232C07">
        <w:rPr>
          <w:rFonts w:ascii="Times New Roman" w:eastAsia="Times New Roman" w:hAnsi="Times New Roman" w:cs="Times New Roman"/>
          <w:color w:val="00000A"/>
          <w:sz w:val="24"/>
          <w:szCs w:val="24"/>
          <w:lang w:eastAsia="ar-SA"/>
        </w:rPr>
        <w:t>СЭО Академия: 601120041 Параметры режима сварки (</w:t>
      </w:r>
      <w:hyperlink r:id="rId22" w:tooltip="https://www.tspk-mo.ru/" w:history="1">
        <w:r w:rsidRPr="00232C07">
          <w:rPr>
            <w:rFonts w:ascii="Times New Roman" w:eastAsia="Times New Roman" w:hAnsi="Times New Roman" w:cs="Times New Roman"/>
            <w:color w:val="0000FF"/>
            <w:sz w:val="24"/>
            <w:szCs w:val="24"/>
            <w:u w:val="single"/>
            <w:lang w:eastAsia="ar-SA"/>
          </w:rPr>
          <w:t>https://www.tspk-mo.ru/</w:t>
        </w:r>
      </w:hyperlink>
      <w:r w:rsidRPr="00232C07">
        <w:rPr>
          <w:rFonts w:ascii="Times New Roman" w:eastAsia="Times New Roman" w:hAnsi="Times New Roman" w:cs="Times New Roman"/>
          <w:color w:val="00000A"/>
          <w:sz w:val="24"/>
          <w:szCs w:val="24"/>
          <w:lang w:eastAsia="ar-SA"/>
        </w:rPr>
        <w:t>);</w:t>
      </w:r>
    </w:p>
    <w:p w14:paraId="05E53059" w14:textId="77777777" w:rsidR="00232C07" w:rsidRPr="00232C07" w:rsidRDefault="00232C07" w:rsidP="00232C07">
      <w:pPr>
        <w:numPr>
          <w:ilvl w:val="0"/>
          <w:numId w:val="10"/>
        </w:numPr>
        <w:spacing w:line="276" w:lineRule="auto"/>
        <w:ind w:left="0" w:firstLine="709"/>
        <w:jc w:val="both"/>
        <w:rPr>
          <w:rFonts w:ascii="Times New Roman" w:eastAsia="Times New Roman" w:hAnsi="Times New Roman" w:cs="Times New Roman"/>
          <w:b/>
          <w:color w:val="00000A"/>
          <w:sz w:val="24"/>
          <w:szCs w:val="24"/>
          <w:lang w:eastAsia="ar-SA"/>
        </w:rPr>
      </w:pPr>
      <w:r w:rsidRPr="00232C07">
        <w:rPr>
          <w:rFonts w:ascii="Times New Roman" w:eastAsia="Times New Roman" w:hAnsi="Times New Roman" w:cs="Times New Roman"/>
          <w:color w:val="00000A"/>
          <w:sz w:val="24"/>
          <w:szCs w:val="24"/>
          <w:lang w:eastAsia="ar-SA"/>
        </w:rPr>
        <w:t>СЭО Академия: 601120054 Способы контроля качества сварных соединений неразрушающими методами (</w:t>
      </w:r>
      <w:hyperlink r:id="rId23" w:tooltip="https://www.tspk-mo.ru/" w:history="1">
        <w:r w:rsidRPr="00232C07">
          <w:rPr>
            <w:rFonts w:ascii="Times New Roman" w:eastAsia="Times New Roman" w:hAnsi="Times New Roman" w:cs="Times New Roman"/>
            <w:color w:val="0000FF"/>
            <w:sz w:val="24"/>
            <w:szCs w:val="24"/>
            <w:u w:val="single"/>
            <w:lang w:eastAsia="ar-SA"/>
          </w:rPr>
          <w:t>https://www.tspk-mo.ru/</w:t>
        </w:r>
      </w:hyperlink>
      <w:r w:rsidRPr="00232C07">
        <w:rPr>
          <w:rFonts w:ascii="Times New Roman" w:eastAsia="Times New Roman" w:hAnsi="Times New Roman" w:cs="Times New Roman"/>
          <w:color w:val="00000A"/>
          <w:sz w:val="24"/>
          <w:szCs w:val="24"/>
          <w:lang w:eastAsia="ar-SA"/>
        </w:rPr>
        <w:t>)</w:t>
      </w:r>
    </w:p>
    <w:p w14:paraId="447C7889" w14:textId="77777777" w:rsidR="00232C07" w:rsidRPr="00232C07" w:rsidRDefault="00232C07" w:rsidP="00232C07">
      <w:pPr>
        <w:spacing w:line="276" w:lineRule="auto"/>
        <w:ind w:firstLine="709"/>
        <w:contextualSpacing/>
        <w:rPr>
          <w:rFonts w:ascii="Times New Roman" w:hAnsi="Times New Roman" w:cs="Times New Roman"/>
          <w:b/>
          <w:sz w:val="24"/>
          <w:szCs w:val="24"/>
        </w:rPr>
      </w:pPr>
    </w:p>
    <w:p w14:paraId="7628F990" w14:textId="77777777" w:rsidR="00232C07" w:rsidRPr="00232C07" w:rsidRDefault="00232C07" w:rsidP="00232C07">
      <w:pPr>
        <w:spacing w:line="276" w:lineRule="auto"/>
        <w:ind w:firstLine="709"/>
        <w:contextualSpacing/>
        <w:rPr>
          <w:rFonts w:ascii="Times New Roman" w:hAnsi="Times New Roman" w:cs="Times New Roman"/>
          <w:b/>
          <w:bCs/>
          <w:sz w:val="24"/>
          <w:szCs w:val="24"/>
        </w:rPr>
      </w:pPr>
      <w:r w:rsidRPr="00232C07">
        <w:rPr>
          <w:rFonts w:ascii="Times New Roman" w:hAnsi="Times New Roman" w:cs="Times New Roman"/>
          <w:b/>
          <w:bCs/>
          <w:sz w:val="24"/>
          <w:szCs w:val="24"/>
        </w:rPr>
        <w:t xml:space="preserve">3.2.3. Дополнительные источники </w:t>
      </w:r>
    </w:p>
    <w:p w14:paraId="1CFB0971" w14:textId="77777777" w:rsidR="00232C07" w:rsidRPr="00232C07" w:rsidRDefault="00232C07" w:rsidP="00232C07">
      <w:pPr>
        <w:spacing w:line="276" w:lineRule="auto"/>
        <w:ind w:firstLine="709"/>
        <w:contextualSpacing/>
        <w:rPr>
          <w:rFonts w:ascii="Times New Roman" w:hAnsi="Times New Roman" w:cs="Times New Roman"/>
          <w:bCs/>
          <w:i/>
          <w:sz w:val="24"/>
          <w:szCs w:val="24"/>
        </w:rPr>
      </w:pPr>
    </w:p>
    <w:p w14:paraId="65A5FEE7" w14:textId="77777777" w:rsidR="00232C07" w:rsidRPr="00232C07" w:rsidRDefault="00232C07" w:rsidP="00232C07">
      <w:pPr>
        <w:numPr>
          <w:ilvl w:val="0"/>
          <w:numId w:val="11"/>
        </w:numPr>
        <w:shd w:val="clear" w:color="auto" w:fill="FFFFFF"/>
        <w:spacing w:line="276" w:lineRule="auto"/>
        <w:ind w:left="0" w:firstLine="709"/>
        <w:contextualSpacing/>
        <w:jc w:val="both"/>
        <w:rPr>
          <w:rFonts w:ascii="Times New Roman" w:eastAsia="Times New Roman" w:hAnsi="Times New Roman" w:cs="Times New Roman"/>
          <w:bCs/>
          <w:sz w:val="24"/>
          <w:szCs w:val="24"/>
        </w:rPr>
      </w:pPr>
      <w:r w:rsidRPr="00232C07">
        <w:rPr>
          <w:rFonts w:ascii="Times New Roman" w:eastAsia="Times New Roman" w:hAnsi="Times New Roman" w:cs="Times New Roman"/>
          <w:bCs/>
          <w:sz w:val="24"/>
          <w:szCs w:val="24"/>
        </w:rPr>
        <w:t xml:space="preserve">Меры и образцы в области неразрушающего контроля: Л.С. Бабаджанов [и др.]: - М.: </w:t>
      </w:r>
      <w:proofErr w:type="spellStart"/>
      <w:r w:rsidRPr="00232C07">
        <w:rPr>
          <w:rFonts w:ascii="Times New Roman" w:eastAsia="Times New Roman" w:hAnsi="Times New Roman" w:cs="Times New Roman"/>
          <w:bCs/>
          <w:sz w:val="24"/>
          <w:szCs w:val="24"/>
        </w:rPr>
        <w:t>Сандартинформ</w:t>
      </w:r>
      <w:proofErr w:type="spellEnd"/>
      <w:r w:rsidRPr="00232C07">
        <w:rPr>
          <w:rFonts w:ascii="Times New Roman" w:eastAsia="Times New Roman" w:hAnsi="Times New Roman" w:cs="Times New Roman"/>
          <w:bCs/>
          <w:sz w:val="24"/>
          <w:szCs w:val="24"/>
        </w:rPr>
        <w:t>, 2013. – 208 с.</w:t>
      </w:r>
    </w:p>
    <w:p w14:paraId="2C30CF5E" w14:textId="77777777" w:rsidR="00232C07" w:rsidRPr="00232C07" w:rsidRDefault="00232C07" w:rsidP="00232C07">
      <w:pPr>
        <w:numPr>
          <w:ilvl w:val="0"/>
          <w:numId w:val="11"/>
        </w:numPr>
        <w:shd w:val="clear" w:color="auto" w:fill="FFFFFF"/>
        <w:spacing w:line="276" w:lineRule="auto"/>
        <w:ind w:left="0" w:firstLine="709"/>
        <w:contextualSpacing/>
        <w:jc w:val="both"/>
        <w:rPr>
          <w:rFonts w:ascii="Times New Roman" w:eastAsia="Times New Roman" w:hAnsi="Times New Roman" w:cs="Times New Roman"/>
          <w:bCs/>
          <w:sz w:val="24"/>
          <w:szCs w:val="24"/>
        </w:rPr>
      </w:pPr>
      <w:r w:rsidRPr="00232C07">
        <w:rPr>
          <w:rFonts w:ascii="Times New Roman" w:eastAsia="Times New Roman" w:hAnsi="Times New Roman" w:cs="Times New Roman"/>
          <w:bCs/>
          <w:sz w:val="24"/>
          <w:szCs w:val="24"/>
        </w:rPr>
        <w:lastRenderedPageBreak/>
        <w:t>ГОСТ Р ИСО 10124-99.</w:t>
      </w:r>
    </w:p>
    <w:p w14:paraId="67900EC1" w14:textId="77777777" w:rsidR="00232C07" w:rsidRPr="00232C07" w:rsidRDefault="00232C07" w:rsidP="00232C07">
      <w:pPr>
        <w:numPr>
          <w:ilvl w:val="0"/>
          <w:numId w:val="11"/>
        </w:numPr>
        <w:shd w:val="clear" w:color="auto" w:fill="FFFFFF"/>
        <w:spacing w:line="276" w:lineRule="auto"/>
        <w:ind w:left="0" w:firstLine="709"/>
        <w:contextualSpacing/>
        <w:jc w:val="both"/>
        <w:rPr>
          <w:rFonts w:ascii="Times New Roman" w:eastAsia="Times New Roman" w:hAnsi="Times New Roman" w:cs="Times New Roman"/>
          <w:bCs/>
          <w:sz w:val="24"/>
          <w:szCs w:val="24"/>
        </w:rPr>
      </w:pPr>
      <w:r w:rsidRPr="00232C07">
        <w:rPr>
          <w:rFonts w:ascii="Times New Roman" w:eastAsia="Times New Roman" w:hAnsi="Times New Roman" w:cs="Times New Roman"/>
          <w:bCs/>
          <w:sz w:val="24"/>
          <w:szCs w:val="24"/>
        </w:rPr>
        <w:t>ГОСТ Р ИСО 10332-99.</w:t>
      </w:r>
    </w:p>
    <w:p w14:paraId="1C92F881" w14:textId="77777777" w:rsidR="00232C07" w:rsidRPr="00232C07" w:rsidRDefault="00232C07" w:rsidP="00232C07">
      <w:pPr>
        <w:numPr>
          <w:ilvl w:val="0"/>
          <w:numId w:val="11"/>
        </w:numPr>
        <w:shd w:val="clear" w:color="auto" w:fill="FFFFFF"/>
        <w:spacing w:line="276" w:lineRule="auto"/>
        <w:ind w:left="0" w:firstLine="709"/>
        <w:contextualSpacing/>
        <w:jc w:val="both"/>
        <w:rPr>
          <w:rFonts w:ascii="Times New Roman" w:eastAsia="Times New Roman" w:hAnsi="Times New Roman" w:cs="Times New Roman"/>
          <w:bCs/>
          <w:sz w:val="24"/>
          <w:szCs w:val="24"/>
        </w:rPr>
      </w:pPr>
      <w:r w:rsidRPr="00232C07">
        <w:rPr>
          <w:rFonts w:ascii="Times New Roman" w:eastAsia="Times New Roman" w:hAnsi="Times New Roman" w:cs="Times New Roman"/>
          <w:bCs/>
          <w:sz w:val="24"/>
          <w:szCs w:val="24"/>
        </w:rPr>
        <w:t>ГОСТ Р ИСО 10543-99.</w:t>
      </w:r>
    </w:p>
    <w:p w14:paraId="4D54200A" w14:textId="77777777" w:rsidR="00232C07" w:rsidRPr="00232C07" w:rsidRDefault="00232C07" w:rsidP="00232C07">
      <w:pPr>
        <w:numPr>
          <w:ilvl w:val="0"/>
          <w:numId w:val="11"/>
        </w:numPr>
        <w:shd w:val="clear" w:color="auto" w:fill="FFFFFF"/>
        <w:spacing w:line="276" w:lineRule="auto"/>
        <w:ind w:left="0" w:firstLine="709"/>
        <w:contextualSpacing/>
        <w:jc w:val="both"/>
        <w:rPr>
          <w:rFonts w:ascii="Times New Roman" w:eastAsia="Times New Roman" w:hAnsi="Times New Roman" w:cs="Times New Roman"/>
          <w:bCs/>
          <w:sz w:val="24"/>
          <w:szCs w:val="24"/>
        </w:rPr>
      </w:pPr>
      <w:r w:rsidRPr="00232C07">
        <w:rPr>
          <w:rFonts w:ascii="Times New Roman" w:eastAsia="Times New Roman" w:hAnsi="Times New Roman" w:cs="Times New Roman"/>
          <w:bCs/>
          <w:sz w:val="24"/>
          <w:szCs w:val="24"/>
        </w:rPr>
        <w:t xml:space="preserve">Алешин Н.П. Физические методы неразрушающего контроля сварных </w:t>
      </w:r>
      <w:proofErr w:type="gramStart"/>
      <w:r w:rsidRPr="00232C07">
        <w:rPr>
          <w:rFonts w:ascii="Times New Roman" w:eastAsia="Times New Roman" w:hAnsi="Times New Roman" w:cs="Times New Roman"/>
          <w:bCs/>
          <w:sz w:val="24"/>
          <w:szCs w:val="24"/>
        </w:rPr>
        <w:t>соединений.-</w:t>
      </w:r>
      <w:proofErr w:type="gramEnd"/>
      <w:r w:rsidRPr="00232C07">
        <w:rPr>
          <w:rFonts w:ascii="Times New Roman" w:eastAsia="Times New Roman" w:hAnsi="Times New Roman" w:cs="Times New Roman"/>
          <w:bCs/>
          <w:sz w:val="24"/>
          <w:szCs w:val="24"/>
        </w:rPr>
        <w:t xml:space="preserve"> М: Машиностроение, 2014. – 575 с.</w:t>
      </w:r>
    </w:p>
    <w:p w14:paraId="2F5DFBCC" w14:textId="77777777" w:rsidR="00232C07" w:rsidRPr="00232C07" w:rsidRDefault="00232C07" w:rsidP="00232C07">
      <w:pPr>
        <w:numPr>
          <w:ilvl w:val="0"/>
          <w:numId w:val="11"/>
        </w:numPr>
        <w:spacing w:line="276" w:lineRule="auto"/>
        <w:ind w:left="0" w:firstLine="709"/>
        <w:jc w:val="both"/>
        <w:rPr>
          <w:rFonts w:ascii="Times New Roman" w:eastAsia="Times New Roman" w:hAnsi="Times New Roman" w:cs="Times New Roman"/>
          <w:sz w:val="24"/>
          <w:szCs w:val="24"/>
        </w:rPr>
      </w:pPr>
      <w:proofErr w:type="spellStart"/>
      <w:r w:rsidRPr="00232C07">
        <w:rPr>
          <w:rFonts w:ascii="Times New Roman" w:eastAsia="Times New Roman" w:hAnsi="Times New Roman" w:cs="Times New Roman"/>
          <w:sz w:val="24"/>
          <w:szCs w:val="24"/>
        </w:rPr>
        <w:t>Багдасарова</w:t>
      </w:r>
      <w:proofErr w:type="spellEnd"/>
      <w:r w:rsidRPr="00232C07">
        <w:rPr>
          <w:rFonts w:ascii="Times New Roman" w:eastAsia="Times New Roman" w:hAnsi="Times New Roman" w:cs="Times New Roman"/>
          <w:sz w:val="24"/>
          <w:szCs w:val="24"/>
        </w:rPr>
        <w:t xml:space="preserve"> Т.А. Допуски и технические измерения. Контрольные </w:t>
      </w:r>
      <w:proofErr w:type="gramStart"/>
      <w:r w:rsidRPr="00232C07">
        <w:rPr>
          <w:rFonts w:ascii="Times New Roman" w:eastAsia="Times New Roman" w:hAnsi="Times New Roman" w:cs="Times New Roman"/>
          <w:sz w:val="24"/>
          <w:szCs w:val="24"/>
        </w:rPr>
        <w:t>материалы.-</w:t>
      </w:r>
      <w:proofErr w:type="gramEnd"/>
      <w:r w:rsidRPr="00232C07">
        <w:rPr>
          <w:rFonts w:ascii="Times New Roman" w:eastAsia="Times New Roman" w:hAnsi="Times New Roman" w:cs="Times New Roman"/>
          <w:sz w:val="24"/>
          <w:szCs w:val="24"/>
        </w:rPr>
        <w:t xml:space="preserve"> М., </w:t>
      </w:r>
      <w:r w:rsidRPr="00232C07">
        <w:rPr>
          <w:rFonts w:ascii="Times New Roman" w:eastAsia="Times New Roman" w:hAnsi="Times New Roman" w:cs="Times New Roman"/>
          <w:sz w:val="24"/>
          <w:szCs w:val="24"/>
          <w:lang w:eastAsia="ar-SA"/>
        </w:rPr>
        <w:t xml:space="preserve">Издательский центр «Академия», </w:t>
      </w:r>
      <w:r w:rsidRPr="00232C07">
        <w:rPr>
          <w:rFonts w:ascii="Times New Roman" w:eastAsia="Times New Roman" w:hAnsi="Times New Roman" w:cs="Times New Roman"/>
          <w:sz w:val="24"/>
          <w:szCs w:val="24"/>
        </w:rPr>
        <w:t xml:space="preserve">2014 г. </w:t>
      </w:r>
    </w:p>
    <w:p w14:paraId="4391849F" w14:textId="77777777" w:rsidR="00232C07" w:rsidRPr="00232C07" w:rsidRDefault="00232C07" w:rsidP="00232C07">
      <w:pPr>
        <w:numPr>
          <w:ilvl w:val="0"/>
          <w:numId w:val="11"/>
        </w:numPr>
        <w:spacing w:line="276" w:lineRule="auto"/>
        <w:ind w:left="0" w:firstLine="709"/>
        <w:jc w:val="both"/>
        <w:rPr>
          <w:rFonts w:ascii="Times New Roman" w:eastAsia="Times New Roman" w:hAnsi="Times New Roman" w:cs="Times New Roman"/>
          <w:sz w:val="24"/>
          <w:szCs w:val="24"/>
        </w:rPr>
      </w:pPr>
      <w:proofErr w:type="spellStart"/>
      <w:r w:rsidRPr="00232C07">
        <w:rPr>
          <w:rFonts w:ascii="Times New Roman" w:eastAsia="Times New Roman" w:hAnsi="Times New Roman" w:cs="Times New Roman"/>
          <w:sz w:val="24"/>
          <w:szCs w:val="24"/>
        </w:rPr>
        <w:t>Багдасарова</w:t>
      </w:r>
      <w:proofErr w:type="spellEnd"/>
      <w:r w:rsidRPr="00232C07">
        <w:rPr>
          <w:rFonts w:ascii="Times New Roman" w:eastAsia="Times New Roman" w:hAnsi="Times New Roman" w:cs="Times New Roman"/>
          <w:sz w:val="24"/>
          <w:szCs w:val="24"/>
        </w:rPr>
        <w:t xml:space="preserve"> Т.А. Допуски и технические измерения. Лабораторные – практические работы. - М., </w:t>
      </w:r>
      <w:r w:rsidRPr="00232C07">
        <w:rPr>
          <w:rFonts w:ascii="Times New Roman" w:eastAsia="Times New Roman" w:hAnsi="Times New Roman" w:cs="Times New Roman"/>
          <w:sz w:val="24"/>
          <w:szCs w:val="24"/>
          <w:lang w:eastAsia="ar-SA"/>
        </w:rPr>
        <w:t xml:space="preserve">Издательский центр «Академия», </w:t>
      </w:r>
      <w:r w:rsidRPr="00232C07">
        <w:rPr>
          <w:rFonts w:ascii="Times New Roman" w:eastAsia="Times New Roman" w:hAnsi="Times New Roman" w:cs="Times New Roman"/>
          <w:sz w:val="24"/>
          <w:szCs w:val="24"/>
        </w:rPr>
        <w:t>2014 г.</w:t>
      </w:r>
    </w:p>
    <w:p w14:paraId="4099947D" w14:textId="77777777" w:rsidR="00232C07" w:rsidRPr="00232C07" w:rsidRDefault="00232C07" w:rsidP="00232C07">
      <w:pPr>
        <w:numPr>
          <w:ilvl w:val="0"/>
          <w:numId w:val="11"/>
        </w:numPr>
        <w:spacing w:line="276" w:lineRule="auto"/>
        <w:ind w:left="0" w:firstLine="709"/>
        <w:jc w:val="both"/>
        <w:rPr>
          <w:rFonts w:ascii="Times New Roman" w:eastAsia="Times New Roman" w:hAnsi="Times New Roman" w:cs="Times New Roman"/>
          <w:sz w:val="24"/>
          <w:szCs w:val="24"/>
        </w:rPr>
      </w:pPr>
      <w:r w:rsidRPr="00232C07">
        <w:rPr>
          <w:rFonts w:ascii="Times New Roman" w:eastAsia="Times New Roman" w:hAnsi="Times New Roman" w:cs="Times New Roman"/>
          <w:sz w:val="24"/>
          <w:szCs w:val="24"/>
        </w:rPr>
        <w:t>Берков В.И. Технические измерения: Учебное пособие. М.: Высшая школа,1988.</w:t>
      </w:r>
    </w:p>
    <w:p w14:paraId="5EE2593F" w14:textId="77777777" w:rsidR="00232C07" w:rsidRPr="00232C07" w:rsidRDefault="00232C07" w:rsidP="00232C07">
      <w:pPr>
        <w:numPr>
          <w:ilvl w:val="0"/>
          <w:numId w:val="11"/>
        </w:numPr>
        <w:spacing w:line="276" w:lineRule="auto"/>
        <w:ind w:left="0" w:firstLine="709"/>
        <w:jc w:val="both"/>
        <w:rPr>
          <w:rFonts w:ascii="Times New Roman" w:eastAsia="Times New Roman" w:hAnsi="Times New Roman" w:cs="Times New Roman"/>
          <w:sz w:val="24"/>
          <w:szCs w:val="24"/>
        </w:rPr>
      </w:pPr>
      <w:r w:rsidRPr="00232C07">
        <w:rPr>
          <w:rFonts w:ascii="Times New Roman" w:eastAsia="Times New Roman" w:hAnsi="Times New Roman" w:cs="Times New Roman"/>
          <w:sz w:val="24"/>
          <w:szCs w:val="24"/>
        </w:rPr>
        <w:t xml:space="preserve">Зайцев С.А. Метрология, стандартизация и сертификация в машиностроение (5-е изд., стер) учебник- М., </w:t>
      </w:r>
      <w:r w:rsidRPr="00232C07">
        <w:rPr>
          <w:rFonts w:ascii="Times New Roman" w:eastAsia="Times New Roman" w:hAnsi="Times New Roman" w:cs="Times New Roman"/>
          <w:sz w:val="24"/>
          <w:szCs w:val="24"/>
          <w:lang w:eastAsia="ar-SA"/>
        </w:rPr>
        <w:t>Издательский центр «Академия</w:t>
      </w:r>
      <w:proofErr w:type="gramStart"/>
      <w:r w:rsidRPr="00232C07">
        <w:rPr>
          <w:rFonts w:ascii="Times New Roman" w:eastAsia="Times New Roman" w:hAnsi="Times New Roman" w:cs="Times New Roman"/>
          <w:sz w:val="24"/>
          <w:szCs w:val="24"/>
          <w:lang w:eastAsia="ar-SA"/>
        </w:rPr>
        <w:t xml:space="preserve">», </w:t>
      </w:r>
      <w:r w:rsidRPr="00232C07">
        <w:rPr>
          <w:rFonts w:ascii="Times New Roman" w:eastAsia="Times New Roman" w:hAnsi="Times New Roman" w:cs="Times New Roman"/>
          <w:sz w:val="24"/>
          <w:szCs w:val="24"/>
        </w:rPr>
        <w:t xml:space="preserve"> 2014</w:t>
      </w:r>
      <w:proofErr w:type="gramEnd"/>
      <w:r w:rsidRPr="00232C07">
        <w:rPr>
          <w:rFonts w:ascii="Times New Roman" w:eastAsia="Times New Roman" w:hAnsi="Times New Roman" w:cs="Times New Roman"/>
          <w:sz w:val="24"/>
          <w:szCs w:val="24"/>
        </w:rPr>
        <w:t xml:space="preserve"> г. </w:t>
      </w:r>
    </w:p>
    <w:p w14:paraId="2C86BDEC" w14:textId="77777777" w:rsidR="00232C07" w:rsidRPr="00232C07" w:rsidRDefault="00232C07" w:rsidP="00232C07">
      <w:pPr>
        <w:numPr>
          <w:ilvl w:val="0"/>
          <w:numId w:val="11"/>
        </w:numPr>
        <w:spacing w:line="276" w:lineRule="auto"/>
        <w:ind w:left="0" w:firstLine="709"/>
        <w:jc w:val="both"/>
        <w:rPr>
          <w:rFonts w:ascii="Times New Roman" w:eastAsia="Times New Roman" w:hAnsi="Times New Roman" w:cs="Times New Roman"/>
          <w:sz w:val="24"/>
          <w:szCs w:val="24"/>
        </w:rPr>
      </w:pPr>
      <w:proofErr w:type="spellStart"/>
      <w:r w:rsidRPr="00232C07">
        <w:rPr>
          <w:rFonts w:ascii="Times New Roman" w:eastAsia="Times New Roman" w:hAnsi="Times New Roman" w:cs="Times New Roman"/>
          <w:sz w:val="24"/>
          <w:szCs w:val="24"/>
        </w:rPr>
        <w:t>Ильянков</w:t>
      </w:r>
      <w:proofErr w:type="spellEnd"/>
      <w:r w:rsidRPr="00232C07">
        <w:rPr>
          <w:rFonts w:ascii="Times New Roman" w:eastAsia="Times New Roman" w:hAnsi="Times New Roman" w:cs="Times New Roman"/>
          <w:sz w:val="24"/>
          <w:szCs w:val="24"/>
        </w:rPr>
        <w:t xml:space="preserve"> А.И. Метрология, стандартизация и сертификация в машиностроении: Практикум (4- е изд., стер) учебное пособие. - М., </w:t>
      </w:r>
      <w:r w:rsidRPr="00232C07">
        <w:rPr>
          <w:rFonts w:ascii="Times New Roman" w:eastAsia="Times New Roman" w:hAnsi="Times New Roman" w:cs="Times New Roman"/>
          <w:sz w:val="24"/>
          <w:szCs w:val="24"/>
          <w:lang w:eastAsia="ar-SA"/>
        </w:rPr>
        <w:t>Издательский центр «Академия</w:t>
      </w:r>
      <w:proofErr w:type="gramStart"/>
      <w:r w:rsidRPr="00232C07">
        <w:rPr>
          <w:rFonts w:ascii="Times New Roman" w:eastAsia="Times New Roman" w:hAnsi="Times New Roman" w:cs="Times New Roman"/>
          <w:sz w:val="24"/>
          <w:szCs w:val="24"/>
          <w:lang w:eastAsia="ar-SA"/>
        </w:rPr>
        <w:t xml:space="preserve">», </w:t>
      </w:r>
      <w:r w:rsidRPr="00232C07">
        <w:rPr>
          <w:rFonts w:ascii="Times New Roman" w:eastAsia="Times New Roman" w:hAnsi="Times New Roman" w:cs="Times New Roman"/>
          <w:sz w:val="24"/>
          <w:szCs w:val="24"/>
        </w:rPr>
        <w:t xml:space="preserve"> 2014</w:t>
      </w:r>
      <w:proofErr w:type="gramEnd"/>
    </w:p>
    <w:p w14:paraId="4830E020" w14:textId="77777777" w:rsidR="00232C07" w:rsidRPr="00232C07" w:rsidRDefault="00232C07" w:rsidP="00232C07">
      <w:pPr>
        <w:numPr>
          <w:ilvl w:val="0"/>
          <w:numId w:val="11"/>
        </w:numPr>
        <w:spacing w:line="276" w:lineRule="auto"/>
        <w:ind w:left="0" w:firstLine="709"/>
        <w:jc w:val="both"/>
        <w:rPr>
          <w:rFonts w:ascii="Times New Roman" w:eastAsia="Times New Roman" w:hAnsi="Times New Roman" w:cs="Times New Roman"/>
          <w:sz w:val="24"/>
          <w:szCs w:val="24"/>
        </w:rPr>
      </w:pPr>
      <w:r w:rsidRPr="00232C07">
        <w:rPr>
          <w:rFonts w:ascii="Times New Roman" w:eastAsia="Times New Roman" w:hAnsi="Times New Roman" w:cs="Times New Roman"/>
          <w:sz w:val="24"/>
          <w:szCs w:val="24"/>
        </w:rPr>
        <w:t xml:space="preserve">Карташов </w:t>
      </w:r>
      <w:proofErr w:type="gramStart"/>
      <w:r w:rsidRPr="00232C07">
        <w:rPr>
          <w:rFonts w:ascii="Times New Roman" w:eastAsia="Times New Roman" w:hAnsi="Times New Roman" w:cs="Times New Roman"/>
          <w:sz w:val="24"/>
          <w:szCs w:val="24"/>
        </w:rPr>
        <w:t>В.М..</w:t>
      </w:r>
      <w:proofErr w:type="gramEnd"/>
      <w:r w:rsidRPr="00232C07">
        <w:rPr>
          <w:rFonts w:ascii="Times New Roman" w:eastAsia="Times New Roman" w:hAnsi="Times New Roman" w:cs="Times New Roman"/>
          <w:sz w:val="24"/>
          <w:szCs w:val="24"/>
        </w:rPr>
        <w:t xml:space="preserve"> Контроль материалов, металлов, полуфабрикатов и изделий. Учебник. М.: Машиностроение, 1988.</w:t>
      </w:r>
    </w:p>
    <w:p w14:paraId="1612F9DA" w14:textId="77777777" w:rsidR="00232C07" w:rsidRPr="00232C07" w:rsidRDefault="00232C07" w:rsidP="00232C07">
      <w:pPr>
        <w:numPr>
          <w:ilvl w:val="0"/>
          <w:numId w:val="11"/>
        </w:numPr>
        <w:shd w:val="clear" w:color="auto" w:fill="FFFFFF"/>
        <w:spacing w:line="276" w:lineRule="auto"/>
        <w:ind w:left="0" w:firstLine="709"/>
        <w:contextualSpacing/>
        <w:jc w:val="both"/>
        <w:rPr>
          <w:rFonts w:ascii="Times New Roman" w:eastAsia="Times New Roman" w:hAnsi="Times New Roman" w:cs="Times New Roman"/>
          <w:bCs/>
          <w:sz w:val="24"/>
          <w:szCs w:val="24"/>
        </w:rPr>
      </w:pPr>
      <w:r w:rsidRPr="00232C07">
        <w:rPr>
          <w:rFonts w:ascii="Times New Roman" w:eastAsia="Times New Roman" w:hAnsi="Times New Roman" w:cs="Times New Roman"/>
          <w:sz w:val="24"/>
          <w:szCs w:val="24"/>
          <w:shd w:val="clear" w:color="auto" w:fill="FFFFFF"/>
          <w:lang w:eastAsia="ar-SA"/>
        </w:rPr>
        <w:t>Кретов Е.Ф.:</w:t>
      </w:r>
      <w:r w:rsidRPr="00232C07">
        <w:rPr>
          <w:rFonts w:ascii="Times New Roman" w:eastAsia="Times New Roman" w:hAnsi="Times New Roman" w:cs="Times New Roman"/>
          <w:bCs/>
          <w:sz w:val="24"/>
          <w:szCs w:val="24"/>
        </w:rPr>
        <w:t xml:space="preserve"> Ультразвуковая дефектоскопия в энергомашиностроении.</w:t>
      </w:r>
      <w:r w:rsidRPr="00232C07">
        <w:rPr>
          <w:rFonts w:ascii="Times New Roman" w:eastAsia="Times New Roman" w:hAnsi="Times New Roman" w:cs="Times New Roman"/>
          <w:sz w:val="24"/>
          <w:szCs w:val="24"/>
          <w:shd w:val="clear" w:color="auto" w:fill="FFFFFF"/>
          <w:lang w:eastAsia="ar-SA"/>
        </w:rPr>
        <w:t xml:space="preserve"> - СПб: СВЕН, 2014. - 312 с.</w:t>
      </w:r>
    </w:p>
    <w:p w14:paraId="7107EBF2" w14:textId="77777777" w:rsidR="00232C07" w:rsidRPr="00232C07" w:rsidRDefault="00232C07" w:rsidP="00232C07">
      <w:pPr>
        <w:numPr>
          <w:ilvl w:val="0"/>
          <w:numId w:val="11"/>
        </w:numPr>
        <w:spacing w:line="276" w:lineRule="auto"/>
        <w:ind w:left="0" w:firstLine="709"/>
        <w:jc w:val="both"/>
        <w:rPr>
          <w:rFonts w:ascii="Times New Roman" w:eastAsia="Times New Roman" w:hAnsi="Times New Roman" w:cs="Times New Roman"/>
          <w:sz w:val="24"/>
          <w:szCs w:val="24"/>
        </w:rPr>
      </w:pPr>
      <w:proofErr w:type="spellStart"/>
      <w:r w:rsidRPr="00232C07">
        <w:rPr>
          <w:rFonts w:ascii="Times New Roman" w:eastAsia="Times New Roman" w:hAnsi="Times New Roman" w:cs="Times New Roman"/>
          <w:sz w:val="24"/>
          <w:szCs w:val="24"/>
        </w:rPr>
        <w:t>Маргвелашвили</w:t>
      </w:r>
      <w:proofErr w:type="spellEnd"/>
      <w:r w:rsidRPr="00232C07">
        <w:rPr>
          <w:rFonts w:ascii="Times New Roman" w:eastAsia="Times New Roman" w:hAnsi="Times New Roman" w:cs="Times New Roman"/>
          <w:sz w:val="24"/>
          <w:szCs w:val="24"/>
        </w:rPr>
        <w:t xml:space="preserve"> Л.В. Метрология, стандартизация и сертификация на транспорте: Лабораторно – практические работы (4-е изд., стер) учебное пособие 2014</w:t>
      </w:r>
    </w:p>
    <w:p w14:paraId="57F39541" w14:textId="77777777" w:rsidR="00232C07" w:rsidRPr="00232C07" w:rsidRDefault="00232C07" w:rsidP="00232C07">
      <w:pPr>
        <w:numPr>
          <w:ilvl w:val="0"/>
          <w:numId w:val="11"/>
        </w:numPr>
        <w:spacing w:line="276" w:lineRule="auto"/>
        <w:ind w:left="0" w:firstLine="709"/>
        <w:jc w:val="both"/>
        <w:rPr>
          <w:rFonts w:ascii="Times New Roman" w:eastAsia="Times New Roman" w:hAnsi="Times New Roman" w:cs="Times New Roman"/>
          <w:sz w:val="24"/>
          <w:szCs w:val="24"/>
        </w:rPr>
      </w:pPr>
      <w:r w:rsidRPr="00232C07">
        <w:rPr>
          <w:rFonts w:ascii="Times New Roman" w:eastAsia="Times New Roman" w:hAnsi="Times New Roman" w:cs="Times New Roman"/>
          <w:sz w:val="24"/>
          <w:szCs w:val="24"/>
        </w:rPr>
        <w:t xml:space="preserve">Метрология, стандартизация и сертификация в машиностроении. Учебник. С.А. Зайцев, А.Н. Толстов, Д.Д. Грибанов, А.Д. </w:t>
      </w:r>
      <w:proofErr w:type="spellStart"/>
      <w:r w:rsidRPr="00232C07">
        <w:rPr>
          <w:rFonts w:ascii="Times New Roman" w:eastAsia="Times New Roman" w:hAnsi="Times New Roman" w:cs="Times New Roman"/>
          <w:sz w:val="24"/>
          <w:szCs w:val="24"/>
        </w:rPr>
        <w:t>Куранов</w:t>
      </w:r>
      <w:proofErr w:type="spellEnd"/>
      <w:r w:rsidRPr="00232C07">
        <w:rPr>
          <w:rFonts w:ascii="Times New Roman" w:eastAsia="Times New Roman" w:hAnsi="Times New Roman" w:cs="Times New Roman"/>
          <w:sz w:val="24"/>
          <w:szCs w:val="24"/>
        </w:rPr>
        <w:t xml:space="preserve">. </w:t>
      </w:r>
      <w:proofErr w:type="spellStart"/>
      <w:proofErr w:type="gramStart"/>
      <w:r w:rsidRPr="00232C07">
        <w:rPr>
          <w:rFonts w:ascii="Times New Roman" w:eastAsia="Times New Roman" w:hAnsi="Times New Roman" w:cs="Times New Roman"/>
          <w:sz w:val="24"/>
          <w:szCs w:val="24"/>
        </w:rPr>
        <w:t>М.:Академия</w:t>
      </w:r>
      <w:proofErr w:type="spellEnd"/>
      <w:proofErr w:type="gramEnd"/>
      <w:r w:rsidRPr="00232C07">
        <w:rPr>
          <w:rFonts w:ascii="Times New Roman" w:eastAsia="Times New Roman" w:hAnsi="Times New Roman" w:cs="Times New Roman"/>
          <w:sz w:val="24"/>
          <w:szCs w:val="24"/>
        </w:rPr>
        <w:t>, 2013 г.</w:t>
      </w:r>
    </w:p>
    <w:p w14:paraId="36B1BFA5" w14:textId="77777777" w:rsidR="00232C07" w:rsidRPr="00232C07" w:rsidRDefault="00232C07" w:rsidP="00232C07">
      <w:pPr>
        <w:numPr>
          <w:ilvl w:val="0"/>
          <w:numId w:val="11"/>
        </w:numPr>
        <w:spacing w:line="276" w:lineRule="auto"/>
        <w:ind w:left="0" w:firstLine="709"/>
        <w:jc w:val="both"/>
        <w:rPr>
          <w:rFonts w:ascii="Times New Roman" w:eastAsia="Times New Roman" w:hAnsi="Times New Roman" w:cs="Times New Roman"/>
          <w:sz w:val="24"/>
          <w:szCs w:val="24"/>
        </w:rPr>
      </w:pPr>
      <w:proofErr w:type="spellStart"/>
      <w:r w:rsidRPr="00232C07">
        <w:rPr>
          <w:rFonts w:ascii="Times New Roman" w:eastAsia="Times New Roman" w:hAnsi="Times New Roman" w:cs="Times New Roman"/>
          <w:sz w:val="24"/>
          <w:szCs w:val="24"/>
        </w:rPr>
        <w:t>Нахапетян</w:t>
      </w:r>
      <w:proofErr w:type="spellEnd"/>
      <w:r w:rsidRPr="00232C07">
        <w:rPr>
          <w:rFonts w:ascii="Times New Roman" w:eastAsia="Times New Roman" w:hAnsi="Times New Roman" w:cs="Times New Roman"/>
          <w:sz w:val="24"/>
          <w:szCs w:val="24"/>
        </w:rPr>
        <w:t xml:space="preserve"> </w:t>
      </w:r>
      <w:proofErr w:type="gramStart"/>
      <w:r w:rsidRPr="00232C07">
        <w:rPr>
          <w:rFonts w:ascii="Times New Roman" w:eastAsia="Times New Roman" w:hAnsi="Times New Roman" w:cs="Times New Roman"/>
          <w:sz w:val="24"/>
          <w:szCs w:val="24"/>
        </w:rPr>
        <w:t>Е.Г..</w:t>
      </w:r>
      <w:proofErr w:type="gramEnd"/>
      <w:r w:rsidRPr="00232C07">
        <w:rPr>
          <w:rFonts w:ascii="Times New Roman" w:eastAsia="Times New Roman" w:hAnsi="Times New Roman" w:cs="Times New Roman"/>
          <w:sz w:val="24"/>
          <w:szCs w:val="24"/>
        </w:rPr>
        <w:t xml:space="preserve"> Диагностирование оборудования гибкого автоматизированного производства. М.: Наука, 1985.</w:t>
      </w:r>
    </w:p>
    <w:p w14:paraId="5C11FF65" w14:textId="77777777" w:rsidR="00232C07" w:rsidRPr="00232C07" w:rsidRDefault="00232C07" w:rsidP="00232C07">
      <w:pPr>
        <w:numPr>
          <w:ilvl w:val="0"/>
          <w:numId w:val="11"/>
        </w:numPr>
        <w:spacing w:line="276" w:lineRule="auto"/>
        <w:ind w:left="0" w:firstLine="709"/>
        <w:jc w:val="both"/>
        <w:rPr>
          <w:rFonts w:ascii="Times New Roman" w:eastAsia="Times New Roman" w:hAnsi="Times New Roman" w:cs="Times New Roman"/>
          <w:sz w:val="24"/>
          <w:szCs w:val="24"/>
        </w:rPr>
      </w:pPr>
      <w:r w:rsidRPr="00232C07">
        <w:rPr>
          <w:rFonts w:ascii="Times New Roman" w:eastAsia="Times New Roman" w:hAnsi="Times New Roman" w:cs="Times New Roman"/>
          <w:sz w:val="24"/>
          <w:szCs w:val="24"/>
        </w:rPr>
        <w:t>Овчинников В.В. Выполнение сварочных работ ручной электродуговой сваркой (1-е изд.</w:t>
      </w:r>
      <w:proofErr w:type="gramStart"/>
      <w:r w:rsidRPr="00232C07">
        <w:rPr>
          <w:rFonts w:ascii="Times New Roman" w:eastAsia="Times New Roman" w:hAnsi="Times New Roman" w:cs="Times New Roman"/>
          <w:sz w:val="24"/>
          <w:szCs w:val="24"/>
        </w:rPr>
        <w:t>).-</w:t>
      </w:r>
      <w:proofErr w:type="gramEnd"/>
      <w:r w:rsidRPr="00232C07">
        <w:rPr>
          <w:rFonts w:ascii="Times New Roman" w:eastAsia="Times New Roman" w:hAnsi="Times New Roman" w:cs="Times New Roman"/>
          <w:sz w:val="24"/>
          <w:szCs w:val="24"/>
        </w:rPr>
        <w:t xml:space="preserve"> М., </w:t>
      </w:r>
      <w:r w:rsidRPr="00232C07">
        <w:rPr>
          <w:rFonts w:ascii="Times New Roman" w:eastAsia="Times New Roman" w:hAnsi="Times New Roman" w:cs="Times New Roman"/>
          <w:sz w:val="24"/>
          <w:szCs w:val="24"/>
          <w:lang w:eastAsia="ar-SA"/>
        </w:rPr>
        <w:t xml:space="preserve">Издательский центр «Академия», </w:t>
      </w:r>
      <w:r w:rsidRPr="00232C07">
        <w:rPr>
          <w:rFonts w:ascii="Times New Roman" w:eastAsia="Times New Roman" w:hAnsi="Times New Roman" w:cs="Times New Roman"/>
          <w:sz w:val="24"/>
          <w:szCs w:val="24"/>
        </w:rPr>
        <w:t>2016 г.</w:t>
      </w:r>
    </w:p>
    <w:p w14:paraId="397FB975" w14:textId="77777777" w:rsidR="00232C07" w:rsidRPr="00232C07" w:rsidRDefault="00232C07" w:rsidP="00232C07">
      <w:pPr>
        <w:numPr>
          <w:ilvl w:val="0"/>
          <w:numId w:val="11"/>
        </w:numPr>
        <w:suppressLineNumbers/>
        <w:shd w:val="clear" w:color="auto" w:fill="FFFFFF"/>
        <w:spacing w:line="276" w:lineRule="auto"/>
        <w:ind w:left="0" w:firstLine="709"/>
        <w:contextualSpacing/>
        <w:jc w:val="both"/>
        <w:rPr>
          <w:rFonts w:ascii="Times New Roman" w:eastAsia="Times New Roman" w:hAnsi="Times New Roman" w:cs="Times New Roman"/>
          <w:bCs/>
          <w:sz w:val="24"/>
          <w:szCs w:val="24"/>
        </w:rPr>
      </w:pPr>
      <w:r w:rsidRPr="00232C07">
        <w:rPr>
          <w:rFonts w:ascii="Times New Roman" w:eastAsia="Times New Roman" w:hAnsi="Times New Roman" w:cs="Times New Roman"/>
          <w:sz w:val="24"/>
          <w:szCs w:val="24"/>
          <w:lang w:eastAsia="ar-SA"/>
        </w:rPr>
        <w:t xml:space="preserve">Овчинников В.В. Дефектация сварных швов и контроль качества сварных </w:t>
      </w:r>
      <w:proofErr w:type="gramStart"/>
      <w:r w:rsidRPr="00232C07">
        <w:rPr>
          <w:rFonts w:ascii="Times New Roman" w:eastAsia="Times New Roman" w:hAnsi="Times New Roman" w:cs="Times New Roman"/>
          <w:sz w:val="24"/>
          <w:szCs w:val="24"/>
          <w:lang w:eastAsia="ar-SA"/>
        </w:rPr>
        <w:t>соединений :</w:t>
      </w:r>
      <w:proofErr w:type="gramEnd"/>
      <w:r w:rsidRPr="00232C07">
        <w:rPr>
          <w:rFonts w:ascii="Times New Roman" w:eastAsia="Times New Roman" w:hAnsi="Times New Roman" w:cs="Times New Roman"/>
          <w:sz w:val="24"/>
          <w:szCs w:val="24"/>
          <w:lang w:eastAsia="ar-SA"/>
        </w:rPr>
        <w:t xml:space="preserve"> учебник для студ. учреждений сред. проф. Образования,. – 2-е изд., стер. – М., Издательский центр «Академия», 2015. – 224с.</w:t>
      </w:r>
    </w:p>
    <w:p w14:paraId="73FA8954" w14:textId="77777777" w:rsidR="00232C07" w:rsidRPr="00232C07" w:rsidRDefault="00232C07" w:rsidP="00232C07">
      <w:pPr>
        <w:numPr>
          <w:ilvl w:val="0"/>
          <w:numId w:val="11"/>
        </w:numPr>
        <w:spacing w:line="276" w:lineRule="auto"/>
        <w:ind w:left="0" w:firstLine="709"/>
        <w:jc w:val="both"/>
        <w:rPr>
          <w:rFonts w:ascii="Times New Roman" w:eastAsia="Times New Roman" w:hAnsi="Times New Roman" w:cs="Times New Roman"/>
          <w:sz w:val="24"/>
          <w:szCs w:val="24"/>
        </w:rPr>
      </w:pPr>
      <w:r w:rsidRPr="00232C07">
        <w:rPr>
          <w:rFonts w:ascii="Times New Roman" w:eastAsia="Times New Roman" w:hAnsi="Times New Roman" w:cs="Times New Roman"/>
          <w:sz w:val="24"/>
          <w:szCs w:val="24"/>
        </w:rPr>
        <w:t>Ознобишин Н.С., Лурье А.М. Технический контроль в механических цехах. Учебник. - М.: Высшая школа,1979.</w:t>
      </w:r>
    </w:p>
    <w:p w14:paraId="6D7354D2" w14:textId="77777777" w:rsidR="00232C07" w:rsidRPr="00232C07" w:rsidRDefault="00232C07" w:rsidP="00232C07">
      <w:pPr>
        <w:numPr>
          <w:ilvl w:val="0"/>
          <w:numId w:val="11"/>
        </w:numPr>
        <w:shd w:val="clear" w:color="auto" w:fill="FFFFFF"/>
        <w:spacing w:line="276" w:lineRule="auto"/>
        <w:ind w:left="0" w:firstLine="709"/>
        <w:contextualSpacing/>
        <w:jc w:val="both"/>
        <w:rPr>
          <w:rFonts w:ascii="Times New Roman" w:hAnsi="Times New Roman" w:cs="Times New Roman"/>
          <w:bCs/>
          <w:i/>
          <w:sz w:val="24"/>
          <w:szCs w:val="24"/>
        </w:rPr>
      </w:pPr>
      <w:r w:rsidRPr="00232C07">
        <w:rPr>
          <w:rFonts w:ascii="Times New Roman" w:eastAsia="Times New Roman" w:hAnsi="Times New Roman" w:cs="Times New Roman"/>
          <w:sz w:val="24"/>
          <w:szCs w:val="24"/>
        </w:rPr>
        <w:t xml:space="preserve">Смирнова </w:t>
      </w:r>
      <w:proofErr w:type="spellStart"/>
      <w:proofErr w:type="gramStart"/>
      <w:r w:rsidRPr="00232C07">
        <w:rPr>
          <w:rFonts w:ascii="Times New Roman" w:eastAsia="Times New Roman" w:hAnsi="Times New Roman" w:cs="Times New Roman"/>
          <w:sz w:val="24"/>
          <w:szCs w:val="24"/>
        </w:rPr>
        <w:t>А.В.,Кокорин</w:t>
      </w:r>
      <w:proofErr w:type="spellEnd"/>
      <w:proofErr w:type="gramEnd"/>
      <w:r w:rsidRPr="00232C07">
        <w:rPr>
          <w:rFonts w:ascii="Times New Roman" w:eastAsia="Times New Roman" w:hAnsi="Times New Roman" w:cs="Times New Roman"/>
          <w:sz w:val="24"/>
          <w:szCs w:val="24"/>
        </w:rPr>
        <w:t xml:space="preserve"> Г.А., Полонская С.М. и др. Электронная микроскопия в металловедении. </w:t>
      </w:r>
      <w:proofErr w:type="gramStart"/>
      <w:r w:rsidRPr="00232C07">
        <w:rPr>
          <w:rFonts w:ascii="Times New Roman" w:eastAsia="Times New Roman" w:hAnsi="Times New Roman" w:cs="Times New Roman"/>
          <w:sz w:val="24"/>
          <w:szCs w:val="24"/>
        </w:rPr>
        <w:t>Справочник.–</w:t>
      </w:r>
      <w:proofErr w:type="gramEnd"/>
      <w:r w:rsidRPr="00232C07">
        <w:rPr>
          <w:rFonts w:ascii="Times New Roman" w:eastAsia="Times New Roman" w:hAnsi="Times New Roman" w:cs="Times New Roman"/>
          <w:sz w:val="24"/>
          <w:szCs w:val="24"/>
        </w:rPr>
        <w:t xml:space="preserve"> М.: Металлургия, 1985.</w:t>
      </w:r>
    </w:p>
    <w:p w14:paraId="7C89FF7C" w14:textId="5F5D27E3" w:rsidR="00232C07" w:rsidRDefault="00232C07" w:rsidP="00232C07">
      <w:pPr>
        <w:spacing w:line="276" w:lineRule="auto"/>
        <w:ind w:left="644"/>
        <w:jc w:val="center"/>
        <w:rPr>
          <w:rFonts w:eastAsia="Times New Roman"/>
          <w:b/>
          <w:bCs/>
          <w:color w:val="00000A"/>
          <w:szCs w:val="24"/>
          <w:lang w:eastAsia="ar-SA"/>
        </w:rPr>
      </w:pPr>
    </w:p>
    <w:p w14:paraId="5510A097" w14:textId="77777777" w:rsidR="00C9263C" w:rsidRPr="00FA680C" w:rsidRDefault="00C9263C" w:rsidP="00C9263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6ADD41DF" w14:textId="6BA4B5BE" w:rsidR="00C9263C" w:rsidRDefault="00C9263C" w:rsidP="00C9263C">
      <w:pPr>
        <w:rPr>
          <w:rFonts w:ascii="Times New Roman" w:hAnsi="Times New Roman" w:cs="Times New Roman"/>
          <w:b/>
          <w:bCs/>
          <w:sz w:val="18"/>
          <w:szCs w:val="1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4819"/>
        <w:gridCol w:w="2410"/>
      </w:tblGrid>
      <w:tr w:rsidR="00232C07" w:rsidRPr="00232C07" w14:paraId="2172F7E7" w14:textId="77777777" w:rsidTr="00006FEE">
        <w:trPr>
          <w:trHeight w:val="1098"/>
        </w:trPr>
        <w:tc>
          <w:tcPr>
            <w:tcW w:w="2660" w:type="dxa"/>
            <w:vAlign w:val="center"/>
          </w:tcPr>
          <w:p w14:paraId="4951DD5A" w14:textId="77777777" w:rsidR="00232C07" w:rsidRPr="00232C07" w:rsidRDefault="00232C07" w:rsidP="00232C07">
            <w:pPr>
              <w:spacing w:line="276" w:lineRule="auto"/>
              <w:jc w:val="center"/>
              <w:rPr>
                <w:rFonts w:ascii="Times New Roman" w:hAnsi="Times New Roman" w:cs="Times New Roman"/>
                <w:b/>
                <w:sz w:val="24"/>
                <w:szCs w:val="24"/>
              </w:rPr>
            </w:pPr>
            <w:r w:rsidRPr="00232C07">
              <w:rPr>
                <w:rFonts w:ascii="Times New Roman" w:hAnsi="Times New Roman" w:cs="Times New Roman"/>
                <w:b/>
                <w:sz w:val="24"/>
                <w:szCs w:val="24"/>
              </w:rPr>
              <w:t>Код и наименование профессиональных и общих компетенций, формируемых в рамках модуля</w:t>
            </w:r>
          </w:p>
        </w:tc>
        <w:tc>
          <w:tcPr>
            <w:tcW w:w="4819" w:type="dxa"/>
            <w:vAlign w:val="center"/>
          </w:tcPr>
          <w:p w14:paraId="64A5A97F" w14:textId="77777777" w:rsidR="00232C07" w:rsidRPr="00232C07" w:rsidRDefault="00232C07" w:rsidP="00232C07">
            <w:pPr>
              <w:spacing w:line="276" w:lineRule="auto"/>
              <w:jc w:val="center"/>
              <w:rPr>
                <w:rFonts w:ascii="Times New Roman" w:hAnsi="Times New Roman" w:cs="Times New Roman"/>
                <w:b/>
                <w:sz w:val="24"/>
                <w:szCs w:val="24"/>
              </w:rPr>
            </w:pPr>
            <w:r w:rsidRPr="00232C07">
              <w:rPr>
                <w:rFonts w:ascii="Times New Roman" w:hAnsi="Times New Roman" w:cs="Times New Roman"/>
                <w:b/>
                <w:sz w:val="24"/>
                <w:szCs w:val="24"/>
              </w:rPr>
              <w:t>Критерии оценки</w:t>
            </w:r>
          </w:p>
        </w:tc>
        <w:tc>
          <w:tcPr>
            <w:tcW w:w="2410" w:type="dxa"/>
            <w:vAlign w:val="center"/>
          </w:tcPr>
          <w:p w14:paraId="42646B3E" w14:textId="77777777" w:rsidR="00232C07" w:rsidRPr="00232C07" w:rsidRDefault="00232C07" w:rsidP="00232C07">
            <w:pPr>
              <w:spacing w:line="276" w:lineRule="auto"/>
              <w:jc w:val="center"/>
              <w:rPr>
                <w:rFonts w:ascii="Times New Roman" w:hAnsi="Times New Roman" w:cs="Times New Roman"/>
                <w:b/>
                <w:sz w:val="24"/>
                <w:szCs w:val="24"/>
              </w:rPr>
            </w:pPr>
            <w:r w:rsidRPr="00232C07">
              <w:rPr>
                <w:rFonts w:ascii="Times New Roman" w:hAnsi="Times New Roman" w:cs="Times New Roman"/>
                <w:b/>
                <w:sz w:val="24"/>
                <w:szCs w:val="24"/>
              </w:rPr>
              <w:t>Методы оценки</w:t>
            </w:r>
          </w:p>
        </w:tc>
      </w:tr>
      <w:tr w:rsidR="00232C07" w:rsidRPr="00232C07" w14:paraId="52905A43" w14:textId="77777777" w:rsidTr="00006FEE">
        <w:trPr>
          <w:trHeight w:val="698"/>
        </w:trPr>
        <w:tc>
          <w:tcPr>
            <w:tcW w:w="2660" w:type="dxa"/>
          </w:tcPr>
          <w:p w14:paraId="529D0C3E" w14:textId="77777777" w:rsidR="00232C07" w:rsidRPr="00232C07" w:rsidRDefault="00232C07" w:rsidP="00232C07">
            <w:pPr>
              <w:spacing w:line="276" w:lineRule="auto"/>
              <w:rPr>
                <w:rFonts w:ascii="Times New Roman" w:hAnsi="Times New Roman" w:cs="Times New Roman"/>
                <w:sz w:val="24"/>
                <w:szCs w:val="24"/>
              </w:rPr>
            </w:pPr>
            <w:r w:rsidRPr="00232C07">
              <w:rPr>
                <w:rFonts w:ascii="Times New Roman" w:eastAsia="Times New Roman" w:hAnsi="Times New Roman" w:cs="Times New Roman"/>
                <w:sz w:val="24"/>
                <w:szCs w:val="24"/>
              </w:rPr>
              <w:t xml:space="preserve">ПК </w:t>
            </w:r>
            <w:proofErr w:type="gramStart"/>
            <w:r w:rsidRPr="00232C07">
              <w:rPr>
                <w:rFonts w:ascii="Times New Roman" w:eastAsia="Times New Roman" w:hAnsi="Times New Roman" w:cs="Times New Roman"/>
                <w:sz w:val="24"/>
                <w:szCs w:val="24"/>
              </w:rPr>
              <w:t>2.1. .</w:t>
            </w:r>
            <w:proofErr w:type="gramEnd"/>
            <w:r w:rsidRPr="00232C07">
              <w:rPr>
                <w:rFonts w:ascii="Times New Roman" w:eastAsia="Times New Roman" w:hAnsi="Times New Roman" w:cs="Times New Roman"/>
                <w:sz w:val="24"/>
                <w:szCs w:val="24"/>
              </w:rPr>
              <w:t xml:space="preserve"> Осуществлять подготовку и настройку </w:t>
            </w:r>
            <w:r w:rsidRPr="00232C07">
              <w:rPr>
                <w:rFonts w:ascii="Times New Roman" w:eastAsia="Times New Roman" w:hAnsi="Times New Roman" w:cs="Times New Roman"/>
                <w:sz w:val="24"/>
                <w:szCs w:val="24"/>
              </w:rPr>
              <w:lastRenderedPageBreak/>
              <w:t xml:space="preserve">оборудования, подготовку и проверку образцов и рабочего места для ультразвукового контроля </w:t>
            </w:r>
          </w:p>
        </w:tc>
        <w:tc>
          <w:tcPr>
            <w:tcW w:w="4819" w:type="dxa"/>
            <w:tcBorders>
              <w:top w:val="single" w:sz="4" w:space="0" w:color="auto"/>
              <w:left w:val="single" w:sz="4" w:space="0" w:color="auto"/>
              <w:bottom w:val="single" w:sz="4" w:space="0" w:color="auto"/>
              <w:right w:val="single" w:sz="4" w:space="0" w:color="auto"/>
            </w:tcBorders>
          </w:tcPr>
          <w:p w14:paraId="6DEB909F" w14:textId="77777777" w:rsidR="00232C07" w:rsidRPr="00232C07" w:rsidRDefault="00232C07" w:rsidP="00232C07">
            <w:pPr>
              <w:spacing w:line="276" w:lineRule="auto"/>
              <w:rPr>
                <w:rFonts w:ascii="Times New Roman" w:eastAsia="Times New Roman" w:hAnsi="Times New Roman" w:cs="Times New Roman"/>
                <w:bCs/>
                <w:sz w:val="24"/>
                <w:szCs w:val="24"/>
              </w:rPr>
            </w:pPr>
            <w:r w:rsidRPr="00232C07">
              <w:rPr>
                <w:rFonts w:ascii="Times New Roman" w:eastAsia="Times New Roman" w:hAnsi="Times New Roman" w:cs="Times New Roman"/>
                <w:bCs/>
                <w:sz w:val="24"/>
                <w:szCs w:val="24"/>
              </w:rPr>
              <w:lastRenderedPageBreak/>
              <w:t>-Диагностирует оборудование на исправность;</w:t>
            </w:r>
          </w:p>
          <w:p w14:paraId="01180566" w14:textId="77777777" w:rsidR="00232C07" w:rsidRPr="00232C07" w:rsidRDefault="00232C07" w:rsidP="00232C07">
            <w:pPr>
              <w:spacing w:line="276" w:lineRule="auto"/>
              <w:rPr>
                <w:rFonts w:ascii="Times New Roman" w:eastAsia="Times New Roman" w:hAnsi="Times New Roman" w:cs="Times New Roman"/>
                <w:bCs/>
                <w:sz w:val="24"/>
                <w:szCs w:val="24"/>
              </w:rPr>
            </w:pPr>
            <w:r w:rsidRPr="00232C07">
              <w:rPr>
                <w:rFonts w:ascii="Times New Roman" w:eastAsia="Times New Roman" w:hAnsi="Times New Roman" w:cs="Times New Roman"/>
                <w:bCs/>
                <w:sz w:val="24"/>
                <w:szCs w:val="24"/>
              </w:rPr>
              <w:lastRenderedPageBreak/>
              <w:t>Определяет работоспособность средств контроля в соответствии с указаниями паспортов, инструкций по эксплуатации и иных документов, содержащих требования к средствам контроля;</w:t>
            </w:r>
          </w:p>
          <w:p w14:paraId="1193C13F" w14:textId="77777777" w:rsidR="00232C07" w:rsidRPr="00232C07" w:rsidRDefault="00232C07" w:rsidP="00232C07">
            <w:pPr>
              <w:spacing w:line="276" w:lineRule="auto"/>
              <w:rPr>
                <w:rFonts w:ascii="Times New Roman" w:hAnsi="Times New Roman" w:cs="Times New Roman"/>
                <w:sz w:val="24"/>
                <w:szCs w:val="24"/>
              </w:rPr>
            </w:pPr>
            <w:r w:rsidRPr="00232C07">
              <w:rPr>
                <w:rFonts w:ascii="Times New Roman" w:eastAsia="Times New Roman" w:hAnsi="Times New Roman" w:cs="Times New Roman"/>
                <w:bCs/>
                <w:sz w:val="24"/>
                <w:szCs w:val="24"/>
              </w:rPr>
              <w:t>-Применяет меры, настроечные образцы ультразвукового контроля для выполнения трудовой функции</w:t>
            </w:r>
            <w:r w:rsidRPr="00232C07">
              <w:rPr>
                <w:rFonts w:ascii="Times New Roman" w:eastAsia="Times New Roman" w:hAnsi="Times New Roman" w:cs="Times New Roman"/>
                <w:sz w:val="24"/>
                <w:szCs w:val="24"/>
              </w:rPr>
              <w:t>;</w:t>
            </w:r>
          </w:p>
        </w:tc>
        <w:tc>
          <w:tcPr>
            <w:tcW w:w="2410" w:type="dxa"/>
            <w:vMerge w:val="restart"/>
            <w:vAlign w:val="center"/>
          </w:tcPr>
          <w:p w14:paraId="6C694149" w14:textId="77777777" w:rsidR="00232C07" w:rsidRPr="00232C07" w:rsidRDefault="00232C07" w:rsidP="00232C07">
            <w:pPr>
              <w:spacing w:line="276" w:lineRule="auto"/>
              <w:jc w:val="center"/>
              <w:rPr>
                <w:rFonts w:ascii="Times New Roman" w:hAnsi="Times New Roman" w:cs="Times New Roman"/>
                <w:sz w:val="24"/>
                <w:szCs w:val="24"/>
              </w:rPr>
            </w:pPr>
          </w:p>
          <w:p w14:paraId="1CFA8A17" w14:textId="77777777" w:rsidR="00232C07" w:rsidRPr="00232C07" w:rsidRDefault="00232C07" w:rsidP="00232C07">
            <w:pPr>
              <w:spacing w:line="276" w:lineRule="auto"/>
              <w:jc w:val="center"/>
              <w:rPr>
                <w:rFonts w:ascii="Times New Roman" w:hAnsi="Times New Roman" w:cs="Times New Roman"/>
                <w:sz w:val="24"/>
                <w:szCs w:val="24"/>
              </w:rPr>
            </w:pPr>
            <w:r w:rsidRPr="00232C07">
              <w:rPr>
                <w:rFonts w:ascii="Times New Roman" w:hAnsi="Times New Roman" w:cs="Times New Roman"/>
                <w:sz w:val="24"/>
                <w:szCs w:val="24"/>
              </w:rPr>
              <w:t xml:space="preserve">Экспертное наблюдение </w:t>
            </w:r>
            <w:r w:rsidRPr="00232C07">
              <w:rPr>
                <w:rFonts w:ascii="Times New Roman" w:hAnsi="Times New Roman" w:cs="Times New Roman"/>
                <w:sz w:val="24"/>
                <w:szCs w:val="24"/>
              </w:rPr>
              <w:lastRenderedPageBreak/>
              <w:t>выполнения практических работ и оценка работы при выполнении работ по учебной и производственной практике</w:t>
            </w:r>
          </w:p>
        </w:tc>
      </w:tr>
      <w:tr w:rsidR="00232C07" w:rsidRPr="00232C07" w14:paraId="3BB92C2E" w14:textId="77777777" w:rsidTr="00006FEE">
        <w:tc>
          <w:tcPr>
            <w:tcW w:w="2660" w:type="dxa"/>
          </w:tcPr>
          <w:p w14:paraId="06E3A83E" w14:textId="77777777" w:rsidR="00232C07" w:rsidRPr="00232C07" w:rsidRDefault="00232C07" w:rsidP="00232C07">
            <w:pPr>
              <w:spacing w:line="276" w:lineRule="auto"/>
              <w:rPr>
                <w:rFonts w:ascii="Times New Roman" w:hAnsi="Times New Roman" w:cs="Times New Roman"/>
                <w:sz w:val="24"/>
                <w:szCs w:val="24"/>
                <w:highlight w:val="yellow"/>
              </w:rPr>
            </w:pPr>
            <w:r w:rsidRPr="00232C07">
              <w:rPr>
                <w:rFonts w:ascii="Times New Roman" w:hAnsi="Times New Roman" w:cs="Times New Roman"/>
                <w:sz w:val="24"/>
                <w:szCs w:val="24"/>
              </w:rPr>
              <w:lastRenderedPageBreak/>
              <w:t xml:space="preserve">ПК 2.2. Осуществлять качественный поиск </w:t>
            </w:r>
            <w:proofErr w:type="spellStart"/>
            <w:r w:rsidRPr="00232C07">
              <w:rPr>
                <w:rFonts w:ascii="Times New Roman" w:hAnsi="Times New Roman" w:cs="Times New Roman"/>
                <w:sz w:val="24"/>
                <w:szCs w:val="24"/>
              </w:rPr>
              <w:t>несплошностей</w:t>
            </w:r>
            <w:proofErr w:type="spellEnd"/>
            <w:r w:rsidRPr="00232C07">
              <w:rPr>
                <w:rFonts w:ascii="Times New Roman" w:hAnsi="Times New Roman" w:cs="Times New Roman"/>
                <w:sz w:val="24"/>
                <w:szCs w:val="24"/>
              </w:rPr>
              <w:t xml:space="preserve"> эхо-методом и проводить их идентификацию </w:t>
            </w:r>
          </w:p>
        </w:tc>
        <w:tc>
          <w:tcPr>
            <w:tcW w:w="4819" w:type="dxa"/>
            <w:tcBorders>
              <w:top w:val="single" w:sz="4" w:space="0" w:color="auto"/>
              <w:left w:val="single" w:sz="4" w:space="0" w:color="auto"/>
              <w:bottom w:val="single" w:sz="4" w:space="0" w:color="auto"/>
              <w:right w:val="single" w:sz="4" w:space="0" w:color="auto"/>
            </w:tcBorders>
          </w:tcPr>
          <w:p w14:paraId="66B9F537" w14:textId="77777777" w:rsidR="00232C07" w:rsidRPr="00232C07" w:rsidRDefault="00232C07" w:rsidP="00232C07">
            <w:pPr>
              <w:spacing w:line="276" w:lineRule="auto"/>
              <w:rPr>
                <w:rFonts w:ascii="Times New Roman" w:eastAsia="Calibri" w:hAnsi="Times New Roman" w:cs="Times New Roman"/>
                <w:bCs/>
                <w:sz w:val="24"/>
                <w:szCs w:val="24"/>
              </w:rPr>
            </w:pPr>
            <w:r w:rsidRPr="00232C07">
              <w:rPr>
                <w:rFonts w:ascii="Times New Roman" w:eastAsia="Calibri" w:hAnsi="Times New Roman" w:cs="Times New Roman"/>
                <w:bCs/>
                <w:sz w:val="24"/>
                <w:szCs w:val="24"/>
              </w:rPr>
              <w:t xml:space="preserve">-Идентифицирует </w:t>
            </w:r>
            <w:proofErr w:type="spellStart"/>
            <w:r w:rsidRPr="00232C07">
              <w:rPr>
                <w:rFonts w:ascii="Times New Roman" w:eastAsia="Calibri" w:hAnsi="Times New Roman" w:cs="Times New Roman"/>
                <w:bCs/>
                <w:sz w:val="24"/>
                <w:szCs w:val="24"/>
              </w:rPr>
              <w:t>несплошности</w:t>
            </w:r>
            <w:proofErr w:type="spellEnd"/>
            <w:r w:rsidRPr="00232C07">
              <w:rPr>
                <w:rFonts w:ascii="Times New Roman" w:eastAsia="Calibri" w:hAnsi="Times New Roman" w:cs="Times New Roman"/>
                <w:bCs/>
                <w:sz w:val="24"/>
                <w:szCs w:val="24"/>
              </w:rPr>
              <w:t xml:space="preserve"> по результатам ультразвукового контроля;</w:t>
            </w:r>
          </w:p>
          <w:p w14:paraId="07011CA5" w14:textId="77777777" w:rsidR="00232C07" w:rsidRPr="00232C07" w:rsidRDefault="00232C07" w:rsidP="00232C07">
            <w:pPr>
              <w:spacing w:line="276" w:lineRule="auto"/>
              <w:ind w:left="33"/>
              <w:rPr>
                <w:rFonts w:ascii="Times New Roman" w:eastAsia="Times New Roman" w:hAnsi="Times New Roman" w:cs="Times New Roman"/>
                <w:color w:val="00000A"/>
                <w:sz w:val="24"/>
                <w:szCs w:val="24"/>
                <w:lang w:eastAsia="ar-SA"/>
              </w:rPr>
            </w:pPr>
            <w:r w:rsidRPr="00232C07">
              <w:rPr>
                <w:rFonts w:ascii="Times New Roman" w:eastAsia="Calibri" w:hAnsi="Times New Roman" w:cs="Times New Roman"/>
                <w:bCs/>
                <w:sz w:val="24"/>
                <w:szCs w:val="24"/>
              </w:rPr>
              <w:t xml:space="preserve">-Осуществляет поиск </w:t>
            </w:r>
            <w:proofErr w:type="spellStart"/>
            <w:r w:rsidRPr="00232C07">
              <w:rPr>
                <w:rFonts w:ascii="Times New Roman" w:eastAsia="Calibri" w:hAnsi="Times New Roman" w:cs="Times New Roman"/>
                <w:bCs/>
                <w:sz w:val="24"/>
                <w:szCs w:val="24"/>
              </w:rPr>
              <w:t>несплошностей</w:t>
            </w:r>
            <w:proofErr w:type="spellEnd"/>
            <w:r w:rsidRPr="00232C07">
              <w:rPr>
                <w:rFonts w:ascii="Times New Roman" w:eastAsia="Calibri" w:hAnsi="Times New Roman" w:cs="Times New Roman"/>
                <w:bCs/>
                <w:sz w:val="24"/>
                <w:szCs w:val="24"/>
              </w:rPr>
              <w:t xml:space="preserve"> в соответствии с их признаками;</w:t>
            </w:r>
          </w:p>
        </w:tc>
        <w:tc>
          <w:tcPr>
            <w:tcW w:w="2410" w:type="dxa"/>
            <w:vMerge/>
            <w:vAlign w:val="center"/>
          </w:tcPr>
          <w:p w14:paraId="50B49B5D" w14:textId="77777777" w:rsidR="00232C07" w:rsidRPr="00232C07" w:rsidRDefault="00232C07" w:rsidP="00232C07">
            <w:pPr>
              <w:spacing w:line="276" w:lineRule="auto"/>
              <w:jc w:val="center"/>
              <w:rPr>
                <w:rFonts w:ascii="Times New Roman" w:hAnsi="Times New Roman" w:cs="Times New Roman"/>
                <w:sz w:val="24"/>
                <w:szCs w:val="24"/>
              </w:rPr>
            </w:pPr>
          </w:p>
        </w:tc>
      </w:tr>
      <w:tr w:rsidR="00232C07" w:rsidRPr="00232C07" w14:paraId="42CF77B6" w14:textId="77777777" w:rsidTr="00006FEE">
        <w:tc>
          <w:tcPr>
            <w:tcW w:w="2660" w:type="dxa"/>
          </w:tcPr>
          <w:p w14:paraId="49E0C20B" w14:textId="77777777" w:rsidR="00232C07" w:rsidRPr="00232C07" w:rsidRDefault="00232C07" w:rsidP="00232C07">
            <w:pPr>
              <w:spacing w:line="276" w:lineRule="auto"/>
              <w:rPr>
                <w:rFonts w:ascii="Times New Roman" w:hAnsi="Times New Roman" w:cs="Times New Roman"/>
                <w:sz w:val="24"/>
                <w:szCs w:val="24"/>
                <w:highlight w:val="yellow"/>
              </w:rPr>
            </w:pPr>
            <w:r w:rsidRPr="00232C07">
              <w:rPr>
                <w:rFonts w:ascii="Times New Roman" w:eastAsia="Times New Roman" w:hAnsi="Times New Roman" w:cs="Times New Roman"/>
                <w:sz w:val="24"/>
                <w:szCs w:val="24"/>
              </w:rPr>
              <w:t xml:space="preserve">ПК 2.3. Определять амплитуду отраженного от </w:t>
            </w:r>
            <w:proofErr w:type="spellStart"/>
            <w:r w:rsidRPr="00232C07">
              <w:rPr>
                <w:rFonts w:ascii="Times New Roman" w:eastAsia="Times New Roman" w:hAnsi="Times New Roman" w:cs="Times New Roman"/>
                <w:sz w:val="24"/>
                <w:szCs w:val="24"/>
              </w:rPr>
              <w:t>несплошности</w:t>
            </w:r>
            <w:proofErr w:type="spellEnd"/>
            <w:r w:rsidRPr="00232C07">
              <w:rPr>
                <w:rFonts w:ascii="Times New Roman" w:eastAsia="Times New Roman" w:hAnsi="Times New Roman" w:cs="Times New Roman"/>
                <w:sz w:val="24"/>
                <w:szCs w:val="24"/>
              </w:rPr>
              <w:t xml:space="preserve"> эхо-сигнала и измерять условные размеры </w:t>
            </w:r>
            <w:proofErr w:type="spellStart"/>
            <w:r w:rsidRPr="00232C07">
              <w:rPr>
                <w:rFonts w:ascii="Times New Roman" w:eastAsia="Times New Roman" w:hAnsi="Times New Roman" w:cs="Times New Roman"/>
                <w:sz w:val="24"/>
                <w:szCs w:val="24"/>
              </w:rPr>
              <w:t>несплошности</w:t>
            </w:r>
            <w:proofErr w:type="spellEnd"/>
            <w:r w:rsidRPr="00232C07">
              <w:rPr>
                <w:rFonts w:ascii="Times New Roman" w:eastAsia="Times New Roman" w:hAnsi="Times New Roman" w:cs="Times New Roman"/>
                <w:sz w:val="24"/>
                <w:szCs w:val="24"/>
              </w:rPr>
              <w:t xml:space="preserve"> </w:t>
            </w:r>
          </w:p>
        </w:tc>
        <w:tc>
          <w:tcPr>
            <w:tcW w:w="4819" w:type="dxa"/>
            <w:tcBorders>
              <w:top w:val="single" w:sz="4" w:space="0" w:color="auto"/>
              <w:left w:val="single" w:sz="4" w:space="0" w:color="auto"/>
              <w:bottom w:val="single" w:sz="4" w:space="0" w:color="auto"/>
              <w:right w:val="single" w:sz="4" w:space="0" w:color="auto"/>
            </w:tcBorders>
          </w:tcPr>
          <w:p w14:paraId="4E80F7F6" w14:textId="77777777" w:rsidR="00232C07" w:rsidRPr="00232C07" w:rsidRDefault="00232C07" w:rsidP="00232C07">
            <w:pPr>
              <w:spacing w:line="276" w:lineRule="auto"/>
              <w:rPr>
                <w:rFonts w:ascii="Times New Roman" w:eastAsia="Times New Roman" w:hAnsi="Times New Roman" w:cs="Times New Roman"/>
                <w:bCs/>
                <w:sz w:val="24"/>
                <w:szCs w:val="24"/>
              </w:rPr>
            </w:pPr>
            <w:r w:rsidRPr="00232C07">
              <w:rPr>
                <w:rFonts w:ascii="Times New Roman" w:eastAsia="Times New Roman" w:hAnsi="Times New Roman" w:cs="Times New Roman"/>
                <w:bCs/>
                <w:sz w:val="24"/>
                <w:szCs w:val="24"/>
              </w:rPr>
              <w:t>-Оценивает качество объекта контроля по результатам ультразвукового контроля;</w:t>
            </w:r>
          </w:p>
          <w:p w14:paraId="44B57BA6" w14:textId="77777777" w:rsidR="00232C07" w:rsidRPr="00232C07" w:rsidRDefault="00232C07" w:rsidP="00232C07">
            <w:pPr>
              <w:tabs>
                <w:tab w:val="left" w:pos="276"/>
              </w:tabs>
              <w:spacing w:line="276" w:lineRule="auto"/>
              <w:rPr>
                <w:rFonts w:ascii="Times New Roman" w:eastAsia="Times New Roman" w:hAnsi="Times New Roman" w:cs="Times New Roman"/>
                <w:color w:val="00000A"/>
                <w:sz w:val="24"/>
                <w:szCs w:val="24"/>
                <w:lang w:eastAsia="ar-SA"/>
              </w:rPr>
            </w:pPr>
            <w:r w:rsidRPr="00232C07">
              <w:rPr>
                <w:rFonts w:ascii="Times New Roman" w:eastAsia="Times New Roman" w:hAnsi="Times New Roman" w:cs="Times New Roman"/>
                <w:bCs/>
                <w:sz w:val="24"/>
                <w:szCs w:val="24"/>
              </w:rPr>
              <w:t xml:space="preserve">-Применяет средства контроля для определения значений основных измеряемых характеристик выявленных </w:t>
            </w:r>
            <w:proofErr w:type="spellStart"/>
            <w:r w:rsidRPr="00232C07">
              <w:rPr>
                <w:rFonts w:ascii="Times New Roman" w:eastAsia="Times New Roman" w:hAnsi="Times New Roman" w:cs="Times New Roman"/>
                <w:bCs/>
                <w:sz w:val="24"/>
                <w:szCs w:val="24"/>
              </w:rPr>
              <w:t>несплошностей</w:t>
            </w:r>
            <w:proofErr w:type="spellEnd"/>
            <w:r w:rsidRPr="00232C07">
              <w:rPr>
                <w:rFonts w:ascii="Times New Roman" w:eastAsia="Times New Roman" w:hAnsi="Times New Roman" w:cs="Times New Roman"/>
                <w:bCs/>
                <w:sz w:val="24"/>
                <w:szCs w:val="24"/>
              </w:rPr>
              <w:t>;</w:t>
            </w:r>
          </w:p>
        </w:tc>
        <w:tc>
          <w:tcPr>
            <w:tcW w:w="2410" w:type="dxa"/>
            <w:vMerge/>
            <w:vAlign w:val="center"/>
          </w:tcPr>
          <w:p w14:paraId="01555CA3" w14:textId="77777777" w:rsidR="00232C07" w:rsidRPr="00232C07" w:rsidRDefault="00232C07" w:rsidP="00232C07">
            <w:pPr>
              <w:spacing w:line="276" w:lineRule="auto"/>
              <w:jc w:val="center"/>
              <w:rPr>
                <w:rFonts w:ascii="Times New Roman" w:hAnsi="Times New Roman" w:cs="Times New Roman"/>
                <w:sz w:val="24"/>
                <w:szCs w:val="24"/>
              </w:rPr>
            </w:pPr>
          </w:p>
        </w:tc>
      </w:tr>
      <w:tr w:rsidR="00232C07" w:rsidRPr="00232C07" w14:paraId="4FCB21BD" w14:textId="77777777" w:rsidTr="00006FEE">
        <w:tc>
          <w:tcPr>
            <w:tcW w:w="2660" w:type="dxa"/>
          </w:tcPr>
          <w:p w14:paraId="2C305830" w14:textId="77777777" w:rsidR="00232C07" w:rsidRPr="00232C07" w:rsidRDefault="00232C07" w:rsidP="00232C07">
            <w:pPr>
              <w:spacing w:line="276" w:lineRule="auto"/>
              <w:rPr>
                <w:rFonts w:ascii="Times New Roman" w:hAnsi="Times New Roman" w:cs="Times New Roman"/>
                <w:sz w:val="24"/>
                <w:szCs w:val="24"/>
                <w:highlight w:val="yellow"/>
              </w:rPr>
            </w:pPr>
            <w:r w:rsidRPr="00232C07">
              <w:rPr>
                <w:rFonts w:ascii="Times New Roman" w:eastAsia="Calibri" w:hAnsi="Times New Roman" w:cs="Times New Roman"/>
                <w:sz w:val="24"/>
                <w:szCs w:val="24"/>
                <w14:ligatures w14:val="standardContextual"/>
              </w:rPr>
              <w:t xml:space="preserve">ПК 2.4. Регистрировать и оформлять результаты ультразвукового контроля материалов и сварных соединений </w:t>
            </w:r>
          </w:p>
        </w:tc>
        <w:tc>
          <w:tcPr>
            <w:tcW w:w="4819" w:type="dxa"/>
            <w:tcBorders>
              <w:top w:val="single" w:sz="4" w:space="0" w:color="auto"/>
              <w:left w:val="single" w:sz="4" w:space="0" w:color="auto"/>
              <w:bottom w:val="single" w:sz="4" w:space="0" w:color="auto"/>
              <w:right w:val="single" w:sz="4" w:space="0" w:color="auto"/>
            </w:tcBorders>
          </w:tcPr>
          <w:p w14:paraId="55B3EAED" w14:textId="77777777" w:rsidR="00232C07" w:rsidRPr="00232C07" w:rsidRDefault="00232C07" w:rsidP="00232C07">
            <w:pPr>
              <w:spacing w:line="276" w:lineRule="auto"/>
              <w:rPr>
                <w:rFonts w:ascii="Times New Roman" w:eastAsia="Times New Roman" w:hAnsi="Times New Roman" w:cs="Times New Roman"/>
                <w:bCs/>
                <w:sz w:val="24"/>
                <w:szCs w:val="24"/>
              </w:rPr>
            </w:pPr>
            <w:r w:rsidRPr="00232C07">
              <w:rPr>
                <w:rFonts w:ascii="Times New Roman" w:eastAsia="Times New Roman" w:hAnsi="Times New Roman" w:cs="Times New Roman"/>
                <w:bCs/>
                <w:sz w:val="24"/>
                <w:szCs w:val="24"/>
              </w:rPr>
              <w:t>-Оформляет результаты контроля сварных соединений;</w:t>
            </w:r>
          </w:p>
          <w:p w14:paraId="7248567E" w14:textId="77777777" w:rsidR="00232C07" w:rsidRPr="00232C07" w:rsidRDefault="00232C07" w:rsidP="00232C07">
            <w:pPr>
              <w:tabs>
                <w:tab w:val="left" w:pos="321"/>
              </w:tabs>
              <w:spacing w:line="276" w:lineRule="auto"/>
              <w:ind w:left="33"/>
              <w:rPr>
                <w:rFonts w:ascii="Times New Roman" w:eastAsia="Times New Roman" w:hAnsi="Times New Roman" w:cs="Times New Roman"/>
                <w:color w:val="00000A"/>
                <w:sz w:val="24"/>
                <w:szCs w:val="24"/>
                <w:lang w:eastAsia="ar-SA"/>
              </w:rPr>
            </w:pPr>
            <w:r w:rsidRPr="00232C07">
              <w:rPr>
                <w:rFonts w:ascii="Times New Roman" w:eastAsia="Times New Roman" w:hAnsi="Times New Roman" w:cs="Times New Roman"/>
                <w:bCs/>
                <w:sz w:val="24"/>
                <w:szCs w:val="24"/>
              </w:rPr>
              <w:t>-Фиксирует результаты ультразвукового контроля в соответствии с установленными в технической инструкции требованиями;</w:t>
            </w:r>
          </w:p>
        </w:tc>
        <w:tc>
          <w:tcPr>
            <w:tcW w:w="2410" w:type="dxa"/>
            <w:vMerge w:val="restart"/>
            <w:vAlign w:val="center"/>
          </w:tcPr>
          <w:p w14:paraId="5C2B1C27" w14:textId="77777777" w:rsidR="00232C07" w:rsidRPr="00232C07" w:rsidRDefault="00232C07" w:rsidP="00232C07">
            <w:pPr>
              <w:spacing w:line="276" w:lineRule="auto"/>
              <w:jc w:val="center"/>
              <w:rPr>
                <w:rFonts w:ascii="Times New Roman" w:hAnsi="Times New Roman" w:cs="Times New Roman"/>
                <w:sz w:val="24"/>
                <w:szCs w:val="24"/>
              </w:rPr>
            </w:pPr>
            <w:r w:rsidRPr="00232C07">
              <w:rPr>
                <w:rFonts w:ascii="Times New Roman" w:hAnsi="Times New Roman" w:cs="Times New Roman"/>
                <w:sz w:val="24"/>
                <w:szCs w:val="24"/>
              </w:rPr>
              <w:t>Экспертное наблюдение выполнения практических работ и оценка работы при выполнении работ по учебной и производственной практике</w:t>
            </w:r>
          </w:p>
          <w:p w14:paraId="7CE3F216" w14:textId="77777777" w:rsidR="00232C07" w:rsidRPr="00232C07" w:rsidRDefault="00232C07" w:rsidP="00232C07">
            <w:pPr>
              <w:spacing w:line="276" w:lineRule="auto"/>
              <w:jc w:val="center"/>
              <w:rPr>
                <w:rFonts w:ascii="Times New Roman" w:hAnsi="Times New Roman" w:cs="Times New Roman"/>
                <w:sz w:val="24"/>
                <w:szCs w:val="24"/>
              </w:rPr>
            </w:pPr>
          </w:p>
        </w:tc>
      </w:tr>
      <w:tr w:rsidR="00232C07" w:rsidRPr="00232C07" w14:paraId="0C5CA031" w14:textId="77777777" w:rsidTr="00006FEE">
        <w:tc>
          <w:tcPr>
            <w:tcW w:w="2660" w:type="dxa"/>
          </w:tcPr>
          <w:p w14:paraId="3EDA314B" w14:textId="77777777" w:rsidR="00232C07" w:rsidRPr="00232C07" w:rsidRDefault="00232C07" w:rsidP="00232C07">
            <w:pPr>
              <w:spacing w:line="276" w:lineRule="auto"/>
              <w:rPr>
                <w:rFonts w:ascii="Times New Roman" w:hAnsi="Times New Roman" w:cs="Times New Roman"/>
                <w:sz w:val="24"/>
                <w:szCs w:val="24"/>
                <w:highlight w:val="yellow"/>
              </w:rPr>
            </w:pPr>
            <w:r w:rsidRPr="00232C07">
              <w:rPr>
                <w:rFonts w:ascii="Times New Roman" w:eastAsia="Times New Roman" w:hAnsi="Times New Roman" w:cs="Times New Roman"/>
                <w:sz w:val="24"/>
                <w:szCs w:val="24"/>
              </w:rPr>
              <w:t>ПК 2.5. Определять зоны контроля и проводить контроль в соответствии с технологическими инструкциями</w:t>
            </w:r>
          </w:p>
        </w:tc>
        <w:tc>
          <w:tcPr>
            <w:tcW w:w="4819" w:type="dxa"/>
            <w:tcBorders>
              <w:top w:val="single" w:sz="4" w:space="0" w:color="auto"/>
              <w:left w:val="single" w:sz="4" w:space="0" w:color="auto"/>
              <w:bottom w:val="single" w:sz="4" w:space="0" w:color="auto"/>
              <w:right w:val="single" w:sz="4" w:space="0" w:color="auto"/>
            </w:tcBorders>
          </w:tcPr>
          <w:p w14:paraId="53A1D7B9" w14:textId="77777777" w:rsidR="00232C07" w:rsidRPr="00232C07" w:rsidRDefault="00232C07" w:rsidP="00232C07">
            <w:pPr>
              <w:numPr>
                <w:ilvl w:val="0"/>
                <w:numId w:val="12"/>
              </w:numPr>
              <w:spacing w:line="276" w:lineRule="auto"/>
              <w:ind w:left="0"/>
              <w:rPr>
                <w:rFonts w:ascii="Times New Roman" w:eastAsia="TimesNewRoman" w:hAnsi="Times New Roman" w:cs="Times New Roman"/>
                <w:color w:val="00000A"/>
                <w:sz w:val="24"/>
                <w:szCs w:val="24"/>
                <w:lang w:eastAsia="ar-SA"/>
              </w:rPr>
            </w:pPr>
            <w:r w:rsidRPr="00232C07">
              <w:rPr>
                <w:rFonts w:ascii="Times New Roman" w:eastAsia="Calibri" w:hAnsi="Times New Roman" w:cs="Times New Roman"/>
                <w:bCs/>
                <w:sz w:val="24"/>
                <w:szCs w:val="24"/>
              </w:rPr>
              <w:t>-</w:t>
            </w:r>
            <w:r w:rsidRPr="00232C07">
              <w:rPr>
                <w:rFonts w:ascii="Times New Roman" w:hAnsi="Times New Roman" w:cs="Times New Roman"/>
                <w:sz w:val="24"/>
                <w:szCs w:val="24"/>
              </w:rPr>
              <w:t>П</w:t>
            </w:r>
            <w:r w:rsidRPr="00232C07">
              <w:rPr>
                <w:rFonts w:ascii="Times New Roman" w:eastAsia="Calibri" w:hAnsi="Times New Roman" w:cs="Times New Roman"/>
                <w:bCs/>
                <w:sz w:val="24"/>
                <w:szCs w:val="24"/>
              </w:rPr>
              <w:t xml:space="preserve">рименяет средства контроля для определения значений основных измеряемых характеристик выявленных </w:t>
            </w:r>
            <w:proofErr w:type="spellStart"/>
            <w:r w:rsidRPr="00232C07">
              <w:rPr>
                <w:rFonts w:ascii="Times New Roman" w:eastAsia="Calibri" w:hAnsi="Times New Roman" w:cs="Times New Roman"/>
                <w:bCs/>
                <w:sz w:val="24"/>
                <w:szCs w:val="24"/>
              </w:rPr>
              <w:t>несплошностей</w:t>
            </w:r>
            <w:proofErr w:type="spellEnd"/>
            <w:r w:rsidRPr="00232C07">
              <w:rPr>
                <w:rFonts w:ascii="Times New Roman" w:eastAsia="Calibri" w:hAnsi="Times New Roman" w:cs="Times New Roman"/>
                <w:bCs/>
                <w:sz w:val="24"/>
                <w:szCs w:val="24"/>
              </w:rPr>
              <w:t>;</w:t>
            </w:r>
          </w:p>
        </w:tc>
        <w:tc>
          <w:tcPr>
            <w:tcW w:w="2410" w:type="dxa"/>
            <w:vMerge/>
            <w:vAlign w:val="center"/>
          </w:tcPr>
          <w:p w14:paraId="02DDA702" w14:textId="77777777" w:rsidR="00232C07" w:rsidRPr="00232C07" w:rsidRDefault="00232C07" w:rsidP="00232C07">
            <w:pPr>
              <w:spacing w:line="276" w:lineRule="auto"/>
              <w:jc w:val="center"/>
              <w:rPr>
                <w:rFonts w:ascii="Times New Roman" w:hAnsi="Times New Roman" w:cs="Times New Roman"/>
                <w:sz w:val="24"/>
                <w:szCs w:val="24"/>
              </w:rPr>
            </w:pPr>
          </w:p>
        </w:tc>
      </w:tr>
      <w:tr w:rsidR="00232C07" w:rsidRPr="00232C07" w14:paraId="01E536E8" w14:textId="77777777" w:rsidTr="00006FEE">
        <w:trPr>
          <w:trHeight w:val="130"/>
        </w:trPr>
        <w:tc>
          <w:tcPr>
            <w:tcW w:w="2660" w:type="dxa"/>
            <w:tcBorders>
              <w:top w:val="single" w:sz="4" w:space="0" w:color="auto"/>
              <w:left w:val="single" w:sz="4" w:space="0" w:color="auto"/>
              <w:bottom w:val="single" w:sz="4" w:space="0" w:color="auto"/>
              <w:right w:val="single" w:sz="4" w:space="0" w:color="auto"/>
            </w:tcBorders>
          </w:tcPr>
          <w:p w14:paraId="587A2E93"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z w:val="24"/>
                <w:szCs w:val="24"/>
              </w:rPr>
              <w:t>ОК 01. Выбирать способы решения задач профессиональной деятельности применительно к различным контекстам</w:t>
            </w:r>
          </w:p>
          <w:p w14:paraId="6259A5C4"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z w:val="24"/>
                <w:szCs w:val="24"/>
              </w:rPr>
              <w:t> </w:t>
            </w:r>
          </w:p>
        </w:tc>
        <w:tc>
          <w:tcPr>
            <w:tcW w:w="4819" w:type="dxa"/>
            <w:tcBorders>
              <w:top w:val="single" w:sz="4" w:space="0" w:color="auto"/>
              <w:left w:val="single" w:sz="4" w:space="0" w:color="auto"/>
              <w:bottom w:val="single" w:sz="4" w:space="0" w:color="auto"/>
              <w:right w:val="single" w:sz="4" w:space="0" w:color="auto"/>
            </w:tcBorders>
          </w:tcPr>
          <w:p w14:paraId="24394219"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z w:val="24"/>
                <w:szCs w:val="24"/>
              </w:rPr>
              <w:t xml:space="preserve">Распознает задачу и/или проблему в профессиональном и/или социальном контексте, анализирует и выделяет её составные </w:t>
            </w:r>
            <w:proofErr w:type="spellStart"/>
            <w:proofErr w:type="gramStart"/>
            <w:r w:rsidRPr="00232C07">
              <w:rPr>
                <w:rFonts w:ascii="Times New Roman" w:eastAsia="Times New Roman" w:hAnsi="Times New Roman" w:cs="Times New Roman"/>
                <w:color w:val="000000"/>
                <w:sz w:val="24"/>
                <w:szCs w:val="24"/>
              </w:rPr>
              <w:t>части;определяет</w:t>
            </w:r>
            <w:proofErr w:type="spellEnd"/>
            <w:proofErr w:type="gramEnd"/>
            <w:r w:rsidRPr="00232C07">
              <w:rPr>
                <w:rFonts w:ascii="Times New Roman" w:eastAsia="Times New Roman" w:hAnsi="Times New Roman" w:cs="Times New Roman"/>
                <w:color w:val="000000"/>
                <w:sz w:val="24"/>
                <w:szCs w:val="24"/>
              </w:rPr>
              <w:t xml:space="preserve"> этапы решения задачи; выявляет и осуществляет эффективный поиск информации, необходимой для решения задачи и/или проблемы; </w:t>
            </w:r>
          </w:p>
          <w:p w14:paraId="43A97028"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z w:val="24"/>
                <w:szCs w:val="24"/>
              </w:rPr>
              <w:t>оценивает результат и последствия своих действий (самостоятельно или с помощью наставника)</w:t>
            </w:r>
          </w:p>
        </w:tc>
        <w:tc>
          <w:tcPr>
            <w:tcW w:w="2410" w:type="dxa"/>
            <w:vMerge w:val="restart"/>
            <w:tcBorders>
              <w:top w:val="single" w:sz="4" w:space="0" w:color="auto"/>
              <w:left w:val="single" w:sz="4" w:space="0" w:color="auto"/>
              <w:right w:val="single" w:sz="4" w:space="0" w:color="auto"/>
            </w:tcBorders>
            <w:vAlign w:val="center"/>
          </w:tcPr>
          <w:p w14:paraId="5640756A" w14:textId="77777777" w:rsidR="00232C07" w:rsidRPr="00232C07" w:rsidRDefault="00232C07" w:rsidP="00232C07">
            <w:pPr>
              <w:spacing w:line="276" w:lineRule="auto"/>
              <w:rPr>
                <w:rFonts w:ascii="Times New Roman" w:hAnsi="Times New Roman" w:cs="Times New Roman"/>
                <w:sz w:val="24"/>
                <w:szCs w:val="24"/>
              </w:rPr>
            </w:pPr>
            <w:r w:rsidRPr="00232C07">
              <w:rPr>
                <w:rFonts w:ascii="Times New Roman" w:hAnsi="Times New Roman" w:cs="Times New Roman"/>
                <w:bCs/>
                <w:sz w:val="24"/>
                <w:szCs w:val="24"/>
              </w:rPr>
              <w:t>Интерпретация результатов наблюдений за деятельностью обучающегося в процессе освоения образовательной программы</w:t>
            </w:r>
          </w:p>
        </w:tc>
      </w:tr>
      <w:tr w:rsidR="00232C07" w:rsidRPr="00232C07" w14:paraId="2F379EE1" w14:textId="77777777" w:rsidTr="00006FEE">
        <w:trPr>
          <w:trHeight w:val="283"/>
        </w:trPr>
        <w:tc>
          <w:tcPr>
            <w:tcW w:w="2660" w:type="dxa"/>
            <w:tcBorders>
              <w:top w:val="single" w:sz="4" w:space="0" w:color="auto"/>
              <w:left w:val="single" w:sz="4" w:space="0" w:color="auto"/>
              <w:bottom w:val="single" w:sz="4" w:space="0" w:color="auto"/>
              <w:right w:val="single" w:sz="4" w:space="0" w:color="auto"/>
            </w:tcBorders>
          </w:tcPr>
          <w:p w14:paraId="51781C20"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z w:val="24"/>
                <w:szCs w:val="24"/>
              </w:rPr>
              <w:t xml:space="preserve">ОК 02. Использовать современные средства </w:t>
            </w:r>
            <w:r w:rsidRPr="00232C07">
              <w:rPr>
                <w:rFonts w:ascii="Times New Roman" w:eastAsia="Times New Roman" w:hAnsi="Times New Roman" w:cs="Times New Roman"/>
                <w:color w:val="000000"/>
                <w:sz w:val="24"/>
                <w:szCs w:val="24"/>
              </w:rPr>
              <w:lastRenderedPageBreak/>
              <w:t>поиска, анализа и интерпретации информации, и информационные технологии для выполнения задач профессиональной деятельности</w:t>
            </w:r>
          </w:p>
          <w:p w14:paraId="07DBDA29"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z w:val="24"/>
                <w:szCs w:val="24"/>
              </w:rPr>
              <w:t> </w:t>
            </w:r>
          </w:p>
        </w:tc>
        <w:tc>
          <w:tcPr>
            <w:tcW w:w="4819" w:type="dxa"/>
            <w:tcBorders>
              <w:top w:val="single" w:sz="4" w:space="0" w:color="auto"/>
              <w:left w:val="single" w:sz="4" w:space="0" w:color="auto"/>
              <w:bottom w:val="single" w:sz="4" w:space="0" w:color="auto"/>
              <w:right w:val="single" w:sz="4" w:space="0" w:color="auto"/>
            </w:tcBorders>
          </w:tcPr>
          <w:p w14:paraId="184D1BE8"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z w:val="24"/>
                <w:szCs w:val="24"/>
              </w:rPr>
              <w:lastRenderedPageBreak/>
              <w:t xml:space="preserve">Определяет задачи для поиска информации; определяет необходимые источники </w:t>
            </w:r>
            <w:r w:rsidRPr="00232C07">
              <w:rPr>
                <w:rFonts w:ascii="Times New Roman" w:eastAsia="Times New Roman" w:hAnsi="Times New Roman" w:cs="Times New Roman"/>
                <w:color w:val="000000"/>
                <w:sz w:val="24"/>
                <w:szCs w:val="24"/>
              </w:rPr>
              <w:lastRenderedPageBreak/>
              <w:t>информации; планирует процесс поиска; структурирует получаемую информацию</w:t>
            </w:r>
          </w:p>
        </w:tc>
        <w:tc>
          <w:tcPr>
            <w:tcW w:w="2410" w:type="dxa"/>
            <w:vMerge/>
            <w:tcBorders>
              <w:left w:val="single" w:sz="4" w:space="0" w:color="auto"/>
              <w:right w:val="single" w:sz="4" w:space="0" w:color="auto"/>
            </w:tcBorders>
            <w:vAlign w:val="center"/>
          </w:tcPr>
          <w:p w14:paraId="613451EB" w14:textId="77777777" w:rsidR="00232C07" w:rsidRPr="00232C07" w:rsidRDefault="00232C07" w:rsidP="00232C07">
            <w:pPr>
              <w:spacing w:line="276" w:lineRule="auto"/>
              <w:rPr>
                <w:rFonts w:ascii="Times New Roman" w:hAnsi="Times New Roman" w:cs="Times New Roman"/>
                <w:sz w:val="24"/>
                <w:szCs w:val="24"/>
              </w:rPr>
            </w:pPr>
          </w:p>
        </w:tc>
      </w:tr>
      <w:tr w:rsidR="00232C07" w:rsidRPr="00232C07" w14:paraId="21496835" w14:textId="77777777" w:rsidTr="00006FEE">
        <w:trPr>
          <w:trHeight w:val="283"/>
        </w:trPr>
        <w:tc>
          <w:tcPr>
            <w:tcW w:w="2660" w:type="dxa"/>
            <w:tcBorders>
              <w:top w:val="single" w:sz="4" w:space="0" w:color="auto"/>
              <w:left w:val="single" w:sz="4" w:space="0" w:color="auto"/>
              <w:bottom w:val="single" w:sz="4" w:space="0" w:color="auto"/>
              <w:right w:val="single" w:sz="4" w:space="0" w:color="auto"/>
            </w:tcBorders>
          </w:tcPr>
          <w:p w14:paraId="03D6F6E8"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68CADB99"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z w:val="24"/>
                <w:szCs w:val="24"/>
              </w:rPr>
              <w:t> </w:t>
            </w:r>
          </w:p>
        </w:tc>
        <w:tc>
          <w:tcPr>
            <w:tcW w:w="4819" w:type="dxa"/>
            <w:tcBorders>
              <w:top w:val="single" w:sz="4" w:space="0" w:color="auto"/>
              <w:left w:val="single" w:sz="4" w:space="0" w:color="auto"/>
              <w:bottom w:val="single" w:sz="4" w:space="0" w:color="auto"/>
              <w:right w:val="single" w:sz="4" w:space="0" w:color="auto"/>
            </w:tcBorders>
          </w:tcPr>
          <w:p w14:paraId="49577B10"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z w:val="24"/>
                <w:szCs w:val="24"/>
              </w:rPr>
              <w:t>Определяет актуальность нормативно-правовой документации в профессиональной деятельности. Выстраивает траекторию профессионального развития и самообразования</w:t>
            </w:r>
          </w:p>
        </w:tc>
        <w:tc>
          <w:tcPr>
            <w:tcW w:w="2410" w:type="dxa"/>
            <w:vMerge/>
            <w:tcBorders>
              <w:left w:val="single" w:sz="4" w:space="0" w:color="auto"/>
              <w:right w:val="single" w:sz="4" w:space="0" w:color="auto"/>
            </w:tcBorders>
            <w:vAlign w:val="center"/>
          </w:tcPr>
          <w:p w14:paraId="3C18DFAB" w14:textId="77777777" w:rsidR="00232C07" w:rsidRPr="00232C07" w:rsidRDefault="00232C07" w:rsidP="00232C07">
            <w:pPr>
              <w:spacing w:line="276" w:lineRule="auto"/>
              <w:rPr>
                <w:rFonts w:ascii="Times New Roman" w:hAnsi="Times New Roman" w:cs="Times New Roman"/>
                <w:sz w:val="24"/>
                <w:szCs w:val="24"/>
              </w:rPr>
            </w:pPr>
          </w:p>
        </w:tc>
      </w:tr>
      <w:tr w:rsidR="00232C07" w:rsidRPr="00232C07" w14:paraId="5C514465" w14:textId="77777777" w:rsidTr="00006FEE">
        <w:trPr>
          <w:trHeight w:val="317"/>
        </w:trPr>
        <w:tc>
          <w:tcPr>
            <w:tcW w:w="2660" w:type="dxa"/>
            <w:vMerge w:val="restart"/>
            <w:tcBorders>
              <w:top w:val="single" w:sz="4" w:space="0" w:color="000000"/>
              <w:left w:val="single" w:sz="4" w:space="0" w:color="000000"/>
              <w:bottom w:val="single" w:sz="4" w:space="0" w:color="000000"/>
              <w:right w:val="single" w:sz="4" w:space="0" w:color="000000"/>
            </w:tcBorders>
          </w:tcPr>
          <w:p w14:paraId="182F7EDD"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z w:val="24"/>
                <w:szCs w:val="24"/>
              </w:rPr>
              <w:t>ОК 04. Эффективно взаимодействовать и работать в коллективе и команде;</w:t>
            </w:r>
          </w:p>
        </w:tc>
        <w:tc>
          <w:tcPr>
            <w:tcW w:w="4819" w:type="dxa"/>
            <w:vMerge w:val="restart"/>
            <w:tcBorders>
              <w:top w:val="single" w:sz="4" w:space="0" w:color="000000"/>
              <w:left w:val="single" w:sz="4" w:space="0" w:color="000000"/>
              <w:bottom w:val="single" w:sz="4" w:space="0" w:color="000000"/>
              <w:right w:val="single" w:sz="4" w:space="0" w:color="000000"/>
            </w:tcBorders>
          </w:tcPr>
          <w:p w14:paraId="7122B44E"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pacing w:val="-4"/>
                <w:sz w:val="24"/>
                <w:szCs w:val="24"/>
              </w:rPr>
              <w:t>Осуществляет организацию работы коллектива и команды; взаимодействует с коллегами, руководством, клиентами в ходе профессиональной деятельности</w:t>
            </w:r>
          </w:p>
        </w:tc>
        <w:tc>
          <w:tcPr>
            <w:tcW w:w="2410" w:type="dxa"/>
            <w:vMerge/>
            <w:tcBorders>
              <w:left w:val="single" w:sz="4" w:space="0" w:color="000000"/>
              <w:right w:val="single" w:sz="4" w:space="0" w:color="000000"/>
            </w:tcBorders>
            <w:vAlign w:val="center"/>
          </w:tcPr>
          <w:p w14:paraId="5B6C143D" w14:textId="77777777" w:rsidR="00232C07" w:rsidRPr="00232C07" w:rsidRDefault="00232C07" w:rsidP="00232C07">
            <w:pPr>
              <w:spacing w:line="276" w:lineRule="auto"/>
              <w:rPr>
                <w:rFonts w:ascii="Times New Roman" w:hAnsi="Times New Roman" w:cs="Times New Roman"/>
                <w:sz w:val="24"/>
                <w:szCs w:val="24"/>
              </w:rPr>
            </w:pPr>
          </w:p>
        </w:tc>
      </w:tr>
      <w:tr w:rsidR="00232C07" w:rsidRPr="00232C07" w14:paraId="44541C81" w14:textId="77777777" w:rsidTr="00006FEE">
        <w:trPr>
          <w:trHeight w:val="317"/>
        </w:trPr>
        <w:tc>
          <w:tcPr>
            <w:tcW w:w="2660" w:type="dxa"/>
            <w:vMerge w:val="restart"/>
            <w:tcBorders>
              <w:top w:val="single" w:sz="4" w:space="0" w:color="000000"/>
              <w:left w:val="single" w:sz="4" w:space="0" w:color="000000"/>
              <w:bottom w:val="single" w:sz="4" w:space="0" w:color="000000"/>
              <w:right w:val="single" w:sz="4" w:space="0" w:color="000000"/>
            </w:tcBorders>
          </w:tcPr>
          <w:p w14:paraId="34B9C789"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19" w:type="dxa"/>
            <w:vMerge w:val="restart"/>
            <w:tcBorders>
              <w:top w:val="single" w:sz="4" w:space="0" w:color="000000"/>
              <w:left w:val="single" w:sz="4" w:space="0" w:color="000000"/>
              <w:bottom w:val="single" w:sz="4" w:space="0" w:color="000000"/>
              <w:right w:val="single" w:sz="4" w:space="0" w:color="000000"/>
            </w:tcBorders>
          </w:tcPr>
          <w:p w14:paraId="56289B60"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z w:val="24"/>
                <w:szCs w:val="24"/>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2410" w:type="dxa"/>
            <w:vMerge/>
            <w:tcBorders>
              <w:left w:val="single" w:sz="4" w:space="0" w:color="000000"/>
              <w:right w:val="single" w:sz="4" w:space="0" w:color="000000"/>
            </w:tcBorders>
            <w:vAlign w:val="center"/>
          </w:tcPr>
          <w:p w14:paraId="6EDD8C16" w14:textId="77777777" w:rsidR="00232C07" w:rsidRPr="00232C07" w:rsidRDefault="00232C07" w:rsidP="00232C07">
            <w:pPr>
              <w:spacing w:line="276" w:lineRule="auto"/>
              <w:rPr>
                <w:rFonts w:ascii="Times New Roman" w:hAnsi="Times New Roman" w:cs="Times New Roman"/>
                <w:sz w:val="24"/>
                <w:szCs w:val="24"/>
              </w:rPr>
            </w:pPr>
          </w:p>
        </w:tc>
      </w:tr>
      <w:tr w:rsidR="00232C07" w:rsidRPr="00232C07" w14:paraId="0DBE5029" w14:textId="77777777" w:rsidTr="00006FEE">
        <w:trPr>
          <w:trHeight w:val="317"/>
        </w:trPr>
        <w:tc>
          <w:tcPr>
            <w:tcW w:w="2660" w:type="dxa"/>
            <w:vMerge w:val="restart"/>
            <w:tcBorders>
              <w:top w:val="single" w:sz="4" w:space="0" w:color="000000"/>
              <w:left w:val="single" w:sz="4" w:space="0" w:color="000000"/>
              <w:bottom w:val="single" w:sz="4" w:space="0" w:color="000000"/>
              <w:right w:val="single" w:sz="4" w:space="0" w:color="000000"/>
            </w:tcBorders>
          </w:tcPr>
          <w:p w14:paraId="69D66C15"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z w:val="24"/>
                <w:szCs w:val="24"/>
              </w:rPr>
              <w:t>ОК 06. Проявлять гражданско-патриотическую позицию, демонстрировать осознанное поведение на основе традиционных российских духовно-</w:t>
            </w:r>
            <w:r w:rsidRPr="00232C07">
              <w:rPr>
                <w:rFonts w:ascii="Times New Roman" w:eastAsia="Times New Roman" w:hAnsi="Times New Roman" w:cs="Times New Roman"/>
                <w:color w:val="000000"/>
                <w:sz w:val="24"/>
                <w:szCs w:val="24"/>
              </w:rPr>
              <w:lastRenderedPageBreak/>
              <w:t>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819" w:type="dxa"/>
            <w:vMerge w:val="restart"/>
            <w:tcBorders>
              <w:top w:val="single" w:sz="4" w:space="0" w:color="000000"/>
              <w:left w:val="single" w:sz="4" w:space="0" w:color="000000"/>
              <w:bottom w:val="single" w:sz="4" w:space="0" w:color="000000"/>
              <w:right w:val="single" w:sz="4" w:space="0" w:color="000000"/>
            </w:tcBorders>
          </w:tcPr>
          <w:p w14:paraId="61FD5F0F"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z w:val="24"/>
                <w:szCs w:val="24"/>
              </w:rPr>
              <w:lastRenderedPageBreak/>
              <w:t>Описывает значимость своей профессии; умеет применять стандарты антикоррупционного поведения</w:t>
            </w:r>
          </w:p>
        </w:tc>
        <w:tc>
          <w:tcPr>
            <w:tcW w:w="2410" w:type="dxa"/>
            <w:vMerge/>
            <w:tcBorders>
              <w:left w:val="single" w:sz="4" w:space="0" w:color="000000"/>
              <w:right w:val="single" w:sz="4" w:space="0" w:color="000000"/>
            </w:tcBorders>
            <w:vAlign w:val="center"/>
          </w:tcPr>
          <w:p w14:paraId="50349ED6" w14:textId="77777777" w:rsidR="00232C07" w:rsidRPr="00232C07" w:rsidRDefault="00232C07" w:rsidP="00232C07">
            <w:pPr>
              <w:spacing w:line="276" w:lineRule="auto"/>
              <w:rPr>
                <w:rFonts w:ascii="Times New Roman" w:hAnsi="Times New Roman" w:cs="Times New Roman"/>
                <w:sz w:val="24"/>
                <w:szCs w:val="24"/>
              </w:rPr>
            </w:pPr>
          </w:p>
        </w:tc>
      </w:tr>
      <w:tr w:rsidR="00232C07" w:rsidRPr="00232C07" w14:paraId="4325F0B9" w14:textId="77777777" w:rsidTr="00006FEE">
        <w:trPr>
          <w:trHeight w:val="317"/>
        </w:trPr>
        <w:tc>
          <w:tcPr>
            <w:tcW w:w="2660" w:type="dxa"/>
            <w:vMerge w:val="restart"/>
            <w:tcBorders>
              <w:top w:val="single" w:sz="4" w:space="0" w:color="000000"/>
              <w:left w:val="single" w:sz="4" w:space="0" w:color="000000"/>
              <w:bottom w:val="single" w:sz="4" w:space="0" w:color="000000"/>
              <w:right w:val="single" w:sz="4" w:space="0" w:color="000000"/>
            </w:tcBorders>
          </w:tcPr>
          <w:p w14:paraId="5915F542"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3A6EBFF1"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z w:val="24"/>
                <w:szCs w:val="24"/>
              </w:rPr>
              <w:t> </w:t>
            </w:r>
          </w:p>
        </w:tc>
        <w:tc>
          <w:tcPr>
            <w:tcW w:w="4819" w:type="dxa"/>
            <w:vMerge w:val="restart"/>
            <w:tcBorders>
              <w:top w:val="single" w:sz="4" w:space="0" w:color="000000"/>
              <w:left w:val="single" w:sz="4" w:space="0" w:color="000000"/>
              <w:bottom w:val="single" w:sz="4" w:space="0" w:color="000000"/>
              <w:right w:val="single" w:sz="4" w:space="0" w:color="000000"/>
            </w:tcBorders>
          </w:tcPr>
          <w:p w14:paraId="45C647A8"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z w:val="24"/>
                <w:szCs w:val="24"/>
              </w:rPr>
              <w:t>Соблюдает нормы экологической безопасности; определяет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tc>
        <w:tc>
          <w:tcPr>
            <w:tcW w:w="2410" w:type="dxa"/>
            <w:vMerge/>
            <w:tcBorders>
              <w:left w:val="single" w:sz="4" w:space="0" w:color="000000"/>
              <w:right w:val="single" w:sz="4" w:space="0" w:color="000000"/>
            </w:tcBorders>
            <w:vAlign w:val="center"/>
          </w:tcPr>
          <w:p w14:paraId="62B7E054" w14:textId="77777777" w:rsidR="00232C07" w:rsidRPr="00232C07" w:rsidRDefault="00232C07" w:rsidP="00232C07">
            <w:pPr>
              <w:spacing w:line="276" w:lineRule="auto"/>
              <w:rPr>
                <w:rFonts w:ascii="Times New Roman" w:hAnsi="Times New Roman" w:cs="Times New Roman"/>
                <w:sz w:val="24"/>
                <w:szCs w:val="24"/>
              </w:rPr>
            </w:pPr>
          </w:p>
        </w:tc>
      </w:tr>
      <w:tr w:rsidR="00232C07" w:rsidRPr="00232C07" w14:paraId="31CB94D6" w14:textId="77777777" w:rsidTr="00006FEE">
        <w:trPr>
          <w:trHeight w:val="317"/>
        </w:trPr>
        <w:tc>
          <w:tcPr>
            <w:tcW w:w="2660" w:type="dxa"/>
            <w:vMerge w:val="restart"/>
            <w:tcBorders>
              <w:top w:val="single" w:sz="4" w:space="0" w:color="000000"/>
              <w:left w:val="single" w:sz="4" w:space="0" w:color="000000"/>
              <w:bottom w:val="single" w:sz="4" w:space="0" w:color="000000"/>
              <w:right w:val="single" w:sz="4" w:space="0" w:color="000000"/>
            </w:tcBorders>
          </w:tcPr>
          <w:p w14:paraId="2190CCDD"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4B100417"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z w:val="24"/>
                <w:szCs w:val="24"/>
              </w:rPr>
              <w:t> </w:t>
            </w:r>
          </w:p>
        </w:tc>
        <w:tc>
          <w:tcPr>
            <w:tcW w:w="4819" w:type="dxa"/>
            <w:vMerge w:val="restart"/>
            <w:tcBorders>
              <w:top w:val="single" w:sz="4" w:space="0" w:color="000000"/>
              <w:left w:val="single" w:sz="4" w:space="0" w:color="000000"/>
              <w:bottom w:val="single" w:sz="4" w:space="0" w:color="000000"/>
              <w:right w:val="single" w:sz="4" w:space="0" w:color="000000"/>
            </w:tcBorders>
          </w:tcPr>
          <w:p w14:paraId="4079BCF9"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z w:val="24"/>
                <w:szCs w:val="24"/>
              </w:rPr>
              <w:t>Использует физкультурно-оздоровительную деятельность для укрепления здоровья, достижения жизненных и профессиональных целей</w:t>
            </w:r>
          </w:p>
        </w:tc>
        <w:tc>
          <w:tcPr>
            <w:tcW w:w="2410" w:type="dxa"/>
            <w:vMerge/>
            <w:tcBorders>
              <w:left w:val="single" w:sz="4" w:space="0" w:color="000000"/>
              <w:right w:val="single" w:sz="4" w:space="0" w:color="000000"/>
            </w:tcBorders>
            <w:vAlign w:val="center"/>
          </w:tcPr>
          <w:p w14:paraId="19537566" w14:textId="77777777" w:rsidR="00232C07" w:rsidRPr="00232C07" w:rsidRDefault="00232C07" w:rsidP="00232C07">
            <w:pPr>
              <w:spacing w:line="276" w:lineRule="auto"/>
              <w:rPr>
                <w:rFonts w:ascii="Times New Roman" w:hAnsi="Times New Roman" w:cs="Times New Roman"/>
                <w:sz w:val="24"/>
                <w:szCs w:val="24"/>
              </w:rPr>
            </w:pPr>
          </w:p>
        </w:tc>
      </w:tr>
      <w:tr w:rsidR="00232C07" w:rsidRPr="00232C07" w14:paraId="695D268F" w14:textId="77777777" w:rsidTr="00006FEE">
        <w:trPr>
          <w:trHeight w:val="250"/>
        </w:trPr>
        <w:tc>
          <w:tcPr>
            <w:tcW w:w="2660" w:type="dxa"/>
            <w:tcBorders>
              <w:top w:val="single" w:sz="4" w:space="0" w:color="auto"/>
              <w:left w:val="single" w:sz="4" w:space="0" w:color="auto"/>
              <w:bottom w:val="single" w:sz="4" w:space="0" w:color="auto"/>
              <w:right w:val="single" w:sz="4" w:space="0" w:color="auto"/>
            </w:tcBorders>
          </w:tcPr>
          <w:p w14:paraId="6A1993DB"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z w:val="24"/>
                <w:szCs w:val="24"/>
              </w:rPr>
              <w:t>ОК 09. Пользоваться профессиональной документацией на государственном и иностранном языках</w:t>
            </w:r>
          </w:p>
        </w:tc>
        <w:tc>
          <w:tcPr>
            <w:tcW w:w="4819" w:type="dxa"/>
            <w:tcBorders>
              <w:top w:val="single" w:sz="4" w:space="0" w:color="auto"/>
              <w:left w:val="single" w:sz="4" w:space="0" w:color="auto"/>
              <w:bottom w:val="single" w:sz="4" w:space="0" w:color="auto"/>
              <w:right w:val="single" w:sz="4" w:space="0" w:color="auto"/>
            </w:tcBorders>
          </w:tcPr>
          <w:p w14:paraId="724A28A6" w14:textId="77777777" w:rsidR="00232C07" w:rsidRPr="00232C07" w:rsidRDefault="00232C07" w:rsidP="00232C07">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232C07">
              <w:rPr>
                <w:rFonts w:ascii="Times New Roman" w:eastAsia="Times New Roman" w:hAnsi="Times New Roman" w:cs="Times New Roman"/>
                <w:color w:val="000000"/>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w:t>
            </w:r>
          </w:p>
        </w:tc>
        <w:tc>
          <w:tcPr>
            <w:tcW w:w="2410" w:type="dxa"/>
            <w:vMerge/>
            <w:tcBorders>
              <w:left w:val="single" w:sz="4" w:space="0" w:color="auto"/>
              <w:bottom w:val="single" w:sz="4" w:space="0" w:color="auto"/>
              <w:right w:val="single" w:sz="4" w:space="0" w:color="auto"/>
            </w:tcBorders>
            <w:vAlign w:val="center"/>
          </w:tcPr>
          <w:p w14:paraId="22065E52" w14:textId="77777777" w:rsidR="00232C07" w:rsidRPr="00232C07" w:rsidRDefault="00232C07" w:rsidP="00232C07">
            <w:pPr>
              <w:spacing w:line="276" w:lineRule="auto"/>
              <w:rPr>
                <w:rFonts w:ascii="Times New Roman" w:hAnsi="Times New Roman" w:cs="Times New Roman"/>
                <w:sz w:val="24"/>
                <w:szCs w:val="24"/>
              </w:rPr>
            </w:pPr>
          </w:p>
        </w:tc>
      </w:tr>
    </w:tbl>
    <w:p w14:paraId="359D33B0" w14:textId="77777777" w:rsidR="00232C07" w:rsidRDefault="00232C07" w:rsidP="00232C07">
      <w:pPr>
        <w:spacing w:line="259" w:lineRule="auto"/>
        <w:rPr>
          <w:szCs w:val="24"/>
        </w:rPr>
      </w:pPr>
    </w:p>
    <w:p w14:paraId="28DD3548" w14:textId="77777777" w:rsidR="00232C07" w:rsidRPr="00FB50A0" w:rsidRDefault="00232C07" w:rsidP="00C9263C">
      <w:pPr>
        <w:rPr>
          <w:rFonts w:ascii="Times New Roman" w:hAnsi="Times New Roman" w:cs="Times New Roman"/>
          <w:b/>
          <w:bCs/>
          <w:sz w:val="18"/>
          <w:szCs w:val="18"/>
        </w:rPr>
      </w:pPr>
    </w:p>
    <w:p w14:paraId="78D72F8C" w14:textId="2BCAE047" w:rsidR="00C9263C" w:rsidRDefault="00C9263C" w:rsidP="00C9263C">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1.3</w:t>
      </w:r>
    </w:p>
    <w:p w14:paraId="72480046" w14:textId="77777777" w:rsidR="00C9263C" w:rsidRPr="00B1742B" w:rsidRDefault="00C9263C" w:rsidP="00C9263C">
      <w:pPr>
        <w:spacing w:line="276" w:lineRule="auto"/>
        <w:jc w:val="right"/>
        <w:rPr>
          <w:rFonts w:ascii="Times New Roman" w:eastAsia="Calibri" w:hAnsi="Times New Roman" w:cs="Times New Roman"/>
          <w:b/>
          <w:iCs/>
          <w:sz w:val="24"/>
          <w:szCs w:val="24"/>
        </w:rPr>
      </w:pPr>
      <w:r w:rsidRPr="00B1742B">
        <w:rPr>
          <w:rFonts w:ascii="Times New Roman" w:eastAsia="Times New Roman" w:hAnsi="Times New Roman" w:cs="Times New Roman"/>
          <w:b/>
          <w:bCs/>
          <w:kern w:val="32"/>
          <w:sz w:val="24"/>
          <w:szCs w:val="24"/>
          <w:lang w:eastAsia="x-none"/>
        </w:rPr>
        <w:t xml:space="preserve">к ПОП-П по профессии </w:t>
      </w:r>
      <w:r w:rsidRPr="00B1742B">
        <w:rPr>
          <w:rFonts w:ascii="Times New Roman" w:eastAsia="Times New Roman" w:hAnsi="Times New Roman" w:cs="Times New Roman"/>
          <w:b/>
          <w:bCs/>
          <w:kern w:val="32"/>
          <w:sz w:val="24"/>
          <w:szCs w:val="24"/>
          <w:lang w:eastAsia="x-none"/>
        </w:rPr>
        <w:br/>
      </w:r>
      <w:r w:rsidRPr="00B1742B">
        <w:rPr>
          <w:rFonts w:ascii="Times New Roman" w:eastAsia="Calibri" w:hAnsi="Times New Roman" w:cs="Times New Roman"/>
          <w:b/>
          <w:iCs/>
          <w:sz w:val="24"/>
          <w:szCs w:val="24"/>
        </w:rPr>
        <w:t>15.01.36 Дефектоскопист</w:t>
      </w:r>
    </w:p>
    <w:p w14:paraId="4F3F655B" w14:textId="77777777" w:rsidR="00C9263C" w:rsidRDefault="00C9263C" w:rsidP="00C9263C">
      <w:pPr>
        <w:jc w:val="right"/>
        <w:rPr>
          <w:rFonts w:ascii="Times New Roman" w:hAnsi="Times New Roman" w:cs="Times New Roman"/>
          <w:b/>
          <w:bCs/>
          <w:color w:val="0070C0"/>
          <w:sz w:val="24"/>
          <w:szCs w:val="24"/>
        </w:rPr>
      </w:pPr>
    </w:p>
    <w:p w14:paraId="4E202B80" w14:textId="77777777" w:rsidR="00C9263C" w:rsidRDefault="00C9263C" w:rsidP="00C9263C">
      <w:pPr>
        <w:jc w:val="right"/>
        <w:rPr>
          <w:rFonts w:ascii="Times New Roman" w:hAnsi="Times New Roman" w:cs="Times New Roman"/>
          <w:b/>
          <w:bCs/>
          <w:color w:val="0070C0"/>
          <w:sz w:val="24"/>
          <w:szCs w:val="24"/>
        </w:rPr>
      </w:pPr>
    </w:p>
    <w:p w14:paraId="4331A65D" w14:textId="77777777" w:rsidR="00C9263C" w:rsidRDefault="00C9263C" w:rsidP="00C9263C">
      <w:pPr>
        <w:jc w:val="right"/>
        <w:rPr>
          <w:rFonts w:ascii="Times New Roman" w:hAnsi="Times New Roman" w:cs="Times New Roman"/>
          <w:b/>
          <w:bCs/>
          <w:color w:val="0070C0"/>
          <w:sz w:val="24"/>
          <w:szCs w:val="24"/>
        </w:rPr>
      </w:pPr>
    </w:p>
    <w:p w14:paraId="62C827F5" w14:textId="77777777" w:rsidR="00C9263C" w:rsidRDefault="00C9263C" w:rsidP="00C9263C">
      <w:pPr>
        <w:jc w:val="right"/>
        <w:rPr>
          <w:rFonts w:ascii="Times New Roman" w:hAnsi="Times New Roman" w:cs="Times New Roman"/>
          <w:b/>
          <w:bCs/>
          <w:color w:val="0070C0"/>
          <w:sz w:val="24"/>
          <w:szCs w:val="24"/>
        </w:rPr>
      </w:pPr>
    </w:p>
    <w:p w14:paraId="33B1CA9B" w14:textId="77777777" w:rsidR="00C9263C" w:rsidRDefault="00C9263C" w:rsidP="00C9263C">
      <w:pPr>
        <w:jc w:val="right"/>
        <w:rPr>
          <w:rFonts w:ascii="Times New Roman" w:hAnsi="Times New Roman" w:cs="Times New Roman"/>
          <w:b/>
          <w:bCs/>
          <w:color w:val="0070C0"/>
          <w:sz w:val="24"/>
          <w:szCs w:val="24"/>
        </w:rPr>
      </w:pPr>
    </w:p>
    <w:p w14:paraId="46B665AA" w14:textId="77777777" w:rsidR="00C9263C" w:rsidRDefault="00C9263C" w:rsidP="00C9263C">
      <w:pPr>
        <w:jc w:val="right"/>
        <w:rPr>
          <w:rFonts w:ascii="Times New Roman" w:hAnsi="Times New Roman" w:cs="Times New Roman"/>
          <w:b/>
          <w:bCs/>
          <w:color w:val="0070C0"/>
          <w:sz w:val="24"/>
          <w:szCs w:val="24"/>
        </w:rPr>
      </w:pPr>
    </w:p>
    <w:p w14:paraId="5E66FDED" w14:textId="77777777" w:rsidR="00C9263C" w:rsidRDefault="00C9263C" w:rsidP="00C9263C">
      <w:pPr>
        <w:jc w:val="right"/>
        <w:rPr>
          <w:rFonts w:ascii="Times New Roman" w:hAnsi="Times New Roman" w:cs="Times New Roman"/>
          <w:b/>
          <w:bCs/>
          <w:color w:val="0070C0"/>
          <w:sz w:val="24"/>
          <w:szCs w:val="24"/>
        </w:rPr>
      </w:pPr>
    </w:p>
    <w:p w14:paraId="30285EC4" w14:textId="77777777" w:rsidR="00C9263C" w:rsidRDefault="00C9263C" w:rsidP="00C9263C">
      <w:pPr>
        <w:jc w:val="right"/>
        <w:rPr>
          <w:rFonts w:ascii="Times New Roman" w:hAnsi="Times New Roman" w:cs="Times New Roman"/>
          <w:b/>
          <w:bCs/>
          <w:color w:val="0070C0"/>
          <w:sz w:val="24"/>
          <w:szCs w:val="24"/>
        </w:rPr>
      </w:pPr>
    </w:p>
    <w:p w14:paraId="17C84DBD" w14:textId="77777777" w:rsidR="00C9263C" w:rsidRDefault="00C9263C" w:rsidP="00C9263C">
      <w:pPr>
        <w:jc w:val="right"/>
        <w:rPr>
          <w:rFonts w:ascii="Times New Roman" w:hAnsi="Times New Roman" w:cs="Times New Roman"/>
          <w:b/>
          <w:bCs/>
          <w:color w:val="0070C0"/>
          <w:sz w:val="24"/>
          <w:szCs w:val="24"/>
        </w:rPr>
      </w:pPr>
    </w:p>
    <w:p w14:paraId="7A5AF88A" w14:textId="77777777" w:rsidR="00C9263C" w:rsidRDefault="00C9263C" w:rsidP="00C9263C">
      <w:pPr>
        <w:jc w:val="right"/>
        <w:rPr>
          <w:rFonts w:ascii="Times New Roman" w:hAnsi="Times New Roman" w:cs="Times New Roman"/>
          <w:b/>
          <w:bCs/>
          <w:color w:val="0070C0"/>
          <w:sz w:val="24"/>
          <w:szCs w:val="24"/>
        </w:rPr>
      </w:pPr>
    </w:p>
    <w:p w14:paraId="0EFDBEC5" w14:textId="77777777" w:rsidR="00C9263C" w:rsidRPr="00502F97" w:rsidRDefault="00C9263C" w:rsidP="00C9263C">
      <w:pPr>
        <w:jc w:val="right"/>
        <w:rPr>
          <w:rFonts w:ascii="Times New Roman" w:hAnsi="Times New Roman" w:cs="Times New Roman"/>
          <w:b/>
          <w:bCs/>
          <w:color w:val="0070C0"/>
          <w:sz w:val="24"/>
          <w:szCs w:val="24"/>
        </w:rPr>
      </w:pPr>
    </w:p>
    <w:p w14:paraId="378C5020" w14:textId="77777777" w:rsidR="00C9263C" w:rsidRPr="008F578C" w:rsidRDefault="00C9263C" w:rsidP="00C9263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CEABD2F" w14:textId="71D52301" w:rsidR="00C9263C" w:rsidRDefault="00C9263C" w:rsidP="00C9263C">
      <w:pPr>
        <w:pStyle w:val="1"/>
      </w:pPr>
      <w:r w:rsidRPr="006E7FF4">
        <w:t>«</w:t>
      </w:r>
      <w:r w:rsidRPr="00C9263C">
        <w:t xml:space="preserve">ПМн.02 </w:t>
      </w:r>
      <w:bookmarkStart w:id="32" w:name="_Hlk173401288"/>
      <w:r w:rsidRPr="00C9263C">
        <w:t>ВЫПОЛНЕНИЕ РАДИАЦИОННОГО КОНТРОЛЯ КОНТРОЛИРУЕМОГО ОБЪЕКТА</w:t>
      </w:r>
      <w:bookmarkEnd w:id="32"/>
      <w:r w:rsidRPr="006E7FF4">
        <w:t>»</w:t>
      </w:r>
    </w:p>
    <w:p w14:paraId="74687A94" w14:textId="77777777" w:rsidR="00C9263C" w:rsidRPr="00F53FDC" w:rsidRDefault="00C9263C" w:rsidP="00C9263C">
      <w:pPr>
        <w:spacing w:line="360" w:lineRule="auto"/>
        <w:jc w:val="center"/>
        <w:rPr>
          <w:rFonts w:ascii="Times New Roman" w:hAnsi="Times New Roman" w:cs="Times New Roman"/>
          <w:sz w:val="24"/>
          <w:szCs w:val="24"/>
        </w:rPr>
      </w:pPr>
    </w:p>
    <w:p w14:paraId="67337D0B" w14:textId="77777777" w:rsidR="00C9263C" w:rsidRPr="00F53FDC" w:rsidRDefault="00C9263C" w:rsidP="00C9263C">
      <w:pPr>
        <w:spacing w:line="360" w:lineRule="auto"/>
        <w:jc w:val="center"/>
        <w:rPr>
          <w:rFonts w:ascii="Times New Roman" w:hAnsi="Times New Roman" w:cs="Times New Roman"/>
          <w:sz w:val="24"/>
          <w:szCs w:val="24"/>
        </w:rPr>
      </w:pPr>
    </w:p>
    <w:p w14:paraId="3D5103CF" w14:textId="77777777" w:rsidR="00C9263C" w:rsidRPr="00F53FDC" w:rsidRDefault="00C9263C" w:rsidP="00C9263C">
      <w:pPr>
        <w:spacing w:line="360" w:lineRule="auto"/>
        <w:jc w:val="center"/>
        <w:rPr>
          <w:rFonts w:ascii="Times New Roman" w:hAnsi="Times New Roman" w:cs="Times New Roman"/>
          <w:sz w:val="24"/>
          <w:szCs w:val="24"/>
        </w:rPr>
      </w:pPr>
    </w:p>
    <w:p w14:paraId="680BFCDB" w14:textId="77777777" w:rsidR="00C9263C" w:rsidRPr="00F53FDC" w:rsidRDefault="00C9263C" w:rsidP="00C9263C">
      <w:pPr>
        <w:spacing w:line="360" w:lineRule="auto"/>
        <w:jc w:val="center"/>
        <w:rPr>
          <w:rFonts w:ascii="Times New Roman" w:hAnsi="Times New Roman" w:cs="Times New Roman"/>
          <w:sz w:val="24"/>
          <w:szCs w:val="24"/>
        </w:rPr>
      </w:pPr>
    </w:p>
    <w:p w14:paraId="2EF0438A" w14:textId="77777777" w:rsidR="00C9263C" w:rsidRPr="00F53FDC" w:rsidRDefault="00C9263C" w:rsidP="00C9263C">
      <w:pPr>
        <w:spacing w:line="360" w:lineRule="auto"/>
        <w:jc w:val="center"/>
        <w:rPr>
          <w:rFonts w:ascii="Times New Roman" w:hAnsi="Times New Roman" w:cs="Times New Roman"/>
          <w:sz w:val="24"/>
          <w:szCs w:val="24"/>
        </w:rPr>
      </w:pPr>
    </w:p>
    <w:p w14:paraId="525BC0C6" w14:textId="77777777" w:rsidR="00C9263C" w:rsidRPr="00F53FDC" w:rsidRDefault="00C9263C" w:rsidP="00C9263C">
      <w:pPr>
        <w:spacing w:line="360" w:lineRule="auto"/>
        <w:jc w:val="center"/>
        <w:rPr>
          <w:rFonts w:ascii="Times New Roman" w:hAnsi="Times New Roman" w:cs="Times New Roman"/>
          <w:sz w:val="24"/>
          <w:szCs w:val="24"/>
        </w:rPr>
      </w:pPr>
    </w:p>
    <w:p w14:paraId="24FF5C40" w14:textId="77777777" w:rsidR="00C9263C" w:rsidRPr="00F53FDC" w:rsidRDefault="00C9263C" w:rsidP="00C9263C">
      <w:pPr>
        <w:spacing w:line="360" w:lineRule="auto"/>
        <w:jc w:val="center"/>
        <w:rPr>
          <w:rFonts w:ascii="Times New Roman" w:hAnsi="Times New Roman" w:cs="Times New Roman"/>
          <w:sz w:val="24"/>
          <w:szCs w:val="24"/>
        </w:rPr>
      </w:pPr>
    </w:p>
    <w:p w14:paraId="7382C170" w14:textId="77777777" w:rsidR="00C9263C" w:rsidRPr="00F53FDC" w:rsidRDefault="00C9263C" w:rsidP="00C9263C">
      <w:pPr>
        <w:spacing w:line="360" w:lineRule="auto"/>
        <w:jc w:val="center"/>
        <w:rPr>
          <w:rFonts w:ascii="Times New Roman" w:hAnsi="Times New Roman" w:cs="Times New Roman"/>
          <w:sz w:val="24"/>
          <w:szCs w:val="24"/>
        </w:rPr>
      </w:pPr>
    </w:p>
    <w:p w14:paraId="7A43DCBF" w14:textId="77777777" w:rsidR="00C9263C" w:rsidRPr="00F53FDC" w:rsidRDefault="00C9263C" w:rsidP="00C9263C">
      <w:pPr>
        <w:spacing w:line="360" w:lineRule="auto"/>
        <w:jc w:val="center"/>
        <w:rPr>
          <w:rFonts w:ascii="Times New Roman" w:hAnsi="Times New Roman" w:cs="Times New Roman"/>
          <w:sz w:val="24"/>
          <w:szCs w:val="24"/>
        </w:rPr>
      </w:pPr>
    </w:p>
    <w:p w14:paraId="18787D5B" w14:textId="77777777" w:rsidR="00C9263C" w:rsidRPr="00F53FDC" w:rsidRDefault="00C9263C" w:rsidP="00C9263C">
      <w:pPr>
        <w:spacing w:line="360" w:lineRule="auto"/>
        <w:jc w:val="center"/>
        <w:rPr>
          <w:rFonts w:ascii="Times New Roman" w:hAnsi="Times New Roman" w:cs="Times New Roman"/>
          <w:sz w:val="24"/>
          <w:szCs w:val="24"/>
        </w:rPr>
      </w:pPr>
    </w:p>
    <w:p w14:paraId="616DCA2C" w14:textId="77777777" w:rsidR="00C9263C" w:rsidRPr="00F53FDC" w:rsidRDefault="00C9263C" w:rsidP="00C9263C">
      <w:pPr>
        <w:spacing w:line="360" w:lineRule="auto"/>
        <w:jc w:val="center"/>
        <w:rPr>
          <w:rFonts w:ascii="Times New Roman" w:hAnsi="Times New Roman" w:cs="Times New Roman"/>
          <w:sz w:val="24"/>
          <w:szCs w:val="24"/>
        </w:rPr>
      </w:pPr>
    </w:p>
    <w:p w14:paraId="4BF1EA14" w14:textId="77777777" w:rsidR="00C9263C" w:rsidRPr="00F53FDC" w:rsidRDefault="00C9263C" w:rsidP="00C9263C">
      <w:pPr>
        <w:spacing w:line="360" w:lineRule="auto"/>
        <w:jc w:val="center"/>
        <w:rPr>
          <w:rFonts w:ascii="Times New Roman" w:hAnsi="Times New Roman" w:cs="Times New Roman"/>
          <w:sz w:val="24"/>
          <w:szCs w:val="24"/>
        </w:rPr>
      </w:pPr>
    </w:p>
    <w:p w14:paraId="1AADD0EB" w14:textId="77777777" w:rsidR="00C9263C" w:rsidRPr="00F53FDC" w:rsidRDefault="00C9263C" w:rsidP="00C9263C">
      <w:pPr>
        <w:spacing w:line="360" w:lineRule="auto"/>
        <w:jc w:val="center"/>
        <w:rPr>
          <w:rFonts w:ascii="Times New Roman" w:hAnsi="Times New Roman" w:cs="Times New Roman"/>
          <w:sz w:val="24"/>
          <w:szCs w:val="24"/>
        </w:rPr>
      </w:pPr>
    </w:p>
    <w:p w14:paraId="19347E12" w14:textId="77777777" w:rsidR="00C9263C" w:rsidRPr="00F53FDC" w:rsidRDefault="00C9263C" w:rsidP="00C9263C">
      <w:pPr>
        <w:spacing w:line="360" w:lineRule="auto"/>
        <w:jc w:val="center"/>
        <w:rPr>
          <w:rFonts w:ascii="Times New Roman" w:hAnsi="Times New Roman" w:cs="Times New Roman"/>
          <w:sz w:val="24"/>
          <w:szCs w:val="24"/>
        </w:rPr>
      </w:pPr>
    </w:p>
    <w:p w14:paraId="0DD542F2" w14:textId="77777777" w:rsidR="00C9263C" w:rsidRDefault="00C9263C" w:rsidP="00C9263C">
      <w:pPr>
        <w:jc w:val="center"/>
        <w:rPr>
          <w:rFonts w:ascii="Times New Roman" w:hAnsi="Times New Roman" w:cs="Times New Roman"/>
          <w:b/>
          <w:bCs/>
          <w:sz w:val="24"/>
          <w:szCs w:val="24"/>
        </w:rPr>
      </w:pPr>
    </w:p>
    <w:p w14:paraId="4975FF8D" w14:textId="77777777" w:rsidR="00C9263C" w:rsidRDefault="00C9263C" w:rsidP="00C9263C">
      <w:pPr>
        <w:jc w:val="center"/>
        <w:rPr>
          <w:rFonts w:ascii="Times New Roman" w:hAnsi="Times New Roman" w:cs="Times New Roman"/>
          <w:b/>
          <w:bCs/>
          <w:sz w:val="24"/>
          <w:szCs w:val="24"/>
        </w:rPr>
      </w:pPr>
    </w:p>
    <w:p w14:paraId="4ED9A28F" w14:textId="77777777" w:rsidR="00C9263C" w:rsidRDefault="00C9263C" w:rsidP="00C9263C">
      <w:pPr>
        <w:jc w:val="center"/>
        <w:rPr>
          <w:rFonts w:ascii="Times New Roman" w:hAnsi="Times New Roman" w:cs="Times New Roman"/>
          <w:b/>
          <w:bCs/>
          <w:sz w:val="24"/>
          <w:szCs w:val="24"/>
        </w:rPr>
      </w:pPr>
    </w:p>
    <w:p w14:paraId="0E3E15BA" w14:textId="77777777" w:rsidR="00C9263C" w:rsidRDefault="00C9263C" w:rsidP="00C9263C">
      <w:pPr>
        <w:jc w:val="center"/>
        <w:rPr>
          <w:rFonts w:ascii="Times New Roman" w:hAnsi="Times New Roman" w:cs="Times New Roman"/>
          <w:b/>
          <w:bCs/>
          <w:sz w:val="24"/>
          <w:szCs w:val="24"/>
        </w:rPr>
      </w:pPr>
    </w:p>
    <w:p w14:paraId="7ED448DF" w14:textId="77777777" w:rsidR="00C9263C" w:rsidRDefault="00C9263C" w:rsidP="00C9263C">
      <w:pPr>
        <w:jc w:val="center"/>
        <w:rPr>
          <w:rFonts w:ascii="Times New Roman" w:hAnsi="Times New Roman" w:cs="Times New Roman"/>
          <w:b/>
          <w:bCs/>
          <w:sz w:val="24"/>
          <w:szCs w:val="24"/>
        </w:rPr>
      </w:pPr>
    </w:p>
    <w:p w14:paraId="30FC9E14" w14:textId="77777777" w:rsidR="00C9263C" w:rsidRDefault="00C9263C" w:rsidP="00C9263C">
      <w:pPr>
        <w:jc w:val="center"/>
        <w:rPr>
          <w:rFonts w:ascii="Times New Roman" w:hAnsi="Times New Roman" w:cs="Times New Roman"/>
          <w:b/>
          <w:bCs/>
          <w:sz w:val="24"/>
          <w:szCs w:val="24"/>
        </w:rPr>
      </w:pPr>
    </w:p>
    <w:p w14:paraId="664943E6" w14:textId="77777777" w:rsidR="00C9263C" w:rsidRDefault="00C9263C" w:rsidP="00C9263C">
      <w:pPr>
        <w:jc w:val="center"/>
        <w:rPr>
          <w:rFonts w:ascii="Times New Roman" w:hAnsi="Times New Roman" w:cs="Times New Roman"/>
          <w:b/>
          <w:bCs/>
          <w:sz w:val="24"/>
          <w:szCs w:val="24"/>
        </w:rPr>
      </w:pPr>
    </w:p>
    <w:p w14:paraId="23BEB835" w14:textId="77777777" w:rsidR="00C9263C" w:rsidRDefault="00C9263C" w:rsidP="00C9263C">
      <w:pPr>
        <w:jc w:val="center"/>
        <w:rPr>
          <w:rFonts w:ascii="Times New Roman" w:hAnsi="Times New Roman" w:cs="Times New Roman"/>
          <w:b/>
          <w:bCs/>
          <w:sz w:val="24"/>
          <w:szCs w:val="24"/>
        </w:rPr>
      </w:pPr>
    </w:p>
    <w:p w14:paraId="66AD8113" w14:textId="77777777" w:rsidR="00C9263C" w:rsidRDefault="00C9263C" w:rsidP="00C9263C">
      <w:pPr>
        <w:jc w:val="center"/>
        <w:rPr>
          <w:rFonts w:ascii="Times New Roman" w:hAnsi="Times New Roman" w:cs="Times New Roman"/>
          <w:b/>
          <w:bCs/>
          <w:sz w:val="24"/>
          <w:szCs w:val="24"/>
        </w:rPr>
      </w:pPr>
    </w:p>
    <w:p w14:paraId="293D9C1B" w14:textId="77777777" w:rsidR="00C9263C" w:rsidRDefault="00C9263C" w:rsidP="00C9263C">
      <w:pPr>
        <w:jc w:val="center"/>
        <w:rPr>
          <w:rFonts w:ascii="Times New Roman" w:hAnsi="Times New Roman" w:cs="Times New Roman"/>
          <w:b/>
          <w:bCs/>
          <w:sz w:val="24"/>
          <w:szCs w:val="24"/>
        </w:rPr>
      </w:pPr>
    </w:p>
    <w:p w14:paraId="3B9A885B" w14:textId="77777777" w:rsidR="00C9263C" w:rsidRPr="00F53FDC" w:rsidRDefault="00C9263C" w:rsidP="00C9263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26DEF04" w14:textId="77777777" w:rsidR="00C9263C" w:rsidRDefault="00C9263C" w:rsidP="00C9263C">
      <w:pPr>
        <w:rPr>
          <w:rFonts w:ascii="Times New Roman" w:eastAsia="Times New Roman" w:hAnsi="Times New Roman" w:cs="Times New Roman"/>
          <w:b/>
          <w:bCs/>
          <w:kern w:val="36"/>
          <w:sz w:val="24"/>
          <w:szCs w:val="24"/>
          <w:lang w:eastAsia="ru-RU"/>
        </w:rPr>
      </w:pPr>
      <w:r>
        <w:br w:type="page"/>
      </w:r>
    </w:p>
    <w:p w14:paraId="3E772BC5" w14:textId="77777777" w:rsidR="00C9263C" w:rsidRPr="00B766E1" w:rsidRDefault="00C9263C" w:rsidP="00C9263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CD6EAB2" w14:textId="77777777" w:rsidR="00C9263C" w:rsidRDefault="00C9263C" w:rsidP="00C9263C"/>
    <w:p w14:paraId="5BF6AF77" w14:textId="77777777" w:rsidR="00C9263C" w:rsidRDefault="00C9263C" w:rsidP="00C9263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1B64B5D" w14:textId="07256BC6" w:rsidR="00C9263C" w:rsidRPr="00B766E1" w:rsidRDefault="00B763AF" w:rsidP="00F97E49">
      <w:pPr>
        <w:pStyle w:val="21"/>
        <w:rPr>
          <w:rFonts w:asciiTheme="minorHAnsi" w:eastAsiaTheme="minorEastAsia" w:hAnsiTheme="minorHAnsi" w:cstheme="minorBidi"/>
          <w:sz w:val="22"/>
          <w:szCs w:val="22"/>
        </w:rPr>
      </w:pPr>
      <w:hyperlink w:anchor="_Toc156820310" w:history="1">
        <w:r w:rsidR="00C9263C" w:rsidRPr="00B766E1">
          <w:rPr>
            <w:rStyle w:val="af0"/>
            <w:i w:val="0"/>
            <w:iCs w:val="0"/>
          </w:rPr>
          <w:t>1.1. Цель и место профессионального модуля</w:t>
        </w:r>
        <w:r w:rsidR="00C9263C" w:rsidRPr="00CB251C">
          <w:rPr>
            <w:rStyle w:val="af0"/>
            <w:i w:val="0"/>
            <w:iCs w:val="0"/>
          </w:rPr>
          <w:t xml:space="preserve"> «</w:t>
        </w:r>
        <w:r>
          <w:rPr>
            <w:i w:val="0"/>
            <w:iCs w:val="0"/>
          </w:rPr>
          <w:t>В</w:t>
        </w:r>
        <w:r w:rsidRPr="00CB251C">
          <w:rPr>
            <w:i w:val="0"/>
            <w:iCs w:val="0"/>
          </w:rPr>
          <w:t>ыполнение радиационного контроля контролируемого объекта</w:t>
        </w:r>
        <w:r w:rsidR="00C9263C" w:rsidRPr="00CB251C">
          <w:rPr>
            <w:rStyle w:val="af0"/>
            <w:i w:val="0"/>
            <w:iCs w:val="0"/>
          </w:rPr>
          <w:t xml:space="preserve">»  в </w:t>
        </w:r>
        <w:r w:rsidR="00C9263C" w:rsidRPr="00B766E1">
          <w:rPr>
            <w:rStyle w:val="af0"/>
            <w:i w:val="0"/>
            <w:iCs w:val="0"/>
          </w:rPr>
          <w:t>структуре образовательной программы</w:t>
        </w:r>
        <w:r w:rsidR="00C9263C" w:rsidRPr="00B766E1">
          <w:rPr>
            <w:webHidden/>
          </w:rPr>
          <w:tab/>
        </w:r>
      </w:hyperlink>
    </w:p>
    <w:p w14:paraId="6975EE2C" w14:textId="77777777" w:rsidR="00C9263C" w:rsidRPr="00B766E1" w:rsidRDefault="00B763AF" w:rsidP="00F97E49">
      <w:pPr>
        <w:pStyle w:val="21"/>
        <w:rPr>
          <w:rFonts w:asciiTheme="minorHAnsi" w:eastAsiaTheme="minorEastAsia" w:hAnsiTheme="minorHAnsi" w:cstheme="minorBidi"/>
          <w:sz w:val="22"/>
          <w:szCs w:val="22"/>
        </w:rPr>
      </w:pPr>
      <w:hyperlink w:anchor="_Toc156820311" w:history="1">
        <w:r w:rsidR="00C9263C" w:rsidRPr="00B766E1">
          <w:rPr>
            <w:rStyle w:val="af0"/>
            <w:i w:val="0"/>
            <w:iCs w:val="0"/>
          </w:rPr>
          <w:t>1.2. Планируемые результаты освоения профессионального модуля</w:t>
        </w:r>
        <w:r w:rsidR="00C9263C" w:rsidRPr="00B766E1">
          <w:rPr>
            <w:webHidden/>
          </w:rPr>
          <w:tab/>
        </w:r>
      </w:hyperlink>
    </w:p>
    <w:p w14:paraId="6C3F0172" w14:textId="77777777" w:rsidR="00C9263C" w:rsidRDefault="00B763AF" w:rsidP="00C9263C">
      <w:pPr>
        <w:pStyle w:val="14"/>
        <w:rPr>
          <w:rFonts w:asciiTheme="minorHAnsi" w:eastAsiaTheme="minorEastAsia" w:hAnsiTheme="minorHAnsi" w:cstheme="minorBidi"/>
          <w:b w:val="0"/>
          <w:bCs w:val="0"/>
          <w:lang w:eastAsia="ru-RU"/>
        </w:rPr>
      </w:pPr>
      <w:hyperlink w:anchor="_Toc156820312" w:history="1">
        <w:r w:rsidR="00C9263C" w:rsidRPr="00A9619D">
          <w:rPr>
            <w:rStyle w:val="af0"/>
          </w:rPr>
          <w:t>2. Структура и содержание профессионального модуля</w:t>
        </w:r>
        <w:r w:rsidR="00C9263C">
          <w:rPr>
            <w:webHidden/>
          </w:rPr>
          <w:tab/>
        </w:r>
      </w:hyperlink>
    </w:p>
    <w:p w14:paraId="48276F18" w14:textId="77777777" w:rsidR="00C9263C" w:rsidRPr="00B766E1" w:rsidRDefault="00B763AF" w:rsidP="00F97E49">
      <w:pPr>
        <w:pStyle w:val="21"/>
        <w:rPr>
          <w:rFonts w:asciiTheme="minorHAnsi" w:eastAsiaTheme="minorEastAsia" w:hAnsiTheme="minorHAnsi" w:cstheme="minorBidi"/>
          <w:sz w:val="22"/>
          <w:szCs w:val="22"/>
        </w:rPr>
      </w:pPr>
      <w:hyperlink w:anchor="_Toc156820313" w:history="1">
        <w:r w:rsidR="00C9263C" w:rsidRPr="00B766E1">
          <w:rPr>
            <w:rStyle w:val="af0"/>
            <w:i w:val="0"/>
            <w:iCs w:val="0"/>
          </w:rPr>
          <w:t>2.1. Трудоемкость освоения модуля</w:t>
        </w:r>
        <w:r w:rsidR="00C9263C" w:rsidRPr="00B766E1">
          <w:rPr>
            <w:webHidden/>
          </w:rPr>
          <w:tab/>
        </w:r>
      </w:hyperlink>
    </w:p>
    <w:p w14:paraId="2BDDCF26" w14:textId="77777777" w:rsidR="00C9263C" w:rsidRPr="00B766E1" w:rsidRDefault="00B763AF" w:rsidP="00F97E49">
      <w:pPr>
        <w:pStyle w:val="21"/>
        <w:rPr>
          <w:rFonts w:asciiTheme="minorHAnsi" w:eastAsiaTheme="minorEastAsia" w:hAnsiTheme="minorHAnsi" w:cstheme="minorBidi"/>
          <w:sz w:val="22"/>
          <w:szCs w:val="22"/>
        </w:rPr>
      </w:pPr>
      <w:hyperlink w:anchor="_Toc156820314" w:history="1">
        <w:r w:rsidR="00C9263C" w:rsidRPr="00B766E1">
          <w:rPr>
            <w:rStyle w:val="af0"/>
            <w:i w:val="0"/>
            <w:iCs w:val="0"/>
          </w:rPr>
          <w:t>2.2. Структура профессионального модуля</w:t>
        </w:r>
        <w:r w:rsidR="00C9263C" w:rsidRPr="00B766E1">
          <w:rPr>
            <w:webHidden/>
          </w:rPr>
          <w:tab/>
        </w:r>
      </w:hyperlink>
    </w:p>
    <w:p w14:paraId="7760C010" w14:textId="77777777" w:rsidR="00C9263C" w:rsidRPr="00B766E1" w:rsidRDefault="00B763AF" w:rsidP="00F97E49">
      <w:pPr>
        <w:pStyle w:val="21"/>
        <w:rPr>
          <w:rFonts w:asciiTheme="minorHAnsi" w:eastAsiaTheme="minorEastAsia" w:hAnsiTheme="minorHAnsi" w:cstheme="minorBidi"/>
          <w:sz w:val="22"/>
          <w:szCs w:val="22"/>
        </w:rPr>
      </w:pPr>
      <w:hyperlink w:anchor="_Toc156820315" w:history="1">
        <w:r w:rsidR="00C9263C" w:rsidRPr="00B766E1">
          <w:rPr>
            <w:rStyle w:val="af0"/>
            <w:i w:val="0"/>
            <w:iCs w:val="0"/>
          </w:rPr>
          <w:t>2.3. Примерное содержание профессионального модуля</w:t>
        </w:r>
        <w:r w:rsidR="00C9263C" w:rsidRPr="00B766E1">
          <w:rPr>
            <w:webHidden/>
          </w:rPr>
          <w:tab/>
        </w:r>
      </w:hyperlink>
    </w:p>
    <w:p w14:paraId="22DEE96D" w14:textId="77777777" w:rsidR="00C9263C" w:rsidRDefault="00B763AF" w:rsidP="00C9263C">
      <w:pPr>
        <w:pStyle w:val="14"/>
        <w:rPr>
          <w:rFonts w:asciiTheme="minorHAnsi" w:eastAsiaTheme="minorEastAsia" w:hAnsiTheme="minorHAnsi" w:cstheme="minorBidi"/>
          <w:b w:val="0"/>
          <w:bCs w:val="0"/>
          <w:lang w:eastAsia="ru-RU"/>
        </w:rPr>
      </w:pPr>
      <w:hyperlink w:anchor="_Toc156820317" w:history="1">
        <w:r w:rsidR="00C9263C" w:rsidRPr="00A9619D">
          <w:rPr>
            <w:rStyle w:val="af0"/>
          </w:rPr>
          <w:t>3. Условия реализации профессионального модуля</w:t>
        </w:r>
        <w:r w:rsidR="00C9263C">
          <w:rPr>
            <w:webHidden/>
          </w:rPr>
          <w:tab/>
        </w:r>
      </w:hyperlink>
    </w:p>
    <w:p w14:paraId="5CADB08B" w14:textId="77777777" w:rsidR="00C9263C" w:rsidRPr="00B766E1" w:rsidRDefault="00B763AF" w:rsidP="00F97E49">
      <w:pPr>
        <w:pStyle w:val="21"/>
        <w:rPr>
          <w:rFonts w:asciiTheme="minorHAnsi" w:eastAsiaTheme="minorEastAsia" w:hAnsiTheme="minorHAnsi" w:cstheme="minorBidi"/>
          <w:sz w:val="22"/>
          <w:szCs w:val="22"/>
        </w:rPr>
      </w:pPr>
      <w:hyperlink w:anchor="_Toc156820318" w:history="1">
        <w:r w:rsidR="00C9263C" w:rsidRPr="00B766E1">
          <w:rPr>
            <w:rStyle w:val="af0"/>
            <w:i w:val="0"/>
            <w:iCs w:val="0"/>
          </w:rPr>
          <w:t>3.1. Материально-техническое обеспечение</w:t>
        </w:r>
        <w:r w:rsidR="00C9263C" w:rsidRPr="00B766E1">
          <w:rPr>
            <w:webHidden/>
          </w:rPr>
          <w:tab/>
        </w:r>
      </w:hyperlink>
    </w:p>
    <w:p w14:paraId="0E5ABC4F" w14:textId="77777777" w:rsidR="00C9263C" w:rsidRPr="00B766E1" w:rsidRDefault="00B763AF" w:rsidP="00F97E49">
      <w:pPr>
        <w:pStyle w:val="21"/>
        <w:rPr>
          <w:rFonts w:asciiTheme="minorHAnsi" w:eastAsiaTheme="minorEastAsia" w:hAnsiTheme="minorHAnsi" w:cstheme="minorBidi"/>
          <w:sz w:val="22"/>
          <w:szCs w:val="22"/>
        </w:rPr>
      </w:pPr>
      <w:hyperlink w:anchor="_Toc156820319" w:history="1">
        <w:r w:rsidR="00C9263C" w:rsidRPr="00B766E1">
          <w:rPr>
            <w:rStyle w:val="af0"/>
            <w:i w:val="0"/>
            <w:iCs w:val="0"/>
          </w:rPr>
          <w:t>3.2. Учебно-методическое обеспечение</w:t>
        </w:r>
        <w:r w:rsidR="00C9263C" w:rsidRPr="00B766E1">
          <w:rPr>
            <w:webHidden/>
          </w:rPr>
          <w:tab/>
        </w:r>
      </w:hyperlink>
    </w:p>
    <w:p w14:paraId="49F6E72F" w14:textId="77777777" w:rsidR="00C9263C" w:rsidRDefault="00B763AF" w:rsidP="00C9263C">
      <w:pPr>
        <w:pStyle w:val="14"/>
        <w:rPr>
          <w:rFonts w:asciiTheme="minorHAnsi" w:eastAsiaTheme="minorEastAsia" w:hAnsiTheme="minorHAnsi" w:cstheme="minorBidi"/>
          <w:b w:val="0"/>
          <w:bCs w:val="0"/>
          <w:lang w:eastAsia="ru-RU"/>
        </w:rPr>
      </w:pPr>
      <w:hyperlink w:anchor="_Toc156820320" w:history="1">
        <w:r w:rsidR="00C9263C" w:rsidRPr="00A9619D">
          <w:rPr>
            <w:rStyle w:val="af0"/>
          </w:rPr>
          <w:t>4. Контроль и оценка результатов освоения  профессионального модуля</w:t>
        </w:r>
        <w:r w:rsidR="00C9263C">
          <w:rPr>
            <w:webHidden/>
          </w:rPr>
          <w:tab/>
        </w:r>
      </w:hyperlink>
    </w:p>
    <w:p w14:paraId="200FD0AA" w14:textId="77777777" w:rsidR="00C9263C" w:rsidRPr="00B766E1" w:rsidRDefault="00C9263C" w:rsidP="00C9263C">
      <w:r>
        <w:fldChar w:fldCharType="end"/>
      </w:r>
    </w:p>
    <w:p w14:paraId="19C4D464" w14:textId="77777777" w:rsidR="00C9263C" w:rsidRDefault="00C9263C" w:rsidP="00C9263C">
      <w:pPr>
        <w:pStyle w:val="1"/>
      </w:pPr>
    </w:p>
    <w:p w14:paraId="2F14B082" w14:textId="77777777" w:rsidR="00C9263C" w:rsidRDefault="00C9263C" w:rsidP="00C9263C">
      <w:pPr>
        <w:pStyle w:val="1f"/>
        <w:jc w:val="left"/>
        <w:sectPr w:rsidR="00C9263C" w:rsidSect="00502F97">
          <w:headerReference w:type="even" r:id="rId24"/>
          <w:headerReference w:type="default" r:id="rId25"/>
          <w:pgSz w:w="11906" w:h="16838"/>
          <w:pgMar w:top="1134" w:right="567" w:bottom="1134" w:left="1701" w:header="709" w:footer="709" w:gutter="0"/>
          <w:cols w:space="708"/>
          <w:docGrid w:linePitch="360"/>
        </w:sectPr>
      </w:pPr>
    </w:p>
    <w:p w14:paraId="47C43D33" w14:textId="77777777" w:rsidR="00C9263C" w:rsidRPr="00C13371" w:rsidRDefault="00C9263C" w:rsidP="00C9263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E6C9C6D" w14:textId="67362C85" w:rsidR="00C9263C" w:rsidRPr="00C13371" w:rsidRDefault="00C9263C" w:rsidP="00C9263C">
      <w:pPr>
        <w:pStyle w:val="1d"/>
        <w:jc w:val="center"/>
        <w:rPr>
          <w:rFonts w:eastAsia="Segoe UI"/>
          <w:lang w:val="ru-RU"/>
        </w:rPr>
      </w:pPr>
      <w:r w:rsidRPr="00C13371">
        <w:rPr>
          <w:rFonts w:eastAsia="Segoe UI"/>
          <w:lang w:val="ru-RU"/>
        </w:rPr>
        <w:t>«</w:t>
      </w:r>
      <w:r w:rsidR="00CB251C" w:rsidRPr="00CB251C">
        <w:rPr>
          <w:lang w:val="ru-RU"/>
        </w:rPr>
        <w:t>ВЫПОЛНЕНИЕ РАДИАЦИОННОГО КОНТРОЛЯ КОНТРОЛИРУЕМОГО ОБЪЕКТА</w:t>
      </w:r>
      <w:r w:rsidRPr="00C13371">
        <w:rPr>
          <w:rFonts w:eastAsia="Segoe UI"/>
          <w:lang w:val="ru-RU"/>
        </w:rPr>
        <w:t>»</w:t>
      </w:r>
    </w:p>
    <w:p w14:paraId="71ADF7A4" w14:textId="77777777" w:rsidR="00C9263C" w:rsidRPr="00C13371" w:rsidRDefault="00C9263C" w:rsidP="00C9263C">
      <w:pPr>
        <w:pStyle w:val="1f"/>
        <w:rPr>
          <w:rFonts w:asciiTheme="minorHAnsi" w:hAnsiTheme="minorHAnsi"/>
          <w:lang w:val="ru-RU"/>
        </w:rPr>
      </w:pPr>
    </w:p>
    <w:p w14:paraId="3A0232D5" w14:textId="77777777" w:rsidR="00C9263C" w:rsidRPr="00EA6E1D" w:rsidRDefault="00C9263C" w:rsidP="00C9263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164F0B8" w14:textId="6EDA23CF" w:rsidR="00C9263C" w:rsidRPr="00CB251C" w:rsidRDefault="00C9263C" w:rsidP="00C9263C">
      <w:pPr>
        <w:suppressAutoHyphens/>
        <w:spacing w:line="276" w:lineRule="auto"/>
        <w:ind w:firstLine="709"/>
        <w:jc w:val="both"/>
        <w:rPr>
          <w:rFonts w:ascii="Times New Roman" w:eastAsia="Times New Roman" w:hAnsi="Times New Roman" w:cs="Times New Roman"/>
          <w:sz w:val="24"/>
          <w:szCs w:val="24"/>
          <w:lang w:eastAsia="ru-RU"/>
        </w:rPr>
      </w:pPr>
      <w:r w:rsidRPr="00CB251C">
        <w:rPr>
          <w:rFonts w:ascii="Times New Roman" w:eastAsia="Times New Roman" w:hAnsi="Times New Roman" w:cs="Times New Roman"/>
          <w:sz w:val="24"/>
          <w:szCs w:val="24"/>
          <w:lang w:eastAsia="ru-RU"/>
        </w:rPr>
        <w:t xml:space="preserve">Цель модуля: освоение вида деятельности </w:t>
      </w:r>
      <w:r w:rsidR="00CB251C" w:rsidRPr="00CB251C">
        <w:rPr>
          <w:rFonts w:ascii="Times New Roman" w:eastAsia="Times New Roman" w:hAnsi="Times New Roman" w:cs="Times New Roman"/>
          <w:sz w:val="24"/>
          <w:szCs w:val="24"/>
          <w:lang w:eastAsia="ru-RU"/>
        </w:rPr>
        <w:t>«ВЫПОЛНЕНИЕ РАДИАЦИОННОГО КОНТРОЛЯ КОНТРОЛИРУЕМОГО ОБЪЕКТА</w:t>
      </w:r>
      <w:r w:rsidRPr="00CB251C">
        <w:rPr>
          <w:rFonts w:ascii="Times New Roman" w:eastAsia="Times New Roman" w:hAnsi="Times New Roman" w:cs="Times New Roman"/>
          <w:bCs/>
          <w:sz w:val="24"/>
          <w:szCs w:val="24"/>
          <w:lang w:eastAsia="ru-RU"/>
        </w:rPr>
        <w:t>»</w:t>
      </w:r>
      <w:r w:rsidRPr="00CB251C">
        <w:rPr>
          <w:rFonts w:ascii="Times New Roman" w:eastAsia="Times New Roman" w:hAnsi="Times New Roman" w:cs="Times New Roman"/>
          <w:sz w:val="24"/>
          <w:szCs w:val="24"/>
          <w:lang w:eastAsia="ru-RU"/>
        </w:rPr>
        <w:t xml:space="preserve">. </w:t>
      </w:r>
    </w:p>
    <w:p w14:paraId="1873866F" w14:textId="49A3FF8A" w:rsidR="00C9263C" w:rsidRPr="00CB251C" w:rsidRDefault="00C9263C" w:rsidP="00C9263C">
      <w:pPr>
        <w:suppressAutoHyphens/>
        <w:spacing w:line="276" w:lineRule="auto"/>
        <w:ind w:firstLine="709"/>
        <w:jc w:val="both"/>
        <w:rPr>
          <w:rFonts w:ascii="Times New Roman" w:hAnsi="Times New Roman" w:cs="Times New Roman"/>
          <w:sz w:val="24"/>
          <w:szCs w:val="24"/>
        </w:rPr>
      </w:pPr>
      <w:r w:rsidRPr="00CB251C">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CB251C" w:rsidRPr="00CB251C">
        <w:rPr>
          <w:rFonts w:ascii="Times New Roman" w:hAnsi="Times New Roman" w:cs="Times New Roman"/>
          <w:sz w:val="24"/>
          <w:szCs w:val="24"/>
        </w:rPr>
        <w:t>Выполнение визуального и измерительного контроля контролируемого объекта ↔️ Выполнение ультразвукового контроля контролируемого объекта</w:t>
      </w:r>
      <w:r w:rsidRPr="00CB251C">
        <w:rPr>
          <w:rFonts w:ascii="Times New Roman" w:hAnsi="Times New Roman" w:cs="Times New Roman"/>
          <w:sz w:val="24"/>
          <w:szCs w:val="24"/>
        </w:rPr>
        <w:t>».</w:t>
      </w:r>
    </w:p>
    <w:p w14:paraId="22F8FDA9" w14:textId="77777777" w:rsidR="00C9263C" w:rsidRDefault="00C9263C" w:rsidP="00C9263C">
      <w:pPr>
        <w:suppressAutoHyphens/>
        <w:spacing w:line="276" w:lineRule="auto"/>
        <w:ind w:firstLine="709"/>
        <w:jc w:val="both"/>
        <w:rPr>
          <w:rFonts w:ascii="Times New Roman" w:hAnsi="Times New Roman" w:cs="Times New Roman"/>
          <w:sz w:val="24"/>
          <w:szCs w:val="24"/>
        </w:rPr>
      </w:pPr>
    </w:p>
    <w:p w14:paraId="4527F740" w14:textId="77777777" w:rsidR="00C9263C" w:rsidRPr="00EA6E1D" w:rsidRDefault="00C9263C" w:rsidP="00C9263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94532F2" w14:textId="77777777" w:rsidR="00C9263C" w:rsidRDefault="00C9263C" w:rsidP="00C926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EC0443B" w14:textId="77777777" w:rsidR="00C9263C" w:rsidRDefault="00C9263C" w:rsidP="00C9263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77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5"/>
        <w:gridCol w:w="2404"/>
        <w:gridCol w:w="2549"/>
        <w:gridCol w:w="2687"/>
      </w:tblGrid>
      <w:tr w:rsidR="00CB251C" w:rsidRPr="00CB251C" w14:paraId="04B8770C" w14:textId="77777777" w:rsidTr="00CB251C">
        <w:tc>
          <w:tcPr>
            <w:tcW w:w="2135" w:type="dxa"/>
            <w:tcBorders>
              <w:top w:val="single" w:sz="4" w:space="0" w:color="auto"/>
              <w:left w:val="single" w:sz="4" w:space="0" w:color="auto"/>
              <w:right w:val="single" w:sz="4" w:space="0" w:color="auto"/>
            </w:tcBorders>
          </w:tcPr>
          <w:p w14:paraId="25781281" w14:textId="77777777" w:rsidR="00CB251C" w:rsidRPr="00CB251C" w:rsidRDefault="00CB251C" w:rsidP="00006FEE">
            <w:pPr>
              <w:rPr>
                <w:rFonts w:ascii="Times New Roman" w:eastAsia="Calibri" w:hAnsi="Times New Roman" w:cs="Times New Roman"/>
                <w:b/>
                <w:sz w:val="24"/>
                <w:szCs w:val="24"/>
              </w:rPr>
            </w:pPr>
            <w:r w:rsidRPr="00CB251C">
              <w:rPr>
                <w:rFonts w:ascii="Times New Roman" w:eastAsia="Calibri" w:hAnsi="Times New Roman" w:cs="Times New Roman"/>
                <w:b/>
                <w:sz w:val="24"/>
                <w:szCs w:val="24"/>
              </w:rPr>
              <w:t xml:space="preserve">Код </w:t>
            </w:r>
            <w:r w:rsidRPr="00CB251C">
              <w:rPr>
                <w:rFonts w:ascii="Times New Roman" w:eastAsia="Calibri" w:hAnsi="Times New Roman" w:cs="Times New Roman"/>
                <w:b/>
                <w:iCs/>
                <w:sz w:val="24"/>
                <w:szCs w:val="24"/>
              </w:rPr>
              <w:t>ОК</w:t>
            </w:r>
            <w:r w:rsidRPr="00CB251C">
              <w:rPr>
                <w:rFonts w:ascii="Times New Roman" w:eastAsia="Calibri" w:hAnsi="Times New Roman" w:cs="Times New Roman"/>
                <w:b/>
                <w:i/>
                <w:sz w:val="24"/>
                <w:szCs w:val="24"/>
              </w:rPr>
              <w:t xml:space="preserve">, </w:t>
            </w:r>
            <w:r w:rsidRPr="00CB251C">
              <w:rPr>
                <w:rFonts w:ascii="Times New Roman" w:eastAsia="Calibri" w:hAnsi="Times New Roman" w:cs="Times New Roman"/>
                <w:b/>
                <w:iCs/>
                <w:sz w:val="24"/>
                <w:szCs w:val="24"/>
              </w:rPr>
              <w:t>ПК</w:t>
            </w:r>
          </w:p>
        </w:tc>
        <w:tc>
          <w:tcPr>
            <w:tcW w:w="2404" w:type="dxa"/>
            <w:tcBorders>
              <w:top w:val="single" w:sz="4" w:space="0" w:color="auto"/>
              <w:left w:val="single" w:sz="4" w:space="0" w:color="auto"/>
              <w:right w:val="single" w:sz="4" w:space="0" w:color="auto"/>
            </w:tcBorders>
          </w:tcPr>
          <w:p w14:paraId="0A6AA107" w14:textId="77777777" w:rsidR="00CB251C" w:rsidRPr="00CB251C" w:rsidRDefault="00CB251C" w:rsidP="00006FEE">
            <w:pPr>
              <w:jc w:val="center"/>
              <w:rPr>
                <w:rFonts w:ascii="Times New Roman" w:eastAsia="Calibri" w:hAnsi="Times New Roman" w:cs="Times New Roman"/>
                <w:b/>
                <w:sz w:val="24"/>
                <w:szCs w:val="24"/>
              </w:rPr>
            </w:pPr>
            <w:r w:rsidRPr="00CB251C">
              <w:rPr>
                <w:rFonts w:ascii="Times New Roman" w:eastAsia="Calibri" w:hAnsi="Times New Roman" w:cs="Times New Roman"/>
                <w:b/>
                <w:sz w:val="24"/>
                <w:szCs w:val="24"/>
              </w:rPr>
              <w:t>Уметь</w:t>
            </w:r>
          </w:p>
        </w:tc>
        <w:tc>
          <w:tcPr>
            <w:tcW w:w="2549" w:type="dxa"/>
            <w:tcBorders>
              <w:top w:val="single" w:sz="4" w:space="0" w:color="auto"/>
              <w:left w:val="single" w:sz="4" w:space="0" w:color="auto"/>
              <w:bottom w:val="single" w:sz="4" w:space="0" w:color="auto"/>
              <w:right w:val="single" w:sz="4" w:space="0" w:color="auto"/>
            </w:tcBorders>
            <w:shd w:val="clear" w:color="auto" w:fill="auto"/>
          </w:tcPr>
          <w:p w14:paraId="37B04BEE" w14:textId="77777777" w:rsidR="00CB251C" w:rsidRPr="00CB251C" w:rsidRDefault="00CB251C" w:rsidP="00006FEE">
            <w:pPr>
              <w:jc w:val="center"/>
              <w:rPr>
                <w:rFonts w:ascii="Times New Roman" w:eastAsia="Calibri" w:hAnsi="Times New Roman" w:cs="Times New Roman"/>
                <w:b/>
                <w:i/>
                <w:sz w:val="24"/>
                <w:szCs w:val="24"/>
              </w:rPr>
            </w:pPr>
            <w:r w:rsidRPr="00CB251C">
              <w:rPr>
                <w:rFonts w:ascii="Times New Roman" w:eastAsia="Calibri" w:hAnsi="Times New Roman" w:cs="Times New Roman"/>
                <w:b/>
                <w:sz w:val="24"/>
                <w:szCs w:val="24"/>
              </w:rPr>
              <w:t>Знать</w:t>
            </w:r>
          </w:p>
        </w:tc>
        <w:tc>
          <w:tcPr>
            <w:tcW w:w="2687" w:type="dxa"/>
            <w:tcBorders>
              <w:top w:val="single" w:sz="4" w:space="0" w:color="auto"/>
              <w:left w:val="single" w:sz="4" w:space="0" w:color="auto"/>
              <w:bottom w:val="single" w:sz="4" w:space="0" w:color="auto"/>
              <w:right w:val="single" w:sz="4" w:space="0" w:color="auto"/>
            </w:tcBorders>
          </w:tcPr>
          <w:p w14:paraId="015DC0C2" w14:textId="77777777" w:rsidR="00CB251C" w:rsidRPr="00CB251C" w:rsidRDefault="00CB251C" w:rsidP="00006FEE">
            <w:pPr>
              <w:jc w:val="center"/>
              <w:rPr>
                <w:rFonts w:ascii="Times New Roman" w:eastAsia="Calibri" w:hAnsi="Times New Roman" w:cs="Times New Roman"/>
                <w:b/>
                <w:i/>
                <w:sz w:val="24"/>
                <w:szCs w:val="24"/>
              </w:rPr>
            </w:pPr>
            <w:r w:rsidRPr="00CB251C">
              <w:rPr>
                <w:rFonts w:ascii="Times New Roman" w:eastAsia="Calibri" w:hAnsi="Times New Roman" w:cs="Times New Roman"/>
                <w:b/>
                <w:sz w:val="24"/>
                <w:szCs w:val="24"/>
              </w:rPr>
              <w:t>Владеть навыками</w:t>
            </w:r>
          </w:p>
        </w:tc>
      </w:tr>
      <w:tr w:rsidR="00CB251C" w:rsidRPr="00CB251C" w14:paraId="14EB333C" w14:textId="77777777" w:rsidTr="00CB251C">
        <w:tc>
          <w:tcPr>
            <w:tcW w:w="2135" w:type="dxa"/>
          </w:tcPr>
          <w:p w14:paraId="33BBAD0D" w14:textId="77777777" w:rsidR="00CB251C" w:rsidRPr="00CB251C" w:rsidRDefault="00CB251C"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ОК 01</w:t>
            </w:r>
          </w:p>
          <w:p w14:paraId="41EA98B5" w14:textId="77777777" w:rsidR="00CB251C" w:rsidRPr="00CB251C" w:rsidRDefault="00CB251C"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2404" w:type="dxa"/>
            <w:tcBorders>
              <w:top w:val="single" w:sz="4" w:space="0" w:color="auto"/>
              <w:left w:val="single" w:sz="4" w:space="0" w:color="auto"/>
              <w:bottom w:val="single" w:sz="4" w:space="0" w:color="auto"/>
              <w:right w:val="single" w:sz="4" w:space="0" w:color="auto"/>
            </w:tcBorders>
          </w:tcPr>
          <w:p w14:paraId="5FF12F28"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2AAFA22"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определять этапы решения задачи, составлять план действия, реализовывать составленный план, определять необходимые ресурсы; </w:t>
            </w:r>
          </w:p>
          <w:p w14:paraId="344AB3B5"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выявлять и эффективно искать информацию, необходимую для решения задачи и/или проблемы; </w:t>
            </w:r>
          </w:p>
          <w:p w14:paraId="30DCF9ED"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оценивать результат и последствия своих действий </w:t>
            </w:r>
            <w:r w:rsidRPr="00CB251C">
              <w:rPr>
                <w:rFonts w:ascii="Times New Roman" w:eastAsia="Calibri" w:hAnsi="Times New Roman" w:cs="Times New Roman"/>
                <w:sz w:val="24"/>
                <w:szCs w:val="24"/>
              </w:rPr>
              <w:lastRenderedPageBreak/>
              <w:t>(самостоятельно или с помощью наставника)</w:t>
            </w:r>
          </w:p>
        </w:tc>
        <w:tc>
          <w:tcPr>
            <w:tcW w:w="2549" w:type="dxa"/>
            <w:tcBorders>
              <w:top w:val="single" w:sz="4" w:space="0" w:color="auto"/>
              <w:left w:val="single" w:sz="4" w:space="0" w:color="auto"/>
              <w:bottom w:val="single" w:sz="4" w:space="0" w:color="auto"/>
              <w:right w:val="single" w:sz="4" w:space="0" w:color="auto"/>
            </w:tcBorders>
            <w:shd w:val="clear" w:color="auto" w:fill="auto"/>
          </w:tcPr>
          <w:p w14:paraId="286CC467"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lastRenderedPageBreak/>
              <w:t xml:space="preserve">актуальный профессиональный и социальный контекст, в котором приходится работать и жить; </w:t>
            </w:r>
          </w:p>
          <w:p w14:paraId="6FB76BF2"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6AB51C85"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структура плана для решения задач, алгоритмы выполнения работ в профессиональной и смежных областях; </w:t>
            </w:r>
          </w:p>
          <w:p w14:paraId="41141307"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порядок оценки результатов решения задач профессиональной деятельности</w:t>
            </w:r>
          </w:p>
        </w:tc>
        <w:tc>
          <w:tcPr>
            <w:tcW w:w="2687" w:type="dxa"/>
            <w:tcBorders>
              <w:top w:val="single" w:sz="4" w:space="0" w:color="auto"/>
              <w:left w:val="single" w:sz="4" w:space="0" w:color="auto"/>
              <w:bottom w:val="single" w:sz="4" w:space="0" w:color="auto"/>
              <w:right w:val="single" w:sz="4" w:space="0" w:color="auto"/>
            </w:tcBorders>
          </w:tcPr>
          <w:p w14:paraId="3A2ABEEC" w14:textId="77777777" w:rsidR="00CB251C" w:rsidRPr="00CB251C" w:rsidRDefault="00CB251C" w:rsidP="00006FEE">
            <w:pPr>
              <w:jc w:val="center"/>
              <w:rPr>
                <w:rFonts w:ascii="Times New Roman" w:eastAsia="Calibri" w:hAnsi="Times New Roman" w:cs="Times New Roman"/>
                <w:bCs/>
                <w:i/>
                <w:sz w:val="24"/>
                <w:szCs w:val="24"/>
              </w:rPr>
            </w:pPr>
            <w:r w:rsidRPr="00CB251C">
              <w:rPr>
                <w:rFonts w:ascii="Times New Roman" w:eastAsia="Calibri" w:hAnsi="Times New Roman" w:cs="Times New Roman"/>
                <w:bCs/>
                <w:i/>
                <w:sz w:val="24"/>
                <w:szCs w:val="24"/>
              </w:rPr>
              <w:t>-</w:t>
            </w:r>
          </w:p>
        </w:tc>
      </w:tr>
      <w:tr w:rsidR="00CB251C" w:rsidRPr="00CB251C" w14:paraId="4B9F73D9" w14:textId="77777777" w:rsidTr="00CB251C">
        <w:tc>
          <w:tcPr>
            <w:tcW w:w="2135" w:type="dxa"/>
          </w:tcPr>
          <w:p w14:paraId="1E1953EC" w14:textId="77777777" w:rsidR="00CB251C" w:rsidRPr="00CB251C" w:rsidRDefault="00CB251C"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 xml:space="preserve">ОК 02 </w:t>
            </w:r>
          </w:p>
          <w:p w14:paraId="4CB55761" w14:textId="77777777" w:rsidR="00CB251C" w:rsidRPr="00CB251C" w:rsidRDefault="00CB251C"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 xml:space="preserve">Использовать современные средства поиска, анализа и </w:t>
            </w:r>
            <w:proofErr w:type="gramStart"/>
            <w:r w:rsidRPr="00CB251C">
              <w:rPr>
                <w:rFonts w:ascii="Times New Roman" w:eastAsia="Times New Roman" w:hAnsi="Times New Roman" w:cs="Times New Roman"/>
                <w:color w:val="000000"/>
                <w:sz w:val="24"/>
                <w:szCs w:val="24"/>
              </w:rPr>
              <w:t>интерпретации информации</w:t>
            </w:r>
            <w:proofErr w:type="gramEnd"/>
            <w:r w:rsidRPr="00CB251C">
              <w:rPr>
                <w:rFonts w:ascii="Times New Roman" w:eastAsia="Times New Roman" w:hAnsi="Times New Roman" w:cs="Times New Roman"/>
                <w:color w:val="000000"/>
                <w:sz w:val="24"/>
                <w:szCs w:val="24"/>
              </w:rPr>
              <w:t xml:space="preserve"> и информационные технологии для выполнения задач профессиональной деятельности</w:t>
            </w:r>
          </w:p>
        </w:tc>
        <w:tc>
          <w:tcPr>
            <w:tcW w:w="2404" w:type="dxa"/>
            <w:tcBorders>
              <w:top w:val="single" w:sz="4" w:space="0" w:color="auto"/>
              <w:left w:val="single" w:sz="4" w:space="0" w:color="auto"/>
              <w:bottom w:val="single" w:sz="4" w:space="0" w:color="auto"/>
              <w:right w:val="single" w:sz="4" w:space="0" w:color="auto"/>
            </w:tcBorders>
          </w:tcPr>
          <w:p w14:paraId="63E60B7D"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определять задачи для поиска информации; </w:t>
            </w:r>
          </w:p>
          <w:p w14:paraId="0B539FCB"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определять необходимые источники информации; планировать процесс поиска; </w:t>
            </w:r>
          </w:p>
          <w:p w14:paraId="2225D902"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структурировать получаемую информацию</w:t>
            </w:r>
          </w:p>
        </w:tc>
        <w:tc>
          <w:tcPr>
            <w:tcW w:w="2549" w:type="dxa"/>
            <w:tcBorders>
              <w:top w:val="single" w:sz="4" w:space="0" w:color="auto"/>
              <w:left w:val="single" w:sz="4" w:space="0" w:color="auto"/>
              <w:bottom w:val="single" w:sz="4" w:space="0" w:color="auto"/>
              <w:right w:val="single" w:sz="4" w:space="0" w:color="auto"/>
            </w:tcBorders>
            <w:shd w:val="clear" w:color="auto" w:fill="auto"/>
          </w:tcPr>
          <w:p w14:paraId="2102E64A"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номенклатура информационных источников, применяемых в профессиональной деятельности; </w:t>
            </w:r>
          </w:p>
          <w:p w14:paraId="07496014"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приемы структурирования информации</w:t>
            </w:r>
          </w:p>
        </w:tc>
        <w:tc>
          <w:tcPr>
            <w:tcW w:w="2687" w:type="dxa"/>
            <w:tcBorders>
              <w:top w:val="single" w:sz="4" w:space="0" w:color="auto"/>
              <w:left w:val="single" w:sz="4" w:space="0" w:color="auto"/>
              <w:bottom w:val="single" w:sz="4" w:space="0" w:color="auto"/>
              <w:right w:val="single" w:sz="4" w:space="0" w:color="auto"/>
            </w:tcBorders>
          </w:tcPr>
          <w:p w14:paraId="24F7A5C6" w14:textId="77777777" w:rsidR="00CB251C" w:rsidRPr="00CB251C" w:rsidRDefault="00CB251C" w:rsidP="00006FEE">
            <w:pPr>
              <w:jc w:val="center"/>
              <w:rPr>
                <w:rFonts w:ascii="Times New Roman" w:eastAsia="Calibri" w:hAnsi="Times New Roman" w:cs="Times New Roman"/>
                <w:bCs/>
                <w:i/>
                <w:sz w:val="24"/>
                <w:szCs w:val="24"/>
              </w:rPr>
            </w:pPr>
          </w:p>
        </w:tc>
      </w:tr>
      <w:tr w:rsidR="00CB251C" w:rsidRPr="00CB251C" w14:paraId="5E3B2453" w14:textId="77777777" w:rsidTr="00CB251C">
        <w:tc>
          <w:tcPr>
            <w:tcW w:w="2135" w:type="dxa"/>
          </w:tcPr>
          <w:p w14:paraId="3F2C1A48" w14:textId="77777777" w:rsidR="00CB251C" w:rsidRPr="00CB251C" w:rsidRDefault="00CB251C"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ОК 03</w:t>
            </w:r>
          </w:p>
          <w:p w14:paraId="19F91CD1" w14:textId="77777777" w:rsidR="00CB251C" w:rsidRPr="00CB251C" w:rsidRDefault="00CB251C"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404" w:type="dxa"/>
            <w:tcBorders>
              <w:top w:val="single" w:sz="4" w:space="0" w:color="auto"/>
              <w:left w:val="single" w:sz="4" w:space="0" w:color="auto"/>
              <w:bottom w:val="single" w:sz="4" w:space="0" w:color="auto"/>
              <w:right w:val="single" w:sz="4" w:space="0" w:color="auto"/>
            </w:tcBorders>
          </w:tcPr>
          <w:p w14:paraId="04D33D8B"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определять актуальность нормативно-правовой документации в профессиональной деятельности;</w:t>
            </w:r>
          </w:p>
          <w:p w14:paraId="36ECB924"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c>
          <w:tcPr>
            <w:tcW w:w="2549" w:type="dxa"/>
            <w:tcBorders>
              <w:top w:val="single" w:sz="4" w:space="0" w:color="auto"/>
              <w:left w:val="single" w:sz="4" w:space="0" w:color="auto"/>
              <w:bottom w:val="single" w:sz="4" w:space="0" w:color="auto"/>
              <w:right w:val="single" w:sz="4" w:space="0" w:color="auto"/>
            </w:tcBorders>
            <w:shd w:val="clear" w:color="auto" w:fill="auto"/>
          </w:tcPr>
          <w:p w14:paraId="32876409"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содержание актуальной нормативно-правовой документации; </w:t>
            </w:r>
          </w:p>
          <w:p w14:paraId="0F156B77"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современная научная и профессиональная терминология; </w:t>
            </w:r>
          </w:p>
          <w:p w14:paraId="43C85E91"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возможные траектории профессионального развития и самообразования</w:t>
            </w:r>
          </w:p>
        </w:tc>
        <w:tc>
          <w:tcPr>
            <w:tcW w:w="2687" w:type="dxa"/>
            <w:tcBorders>
              <w:top w:val="single" w:sz="4" w:space="0" w:color="auto"/>
              <w:left w:val="single" w:sz="4" w:space="0" w:color="auto"/>
              <w:bottom w:val="single" w:sz="4" w:space="0" w:color="auto"/>
              <w:right w:val="single" w:sz="4" w:space="0" w:color="auto"/>
            </w:tcBorders>
          </w:tcPr>
          <w:p w14:paraId="78E0AC33" w14:textId="77777777" w:rsidR="00CB251C" w:rsidRPr="00CB251C" w:rsidRDefault="00CB251C" w:rsidP="00006FEE">
            <w:pPr>
              <w:jc w:val="center"/>
              <w:rPr>
                <w:rFonts w:ascii="Times New Roman" w:eastAsia="Calibri" w:hAnsi="Times New Roman" w:cs="Times New Roman"/>
                <w:bCs/>
                <w:i/>
                <w:sz w:val="24"/>
                <w:szCs w:val="24"/>
              </w:rPr>
            </w:pPr>
          </w:p>
        </w:tc>
      </w:tr>
      <w:tr w:rsidR="00CB251C" w:rsidRPr="00CB251C" w14:paraId="3268BE36" w14:textId="77777777" w:rsidTr="00CB251C">
        <w:tc>
          <w:tcPr>
            <w:tcW w:w="2135" w:type="dxa"/>
          </w:tcPr>
          <w:p w14:paraId="1DED717A" w14:textId="77777777" w:rsidR="00CB251C" w:rsidRPr="00CB251C" w:rsidRDefault="00CB251C"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ОК 04</w:t>
            </w:r>
          </w:p>
          <w:p w14:paraId="39270952" w14:textId="77777777" w:rsidR="00CB251C" w:rsidRPr="00CB251C" w:rsidRDefault="00CB251C"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Эффективно взаимодействовать и работать в коллективе и команде</w:t>
            </w:r>
          </w:p>
        </w:tc>
        <w:tc>
          <w:tcPr>
            <w:tcW w:w="2404" w:type="dxa"/>
            <w:tcBorders>
              <w:top w:val="single" w:sz="4" w:space="0" w:color="auto"/>
              <w:left w:val="single" w:sz="4" w:space="0" w:color="auto"/>
              <w:bottom w:val="single" w:sz="4" w:space="0" w:color="auto"/>
              <w:right w:val="single" w:sz="4" w:space="0" w:color="auto"/>
            </w:tcBorders>
          </w:tcPr>
          <w:p w14:paraId="299D6AE1"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организовывать работу коллектива и команды; </w:t>
            </w:r>
          </w:p>
          <w:p w14:paraId="1719F648"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взаимодействовать с коллегами, руководством, клиентами в ходе профессиональной деятельности</w:t>
            </w:r>
          </w:p>
        </w:tc>
        <w:tc>
          <w:tcPr>
            <w:tcW w:w="2549" w:type="dxa"/>
            <w:tcBorders>
              <w:top w:val="single" w:sz="4" w:space="0" w:color="auto"/>
              <w:left w:val="single" w:sz="4" w:space="0" w:color="auto"/>
              <w:bottom w:val="single" w:sz="4" w:space="0" w:color="auto"/>
              <w:right w:val="single" w:sz="4" w:space="0" w:color="auto"/>
            </w:tcBorders>
            <w:shd w:val="clear" w:color="auto" w:fill="auto"/>
          </w:tcPr>
          <w:p w14:paraId="5A09F901"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психологические основы деятельности коллектива, психологические особенности личности;</w:t>
            </w:r>
          </w:p>
        </w:tc>
        <w:tc>
          <w:tcPr>
            <w:tcW w:w="2687" w:type="dxa"/>
            <w:tcBorders>
              <w:top w:val="single" w:sz="4" w:space="0" w:color="auto"/>
              <w:left w:val="single" w:sz="4" w:space="0" w:color="auto"/>
              <w:bottom w:val="single" w:sz="4" w:space="0" w:color="auto"/>
              <w:right w:val="single" w:sz="4" w:space="0" w:color="auto"/>
            </w:tcBorders>
          </w:tcPr>
          <w:p w14:paraId="4BA274D4" w14:textId="77777777" w:rsidR="00CB251C" w:rsidRPr="00CB251C" w:rsidRDefault="00CB251C" w:rsidP="00006FEE">
            <w:pPr>
              <w:jc w:val="center"/>
              <w:rPr>
                <w:rFonts w:ascii="Times New Roman" w:eastAsia="Calibri" w:hAnsi="Times New Roman" w:cs="Times New Roman"/>
                <w:bCs/>
                <w:i/>
                <w:sz w:val="24"/>
                <w:szCs w:val="24"/>
              </w:rPr>
            </w:pPr>
          </w:p>
        </w:tc>
      </w:tr>
      <w:tr w:rsidR="00CB251C" w:rsidRPr="00CB251C" w14:paraId="29FEB482" w14:textId="77777777" w:rsidTr="00CB251C">
        <w:trPr>
          <w:trHeight w:val="276"/>
        </w:trPr>
        <w:tc>
          <w:tcPr>
            <w:tcW w:w="2135" w:type="dxa"/>
          </w:tcPr>
          <w:p w14:paraId="7755E53F" w14:textId="77777777" w:rsidR="00CB251C" w:rsidRPr="00CB251C" w:rsidRDefault="00CB251C"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ОК 05</w:t>
            </w:r>
          </w:p>
          <w:p w14:paraId="3548949A" w14:textId="77777777" w:rsidR="00CB251C" w:rsidRPr="00CB251C" w:rsidRDefault="00CB251C"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 xml:space="preserve">Осуществлять устную и письменную коммуникацию на государственном языке Российской Федерации с </w:t>
            </w:r>
            <w:r w:rsidRPr="00CB251C">
              <w:rPr>
                <w:rFonts w:ascii="Times New Roman" w:eastAsia="Times New Roman" w:hAnsi="Times New Roman" w:cs="Times New Roman"/>
                <w:color w:val="000000"/>
                <w:sz w:val="24"/>
                <w:szCs w:val="24"/>
              </w:rPr>
              <w:lastRenderedPageBreak/>
              <w:t>учетом особенностей социального и культурного контекста</w:t>
            </w:r>
          </w:p>
        </w:tc>
        <w:tc>
          <w:tcPr>
            <w:tcW w:w="2404" w:type="dxa"/>
            <w:tcBorders>
              <w:top w:val="single" w:sz="4" w:space="0" w:color="000000"/>
              <w:left w:val="single" w:sz="4" w:space="0" w:color="000000"/>
              <w:bottom w:val="single" w:sz="4" w:space="0" w:color="000000"/>
              <w:right w:val="single" w:sz="4" w:space="0" w:color="000000"/>
            </w:tcBorders>
          </w:tcPr>
          <w:p w14:paraId="3C79B562"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lastRenderedPageBreak/>
              <w:t xml:space="preserve">грамотно излагать свои мысли и оформлять документы по профессиональной тематике на государственном языке, проявлять </w:t>
            </w:r>
            <w:r w:rsidRPr="00CB251C">
              <w:rPr>
                <w:rFonts w:ascii="Times New Roman" w:eastAsia="Calibri" w:hAnsi="Times New Roman" w:cs="Times New Roman"/>
                <w:sz w:val="24"/>
                <w:szCs w:val="24"/>
              </w:rPr>
              <w:lastRenderedPageBreak/>
              <w:t>толерантность в рабочем коллективе</w:t>
            </w:r>
          </w:p>
        </w:tc>
        <w:tc>
          <w:tcPr>
            <w:tcW w:w="2549" w:type="dxa"/>
            <w:tcBorders>
              <w:top w:val="single" w:sz="4" w:space="0" w:color="000000"/>
              <w:left w:val="single" w:sz="4" w:space="0" w:color="000000"/>
              <w:bottom w:val="single" w:sz="4" w:space="0" w:color="000000"/>
              <w:right w:val="single" w:sz="4" w:space="0" w:color="000000"/>
            </w:tcBorders>
            <w:shd w:val="clear" w:color="FFFFFF" w:fill="FFFFFF"/>
          </w:tcPr>
          <w:p w14:paraId="2430377C"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lastRenderedPageBreak/>
              <w:t xml:space="preserve">особенности социального и культурного контекста; </w:t>
            </w:r>
          </w:p>
          <w:p w14:paraId="68CD6371"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правила оформления документов и </w:t>
            </w:r>
            <w:r w:rsidRPr="00CB251C">
              <w:rPr>
                <w:rFonts w:ascii="Times New Roman" w:eastAsia="Calibri" w:hAnsi="Times New Roman" w:cs="Times New Roman"/>
                <w:sz w:val="24"/>
                <w:szCs w:val="24"/>
              </w:rPr>
              <w:lastRenderedPageBreak/>
              <w:t>построения устных сообщений</w:t>
            </w:r>
          </w:p>
        </w:tc>
        <w:tc>
          <w:tcPr>
            <w:tcW w:w="2687" w:type="dxa"/>
            <w:tcBorders>
              <w:top w:val="single" w:sz="4" w:space="0" w:color="000000"/>
              <w:left w:val="single" w:sz="4" w:space="0" w:color="000000"/>
              <w:bottom w:val="single" w:sz="4" w:space="0" w:color="000000"/>
              <w:right w:val="single" w:sz="4" w:space="0" w:color="000000"/>
            </w:tcBorders>
          </w:tcPr>
          <w:p w14:paraId="2A6CC643" w14:textId="77777777" w:rsidR="00CB251C" w:rsidRPr="00CB251C" w:rsidRDefault="00CB251C" w:rsidP="00006FEE">
            <w:pPr>
              <w:jc w:val="center"/>
              <w:rPr>
                <w:rFonts w:ascii="Times New Roman" w:eastAsia="Calibri" w:hAnsi="Times New Roman" w:cs="Times New Roman"/>
                <w:bCs/>
                <w:i/>
                <w:sz w:val="24"/>
                <w:szCs w:val="24"/>
              </w:rPr>
            </w:pPr>
          </w:p>
        </w:tc>
      </w:tr>
      <w:tr w:rsidR="00CB251C" w:rsidRPr="00CB251C" w14:paraId="5B1662C3" w14:textId="77777777" w:rsidTr="00CB251C">
        <w:trPr>
          <w:trHeight w:val="276"/>
        </w:trPr>
        <w:tc>
          <w:tcPr>
            <w:tcW w:w="2135" w:type="dxa"/>
          </w:tcPr>
          <w:p w14:paraId="2B5FB399" w14:textId="77777777" w:rsidR="00CB251C" w:rsidRPr="00CB251C" w:rsidRDefault="00CB251C"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ОК 06</w:t>
            </w:r>
          </w:p>
          <w:p w14:paraId="1179BC4B" w14:textId="77777777" w:rsidR="00CB251C" w:rsidRPr="00CB251C" w:rsidRDefault="00CB251C"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04" w:type="dxa"/>
            <w:tcBorders>
              <w:top w:val="single" w:sz="4" w:space="0" w:color="000000"/>
              <w:left w:val="single" w:sz="4" w:space="0" w:color="000000"/>
              <w:bottom w:val="single" w:sz="4" w:space="0" w:color="000000"/>
              <w:right w:val="single" w:sz="4" w:space="0" w:color="000000"/>
            </w:tcBorders>
          </w:tcPr>
          <w:p w14:paraId="06393635"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описывать значимость своей профессии; </w:t>
            </w:r>
          </w:p>
          <w:p w14:paraId="5BE14221"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применять стандарты антикоррупционного поведения</w:t>
            </w:r>
          </w:p>
        </w:tc>
        <w:tc>
          <w:tcPr>
            <w:tcW w:w="2549" w:type="dxa"/>
            <w:tcBorders>
              <w:top w:val="single" w:sz="4" w:space="0" w:color="000000"/>
              <w:left w:val="single" w:sz="4" w:space="0" w:color="000000"/>
              <w:bottom w:val="single" w:sz="4" w:space="0" w:color="000000"/>
              <w:right w:val="single" w:sz="4" w:space="0" w:color="000000"/>
            </w:tcBorders>
            <w:shd w:val="clear" w:color="FFFFFF" w:fill="FFFFFF"/>
          </w:tcPr>
          <w:p w14:paraId="6BB2D2A3"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сущность гражданско-патриотической позиции, традиционных общечеловеческих ценностей, в том числе с учетом гармонизации межнациональных и межрелигиозных отношений; </w:t>
            </w:r>
          </w:p>
          <w:p w14:paraId="4647B193"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значимость профессиональной деятельности по профессии; </w:t>
            </w:r>
          </w:p>
          <w:p w14:paraId="47741FB5"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стандарты антикоррупционного поведения и последствия его нарушения</w:t>
            </w:r>
          </w:p>
        </w:tc>
        <w:tc>
          <w:tcPr>
            <w:tcW w:w="2687" w:type="dxa"/>
            <w:tcBorders>
              <w:top w:val="single" w:sz="4" w:space="0" w:color="000000"/>
              <w:left w:val="single" w:sz="4" w:space="0" w:color="000000"/>
              <w:bottom w:val="single" w:sz="4" w:space="0" w:color="000000"/>
              <w:right w:val="single" w:sz="4" w:space="0" w:color="000000"/>
            </w:tcBorders>
          </w:tcPr>
          <w:p w14:paraId="4CF12B49" w14:textId="77777777" w:rsidR="00CB251C" w:rsidRPr="00CB251C" w:rsidRDefault="00CB251C" w:rsidP="00006FEE">
            <w:pPr>
              <w:jc w:val="center"/>
              <w:rPr>
                <w:rFonts w:ascii="Times New Roman" w:eastAsia="Calibri" w:hAnsi="Times New Roman" w:cs="Times New Roman"/>
                <w:bCs/>
                <w:i/>
                <w:sz w:val="24"/>
                <w:szCs w:val="24"/>
              </w:rPr>
            </w:pPr>
          </w:p>
        </w:tc>
      </w:tr>
      <w:tr w:rsidR="00CB251C" w:rsidRPr="00CB251C" w14:paraId="6AC22DBA" w14:textId="77777777" w:rsidTr="00CB251C">
        <w:trPr>
          <w:trHeight w:val="276"/>
        </w:trPr>
        <w:tc>
          <w:tcPr>
            <w:tcW w:w="2135" w:type="dxa"/>
          </w:tcPr>
          <w:p w14:paraId="04D7CB7A" w14:textId="77777777" w:rsidR="00CB251C" w:rsidRPr="00CB251C" w:rsidRDefault="00CB251C"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ОК 07</w:t>
            </w:r>
          </w:p>
          <w:p w14:paraId="65A5CBBA" w14:textId="77777777" w:rsidR="00CB251C" w:rsidRPr="00CB251C" w:rsidRDefault="00CB251C"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04" w:type="dxa"/>
            <w:tcBorders>
              <w:top w:val="single" w:sz="4" w:space="0" w:color="000000"/>
              <w:left w:val="single" w:sz="4" w:space="0" w:color="000000"/>
              <w:bottom w:val="single" w:sz="4" w:space="0" w:color="000000"/>
              <w:right w:val="single" w:sz="4" w:space="0" w:color="000000"/>
            </w:tcBorders>
          </w:tcPr>
          <w:p w14:paraId="2485988E"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соблюдать нормы экологической безопасности; </w:t>
            </w:r>
          </w:p>
          <w:p w14:paraId="343A4E56"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определять направления ресурсосбережения в рамках профессиональной деятельности по профессии;</w:t>
            </w:r>
          </w:p>
          <w:p w14:paraId="3BDC0F69"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организовывать профессиональную деятельность с соблюдением принципов бережливого производства</w:t>
            </w:r>
          </w:p>
        </w:tc>
        <w:tc>
          <w:tcPr>
            <w:tcW w:w="2549" w:type="dxa"/>
            <w:tcBorders>
              <w:top w:val="single" w:sz="4" w:space="0" w:color="000000"/>
              <w:left w:val="single" w:sz="4" w:space="0" w:color="000000"/>
              <w:bottom w:val="single" w:sz="4" w:space="0" w:color="000000"/>
              <w:right w:val="single" w:sz="4" w:space="0" w:color="000000"/>
            </w:tcBorders>
            <w:shd w:val="clear" w:color="FFFFFF" w:fill="FFFFFF"/>
          </w:tcPr>
          <w:p w14:paraId="044804A4"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правила экологической безопасности при ведении профессиональной деятельности; </w:t>
            </w:r>
          </w:p>
          <w:p w14:paraId="59E6C4B8"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основные ресурсы, задействованные в профессиональной деятельности; </w:t>
            </w:r>
          </w:p>
          <w:p w14:paraId="0515A914"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пути обеспечения ресурсосбережения; </w:t>
            </w:r>
          </w:p>
          <w:p w14:paraId="2B041CC3"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принципы бережливого производства;</w:t>
            </w:r>
          </w:p>
        </w:tc>
        <w:tc>
          <w:tcPr>
            <w:tcW w:w="2687" w:type="dxa"/>
            <w:tcBorders>
              <w:top w:val="single" w:sz="4" w:space="0" w:color="000000"/>
              <w:left w:val="single" w:sz="4" w:space="0" w:color="000000"/>
              <w:bottom w:val="single" w:sz="4" w:space="0" w:color="000000"/>
              <w:right w:val="single" w:sz="4" w:space="0" w:color="000000"/>
            </w:tcBorders>
          </w:tcPr>
          <w:p w14:paraId="57D03D08" w14:textId="77777777" w:rsidR="00CB251C" w:rsidRPr="00CB251C" w:rsidRDefault="00CB251C" w:rsidP="00006FEE">
            <w:pPr>
              <w:jc w:val="center"/>
              <w:rPr>
                <w:rFonts w:ascii="Times New Roman" w:eastAsia="Calibri" w:hAnsi="Times New Roman" w:cs="Times New Roman"/>
                <w:bCs/>
                <w:i/>
                <w:sz w:val="24"/>
                <w:szCs w:val="24"/>
              </w:rPr>
            </w:pPr>
          </w:p>
        </w:tc>
      </w:tr>
      <w:tr w:rsidR="00CB251C" w:rsidRPr="00CB251C" w14:paraId="2167404E" w14:textId="77777777" w:rsidTr="00CB251C">
        <w:trPr>
          <w:trHeight w:val="276"/>
        </w:trPr>
        <w:tc>
          <w:tcPr>
            <w:tcW w:w="2135" w:type="dxa"/>
          </w:tcPr>
          <w:p w14:paraId="36611FE6" w14:textId="77777777" w:rsidR="00CB251C" w:rsidRPr="00CB251C" w:rsidRDefault="00CB251C"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ОК 08</w:t>
            </w:r>
          </w:p>
          <w:p w14:paraId="4711808A" w14:textId="77777777" w:rsidR="00CB251C" w:rsidRPr="00CB251C" w:rsidRDefault="00CB251C"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 xml:space="preserve">Использовать средства физической </w:t>
            </w:r>
            <w:r w:rsidRPr="00CB251C">
              <w:rPr>
                <w:rFonts w:ascii="Times New Roman" w:eastAsia="Times New Roman" w:hAnsi="Times New Roman" w:cs="Times New Roman"/>
                <w:color w:val="000000"/>
                <w:sz w:val="24"/>
                <w:szCs w:val="24"/>
              </w:rPr>
              <w:lastRenderedPageBreak/>
              <w:t>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04" w:type="dxa"/>
            <w:tcBorders>
              <w:top w:val="single" w:sz="4" w:space="0" w:color="000000"/>
              <w:left w:val="single" w:sz="4" w:space="0" w:color="000000"/>
              <w:bottom w:val="single" w:sz="4" w:space="0" w:color="000000"/>
              <w:right w:val="single" w:sz="4" w:space="0" w:color="000000"/>
            </w:tcBorders>
          </w:tcPr>
          <w:p w14:paraId="057CFAA3"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lastRenderedPageBreak/>
              <w:t xml:space="preserve">использовать физкультурно-оздоровительную деятельность для </w:t>
            </w:r>
            <w:r w:rsidRPr="00CB251C">
              <w:rPr>
                <w:rFonts w:ascii="Times New Roman" w:eastAsia="Calibri" w:hAnsi="Times New Roman" w:cs="Times New Roman"/>
                <w:sz w:val="24"/>
                <w:szCs w:val="24"/>
              </w:rPr>
              <w:lastRenderedPageBreak/>
              <w:t xml:space="preserve">укрепления здоровья, достижения жизненных и профессиональных целей; </w:t>
            </w:r>
          </w:p>
        </w:tc>
        <w:tc>
          <w:tcPr>
            <w:tcW w:w="2549" w:type="dxa"/>
            <w:tcBorders>
              <w:top w:val="single" w:sz="4" w:space="0" w:color="000000"/>
              <w:left w:val="single" w:sz="4" w:space="0" w:color="000000"/>
              <w:bottom w:val="single" w:sz="4" w:space="0" w:color="000000"/>
              <w:right w:val="single" w:sz="4" w:space="0" w:color="000000"/>
            </w:tcBorders>
            <w:shd w:val="clear" w:color="FFFFFF" w:fill="FFFFFF"/>
          </w:tcPr>
          <w:p w14:paraId="26A80427"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lastRenderedPageBreak/>
              <w:t xml:space="preserve">роль физической культуры в общекультурном, профессиональном и </w:t>
            </w:r>
            <w:r w:rsidRPr="00CB251C">
              <w:rPr>
                <w:rFonts w:ascii="Times New Roman" w:eastAsia="Calibri" w:hAnsi="Times New Roman" w:cs="Times New Roman"/>
                <w:sz w:val="24"/>
                <w:szCs w:val="24"/>
              </w:rPr>
              <w:lastRenderedPageBreak/>
              <w:t xml:space="preserve">социальном развитии человека; </w:t>
            </w:r>
          </w:p>
          <w:p w14:paraId="16B403D8"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основы здорового образа жизни</w:t>
            </w:r>
          </w:p>
        </w:tc>
        <w:tc>
          <w:tcPr>
            <w:tcW w:w="2687" w:type="dxa"/>
            <w:tcBorders>
              <w:top w:val="single" w:sz="4" w:space="0" w:color="000000"/>
              <w:left w:val="single" w:sz="4" w:space="0" w:color="000000"/>
              <w:bottom w:val="single" w:sz="4" w:space="0" w:color="000000"/>
              <w:right w:val="single" w:sz="4" w:space="0" w:color="000000"/>
            </w:tcBorders>
          </w:tcPr>
          <w:p w14:paraId="13042760" w14:textId="77777777" w:rsidR="00CB251C" w:rsidRPr="00CB251C" w:rsidRDefault="00CB251C" w:rsidP="00006FEE">
            <w:pPr>
              <w:jc w:val="center"/>
              <w:rPr>
                <w:rFonts w:ascii="Times New Roman" w:eastAsia="Calibri" w:hAnsi="Times New Roman" w:cs="Times New Roman"/>
                <w:bCs/>
                <w:i/>
                <w:sz w:val="24"/>
                <w:szCs w:val="24"/>
              </w:rPr>
            </w:pPr>
          </w:p>
        </w:tc>
      </w:tr>
      <w:tr w:rsidR="00CB251C" w:rsidRPr="00CB251C" w14:paraId="20F5E902" w14:textId="77777777" w:rsidTr="00CB251C">
        <w:tc>
          <w:tcPr>
            <w:tcW w:w="2135" w:type="dxa"/>
          </w:tcPr>
          <w:p w14:paraId="111AAD2E" w14:textId="77777777" w:rsidR="00CB251C" w:rsidRPr="00CB251C" w:rsidRDefault="00CB251C"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ОК 09</w:t>
            </w:r>
          </w:p>
          <w:p w14:paraId="47728412" w14:textId="77777777" w:rsidR="00CB251C" w:rsidRPr="00CB251C" w:rsidRDefault="00CB251C"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Пользоваться профессиональной документацией на государственном и иностранном языках</w:t>
            </w:r>
          </w:p>
        </w:tc>
        <w:tc>
          <w:tcPr>
            <w:tcW w:w="2404" w:type="dxa"/>
            <w:tcBorders>
              <w:top w:val="single" w:sz="4" w:space="0" w:color="auto"/>
              <w:left w:val="single" w:sz="4" w:space="0" w:color="auto"/>
              <w:bottom w:val="single" w:sz="4" w:space="0" w:color="auto"/>
              <w:right w:val="single" w:sz="4" w:space="0" w:color="auto"/>
            </w:tcBorders>
          </w:tcPr>
          <w:p w14:paraId="0F416F86"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C601802"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участвовать в диалогах на знакомые общие и профессиональные темы</w:t>
            </w:r>
          </w:p>
        </w:tc>
        <w:tc>
          <w:tcPr>
            <w:tcW w:w="2549" w:type="dxa"/>
            <w:tcBorders>
              <w:top w:val="single" w:sz="4" w:space="0" w:color="auto"/>
              <w:left w:val="single" w:sz="4" w:space="0" w:color="auto"/>
              <w:bottom w:val="single" w:sz="4" w:space="0" w:color="auto"/>
              <w:right w:val="single" w:sz="4" w:space="0" w:color="auto"/>
            </w:tcBorders>
            <w:shd w:val="clear" w:color="auto" w:fill="auto"/>
          </w:tcPr>
          <w:p w14:paraId="6D85E4A2"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правила построения простых и сложных предложений на профессиональные темы; </w:t>
            </w:r>
          </w:p>
          <w:p w14:paraId="44A107DF"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основные общеупотребительные глаголы (бытовая и профессиональная лексика); </w:t>
            </w:r>
          </w:p>
          <w:p w14:paraId="70B7DAF0"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tc>
        <w:tc>
          <w:tcPr>
            <w:tcW w:w="2687" w:type="dxa"/>
            <w:tcBorders>
              <w:top w:val="single" w:sz="4" w:space="0" w:color="auto"/>
              <w:left w:val="single" w:sz="4" w:space="0" w:color="auto"/>
              <w:bottom w:val="single" w:sz="4" w:space="0" w:color="auto"/>
              <w:right w:val="single" w:sz="4" w:space="0" w:color="auto"/>
            </w:tcBorders>
          </w:tcPr>
          <w:p w14:paraId="58571CBA" w14:textId="77777777" w:rsidR="00CB251C" w:rsidRPr="00CB251C" w:rsidRDefault="00CB251C" w:rsidP="00006FEE">
            <w:pPr>
              <w:jc w:val="center"/>
              <w:rPr>
                <w:rFonts w:ascii="Times New Roman" w:eastAsia="Calibri" w:hAnsi="Times New Roman" w:cs="Times New Roman"/>
                <w:bCs/>
                <w:i/>
                <w:sz w:val="24"/>
                <w:szCs w:val="24"/>
              </w:rPr>
            </w:pPr>
          </w:p>
        </w:tc>
      </w:tr>
      <w:tr w:rsidR="00CB251C" w:rsidRPr="00CB251C" w14:paraId="08B98D8A" w14:textId="77777777" w:rsidTr="00CB251C">
        <w:tc>
          <w:tcPr>
            <w:tcW w:w="2135" w:type="dxa"/>
          </w:tcPr>
          <w:p w14:paraId="14F8B89D" w14:textId="392498E6" w:rsidR="00CB251C" w:rsidRPr="00CB251C" w:rsidRDefault="00CB251C" w:rsidP="00B763AF">
            <w:pPr>
              <w:rPr>
                <w:rFonts w:ascii="Times New Roman" w:eastAsia="Calibri" w:hAnsi="Times New Roman" w:cs="Times New Roman"/>
                <w:sz w:val="24"/>
                <w:szCs w:val="24"/>
                <w14:ligatures w14:val="standardContextual"/>
              </w:rPr>
            </w:pPr>
            <w:r w:rsidRPr="00CB251C">
              <w:rPr>
                <w:rFonts w:ascii="Times New Roman" w:eastAsia="Times New Roman" w:hAnsi="Times New Roman" w:cs="Times New Roman"/>
                <w:sz w:val="24"/>
                <w:szCs w:val="24"/>
              </w:rPr>
              <w:t xml:space="preserve">ПК </w:t>
            </w:r>
            <w:r w:rsidR="00BF585A">
              <w:rPr>
                <w:rFonts w:ascii="Times New Roman" w:eastAsia="Times New Roman" w:hAnsi="Times New Roman" w:cs="Times New Roman"/>
                <w:sz w:val="24"/>
                <w:szCs w:val="24"/>
              </w:rPr>
              <w:t>2</w:t>
            </w:r>
            <w:r w:rsidRPr="00CB251C">
              <w:rPr>
                <w:rFonts w:ascii="Times New Roman" w:eastAsia="Times New Roman" w:hAnsi="Times New Roman" w:cs="Times New Roman"/>
                <w:sz w:val="24"/>
                <w:szCs w:val="24"/>
              </w:rPr>
              <w:t>.1. Осуществлять подготовку и настройку оборудования, детектора ионизирующего излучения, подготовку и проверку эталона чувствительности и рабочего места для радиационного контроля</w:t>
            </w:r>
          </w:p>
        </w:tc>
        <w:tc>
          <w:tcPr>
            <w:tcW w:w="2404" w:type="dxa"/>
            <w:tcBorders>
              <w:top w:val="single" w:sz="4" w:space="0" w:color="auto"/>
              <w:left w:val="single" w:sz="4" w:space="0" w:color="auto"/>
              <w:bottom w:val="single" w:sz="4" w:space="0" w:color="auto"/>
              <w:right w:val="single" w:sz="4" w:space="0" w:color="auto"/>
            </w:tcBorders>
          </w:tcPr>
          <w:p w14:paraId="24CF0C12"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подготавливать детектор ионизирующего излучения, оборудования для цифровой или химико- фотографической обработки к проведению контроля;</w:t>
            </w:r>
          </w:p>
          <w:p w14:paraId="360EC862"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устанавливать источник излучения, детектор, эталон чувствительности (индикатора качества изображения), маркировочные знаки;</w:t>
            </w:r>
          </w:p>
        </w:tc>
        <w:tc>
          <w:tcPr>
            <w:tcW w:w="2549" w:type="dxa"/>
            <w:tcBorders>
              <w:top w:val="single" w:sz="4" w:space="0" w:color="auto"/>
              <w:left w:val="single" w:sz="4" w:space="0" w:color="auto"/>
              <w:bottom w:val="single" w:sz="4" w:space="0" w:color="auto"/>
              <w:right w:val="single" w:sz="4" w:space="0" w:color="auto"/>
            </w:tcBorders>
            <w:shd w:val="clear" w:color="auto" w:fill="auto"/>
          </w:tcPr>
          <w:p w14:paraId="702A3A21"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средства радиационного (</w:t>
            </w:r>
            <w:proofErr w:type="spellStart"/>
            <w:r w:rsidRPr="00CB251C">
              <w:rPr>
                <w:rFonts w:ascii="Times New Roman" w:eastAsia="Calibri" w:hAnsi="Times New Roman" w:cs="Times New Roman"/>
                <w:sz w:val="24"/>
                <w:szCs w:val="24"/>
              </w:rPr>
              <w:t>рг</w:t>
            </w:r>
            <w:proofErr w:type="spellEnd"/>
            <w:r w:rsidRPr="00CB251C">
              <w:rPr>
                <w:rFonts w:ascii="Times New Roman" w:eastAsia="Calibri" w:hAnsi="Times New Roman" w:cs="Times New Roman"/>
                <w:sz w:val="24"/>
                <w:szCs w:val="24"/>
              </w:rPr>
              <w:t>) контроля</w:t>
            </w:r>
          </w:p>
          <w:p w14:paraId="1F04FEB9"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технология проведения контроля</w:t>
            </w:r>
          </w:p>
          <w:p w14:paraId="1DACC711"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методы подготовки детектора к проведению контроля</w:t>
            </w:r>
          </w:p>
        </w:tc>
        <w:tc>
          <w:tcPr>
            <w:tcW w:w="2687" w:type="dxa"/>
            <w:tcBorders>
              <w:top w:val="single" w:sz="4" w:space="0" w:color="auto"/>
              <w:left w:val="single" w:sz="4" w:space="0" w:color="auto"/>
              <w:bottom w:val="single" w:sz="4" w:space="0" w:color="auto"/>
              <w:right w:val="single" w:sz="4" w:space="0" w:color="auto"/>
            </w:tcBorders>
          </w:tcPr>
          <w:p w14:paraId="085D9213"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проводить настройку приборов;</w:t>
            </w:r>
          </w:p>
        </w:tc>
      </w:tr>
      <w:tr w:rsidR="00CB251C" w:rsidRPr="00CB251C" w14:paraId="0D5AC767" w14:textId="77777777" w:rsidTr="00CB251C">
        <w:tc>
          <w:tcPr>
            <w:tcW w:w="2135" w:type="dxa"/>
          </w:tcPr>
          <w:p w14:paraId="5177A82B" w14:textId="48EADFAB" w:rsidR="00CB251C" w:rsidRPr="00CB251C" w:rsidRDefault="00CB251C" w:rsidP="00B763AF">
            <w:pPr>
              <w:rPr>
                <w:rFonts w:ascii="Times New Roman" w:eastAsia="Times New Roman" w:hAnsi="Times New Roman" w:cs="Times New Roman"/>
                <w:sz w:val="24"/>
                <w:szCs w:val="24"/>
              </w:rPr>
            </w:pPr>
            <w:r w:rsidRPr="00CB251C">
              <w:rPr>
                <w:rFonts w:ascii="Times New Roman" w:eastAsia="Times New Roman" w:hAnsi="Times New Roman" w:cs="Times New Roman"/>
                <w:sz w:val="24"/>
                <w:szCs w:val="24"/>
              </w:rPr>
              <w:t xml:space="preserve">ПК </w:t>
            </w:r>
            <w:r w:rsidR="00BF585A">
              <w:rPr>
                <w:rFonts w:ascii="Times New Roman" w:eastAsia="Times New Roman" w:hAnsi="Times New Roman" w:cs="Times New Roman"/>
                <w:sz w:val="24"/>
                <w:szCs w:val="24"/>
              </w:rPr>
              <w:t>2</w:t>
            </w:r>
            <w:r w:rsidRPr="00CB251C">
              <w:rPr>
                <w:rFonts w:ascii="Times New Roman" w:eastAsia="Times New Roman" w:hAnsi="Times New Roman" w:cs="Times New Roman"/>
                <w:sz w:val="24"/>
                <w:szCs w:val="24"/>
              </w:rPr>
              <w:t xml:space="preserve">.2. </w:t>
            </w:r>
          </w:p>
          <w:p w14:paraId="767B6CEF" w14:textId="77777777" w:rsidR="00CB251C" w:rsidRPr="00CB251C" w:rsidRDefault="00CB251C" w:rsidP="00B763AF">
            <w:pPr>
              <w:rPr>
                <w:rFonts w:ascii="Times New Roman" w:eastAsia="Calibri" w:hAnsi="Times New Roman" w:cs="Times New Roman"/>
                <w:sz w:val="24"/>
                <w:szCs w:val="24"/>
                <w14:ligatures w14:val="standardContextual"/>
              </w:rPr>
            </w:pPr>
            <w:r w:rsidRPr="00CB251C">
              <w:rPr>
                <w:rFonts w:ascii="Times New Roman" w:eastAsia="Times New Roman" w:hAnsi="Times New Roman" w:cs="Times New Roman"/>
                <w:sz w:val="24"/>
                <w:szCs w:val="24"/>
              </w:rPr>
              <w:lastRenderedPageBreak/>
              <w:t xml:space="preserve">Проводить экспонирование в соответствии с технологическими инструкциями химико- фотографическую   обработку   и   подготовку к расшифровке экспонированного снимка </w:t>
            </w:r>
          </w:p>
        </w:tc>
        <w:tc>
          <w:tcPr>
            <w:tcW w:w="2404" w:type="dxa"/>
            <w:tcBorders>
              <w:top w:val="single" w:sz="4" w:space="0" w:color="auto"/>
              <w:left w:val="single" w:sz="4" w:space="0" w:color="auto"/>
              <w:bottom w:val="single" w:sz="4" w:space="0" w:color="auto"/>
              <w:right w:val="single" w:sz="4" w:space="0" w:color="auto"/>
            </w:tcBorders>
          </w:tcPr>
          <w:p w14:paraId="780EFB91"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lastRenderedPageBreak/>
              <w:t xml:space="preserve">получать видимое теневое </w:t>
            </w:r>
            <w:r w:rsidRPr="00CB251C">
              <w:rPr>
                <w:rFonts w:ascii="Times New Roman" w:eastAsia="Calibri" w:hAnsi="Times New Roman" w:cs="Times New Roman"/>
                <w:sz w:val="24"/>
                <w:szCs w:val="24"/>
              </w:rPr>
              <w:lastRenderedPageBreak/>
              <w:t>изображение контролируемого объекта (рентгеновский снимок, изображение в цифровой форме);</w:t>
            </w:r>
          </w:p>
          <w:p w14:paraId="71D5D57F"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осуществлять поиск дефектов соответствии с их признаками;</w:t>
            </w:r>
          </w:p>
        </w:tc>
        <w:tc>
          <w:tcPr>
            <w:tcW w:w="2549" w:type="dxa"/>
            <w:tcBorders>
              <w:top w:val="single" w:sz="4" w:space="0" w:color="auto"/>
              <w:left w:val="single" w:sz="4" w:space="0" w:color="auto"/>
              <w:bottom w:val="single" w:sz="4" w:space="0" w:color="auto"/>
              <w:right w:val="single" w:sz="4" w:space="0" w:color="auto"/>
            </w:tcBorders>
            <w:shd w:val="clear" w:color="auto" w:fill="auto"/>
          </w:tcPr>
          <w:p w14:paraId="336C51AA"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lastRenderedPageBreak/>
              <w:t>требования к химико-</w:t>
            </w:r>
            <w:r w:rsidRPr="00CB251C">
              <w:rPr>
                <w:rFonts w:ascii="Times New Roman" w:eastAsia="Calibri" w:hAnsi="Times New Roman" w:cs="Times New Roman"/>
                <w:sz w:val="24"/>
                <w:szCs w:val="24"/>
              </w:rPr>
              <w:lastRenderedPageBreak/>
              <w:t>фотографической обработке пленки (сканированию фосфорных пластин);</w:t>
            </w:r>
          </w:p>
          <w:p w14:paraId="5D85A938"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p>
        </w:tc>
        <w:tc>
          <w:tcPr>
            <w:tcW w:w="2687" w:type="dxa"/>
            <w:tcBorders>
              <w:top w:val="single" w:sz="4" w:space="0" w:color="auto"/>
              <w:left w:val="single" w:sz="4" w:space="0" w:color="auto"/>
              <w:bottom w:val="single" w:sz="4" w:space="0" w:color="auto"/>
              <w:right w:val="single" w:sz="4" w:space="0" w:color="auto"/>
            </w:tcBorders>
          </w:tcPr>
          <w:p w14:paraId="6BB9A79A"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lastRenderedPageBreak/>
              <w:t>проводить экспонирование;</w:t>
            </w:r>
          </w:p>
          <w:p w14:paraId="4C5FAC1E"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p>
        </w:tc>
      </w:tr>
      <w:tr w:rsidR="00CB251C" w:rsidRPr="00CB251C" w14:paraId="44D2E4B2" w14:textId="77777777" w:rsidTr="00CB251C">
        <w:tc>
          <w:tcPr>
            <w:tcW w:w="2135" w:type="dxa"/>
          </w:tcPr>
          <w:p w14:paraId="6EA07F59" w14:textId="1A6ECE78" w:rsidR="00CB251C" w:rsidRPr="00CB251C" w:rsidRDefault="00CB251C" w:rsidP="00B763AF">
            <w:pPr>
              <w:rPr>
                <w:rFonts w:ascii="Times New Roman" w:eastAsia="Times New Roman" w:hAnsi="Times New Roman" w:cs="Times New Roman"/>
                <w:sz w:val="24"/>
                <w:szCs w:val="24"/>
              </w:rPr>
            </w:pPr>
            <w:r w:rsidRPr="00CB251C">
              <w:rPr>
                <w:rFonts w:ascii="Times New Roman" w:eastAsia="Times New Roman" w:hAnsi="Times New Roman" w:cs="Times New Roman"/>
                <w:sz w:val="24"/>
                <w:szCs w:val="24"/>
              </w:rPr>
              <w:lastRenderedPageBreak/>
              <w:t xml:space="preserve">ПК </w:t>
            </w:r>
            <w:r w:rsidR="00BF585A">
              <w:rPr>
                <w:rFonts w:ascii="Times New Roman" w:eastAsia="Times New Roman" w:hAnsi="Times New Roman" w:cs="Times New Roman"/>
                <w:sz w:val="24"/>
                <w:szCs w:val="24"/>
              </w:rPr>
              <w:t>2</w:t>
            </w:r>
            <w:r w:rsidRPr="00CB251C">
              <w:rPr>
                <w:rFonts w:ascii="Times New Roman" w:eastAsia="Times New Roman" w:hAnsi="Times New Roman" w:cs="Times New Roman"/>
                <w:sz w:val="24"/>
                <w:szCs w:val="24"/>
              </w:rPr>
              <w:t xml:space="preserve">.3. </w:t>
            </w:r>
          </w:p>
          <w:p w14:paraId="1E427DBC" w14:textId="77777777" w:rsidR="00CB251C" w:rsidRPr="00CB251C" w:rsidRDefault="00CB251C" w:rsidP="00B763AF">
            <w:pPr>
              <w:rPr>
                <w:rFonts w:ascii="Times New Roman" w:eastAsia="Times New Roman" w:hAnsi="Times New Roman" w:cs="Times New Roman"/>
                <w:sz w:val="24"/>
                <w:szCs w:val="24"/>
              </w:rPr>
            </w:pPr>
            <w:r w:rsidRPr="00CB251C">
              <w:rPr>
                <w:rFonts w:ascii="Times New Roman" w:eastAsia="Times New Roman" w:hAnsi="Times New Roman" w:cs="Times New Roman"/>
                <w:sz w:val="24"/>
                <w:szCs w:val="24"/>
              </w:rPr>
              <w:t xml:space="preserve">Выявлять </w:t>
            </w:r>
            <w:proofErr w:type="spellStart"/>
            <w:r w:rsidRPr="00CB251C">
              <w:rPr>
                <w:rFonts w:ascii="Times New Roman" w:eastAsia="Times New Roman" w:hAnsi="Times New Roman" w:cs="Times New Roman"/>
                <w:sz w:val="24"/>
                <w:szCs w:val="24"/>
              </w:rPr>
              <w:t>несплошности</w:t>
            </w:r>
            <w:proofErr w:type="spellEnd"/>
            <w:r w:rsidRPr="00CB251C">
              <w:rPr>
                <w:rFonts w:ascii="Times New Roman" w:eastAsia="Times New Roman" w:hAnsi="Times New Roman" w:cs="Times New Roman"/>
                <w:sz w:val="24"/>
                <w:szCs w:val="24"/>
              </w:rPr>
              <w:t xml:space="preserve"> на радиографических снимках</w:t>
            </w:r>
          </w:p>
          <w:p w14:paraId="77DE4745" w14:textId="77777777" w:rsidR="00CB251C" w:rsidRPr="00CB251C" w:rsidRDefault="00CB251C" w:rsidP="00B763AF">
            <w:pPr>
              <w:rPr>
                <w:rFonts w:ascii="Times New Roman" w:eastAsia="Calibri" w:hAnsi="Times New Roman" w:cs="Times New Roman"/>
                <w:sz w:val="24"/>
                <w:szCs w:val="24"/>
                <w14:ligatures w14:val="standardContextual"/>
              </w:rPr>
            </w:pPr>
          </w:p>
        </w:tc>
        <w:tc>
          <w:tcPr>
            <w:tcW w:w="2404" w:type="dxa"/>
            <w:tcBorders>
              <w:top w:val="single" w:sz="4" w:space="0" w:color="auto"/>
              <w:left w:val="single" w:sz="4" w:space="0" w:color="auto"/>
              <w:bottom w:val="single" w:sz="4" w:space="0" w:color="auto"/>
              <w:right w:val="single" w:sz="4" w:space="0" w:color="auto"/>
            </w:tcBorders>
          </w:tcPr>
          <w:p w14:paraId="25612831"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выявляет признаки </w:t>
            </w:r>
            <w:proofErr w:type="spellStart"/>
            <w:r w:rsidRPr="00CB251C">
              <w:rPr>
                <w:rFonts w:ascii="Times New Roman" w:eastAsia="Calibri" w:hAnsi="Times New Roman" w:cs="Times New Roman"/>
                <w:sz w:val="24"/>
                <w:szCs w:val="24"/>
              </w:rPr>
              <w:t>несплошности</w:t>
            </w:r>
            <w:proofErr w:type="spellEnd"/>
            <w:r w:rsidRPr="00CB251C">
              <w:rPr>
                <w:rFonts w:ascii="Times New Roman" w:eastAsia="Calibri" w:hAnsi="Times New Roman" w:cs="Times New Roman"/>
                <w:sz w:val="24"/>
                <w:szCs w:val="24"/>
              </w:rPr>
              <w:t xml:space="preserve"> по результатам радиационного контроля</w:t>
            </w:r>
          </w:p>
          <w:p w14:paraId="1B4F98AD"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фиксировать дефекты и их изображение на радиографической пленке</w:t>
            </w:r>
          </w:p>
        </w:tc>
        <w:tc>
          <w:tcPr>
            <w:tcW w:w="2549" w:type="dxa"/>
            <w:tcBorders>
              <w:top w:val="single" w:sz="4" w:space="0" w:color="auto"/>
              <w:left w:val="single" w:sz="4" w:space="0" w:color="auto"/>
              <w:bottom w:val="single" w:sz="4" w:space="0" w:color="auto"/>
              <w:right w:val="single" w:sz="4" w:space="0" w:color="auto"/>
            </w:tcBorders>
            <w:shd w:val="clear" w:color="auto" w:fill="auto"/>
          </w:tcPr>
          <w:p w14:paraId="57A0D327"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признаки </w:t>
            </w:r>
            <w:proofErr w:type="spellStart"/>
            <w:r w:rsidRPr="00CB251C">
              <w:rPr>
                <w:rFonts w:ascii="Times New Roman" w:eastAsia="Calibri" w:hAnsi="Times New Roman" w:cs="Times New Roman"/>
                <w:sz w:val="24"/>
                <w:szCs w:val="24"/>
              </w:rPr>
              <w:t>несплошности</w:t>
            </w:r>
            <w:proofErr w:type="spellEnd"/>
            <w:r w:rsidRPr="00CB251C">
              <w:rPr>
                <w:rFonts w:ascii="Times New Roman" w:eastAsia="Calibri" w:hAnsi="Times New Roman" w:cs="Times New Roman"/>
                <w:sz w:val="24"/>
                <w:szCs w:val="24"/>
              </w:rPr>
              <w:t xml:space="preserve"> по результатам радиационного (</w:t>
            </w:r>
            <w:proofErr w:type="spellStart"/>
            <w:r w:rsidRPr="00CB251C">
              <w:rPr>
                <w:rFonts w:ascii="Times New Roman" w:eastAsia="Calibri" w:hAnsi="Times New Roman" w:cs="Times New Roman"/>
                <w:sz w:val="24"/>
                <w:szCs w:val="24"/>
              </w:rPr>
              <w:t>рг</w:t>
            </w:r>
            <w:proofErr w:type="spellEnd"/>
            <w:r w:rsidRPr="00CB251C">
              <w:rPr>
                <w:rFonts w:ascii="Times New Roman" w:eastAsia="Calibri" w:hAnsi="Times New Roman" w:cs="Times New Roman"/>
                <w:sz w:val="24"/>
                <w:szCs w:val="24"/>
              </w:rPr>
              <w:t>) контроля</w:t>
            </w:r>
          </w:p>
          <w:p w14:paraId="4FD162BF"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требования </w:t>
            </w:r>
            <w:proofErr w:type="gramStart"/>
            <w:r w:rsidRPr="00CB251C">
              <w:rPr>
                <w:rFonts w:ascii="Times New Roman" w:eastAsia="Calibri" w:hAnsi="Times New Roman" w:cs="Times New Roman"/>
                <w:sz w:val="24"/>
                <w:szCs w:val="24"/>
              </w:rPr>
              <w:t>к качеству</w:t>
            </w:r>
            <w:proofErr w:type="gramEnd"/>
            <w:r w:rsidRPr="00CB251C">
              <w:rPr>
                <w:rFonts w:ascii="Times New Roman" w:eastAsia="Calibri" w:hAnsi="Times New Roman" w:cs="Times New Roman"/>
                <w:sz w:val="24"/>
                <w:szCs w:val="24"/>
              </w:rPr>
              <w:t xml:space="preserve"> получаемого при контроле теневого</w:t>
            </w:r>
          </w:p>
          <w:p w14:paraId="2EC62296"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изображения контролируемого объекта;</w:t>
            </w:r>
          </w:p>
          <w:p w14:paraId="0229AF3C"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технология проведения радиационного контроля</w:t>
            </w:r>
          </w:p>
          <w:p w14:paraId="14344300"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измеряемые характеристики изображений </w:t>
            </w:r>
            <w:proofErr w:type="spellStart"/>
            <w:r w:rsidRPr="00CB251C">
              <w:rPr>
                <w:rFonts w:ascii="Times New Roman" w:eastAsia="Calibri" w:hAnsi="Times New Roman" w:cs="Times New Roman"/>
                <w:sz w:val="24"/>
                <w:szCs w:val="24"/>
              </w:rPr>
              <w:t>несплошностей</w:t>
            </w:r>
            <w:proofErr w:type="spellEnd"/>
            <w:r w:rsidRPr="00CB251C">
              <w:rPr>
                <w:rFonts w:ascii="Times New Roman" w:eastAsia="Calibri" w:hAnsi="Times New Roman" w:cs="Times New Roman"/>
                <w:sz w:val="24"/>
                <w:szCs w:val="24"/>
              </w:rPr>
              <w:t>,</w:t>
            </w:r>
          </w:p>
        </w:tc>
        <w:tc>
          <w:tcPr>
            <w:tcW w:w="2687" w:type="dxa"/>
            <w:tcBorders>
              <w:top w:val="single" w:sz="4" w:space="0" w:color="auto"/>
              <w:left w:val="single" w:sz="4" w:space="0" w:color="auto"/>
              <w:bottom w:val="single" w:sz="4" w:space="0" w:color="auto"/>
              <w:right w:val="single" w:sz="4" w:space="0" w:color="auto"/>
            </w:tcBorders>
          </w:tcPr>
          <w:p w14:paraId="33FB254E"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определять пригодность к расшифровке полученного видимого теневого изображения контролируемого объекта;</w:t>
            </w:r>
          </w:p>
        </w:tc>
      </w:tr>
      <w:tr w:rsidR="00CB251C" w:rsidRPr="00CB251C" w14:paraId="3A61131A" w14:textId="77777777" w:rsidTr="00CB251C">
        <w:tc>
          <w:tcPr>
            <w:tcW w:w="2135" w:type="dxa"/>
          </w:tcPr>
          <w:p w14:paraId="699C65D1" w14:textId="60FBA02B" w:rsidR="00CB251C" w:rsidRPr="00CB251C" w:rsidRDefault="00CB251C" w:rsidP="00B763AF">
            <w:pPr>
              <w:rPr>
                <w:rFonts w:ascii="Times New Roman" w:eastAsia="Times New Roman" w:hAnsi="Times New Roman" w:cs="Times New Roman"/>
                <w:sz w:val="24"/>
                <w:szCs w:val="24"/>
              </w:rPr>
            </w:pPr>
            <w:r w:rsidRPr="00CB251C">
              <w:rPr>
                <w:rFonts w:ascii="Times New Roman" w:eastAsia="Times New Roman" w:hAnsi="Times New Roman" w:cs="Times New Roman"/>
                <w:sz w:val="24"/>
                <w:szCs w:val="24"/>
              </w:rPr>
              <w:t xml:space="preserve">ПК </w:t>
            </w:r>
            <w:r w:rsidR="00BF585A">
              <w:rPr>
                <w:rFonts w:ascii="Times New Roman" w:eastAsia="Times New Roman" w:hAnsi="Times New Roman" w:cs="Times New Roman"/>
                <w:sz w:val="24"/>
                <w:szCs w:val="24"/>
              </w:rPr>
              <w:t>2</w:t>
            </w:r>
            <w:r w:rsidRPr="00CB251C">
              <w:rPr>
                <w:rFonts w:ascii="Times New Roman" w:eastAsia="Times New Roman" w:hAnsi="Times New Roman" w:cs="Times New Roman"/>
                <w:sz w:val="24"/>
                <w:szCs w:val="24"/>
              </w:rPr>
              <w:t xml:space="preserve">.4. </w:t>
            </w:r>
            <w:proofErr w:type="gramStart"/>
            <w:r w:rsidRPr="00CB251C">
              <w:rPr>
                <w:rFonts w:ascii="Times New Roman" w:eastAsia="Times New Roman" w:hAnsi="Times New Roman" w:cs="Times New Roman"/>
                <w:sz w:val="24"/>
                <w:szCs w:val="24"/>
              </w:rPr>
              <w:t>Использовать  средства</w:t>
            </w:r>
            <w:proofErr w:type="gramEnd"/>
            <w:r w:rsidRPr="00CB251C">
              <w:rPr>
                <w:rFonts w:ascii="Times New Roman" w:eastAsia="Times New Roman" w:hAnsi="Times New Roman" w:cs="Times New Roman"/>
                <w:sz w:val="24"/>
                <w:szCs w:val="24"/>
              </w:rPr>
              <w:t xml:space="preserve">  измерения для расшифровки радиографических снимков</w:t>
            </w:r>
          </w:p>
          <w:p w14:paraId="2FFAE502" w14:textId="77777777" w:rsidR="00CB251C" w:rsidRPr="00CB251C" w:rsidRDefault="00CB251C" w:rsidP="00B763AF">
            <w:pPr>
              <w:rPr>
                <w:rFonts w:ascii="Times New Roman" w:eastAsia="Calibri" w:hAnsi="Times New Roman" w:cs="Times New Roman"/>
                <w:sz w:val="24"/>
                <w:szCs w:val="24"/>
                <w14:ligatures w14:val="standardContextual"/>
              </w:rPr>
            </w:pPr>
          </w:p>
        </w:tc>
        <w:tc>
          <w:tcPr>
            <w:tcW w:w="2404" w:type="dxa"/>
            <w:tcBorders>
              <w:top w:val="single" w:sz="4" w:space="0" w:color="auto"/>
              <w:left w:val="single" w:sz="4" w:space="0" w:color="auto"/>
              <w:bottom w:val="single" w:sz="4" w:space="0" w:color="auto"/>
              <w:right w:val="single" w:sz="4" w:space="0" w:color="auto"/>
            </w:tcBorders>
          </w:tcPr>
          <w:p w14:paraId="47304EA6"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определять размеры выявленных изображений </w:t>
            </w:r>
            <w:proofErr w:type="spellStart"/>
            <w:r w:rsidRPr="00CB251C">
              <w:rPr>
                <w:rFonts w:ascii="Times New Roman" w:eastAsia="Calibri" w:hAnsi="Times New Roman" w:cs="Times New Roman"/>
                <w:sz w:val="24"/>
                <w:szCs w:val="24"/>
              </w:rPr>
              <w:t>несплошностей</w:t>
            </w:r>
            <w:proofErr w:type="spellEnd"/>
            <w:r w:rsidRPr="00CB251C">
              <w:rPr>
                <w:rFonts w:ascii="Times New Roman" w:eastAsia="Calibri" w:hAnsi="Times New Roman" w:cs="Times New Roman"/>
                <w:sz w:val="24"/>
                <w:szCs w:val="24"/>
              </w:rPr>
              <w:t>;</w:t>
            </w:r>
          </w:p>
          <w:p w14:paraId="234616BD"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применять средства контроля для определения параметров поверхностных </w:t>
            </w:r>
            <w:proofErr w:type="spellStart"/>
            <w:r w:rsidRPr="00CB251C">
              <w:rPr>
                <w:rFonts w:ascii="Times New Roman" w:eastAsia="Calibri" w:hAnsi="Times New Roman" w:cs="Times New Roman"/>
                <w:sz w:val="24"/>
                <w:szCs w:val="24"/>
              </w:rPr>
              <w:t>несплошностей</w:t>
            </w:r>
            <w:proofErr w:type="spellEnd"/>
            <w:r w:rsidRPr="00CB251C">
              <w:rPr>
                <w:rFonts w:ascii="Times New Roman" w:eastAsia="Calibri" w:hAnsi="Times New Roman" w:cs="Times New Roman"/>
                <w:sz w:val="24"/>
                <w:szCs w:val="24"/>
              </w:rPr>
              <w:t xml:space="preserve"> и контролируемого объекта;</w:t>
            </w:r>
          </w:p>
        </w:tc>
        <w:tc>
          <w:tcPr>
            <w:tcW w:w="2549" w:type="dxa"/>
            <w:tcBorders>
              <w:top w:val="single" w:sz="4" w:space="0" w:color="auto"/>
              <w:left w:val="single" w:sz="4" w:space="0" w:color="auto"/>
              <w:bottom w:val="single" w:sz="4" w:space="0" w:color="auto"/>
              <w:right w:val="single" w:sz="4" w:space="0" w:color="auto"/>
            </w:tcBorders>
            <w:shd w:val="clear" w:color="auto" w:fill="auto"/>
          </w:tcPr>
          <w:p w14:paraId="52E321BB"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iCs/>
                <w:sz w:val="24"/>
                <w:szCs w:val="24"/>
              </w:rPr>
            </w:pPr>
            <w:r w:rsidRPr="00CB251C">
              <w:rPr>
                <w:rFonts w:ascii="Times New Roman" w:eastAsia="Calibri" w:hAnsi="Times New Roman" w:cs="Times New Roman"/>
                <w:sz w:val="24"/>
                <w:szCs w:val="24"/>
              </w:rPr>
              <w:t xml:space="preserve">-технологию проведения радиационного контроля; </w:t>
            </w:r>
          </w:p>
          <w:p w14:paraId="6E91F14D"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условные записи </w:t>
            </w:r>
            <w:proofErr w:type="spellStart"/>
            <w:r w:rsidRPr="00CB251C">
              <w:rPr>
                <w:rFonts w:ascii="Times New Roman" w:eastAsia="Calibri" w:hAnsi="Times New Roman" w:cs="Times New Roman"/>
                <w:sz w:val="24"/>
                <w:szCs w:val="24"/>
              </w:rPr>
              <w:t>несплошностей</w:t>
            </w:r>
            <w:proofErr w:type="spellEnd"/>
            <w:r w:rsidRPr="00CB251C">
              <w:rPr>
                <w:rFonts w:ascii="Times New Roman" w:eastAsia="Calibri" w:hAnsi="Times New Roman" w:cs="Times New Roman"/>
                <w:sz w:val="24"/>
                <w:szCs w:val="24"/>
              </w:rPr>
              <w:t>, выявляемых при радиационном (РГ) контроле;</w:t>
            </w:r>
          </w:p>
          <w:p w14:paraId="6FE3062A"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средства измерения </w:t>
            </w:r>
            <w:proofErr w:type="gramStart"/>
            <w:r w:rsidRPr="00CB251C">
              <w:rPr>
                <w:rFonts w:ascii="Times New Roman" w:eastAsia="Calibri" w:hAnsi="Times New Roman" w:cs="Times New Roman"/>
                <w:sz w:val="24"/>
                <w:szCs w:val="24"/>
              </w:rPr>
              <w:t>для  расшифровки</w:t>
            </w:r>
            <w:proofErr w:type="gramEnd"/>
            <w:r w:rsidRPr="00CB251C">
              <w:rPr>
                <w:rFonts w:ascii="Times New Roman" w:eastAsia="Calibri" w:hAnsi="Times New Roman" w:cs="Times New Roman"/>
                <w:sz w:val="24"/>
                <w:szCs w:val="24"/>
              </w:rPr>
              <w:t xml:space="preserve"> радиографических снимков</w:t>
            </w:r>
          </w:p>
        </w:tc>
        <w:tc>
          <w:tcPr>
            <w:tcW w:w="2687" w:type="dxa"/>
            <w:tcBorders>
              <w:top w:val="single" w:sz="4" w:space="0" w:color="auto"/>
              <w:left w:val="single" w:sz="4" w:space="0" w:color="auto"/>
              <w:bottom w:val="single" w:sz="4" w:space="0" w:color="auto"/>
              <w:right w:val="single" w:sz="4" w:space="0" w:color="auto"/>
            </w:tcBorders>
          </w:tcPr>
          <w:p w14:paraId="73706860"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определять тип </w:t>
            </w:r>
            <w:proofErr w:type="spellStart"/>
            <w:r w:rsidRPr="00CB251C">
              <w:rPr>
                <w:rFonts w:ascii="Times New Roman" w:eastAsia="Calibri" w:hAnsi="Times New Roman" w:cs="Times New Roman"/>
                <w:sz w:val="24"/>
                <w:szCs w:val="24"/>
              </w:rPr>
              <w:t>несплошностей</w:t>
            </w:r>
            <w:proofErr w:type="spellEnd"/>
            <w:r w:rsidRPr="00CB251C">
              <w:rPr>
                <w:rFonts w:ascii="Times New Roman" w:eastAsia="Calibri" w:hAnsi="Times New Roman" w:cs="Times New Roman"/>
                <w:sz w:val="24"/>
                <w:szCs w:val="24"/>
              </w:rPr>
              <w:t xml:space="preserve"> по результатам </w:t>
            </w:r>
            <w:proofErr w:type="gramStart"/>
            <w:r w:rsidRPr="00CB251C">
              <w:rPr>
                <w:rFonts w:ascii="Times New Roman" w:eastAsia="Calibri" w:hAnsi="Times New Roman" w:cs="Times New Roman"/>
                <w:sz w:val="24"/>
                <w:szCs w:val="24"/>
              </w:rPr>
              <w:t>радиационного(</w:t>
            </w:r>
            <w:proofErr w:type="gramEnd"/>
            <w:r w:rsidRPr="00CB251C">
              <w:rPr>
                <w:rFonts w:ascii="Times New Roman" w:eastAsia="Calibri" w:hAnsi="Times New Roman" w:cs="Times New Roman"/>
                <w:sz w:val="24"/>
                <w:szCs w:val="24"/>
              </w:rPr>
              <w:t>РГ) контроля;</w:t>
            </w:r>
          </w:p>
        </w:tc>
      </w:tr>
      <w:tr w:rsidR="00CB251C" w:rsidRPr="00CB251C" w14:paraId="439D8B1C" w14:textId="77777777" w:rsidTr="00CB251C">
        <w:tc>
          <w:tcPr>
            <w:tcW w:w="2135" w:type="dxa"/>
          </w:tcPr>
          <w:p w14:paraId="39269966" w14:textId="34B3BF14" w:rsidR="00CB251C" w:rsidRPr="00CB251C" w:rsidRDefault="00CB251C" w:rsidP="00B763AF">
            <w:pPr>
              <w:rPr>
                <w:rFonts w:ascii="Times New Roman" w:eastAsia="Times New Roman" w:hAnsi="Times New Roman" w:cs="Times New Roman"/>
                <w:sz w:val="24"/>
                <w:szCs w:val="24"/>
              </w:rPr>
            </w:pPr>
            <w:r w:rsidRPr="00CB251C">
              <w:rPr>
                <w:rFonts w:ascii="Times New Roman" w:eastAsia="Times New Roman" w:hAnsi="Times New Roman" w:cs="Times New Roman"/>
                <w:sz w:val="24"/>
                <w:szCs w:val="24"/>
              </w:rPr>
              <w:t xml:space="preserve">ПК </w:t>
            </w:r>
            <w:r w:rsidR="00BF585A">
              <w:rPr>
                <w:rFonts w:ascii="Times New Roman" w:eastAsia="Times New Roman" w:hAnsi="Times New Roman" w:cs="Times New Roman"/>
                <w:sz w:val="24"/>
                <w:szCs w:val="24"/>
              </w:rPr>
              <w:t>2</w:t>
            </w:r>
            <w:r w:rsidRPr="00CB251C">
              <w:rPr>
                <w:rFonts w:ascii="Times New Roman" w:eastAsia="Times New Roman" w:hAnsi="Times New Roman" w:cs="Times New Roman"/>
                <w:sz w:val="24"/>
                <w:szCs w:val="24"/>
              </w:rPr>
              <w:t xml:space="preserve">.5. </w:t>
            </w:r>
          </w:p>
          <w:p w14:paraId="18D7A670" w14:textId="77777777" w:rsidR="00CB251C" w:rsidRPr="00CB251C" w:rsidRDefault="00CB251C" w:rsidP="00B763AF">
            <w:pPr>
              <w:rPr>
                <w:rFonts w:ascii="Times New Roman" w:eastAsia="Times New Roman" w:hAnsi="Times New Roman" w:cs="Times New Roman"/>
                <w:sz w:val="24"/>
                <w:szCs w:val="24"/>
              </w:rPr>
            </w:pPr>
            <w:r w:rsidRPr="00CB251C">
              <w:rPr>
                <w:rFonts w:ascii="Times New Roman" w:eastAsia="Times New Roman" w:hAnsi="Times New Roman" w:cs="Times New Roman"/>
                <w:sz w:val="24"/>
                <w:szCs w:val="24"/>
              </w:rPr>
              <w:t>Оформлять результаты радиографического контроля</w:t>
            </w:r>
          </w:p>
          <w:p w14:paraId="2418DC00" w14:textId="77777777" w:rsidR="00CB251C" w:rsidRPr="00CB251C" w:rsidRDefault="00CB251C" w:rsidP="00B763AF">
            <w:pPr>
              <w:rPr>
                <w:rFonts w:ascii="Times New Roman" w:eastAsia="Calibri" w:hAnsi="Times New Roman" w:cs="Times New Roman"/>
                <w:sz w:val="24"/>
                <w:szCs w:val="24"/>
                <w14:ligatures w14:val="standardContextual"/>
              </w:rPr>
            </w:pPr>
          </w:p>
        </w:tc>
        <w:tc>
          <w:tcPr>
            <w:tcW w:w="2404" w:type="dxa"/>
            <w:tcBorders>
              <w:top w:val="single" w:sz="4" w:space="0" w:color="auto"/>
              <w:left w:val="single" w:sz="4" w:space="0" w:color="auto"/>
              <w:bottom w:val="single" w:sz="4" w:space="0" w:color="auto"/>
              <w:right w:val="single" w:sz="4" w:space="0" w:color="auto"/>
            </w:tcBorders>
          </w:tcPr>
          <w:p w14:paraId="68BCA026"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iCs/>
                <w:sz w:val="24"/>
                <w:szCs w:val="24"/>
              </w:rPr>
            </w:pPr>
            <w:r w:rsidRPr="00CB251C">
              <w:rPr>
                <w:rFonts w:ascii="Times New Roman" w:eastAsia="Calibri" w:hAnsi="Times New Roman" w:cs="Times New Roman"/>
                <w:sz w:val="24"/>
                <w:szCs w:val="24"/>
              </w:rPr>
              <w:t xml:space="preserve">оформлять результат радиографического контроля соответствии с нормативными </w:t>
            </w:r>
            <w:proofErr w:type="gramStart"/>
            <w:r w:rsidRPr="00CB251C">
              <w:rPr>
                <w:rFonts w:ascii="Times New Roman" w:eastAsia="Calibri" w:hAnsi="Times New Roman" w:cs="Times New Roman"/>
                <w:sz w:val="24"/>
                <w:szCs w:val="24"/>
              </w:rPr>
              <w:lastRenderedPageBreak/>
              <w:t>документами  и</w:t>
            </w:r>
            <w:proofErr w:type="gramEnd"/>
            <w:r w:rsidRPr="00CB251C">
              <w:rPr>
                <w:rFonts w:ascii="Times New Roman" w:eastAsia="Calibri" w:hAnsi="Times New Roman" w:cs="Times New Roman"/>
                <w:sz w:val="24"/>
                <w:szCs w:val="24"/>
              </w:rPr>
              <w:t xml:space="preserve"> правилами;</w:t>
            </w:r>
          </w:p>
          <w:p w14:paraId="2758BBD4"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применять средства регистрации по</w:t>
            </w:r>
            <w:r w:rsidRPr="00CB251C">
              <w:rPr>
                <w:rFonts w:ascii="Times New Roman" w:eastAsia="Calibri" w:hAnsi="Times New Roman" w:cs="Times New Roman"/>
                <w:sz w:val="24"/>
                <w:szCs w:val="24"/>
              </w:rPr>
              <w:tab/>
              <w:t xml:space="preserve"> радиационному контролю материалов и сварных соединений;</w:t>
            </w:r>
          </w:p>
        </w:tc>
        <w:tc>
          <w:tcPr>
            <w:tcW w:w="2549" w:type="dxa"/>
            <w:tcBorders>
              <w:top w:val="single" w:sz="4" w:space="0" w:color="auto"/>
              <w:left w:val="single" w:sz="4" w:space="0" w:color="auto"/>
              <w:bottom w:val="single" w:sz="4" w:space="0" w:color="auto"/>
              <w:right w:val="single" w:sz="4" w:space="0" w:color="auto"/>
            </w:tcBorders>
            <w:shd w:val="clear" w:color="auto" w:fill="auto"/>
          </w:tcPr>
          <w:p w14:paraId="122A8EAF"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lastRenderedPageBreak/>
              <w:t>требования к регистрации и оформлению результатов контроля;</w:t>
            </w:r>
          </w:p>
          <w:p w14:paraId="05B07AD0"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порядок организации и </w:t>
            </w:r>
            <w:r w:rsidRPr="00CB251C">
              <w:rPr>
                <w:rFonts w:ascii="Times New Roman" w:eastAsia="Calibri" w:hAnsi="Times New Roman" w:cs="Times New Roman"/>
                <w:sz w:val="24"/>
                <w:szCs w:val="24"/>
              </w:rPr>
              <w:lastRenderedPageBreak/>
              <w:t>технологии подтверждения соответствия радиографического контроля;</w:t>
            </w:r>
          </w:p>
        </w:tc>
        <w:tc>
          <w:tcPr>
            <w:tcW w:w="2687" w:type="dxa"/>
            <w:tcBorders>
              <w:top w:val="single" w:sz="4" w:space="0" w:color="auto"/>
              <w:left w:val="single" w:sz="4" w:space="0" w:color="auto"/>
              <w:bottom w:val="single" w:sz="4" w:space="0" w:color="auto"/>
              <w:right w:val="single" w:sz="4" w:space="0" w:color="auto"/>
            </w:tcBorders>
          </w:tcPr>
          <w:p w14:paraId="5E64299E"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lastRenderedPageBreak/>
              <w:t xml:space="preserve">регистрировать результаты контроля в зависимости от необходимых точностных </w:t>
            </w:r>
            <w:r w:rsidRPr="00CB251C">
              <w:rPr>
                <w:rFonts w:ascii="Times New Roman" w:eastAsia="Calibri" w:hAnsi="Times New Roman" w:cs="Times New Roman"/>
                <w:sz w:val="24"/>
                <w:szCs w:val="24"/>
              </w:rPr>
              <w:lastRenderedPageBreak/>
              <w:t>характеристик дефектоскопии;</w:t>
            </w:r>
          </w:p>
        </w:tc>
      </w:tr>
      <w:tr w:rsidR="00CB251C" w:rsidRPr="00CB251C" w14:paraId="2AFB2DBB" w14:textId="77777777" w:rsidTr="00CB251C">
        <w:tc>
          <w:tcPr>
            <w:tcW w:w="2135" w:type="dxa"/>
          </w:tcPr>
          <w:p w14:paraId="0DEE7C8E" w14:textId="3F551A6C" w:rsidR="00CB251C" w:rsidRPr="00CB251C" w:rsidRDefault="00CB251C" w:rsidP="00B763AF">
            <w:pPr>
              <w:rPr>
                <w:rFonts w:ascii="Times New Roman" w:eastAsia="Times New Roman" w:hAnsi="Times New Roman" w:cs="Times New Roman"/>
                <w:bCs/>
                <w:color w:val="000000"/>
                <w:sz w:val="24"/>
                <w:szCs w:val="24"/>
              </w:rPr>
            </w:pPr>
            <w:r w:rsidRPr="00CB251C">
              <w:rPr>
                <w:rFonts w:ascii="Times New Roman" w:eastAsia="Times New Roman" w:hAnsi="Times New Roman" w:cs="Times New Roman"/>
                <w:sz w:val="24"/>
                <w:szCs w:val="24"/>
              </w:rPr>
              <w:lastRenderedPageBreak/>
              <w:t xml:space="preserve">ПК </w:t>
            </w:r>
            <w:r w:rsidR="00BF585A">
              <w:rPr>
                <w:rFonts w:ascii="Times New Roman" w:eastAsia="Times New Roman" w:hAnsi="Times New Roman" w:cs="Times New Roman"/>
                <w:sz w:val="24"/>
                <w:szCs w:val="24"/>
              </w:rPr>
              <w:t>2</w:t>
            </w:r>
            <w:r w:rsidRPr="00CB251C">
              <w:rPr>
                <w:rFonts w:ascii="Times New Roman" w:eastAsia="Times New Roman" w:hAnsi="Times New Roman" w:cs="Times New Roman"/>
                <w:sz w:val="24"/>
                <w:szCs w:val="24"/>
              </w:rPr>
              <w:t>.6. Обеспечивать радиационную безопасность при проведении радиационного контроля.</w:t>
            </w:r>
          </w:p>
        </w:tc>
        <w:tc>
          <w:tcPr>
            <w:tcW w:w="2404" w:type="dxa"/>
            <w:tcBorders>
              <w:top w:val="single" w:sz="4" w:space="0" w:color="auto"/>
              <w:left w:val="single" w:sz="4" w:space="0" w:color="auto"/>
              <w:bottom w:val="single" w:sz="4" w:space="0" w:color="auto"/>
              <w:right w:val="single" w:sz="4" w:space="0" w:color="auto"/>
            </w:tcBorders>
          </w:tcPr>
          <w:p w14:paraId="112CFCBA"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определять размеры и ограждения радиационно-опасной зоны, проводить индивидуальный дозиметрический контроль;</w:t>
            </w:r>
          </w:p>
          <w:p w14:paraId="05E81456"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подготавливать стационарные помещения (бокс просвечивания) к проведению радиационного (</w:t>
            </w:r>
            <w:proofErr w:type="spellStart"/>
            <w:r w:rsidRPr="00CB251C">
              <w:rPr>
                <w:rFonts w:ascii="Times New Roman" w:eastAsia="Calibri" w:hAnsi="Times New Roman" w:cs="Times New Roman"/>
                <w:sz w:val="24"/>
                <w:szCs w:val="24"/>
              </w:rPr>
              <w:t>рг</w:t>
            </w:r>
            <w:proofErr w:type="spellEnd"/>
            <w:r w:rsidRPr="00CB251C">
              <w:rPr>
                <w:rFonts w:ascii="Times New Roman" w:eastAsia="Calibri" w:hAnsi="Times New Roman" w:cs="Times New Roman"/>
                <w:sz w:val="24"/>
                <w:szCs w:val="24"/>
              </w:rPr>
              <w:t>) контроля;</w:t>
            </w:r>
          </w:p>
        </w:tc>
        <w:tc>
          <w:tcPr>
            <w:tcW w:w="2549" w:type="dxa"/>
            <w:tcBorders>
              <w:top w:val="single" w:sz="4" w:space="0" w:color="auto"/>
              <w:left w:val="single" w:sz="4" w:space="0" w:color="auto"/>
              <w:bottom w:val="single" w:sz="4" w:space="0" w:color="auto"/>
              <w:right w:val="single" w:sz="4" w:space="0" w:color="auto"/>
            </w:tcBorders>
            <w:shd w:val="clear" w:color="auto" w:fill="auto"/>
          </w:tcPr>
          <w:p w14:paraId="3360D387"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правила радиационной безопасности, требования при проведении радиационно-опасных работ, индивидуального дозиметрического контроля,</w:t>
            </w:r>
          </w:p>
          <w:p w14:paraId="249FA2EF"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методики расчета размеров радиационно-опасных зон при применении конкретного источника ионизирующего излучения</w:t>
            </w:r>
          </w:p>
        </w:tc>
        <w:tc>
          <w:tcPr>
            <w:tcW w:w="2687" w:type="dxa"/>
            <w:tcBorders>
              <w:top w:val="single" w:sz="4" w:space="0" w:color="auto"/>
              <w:left w:val="single" w:sz="4" w:space="0" w:color="auto"/>
              <w:bottom w:val="single" w:sz="4" w:space="0" w:color="auto"/>
              <w:right w:val="single" w:sz="4" w:space="0" w:color="auto"/>
            </w:tcBorders>
          </w:tcPr>
          <w:p w14:paraId="1B3A69D7" w14:textId="77777777" w:rsidR="00CB251C" w:rsidRPr="00CB251C" w:rsidRDefault="00CB251C"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обеспечивать соблюдение требований охраны труда </w:t>
            </w:r>
            <w:proofErr w:type="gramStart"/>
            <w:r w:rsidRPr="00CB251C">
              <w:rPr>
                <w:rFonts w:ascii="Times New Roman" w:eastAsia="Calibri" w:hAnsi="Times New Roman" w:cs="Times New Roman"/>
                <w:sz w:val="24"/>
                <w:szCs w:val="24"/>
              </w:rPr>
              <w:t>при  проведении</w:t>
            </w:r>
            <w:proofErr w:type="gramEnd"/>
            <w:r w:rsidRPr="00CB251C">
              <w:rPr>
                <w:rFonts w:ascii="Times New Roman" w:eastAsia="Calibri" w:hAnsi="Times New Roman" w:cs="Times New Roman"/>
                <w:sz w:val="24"/>
                <w:szCs w:val="24"/>
              </w:rPr>
              <w:t xml:space="preserve">  радиационного контроля</w:t>
            </w:r>
          </w:p>
        </w:tc>
      </w:tr>
    </w:tbl>
    <w:p w14:paraId="0116237F" w14:textId="5AAB4214" w:rsidR="00CB251C" w:rsidRDefault="00CB251C" w:rsidP="00CB251C">
      <w:pPr>
        <w:ind w:firstLine="709"/>
        <w:rPr>
          <w:rFonts w:ascii="Times New Roman" w:hAnsi="Times New Roman" w:cs="Times New Roman"/>
          <w:b/>
          <w:sz w:val="24"/>
          <w:szCs w:val="24"/>
        </w:rPr>
      </w:pPr>
    </w:p>
    <w:p w14:paraId="7712EBAE" w14:textId="2BE85A10" w:rsidR="00CB251C" w:rsidRDefault="00CB251C" w:rsidP="00CB251C">
      <w:pPr>
        <w:ind w:firstLine="709"/>
        <w:rPr>
          <w:rFonts w:ascii="Times New Roman" w:hAnsi="Times New Roman" w:cs="Times New Roman"/>
          <w:b/>
          <w:sz w:val="24"/>
          <w:szCs w:val="24"/>
        </w:rPr>
      </w:pPr>
    </w:p>
    <w:p w14:paraId="0BD3E85D" w14:textId="77777777" w:rsidR="00CB251C" w:rsidRPr="00CB251C" w:rsidRDefault="00CB251C" w:rsidP="00CB251C">
      <w:pPr>
        <w:ind w:firstLine="709"/>
        <w:rPr>
          <w:rFonts w:ascii="Times New Roman" w:hAnsi="Times New Roman" w:cs="Times New Roman"/>
          <w:b/>
          <w:sz w:val="24"/>
          <w:szCs w:val="24"/>
        </w:rPr>
      </w:pPr>
    </w:p>
    <w:p w14:paraId="74AACBEA" w14:textId="77777777" w:rsidR="00C9263C" w:rsidRPr="00E11160" w:rsidRDefault="00C9263C" w:rsidP="00C9263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E2F8DEA" w14:textId="77777777" w:rsidR="00575CD8" w:rsidRPr="00E11160" w:rsidRDefault="00575CD8" w:rsidP="00575CD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75CD8" w:rsidRPr="000E591D" w14:paraId="2E93338A" w14:textId="77777777" w:rsidTr="00006430">
        <w:trPr>
          <w:trHeight w:val="23"/>
        </w:trPr>
        <w:tc>
          <w:tcPr>
            <w:tcW w:w="2460" w:type="pct"/>
            <w:vAlign w:val="center"/>
          </w:tcPr>
          <w:p w14:paraId="216410E4" w14:textId="77777777" w:rsidR="00575CD8" w:rsidRPr="00C13371" w:rsidRDefault="00575CD8" w:rsidP="0000643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6E8CE3A" w14:textId="77777777" w:rsidR="00575CD8" w:rsidRPr="00C13371" w:rsidRDefault="00575CD8" w:rsidP="0000643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C3C40E9" w14:textId="77777777" w:rsidR="00575CD8" w:rsidRPr="00C13371" w:rsidRDefault="00575CD8" w:rsidP="0000643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575CD8" w:rsidRPr="000E591D" w14:paraId="00857FDE" w14:textId="77777777" w:rsidTr="00006430">
        <w:trPr>
          <w:trHeight w:val="23"/>
        </w:trPr>
        <w:tc>
          <w:tcPr>
            <w:tcW w:w="2460" w:type="pct"/>
            <w:vAlign w:val="center"/>
          </w:tcPr>
          <w:p w14:paraId="602D0993" w14:textId="77777777" w:rsidR="00575CD8" w:rsidRPr="00C13371" w:rsidRDefault="00575CD8" w:rsidP="0000643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AD54171"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72</w:t>
            </w:r>
          </w:p>
        </w:tc>
        <w:tc>
          <w:tcPr>
            <w:tcW w:w="1345" w:type="pct"/>
            <w:vAlign w:val="center"/>
          </w:tcPr>
          <w:p w14:paraId="223C5B41"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50</w:t>
            </w:r>
          </w:p>
        </w:tc>
      </w:tr>
      <w:tr w:rsidR="00575CD8" w:rsidRPr="000E591D" w14:paraId="6811D884" w14:textId="77777777" w:rsidTr="00006430">
        <w:trPr>
          <w:trHeight w:val="23"/>
        </w:trPr>
        <w:tc>
          <w:tcPr>
            <w:tcW w:w="2460" w:type="pct"/>
            <w:vAlign w:val="center"/>
          </w:tcPr>
          <w:p w14:paraId="1C87246B" w14:textId="77777777" w:rsidR="00575CD8" w:rsidRPr="00C13371" w:rsidRDefault="00575CD8" w:rsidP="0000643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78CDC44"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w:t>
            </w:r>
          </w:p>
        </w:tc>
        <w:tc>
          <w:tcPr>
            <w:tcW w:w="1345" w:type="pct"/>
            <w:vAlign w:val="center"/>
          </w:tcPr>
          <w:p w14:paraId="41EACEF1"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w:t>
            </w:r>
          </w:p>
        </w:tc>
      </w:tr>
      <w:tr w:rsidR="00575CD8" w:rsidRPr="000E591D" w14:paraId="15A6FF89" w14:textId="77777777" w:rsidTr="00006430">
        <w:trPr>
          <w:trHeight w:val="23"/>
        </w:trPr>
        <w:tc>
          <w:tcPr>
            <w:tcW w:w="2460" w:type="pct"/>
            <w:vAlign w:val="center"/>
          </w:tcPr>
          <w:p w14:paraId="0FAC23C3" w14:textId="77777777" w:rsidR="00575CD8" w:rsidRPr="00C13371" w:rsidRDefault="00575CD8" w:rsidP="0000643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9E4A137"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234</w:t>
            </w:r>
          </w:p>
        </w:tc>
        <w:tc>
          <w:tcPr>
            <w:tcW w:w="1345" w:type="pct"/>
            <w:vAlign w:val="center"/>
          </w:tcPr>
          <w:p w14:paraId="3309AFB8"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234</w:t>
            </w:r>
          </w:p>
        </w:tc>
      </w:tr>
      <w:tr w:rsidR="00575CD8" w:rsidRPr="000E591D" w14:paraId="26A8C6FC" w14:textId="77777777" w:rsidTr="00006430">
        <w:trPr>
          <w:trHeight w:val="23"/>
        </w:trPr>
        <w:tc>
          <w:tcPr>
            <w:tcW w:w="2460" w:type="pct"/>
            <w:vAlign w:val="center"/>
          </w:tcPr>
          <w:p w14:paraId="42A5EE81" w14:textId="77777777" w:rsidR="00575CD8" w:rsidRPr="00C13371" w:rsidRDefault="00575CD8" w:rsidP="0000643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2BBAC7E"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72</w:t>
            </w:r>
          </w:p>
        </w:tc>
        <w:tc>
          <w:tcPr>
            <w:tcW w:w="1345" w:type="pct"/>
            <w:vAlign w:val="center"/>
          </w:tcPr>
          <w:p w14:paraId="24D5519D"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72</w:t>
            </w:r>
          </w:p>
        </w:tc>
      </w:tr>
      <w:tr w:rsidR="00575CD8" w:rsidRPr="000E591D" w14:paraId="652C1CA0" w14:textId="77777777" w:rsidTr="00006430">
        <w:trPr>
          <w:trHeight w:val="23"/>
        </w:trPr>
        <w:tc>
          <w:tcPr>
            <w:tcW w:w="2460" w:type="pct"/>
            <w:vAlign w:val="center"/>
          </w:tcPr>
          <w:p w14:paraId="33E667F2" w14:textId="77777777" w:rsidR="00575CD8" w:rsidRPr="00C13371" w:rsidRDefault="00575CD8" w:rsidP="0000643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92E83CF"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162</w:t>
            </w:r>
          </w:p>
        </w:tc>
        <w:tc>
          <w:tcPr>
            <w:tcW w:w="1345" w:type="pct"/>
            <w:vAlign w:val="center"/>
          </w:tcPr>
          <w:p w14:paraId="78836E51"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162</w:t>
            </w:r>
          </w:p>
        </w:tc>
      </w:tr>
      <w:tr w:rsidR="00575CD8" w:rsidRPr="000E591D" w14:paraId="20B2F91B" w14:textId="77777777" w:rsidTr="00006430">
        <w:trPr>
          <w:trHeight w:val="23"/>
        </w:trPr>
        <w:tc>
          <w:tcPr>
            <w:tcW w:w="2460" w:type="pct"/>
            <w:vAlign w:val="center"/>
          </w:tcPr>
          <w:p w14:paraId="6853020F" w14:textId="77777777" w:rsidR="00575CD8" w:rsidRPr="00C13371" w:rsidRDefault="00575CD8" w:rsidP="0000643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382F4C8"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ХХ</w:t>
            </w:r>
          </w:p>
        </w:tc>
        <w:tc>
          <w:tcPr>
            <w:tcW w:w="1345" w:type="pct"/>
            <w:vAlign w:val="center"/>
          </w:tcPr>
          <w:p w14:paraId="61F575BF"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ХХ</w:t>
            </w:r>
          </w:p>
        </w:tc>
      </w:tr>
      <w:tr w:rsidR="00575CD8" w:rsidRPr="00257255" w14:paraId="45F34F84" w14:textId="77777777" w:rsidTr="00006430">
        <w:trPr>
          <w:trHeight w:val="23"/>
        </w:trPr>
        <w:tc>
          <w:tcPr>
            <w:tcW w:w="2460" w:type="pct"/>
            <w:vAlign w:val="center"/>
          </w:tcPr>
          <w:p w14:paraId="0D0B36AF" w14:textId="77777777" w:rsidR="00575CD8" w:rsidRPr="00C13371" w:rsidRDefault="00575CD8" w:rsidP="0000643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23DA20F" w14:textId="77777777" w:rsidR="00575CD8" w:rsidRPr="00F97E49" w:rsidRDefault="00575CD8" w:rsidP="00006430">
            <w:pPr>
              <w:jc w:val="center"/>
              <w:rPr>
                <w:rFonts w:ascii="Times New Roman" w:hAnsi="Times New Roman" w:cs="Times New Roman"/>
                <w:b/>
                <w:sz w:val="24"/>
                <w:szCs w:val="24"/>
              </w:rPr>
            </w:pPr>
            <w:r w:rsidRPr="00F97E49">
              <w:rPr>
                <w:rFonts w:ascii="Times New Roman" w:hAnsi="Times New Roman" w:cs="Times New Roman"/>
                <w:b/>
                <w:sz w:val="24"/>
                <w:szCs w:val="24"/>
              </w:rPr>
              <w:t>306</w:t>
            </w:r>
          </w:p>
        </w:tc>
        <w:tc>
          <w:tcPr>
            <w:tcW w:w="1345" w:type="pct"/>
            <w:vAlign w:val="center"/>
          </w:tcPr>
          <w:p w14:paraId="117EBBB2" w14:textId="77777777" w:rsidR="00575CD8" w:rsidRPr="00F97E49" w:rsidRDefault="00575CD8" w:rsidP="00006430">
            <w:pPr>
              <w:jc w:val="center"/>
              <w:rPr>
                <w:rFonts w:ascii="Times New Roman" w:hAnsi="Times New Roman" w:cs="Times New Roman"/>
                <w:b/>
                <w:sz w:val="24"/>
                <w:szCs w:val="24"/>
              </w:rPr>
            </w:pPr>
            <w:r w:rsidRPr="00F97E49">
              <w:rPr>
                <w:rFonts w:ascii="Times New Roman" w:hAnsi="Times New Roman" w:cs="Times New Roman"/>
                <w:b/>
                <w:sz w:val="24"/>
                <w:szCs w:val="24"/>
              </w:rPr>
              <w:t>284</w:t>
            </w:r>
          </w:p>
        </w:tc>
      </w:tr>
    </w:tbl>
    <w:p w14:paraId="223E601C" w14:textId="5B85F560" w:rsidR="00575CD8" w:rsidRDefault="00575CD8" w:rsidP="00575CD8">
      <w:pPr>
        <w:rPr>
          <w:rFonts w:ascii="Times New Roman" w:hAnsi="Times New Roman" w:cs="Times New Roman"/>
          <w:i/>
          <w:sz w:val="24"/>
          <w:szCs w:val="24"/>
        </w:rPr>
      </w:pPr>
    </w:p>
    <w:p w14:paraId="3D23498E" w14:textId="0DC992B9" w:rsidR="00CB251C" w:rsidRDefault="00CB251C" w:rsidP="00575CD8">
      <w:pPr>
        <w:rPr>
          <w:rFonts w:ascii="Times New Roman" w:hAnsi="Times New Roman" w:cs="Times New Roman"/>
          <w:i/>
          <w:sz w:val="24"/>
          <w:szCs w:val="24"/>
        </w:rPr>
      </w:pPr>
    </w:p>
    <w:p w14:paraId="090E7749" w14:textId="0B02E837" w:rsidR="00CB251C" w:rsidRDefault="00CB251C" w:rsidP="00575CD8">
      <w:pPr>
        <w:rPr>
          <w:rFonts w:ascii="Times New Roman" w:hAnsi="Times New Roman" w:cs="Times New Roman"/>
          <w:i/>
          <w:sz w:val="24"/>
          <w:szCs w:val="24"/>
        </w:rPr>
      </w:pPr>
    </w:p>
    <w:p w14:paraId="09933E68" w14:textId="70CDC6A3" w:rsidR="00CB251C" w:rsidRDefault="00CB251C" w:rsidP="00575CD8">
      <w:pPr>
        <w:rPr>
          <w:rFonts w:ascii="Times New Roman" w:hAnsi="Times New Roman" w:cs="Times New Roman"/>
          <w:i/>
          <w:sz w:val="24"/>
          <w:szCs w:val="24"/>
        </w:rPr>
      </w:pPr>
    </w:p>
    <w:p w14:paraId="214A5786" w14:textId="3C0C7058" w:rsidR="00CB251C" w:rsidRDefault="00CB251C" w:rsidP="00575CD8">
      <w:pPr>
        <w:rPr>
          <w:rFonts w:ascii="Times New Roman" w:hAnsi="Times New Roman" w:cs="Times New Roman"/>
          <w:i/>
          <w:sz w:val="24"/>
          <w:szCs w:val="24"/>
        </w:rPr>
      </w:pPr>
    </w:p>
    <w:p w14:paraId="443EB071" w14:textId="3403BC0A" w:rsidR="00CB251C" w:rsidRDefault="00CB251C" w:rsidP="00575CD8">
      <w:pPr>
        <w:rPr>
          <w:rFonts w:ascii="Times New Roman" w:hAnsi="Times New Roman" w:cs="Times New Roman"/>
          <w:i/>
          <w:sz w:val="24"/>
          <w:szCs w:val="24"/>
        </w:rPr>
      </w:pPr>
    </w:p>
    <w:p w14:paraId="0E518F12" w14:textId="69EA6B4C" w:rsidR="00CB251C" w:rsidRDefault="00CB251C" w:rsidP="00575CD8">
      <w:pPr>
        <w:rPr>
          <w:rFonts w:ascii="Times New Roman" w:hAnsi="Times New Roman" w:cs="Times New Roman"/>
          <w:i/>
          <w:sz w:val="24"/>
          <w:szCs w:val="24"/>
        </w:rPr>
      </w:pPr>
    </w:p>
    <w:p w14:paraId="61232091" w14:textId="77777777" w:rsidR="00CB251C" w:rsidRDefault="00CB251C" w:rsidP="00575CD8">
      <w:pPr>
        <w:rPr>
          <w:rFonts w:ascii="Times New Roman" w:hAnsi="Times New Roman" w:cs="Times New Roman"/>
          <w:i/>
          <w:sz w:val="24"/>
          <w:szCs w:val="24"/>
        </w:rPr>
      </w:pPr>
    </w:p>
    <w:p w14:paraId="4DF9CDE4" w14:textId="77777777" w:rsidR="00575CD8" w:rsidRDefault="00575CD8" w:rsidP="00575CD8">
      <w:pPr>
        <w:rPr>
          <w:rFonts w:ascii="Times New Roman" w:hAnsi="Times New Roman" w:cs="Times New Roman"/>
          <w:i/>
          <w:sz w:val="24"/>
          <w:szCs w:val="24"/>
        </w:rPr>
      </w:pPr>
    </w:p>
    <w:p w14:paraId="38A0FFD0" w14:textId="77777777" w:rsidR="00575CD8" w:rsidRPr="000156CF" w:rsidRDefault="00575CD8" w:rsidP="00575CD8">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3"/>
        <w:gridCol w:w="3691"/>
        <w:gridCol w:w="1136"/>
        <w:gridCol w:w="710"/>
        <w:gridCol w:w="563"/>
        <w:gridCol w:w="569"/>
        <w:gridCol w:w="565"/>
        <w:gridCol w:w="565"/>
        <w:gridCol w:w="565"/>
        <w:gridCol w:w="569"/>
      </w:tblGrid>
      <w:tr w:rsidR="00575CD8" w:rsidRPr="00C63897" w14:paraId="47668EE1" w14:textId="77777777" w:rsidTr="00006430">
        <w:trPr>
          <w:cantSplit/>
          <w:trHeight w:val="3271"/>
        </w:trPr>
        <w:tc>
          <w:tcPr>
            <w:tcW w:w="431" w:type="pct"/>
            <w:tcBorders>
              <w:bottom w:val="single" w:sz="4" w:space="0" w:color="auto"/>
            </w:tcBorders>
          </w:tcPr>
          <w:p w14:paraId="13829765" w14:textId="77777777" w:rsidR="00575CD8" w:rsidRDefault="00575CD8" w:rsidP="00006430">
            <w:pPr>
              <w:suppressAutoHyphens/>
              <w:jc w:val="center"/>
              <w:rPr>
                <w:rFonts w:ascii="Times New Roman" w:eastAsia="Times New Roman" w:hAnsi="Times New Roman" w:cs="Times New Roman"/>
                <w:lang w:eastAsia="ru-RU"/>
              </w:rPr>
            </w:pPr>
          </w:p>
          <w:p w14:paraId="13F6C673" w14:textId="77777777" w:rsidR="00575CD8" w:rsidRDefault="00575CD8" w:rsidP="00006430">
            <w:pPr>
              <w:suppressAutoHyphens/>
              <w:jc w:val="center"/>
              <w:rPr>
                <w:rFonts w:ascii="Times New Roman" w:eastAsia="Times New Roman" w:hAnsi="Times New Roman" w:cs="Times New Roman"/>
                <w:lang w:eastAsia="ru-RU"/>
              </w:rPr>
            </w:pPr>
          </w:p>
          <w:p w14:paraId="7D27EB90" w14:textId="77777777" w:rsidR="00575CD8" w:rsidRDefault="00575CD8" w:rsidP="00006430">
            <w:pPr>
              <w:suppressAutoHyphens/>
              <w:jc w:val="center"/>
              <w:rPr>
                <w:rFonts w:ascii="Times New Roman" w:eastAsia="Times New Roman" w:hAnsi="Times New Roman" w:cs="Times New Roman"/>
                <w:lang w:eastAsia="ru-RU"/>
              </w:rPr>
            </w:pPr>
          </w:p>
          <w:p w14:paraId="7F84DF95" w14:textId="77777777" w:rsidR="00575CD8" w:rsidRDefault="00575CD8" w:rsidP="00006430">
            <w:pPr>
              <w:suppressAutoHyphens/>
              <w:jc w:val="center"/>
              <w:rPr>
                <w:rFonts w:ascii="Times New Roman" w:eastAsia="Times New Roman" w:hAnsi="Times New Roman" w:cs="Times New Roman"/>
                <w:lang w:eastAsia="ru-RU"/>
              </w:rPr>
            </w:pPr>
          </w:p>
          <w:p w14:paraId="2782431A" w14:textId="77777777" w:rsidR="00575CD8" w:rsidRDefault="00575CD8" w:rsidP="00006430">
            <w:pPr>
              <w:suppressAutoHyphens/>
              <w:jc w:val="center"/>
              <w:rPr>
                <w:rFonts w:ascii="Times New Roman" w:eastAsia="Times New Roman" w:hAnsi="Times New Roman" w:cs="Times New Roman"/>
                <w:lang w:eastAsia="ru-RU"/>
              </w:rPr>
            </w:pPr>
          </w:p>
          <w:p w14:paraId="4B550C8B" w14:textId="77777777" w:rsidR="00575CD8" w:rsidRPr="00C13371" w:rsidRDefault="00575CD8" w:rsidP="0000643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88" w:type="pct"/>
            <w:tcBorders>
              <w:bottom w:val="single" w:sz="4" w:space="0" w:color="auto"/>
            </w:tcBorders>
            <w:vAlign w:val="center"/>
          </w:tcPr>
          <w:p w14:paraId="18CF1102" w14:textId="77777777" w:rsidR="00575CD8" w:rsidRPr="00C13371" w:rsidRDefault="00575CD8" w:rsidP="0000643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1" w:type="pct"/>
            <w:tcBorders>
              <w:bottom w:val="single" w:sz="4" w:space="0" w:color="auto"/>
            </w:tcBorders>
            <w:vAlign w:val="center"/>
          </w:tcPr>
          <w:p w14:paraId="5ACC2B67" w14:textId="77777777" w:rsidR="00575CD8" w:rsidRPr="00C13371" w:rsidRDefault="00575CD8" w:rsidP="0000643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65A9F8AA" w14:textId="77777777" w:rsidR="00575CD8" w:rsidRPr="00C13371" w:rsidRDefault="00575CD8" w:rsidP="0000643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8" w:type="pct"/>
            <w:shd w:val="clear" w:color="auto" w:fill="D9D9D9" w:themeFill="background1" w:themeFillShade="D9"/>
            <w:textDirection w:val="btLr"/>
            <w:vAlign w:val="center"/>
          </w:tcPr>
          <w:p w14:paraId="44B58153" w14:textId="77777777" w:rsidR="00575CD8" w:rsidRPr="00C13371" w:rsidRDefault="00575CD8" w:rsidP="0000643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1" w:type="pct"/>
            <w:textDirection w:val="btLr"/>
            <w:vAlign w:val="center"/>
          </w:tcPr>
          <w:p w14:paraId="022F38C1" w14:textId="77777777" w:rsidR="00575CD8" w:rsidRPr="00C13371" w:rsidRDefault="00575CD8" w:rsidP="0000643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9" w:type="pct"/>
            <w:textDirection w:val="btLr"/>
            <w:vAlign w:val="center"/>
          </w:tcPr>
          <w:p w14:paraId="68A0F14B" w14:textId="77777777" w:rsidR="00575CD8" w:rsidRPr="00C63897" w:rsidRDefault="00575CD8" w:rsidP="0000643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89" w:type="pct"/>
            <w:textDirection w:val="btLr"/>
            <w:vAlign w:val="center"/>
          </w:tcPr>
          <w:p w14:paraId="0155B866" w14:textId="77777777" w:rsidR="00575CD8" w:rsidRPr="00C63897" w:rsidRDefault="00575CD8" w:rsidP="0000643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89" w:type="pct"/>
            <w:shd w:val="clear" w:color="auto" w:fill="D9D9D9" w:themeFill="background1" w:themeFillShade="D9"/>
            <w:textDirection w:val="btLr"/>
            <w:vAlign w:val="center"/>
          </w:tcPr>
          <w:p w14:paraId="508FC59E" w14:textId="77777777" w:rsidR="00575CD8" w:rsidRPr="00C63897" w:rsidRDefault="00575CD8" w:rsidP="0000643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369D30D1" w14:textId="77777777" w:rsidR="00575CD8" w:rsidRPr="00C63897" w:rsidRDefault="00575CD8" w:rsidP="0000643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75CD8" w:rsidRPr="005643D7" w14:paraId="1DF22654" w14:textId="77777777" w:rsidTr="00006430">
        <w:trPr>
          <w:cantSplit/>
          <w:trHeight w:val="73"/>
        </w:trPr>
        <w:tc>
          <w:tcPr>
            <w:tcW w:w="431" w:type="pct"/>
            <w:tcBorders>
              <w:bottom w:val="single" w:sz="4" w:space="0" w:color="auto"/>
            </w:tcBorders>
            <w:vAlign w:val="center"/>
          </w:tcPr>
          <w:p w14:paraId="4484161E" w14:textId="77777777" w:rsidR="00575CD8" w:rsidRPr="00C13371" w:rsidRDefault="00575CD8" w:rsidP="000064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88" w:type="pct"/>
            <w:tcBorders>
              <w:bottom w:val="single" w:sz="4" w:space="0" w:color="auto"/>
            </w:tcBorders>
            <w:vAlign w:val="center"/>
          </w:tcPr>
          <w:p w14:paraId="1A516893" w14:textId="77777777" w:rsidR="00575CD8" w:rsidRPr="00C13371" w:rsidRDefault="00575CD8" w:rsidP="000064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81" w:type="pct"/>
            <w:tcBorders>
              <w:bottom w:val="single" w:sz="4" w:space="0" w:color="auto"/>
            </w:tcBorders>
            <w:vAlign w:val="center"/>
          </w:tcPr>
          <w:p w14:paraId="4025838E" w14:textId="77777777" w:rsidR="00575CD8" w:rsidRPr="00C13371" w:rsidRDefault="00575CD8" w:rsidP="0000643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7A34A23E" w14:textId="77777777" w:rsidR="00575CD8" w:rsidRPr="00C13371" w:rsidRDefault="00575CD8" w:rsidP="0000643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8" w:type="pct"/>
            <w:shd w:val="clear" w:color="auto" w:fill="D9D9D9" w:themeFill="background1" w:themeFillShade="D9"/>
            <w:vAlign w:val="center"/>
          </w:tcPr>
          <w:p w14:paraId="5041258D" w14:textId="77777777" w:rsidR="00575CD8" w:rsidRPr="00C13371" w:rsidRDefault="00575CD8" w:rsidP="000064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1" w:type="pct"/>
            <w:vAlign w:val="center"/>
          </w:tcPr>
          <w:p w14:paraId="6E4A63F8" w14:textId="77777777" w:rsidR="00575CD8" w:rsidRPr="00C13371" w:rsidRDefault="00575CD8" w:rsidP="000064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9" w:type="pct"/>
            <w:vAlign w:val="center"/>
          </w:tcPr>
          <w:p w14:paraId="36EA0174" w14:textId="77777777" w:rsidR="00575CD8" w:rsidRPr="005643D7" w:rsidRDefault="00575CD8" w:rsidP="000064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89" w:type="pct"/>
            <w:vAlign w:val="center"/>
          </w:tcPr>
          <w:p w14:paraId="4A468965" w14:textId="77777777" w:rsidR="00575CD8" w:rsidRPr="005643D7" w:rsidRDefault="00575CD8" w:rsidP="000064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9" w:type="pct"/>
            <w:shd w:val="clear" w:color="auto" w:fill="D9D9D9" w:themeFill="background1" w:themeFillShade="D9"/>
          </w:tcPr>
          <w:p w14:paraId="0F11C1C2" w14:textId="77777777" w:rsidR="00575CD8" w:rsidRPr="005643D7" w:rsidRDefault="00575CD8" w:rsidP="000064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3742EFB1" w14:textId="77777777" w:rsidR="00575CD8" w:rsidRPr="005643D7" w:rsidRDefault="00575CD8" w:rsidP="000064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B251C" w:rsidRPr="00C63897" w14:paraId="0243608C" w14:textId="77777777" w:rsidTr="00006430">
        <w:tc>
          <w:tcPr>
            <w:tcW w:w="431" w:type="pct"/>
          </w:tcPr>
          <w:p w14:paraId="5C779BF5" w14:textId="2C882C34" w:rsidR="00CB251C" w:rsidRPr="00CB251C" w:rsidRDefault="00CB251C" w:rsidP="00CB251C">
            <w:pPr>
              <w:rPr>
                <w:rFonts w:ascii="Times New Roman" w:eastAsia="Calibri" w:hAnsi="Times New Roman" w:cs="Times New Roman"/>
                <w:sz w:val="18"/>
                <w:szCs w:val="18"/>
              </w:rPr>
            </w:pPr>
            <w:r w:rsidRPr="00CB251C">
              <w:rPr>
                <w:rFonts w:ascii="Times New Roman" w:eastAsia="Calibri" w:hAnsi="Times New Roman" w:cs="Times New Roman"/>
                <w:sz w:val="18"/>
                <w:szCs w:val="18"/>
              </w:rPr>
              <w:t xml:space="preserve">ПК </w:t>
            </w:r>
            <w:r w:rsidR="00BF585A">
              <w:rPr>
                <w:rFonts w:ascii="Times New Roman" w:eastAsia="Calibri" w:hAnsi="Times New Roman" w:cs="Times New Roman"/>
                <w:sz w:val="18"/>
                <w:szCs w:val="18"/>
              </w:rPr>
              <w:t>2</w:t>
            </w:r>
            <w:r w:rsidRPr="00CB251C">
              <w:rPr>
                <w:rFonts w:ascii="Times New Roman" w:eastAsia="Calibri" w:hAnsi="Times New Roman" w:cs="Times New Roman"/>
                <w:sz w:val="18"/>
                <w:szCs w:val="18"/>
              </w:rPr>
              <w:t>.1-ПК.</w:t>
            </w:r>
            <w:r w:rsidR="00BF585A">
              <w:rPr>
                <w:rFonts w:ascii="Times New Roman" w:eastAsia="Calibri" w:hAnsi="Times New Roman" w:cs="Times New Roman"/>
                <w:sz w:val="18"/>
                <w:szCs w:val="18"/>
              </w:rPr>
              <w:t>2</w:t>
            </w:r>
            <w:r w:rsidRPr="00CB251C">
              <w:rPr>
                <w:rFonts w:ascii="Times New Roman" w:eastAsia="Calibri" w:hAnsi="Times New Roman" w:cs="Times New Roman"/>
                <w:sz w:val="18"/>
                <w:szCs w:val="18"/>
              </w:rPr>
              <w:t>.6</w:t>
            </w:r>
          </w:p>
          <w:p w14:paraId="73A6DE0B" w14:textId="77777777" w:rsidR="00CB251C" w:rsidRPr="00CB251C" w:rsidRDefault="00CB251C" w:rsidP="00CB251C">
            <w:pPr>
              <w:rPr>
                <w:rFonts w:ascii="Times New Roman" w:eastAsia="Calibri" w:hAnsi="Times New Roman" w:cs="Times New Roman"/>
                <w:sz w:val="18"/>
                <w:szCs w:val="18"/>
              </w:rPr>
            </w:pPr>
            <w:r w:rsidRPr="00CB251C">
              <w:rPr>
                <w:rFonts w:ascii="Times New Roman" w:eastAsia="Calibri" w:hAnsi="Times New Roman" w:cs="Times New Roman"/>
                <w:sz w:val="18"/>
                <w:szCs w:val="18"/>
              </w:rPr>
              <w:t>ОК 01, ОК 02,</w:t>
            </w:r>
          </w:p>
          <w:p w14:paraId="6DB533DD" w14:textId="63A1363E" w:rsidR="00CB251C" w:rsidRPr="00CB251C" w:rsidRDefault="00CB251C" w:rsidP="00CB251C">
            <w:pPr>
              <w:rPr>
                <w:rFonts w:ascii="Times New Roman" w:eastAsia="Times New Roman" w:hAnsi="Times New Roman" w:cs="Times New Roman"/>
                <w:bCs/>
                <w:lang w:eastAsia="ru-RU"/>
              </w:rPr>
            </w:pPr>
            <w:r w:rsidRPr="00CB251C">
              <w:rPr>
                <w:rFonts w:ascii="Times New Roman" w:eastAsia="Calibri" w:hAnsi="Times New Roman" w:cs="Times New Roman"/>
                <w:sz w:val="18"/>
                <w:szCs w:val="18"/>
              </w:rPr>
              <w:t>ОК 09</w:t>
            </w:r>
          </w:p>
        </w:tc>
        <w:tc>
          <w:tcPr>
            <w:tcW w:w="1888" w:type="pct"/>
          </w:tcPr>
          <w:p w14:paraId="5B938CD6" w14:textId="32110FA1" w:rsidR="00CB251C" w:rsidRPr="00C13371" w:rsidRDefault="00CB251C" w:rsidP="00CB251C">
            <w:pPr>
              <w:rPr>
                <w:rFonts w:ascii="Times New Roman" w:eastAsia="Times New Roman" w:hAnsi="Times New Roman" w:cs="Times New Roman"/>
                <w:lang w:eastAsia="ru-RU"/>
              </w:rPr>
            </w:pPr>
            <w:r w:rsidRPr="00C47510">
              <w:rPr>
                <w:rFonts w:ascii="Times New Roman" w:eastAsia="Times New Roman" w:hAnsi="Times New Roman" w:cs="Times New Roman"/>
                <w:bCs/>
                <w:lang w:eastAsia="ru-RU"/>
              </w:rPr>
              <w:t>МДК.0</w:t>
            </w:r>
            <w:r>
              <w:rPr>
                <w:rFonts w:ascii="Times New Roman" w:eastAsia="Times New Roman" w:hAnsi="Times New Roman" w:cs="Times New Roman"/>
                <w:bCs/>
                <w:lang w:eastAsia="ru-RU"/>
              </w:rPr>
              <w:t>2</w:t>
            </w:r>
            <w:r w:rsidRPr="00C47510">
              <w:rPr>
                <w:rFonts w:ascii="Times New Roman" w:eastAsia="Times New Roman" w:hAnsi="Times New Roman" w:cs="Times New Roman"/>
                <w:bCs/>
                <w:lang w:eastAsia="ru-RU"/>
              </w:rPr>
              <w:t>.01</w:t>
            </w:r>
            <w:r w:rsidRPr="00CB251C">
              <w:rPr>
                <w:rFonts w:ascii="Times New Roman" w:eastAsia="Times New Roman" w:hAnsi="Times New Roman" w:cs="Times New Roman"/>
                <w:bCs/>
                <w:lang w:eastAsia="ru-RU"/>
              </w:rPr>
              <w:t xml:space="preserve">. </w:t>
            </w:r>
            <w:r w:rsidRPr="00CB251C">
              <w:rPr>
                <w:rFonts w:ascii="Times New Roman" w:eastAsia="Calibri" w:hAnsi="Times New Roman" w:cs="Times New Roman"/>
              </w:rPr>
              <w:t>Технология и технические средства радиационного контроля</w:t>
            </w:r>
          </w:p>
        </w:tc>
        <w:tc>
          <w:tcPr>
            <w:tcW w:w="581" w:type="pct"/>
          </w:tcPr>
          <w:p w14:paraId="468EC8C8" w14:textId="3656302F" w:rsidR="00CB251C" w:rsidRPr="00C13371" w:rsidRDefault="00CB251C" w:rsidP="00CB251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363" w:type="pct"/>
          </w:tcPr>
          <w:p w14:paraId="6EB96EBB" w14:textId="6F495B3B" w:rsidR="00CB251C" w:rsidRPr="00C13371" w:rsidRDefault="00CB251C" w:rsidP="00CB251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288" w:type="pct"/>
            <w:shd w:val="clear" w:color="auto" w:fill="D9D9D9" w:themeFill="background1" w:themeFillShade="D9"/>
          </w:tcPr>
          <w:p w14:paraId="5AD9E01D" w14:textId="233903BC" w:rsidR="00CB251C" w:rsidRPr="00C13371" w:rsidRDefault="00CB251C" w:rsidP="00CB251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291" w:type="pct"/>
          </w:tcPr>
          <w:p w14:paraId="73778CD4" w14:textId="35ADFF1C" w:rsidR="00CB251C" w:rsidRPr="00C13371" w:rsidRDefault="00CB251C" w:rsidP="00CB251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89" w:type="pct"/>
          </w:tcPr>
          <w:p w14:paraId="4C62881E" w14:textId="77777777" w:rsidR="00CB251C" w:rsidRPr="00C63897" w:rsidRDefault="00CB251C" w:rsidP="00CB251C">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89" w:type="pct"/>
          </w:tcPr>
          <w:p w14:paraId="7B0CBE56" w14:textId="77777777" w:rsidR="00CB251C" w:rsidRPr="00C63897" w:rsidRDefault="00CB251C" w:rsidP="00CB251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32EEE879" w14:textId="77777777" w:rsidR="00CB251C" w:rsidRPr="00C63897" w:rsidRDefault="00CB251C" w:rsidP="00CB251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2592DEC" w14:textId="77777777" w:rsidR="00CB251C" w:rsidRPr="00C63897" w:rsidRDefault="00CB251C" w:rsidP="00CB251C">
            <w:pPr>
              <w:jc w:val="center"/>
              <w:rPr>
                <w:rFonts w:ascii="Times New Roman" w:eastAsia="Times New Roman" w:hAnsi="Times New Roman" w:cs="Times New Roman"/>
                <w:b/>
                <w:bCs/>
                <w:lang w:eastAsia="ru-RU"/>
              </w:rPr>
            </w:pPr>
          </w:p>
        </w:tc>
      </w:tr>
      <w:tr w:rsidR="00CB251C" w:rsidRPr="00C63897" w14:paraId="7D67BE43" w14:textId="77777777" w:rsidTr="00006430">
        <w:trPr>
          <w:trHeight w:val="314"/>
        </w:trPr>
        <w:tc>
          <w:tcPr>
            <w:tcW w:w="431" w:type="pct"/>
          </w:tcPr>
          <w:p w14:paraId="0EFE5294" w14:textId="77777777" w:rsidR="00BF585A" w:rsidRPr="00BF585A" w:rsidRDefault="00BF585A" w:rsidP="00BF585A">
            <w:pPr>
              <w:rPr>
                <w:rFonts w:ascii="Times New Roman" w:eastAsia="Calibri" w:hAnsi="Times New Roman" w:cs="Times New Roman"/>
                <w:sz w:val="18"/>
                <w:szCs w:val="18"/>
              </w:rPr>
            </w:pPr>
            <w:r w:rsidRPr="00BF585A">
              <w:rPr>
                <w:rFonts w:ascii="Times New Roman" w:eastAsia="Calibri" w:hAnsi="Times New Roman" w:cs="Times New Roman"/>
                <w:sz w:val="18"/>
                <w:szCs w:val="18"/>
              </w:rPr>
              <w:t>ПК 2.1-ПК.2.6</w:t>
            </w:r>
          </w:p>
          <w:p w14:paraId="4DB2A326" w14:textId="77777777" w:rsidR="00BF585A" w:rsidRPr="00BF585A" w:rsidRDefault="00BF585A" w:rsidP="00BF585A">
            <w:pPr>
              <w:rPr>
                <w:rFonts w:ascii="Times New Roman" w:eastAsia="Calibri" w:hAnsi="Times New Roman" w:cs="Times New Roman"/>
                <w:sz w:val="18"/>
                <w:szCs w:val="18"/>
              </w:rPr>
            </w:pPr>
            <w:r w:rsidRPr="00BF585A">
              <w:rPr>
                <w:rFonts w:ascii="Times New Roman" w:eastAsia="Calibri" w:hAnsi="Times New Roman" w:cs="Times New Roman"/>
                <w:sz w:val="18"/>
                <w:szCs w:val="18"/>
              </w:rPr>
              <w:t>ОК 01, ОК 02,</w:t>
            </w:r>
          </w:p>
          <w:p w14:paraId="6EC413CB" w14:textId="5929C929" w:rsidR="00CB251C" w:rsidRPr="00CB251C" w:rsidRDefault="00BF585A" w:rsidP="00BF585A">
            <w:pPr>
              <w:rPr>
                <w:rFonts w:ascii="Times New Roman" w:eastAsia="Times New Roman" w:hAnsi="Times New Roman" w:cs="Times New Roman"/>
                <w:bCs/>
                <w:lang w:eastAsia="ru-RU"/>
              </w:rPr>
            </w:pPr>
            <w:r w:rsidRPr="00BF585A">
              <w:rPr>
                <w:rFonts w:ascii="Times New Roman" w:eastAsia="Calibri" w:hAnsi="Times New Roman" w:cs="Times New Roman"/>
                <w:sz w:val="18"/>
                <w:szCs w:val="18"/>
              </w:rPr>
              <w:t>ОК 09</w:t>
            </w:r>
          </w:p>
        </w:tc>
        <w:tc>
          <w:tcPr>
            <w:tcW w:w="1888" w:type="pct"/>
          </w:tcPr>
          <w:p w14:paraId="733848C1" w14:textId="77777777" w:rsidR="00CB251C" w:rsidRPr="00C63897" w:rsidRDefault="00CB251C" w:rsidP="00CB251C">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1" w:type="pct"/>
          </w:tcPr>
          <w:p w14:paraId="514C179D" w14:textId="77777777" w:rsidR="00CB251C" w:rsidRPr="00C63897" w:rsidRDefault="00CB251C" w:rsidP="00CB251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3" w:type="pct"/>
          </w:tcPr>
          <w:p w14:paraId="6F32B37B" w14:textId="77777777" w:rsidR="00CB251C" w:rsidRPr="00C63897" w:rsidRDefault="00CB251C" w:rsidP="00CB251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88" w:type="pct"/>
            <w:shd w:val="clear" w:color="auto" w:fill="D9D9D9" w:themeFill="background1" w:themeFillShade="D9"/>
          </w:tcPr>
          <w:p w14:paraId="071C6089" w14:textId="77777777" w:rsidR="00CB251C" w:rsidRPr="00C63897" w:rsidRDefault="00CB251C" w:rsidP="00CB251C">
            <w:pPr>
              <w:jc w:val="center"/>
              <w:rPr>
                <w:rFonts w:ascii="Times New Roman" w:eastAsia="Times New Roman" w:hAnsi="Times New Roman" w:cs="Times New Roman"/>
                <w:b/>
                <w:bCs/>
                <w:lang w:eastAsia="ru-RU"/>
              </w:rPr>
            </w:pPr>
          </w:p>
        </w:tc>
        <w:tc>
          <w:tcPr>
            <w:tcW w:w="869" w:type="pct"/>
            <w:gridSpan w:val="3"/>
            <w:shd w:val="clear" w:color="auto" w:fill="auto"/>
          </w:tcPr>
          <w:p w14:paraId="66B01C24" w14:textId="77777777" w:rsidR="00CB251C" w:rsidRPr="00C63897" w:rsidRDefault="00CB251C" w:rsidP="00CB251C">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D349003" w14:textId="77777777" w:rsidR="00CB251C" w:rsidRPr="00C63897" w:rsidRDefault="00CB251C" w:rsidP="00CB251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34856B07" w14:textId="77777777" w:rsidR="00CB251C" w:rsidRPr="00C63897" w:rsidRDefault="00CB251C" w:rsidP="00CB251C">
            <w:pPr>
              <w:jc w:val="center"/>
              <w:rPr>
                <w:rFonts w:ascii="Times New Roman" w:eastAsia="Times New Roman" w:hAnsi="Times New Roman" w:cs="Times New Roman"/>
                <w:b/>
                <w:bCs/>
                <w:lang w:eastAsia="ru-RU"/>
              </w:rPr>
            </w:pPr>
          </w:p>
        </w:tc>
      </w:tr>
      <w:tr w:rsidR="00CB251C" w:rsidRPr="00C63897" w14:paraId="5A30B15C" w14:textId="77777777" w:rsidTr="00006430">
        <w:trPr>
          <w:trHeight w:val="314"/>
        </w:trPr>
        <w:tc>
          <w:tcPr>
            <w:tcW w:w="431" w:type="pct"/>
          </w:tcPr>
          <w:p w14:paraId="4B125942" w14:textId="77777777" w:rsidR="00BF585A" w:rsidRPr="00BF585A" w:rsidRDefault="00BF585A" w:rsidP="00BF585A">
            <w:pPr>
              <w:rPr>
                <w:rFonts w:ascii="Times New Roman" w:eastAsia="Calibri" w:hAnsi="Times New Roman" w:cs="Times New Roman"/>
                <w:sz w:val="18"/>
                <w:szCs w:val="18"/>
              </w:rPr>
            </w:pPr>
            <w:r w:rsidRPr="00BF585A">
              <w:rPr>
                <w:rFonts w:ascii="Times New Roman" w:eastAsia="Calibri" w:hAnsi="Times New Roman" w:cs="Times New Roman"/>
                <w:sz w:val="18"/>
                <w:szCs w:val="18"/>
              </w:rPr>
              <w:t>ПК 2.1-ПК.2.6</w:t>
            </w:r>
          </w:p>
          <w:p w14:paraId="19F71BF6" w14:textId="77777777" w:rsidR="00BF585A" w:rsidRPr="00BF585A" w:rsidRDefault="00BF585A" w:rsidP="00BF585A">
            <w:pPr>
              <w:rPr>
                <w:rFonts w:ascii="Times New Roman" w:eastAsia="Calibri" w:hAnsi="Times New Roman" w:cs="Times New Roman"/>
                <w:sz w:val="18"/>
                <w:szCs w:val="18"/>
              </w:rPr>
            </w:pPr>
            <w:r w:rsidRPr="00BF585A">
              <w:rPr>
                <w:rFonts w:ascii="Times New Roman" w:eastAsia="Calibri" w:hAnsi="Times New Roman" w:cs="Times New Roman"/>
                <w:sz w:val="18"/>
                <w:szCs w:val="18"/>
              </w:rPr>
              <w:t>ОК 01, ОК 02,</w:t>
            </w:r>
          </w:p>
          <w:p w14:paraId="0FFAFE90" w14:textId="37F85DD2" w:rsidR="00CB251C" w:rsidRPr="00CB251C" w:rsidRDefault="00BF585A" w:rsidP="00BF585A">
            <w:pPr>
              <w:rPr>
                <w:rFonts w:ascii="Times New Roman" w:eastAsia="Times New Roman" w:hAnsi="Times New Roman" w:cs="Times New Roman"/>
                <w:lang w:eastAsia="ru-RU"/>
              </w:rPr>
            </w:pPr>
            <w:r w:rsidRPr="00BF585A">
              <w:rPr>
                <w:rFonts w:ascii="Times New Roman" w:eastAsia="Calibri" w:hAnsi="Times New Roman" w:cs="Times New Roman"/>
                <w:sz w:val="18"/>
                <w:szCs w:val="18"/>
              </w:rPr>
              <w:t>ОК 09</w:t>
            </w:r>
          </w:p>
        </w:tc>
        <w:tc>
          <w:tcPr>
            <w:tcW w:w="1888" w:type="pct"/>
          </w:tcPr>
          <w:p w14:paraId="2B049548" w14:textId="77777777" w:rsidR="00CB251C" w:rsidRPr="00C63897" w:rsidRDefault="00CB251C" w:rsidP="00CB251C">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1" w:type="pct"/>
          </w:tcPr>
          <w:p w14:paraId="69DFC31F" w14:textId="77777777" w:rsidR="00CB251C" w:rsidRPr="00C63897" w:rsidRDefault="00CB251C" w:rsidP="00CB251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162</w:t>
            </w:r>
          </w:p>
        </w:tc>
        <w:tc>
          <w:tcPr>
            <w:tcW w:w="363" w:type="pct"/>
          </w:tcPr>
          <w:p w14:paraId="484D5F8B" w14:textId="77777777" w:rsidR="00CB251C" w:rsidRPr="00C63897" w:rsidRDefault="00CB251C" w:rsidP="00CB251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162</w:t>
            </w:r>
          </w:p>
        </w:tc>
        <w:tc>
          <w:tcPr>
            <w:tcW w:w="288" w:type="pct"/>
            <w:shd w:val="clear" w:color="auto" w:fill="D9D9D9" w:themeFill="background1" w:themeFillShade="D9"/>
          </w:tcPr>
          <w:p w14:paraId="5B5724D2" w14:textId="77777777" w:rsidR="00CB251C" w:rsidRPr="00C63897" w:rsidRDefault="00CB251C" w:rsidP="00CB251C">
            <w:pPr>
              <w:jc w:val="center"/>
              <w:rPr>
                <w:rFonts w:ascii="Times New Roman" w:eastAsia="Times New Roman" w:hAnsi="Times New Roman" w:cs="Times New Roman"/>
                <w:b/>
                <w:bCs/>
                <w:lang w:eastAsia="ru-RU"/>
              </w:rPr>
            </w:pPr>
          </w:p>
        </w:tc>
        <w:tc>
          <w:tcPr>
            <w:tcW w:w="869" w:type="pct"/>
            <w:gridSpan w:val="3"/>
            <w:shd w:val="clear" w:color="auto" w:fill="auto"/>
          </w:tcPr>
          <w:p w14:paraId="392C7783" w14:textId="77777777" w:rsidR="00CB251C" w:rsidRPr="00C63897" w:rsidRDefault="00CB251C" w:rsidP="00CB251C">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79F1B3A7" w14:textId="77777777" w:rsidR="00CB251C" w:rsidRPr="00C63897" w:rsidRDefault="00CB251C" w:rsidP="00CB251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886106B" w14:textId="77777777" w:rsidR="00CB251C" w:rsidRPr="00C63897" w:rsidRDefault="00CB251C" w:rsidP="00CB251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162</w:t>
            </w:r>
          </w:p>
        </w:tc>
      </w:tr>
      <w:tr w:rsidR="00575CD8" w:rsidRPr="00C63897" w14:paraId="58DF46FC" w14:textId="77777777" w:rsidTr="00006430">
        <w:tc>
          <w:tcPr>
            <w:tcW w:w="431" w:type="pct"/>
          </w:tcPr>
          <w:p w14:paraId="1911041F" w14:textId="77777777" w:rsidR="00575CD8" w:rsidRPr="00C63897" w:rsidRDefault="00575CD8" w:rsidP="00006430">
            <w:pPr>
              <w:suppressAutoHyphens/>
              <w:rPr>
                <w:rFonts w:ascii="Times New Roman" w:eastAsia="Times New Roman" w:hAnsi="Times New Roman" w:cs="Times New Roman"/>
                <w:lang w:eastAsia="ru-RU"/>
              </w:rPr>
            </w:pPr>
          </w:p>
        </w:tc>
        <w:tc>
          <w:tcPr>
            <w:tcW w:w="1888" w:type="pct"/>
          </w:tcPr>
          <w:p w14:paraId="3CD7C9BE" w14:textId="77777777" w:rsidR="00575CD8" w:rsidRPr="00C63897" w:rsidRDefault="00575CD8" w:rsidP="0000643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1" w:type="pct"/>
          </w:tcPr>
          <w:p w14:paraId="3D634581" w14:textId="77777777" w:rsidR="00575CD8" w:rsidRPr="00C63897" w:rsidRDefault="00575CD8" w:rsidP="00006430">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3" w:type="pct"/>
            <w:shd w:val="clear" w:color="auto" w:fill="auto"/>
          </w:tcPr>
          <w:p w14:paraId="246E4AA5" w14:textId="77777777" w:rsidR="00575CD8" w:rsidRPr="00C63897" w:rsidRDefault="00575CD8" w:rsidP="00006430">
            <w:pPr>
              <w:jc w:val="center"/>
              <w:rPr>
                <w:rFonts w:ascii="Times New Roman" w:eastAsia="Times New Roman" w:hAnsi="Times New Roman" w:cs="Times New Roman"/>
                <w:b/>
                <w:lang w:eastAsia="ru-RU"/>
              </w:rPr>
            </w:pPr>
          </w:p>
        </w:tc>
        <w:tc>
          <w:tcPr>
            <w:tcW w:w="288" w:type="pct"/>
            <w:shd w:val="clear" w:color="auto" w:fill="D9D9D9" w:themeFill="background1" w:themeFillShade="D9"/>
          </w:tcPr>
          <w:p w14:paraId="36325B2F" w14:textId="77777777" w:rsidR="00575CD8" w:rsidRPr="00C63897" w:rsidRDefault="00575CD8" w:rsidP="00006430">
            <w:pPr>
              <w:jc w:val="center"/>
              <w:rPr>
                <w:rFonts w:ascii="Times New Roman" w:eastAsia="Times New Roman" w:hAnsi="Times New Roman" w:cs="Times New Roman"/>
                <w:i/>
                <w:lang w:eastAsia="ru-RU"/>
              </w:rPr>
            </w:pPr>
          </w:p>
        </w:tc>
        <w:tc>
          <w:tcPr>
            <w:tcW w:w="869" w:type="pct"/>
            <w:gridSpan w:val="3"/>
            <w:shd w:val="clear" w:color="auto" w:fill="auto"/>
          </w:tcPr>
          <w:p w14:paraId="44E0D93D" w14:textId="77777777" w:rsidR="00575CD8" w:rsidRPr="00C63897" w:rsidRDefault="00575CD8" w:rsidP="00006430">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00FAD7B9" w14:textId="77777777" w:rsidR="00575CD8" w:rsidRPr="00C63897" w:rsidRDefault="00575CD8" w:rsidP="00006430">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32329087" w14:textId="77777777" w:rsidR="00575CD8" w:rsidRPr="00C63897" w:rsidRDefault="00575CD8" w:rsidP="00006430">
            <w:pPr>
              <w:jc w:val="center"/>
              <w:rPr>
                <w:rFonts w:ascii="Times New Roman" w:eastAsia="Times New Roman" w:hAnsi="Times New Roman" w:cs="Times New Roman"/>
                <w:i/>
                <w:lang w:eastAsia="ru-RU"/>
              </w:rPr>
            </w:pPr>
          </w:p>
        </w:tc>
      </w:tr>
      <w:tr w:rsidR="00575CD8" w:rsidRPr="00C63897" w14:paraId="4045A54F" w14:textId="77777777" w:rsidTr="00006430">
        <w:trPr>
          <w:trHeight w:val="217"/>
        </w:trPr>
        <w:tc>
          <w:tcPr>
            <w:tcW w:w="431" w:type="pct"/>
          </w:tcPr>
          <w:p w14:paraId="08B322E1" w14:textId="77777777" w:rsidR="00575CD8" w:rsidRPr="00C63897" w:rsidRDefault="00575CD8" w:rsidP="00006430">
            <w:pPr>
              <w:rPr>
                <w:rFonts w:ascii="Times New Roman" w:eastAsia="Times New Roman" w:hAnsi="Times New Roman" w:cs="Times New Roman"/>
                <w:b/>
                <w:i/>
                <w:lang w:eastAsia="ru-RU"/>
              </w:rPr>
            </w:pPr>
          </w:p>
        </w:tc>
        <w:tc>
          <w:tcPr>
            <w:tcW w:w="1888" w:type="pct"/>
          </w:tcPr>
          <w:p w14:paraId="5B4DCE21" w14:textId="77777777" w:rsidR="00575CD8" w:rsidRPr="00575CD8" w:rsidRDefault="00575CD8" w:rsidP="00006430">
            <w:pPr>
              <w:rPr>
                <w:rFonts w:ascii="Times New Roman" w:eastAsia="Times New Roman" w:hAnsi="Times New Roman" w:cs="Times New Roman"/>
                <w:b/>
                <w:iCs/>
                <w:lang w:eastAsia="ru-RU"/>
              </w:rPr>
            </w:pPr>
            <w:r w:rsidRPr="00575CD8">
              <w:rPr>
                <w:rFonts w:ascii="Times New Roman" w:eastAsia="Times New Roman" w:hAnsi="Times New Roman" w:cs="Times New Roman"/>
                <w:b/>
                <w:iCs/>
                <w:lang w:eastAsia="ru-RU"/>
              </w:rPr>
              <w:t xml:space="preserve">Всего: </w:t>
            </w:r>
          </w:p>
        </w:tc>
        <w:tc>
          <w:tcPr>
            <w:tcW w:w="581" w:type="pct"/>
          </w:tcPr>
          <w:p w14:paraId="52E9B143" w14:textId="77777777" w:rsidR="00575CD8" w:rsidRPr="00C47510" w:rsidRDefault="00575CD8" w:rsidP="00006430">
            <w:pPr>
              <w:jc w:val="center"/>
              <w:rPr>
                <w:rFonts w:ascii="Times New Roman" w:eastAsia="Times New Roman" w:hAnsi="Times New Roman" w:cs="Times New Roman"/>
                <w:b/>
                <w:lang w:eastAsia="ru-RU"/>
              </w:rPr>
            </w:pPr>
            <w:r w:rsidRPr="00C47510">
              <w:rPr>
                <w:rFonts w:ascii="Times New Roman" w:eastAsia="Times New Roman" w:hAnsi="Times New Roman" w:cs="Times New Roman"/>
                <w:b/>
                <w:lang w:eastAsia="ru-RU"/>
              </w:rPr>
              <w:t>306</w:t>
            </w:r>
          </w:p>
        </w:tc>
        <w:tc>
          <w:tcPr>
            <w:tcW w:w="363" w:type="pct"/>
          </w:tcPr>
          <w:p w14:paraId="6A42390B" w14:textId="77777777" w:rsidR="00575CD8" w:rsidRPr="00C47510" w:rsidRDefault="00575CD8" w:rsidP="000064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284</w:t>
            </w:r>
          </w:p>
        </w:tc>
        <w:tc>
          <w:tcPr>
            <w:tcW w:w="288" w:type="pct"/>
            <w:shd w:val="clear" w:color="auto" w:fill="D9D9D9" w:themeFill="background1" w:themeFillShade="D9"/>
          </w:tcPr>
          <w:p w14:paraId="099355CF" w14:textId="77777777" w:rsidR="00575CD8" w:rsidRPr="00C47510" w:rsidRDefault="00575CD8" w:rsidP="000064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tcPr>
          <w:p w14:paraId="744F8E82" w14:textId="77777777" w:rsidR="00575CD8" w:rsidRPr="00C47510" w:rsidRDefault="00575CD8" w:rsidP="000064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9" w:type="pct"/>
          </w:tcPr>
          <w:p w14:paraId="2B1B06CA" w14:textId="77777777" w:rsidR="00575CD8" w:rsidRPr="00C47510" w:rsidRDefault="00575CD8" w:rsidP="00006430">
            <w:pPr>
              <w:jc w:val="center"/>
              <w:rPr>
                <w:rFonts w:ascii="Times New Roman" w:eastAsia="Times New Roman" w:hAnsi="Times New Roman" w:cs="Times New Roman"/>
                <w:b/>
                <w:lang w:eastAsia="ru-RU"/>
              </w:rPr>
            </w:pPr>
            <w:r w:rsidRPr="00C47510">
              <w:rPr>
                <w:rFonts w:ascii="Times New Roman" w:eastAsia="Times New Roman" w:hAnsi="Times New Roman" w:cs="Times New Roman"/>
                <w:b/>
                <w:lang w:eastAsia="ru-RU"/>
              </w:rPr>
              <w:t>Х</w:t>
            </w:r>
          </w:p>
        </w:tc>
        <w:tc>
          <w:tcPr>
            <w:tcW w:w="289" w:type="pct"/>
          </w:tcPr>
          <w:p w14:paraId="46E04D12" w14:textId="77777777" w:rsidR="00575CD8" w:rsidRPr="00C47510" w:rsidRDefault="00575CD8" w:rsidP="00006430">
            <w:pPr>
              <w:jc w:val="center"/>
              <w:rPr>
                <w:rFonts w:ascii="Times New Roman" w:eastAsia="Times New Roman" w:hAnsi="Times New Roman" w:cs="Times New Roman"/>
                <w:b/>
                <w:lang w:eastAsia="ru-RU"/>
              </w:rPr>
            </w:pPr>
            <w:r w:rsidRPr="00C47510">
              <w:rPr>
                <w:rFonts w:ascii="Times New Roman" w:eastAsia="Times New Roman" w:hAnsi="Times New Roman" w:cs="Times New Roman"/>
                <w:b/>
                <w:lang w:eastAsia="ru-RU"/>
              </w:rPr>
              <w:t>Х</w:t>
            </w:r>
          </w:p>
        </w:tc>
        <w:tc>
          <w:tcPr>
            <w:tcW w:w="289" w:type="pct"/>
            <w:shd w:val="clear" w:color="auto" w:fill="D9D9D9" w:themeFill="background1" w:themeFillShade="D9"/>
          </w:tcPr>
          <w:p w14:paraId="25F995A4" w14:textId="77777777" w:rsidR="00575CD8" w:rsidRPr="00C47510" w:rsidRDefault="00575CD8" w:rsidP="000064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72EE6FD8" w14:textId="77777777" w:rsidR="00575CD8" w:rsidRPr="00C47510" w:rsidRDefault="00575CD8" w:rsidP="000064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162</w:t>
            </w:r>
          </w:p>
        </w:tc>
      </w:tr>
    </w:tbl>
    <w:p w14:paraId="4AE39AA5" w14:textId="77777777" w:rsidR="00575CD8" w:rsidRDefault="00575CD8" w:rsidP="00575CD8">
      <w:pPr>
        <w:spacing w:after="200" w:line="276" w:lineRule="auto"/>
        <w:rPr>
          <w:rFonts w:ascii="Times New Roman" w:eastAsia="Times New Roman" w:hAnsi="Times New Roman" w:cs="Times New Roman"/>
          <w:b/>
          <w:i/>
          <w:color w:val="0070C0"/>
          <w:sz w:val="24"/>
          <w:szCs w:val="24"/>
          <w:lang w:eastAsia="ru-RU"/>
        </w:rPr>
      </w:pPr>
    </w:p>
    <w:p w14:paraId="18425582" w14:textId="4CFA8CFA" w:rsidR="00C9263C" w:rsidRDefault="00C9263C" w:rsidP="00C9263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937"/>
      </w:tblGrid>
      <w:tr w:rsidR="004E4856" w:rsidRPr="004E4856" w14:paraId="0EA26F29" w14:textId="77777777" w:rsidTr="004E4856">
        <w:trPr>
          <w:trHeight w:val="1204"/>
        </w:trPr>
        <w:tc>
          <w:tcPr>
            <w:tcW w:w="942" w:type="pct"/>
            <w:vAlign w:val="center"/>
          </w:tcPr>
          <w:p w14:paraId="530E8C3A" w14:textId="77777777" w:rsidR="004E4856" w:rsidRPr="004E4856" w:rsidRDefault="004E4856" w:rsidP="004E4856">
            <w:pPr>
              <w:spacing w:line="276" w:lineRule="auto"/>
              <w:jc w:val="center"/>
              <w:rPr>
                <w:rFonts w:ascii="Times New Roman" w:hAnsi="Times New Roman" w:cs="Times New Roman"/>
                <w:b/>
                <w:szCs w:val="24"/>
              </w:rPr>
            </w:pPr>
            <w:r w:rsidRPr="004E4856">
              <w:rPr>
                <w:rFonts w:ascii="Times New Roman" w:eastAsia="Times New Roman" w:hAnsi="Times New Roman" w:cs="Times New Roman"/>
                <w:b/>
                <w:bCs/>
                <w:lang w:eastAsia="ru-RU"/>
              </w:rPr>
              <w:t>Наименование разделов и тем</w:t>
            </w:r>
          </w:p>
        </w:tc>
        <w:tc>
          <w:tcPr>
            <w:tcW w:w="4058" w:type="pct"/>
            <w:vAlign w:val="center"/>
          </w:tcPr>
          <w:p w14:paraId="702676A4" w14:textId="77777777" w:rsidR="004E4856" w:rsidRPr="004E4856" w:rsidRDefault="004E4856" w:rsidP="004E4856">
            <w:pPr>
              <w:spacing w:line="276" w:lineRule="auto"/>
              <w:jc w:val="center"/>
              <w:rPr>
                <w:rFonts w:ascii="Times New Roman" w:hAnsi="Times New Roman" w:cs="Times New Roman"/>
                <w:b/>
                <w:szCs w:val="24"/>
              </w:rPr>
            </w:pPr>
            <w:r w:rsidRPr="004E485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4E4856">
              <w:rPr>
                <w:rFonts w:ascii="Times New Roman" w:eastAsia="Times New Roman" w:hAnsi="Times New Roman" w:cs="Times New Roman"/>
                <w:i/>
                <w:iCs/>
                <w:lang w:eastAsia="ru-RU"/>
              </w:rPr>
              <w:t>курсовой проект (работа)</w:t>
            </w:r>
          </w:p>
        </w:tc>
      </w:tr>
      <w:tr w:rsidR="004E4856" w:rsidRPr="004E4856" w14:paraId="3CA6BD69" w14:textId="77777777" w:rsidTr="004E4856">
        <w:tc>
          <w:tcPr>
            <w:tcW w:w="942" w:type="pct"/>
            <w:shd w:val="clear" w:color="auto" w:fill="auto"/>
          </w:tcPr>
          <w:p w14:paraId="088F3BDC" w14:textId="77777777" w:rsidR="004E4856" w:rsidRPr="004E4856" w:rsidRDefault="004E4856" w:rsidP="004E4856">
            <w:pPr>
              <w:spacing w:line="276" w:lineRule="auto"/>
              <w:jc w:val="center"/>
              <w:rPr>
                <w:rFonts w:ascii="Times New Roman" w:hAnsi="Times New Roman" w:cs="Times New Roman"/>
                <w:b/>
                <w:szCs w:val="24"/>
              </w:rPr>
            </w:pPr>
            <w:r w:rsidRPr="004E4856">
              <w:rPr>
                <w:rFonts w:ascii="Times New Roman" w:hAnsi="Times New Roman" w:cs="Times New Roman"/>
                <w:b/>
                <w:szCs w:val="24"/>
              </w:rPr>
              <w:t>1</w:t>
            </w:r>
          </w:p>
        </w:tc>
        <w:tc>
          <w:tcPr>
            <w:tcW w:w="4058" w:type="pct"/>
            <w:shd w:val="clear" w:color="auto" w:fill="auto"/>
          </w:tcPr>
          <w:p w14:paraId="79F810BB" w14:textId="77777777" w:rsidR="004E4856" w:rsidRPr="004E4856" w:rsidRDefault="004E4856" w:rsidP="004E4856">
            <w:pPr>
              <w:spacing w:line="276" w:lineRule="auto"/>
              <w:jc w:val="center"/>
              <w:rPr>
                <w:rFonts w:ascii="Times New Roman" w:hAnsi="Times New Roman" w:cs="Times New Roman"/>
                <w:b/>
                <w:bCs/>
                <w:szCs w:val="24"/>
              </w:rPr>
            </w:pPr>
            <w:r w:rsidRPr="004E4856">
              <w:rPr>
                <w:rFonts w:ascii="Times New Roman" w:hAnsi="Times New Roman" w:cs="Times New Roman"/>
                <w:b/>
                <w:bCs/>
                <w:szCs w:val="24"/>
              </w:rPr>
              <w:t>2</w:t>
            </w:r>
          </w:p>
        </w:tc>
      </w:tr>
      <w:tr w:rsidR="004E4856" w:rsidRPr="004E4856" w14:paraId="6D45E54E" w14:textId="77777777" w:rsidTr="004E4856">
        <w:tc>
          <w:tcPr>
            <w:tcW w:w="5000" w:type="pct"/>
            <w:gridSpan w:val="2"/>
            <w:shd w:val="clear" w:color="auto" w:fill="auto"/>
          </w:tcPr>
          <w:p w14:paraId="63BD3923" w14:textId="77777777" w:rsidR="004E4856" w:rsidRPr="004E4856" w:rsidRDefault="004E4856" w:rsidP="004E4856">
            <w:pPr>
              <w:spacing w:line="276" w:lineRule="auto"/>
              <w:jc w:val="center"/>
              <w:rPr>
                <w:rFonts w:ascii="Times New Roman" w:hAnsi="Times New Roman" w:cs="Times New Roman"/>
                <w:b/>
                <w:bCs/>
                <w:szCs w:val="24"/>
              </w:rPr>
            </w:pPr>
            <w:r w:rsidRPr="004E4856">
              <w:rPr>
                <w:rFonts w:ascii="Times New Roman" w:hAnsi="Times New Roman" w:cs="Times New Roman"/>
                <w:b/>
                <w:bCs/>
                <w:szCs w:val="24"/>
              </w:rPr>
              <w:t xml:space="preserve">МДК.03.01. </w:t>
            </w:r>
            <w:r w:rsidRPr="004E4856">
              <w:rPr>
                <w:rFonts w:ascii="Times New Roman" w:hAnsi="Times New Roman" w:cs="Times New Roman"/>
                <w:b/>
                <w:color w:val="222222"/>
                <w:szCs w:val="24"/>
                <w:shd w:val="clear" w:color="auto" w:fill="FFFFFF"/>
              </w:rPr>
              <w:t>Технология и технические средства радиационного контроля</w:t>
            </w:r>
          </w:p>
        </w:tc>
      </w:tr>
      <w:tr w:rsidR="004E4856" w:rsidRPr="004E4856" w14:paraId="5A87E6C8" w14:textId="77777777" w:rsidTr="004E4856">
        <w:tc>
          <w:tcPr>
            <w:tcW w:w="5000" w:type="pct"/>
            <w:gridSpan w:val="2"/>
            <w:shd w:val="clear" w:color="auto" w:fill="auto"/>
          </w:tcPr>
          <w:p w14:paraId="2D7AC943" w14:textId="77777777" w:rsidR="004E4856" w:rsidRPr="004E4856" w:rsidRDefault="004E4856" w:rsidP="004E4856">
            <w:pPr>
              <w:spacing w:line="276" w:lineRule="auto"/>
              <w:jc w:val="center"/>
              <w:rPr>
                <w:rFonts w:ascii="Times New Roman" w:hAnsi="Times New Roman" w:cs="Times New Roman"/>
                <w:b/>
                <w:i/>
                <w:szCs w:val="24"/>
              </w:rPr>
            </w:pPr>
            <w:r w:rsidRPr="004E4856">
              <w:rPr>
                <w:rFonts w:ascii="Times New Roman" w:hAnsi="Times New Roman" w:cs="Times New Roman"/>
                <w:b/>
                <w:bCs/>
                <w:szCs w:val="24"/>
              </w:rPr>
              <w:t xml:space="preserve">Раздел 1. </w:t>
            </w:r>
            <w:r w:rsidRPr="004E4856">
              <w:rPr>
                <w:rFonts w:ascii="Times New Roman" w:hAnsi="Times New Roman" w:cs="Times New Roman"/>
                <w:b/>
                <w:szCs w:val="24"/>
              </w:rPr>
              <w:t>Теоретические основы осуществления радиационного неразрушающего контроля</w:t>
            </w:r>
          </w:p>
        </w:tc>
      </w:tr>
      <w:tr w:rsidR="004E4856" w:rsidRPr="004E4856" w14:paraId="70C04371" w14:textId="77777777" w:rsidTr="004E4856">
        <w:trPr>
          <w:trHeight w:val="397"/>
        </w:trPr>
        <w:tc>
          <w:tcPr>
            <w:tcW w:w="942" w:type="pct"/>
            <w:vMerge w:val="restart"/>
            <w:shd w:val="clear" w:color="auto" w:fill="auto"/>
          </w:tcPr>
          <w:p w14:paraId="2AAD5F86" w14:textId="77777777" w:rsidR="004E4856" w:rsidRPr="004E4856" w:rsidRDefault="004E4856" w:rsidP="004E4856">
            <w:pPr>
              <w:spacing w:line="276" w:lineRule="auto"/>
              <w:rPr>
                <w:rFonts w:ascii="Times New Roman" w:hAnsi="Times New Roman" w:cs="Times New Roman"/>
                <w:b/>
                <w:i/>
                <w:szCs w:val="24"/>
                <w:shd w:val="clear" w:color="auto" w:fill="FFFFFF"/>
              </w:rPr>
            </w:pPr>
            <w:r w:rsidRPr="004E4856">
              <w:rPr>
                <w:rFonts w:ascii="Times New Roman" w:hAnsi="Times New Roman" w:cs="Times New Roman"/>
                <w:b/>
                <w:i/>
                <w:szCs w:val="24"/>
                <w:shd w:val="clear" w:color="auto" w:fill="FFFFFF"/>
              </w:rPr>
              <w:t xml:space="preserve">Тема 1.1. </w:t>
            </w:r>
          </w:p>
          <w:p w14:paraId="58365B7D" w14:textId="77777777" w:rsidR="004E4856" w:rsidRPr="004E4856" w:rsidRDefault="004E4856" w:rsidP="004E4856">
            <w:pPr>
              <w:spacing w:line="276" w:lineRule="auto"/>
              <w:rPr>
                <w:rFonts w:ascii="Times New Roman" w:hAnsi="Times New Roman" w:cs="Times New Roman"/>
                <w:b/>
                <w:bCs/>
                <w:i/>
                <w:szCs w:val="24"/>
              </w:rPr>
            </w:pPr>
            <w:r w:rsidRPr="004E4856">
              <w:rPr>
                <w:rFonts w:ascii="Times New Roman" w:hAnsi="Times New Roman" w:cs="Times New Roman"/>
                <w:b/>
                <w:bCs/>
                <w:i/>
                <w:szCs w:val="24"/>
                <w:shd w:val="clear" w:color="auto" w:fill="FFFFFF"/>
              </w:rPr>
              <w:t>Физические основы радиационного (РГК) контроля</w:t>
            </w:r>
          </w:p>
        </w:tc>
        <w:tc>
          <w:tcPr>
            <w:tcW w:w="4058" w:type="pct"/>
            <w:shd w:val="clear" w:color="auto" w:fill="auto"/>
          </w:tcPr>
          <w:p w14:paraId="3860B303" w14:textId="77777777" w:rsidR="004E4856" w:rsidRPr="004E4856" w:rsidRDefault="004E4856" w:rsidP="004E4856">
            <w:pPr>
              <w:spacing w:line="276" w:lineRule="auto"/>
              <w:rPr>
                <w:rFonts w:ascii="Times New Roman" w:hAnsi="Times New Roman" w:cs="Times New Roman"/>
                <w:b/>
                <w:szCs w:val="24"/>
              </w:rPr>
            </w:pPr>
            <w:r w:rsidRPr="004E4856">
              <w:rPr>
                <w:rFonts w:ascii="Times New Roman" w:hAnsi="Times New Roman" w:cs="Times New Roman"/>
                <w:b/>
                <w:bCs/>
                <w:szCs w:val="24"/>
              </w:rPr>
              <w:t xml:space="preserve">Содержание </w:t>
            </w:r>
          </w:p>
        </w:tc>
      </w:tr>
      <w:tr w:rsidR="004E4856" w:rsidRPr="004E4856" w14:paraId="4B1BA262" w14:textId="77777777" w:rsidTr="004E4856">
        <w:trPr>
          <w:trHeight w:val="907"/>
        </w:trPr>
        <w:tc>
          <w:tcPr>
            <w:tcW w:w="942" w:type="pct"/>
            <w:vMerge/>
            <w:shd w:val="clear" w:color="auto" w:fill="auto"/>
          </w:tcPr>
          <w:p w14:paraId="1AE83F96" w14:textId="77777777" w:rsidR="004E4856" w:rsidRPr="004E4856" w:rsidRDefault="004E4856" w:rsidP="004E4856">
            <w:pPr>
              <w:spacing w:line="276" w:lineRule="auto"/>
              <w:rPr>
                <w:rFonts w:ascii="Times New Roman" w:hAnsi="Times New Roman" w:cs="Times New Roman"/>
                <w:b/>
                <w:bCs/>
                <w:szCs w:val="24"/>
              </w:rPr>
            </w:pPr>
          </w:p>
        </w:tc>
        <w:tc>
          <w:tcPr>
            <w:tcW w:w="4058" w:type="pct"/>
            <w:shd w:val="clear" w:color="auto" w:fill="auto"/>
          </w:tcPr>
          <w:p w14:paraId="5ADC28F2" w14:textId="77777777" w:rsidR="004E4856" w:rsidRPr="004E4856" w:rsidRDefault="004E4856" w:rsidP="004E4856">
            <w:pPr>
              <w:tabs>
                <w:tab w:val="left" w:pos="313"/>
              </w:tabs>
              <w:spacing w:line="276" w:lineRule="auto"/>
              <w:ind w:left="66"/>
              <w:rPr>
                <w:rFonts w:ascii="Times New Roman" w:eastAsia="Times New Roman" w:hAnsi="Times New Roman" w:cs="Times New Roman"/>
                <w:color w:val="00000A"/>
                <w:szCs w:val="24"/>
                <w:shd w:val="clear" w:color="auto" w:fill="FFFFFF"/>
                <w:lang w:eastAsia="ar-SA"/>
              </w:rPr>
            </w:pPr>
            <w:r w:rsidRPr="004E4856">
              <w:rPr>
                <w:rFonts w:ascii="Times New Roman" w:eastAsia="Times New Roman" w:hAnsi="Times New Roman" w:cs="Times New Roman"/>
                <w:color w:val="00000A"/>
                <w:szCs w:val="24"/>
                <w:shd w:val="clear" w:color="auto" w:fill="FFFFFF"/>
                <w:lang w:eastAsia="ar-SA"/>
              </w:rPr>
              <w:t>Физические основы</w:t>
            </w:r>
            <w:r w:rsidRPr="004E4856">
              <w:rPr>
                <w:rFonts w:ascii="Times New Roman" w:hAnsi="Times New Roman" w:cs="Times New Roman"/>
              </w:rPr>
              <w:t xml:space="preserve"> </w:t>
            </w:r>
            <w:r w:rsidRPr="004E4856">
              <w:rPr>
                <w:rFonts w:ascii="Times New Roman" w:eastAsia="Times New Roman" w:hAnsi="Times New Roman" w:cs="Times New Roman"/>
                <w:color w:val="00000A"/>
                <w:szCs w:val="24"/>
                <w:shd w:val="clear" w:color="auto" w:fill="FFFFFF"/>
                <w:lang w:eastAsia="ar-SA"/>
              </w:rPr>
              <w:t>радиационного контроля. Механизмы возникновения рентгеновского и гамма – излучений. Радиационные методы неразрушающего контроля</w:t>
            </w:r>
          </w:p>
        </w:tc>
      </w:tr>
      <w:tr w:rsidR="004E4856" w:rsidRPr="004E4856" w14:paraId="7CDF273E" w14:textId="77777777" w:rsidTr="004E4856">
        <w:trPr>
          <w:trHeight w:val="1118"/>
        </w:trPr>
        <w:tc>
          <w:tcPr>
            <w:tcW w:w="942" w:type="pct"/>
            <w:vMerge/>
            <w:shd w:val="clear" w:color="auto" w:fill="auto"/>
          </w:tcPr>
          <w:p w14:paraId="7E31549A" w14:textId="77777777" w:rsidR="004E4856" w:rsidRPr="004E4856" w:rsidRDefault="004E4856" w:rsidP="004E4856">
            <w:pPr>
              <w:spacing w:line="276" w:lineRule="auto"/>
              <w:rPr>
                <w:rFonts w:ascii="Times New Roman" w:hAnsi="Times New Roman" w:cs="Times New Roman"/>
                <w:b/>
                <w:bCs/>
                <w:szCs w:val="24"/>
              </w:rPr>
            </w:pPr>
          </w:p>
        </w:tc>
        <w:tc>
          <w:tcPr>
            <w:tcW w:w="4058" w:type="pct"/>
            <w:shd w:val="clear" w:color="auto" w:fill="auto"/>
          </w:tcPr>
          <w:p w14:paraId="45879154" w14:textId="77777777" w:rsidR="004E4856" w:rsidRPr="004E4856" w:rsidRDefault="004E4856" w:rsidP="004E4856">
            <w:pPr>
              <w:tabs>
                <w:tab w:val="left" w:pos="313"/>
              </w:tabs>
              <w:spacing w:line="276" w:lineRule="auto"/>
              <w:ind w:left="142"/>
              <w:rPr>
                <w:rFonts w:ascii="Times New Roman" w:eastAsia="Times New Roman" w:hAnsi="Times New Roman" w:cs="Times New Roman"/>
                <w:color w:val="00000A"/>
                <w:szCs w:val="24"/>
                <w:shd w:val="clear" w:color="auto" w:fill="FFFFFF"/>
                <w:lang w:eastAsia="ar-SA"/>
              </w:rPr>
            </w:pPr>
            <w:r w:rsidRPr="004E4856">
              <w:rPr>
                <w:rFonts w:ascii="Times New Roman" w:eastAsia="Times New Roman" w:hAnsi="Times New Roman" w:cs="Times New Roman"/>
                <w:color w:val="00000A"/>
                <w:szCs w:val="24"/>
                <w:shd w:val="clear" w:color="auto" w:fill="FFFFFF"/>
                <w:lang w:eastAsia="ar-SA"/>
              </w:rPr>
              <w:t>Критерии оценки качества изделий радиационной техники. Требования к качеству изделий на стадии исследования, разработки изготовления и эксплуатации.</w:t>
            </w:r>
            <w:r w:rsidRPr="004E4856">
              <w:rPr>
                <w:rFonts w:ascii="Times New Roman" w:hAnsi="Times New Roman" w:cs="Times New Roman"/>
              </w:rPr>
              <w:t xml:space="preserve"> </w:t>
            </w:r>
            <w:r w:rsidRPr="004E4856">
              <w:rPr>
                <w:rFonts w:ascii="Times New Roman" w:eastAsia="Times New Roman" w:hAnsi="Times New Roman" w:cs="Times New Roman"/>
                <w:color w:val="00000A"/>
                <w:szCs w:val="24"/>
                <w:shd w:val="clear" w:color="auto" w:fill="FFFFFF"/>
                <w:lang w:eastAsia="ar-SA"/>
              </w:rPr>
              <w:t xml:space="preserve">Меры безопасности при выполнении радиационного (РГК) контроля </w:t>
            </w:r>
          </w:p>
        </w:tc>
      </w:tr>
      <w:tr w:rsidR="004E4856" w:rsidRPr="004E4856" w14:paraId="3ED800E2" w14:textId="77777777" w:rsidTr="004E4856">
        <w:trPr>
          <w:trHeight w:val="647"/>
        </w:trPr>
        <w:tc>
          <w:tcPr>
            <w:tcW w:w="942" w:type="pct"/>
            <w:vMerge/>
            <w:shd w:val="clear" w:color="auto" w:fill="auto"/>
          </w:tcPr>
          <w:p w14:paraId="17F16CAA" w14:textId="77777777" w:rsidR="004E4856" w:rsidRPr="004E4856" w:rsidRDefault="004E4856" w:rsidP="004E4856">
            <w:pPr>
              <w:spacing w:line="276" w:lineRule="auto"/>
              <w:rPr>
                <w:rFonts w:ascii="Times New Roman" w:hAnsi="Times New Roman" w:cs="Times New Roman"/>
                <w:b/>
                <w:bCs/>
                <w:szCs w:val="24"/>
              </w:rPr>
            </w:pPr>
          </w:p>
        </w:tc>
        <w:tc>
          <w:tcPr>
            <w:tcW w:w="4058" w:type="pct"/>
            <w:shd w:val="clear" w:color="auto" w:fill="auto"/>
          </w:tcPr>
          <w:p w14:paraId="23E2620B" w14:textId="77777777" w:rsidR="004E4856" w:rsidRPr="004E4856" w:rsidRDefault="004E4856" w:rsidP="004E4856">
            <w:pPr>
              <w:tabs>
                <w:tab w:val="left" w:pos="313"/>
              </w:tabs>
              <w:spacing w:line="276" w:lineRule="auto"/>
              <w:ind w:left="142"/>
              <w:rPr>
                <w:rFonts w:ascii="Times New Roman" w:eastAsia="Times New Roman" w:hAnsi="Times New Roman" w:cs="Times New Roman"/>
                <w:color w:val="00000A"/>
                <w:szCs w:val="24"/>
                <w:shd w:val="clear" w:color="auto" w:fill="FFFFFF"/>
                <w:lang w:eastAsia="ar-SA"/>
              </w:rPr>
            </w:pPr>
            <w:r w:rsidRPr="004E4856">
              <w:rPr>
                <w:rFonts w:ascii="Times New Roman" w:eastAsia="Times New Roman" w:hAnsi="Times New Roman" w:cs="Times New Roman"/>
                <w:color w:val="00000A"/>
                <w:szCs w:val="24"/>
                <w:shd w:val="clear" w:color="auto" w:fill="FFFFFF"/>
                <w:lang w:eastAsia="ar-SA"/>
              </w:rPr>
              <w:t>Основные положения и правила метрологического обеспечения радиационных измерений.</w:t>
            </w:r>
            <w:r w:rsidRPr="004E4856">
              <w:rPr>
                <w:rFonts w:ascii="Times New Roman" w:hAnsi="Times New Roman" w:cs="Times New Roman"/>
              </w:rPr>
              <w:t xml:space="preserve"> </w:t>
            </w:r>
            <w:r w:rsidRPr="004E4856">
              <w:rPr>
                <w:rFonts w:ascii="Times New Roman" w:eastAsia="Times New Roman" w:hAnsi="Times New Roman" w:cs="Times New Roman"/>
                <w:color w:val="00000A"/>
                <w:szCs w:val="24"/>
                <w:shd w:val="clear" w:color="auto" w:fill="FFFFFF"/>
                <w:lang w:eastAsia="ar-SA"/>
              </w:rPr>
              <w:t>Основные элементы схемы просвечивания изделий. Источники излучений, области применения, выбор энергии</w:t>
            </w:r>
          </w:p>
        </w:tc>
      </w:tr>
      <w:tr w:rsidR="004E4856" w:rsidRPr="004E4856" w14:paraId="6DB29942" w14:textId="77777777" w:rsidTr="004E4856">
        <w:trPr>
          <w:trHeight w:val="599"/>
        </w:trPr>
        <w:tc>
          <w:tcPr>
            <w:tcW w:w="942" w:type="pct"/>
            <w:vMerge/>
            <w:shd w:val="clear" w:color="auto" w:fill="auto"/>
          </w:tcPr>
          <w:p w14:paraId="7FA6C37A" w14:textId="77777777" w:rsidR="004E4856" w:rsidRPr="004E4856" w:rsidRDefault="004E4856" w:rsidP="004E4856">
            <w:pPr>
              <w:spacing w:line="276" w:lineRule="auto"/>
              <w:rPr>
                <w:rFonts w:ascii="Times New Roman" w:hAnsi="Times New Roman" w:cs="Times New Roman"/>
                <w:b/>
                <w:bCs/>
                <w:szCs w:val="24"/>
              </w:rPr>
            </w:pPr>
          </w:p>
        </w:tc>
        <w:tc>
          <w:tcPr>
            <w:tcW w:w="4058" w:type="pct"/>
            <w:shd w:val="clear" w:color="auto" w:fill="auto"/>
          </w:tcPr>
          <w:p w14:paraId="3BA6164F" w14:textId="77777777" w:rsidR="004E4856" w:rsidRPr="004E4856" w:rsidRDefault="004E4856" w:rsidP="004E4856">
            <w:pPr>
              <w:tabs>
                <w:tab w:val="left" w:pos="313"/>
              </w:tabs>
              <w:spacing w:line="276" w:lineRule="auto"/>
              <w:ind w:left="142"/>
              <w:rPr>
                <w:rFonts w:ascii="Times New Roman" w:eastAsia="Times New Roman" w:hAnsi="Times New Roman" w:cs="Times New Roman"/>
                <w:color w:val="00000A"/>
                <w:szCs w:val="24"/>
                <w:shd w:val="clear" w:color="auto" w:fill="FFFFFF"/>
                <w:lang w:eastAsia="ar-SA"/>
              </w:rPr>
            </w:pPr>
            <w:r w:rsidRPr="004E4856">
              <w:rPr>
                <w:rFonts w:ascii="Times New Roman" w:eastAsia="Times New Roman" w:hAnsi="Times New Roman" w:cs="Times New Roman"/>
                <w:color w:val="00000A"/>
                <w:szCs w:val="24"/>
                <w:shd w:val="clear" w:color="auto" w:fill="FFFFFF"/>
                <w:lang w:eastAsia="ar-SA"/>
              </w:rPr>
              <w:t>Выбор экспозиции, типа пленок. Подготовка образцов для контроля. Расшифровка снимков. Технические средства для просмотра и расшифровки</w:t>
            </w:r>
          </w:p>
        </w:tc>
      </w:tr>
      <w:tr w:rsidR="004E4856" w:rsidRPr="004E4856" w14:paraId="3E213A87" w14:textId="77777777" w:rsidTr="004E4856">
        <w:tc>
          <w:tcPr>
            <w:tcW w:w="942" w:type="pct"/>
            <w:vMerge/>
            <w:shd w:val="clear" w:color="auto" w:fill="auto"/>
          </w:tcPr>
          <w:p w14:paraId="77AE5A88" w14:textId="77777777" w:rsidR="004E4856" w:rsidRPr="004E4856" w:rsidRDefault="004E4856" w:rsidP="004E4856">
            <w:pPr>
              <w:spacing w:line="276" w:lineRule="auto"/>
              <w:rPr>
                <w:rFonts w:ascii="Times New Roman" w:hAnsi="Times New Roman" w:cs="Times New Roman"/>
                <w:b/>
                <w:bCs/>
                <w:szCs w:val="24"/>
              </w:rPr>
            </w:pPr>
          </w:p>
        </w:tc>
        <w:tc>
          <w:tcPr>
            <w:tcW w:w="4058" w:type="pct"/>
            <w:shd w:val="clear" w:color="auto" w:fill="auto"/>
          </w:tcPr>
          <w:p w14:paraId="76D4006D" w14:textId="77777777" w:rsidR="004E4856" w:rsidRPr="004E4856" w:rsidRDefault="004E4856" w:rsidP="004E4856">
            <w:pPr>
              <w:spacing w:line="276" w:lineRule="auto"/>
              <w:rPr>
                <w:rFonts w:ascii="Times New Roman" w:hAnsi="Times New Roman" w:cs="Times New Roman"/>
                <w:b/>
                <w:bCs/>
                <w:szCs w:val="24"/>
              </w:rPr>
            </w:pPr>
            <w:r w:rsidRPr="004E4856">
              <w:rPr>
                <w:rFonts w:ascii="Times New Roman" w:hAnsi="Times New Roman" w:cs="Times New Roman"/>
                <w:b/>
                <w:bCs/>
                <w:szCs w:val="24"/>
              </w:rPr>
              <w:t>В том числе практических занятий и лабораторных работ</w:t>
            </w:r>
          </w:p>
        </w:tc>
      </w:tr>
      <w:tr w:rsidR="004E4856" w:rsidRPr="004E4856" w14:paraId="77776DD6" w14:textId="77777777" w:rsidTr="004E4856">
        <w:trPr>
          <w:trHeight w:val="698"/>
        </w:trPr>
        <w:tc>
          <w:tcPr>
            <w:tcW w:w="942" w:type="pct"/>
            <w:vMerge/>
            <w:shd w:val="clear" w:color="auto" w:fill="auto"/>
          </w:tcPr>
          <w:p w14:paraId="1BCF1A4C" w14:textId="77777777" w:rsidR="004E4856" w:rsidRPr="004E4856" w:rsidRDefault="004E4856" w:rsidP="004E4856">
            <w:pPr>
              <w:spacing w:line="276" w:lineRule="auto"/>
              <w:rPr>
                <w:rFonts w:ascii="Times New Roman" w:hAnsi="Times New Roman" w:cs="Times New Roman"/>
                <w:b/>
                <w:bCs/>
                <w:szCs w:val="24"/>
              </w:rPr>
            </w:pPr>
          </w:p>
        </w:tc>
        <w:tc>
          <w:tcPr>
            <w:tcW w:w="4058" w:type="pct"/>
            <w:shd w:val="clear" w:color="auto" w:fill="auto"/>
          </w:tcPr>
          <w:p w14:paraId="7330937F" w14:textId="77777777" w:rsidR="004E4856" w:rsidRPr="004E4856" w:rsidRDefault="004E4856" w:rsidP="004E4856">
            <w:pPr>
              <w:spacing w:line="276" w:lineRule="auto"/>
              <w:rPr>
                <w:rFonts w:ascii="Times New Roman" w:eastAsia="Times New Roman" w:hAnsi="Times New Roman" w:cs="Times New Roman"/>
                <w:b/>
                <w:i/>
                <w:color w:val="00000A"/>
                <w:szCs w:val="24"/>
                <w:lang w:eastAsia="ar-SA"/>
              </w:rPr>
            </w:pPr>
            <w:r w:rsidRPr="004E4856">
              <w:rPr>
                <w:rFonts w:ascii="Times New Roman" w:eastAsia="Times New Roman" w:hAnsi="Times New Roman" w:cs="Times New Roman"/>
                <w:b/>
                <w:i/>
                <w:color w:val="00000A"/>
                <w:szCs w:val="24"/>
                <w:lang w:eastAsia="ar-SA"/>
              </w:rPr>
              <w:t>Практическое занятие 1.</w:t>
            </w:r>
          </w:p>
          <w:p w14:paraId="299770B0" w14:textId="77777777" w:rsidR="004E4856" w:rsidRPr="004E4856" w:rsidRDefault="004E4856" w:rsidP="004E4856">
            <w:pPr>
              <w:spacing w:line="276" w:lineRule="auto"/>
              <w:rPr>
                <w:rFonts w:ascii="Times New Roman" w:eastAsia="Times New Roman" w:hAnsi="Times New Roman" w:cs="Times New Roman"/>
                <w:color w:val="00000A"/>
                <w:szCs w:val="24"/>
                <w:lang w:eastAsia="ar-SA"/>
              </w:rPr>
            </w:pPr>
            <w:r w:rsidRPr="004E4856">
              <w:rPr>
                <w:rFonts w:ascii="Times New Roman" w:eastAsia="Times New Roman" w:hAnsi="Times New Roman" w:cs="Times New Roman"/>
                <w:color w:val="00000A"/>
                <w:szCs w:val="24"/>
                <w:lang w:eastAsia="ar-SA"/>
              </w:rPr>
              <w:t xml:space="preserve"> Изучение устройства и технических характеристик рентгеновских и гамма –</w:t>
            </w:r>
          </w:p>
          <w:p w14:paraId="31CAEC07" w14:textId="77777777" w:rsidR="004E4856" w:rsidRPr="004E4856" w:rsidRDefault="004E4856" w:rsidP="004E4856">
            <w:pPr>
              <w:spacing w:line="276" w:lineRule="auto"/>
              <w:rPr>
                <w:rFonts w:ascii="Times New Roman" w:eastAsia="Times New Roman" w:hAnsi="Times New Roman" w:cs="Times New Roman"/>
                <w:color w:val="00000A"/>
                <w:szCs w:val="24"/>
                <w:lang w:eastAsia="ar-SA"/>
              </w:rPr>
            </w:pPr>
            <w:r w:rsidRPr="004E4856">
              <w:rPr>
                <w:rFonts w:ascii="Times New Roman" w:eastAsia="Times New Roman" w:hAnsi="Times New Roman" w:cs="Times New Roman"/>
                <w:color w:val="00000A"/>
                <w:szCs w:val="24"/>
                <w:lang w:eastAsia="ar-SA"/>
              </w:rPr>
              <w:t>аппаратов и основных параметров серии промышленных рентгеновских</w:t>
            </w:r>
          </w:p>
          <w:p w14:paraId="50CD8516" w14:textId="77777777" w:rsidR="004E4856" w:rsidRPr="004E4856" w:rsidRDefault="004E4856" w:rsidP="004E4856">
            <w:pPr>
              <w:spacing w:line="276" w:lineRule="auto"/>
              <w:rPr>
                <w:rFonts w:ascii="Times New Roman" w:eastAsia="Times New Roman" w:hAnsi="Times New Roman" w:cs="Times New Roman"/>
                <w:color w:val="00000A"/>
                <w:szCs w:val="24"/>
                <w:lang w:eastAsia="ar-SA"/>
              </w:rPr>
            </w:pPr>
            <w:r w:rsidRPr="004E4856">
              <w:rPr>
                <w:rFonts w:ascii="Times New Roman" w:eastAsia="Times New Roman" w:hAnsi="Times New Roman" w:cs="Times New Roman"/>
                <w:color w:val="00000A"/>
                <w:szCs w:val="24"/>
                <w:lang w:eastAsia="ar-SA"/>
              </w:rPr>
              <w:t>пленок</w:t>
            </w:r>
          </w:p>
        </w:tc>
      </w:tr>
      <w:tr w:rsidR="004E4856" w:rsidRPr="004E4856" w14:paraId="37F3E53F" w14:textId="77777777" w:rsidTr="004E4856">
        <w:trPr>
          <w:trHeight w:val="875"/>
        </w:trPr>
        <w:tc>
          <w:tcPr>
            <w:tcW w:w="942" w:type="pct"/>
            <w:vMerge/>
            <w:shd w:val="clear" w:color="auto" w:fill="auto"/>
          </w:tcPr>
          <w:p w14:paraId="3BBDAA92" w14:textId="77777777" w:rsidR="004E4856" w:rsidRPr="004E4856" w:rsidRDefault="004E4856" w:rsidP="004E4856">
            <w:pPr>
              <w:spacing w:line="276" w:lineRule="auto"/>
              <w:rPr>
                <w:rFonts w:ascii="Times New Roman" w:hAnsi="Times New Roman" w:cs="Times New Roman"/>
                <w:b/>
                <w:bCs/>
                <w:szCs w:val="24"/>
              </w:rPr>
            </w:pPr>
          </w:p>
        </w:tc>
        <w:tc>
          <w:tcPr>
            <w:tcW w:w="4058" w:type="pct"/>
            <w:shd w:val="clear" w:color="auto" w:fill="auto"/>
          </w:tcPr>
          <w:p w14:paraId="76457861" w14:textId="77777777" w:rsidR="004E4856" w:rsidRPr="004E4856" w:rsidRDefault="004E4856" w:rsidP="004E4856">
            <w:pPr>
              <w:spacing w:line="276" w:lineRule="auto"/>
              <w:rPr>
                <w:rFonts w:ascii="Times New Roman" w:eastAsia="Times New Roman" w:hAnsi="Times New Roman" w:cs="Times New Roman"/>
                <w:b/>
                <w:i/>
                <w:color w:val="00000A"/>
                <w:szCs w:val="24"/>
                <w:lang w:eastAsia="ar-SA"/>
              </w:rPr>
            </w:pPr>
            <w:r w:rsidRPr="004E4856">
              <w:rPr>
                <w:rFonts w:ascii="Times New Roman" w:eastAsia="Times New Roman" w:hAnsi="Times New Roman" w:cs="Times New Roman"/>
                <w:b/>
                <w:i/>
                <w:color w:val="00000A"/>
                <w:szCs w:val="24"/>
                <w:lang w:eastAsia="ar-SA"/>
              </w:rPr>
              <w:t>Практическое занятие 2.</w:t>
            </w:r>
          </w:p>
          <w:p w14:paraId="62281D2B" w14:textId="77777777" w:rsidR="004E4856" w:rsidRPr="004E4856" w:rsidRDefault="004E4856" w:rsidP="004E4856">
            <w:pPr>
              <w:spacing w:line="276" w:lineRule="auto"/>
              <w:rPr>
                <w:rFonts w:ascii="Times New Roman" w:eastAsia="Times New Roman" w:hAnsi="Times New Roman" w:cs="Times New Roman"/>
                <w:b/>
                <w:i/>
                <w:color w:val="00000A"/>
                <w:szCs w:val="24"/>
                <w:lang w:eastAsia="ar-SA"/>
              </w:rPr>
            </w:pPr>
            <w:r w:rsidRPr="004E4856">
              <w:rPr>
                <w:rFonts w:ascii="Times New Roman" w:eastAsia="Times New Roman" w:hAnsi="Times New Roman" w:cs="Times New Roman"/>
                <w:color w:val="00000A"/>
                <w:szCs w:val="24"/>
                <w:lang w:eastAsia="ar-SA"/>
              </w:rPr>
              <w:t xml:space="preserve"> Технические характеристики </w:t>
            </w:r>
            <w:proofErr w:type="spellStart"/>
            <w:r w:rsidRPr="004E4856">
              <w:rPr>
                <w:rFonts w:ascii="Times New Roman" w:eastAsia="Times New Roman" w:hAnsi="Times New Roman" w:cs="Times New Roman"/>
                <w:color w:val="00000A"/>
                <w:szCs w:val="24"/>
                <w:lang w:eastAsia="ar-SA"/>
              </w:rPr>
              <w:t>негатоскопа</w:t>
            </w:r>
            <w:proofErr w:type="spellEnd"/>
            <w:r w:rsidRPr="004E4856">
              <w:rPr>
                <w:rFonts w:ascii="Times New Roman" w:eastAsia="Times New Roman" w:hAnsi="Times New Roman" w:cs="Times New Roman"/>
                <w:color w:val="00000A"/>
                <w:szCs w:val="24"/>
                <w:lang w:eastAsia="ar-SA"/>
              </w:rPr>
              <w:t xml:space="preserve"> НГС-1К.</w:t>
            </w:r>
            <w:r w:rsidRPr="004E4856">
              <w:rPr>
                <w:rFonts w:ascii="Times New Roman" w:eastAsia="Times New Roman" w:hAnsi="Times New Roman" w:cs="Times New Roman"/>
                <w:sz w:val="28"/>
              </w:rPr>
              <w:t xml:space="preserve"> </w:t>
            </w:r>
            <w:r w:rsidRPr="004E4856">
              <w:rPr>
                <w:rFonts w:ascii="Times New Roman" w:eastAsia="Times New Roman" w:hAnsi="Times New Roman" w:cs="Times New Roman"/>
                <w:color w:val="00000A"/>
                <w:szCs w:val="24"/>
                <w:lang w:eastAsia="ar-SA"/>
              </w:rPr>
              <w:t>Реактивы для обработки пленки.</w:t>
            </w:r>
            <w:r w:rsidRPr="004E4856">
              <w:rPr>
                <w:rFonts w:ascii="Times New Roman" w:hAnsi="Times New Roman" w:cs="Times New Roman"/>
              </w:rPr>
              <w:t xml:space="preserve"> </w:t>
            </w:r>
            <w:r w:rsidRPr="004E4856">
              <w:rPr>
                <w:rFonts w:ascii="Times New Roman" w:eastAsia="Times New Roman" w:hAnsi="Times New Roman" w:cs="Times New Roman"/>
                <w:color w:val="00000A"/>
                <w:szCs w:val="24"/>
                <w:lang w:eastAsia="ar-SA"/>
              </w:rPr>
              <w:t>Приготовление проявителей.</w:t>
            </w:r>
            <w:r w:rsidRPr="004E4856">
              <w:rPr>
                <w:rFonts w:ascii="Times New Roman" w:hAnsi="Times New Roman" w:cs="Times New Roman"/>
              </w:rPr>
              <w:t xml:space="preserve"> </w:t>
            </w:r>
            <w:r w:rsidRPr="004E4856">
              <w:rPr>
                <w:rFonts w:ascii="Times New Roman" w:eastAsia="Times New Roman" w:hAnsi="Times New Roman" w:cs="Times New Roman"/>
                <w:color w:val="00000A"/>
                <w:szCs w:val="24"/>
                <w:lang w:eastAsia="ar-SA"/>
              </w:rPr>
              <w:t>Проявочные машины</w:t>
            </w:r>
          </w:p>
        </w:tc>
      </w:tr>
      <w:tr w:rsidR="004E4856" w:rsidRPr="004E4856" w14:paraId="0F5CAFB1" w14:textId="77777777" w:rsidTr="004E4856">
        <w:tc>
          <w:tcPr>
            <w:tcW w:w="942" w:type="pct"/>
            <w:vMerge w:val="restart"/>
            <w:shd w:val="clear" w:color="auto" w:fill="auto"/>
          </w:tcPr>
          <w:p w14:paraId="22AE6792" w14:textId="77777777" w:rsidR="004E4856" w:rsidRPr="004E4856" w:rsidRDefault="004E4856" w:rsidP="004E4856">
            <w:pPr>
              <w:spacing w:line="276" w:lineRule="auto"/>
              <w:rPr>
                <w:rFonts w:ascii="Times New Roman" w:hAnsi="Times New Roman" w:cs="Times New Roman"/>
                <w:b/>
                <w:i/>
                <w:szCs w:val="24"/>
                <w:shd w:val="clear" w:color="auto" w:fill="FFFFFF"/>
              </w:rPr>
            </w:pPr>
            <w:r w:rsidRPr="004E4856">
              <w:rPr>
                <w:rFonts w:ascii="Times New Roman" w:hAnsi="Times New Roman" w:cs="Times New Roman"/>
                <w:b/>
                <w:i/>
                <w:szCs w:val="24"/>
                <w:shd w:val="clear" w:color="auto" w:fill="FFFFFF"/>
              </w:rPr>
              <w:t xml:space="preserve">Тема 1.2. </w:t>
            </w:r>
          </w:p>
          <w:p w14:paraId="17C82309" w14:textId="77777777" w:rsidR="004E4856" w:rsidRPr="004E4856" w:rsidRDefault="004E4856" w:rsidP="004E4856">
            <w:pPr>
              <w:spacing w:line="276" w:lineRule="auto"/>
              <w:rPr>
                <w:rFonts w:ascii="Times New Roman" w:hAnsi="Times New Roman" w:cs="Times New Roman"/>
                <w:b/>
                <w:bCs/>
                <w:i/>
                <w:szCs w:val="24"/>
                <w:shd w:val="clear" w:color="auto" w:fill="FFFFFF"/>
              </w:rPr>
            </w:pPr>
            <w:r w:rsidRPr="004E4856">
              <w:rPr>
                <w:rFonts w:ascii="Times New Roman" w:hAnsi="Times New Roman" w:cs="Times New Roman"/>
                <w:b/>
                <w:bCs/>
                <w:i/>
                <w:szCs w:val="24"/>
                <w:shd w:val="clear" w:color="auto" w:fill="FFFFFF"/>
              </w:rPr>
              <w:t>Системы беспленочной радиографии.</w:t>
            </w:r>
            <w:r w:rsidRPr="004E4856">
              <w:rPr>
                <w:rFonts w:ascii="Times New Roman" w:hAnsi="Times New Roman" w:cs="Times New Roman"/>
              </w:rPr>
              <w:t xml:space="preserve"> </w:t>
            </w:r>
            <w:r w:rsidRPr="004E4856">
              <w:rPr>
                <w:rFonts w:ascii="Times New Roman" w:hAnsi="Times New Roman" w:cs="Times New Roman"/>
                <w:b/>
                <w:bCs/>
                <w:i/>
                <w:szCs w:val="24"/>
                <w:shd w:val="clear" w:color="auto" w:fill="FFFFFF"/>
              </w:rPr>
              <w:t>Цифровая радиоскопия</w:t>
            </w:r>
          </w:p>
        </w:tc>
        <w:tc>
          <w:tcPr>
            <w:tcW w:w="4058" w:type="pct"/>
            <w:shd w:val="clear" w:color="auto" w:fill="auto"/>
          </w:tcPr>
          <w:p w14:paraId="73F4BF52" w14:textId="77777777" w:rsidR="004E4856" w:rsidRPr="004E4856" w:rsidRDefault="004E4856" w:rsidP="004E4856">
            <w:pPr>
              <w:spacing w:line="276" w:lineRule="auto"/>
              <w:rPr>
                <w:rFonts w:ascii="Times New Roman" w:hAnsi="Times New Roman" w:cs="Times New Roman"/>
                <w:b/>
                <w:bCs/>
                <w:szCs w:val="24"/>
              </w:rPr>
            </w:pPr>
            <w:r w:rsidRPr="004E4856">
              <w:rPr>
                <w:rFonts w:ascii="Times New Roman" w:hAnsi="Times New Roman" w:cs="Times New Roman"/>
                <w:b/>
                <w:bCs/>
                <w:szCs w:val="24"/>
              </w:rPr>
              <w:t>Содержание</w:t>
            </w:r>
          </w:p>
        </w:tc>
      </w:tr>
      <w:tr w:rsidR="004E4856" w:rsidRPr="004E4856" w14:paraId="6C7EBDE6" w14:textId="77777777" w:rsidTr="004E4856">
        <w:trPr>
          <w:trHeight w:val="829"/>
        </w:trPr>
        <w:tc>
          <w:tcPr>
            <w:tcW w:w="942" w:type="pct"/>
            <w:vMerge/>
            <w:shd w:val="clear" w:color="auto" w:fill="auto"/>
          </w:tcPr>
          <w:p w14:paraId="71CCD95D" w14:textId="77777777" w:rsidR="004E4856" w:rsidRPr="004E4856" w:rsidRDefault="004E4856" w:rsidP="004E4856">
            <w:pPr>
              <w:spacing w:line="276" w:lineRule="auto"/>
              <w:rPr>
                <w:rFonts w:ascii="Times New Roman" w:hAnsi="Times New Roman" w:cs="Times New Roman"/>
                <w:b/>
                <w:bCs/>
                <w:szCs w:val="24"/>
              </w:rPr>
            </w:pPr>
          </w:p>
        </w:tc>
        <w:tc>
          <w:tcPr>
            <w:tcW w:w="4058" w:type="pct"/>
            <w:shd w:val="clear" w:color="auto" w:fill="auto"/>
          </w:tcPr>
          <w:p w14:paraId="5ABBAA3D" w14:textId="77777777" w:rsidR="004E4856" w:rsidRPr="004E4856" w:rsidRDefault="004E4856" w:rsidP="004E4856">
            <w:pPr>
              <w:tabs>
                <w:tab w:val="left" w:pos="388"/>
              </w:tabs>
              <w:spacing w:line="276" w:lineRule="auto"/>
              <w:ind w:left="142"/>
              <w:rPr>
                <w:rFonts w:ascii="Times New Roman" w:eastAsia="Times New Roman" w:hAnsi="Times New Roman" w:cs="Times New Roman"/>
                <w:bCs/>
                <w:color w:val="00000A"/>
                <w:szCs w:val="24"/>
                <w:lang w:eastAsia="ar-SA"/>
              </w:rPr>
            </w:pPr>
            <w:r w:rsidRPr="004E4856">
              <w:rPr>
                <w:rFonts w:ascii="Times New Roman" w:eastAsia="Times New Roman" w:hAnsi="Times New Roman" w:cs="Times New Roman"/>
                <w:bCs/>
                <w:color w:val="00000A"/>
                <w:szCs w:val="24"/>
                <w:lang w:eastAsia="ar-SA"/>
              </w:rPr>
              <w:t>Современные беспленочные носители скрытого радиационного изображения.</w:t>
            </w:r>
            <w:r w:rsidRPr="004E4856">
              <w:rPr>
                <w:rFonts w:ascii="Times New Roman" w:hAnsi="Times New Roman" w:cs="Times New Roman"/>
                <w:bCs/>
              </w:rPr>
              <w:t xml:space="preserve"> </w:t>
            </w:r>
            <w:r w:rsidRPr="004E4856">
              <w:rPr>
                <w:rFonts w:ascii="Times New Roman" w:eastAsia="Times New Roman" w:hAnsi="Times New Roman" w:cs="Times New Roman"/>
                <w:bCs/>
                <w:color w:val="00000A"/>
                <w:szCs w:val="24"/>
                <w:lang w:eastAsia="ar-SA"/>
              </w:rPr>
              <w:t>Принципы преобразования скрытого изображения в цифровых сканерах с компьютерной обработкой данных в видимое.</w:t>
            </w:r>
          </w:p>
        </w:tc>
      </w:tr>
      <w:tr w:rsidR="004E4856" w:rsidRPr="004E4856" w14:paraId="5E53F5AA" w14:textId="77777777" w:rsidTr="004E4856">
        <w:trPr>
          <w:trHeight w:val="628"/>
        </w:trPr>
        <w:tc>
          <w:tcPr>
            <w:tcW w:w="942" w:type="pct"/>
            <w:vMerge/>
            <w:shd w:val="clear" w:color="auto" w:fill="auto"/>
          </w:tcPr>
          <w:p w14:paraId="5548154B" w14:textId="77777777" w:rsidR="004E4856" w:rsidRPr="004E4856" w:rsidRDefault="004E4856" w:rsidP="004E4856">
            <w:pPr>
              <w:spacing w:line="276" w:lineRule="auto"/>
              <w:rPr>
                <w:rFonts w:ascii="Times New Roman" w:hAnsi="Times New Roman" w:cs="Times New Roman"/>
                <w:b/>
                <w:bCs/>
                <w:szCs w:val="24"/>
              </w:rPr>
            </w:pPr>
          </w:p>
        </w:tc>
        <w:tc>
          <w:tcPr>
            <w:tcW w:w="4058" w:type="pct"/>
            <w:shd w:val="clear" w:color="auto" w:fill="auto"/>
          </w:tcPr>
          <w:p w14:paraId="4965B816" w14:textId="77777777" w:rsidR="004E4856" w:rsidRPr="004E4856" w:rsidRDefault="004E4856" w:rsidP="004E4856">
            <w:pPr>
              <w:tabs>
                <w:tab w:val="left" w:pos="388"/>
              </w:tabs>
              <w:spacing w:line="276" w:lineRule="auto"/>
              <w:ind w:left="142"/>
              <w:rPr>
                <w:rFonts w:ascii="Times New Roman" w:eastAsia="Times New Roman" w:hAnsi="Times New Roman" w:cs="Times New Roman"/>
                <w:color w:val="00000A"/>
                <w:szCs w:val="24"/>
                <w:shd w:val="clear" w:color="auto" w:fill="FFFFFF"/>
                <w:lang w:eastAsia="ar-SA"/>
              </w:rPr>
            </w:pPr>
            <w:r w:rsidRPr="004E4856">
              <w:rPr>
                <w:rFonts w:ascii="Times New Roman" w:eastAsia="Times New Roman" w:hAnsi="Times New Roman" w:cs="Times New Roman"/>
                <w:color w:val="00000A"/>
                <w:szCs w:val="24"/>
                <w:shd w:val="clear" w:color="auto" w:fill="FFFFFF"/>
                <w:lang w:eastAsia="ar-SA"/>
              </w:rPr>
              <w:t>Системы каскадного преобразования светотеневого изображения. Цифровая обработка. Достижимые параметры по чувствительности, пространственному разрешению.</w:t>
            </w:r>
          </w:p>
        </w:tc>
      </w:tr>
      <w:tr w:rsidR="004E4856" w:rsidRPr="004E4856" w14:paraId="173072A9" w14:textId="77777777" w:rsidTr="004E4856">
        <w:trPr>
          <w:trHeight w:val="167"/>
        </w:trPr>
        <w:tc>
          <w:tcPr>
            <w:tcW w:w="942" w:type="pct"/>
            <w:vMerge/>
            <w:shd w:val="clear" w:color="auto" w:fill="auto"/>
          </w:tcPr>
          <w:p w14:paraId="56045425" w14:textId="77777777" w:rsidR="004E4856" w:rsidRPr="004E4856" w:rsidRDefault="004E4856" w:rsidP="004E4856">
            <w:pPr>
              <w:spacing w:line="276" w:lineRule="auto"/>
              <w:rPr>
                <w:rFonts w:ascii="Times New Roman" w:hAnsi="Times New Roman" w:cs="Times New Roman"/>
                <w:b/>
                <w:bCs/>
                <w:szCs w:val="24"/>
              </w:rPr>
            </w:pPr>
          </w:p>
        </w:tc>
        <w:tc>
          <w:tcPr>
            <w:tcW w:w="4058" w:type="pct"/>
            <w:shd w:val="clear" w:color="auto" w:fill="auto"/>
          </w:tcPr>
          <w:p w14:paraId="7F1D0407" w14:textId="77777777" w:rsidR="004E4856" w:rsidRPr="004E4856" w:rsidRDefault="004E4856" w:rsidP="004E4856">
            <w:pPr>
              <w:spacing w:line="276" w:lineRule="auto"/>
              <w:rPr>
                <w:rFonts w:ascii="Times New Roman" w:hAnsi="Times New Roman" w:cs="Times New Roman"/>
                <w:b/>
                <w:bCs/>
                <w:szCs w:val="24"/>
              </w:rPr>
            </w:pPr>
            <w:r w:rsidRPr="004E4856">
              <w:rPr>
                <w:rFonts w:ascii="Times New Roman" w:hAnsi="Times New Roman" w:cs="Times New Roman"/>
                <w:b/>
                <w:bCs/>
                <w:szCs w:val="24"/>
              </w:rPr>
              <w:t>В том числе практических и лабораторных работ</w:t>
            </w:r>
          </w:p>
        </w:tc>
      </w:tr>
      <w:tr w:rsidR="004E4856" w:rsidRPr="004E4856" w14:paraId="17486A77" w14:textId="77777777" w:rsidTr="004E4856">
        <w:trPr>
          <w:trHeight w:val="289"/>
        </w:trPr>
        <w:tc>
          <w:tcPr>
            <w:tcW w:w="942" w:type="pct"/>
            <w:vMerge/>
            <w:shd w:val="clear" w:color="auto" w:fill="auto"/>
          </w:tcPr>
          <w:p w14:paraId="38AB8973" w14:textId="77777777" w:rsidR="004E4856" w:rsidRPr="004E4856" w:rsidRDefault="004E4856" w:rsidP="004E4856">
            <w:pPr>
              <w:spacing w:line="276" w:lineRule="auto"/>
              <w:rPr>
                <w:rFonts w:ascii="Times New Roman" w:hAnsi="Times New Roman" w:cs="Times New Roman"/>
                <w:b/>
                <w:bCs/>
                <w:szCs w:val="24"/>
              </w:rPr>
            </w:pPr>
          </w:p>
        </w:tc>
        <w:tc>
          <w:tcPr>
            <w:tcW w:w="4058" w:type="pct"/>
            <w:shd w:val="clear" w:color="auto" w:fill="auto"/>
          </w:tcPr>
          <w:p w14:paraId="27C4C244" w14:textId="77777777" w:rsidR="004E4856" w:rsidRPr="004E4856" w:rsidRDefault="004E4856" w:rsidP="004E4856">
            <w:pPr>
              <w:tabs>
                <w:tab w:val="left" w:pos="309"/>
              </w:tabs>
              <w:spacing w:line="276" w:lineRule="auto"/>
              <w:rPr>
                <w:rFonts w:ascii="Times New Roman" w:eastAsia="Times New Roman" w:hAnsi="Times New Roman" w:cs="Times New Roman"/>
                <w:color w:val="00000A"/>
                <w:szCs w:val="24"/>
                <w:lang w:eastAsia="ar-SA"/>
              </w:rPr>
            </w:pPr>
            <w:r w:rsidRPr="004E4856">
              <w:rPr>
                <w:rFonts w:ascii="Times New Roman" w:eastAsia="Times New Roman" w:hAnsi="Times New Roman" w:cs="Times New Roman"/>
                <w:b/>
                <w:i/>
                <w:color w:val="00000A"/>
                <w:szCs w:val="24"/>
                <w:lang w:eastAsia="ar-SA"/>
              </w:rPr>
              <w:t>Практическое занятие 3.</w:t>
            </w:r>
          </w:p>
          <w:p w14:paraId="425D7B1A" w14:textId="77777777" w:rsidR="004E4856" w:rsidRPr="004E4856" w:rsidRDefault="004E4856" w:rsidP="004E4856">
            <w:pPr>
              <w:tabs>
                <w:tab w:val="left" w:pos="309"/>
              </w:tabs>
              <w:spacing w:line="276" w:lineRule="auto"/>
              <w:rPr>
                <w:rFonts w:ascii="Times New Roman" w:hAnsi="Times New Roman" w:cs="Times New Roman"/>
                <w:b/>
                <w:szCs w:val="24"/>
              </w:rPr>
            </w:pPr>
            <w:r w:rsidRPr="004E4856">
              <w:rPr>
                <w:rFonts w:ascii="Times New Roman" w:hAnsi="Times New Roman" w:cs="Times New Roman"/>
                <w:bCs/>
                <w:szCs w:val="24"/>
              </w:rPr>
              <w:t>Изучение основных параметров оборудования работодателя</w:t>
            </w:r>
          </w:p>
        </w:tc>
      </w:tr>
      <w:tr w:rsidR="004E4856" w:rsidRPr="004E4856" w14:paraId="3E4BD57F" w14:textId="77777777" w:rsidTr="004E4856">
        <w:trPr>
          <w:trHeight w:val="289"/>
        </w:trPr>
        <w:tc>
          <w:tcPr>
            <w:tcW w:w="942" w:type="pct"/>
            <w:vMerge/>
            <w:shd w:val="clear" w:color="auto" w:fill="auto"/>
          </w:tcPr>
          <w:p w14:paraId="50291EC9" w14:textId="77777777" w:rsidR="004E4856" w:rsidRPr="004E4856" w:rsidRDefault="004E4856" w:rsidP="004E4856">
            <w:pPr>
              <w:spacing w:line="276" w:lineRule="auto"/>
              <w:rPr>
                <w:rFonts w:ascii="Times New Roman" w:hAnsi="Times New Roman" w:cs="Times New Roman"/>
                <w:b/>
                <w:bCs/>
                <w:szCs w:val="24"/>
              </w:rPr>
            </w:pPr>
          </w:p>
        </w:tc>
        <w:tc>
          <w:tcPr>
            <w:tcW w:w="4058" w:type="pct"/>
            <w:shd w:val="clear" w:color="auto" w:fill="auto"/>
          </w:tcPr>
          <w:p w14:paraId="548EF0C4" w14:textId="77777777" w:rsidR="004E4856" w:rsidRPr="004E4856" w:rsidRDefault="004E4856" w:rsidP="004E4856">
            <w:pPr>
              <w:tabs>
                <w:tab w:val="left" w:pos="309"/>
              </w:tabs>
              <w:spacing w:line="276" w:lineRule="auto"/>
              <w:rPr>
                <w:rFonts w:ascii="Times New Roman" w:eastAsia="Times New Roman" w:hAnsi="Times New Roman" w:cs="Times New Roman"/>
                <w:b/>
                <w:iCs/>
                <w:color w:val="00000A"/>
                <w:szCs w:val="24"/>
                <w:lang w:eastAsia="ar-SA"/>
              </w:rPr>
            </w:pPr>
            <w:r w:rsidRPr="004E4856">
              <w:rPr>
                <w:rFonts w:ascii="Times New Roman" w:eastAsia="Times New Roman" w:hAnsi="Times New Roman" w:cs="Times New Roman"/>
                <w:b/>
                <w:iCs/>
                <w:color w:val="00000A"/>
                <w:szCs w:val="24"/>
                <w:lang w:eastAsia="ar-SA"/>
              </w:rPr>
              <w:t>Самостоятельная работа</w:t>
            </w:r>
          </w:p>
          <w:p w14:paraId="0AB770B0" w14:textId="77777777" w:rsidR="004E4856" w:rsidRPr="004E4856" w:rsidRDefault="004E4856" w:rsidP="004E4856">
            <w:pPr>
              <w:tabs>
                <w:tab w:val="left" w:pos="309"/>
              </w:tabs>
              <w:spacing w:line="276" w:lineRule="auto"/>
              <w:rPr>
                <w:rFonts w:ascii="Times New Roman" w:eastAsia="Times New Roman" w:hAnsi="Times New Roman" w:cs="Times New Roman"/>
                <w:bCs/>
                <w:iCs/>
                <w:color w:val="00000A"/>
                <w:szCs w:val="24"/>
                <w:lang w:eastAsia="ar-SA"/>
              </w:rPr>
            </w:pPr>
            <w:r w:rsidRPr="004E4856">
              <w:rPr>
                <w:rFonts w:ascii="Times New Roman" w:eastAsia="Times New Roman" w:hAnsi="Times New Roman" w:cs="Times New Roman"/>
                <w:bCs/>
                <w:iCs/>
                <w:color w:val="00000A"/>
                <w:szCs w:val="24"/>
                <w:lang w:eastAsia="ar-SA"/>
              </w:rPr>
              <w:t xml:space="preserve">Подготовить презентации: </w:t>
            </w:r>
          </w:p>
          <w:p w14:paraId="3A6ACF7A" w14:textId="77777777" w:rsidR="004E4856" w:rsidRPr="004E4856" w:rsidRDefault="004E4856" w:rsidP="004E4856">
            <w:pPr>
              <w:tabs>
                <w:tab w:val="left" w:pos="309"/>
              </w:tabs>
              <w:spacing w:line="276" w:lineRule="auto"/>
              <w:rPr>
                <w:rFonts w:ascii="Times New Roman" w:eastAsia="Times New Roman" w:hAnsi="Times New Roman" w:cs="Times New Roman"/>
                <w:bCs/>
                <w:iCs/>
                <w:color w:val="00000A"/>
                <w:szCs w:val="24"/>
                <w:lang w:eastAsia="ar-SA"/>
              </w:rPr>
            </w:pPr>
            <w:r w:rsidRPr="004E4856">
              <w:rPr>
                <w:rFonts w:ascii="Times New Roman" w:eastAsia="Times New Roman" w:hAnsi="Times New Roman" w:cs="Times New Roman"/>
                <w:bCs/>
                <w:iCs/>
                <w:color w:val="00000A"/>
                <w:szCs w:val="24"/>
                <w:lang w:eastAsia="ar-SA"/>
              </w:rPr>
              <w:t>Радиографический способ контроля. Технология радиографии</w:t>
            </w:r>
            <w:r w:rsidRPr="004E4856">
              <w:rPr>
                <w:rFonts w:ascii="Times New Roman" w:eastAsia="Times New Roman" w:hAnsi="Times New Roman" w:cs="Times New Roman"/>
                <w:b/>
                <w:i/>
                <w:color w:val="00000A"/>
                <w:szCs w:val="24"/>
                <w:lang w:eastAsia="ar-SA"/>
              </w:rPr>
              <w:t>.</w:t>
            </w:r>
          </w:p>
          <w:p w14:paraId="2EA6565C" w14:textId="77777777" w:rsidR="004E4856" w:rsidRPr="004E4856" w:rsidRDefault="004E4856" w:rsidP="004E4856">
            <w:pPr>
              <w:tabs>
                <w:tab w:val="left" w:pos="309"/>
              </w:tabs>
              <w:spacing w:line="276" w:lineRule="auto"/>
              <w:rPr>
                <w:rFonts w:ascii="Times New Roman" w:eastAsia="Times New Roman" w:hAnsi="Times New Roman" w:cs="Times New Roman"/>
                <w:b/>
                <w:i/>
                <w:color w:val="00000A"/>
                <w:szCs w:val="24"/>
                <w:lang w:eastAsia="ar-SA"/>
              </w:rPr>
            </w:pPr>
            <w:r w:rsidRPr="004E4856">
              <w:rPr>
                <w:rFonts w:ascii="Times New Roman" w:eastAsia="Times New Roman" w:hAnsi="Times New Roman" w:cs="Times New Roman"/>
                <w:bCs/>
                <w:iCs/>
                <w:color w:val="00000A"/>
                <w:szCs w:val="24"/>
                <w:lang w:eastAsia="ar-SA"/>
              </w:rPr>
              <w:t>Подготовить сообщение на тему «Системы беспленочной радиографии»</w:t>
            </w:r>
          </w:p>
        </w:tc>
      </w:tr>
      <w:tr w:rsidR="004E4856" w:rsidRPr="004E4856" w14:paraId="0384F0A6" w14:textId="77777777" w:rsidTr="004E4856">
        <w:trPr>
          <w:trHeight w:val="289"/>
        </w:trPr>
        <w:tc>
          <w:tcPr>
            <w:tcW w:w="5000" w:type="pct"/>
            <w:gridSpan w:val="2"/>
            <w:shd w:val="clear" w:color="auto" w:fill="auto"/>
          </w:tcPr>
          <w:p w14:paraId="7E4A4D50" w14:textId="77777777" w:rsidR="004E4856" w:rsidRPr="004E4856" w:rsidRDefault="004E4856" w:rsidP="004E4856">
            <w:pPr>
              <w:spacing w:line="276" w:lineRule="auto"/>
              <w:rPr>
                <w:rFonts w:ascii="Times New Roman" w:eastAsia="Times New Roman" w:hAnsi="Times New Roman" w:cs="Times New Roman"/>
                <w:b/>
                <w:iCs/>
                <w:color w:val="00000A"/>
                <w:szCs w:val="24"/>
                <w:lang w:eastAsia="ar-SA"/>
              </w:rPr>
            </w:pPr>
            <w:r w:rsidRPr="004E4856">
              <w:rPr>
                <w:rFonts w:ascii="Times New Roman" w:eastAsia="Times New Roman" w:hAnsi="Times New Roman" w:cs="Times New Roman"/>
                <w:b/>
                <w:iCs/>
                <w:color w:val="00000A"/>
                <w:szCs w:val="24"/>
                <w:lang w:eastAsia="ar-SA"/>
              </w:rPr>
              <w:t>Раздел 2 Средства, методы и технология</w:t>
            </w:r>
            <w:r w:rsidRPr="004E4856">
              <w:rPr>
                <w:rFonts w:ascii="Times New Roman" w:eastAsia="Times New Roman" w:hAnsi="Times New Roman" w:cs="Times New Roman"/>
                <w:b/>
                <w:spacing w:val="-2"/>
                <w:sz w:val="28"/>
              </w:rPr>
              <w:t xml:space="preserve"> </w:t>
            </w:r>
            <w:r w:rsidRPr="004E4856">
              <w:rPr>
                <w:rFonts w:ascii="Times New Roman" w:eastAsia="Times New Roman" w:hAnsi="Times New Roman" w:cs="Times New Roman"/>
                <w:b/>
                <w:iCs/>
                <w:color w:val="00000A"/>
                <w:szCs w:val="24"/>
                <w:lang w:eastAsia="ar-SA"/>
              </w:rPr>
              <w:t>радиационного контроля</w:t>
            </w:r>
          </w:p>
        </w:tc>
      </w:tr>
      <w:tr w:rsidR="004E4856" w:rsidRPr="004E4856" w14:paraId="58579F8A" w14:textId="77777777" w:rsidTr="004E4856">
        <w:tc>
          <w:tcPr>
            <w:tcW w:w="942" w:type="pct"/>
            <w:vMerge w:val="restart"/>
            <w:shd w:val="clear" w:color="auto" w:fill="auto"/>
          </w:tcPr>
          <w:p w14:paraId="1E10CA14" w14:textId="77777777" w:rsidR="004E4856" w:rsidRPr="004E4856" w:rsidRDefault="004E4856" w:rsidP="004E4856">
            <w:pPr>
              <w:spacing w:line="276" w:lineRule="auto"/>
              <w:rPr>
                <w:rFonts w:ascii="Times New Roman" w:hAnsi="Times New Roman" w:cs="Times New Roman"/>
                <w:b/>
                <w:i/>
                <w:szCs w:val="24"/>
                <w:shd w:val="clear" w:color="auto" w:fill="FFFFFF"/>
              </w:rPr>
            </w:pPr>
            <w:r w:rsidRPr="004E4856">
              <w:rPr>
                <w:rFonts w:ascii="Times New Roman" w:hAnsi="Times New Roman" w:cs="Times New Roman"/>
                <w:b/>
                <w:bCs/>
                <w:i/>
                <w:szCs w:val="24"/>
              </w:rPr>
              <w:t xml:space="preserve">Тема </w:t>
            </w:r>
            <w:r w:rsidRPr="004E4856">
              <w:rPr>
                <w:rFonts w:ascii="Times New Roman" w:hAnsi="Times New Roman" w:cs="Times New Roman"/>
                <w:b/>
                <w:i/>
                <w:szCs w:val="24"/>
                <w:shd w:val="clear" w:color="auto" w:fill="FFFFFF"/>
              </w:rPr>
              <w:t xml:space="preserve">2.1 </w:t>
            </w:r>
          </w:p>
          <w:p w14:paraId="05251678" w14:textId="77777777" w:rsidR="004E4856" w:rsidRPr="004E4856" w:rsidRDefault="004E4856" w:rsidP="004E4856">
            <w:pPr>
              <w:spacing w:line="276" w:lineRule="auto"/>
              <w:rPr>
                <w:rFonts w:ascii="Times New Roman" w:hAnsi="Times New Roman" w:cs="Times New Roman"/>
                <w:b/>
                <w:bCs/>
                <w:i/>
                <w:szCs w:val="24"/>
              </w:rPr>
            </w:pPr>
            <w:r w:rsidRPr="004E4856">
              <w:rPr>
                <w:rFonts w:ascii="Times New Roman" w:hAnsi="Times New Roman" w:cs="Times New Roman"/>
                <w:b/>
                <w:bCs/>
                <w:i/>
                <w:szCs w:val="24"/>
                <w:shd w:val="clear" w:color="auto" w:fill="FFFFFF"/>
              </w:rPr>
              <w:t>Радиометрия</w:t>
            </w:r>
          </w:p>
        </w:tc>
        <w:tc>
          <w:tcPr>
            <w:tcW w:w="4058" w:type="pct"/>
            <w:shd w:val="clear" w:color="auto" w:fill="auto"/>
          </w:tcPr>
          <w:p w14:paraId="7ADBABB8" w14:textId="77777777" w:rsidR="004E4856" w:rsidRPr="004E4856" w:rsidRDefault="004E4856" w:rsidP="004E4856">
            <w:pPr>
              <w:spacing w:line="276" w:lineRule="auto"/>
              <w:rPr>
                <w:rFonts w:ascii="Times New Roman" w:hAnsi="Times New Roman" w:cs="Times New Roman"/>
                <w:b/>
                <w:bCs/>
                <w:szCs w:val="24"/>
              </w:rPr>
            </w:pPr>
            <w:r w:rsidRPr="004E4856">
              <w:rPr>
                <w:rFonts w:ascii="Times New Roman" w:hAnsi="Times New Roman" w:cs="Times New Roman"/>
                <w:b/>
                <w:bCs/>
                <w:szCs w:val="24"/>
              </w:rPr>
              <w:t>Содержание</w:t>
            </w:r>
          </w:p>
        </w:tc>
      </w:tr>
      <w:tr w:rsidR="004E4856" w:rsidRPr="004E4856" w14:paraId="0ADFB25B" w14:textId="77777777" w:rsidTr="004E4856">
        <w:trPr>
          <w:trHeight w:val="253"/>
        </w:trPr>
        <w:tc>
          <w:tcPr>
            <w:tcW w:w="942" w:type="pct"/>
            <w:vMerge/>
            <w:shd w:val="clear" w:color="auto" w:fill="auto"/>
          </w:tcPr>
          <w:p w14:paraId="349047FA" w14:textId="77777777" w:rsidR="004E4856" w:rsidRPr="004E4856" w:rsidRDefault="004E4856" w:rsidP="004E4856">
            <w:pPr>
              <w:spacing w:line="276" w:lineRule="auto"/>
              <w:rPr>
                <w:rFonts w:ascii="Times New Roman" w:hAnsi="Times New Roman" w:cs="Times New Roman"/>
                <w:b/>
                <w:bCs/>
                <w:szCs w:val="24"/>
              </w:rPr>
            </w:pPr>
          </w:p>
        </w:tc>
        <w:tc>
          <w:tcPr>
            <w:tcW w:w="4058" w:type="pct"/>
            <w:shd w:val="clear" w:color="auto" w:fill="auto"/>
          </w:tcPr>
          <w:p w14:paraId="1E26094E" w14:textId="77777777" w:rsidR="004E4856" w:rsidRPr="004E4856" w:rsidRDefault="004E4856" w:rsidP="004E4856">
            <w:pPr>
              <w:tabs>
                <w:tab w:val="left" w:pos="448"/>
              </w:tabs>
              <w:spacing w:line="276" w:lineRule="auto"/>
              <w:rPr>
                <w:rFonts w:ascii="Times New Roman" w:eastAsia="Times New Roman" w:hAnsi="Times New Roman" w:cs="Times New Roman"/>
                <w:color w:val="00000A"/>
                <w:szCs w:val="24"/>
                <w:shd w:val="clear" w:color="auto" w:fill="FFFFFF"/>
                <w:lang w:eastAsia="ar-SA"/>
              </w:rPr>
            </w:pPr>
            <w:r w:rsidRPr="004E4856">
              <w:rPr>
                <w:rFonts w:ascii="Times New Roman" w:eastAsia="Times New Roman" w:hAnsi="Times New Roman" w:cs="Times New Roman"/>
                <w:color w:val="00000A"/>
                <w:szCs w:val="24"/>
                <w:shd w:val="clear" w:color="auto" w:fill="FFFFFF"/>
                <w:lang w:eastAsia="ar-SA"/>
              </w:rPr>
              <w:t>Основные схемы построения и принципы действия радиометрических приборов. Разновидности назначения и виды применяемых излучений.</w:t>
            </w:r>
          </w:p>
          <w:p w14:paraId="343FB3C1" w14:textId="77777777" w:rsidR="004E4856" w:rsidRPr="004E4856" w:rsidRDefault="004E4856" w:rsidP="004E4856">
            <w:pPr>
              <w:tabs>
                <w:tab w:val="left" w:pos="448"/>
              </w:tabs>
              <w:spacing w:line="276" w:lineRule="auto"/>
              <w:rPr>
                <w:rFonts w:ascii="Times New Roman" w:eastAsia="Times New Roman" w:hAnsi="Times New Roman" w:cs="Times New Roman"/>
                <w:color w:val="00000A"/>
                <w:szCs w:val="24"/>
                <w:shd w:val="clear" w:color="auto" w:fill="FFFFFF"/>
                <w:lang w:eastAsia="ar-SA"/>
              </w:rPr>
            </w:pPr>
            <w:r w:rsidRPr="004E4856">
              <w:rPr>
                <w:rFonts w:ascii="Times New Roman" w:eastAsia="Times New Roman" w:hAnsi="Times New Roman" w:cs="Times New Roman"/>
                <w:color w:val="00000A"/>
                <w:szCs w:val="24"/>
                <w:shd w:val="clear" w:color="auto" w:fill="FFFFFF"/>
                <w:lang w:eastAsia="ar-SA"/>
              </w:rPr>
              <w:t>Цифровая обработка сигналов преобразователей и выходной информации.</w:t>
            </w:r>
          </w:p>
        </w:tc>
      </w:tr>
      <w:tr w:rsidR="004E4856" w:rsidRPr="004E4856" w14:paraId="2EF3A463" w14:textId="77777777" w:rsidTr="004E4856">
        <w:tc>
          <w:tcPr>
            <w:tcW w:w="942" w:type="pct"/>
            <w:vMerge/>
            <w:shd w:val="clear" w:color="auto" w:fill="auto"/>
          </w:tcPr>
          <w:p w14:paraId="42CA0C39" w14:textId="77777777" w:rsidR="004E4856" w:rsidRPr="004E4856" w:rsidRDefault="004E4856" w:rsidP="004E4856">
            <w:pPr>
              <w:spacing w:line="276" w:lineRule="auto"/>
              <w:rPr>
                <w:rFonts w:ascii="Times New Roman" w:hAnsi="Times New Roman" w:cs="Times New Roman"/>
                <w:b/>
                <w:bCs/>
                <w:szCs w:val="24"/>
              </w:rPr>
            </w:pPr>
          </w:p>
        </w:tc>
        <w:tc>
          <w:tcPr>
            <w:tcW w:w="4058" w:type="pct"/>
            <w:shd w:val="clear" w:color="auto" w:fill="auto"/>
          </w:tcPr>
          <w:p w14:paraId="5C43C544" w14:textId="77777777" w:rsidR="004E4856" w:rsidRPr="004E4856" w:rsidRDefault="004E4856" w:rsidP="004E4856">
            <w:pPr>
              <w:spacing w:line="276" w:lineRule="auto"/>
              <w:rPr>
                <w:rFonts w:ascii="Times New Roman" w:hAnsi="Times New Roman" w:cs="Times New Roman"/>
                <w:b/>
                <w:bCs/>
                <w:szCs w:val="24"/>
              </w:rPr>
            </w:pPr>
            <w:r w:rsidRPr="004E4856">
              <w:rPr>
                <w:rFonts w:ascii="Times New Roman" w:hAnsi="Times New Roman" w:cs="Times New Roman"/>
                <w:b/>
                <w:bCs/>
                <w:szCs w:val="24"/>
              </w:rPr>
              <w:t>В том числе практических и лабораторных работ</w:t>
            </w:r>
          </w:p>
        </w:tc>
      </w:tr>
      <w:tr w:rsidR="004E4856" w:rsidRPr="004E4856" w14:paraId="1DB9DFA7" w14:textId="77777777" w:rsidTr="004E4856">
        <w:trPr>
          <w:trHeight w:val="289"/>
        </w:trPr>
        <w:tc>
          <w:tcPr>
            <w:tcW w:w="942" w:type="pct"/>
            <w:vMerge/>
            <w:shd w:val="clear" w:color="auto" w:fill="auto"/>
          </w:tcPr>
          <w:p w14:paraId="53F625E8" w14:textId="77777777" w:rsidR="004E4856" w:rsidRPr="004E4856" w:rsidRDefault="004E4856" w:rsidP="004E4856">
            <w:pPr>
              <w:spacing w:line="276" w:lineRule="auto"/>
              <w:rPr>
                <w:rFonts w:ascii="Times New Roman" w:hAnsi="Times New Roman" w:cs="Times New Roman"/>
                <w:b/>
                <w:bCs/>
                <w:szCs w:val="24"/>
              </w:rPr>
            </w:pPr>
          </w:p>
        </w:tc>
        <w:tc>
          <w:tcPr>
            <w:tcW w:w="4058" w:type="pct"/>
            <w:shd w:val="clear" w:color="auto" w:fill="auto"/>
          </w:tcPr>
          <w:p w14:paraId="25191B1C" w14:textId="77777777" w:rsidR="004E4856" w:rsidRPr="004E4856" w:rsidRDefault="004E4856" w:rsidP="004E4856">
            <w:pPr>
              <w:spacing w:line="276" w:lineRule="auto"/>
              <w:rPr>
                <w:rFonts w:ascii="Times New Roman" w:eastAsia="Times New Roman" w:hAnsi="Times New Roman" w:cs="Times New Roman"/>
                <w:b/>
                <w:i/>
                <w:color w:val="00000A"/>
                <w:szCs w:val="24"/>
                <w:lang w:eastAsia="ar-SA"/>
              </w:rPr>
            </w:pPr>
            <w:r w:rsidRPr="004E4856">
              <w:rPr>
                <w:rFonts w:ascii="Times New Roman" w:eastAsia="Times New Roman" w:hAnsi="Times New Roman" w:cs="Times New Roman"/>
                <w:b/>
                <w:i/>
                <w:color w:val="00000A"/>
                <w:szCs w:val="24"/>
                <w:lang w:eastAsia="ar-SA"/>
              </w:rPr>
              <w:t>Практическое занятие 4.</w:t>
            </w:r>
          </w:p>
          <w:p w14:paraId="4F31D53E" w14:textId="77777777" w:rsidR="004E4856" w:rsidRPr="004E4856" w:rsidRDefault="004E4856" w:rsidP="004E4856">
            <w:pPr>
              <w:spacing w:line="276" w:lineRule="auto"/>
              <w:rPr>
                <w:rFonts w:ascii="Times New Roman" w:eastAsia="Times New Roman" w:hAnsi="Times New Roman" w:cs="Times New Roman"/>
                <w:color w:val="00000A"/>
                <w:szCs w:val="24"/>
                <w:lang w:eastAsia="ar-SA"/>
              </w:rPr>
            </w:pPr>
            <w:r w:rsidRPr="004E4856">
              <w:rPr>
                <w:rFonts w:ascii="Times New Roman" w:eastAsia="Times New Roman" w:hAnsi="Times New Roman" w:cs="Times New Roman"/>
                <w:color w:val="00000A"/>
                <w:szCs w:val="24"/>
                <w:lang w:eastAsia="ar-SA"/>
              </w:rPr>
              <w:t xml:space="preserve"> Изучение радиометров разного назначения. Конструкция и режимы</w:t>
            </w:r>
          </w:p>
          <w:p w14:paraId="45CE7DB8" w14:textId="77777777" w:rsidR="004E4856" w:rsidRPr="004E4856" w:rsidRDefault="004E4856" w:rsidP="004E4856">
            <w:pPr>
              <w:spacing w:line="276" w:lineRule="auto"/>
              <w:rPr>
                <w:rFonts w:ascii="Times New Roman" w:hAnsi="Times New Roman" w:cs="Times New Roman"/>
                <w:b/>
                <w:szCs w:val="24"/>
              </w:rPr>
            </w:pPr>
            <w:r w:rsidRPr="004E4856">
              <w:rPr>
                <w:rFonts w:ascii="Times New Roman" w:eastAsia="Times New Roman" w:hAnsi="Times New Roman" w:cs="Times New Roman"/>
                <w:color w:val="00000A"/>
                <w:szCs w:val="24"/>
                <w:lang w:eastAsia="ar-SA"/>
              </w:rPr>
              <w:t>работы</w:t>
            </w:r>
            <w:r w:rsidRPr="004E4856">
              <w:rPr>
                <w:rFonts w:ascii="Times New Roman" w:eastAsia="Times New Roman" w:hAnsi="Times New Roman" w:cs="Times New Roman"/>
                <w:color w:val="00000A"/>
                <w:szCs w:val="24"/>
                <w:lang w:eastAsia="ar-SA"/>
              </w:rPr>
              <w:tab/>
              <w:t>дозиметров</w:t>
            </w:r>
            <w:r w:rsidRPr="004E4856">
              <w:rPr>
                <w:rFonts w:ascii="Times New Roman" w:eastAsia="Times New Roman" w:hAnsi="Times New Roman" w:cs="Times New Roman"/>
                <w:b/>
                <w:color w:val="00000A"/>
                <w:szCs w:val="24"/>
                <w:lang w:eastAsia="ar-SA"/>
              </w:rPr>
              <w:t xml:space="preserve"> </w:t>
            </w:r>
          </w:p>
        </w:tc>
      </w:tr>
      <w:tr w:rsidR="004E4856" w:rsidRPr="004E4856" w14:paraId="10FACF64" w14:textId="77777777" w:rsidTr="004E4856">
        <w:tc>
          <w:tcPr>
            <w:tcW w:w="942" w:type="pct"/>
            <w:vMerge w:val="restart"/>
            <w:shd w:val="clear" w:color="auto" w:fill="auto"/>
          </w:tcPr>
          <w:p w14:paraId="7EC5BB0B" w14:textId="77777777" w:rsidR="004E4856" w:rsidRPr="004E4856" w:rsidRDefault="004E4856" w:rsidP="004E4856">
            <w:pPr>
              <w:spacing w:line="276" w:lineRule="auto"/>
              <w:rPr>
                <w:rFonts w:ascii="Times New Roman" w:hAnsi="Times New Roman" w:cs="Times New Roman"/>
                <w:b/>
                <w:i/>
                <w:szCs w:val="24"/>
                <w:shd w:val="clear" w:color="auto" w:fill="FFFFFF"/>
              </w:rPr>
            </w:pPr>
            <w:r w:rsidRPr="004E4856">
              <w:rPr>
                <w:rFonts w:ascii="Times New Roman" w:hAnsi="Times New Roman" w:cs="Times New Roman"/>
                <w:b/>
                <w:i/>
                <w:szCs w:val="24"/>
                <w:shd w:val="clear" w:color="auto" w:fill="FFFFFF"/>
              </w:rPr>
              <w:t xml:space="preserve">Тема 2.2 </w:t>
            </w:r>
          </w:p>
          <w:p w14:paraId="02A589BD" w14:textId="77777777" w:rsidR="004E4856" w:rsidRPr="004E4856" w:rsidRDefault="004E4856" w:rsidP="004E4856">
            <w:pPr>
              <w:spacing w:line="276" w:lineRule="auto"/>
              <w:rPr>
                <w:rFonts w:ascii="Times New Roman" w:hAnsi="Times New Roman" w:cs="Times New Roman"/>
                <w:b/>
                <w:i/>
                <w:szCs w:val="24"/>
                <w:shd w:val="clear" w:color="auto" w:fill="FFFFFF"/>
              </w:rPr>
            </w:pPr>
            <w:r w:rsidRPr="004E4856">
              <w:rPr>
                <w:rFonts w:ascii="Times New Roman" w:hAnsi="Times New Roman" w:cs="Times New Roman"/>
                <w:b/>
                <w:i/>
                <w:szCs w:val="24"/>
                <w:shd w:val="clear" w:color="auto" w:fill="FFFFFF"/>
              </w:rPr>
              <w:t>Гамма- дефектоскопы и рентгеновские аппараты</w:t>
            </w:r>
          </w:p>
        </w:tc>
        <w:tc>
          <w:tcPr>
            <w:tcW w:w="4058" w:type="pct"/>
            <w:shd w:val="clear" w:color="auto" w:fill="auto"/>
          </w:tcPr>
          <w:p w14:paraId="23A1CB23" w14:textId="77777777" w:rsidR="004E4856" w:rsidRPr="004E4856" w:rsidRDefault="004E4856" w:rsidP="004E4856">
            <w:pPr>
              <w:spacing w:line="276" w:lineRule="auto"/>
              <w:rPr>
                <w:rFonts w:ascii="Times New Roman" w:hAnsi="Times New Roman" w:cs="Times New Roman"/>
                <w:b/>
                <w:bCs/>
                <w:szCs w:val="24"/>
              </w:rPr>
            </w:pPr>
            <w:r w:rsidRPr="004E4856">
              <w:rPr>
                <w:rFonts w:ascii="Times New Roman" w:hAnsi="Times New Roman" w:cs="Times New Roman"/>
                <w:b/>
                <w:bCs/>
                <w:szCs w:val="24"/>
              </w:rPr>
              <w:t>Содержание</w:t>
            </w:r>
          </w:p>
        </w:tc>
      </w:tr>
      <w:tr w:rsidR="004E4856" w:rsidRPr="004E4856" w14:paraId="4C7737B5" w14:textId="77777777" w:rsidTr="004E4856">
        <w:tc>
          <w:tcPr>
            <w:tcW w:w="942" w:type="pct"/>
            <w:vMerge/>
            <w:shd w:val="clear" w:color="auto" w:fill="auto"/>
          </w:tcPr>
          <w:p w14:paraId="00F2F95D" w14:textId="77777777" w:rsidR="004E4856" w:rsidRPr="004E4856" w:rsidRDefault="004E4856" w:rsidP="004E4856">
            <w:pPr>
              <w:spacing w:line="276" w:lineRule="auto"/>
              <w:rPr>
                <w:rFonts w:ascii="Times New Roman" w:hAnsi="Times New Roman" w:cs="Times New Roman"/>
                <w:b/>
                <w:i/>
                <w:szCs w:val="24"/>
                <w:shd w:val="clear" w:color="auto" w:fill="FFFFFF"/>
              </w:rPr>
            </w:pPr>
          </w:p>
        </w:tc>
        <w:tc>
          <w:tcPr>
            <w:tcW w:w="4058" w:type="pct"/>
            <w:shd w:val="clear" w:color="auto" w:fill="auto"/>
          </w:tcPr>
          <w:p w14:paraId="04550396" w14:textId="77777777" w:rsidR="004E4856" w:rsidRPr="004E4856" w:rsidRDefault="004E4856" w:rsidP="004E4856">
            <w:pPr>
              <w:spacing w:line="276" w:lineRule="auto"/>
              <w:rPr>
                <w:rFonts w:ascii="Times New Roman" w:hAnsi="Times New Roman" w:cs="Times New Roman"/>
                <w:b/>
                <w:bCs/>
                <w:szCs w:val="24"/>
              </w:rPr>
            </w:pPr>
          </w:p>
        </w:tc>
      </w:tr>
      <w:tr w:rsidR="004E4856" w:rsidRPr="004E4856" w14:paraId="5A5A7AC5" w14:textId="77777777" w:rsidTr="004E4856">
        <w:trPr>
          <w:trHeight w:val="1030"/>
        </w:trPr>
        <w:tc>
          <w:tcPr>
            <w:tcW w:w="942" w:type="pct"/>
            <w:vMerge/>
            <w:shd w:val="clear" w:color="auto" w:fill="auto"/>
          </w:tcPr>
          <w:p w14:paraId="14A0F228" w14:textId="77777777" w:rsidR="004E4856" w:rsidRPr="004E4856" w:rsidRDefault="004E4856" w:rsidP="004E4856">
            <w:pPr>
              <w:spacing w:line="276" w:lineRule="auto"/>
              <w:rPr>
                <w:rFonts w:ascii="Times New Roman" w:hAnsi="Times New Roman" w:cs="Times New Roman"/>
                <w:b/>
                <w:bCs/>
                <w:szCs w:val="24"/>
              </w:rPr>
            </w:pPr>
          </w:p>
        </w:tc>
        <w:tc>
          <w:tcPr>
            <w:tcW w:w="4058" w:type="pct"/>
            <w:shd w:val="clear" w:color="auto" w:fill="auto"/>
          </w:tcPr>
          <w:p w14:paraId="7D76A31F" w14:textId="77777777" w:rsidR="004E4856" w:rsidRPr="004E4856" w:rsidRDefault="004E4856" w:rsidP="004E4856">
            <w:pPr>
              <w:tabs>
                <w:tab w:val="left" w:pos="343"/>
              </w:tabs>
              <w:spacing w:line="276" w:lineRule="auto"/>
              <w:rPr>
                <w:rFonts w:ascii="Times New Roman" w:hAnsi="Times New Roman" w:cs="Times New Roman"/>
                <w:szCs w:val="24"/>
              </w:rPr>
            </w:pPr>
            <w:r w:rsidRPr="004E4856">
              <w:rPr>
                <w:rFonts w:ascii="Times New Roman" w:hAnsi="Times New Roman" w:cs="Times New Roman"/>
                <w:szCs w:val="24"/>
              </w:rPr>
              <w:t>Назначение гамма-дефектоскопов. Принцип действия, типовые</w:t>
            </w:r>
          </w:p>
          <w:p w14:paraId="4B5CDE1D" w14:textId="77777777" w:rsidR="004E4856" w:rsidRPr="004E4856" w:rsidRDefault="004E4856" w:rsidP="004E4856">
            <w:pPr>
              <w:tabs>
                <w:tab w:val="left" w:pos="343"/>
              </w:tabs>
              <w:spacing w:line="276" w:lineRule="auto"/>
              <w:rPr>
                <w:rFonts w:ascii="Times New Roman" w:hAnsi="Times New Roman" w:cs="Times New Roman"/>
                <w:szCs w:val="24"/>
              </w:rPr>
            </w:pPr>
            <w:r w:rsidRPr="004E4856">
              <w:rPr>
                <w:rFonts w:ascii="Times New Roman" w:hAnsi="Times New Roman" w:cs="Times New Roman"/>
                <w:szCs w:val="24"/>
              </w:rPr>
              <w:t>структуры. Основные узлы изделий: контейнеры, радиационные головки,</w:t>
            </w:r>
          </w:p>
          <w:p w14:paraId="44C1D022" w14:textId="77777777" w:rsidR="004E4856" w:rsidRPr="004E4856" w:rsidRDefault="004E4856" w:rsidP="004E4856">
            <w:pPr>
              <w:tabs>
                <w:tab w:val="left" w:pos="343"/>
              </w:tabs>
              <w:spacing w:line="276" w:lineRule="auto"/>
              <w:rPr>
                <w:rFonts w:ascii="Times New Roman" w:hAnsi="Times New Roman" w:cs="Times New Roman"/>
                <w:szCs w:val="24"/>
              </w:rPr>
            </w:pPr>
            <w:proofErr w:type="spellStart"/>
            <w:r w:rsidRPr="004E4856">
              <w:rPr>
                <w:rFonts w:ascii="Times New Roman" w:hAnsi="Times New Roman" w:cs="Times New Roman"/>
                <w:szCs w:val="24"/>
              </w:rPr>
              <w:t>ампулопроводы</w:t>
            </w:r>
            <w:proofErr w:type="spellEnd"/>
            <w:r w:rsidRPr="004E4856">
              <w:rPr>
                <w:rFonts w:ascii="Times New Roman" w:hAnsi="Times New Roman" w:cs="Times New Roman"/>
                <w:szCs w:val="24"/>
              </w:rPr>
              <w:t>. Основные технические характеристики рентгеновских аппаратов непрерывного действия. Процедура просвечивания.</w:t>
            </w:r>
          </w:p>
        </w:tc>
      </w:tr>
      <w:tr w:rsidR="004E4856" w:rsidRPr="004E4856" w14:paraId="3507062C" w14:textId="77777777" w:rsidTr="004E4856">
        <w:trPr>
          <w:trHeight w:val="20"/>
        </w:trPr>
        <w:tc>
          <w:tcPr>
            <w:tcW w:w="942" w:type="pct"/>
            <w:vMerge/>
            <w:shd w:val="clear" w:color="auto" w:fill="auto"/>
          </w:tcPr>
          <w:p w14:paraId="5C24D046" w14:textId="77777777" w:rsidR="004E4856" w:rsidRPr="004E4856" w:rsidRDefault="004E4856" w:rsidP="004E4856">
            <w:pPr>
              <w:spacing w:line="276" w:lineRule="auto"/>
              <w:rPr>
                <w:rFonts w:ascii="Times New Roman" w:hAnsi="Times New Roman" w:cs="Times New Roman"/>
                <w:b/>
                <w:szCs w:val="24"/>
                <w:shd w:val="clear" w:color="auto" w:fill="FFFFFF"/>
              </w:rPr>
            </w:pPr>
          </w:p>
        </w:tc>
        <w:tc>
          <w:tcPr>
            <w:tcW w:w="4058" w:type="pct"/>
            <w:shd w:val="clear" w:color="auto" w:fill="auto"/>
          </w:tcPr>
          <w:p w14:paraId="0B56FF2D" w14:textId="77777777" w:rsidR="004E4856" w:rsidRPr="004E4856" w:rsidRDefault="004E4856" w:rsidP="004E4856">
            <w:pPr>
              <w:tabs>
                <w:tab w:val="left" w:pos="343"/>
              </w:tabs>
              <w:spacing w:line="276" w:lineRule="auto"/>
              <w:rPr>
                <w:rFonts w:ascii="Times New Roman" w:eastAsia="Times New Roman" w:hAnsi="Times New Roman" w:cs="Times New Roman"/>
                <w:bCs/>
                <w:color w:val="00000A"/>
                <w:szCs w:val="24"/>
                <w:lang w:eastAsia="ar-SA"/>
              </w:rPr>
            </w:pPr>
            <w:r w:rsidRPr="004E4856">
              <w:rPr>
                <w:rFonts w:ascii="Times New Roman" w:eastAsia="Times New Roman" w:hAnsi="Times New Roman" w:cs="Times New Roman"/>
                <w:bCs/>
                <w:color w:val="00000A"/>
                <w:szCs w:val="24"/>
                <w:lang w:eastAsia="ar-SA"/>
              </w:rPr>
              <w:t>Основные технические характеристики рентгеновских аппаратов</w:t>
            </w:r>
          </w:p>
          <w:p w14:paraId="23880A7C" w14:textId="77777777" w:rsidR="004E4856" w:rsidRPr="004E4856" w:rsidRDefault="004E4856" w:rsidP="004E4856">
            <w:pPr>
              <w:tabs>
                <w:tab w:val="left" w:pos="343"/>
              </w:tabs>
              <w:spacing w:line="276" w:lineRule="auto"/>
              <w:rPr>
                <w:rFonts w:ascii="Times New Roman" w:eastAsia="Times New Roman" w:hAnsi="Times New Roman" w:cs="Times New Roman"/>
                <w:bCs/>
                <w:color w:val="00000A"/>
                <w:szCs w:val="24"/>
                <w:lang w:eastAsia="ar-SA"/>
              </w:rPr>
            </w:pPr>
            <w:r w:rsidRPr="004E4856">
              <w:rPr>
                <w:rFonts w:ascii="Times New Roman" w:eastAsia="Times New Roman" w:hAnsi="Times New Roman" w:cs="Times New Roman"/>
                <w:bCs/>
                <w:color w:val="00000A"/>
                <w:szCs w:val="24"/>
                <w:lang w:eastAsia="ar-SA"/>
              </w:rPr>
              <w:t>непрерывного действия. Обеспечение радиационной безопасности при работе в нестационарных условиях.</w:t>
            </w:r>
          </w:p>
        </w:tc>
      </w:tr>
      <w:tr w:rsidR="004E4856" w:rsidRPr="004E4856" w14:paraId="1BFA1B0A" w14:textId="77777777" w:rsidTr="004E4856">
        <w:trPr>
          <w:trHeight w:val="313"/>
        </w:trPr>
        <w:tc>
          <w:tcPr>
            <w:tcW w:w="942" w:type="pct"/>
            <w:vMerge/>
            <w:shd w:val="clear" w:color="auto" w:fill="auto"/>
          </w:tcPr>
          <w:p w14:paraId="698498A1" w14:textId="77777777" w:rsidR="004E4856" w:rsidRPr="004E4856" w:rsidRDefault="004E4856" w:rsidP="004E4856">
            <w:pPr>
              <w:spacing w:line="276" w:lineRule="auto"/>
              <w:rPr>
                <w:rFonts w:ascii="Times New Roman" w:hAnsi="Times New Roman" w:cs="Times New Roman"/>
                <w:b/>
                <w:bCs/>
                <w:szCs w:val="24"/>
              </w:rPr>
            </w:pPr>
          </w:p>
        </w:tc>
        <w:tc>
          <w:tcPr>
            <w:tcW w:w="4058" w:type="pct"/>
            <w:shd w:val="clear" w:color="auto" w:fill="auto"/>
          </w:tcPr>
          <w:p w14:paraId="1EE03FBE" w14:textId="77777777" w:rsidR="004E4856" w:rsidRPr="004E4856" w:rsidRDefault="004E4856" w:rsidP="004E4856">
            <w:pPr>
              <w:spacing w:line="276" w:lineRule="auto"/>
              <w:rPr>
                <w:rFonts w:ascii="Times New Roman" w:hAnsi="Times New Roman" w:cs="Times New Roman"/>
                <w:b/>
                <w:bCs/>
                <w:szCs w:val="24"/>
              </w:rPr>
            </w:pPr>
            <w:r w:rsidRPr="004E4856">
              <w:rPr>
                <w:rFonts w:ascii="Times New Roman" w:hAnsi="Times New Roman" w:cs="Times New Roman"/>
                <w:b/>
                <w:bCs/>
                <w:szCs w:val="24"/>
              </w:rPr>
              <w:t>В том числе практических и лабораторных работ</w:t>
            </w:r>
          </w:p>
        </w:tc>
      </w:tr>
      <w:tr w:rsidR="004E4856" w:rsidRPr="004E4856" w14:paraId="40790506" w14:textId="77777777" w:rsidTr="004E4856">
        <w:trPr>
          <w:trHeight w:val="841"/>
        </w:trPr>
        <w:tc>
          <w:tcPr>
            <w:tcW w:w="942" w:type="pct"/>
            <w:vMerge/>
            <w:shd w:val="clear" w:color="auto" w:fill="auto"/>
          </w:tcPr>
          <w:p w14:paraId="64EC1F41" w14:textId="77777777" w:rsidR="004E4856" w:rsidRPr="004E4856" w:rsidRDefault="004E4856" w:rsidP="004E4856">
            <w:pPr>
              <w:spacing w:line="276" w:lineRule="auto"/>
              <w:rPr>
                <w:rFonts w:ascii="Times New Roman" w:hAnsi="Times New Roman" w:cs="Times New Roman"/>
                <w:b/>
                <w:bCs/>
                <w:szCs w:val="24"/>
              </w:rPr>
            </w:pPr>
          </w:p>
        </w:tc>
        <w:tc>
          <w:tcPr>
            <w:tcW w:w="4058" w:type="pct"/>
            <w:shd w:val="clear" w:color="auto" w:fill="auto"/>
          </w:tcPr>
          <w:p w14:paraId="5177EB89" w14:textId="77777777" w:rsidR="004E4856" w:rsidRPr="004E4856" w:rsidRDefault="004E4856" w:rsidP="004E4856">
            <w:pPr>
              <w:spacing w:line="276" w:lineRule="auto"/>
              <w:rPr>
                <w:rFonts w:ascii="Times New Roman" w:eastAsia="Times New Roman" w:hAnsi="Times New Roman" w:cs="Times New Roman"/>
                <w:b/>
                <w:i/>
                <w:color w:val="00000A"/>
                <w:szCs w:val="24"/>
                <w:lang w:eastAsia="ar-SA"/>
              </w:rPr>
            </w:pPr>
            <w:r w:rsidRPr="004E4856">
              <w:rPr>
                <w:rFonts w:ascii="Times New Roman" w:eastAsia="Times New Roman" w:hAnsi="Times New Roman" w:cs="Times New Roman"/>
                <w:b/>
                <w:i/>
                <w:color w:val="00000A"/>
                <w:szCs w:val="24"/>
                <w:lang w:eastAsia="ar-SA"/>
              </w:rPr>
              <w:t>Практическое занятие 5.</w:t>
            </w:r>
          </w:p>
          <w:p w14:paraId="0093C855" w14:textId="77777777" w:rsidR="004E4856" w:rsidRPr="004E4856" w:rsidRDefault="004E4856" w:rsidP="004E4856">
            <w:pPr>
              <w:spacing w:line="276" w:lineRule="auto"/>
              <w:rPr>
                <w:rFonts w:ascii="Times New Roman" w:hAnsi="Times New Roman" w:cs="Times New Roman"/>
                <w:szCs w:val="24"/>
              </w:rPr>
            </w:pPr>
            <w:r w:rsidRPr="004E4856">
              <w:rPr>
                <w:rFonts w:ascii="Times New Roman" w:hAnsi="Times New Roman" w:cs="Times New Roman"/>
                <w:szCs w:val="24"/>
              </w:rPr>
              <w:t>Схема рентгеновской трубки.</w:t>
            </w:r>
            <w:r w:rsidRPr="004E4856">
              <w:rPr>
                <w:rFonts w:ascii="Times New Roman" w:hAnsi="Times New Roman" w:cs="Times New Roman"/>
              </w:rPr>
              <w:t xml:space="preserve"> </w:t>
            </w:r>
            <w:r w:rsidRPr="004E4856">
              <w:rPr>
                <w:rFonts w:ascii="Times New Roman" w:hAnsi="Times New Roman" w:cs="Times New Roman"/>
                <w:szCs w:val="24"/>
              </w:rPr>
              <w:t>Устройство и технические характеристики рентгеновских и гамма –аппаратов (РПД-150 С, РПД-250 ИС "Игла"…)</w:t>
            </w:r>
          </w:p>
        </w:tc>
      </w:tr>
      <w:tr w:rsidR="004E4856" w:rsidRPr="004E4856" w14:paraId="25C0D66A" w14:textId="77777777" w:rsidTr="004E4856">
        <w:trPr>
          <w:trHeight w:val="1065"/>
        </w:trPr>
        <w:tc>
          <w:tcPr>
            <w:tcW w:w="942" w:type="pct"/>
            <w:vMerge/>
            <w:shd w:val="clear" w:color="auto" w:fill="auto"/>
          </w:tcPr>
          <w:p w14:paraId="7DC28E18" w14:textId="77777777" w:rsidR="004E4856" w:rsidRPr="004E4856" w:rsidRDefault="004E4856" w:rsidP="004E4856">
            <w:pPr>
              <w:spacing w:line="276" w:lineRule="auto"/>
              <w:rPr>
                <w:rFonts w:ascii="Times New Roman" w:hAnsi="Times New Roman" w:cs="Times New Roman"/>
                <w:b/>
                <w:bCs/>
                <w:szCs w:val="24"/>
              </w:rPr>
            </w:pPr>
          </w:p>
        </w:tc>
        <w:tc>
          <w:tcPr>
            <w:tcW w:w="4058" w:type="pct"/>
            <w:shd w:val="clear" w:color="auto" w:fill="auto"/>
          </w:tcPr>
          <w:p w14:paraId="2BD22EFF" w14:textId="77777777" w:rsidR="004E4856" w:rsidRPr="004E4856" w:rsidRDefault="004E4856" w:rsidP="004E4856">
            <w:pPr>
              <w:spacing w:line="276" w:lineRule="auto"/>
              <w:rPr>
                <w:rFonts w:ascii="Times New Roman" w:eastAsia="Times New Roman" w:hAnsi="Times New Roman" w:cs="Times New Roman"/>
                <w:color w:val="00000A"/>
                <w:szCs w:val="24"/>
                <w:lang w:eastAsia="ar-SA"/>
              </w:rPr>
            </w:pPr>
            <w:r w:rsidRPr="004E4856">
              <w:rPr>
                <w:rFonts w:ascii="Times New Roman" w:eastAsia="Times New Roman" w:hAnsi="Times New Roman" w:cs="Times New Roman"/>
                <w:b/>
                <w:i/>
                <w:color w:val="00000A"/>
                <w:szCs w:val="24"/>
                <w:lang w:eastAsia="ar-SA"/>
              </w:rPr>
              <w:t>Практическое занятие 6.</w:t>
            </w:r>
          </w:p>
          <w:p w14:paraId="3961C547" w14:textId="77777777" w:rsidR="004E4856" w:rsidRPr="004E4856" w:rsidRDefault="004E4856" w:rsidP="004E4856">
            <w:pPr>
              <w:spacing w:line="276" w:lineRule="auto"/>
              <w:rPr>
                <w:rFonts w:ascii="Times New Roman" w:eastAsia="Times New Roman" w:hAnsi="Times New Roman" w:cs="Times New Roman"/>
                <w:color w:val="00000A"/>
                <w:szCs w:val="24"/>
                <w:lang w:eastAsia="ar-SA"/>
              </w:rPr>
            </w:pPr>
            <w:r w:rsidRPr="004E4856">
              <w:rPr>
                <w:rFonts w:ascii="Times New Roman" w:eastAsia="Times New Roman" w:hAnsi="Times New Roman" w:cs="Times New Roman"/>
                <w:color w:val="00000A"/>
                <w:szCs w:val="24"/>
                <w:lang w:eastAsia="ar-SA"/>
              </w:rPr>
              <w:t>Изучение гамма-дефектоскопов. Характеристика радиоактивных</w:t>
            </w:r>
          </w:p>
          <w:p w14:paraId="76DA0A0F" w14:textId="77777777" w:rsidR="004E4856" w:rsidRPr="004E4856" w:rsidRDefault="004E4856" w:rsidP="004E4856">
            <w:pPr>
              <w:spacing w:line="276" w:lineRule="auto"/>
              <w:rPr>
                <w:rFonts w:ascii="Times New Roman" w:eastAsia="Times New Roman" w:hAnsi="Times New Roman" w:cs="Times New Roman"/>
                <w:b/>
                <w:bCs/>
                <w:color w:val="00000A"/>
                <w:szCs w:val="24"/>
                <w:lang w:eastAsia="ar-SA"/>
              </w:rPr>
            </w:pPr>
            <w:r w:rsidRPr="004E4856">
              <w:rPr>
                <w:rFonts w:ascii="Times New Roman" w:eastAsia="Times New Roman" w:hAnsi="Times New Roman" w:cs="Times New Roman"/>
                <w:color w:val="00000A"/>
                <w:szCs w:val="24"/>
                <w:lang w:eastAsia="ar-SA"/>
              </w:rPr>
              <w:t>источников, применяемых в гамма-дефектоскопии. Комплектация гамма- дефектоскопов источниками излучения</w:t>
            </w:r>
          </w:p>
        </w:tc>
      </w:tr>
      <w:tr w:rsidR="004E4856" w:rsidRPr="004E4856" w14:paraId="5F04D7E4" w14:textId="77777777" w:rsidTr="004E4856">
        <w:trPr>
          <w:trHeight w:val="70"/>
        </w:trPr>
        <w:tc>
          <w:tcPr>
            <w:tcW w:w="942" w:type="pct"/>
            <w:vMerge w:val="restart"/>
            <w:shd w:val="clear" w:color="auto" w:fill="auto"/>
          </w:tcPr>
          <w:p w14:paraId="71EE68D0" w14:textId="77777777" w:rsidR="004E4856" w:rsidRPr="004E4856" w:rsidRDefault="004E4856" w:rsidP="004E4856">
            <w:pPr>
              <w:spacing w:line="276" w:lineRule="auto"/>
              <w:rPr>
                <w:rFonts w:ascii="Times New Roman" w:hAnsi="Times New Roman" w:cs="Times New Roman"/>
                <w:b/>
                <w:bCs/>
                <w:i/>
                <w:szCs w:val="24"/>
                <w:shd w:val="clear" w:color="auto" w:fill="FFFFFF"/>
              </w:rPr>
            </w:pPr>
            <w:r w:rsidRPr="004E4856">
              <w:rPr>
                <w:rFonts w:ascii="Times New Roman" w:hAnsi="Times New Roman" w:cs="Times New Roman"/>
                <w:b/>
                <w:bCs/>
                <w:i/>
                <w:szCs w:val="24"/>
                <w:shd w:val="clear" w:color="auto" w:fill="FFFFFF"/>
              </w:rPr>
              <w:t>Тема 2.3</w:t>
            </w:r>
          </w:p>
          <w:p w14:paraId="6237D844" w14:textId="77777777" w:rsidR="004E4856" w:rsidRPr="004E4856" w:rsidRDefault="004E4856" w:rsidP="004E4856">
            <w:pPr>
              <w:spacing w:line="276" w:lineRule="auto"/>
              <w:rPr>
                <w:rFonts w:ascii="Times New Roman" w:hAnsi="Times New Roman" w:cs="Times New Roman"/>
                <w:b/>
                <w:bCs/>
                <w:i/>
                <w:szCs w:val="24"/>
                <w:shd w:val="clear" w:color="auto" w:fill="FFFFFF"/>
              </w:rPr>
            </w:pPr>
            <w:r w:rsidRPr="004E4856">
              <w:rPr>
                <w:rFonts w:ascii="Times New Roman" w:hAnsi="Times New Roman" w:cs="Times New Roman"/>
                <w:b/>
                <w:bCs/>
                <w:i/>
                <w:szCs w:val="24"/>
                <w:shd w:val="clear" w:color="auto" w:fill="FFFFFF"/>
              </w:rPr>
              <w:t>Радиографический контроль в сварном соединении</w:t>
            </w:r>
          </w:p>
        </w:tc>
        <w:tc>
          <w:tcPr>
            <w:tcW w:w="4058" w:type="pct"/>
            <w:shd w:val="clear" w:color="auto" w:fill="auto"/>
          </w:tcPr>
          <w:p w14:paraId="13708757" w14:textId="77777777" w:rsidR="004E4856" w:rsidRPr="004E4856" w:rsidRDefault="004E4856" w:rsidP="004E4856">
            <w:pPr>
              <w:spacing w:line="276" w:lineRule="auto"/>
              <w:rPr>
                <w:rFonts w:ascii="Times New Roman" w:hAnsi="Times New Roman" w:cs="Times New Roman"/>
                <w:b/>
                <w:szCs w:val="24"/>
              </w:rPr>
            </w:pPr>
            <w:r w:rsidRPr="004E4856">
              <w:rPr>
                <w:rFonts w:ascii="Times New Roman" w:hAnsi="Times New Roman" w:cs="Times New Roman"/>
                <w:b/>
                <w:bCs/>
                <w:szCs w:val="24"/>
              </w:rPr>
              <w:t xml:space="preserve">Содержание </w:t>
            </w:r>
          </w:p>
        </w:tc>
      </w:tr>
      <w:tr w:rsidR="004E4856" w:rsidRPr="004E4856" w14:paraId="0ACAA6CC" w14:textId="77777777" w:rsidTr="004E4856">
        <w:trPr>
          <w:trHeight w:val="576"/>
        </w:trPr>
        <w:tc>
          <w:tcPr>
            <w:tcW w:w="942" w:type="pct"/>
            <w:vMerge/>
            <w:shd w:val="clear" w:color="auto" w:fill="auto"/>
          </w:tcPr>
          <w:p w14:paraId="57DB2403" w14:textId="77777777" w:rsidR="004E4856" w:rsidRPr="004E4856" w:rsidRDefault="004E4856" w:rsidP="004E4856">
            <w:pPr>
              <w:spacing w:line="276" w:lineRule="auto"/>
              <w:rPr>
                <w:rFonts w:ascii="Times New Roman" w:hAnsi="Times New Roman" w:cs="Times New Roman"/>
                <w:b/>
                <w:bCs/>
                <w:szCs w:val="24"/>
                <w:shd w:val="clear" w:color="auto" w:fill="FFFFFF"/>
              </w:rPr>
            </w:pPr>
          </w:p>
        </w:tc>
        <w:tc>
          <w:tcPr>
            <w:tcW w:w="4058" w:type="pct"/>
          </w:tcPr>
          <w:p w14:paraId="0D016D4C" w14:textId="77777777" w:rsidR="004E4856" w:rsidRPr="004E4856" w:rsidRDefault="004E4856" w:rsidP="004E4856">
            <w:pPr>
              <w:spacing w:line="276" w:lineRule="auto"/>
              <w:rPr>
                <w:rFonts w:ascii="Times New Roman" w:eastAsia="Times New Roman" w:hAnsi="Times New Roman" w:cs="Times New Roman"/>
                <w:color w:val="00000A"/>
                <w:szCs w:val="24"/>
                <w:lang w:eastAsia="ar-SA"/>
              </w:rPr>
            </w:pPr>
            <w:r w:rsidRPr="004E4856">
              <w:rPr>
                <w:rFonts w:ascii="Times New Roman" w:eastAsia="Times New Roman" w:hAnsi="Times New Roman" w:cs="Times New Roman"/>
                <w:color w:val="00000A"/>
                <w:szCs w:val="24"/>
                <w:lang w:eastAsia="ar-SA"/>
              </w:rPr>
              <w:t>Радиографический</w:t>
            </w:r>
            <w:r w:rsidRPr="004E4856">
              <w:rPr>
                <w:rFonts w:ascii="Times New Roman" w:eastAsia="Times New Roman" w:hAnsi="Times New Roman" w:cs="Times New Roman"/>
                <w:color w:val="00000A"/>
                <w:szCs w:val="24"/>
                <w:lang w:eastAsia="ar-SA"/>
              </w:rPr>
              <w:tab/>
              <w:t>контроль</w:t>
            </w:r>
            <w:r w:rsidRPr="004E4856">
              <w:rPr>
                <w:rFonts w:ascii="Times New Roman" w:eastAsia="Times New Roman" w:hAnsi="Times New Roman" w:cs="Times New Roman"/>
                <w:color w:val="00000A"/>
                <w:szCs w:val="24"/>
                <w:lang w:eastAsia="ar-SA"/>
              </w:rPr>
              <w:tab/>
              <w:t>сварного</w:t>
            </w:r>
            <w:r w:rsidRPr="004E4856">
              <w:rPr>
                <w:rFonts w:ascii="Times New Roman" w:eastAsia="Times New Roman" w:hAnsi="Times New Roman" w:cs="Times New Roman"/>
                <w:color w:val="00000A"/>
                <w:szCs w:val="24"/>
                <w:lang w:eastAsia="ar-SA"/>
              </w:rPr>
              <w:tab/>
              <w:t>соединения</w:t>
            </w:r>
            <w:r w:rsidRPr="004E4856">
              <w:rPr>
                <w:rFonts w:ascii="Times New Roman" w:eastAsia="Times New Roman" w:hAnsi="Times New Roman" w:cs="Times New Roman"/>
                <w:color w:val="00000A"/>
                <w:szCs w:val="24"/>
                <w:lang w:eastAsia="ar-SA"/>
              </w:rPr>
              <w:tab/>
              <w:t>для выявления внешних дефектов. Определение положения дефекта.</w:t>
            </w:r>
          </w:p>
        </w:tc>
      </w:tr>
      <w:tr w:rsidR="004E4856" w:rsidRPr="004E4856" w14:paraId="647E98E7" w14:textId="77777777" w:rsidTr="004E4856">
        <w:trPr>
          <w:trHeight w:val="557"/>
        </w:trPr>
        <w:tc>
          <w:tcPr>
            <w:tcW w:w="942" w:type="pct"/>
            <w:vMerge/>
            <w:shd w:val="clear" w:color="auto" w:fill="auto"/>
          </w:tcPr>
          <w:p w14:paraId="1B6D9DB4" w14:textId="77777777" w:rsidR="004E4856" w:rsidRPr="004E4856" w:rsidRDefault="004E4856" w:rsidP="004E4856">
            <w:pPr>
              <w:spacing w:line="276" w:lineRule="auto"/>
              <w:rPr>
                <w:rFonts w:ascii="Times New Roman" w:hAnsi="Times New Roman" w:cs="Times New Roman"/>
                <w:b/>
                <w:bCs/>
                <w:szCs w:val="24"/>
                <w:shd w:val="clear" w:color="auto" w:fill="FFFFFF"/>
              </w:rPr>
            </w:pPr>
          </w:p>
        </w:tc>
        <w:tc>
          <w:tcPr>
            <w:tcW w:w="4058" w:type="pct"/>
          </w:tcPr>
          <w:p w14:paraId="5747C1B4" w14:textId="77777777" w:rsidR="004E4856" w:rsidRPr="004E4856" w:rsidRDefault="004E4856" w:rsidP="004E4856">
            <w:pPr>
              <w:spacing w:line="276" w:lineRule="auto"/>
              <w:rPr>
                <w:rFonts w:ascii="Times New Roman" w:eastAsia="Times New Roman" w:hAnsi="Times New Roman" w:cs="Times New Roman"/>
                <w:color w:val="00000A"/>
                <w:szCs w:val="24"/>
                <w:lang w:eastAsia="ar-SA"/>
              </w:rPr>
            </w:pPr>
            <w:r w:rsidRPr="004E4856">
              <w:rPr>
                <w:rFonts w:ascii="Times New Roman" w:eastAsia="Times New Roman" w:hAnsi="Times New Roman" w:cs="Times New Roman"/>
                <w:color w:val="00000A"/>
                <w:szCs w:val="24"/>
                <w:lang w:eastAsia="ar-SA"/>
              </w:rPr>
              <w:t>Вспомогательное</w:t>
            </w:r>
            <w:r w:rsidRPr="004E4856">
              <w:rPr>
                <w:rFonts w:ascii="Times New Roman" w:eastAsia="Times New Roman" w:hAnsi="Times New Roman" w:cs="Times New Roman"/>
                <w:color w:val="00000A"/>
                <w:szCs w:val="24"/>
                <w:lang w:eastAsia="ar-SA"/>
              </w:rPr>
              <w:tab/>
              <w:t xml:space="preserve">оборудование и </w:t>
            </w:r>
            <w:r w:rsidRPr="004E4856">
              <w:rPr>
                <w:rFonts w:ascii="Times New Roman" w:eastAsia="Times New Roman" w:hAnsi="Times New Roman" w:cs="Times New Roman"/>
                <w:color w:val="00000A"/>
                <w:szCs w:val="24"/>
                <w:lang w:eastAsia="ar-SA"/>
              </w:rPr>
              <w:tab/>
              <w:t xml:space="preserve"> приспособления для</w:t>
            </w:r>
          </w:p>
          <w:p w14:paraId="76DF02E2" w14:textId="77777777" w:rsidR="004E4856" w:rsidRPr="004E4856" w:rsidRDefault="004E4856" w:rsidP="004E4856">
            <w:pPr>
              <w:spacing w:line="276" w:lineRule="auto"/>
              <w:rPr>
                <w:rFonts w:ascii="Times New Roman" w:eastAsia="Times New Roman" w:hAnsi="Times New Roman" w:cs="Times New Roman"/>
                <w:color w:val="00000A"/>
                <w:szCs w:val="24"/>
                <w:lang w:eastAsia="ar-SA"/>
              </w:rPr>
            </w:pPr>
            <w:r w:rsidRPr="004E4856">
              <w:rPr>
                <w:rFonts w:ascii="Times New Roman" w:eastAsia="Times New Roman" w:hAnsi="Times New Roman" w:cs="Times New Roman"/>
                <w:color w:val="00000A"/>
                <w:szCs w:val="24"/>
                <w:lang w:eastAsia="ar-SA"/>
              </w:rPr>
              <w:t>радиографического контроля.</w:t>
            </w:r>
          </w:p>
        </w:tc>
      </w:tr>
      <w:tr w:rsidR="004E4856" w:rsidRPr="004E4856" w14:paraId="6C9610A2" w14:textId="77777777" w:rsidTr="004E4856">
        <w:trPr>
          <w:trHeight w:val="268"/>
        </w:trPr>
        <w:tc>
          <w:tcPr>
            <w:tcW w:w="942" w:type="pct"/>
            <w:vMerge/>
            <w:shd w:val="clear" w:color="auto" w:fill="auto"/>
          </w:tcPr>
          <w:p w14:paraId="67BCB90C" w14:textId="77777777" w:rsidR="004E4856" w:rsidRPr="004E4856" w:rsidRDefault="004E4856" w:rsidP="004E4856">
            <w:pPr>
              <w:spacing w:line="276" w:lineRule="auto"/>
              <w:rPr>
                <w:rFonts w:ascii="Times New Roman" w:hAnsi="Times New Roman" w:cs="Times New Roman"/>
                <w:b/>
                <w:bCs/>
                <w:szCs w:val="24"/>
                <w:shd w:val="clear" w:color="auto" w:fill="FFFFFF"/>
              </w:rPr>
            </w:pPr>
          </w:p>
        </w:tc>
        <w:tc>
          <w:tcPr>
            <w:tcW w:w="4058" w:type="pct"/>
          </w:tcPr>
          <w:p w14:paraId="4E13E71D" w14:textId="77777777" w:rsidR="004E4856" w:rsidRPr="004E4856" w:rsidRDefault="004E4856" w:rsidP="004E4856">
            <w:pPr>
              <w:spacing w:line="276" w:lineRule="auto"/>
              <w:rPr>
                <w:rFonts w:ascii="Times New Roman" w:eastAsia="Times New Roman" w:hAnsi="Times New Roman" w:cs="Times New Roman"/>
                <w:color w:val="00000A"/>
                <w:szCs w:val="24"/>
                <w:lang w:eastAsia="ar-SA"/>
              </w:rPr>
            </w:pPr>
            <w:r w:rsidRPr="004E4856">
              <w:rPr>
                <w:rFonts w:ascii="Times New Roman" w:eastAsia="Times New Roman" w:hAnsi="Times New Roman" w:cs="Times New Roman"/>
                <w:color w:val="00000A"/>
                <w:szCs w:val="24"/>
                <w:lang w:eastAsia="ar-SA"/>
              </w:rPr>
              <w:t>Контроль стыковых, угловых и тавровых сварных соединений.</w:t>
            </w:r>
          </w:p>
        </w:tc>
      </w:tr>
      <w:tr w:rsidR="004E4856" w:rsidRPr="004E4856" w14:paraId="41818C01" w14:textId="77777777" w:rsidTr="004E4856">
        <w:trPr>
          <w:trHeight w:val="272"/>
        </w:trPr>
        <w:tc>
          <w:tcPr>
            <w:tcW w:w="942" w:type="pct"/>
            <w:vMerge/>
            <w:shd w:val="clear" w:color="auto" w:fill="auto"/>
          </w:tcPr>
          <w:p w14:paraId="54091388" w14:textId="77777777" w:rsidR="004E4856" w:rsidRPr="004E4856" w:rsidRDefault="004E4856" w:rsidP="004E4856">
            <w:pPr>
              <w:spacing w:line="276" w:lineRule="auto"/>
              <w:rPr>
                <w:rFonts w:ascii="Times New Roman" w:hAnsi="Times New Roman" w:cs="Times New Roman"/>
                <w:b/>
                <w:bCs/>
                <w:szCs w:val="24"/>
                <w:shd w:val="clear" w:color="auto" w:fill="FFFFFF"/>
              </w:rPr>
            </w:pPr>
          </w:p>
        </w:tc>
        <w:tc>
          <w:tcPr>
            <w:tcW w:w="4058" w:type="pct"/>
          </w:tcPr>
          <w:p w14:paraId="7B3F2BD5" w14:textId="77777777" w:rsidR="004E4856" w:rsidRPr="004E4856" w:rsidRDefault="004E4856" w:rsidP="004E4856">
            <w:pPr>
              <w:spacing w:line="276" w:lineRule="auto"/>
              <w:rPr>
                <w:rFonts w:ascii="Times New Roman" w:eastAsia="Times New Roman" w:hAnsi="Times New Roman" w:cs="Times New Roman"/>
                <w:color w:val="00000A"/>
                <w:szCs w:val="24"/>
                <w:lang w:eastAsia="ar-SA"/>
              </w:rPr>
            </w:pPr>
            <w:r w:rsidRPr="004E4856">
              <w:rPr>
                <w:rFonts w:ascii="Times New Roman" w:eastAsia="Times New Roman" w:hAnsi="Times New Roman" w:cs="Times New Roman"/>
                <w:color w:val="00000A"/>
                <w:szCs w:val="24"/>
                <w:lang w:eastAsia="ar-SA"/>
              </w:rPr>
              <w:t>Технологическая операционная карта рентгенографического контроля</w:t>
            </w:r>
          </w:p>
        </w:tc>
      </w:tr>
      <w:tr w:rsidR="004E4856" w:rsidRPr="004E4856" w14:paraId="21FF2025" w14:textId="77777777" w:rsidTr="004E4856">
        <w:trPr>
          <w:trHeight w:val="277"/>
        </w:trPr>
        <w:tc>
          <w:tcPr>
            <w:tcW w:w="942" w:type="pct"/>
            <w:vMerge/>
            <w:shd w:val="clear" w:color="auto" w:fill="auto"/>
          </w:tcPr>
          <w:p w14:paraId="21E4E57F" w14:textId="77777777" w:rsidR="004E4856" w:rsidRPr="004E4856" w:rsidRDefault="004E4856" w:rsidP="004E4856">
            <w:pPr>
              <w:spacing w:line="276" w:lineRule="auto"/>
              <w:rPr>
                <w:rFonts w:ascii="Times New Roman" w:hAnsi="Times New Roman" w:cs="Times New Roman"/>
                <w:b/>
                <w:bCs/>
                <w:szCs w:val="24"/>
                <w:shd w:val="clear" w:color="auto" w:fill="FFFFFF"/>
              </w:rPr>
            </w:pPr>
          </w:p>
        </w:tc>
        <w:tc>
          <w:tcPr>
            <w:tcW w:w="4058" w:type="pct"/>
          </w:tcPr>
          <w:p w14:paraId="6544F886" w14:textId="77777777" w:rsidR="004E4856" w:rsidRPr="004E4856" w:rsidRDefault="004E4856" w:rsidP="004E4856">
            <w:pPr>
              <w:spacing w:line="276" w:lineRule="auto"/>
              <w:rPr>
                <w:rFonts w:ascii="Times New Roman" w:eastAsia="Times New Roman" w:hAnsi="Times New Roman" w:cs="Times New Roman"/>
                <w:color w:val="00000A"/>
                <w:szCs w:val="24"/>
                <w:lang w:eastAsia="ar-SA"/>
              </w:rPr>
            </w:pPr>
            <w:r w:rsidRPr="004E4856">
              <w:rPr>
                <w:rFonts w:ascii="Times New Roman" w:eastAsia="Times New Roman" w:hAnsi="Times New Roman" w:cs="Times New Roman"/>
                <w:color w:val="00000A"/>
                <w:szCs w:val="24"/>
                <w:lang w:eastAsia="ar-SA"/>
              </w:rPr>
              <w:t>Оценки чувствительности радиографического контроля.</w:t>
            </w:r>
          </w:p>
        </w:tc>
      </w:tr>
      <w:tr w:rsidR="004E4856" w:rsidRPr="004E4856" w14:paraId="40D2698B" w14:textId="77777777" w:rsidTr="004E4856">
        <w:trPr>
          <w:trHeight w:val="265"/>
        </w:trPr>
        <w:tc>
          <w:tcPr>
            <w:tcW w:w="942" w:type="pct"/>
            <w:vMerge/>
            <w:shd w:val="clear" w:color="auto" w:fill="auto"/>
          </w:tcPr>
          <w:p w14:paraId="538101C2" w14:textId="77777777" w:rsidR="004E4856" w:rsidRPr="004E4856" w:rsidRDefault="004E4856" w:rsidP="004E4856">
            <w:pPr>
              <w:spacing w:line="276" w:lineRule="auto"/>
              <w:rPr>
                <w:rFonts w:ascii="Times New Roman" w:hAnsi="Times New Roman" w:cs="Times New Roman"/>
                <w:b/>
                <w:bCs/>
                <w:szCs w:val="24"/>
                <w:shd w:val="clear" w:color="auto" w:fill="FFFFFF"/>
              </w:rPr>
            </w:pPr>
          </w:p>
        </w:tc>
        <w:tc>
          <w:tcPr>
            <w:tcW w:w="4058" w:type="pct"/>
          </w:tcPr>
          <w:p w14:paraId="172D52E9" w14:textId="77777777" w:rsidR="004E4856" w:rsidRPr="004E4856" w:rsidRDefault="004E4856" w:rsidP="004E4856">
            <w:pPr>
              <w:spacing w:line="276" w:lineRule="auto"/>
              <w:rPr>
                <w:rFonts w:ascii="Times New Roman" w:eastAsia="Times New Roman" w:hAnsi="Times New Roman" w:cs="Times New Roman"/>
                <w:color w:val="00000A"/>
                <w:szCs w:val="24"/>
                <w:lang w:eastAsia="ar-SA"/>
              </w:rPr>
            </w:pPr>
            <w:r w:rsidRPr="004E4856">
              <w:rPr>
                <w:rFonts w:ascii="Times New Roman" w:eastAsia="Times New Roman" w:hAnsi="Times New Roman" w:cs="Times New Roman"/>
                <w:color w:val="00000A"/>
                <w:szCs w:val="24"/>
                <w:lang w:eastAsia="ar-SA"/>
              </w:rPr>
              <w:t xml:space="preserve"> Хранение радиографической пленки.</w:t>
            </w:r>
          </w:p>
        </w:tc>
      </w:tr>
      <w:tr w:rsidR="004E4856" w:rsidRPr="004E4856" w14:paraId="7FD8700E" w14:textId="77777777" w:rsidTr="004E4856">
        <w:trPr>
          <w:trHeight w:val="256"/>
        </w:trPr>
        <w:tc>
          <w:tcPr>
            <w:tcW w:w="942" w:type="pct"/>
            <w:vMerge/>
            <w:shd w:val="clear" w:color="auto" w:fill="auto"/>
          </w:tcPr>
          <w:p w14:paraId="6327DC79" w14:textId="77777777" w:rsidR="004E4856" w:rsidRPr="004E4856" w:rsidRDefault="004E4856" w:rsidP="004E4856">
            <w:pPr>
              <w:spacing w:line="276" w:lineRule="auto"/>
              <w:rPr>
                <w:rFonts w:ascii="Times New Roman" w:hAnsi="Times New Roman" w:cs="Times New Roman"/>
                <w:b/>
                <w:bCs/>
                <w:szCs w:val="24"/>
                <w:shd w:val="clear" w:color="auto" w:fill="FFFFFF"/>
              </w:rPr>
            </w:pPr>
          </w:p>
        </w:tc>
        <w:tc>
          <w:tcPr>
            <w:tcW w:w="4058" w:type="pct"/>
          </w:tcPr>
          <w:p w14:paraId="0B420C24" w14:textId="77777777" w:rsidR="004E4856" w:rsidRPr="004E4856" w:rsidRDefault="004E4856" w:rsidP="004E4856">
            <w:pPr>
              <w:spacing w:line="276" w:lineRule="auto"/>
              <w:rPr>
                <w:rFonts w:ascii="Times New Roman" w:eastAsia="Times New Roman" w:hAnsi="Times New Roman" w:cs="Times New Roman"/>
                <w:color w:val="00000A"/>
                <w:szCs w:val="24"/>
                <w:lang w:eastAsia="ar-SA"/>
              </w:rPr>
            </w:pPr>
            <w:r w:rsidRPr="004E4856">
              <w:rPr>
                <w:rFonts w:ascii="Times New Roman" w:eastAsia="Times New Roman" w:hAnsi="Times New Roman" w:cs="Times New Roman"/>
                <w:color w:val="00000A"/>
                <w:szCs w:val="24"/>
                <w:lang w:eastAsia="ar-SA"/>
              </w:rPr>
              <w:t>Расшифровка радиографических снимков сварных соединений.</w:t>
            </w:r>
          </w:p>
        </w:tc>
      </w:tr>
      <w:tr w:rsidR="004E4856" w:rsidRPr="004E4856" w14:paraId="63A365F2" w14:textId="77777777" w:rsidTr="004E4856">
        <w:trPr>
          <w:trHeight w:val="259"/>
        </w:trPr>
        <w:tc>
          <w:tcPr>
            <w:tcW w:w="942" w:type="pct"/>
            <w:vMerge/>
            <w:shd w:val="clear" w:color="auto" w:fill="auto"/>
          </w:tcPr>
          <w:p w14:paraId="2D4FC505" w14:textId="77777777" w:rsidR="004E4856" w:rsidRPr="004E4856" w:rsidRDefault="004E4856" w:rsidP="004E4856">
            <w:pPr>
              <w:spacing w:line="276" w:lineRule="auto"/>
              <w:rPr>
                <w:rFonts w:ascii="Times New Roman" w:hAnsi="Times New Roman" w:cs="Times New Roman"/>
                <w:b/>
                <w:bCs/>
                <w:szCs w:val="24"/>
                <w:shd w:val="clear" w:color="auto" w:fill="FFFFFF"/>
              </w:rPr>
            </w:pPr>
          </w:p>
        </w:tc>
        <w:tc>
          <w:tcPr>
            <w:tcW w:w="4058" w:type="pct"/>
          </w:tcPr>
          <w:p w14:paraId="68461513" w14:textId="77777777" w:rsidR="004E4856" w:rsidRPr="004E4856" w:rsidRDefault="004E4856" w:rsidP="004E4856">
            <w:pPr>
              <w:spacing w:line="276" w:lineRule="auto"/>
              <w:rPr>
                <w:rFonts w:ascii="Times New Roman" w:eastAsia="Times New Roman" w:hAnsi="Times New Roman" w:cs="Times New Roman"/>
                <w:color w:val="00000A"/>
                <w:szCs w:val="24"/>
                <w:lang w:eastAsia="ar-SA"/>
              </w:rPr>
            </w:pPr>
            <w:r w:rsidRPr="004E4856">
              <w:rPr>
                <w:rFonts w:ascii="Times New Roman" w:eastAsia="Times New Roman" w:hAnsi="Times New Roman" w:cs="Times New Roman"/>
                <w:color w:val="00000A"/>
                <w:szCs w:val="24"/>
                <w:lang w:eastAsia="ar-SA"/>
              </w:rPr>
              <w:t>Оценка качества сварных соединений по радиографическим снимкам.</w:t>
            </w:r>
          </w:p>
        </w:tc>
      </w:tr>
      <w:tr w:rsidR="004E4856" w:rsidRPr="004E4856" w14:paraId="70D46F95" w14:textId="77777777" w:rsidTr="004E4856">
        <w:tc>
          <w:tcPr>
            <w:tcW w:w="942" w:type="pct"/>
            <w:vMerge/>
            <w:shd w:val="clear" w:color="auto" w:fill="auto"/>
          </w:tcPr>
          <w:p w14:paraId="0E8AF246" w14:textId="77777777" w:rsidR="004E4856" w:rsidRPr="004E4856" w:rsidRDefault="004E4856" w:rsidP="004E4856">
            <w:pPr>
              <w:spacing w:line="276" w:lineRule="auto"/>
              <w:rPr>
                <w:rFonts w:ascii="Times New Roman" w:hAnsi="Times New Roman" w:cs="Times New Roman"/>
                <w:b/>
                <w:bCs/>
                <w:szCs w:val="24"/>
              </w:rPr>
            </w:pPr>
          </w:p>
        </w:tc>
        <w:tc>
          <w:tcPr>
            <w:tcW w:w="4058" w:type="pct"/>
            <w:shd w:val="clear" w:color="auto" w:fill="auto"/>
          </w:tcPr>
          <w:p w14:paraId="037D167D" w14:textId="77777777" w:rsidR="004E4856" w:rsidRPr="004E4856" w:rsidRDefault="004E4856" w:rsidP="004E4856">
            <w:pPr>
              <w:spacing w:line="276" w:lineRule="auto"/>
              <w:rPr>
                <w:rFonts w:ascii="Times New Roman" w:hAnsi="Times New Roman" w:cs="Times New Roman"/>
                <w:b/>
                <w:bCs/>
                <w:szCs w:val="24"/>
              </w:rPr>
            </w:pPr>
            <w:r w:rsidRPr="004E4856">
              <w:rPr>
                <w:rFonts w:ascii="Times New Roman" w:hAnsi="Times New Roman" w:cs="Times New Roman"/>
                <w:b/>
                <w:bCs/>
                <w:szCs w:val="24"/>
              </w:rPr>
              <w:t>В том числе практических и лабораторных работ</w:t>
            </w:r>
          </w:p>
        </w:tc>
      </w:tr>
      <w:tr w:rsidR="004E4856" w:rsidRPr="004E4856" w14:paraId="569BA63C" w14:textId="77777777" w:rsidTr="004E4856">
        <w:trPr>
          <w:trHeight w:val="361"/>
        </w:trPr>
        <w:tc>
          <w:tcPr>
            <w:tcW w:w="942" w:type="pct"/>
            <w:vMerge w:val="restart"/>
            <w:shd w:val="clear" w:color="auto" w:fill="auto"/>
          </w:tcPr>
          <w:p w14:paraId="20C98D7C" w14:textId="77777777" w:rsidR="004E4856" w:rsidRPr="004E4856" w:rsidRDefault="004E4856" w:rsidP="004E4856">
            <w:pPr>
              <w:spacing w:line="276" w:lineRule="auto"/>
              <w:rPr>
                <w:rFonts w:ascii="Times New Roman" w:hAnsi="Times New Roman" w:cs="Times New Roman"/>
                <w:b/>
                <w:bCs/>
                <w:szCs w:val="24"/>
              </w:rPr>
            </w:pPr>
          </w:p>
        </w:tc>
        <w:tc>
          <w:tcPr>
            <w:tcW w:w="4058" w:type="pct"/>
            <w:shd w:val="clear" w:color="auto" w:fill="auto"/>
          </w:tcPr>
          <w:p w14:paraId="6F458651" w14:textId="77777777" w:rsidR="004E4856" w:rsidRPr="004E4856" w:rsidRDefault="004E4856" w:rsidP="004E4856">
            <w:pPr>
              <w:tabs>
                <w:tab w:val="left" w:pos="309"/>
              </w:tabs>
              <w:spacing w:line="276" w:lineRule="auto"/>
              <w:rPr>
                <w:rFonts w:ascii="Times New Roman" w:hAnsi="Times New Roman" w:cs="Times New Roman"/>
                <w:bCs/>
                <w:szCs w:val="24"/>
              </w:rPr>
            </w:pPr>
            <w:r w:rsidRPr="004E4856">
              <w:rPr>
                <w:rFonts w:ascii="Times New Roman" w:eastAsia="Times New Roman" w:hAnsi="Times New Roman" w:cs="Times New Roman"/>
                <w:b/>
                <w:i/>
                <w:color w:val="00000A"/>
                <w:szCs w:val="24"/>
                <w:lang w:eastAsia="ar-SA"/>
              </w:rPr>
              <w:t>Практическое занятие 7</w:t>
            </w:r>
          </w:p>
          <w:p w14:paraId="593EBB13" w14:textId="77777777" w:rsidR="004E4856" w:rsidRPr="004E4856" w:rsidRDefault="004E4856" w:rsidP="004E4856">
            <w:pPr>
              <w:tabs>
                <w:tab w:val="left" w:pos="309"/>
              </w:tabs>
              <w:spacing w:line="276" w:lineRule="auto"/>
              <w:rPr>
                <w:rFonts w:ascii="Times New Roman" w:hAnsi="Times New Roman" w:cs="Times New Roman"/>
                <w:bCs/>
                <w:szCs w:val="24"/>
              </w:rPr>
            </w:pPr>
            <w:r w:rsidRPr="004E4856">
              <w:rPr>
                <w:rFonts w:ascii="Times New Roman" w:hAnsi="Times New Roman" w:cs="Times New Roman"/>
                <w:bCs/>
                <w:szCs w:val="24"/>
              </w:rPr>
              <w:t>Схема контроля просвечивания радиографическим методом. Схемы зарядки кассет</w:t>
            </w:r>
          </w:p>
        </w:tc>
      </w:tr>
      <w:tr w:rsidR="004E4856" w:rsidRPr="004E4856" w14:paraId="67E946F4" w14:textId="77777777" w:rsidTr="004E4856">
        <w:trPr>
          <w:trHeight w:val="346"/>
        </w:trPr>
        <w:tc>
          <w:tcPr>
            <w:tcW w:w="942" w:type="pct"/>
            <w:vMerge/>
            <w:shd w:val="clear" w:color="auto" w:fill="auto"/>
          </w:tcPr>
          <w:p w14:paraId="2C453FF0" w14:textId="77777777" w:rsidR="004E4856" w:rsidRPr="004E4856" w:rsidRDefault="004E4856" w:rsidP="004E4856">
            <w:pPr>
              <w:spacing w:line="276" w:lineRule="auto"/>
              <w:rPr>
                <w:rFonts w:ascii="Times New Roman" w:hAnsi="Times New Roman" w:cs="Times New Roman"/>
                <w:b/>
                <w:bCs/>
                <w:szCs w:val="24"/>
              </w:rPr>
            </w:pPr>
          </w:p>
        </w:tc>
        <w:tc>
          <w:tcPr>
            <w:tcW w:w="4058" w:type="pct"/>
            <w:shd w:val="clear" w:color="auto" w:fill="auto"/>
          </w:tcPr>
          <w:p w14:paraId="77B2A27D" w14:textId="77777777" w:rsidR="004E4856" w:rsidRPr="004E4856" w:rsidRDefault="004E4856" w:rsidP="004E4856">
            <w:pPr>
              <w:tabs>
                <w:tab w:val="left" w:pos="309"/>
              </w:tabs>
              <w:spacing w:line="276" w:lineRule="auto"/>
              <w:rPr>
                <w:rFonts w:ascii="Times New Roman" w:hAnsi="Times New Roman" w:cs="Times New Roman"/>
                <w:bCs/>
                <w:szCs w:val="24"/>
              </w:rPr>
            </w:pPr>
            <w:r w:rsidRPr="004E4856">
              <w:rPr>
                <w:rFonts w:ascii="Times New Roman" w:eastAsia="Times New Roman" w:hAnsi="Times New Roman" w:cs="Times New Roman"/>
                <w:b/>
                <w:i/>
                <w:color w:val="00000A"/>
                <w:szCs w:val="24"/>
                <w:lang w:eastAsia="ar-SA"/>
              </w:rPr>
              <w:t>Практическое занятие</w:t>
            </w:r>
            <w:r w:rsidRPr="004E4856">
              <w:rPr>
                <w:rFonts w:ascii="Times New Roman" w:hAnsi="Times New Roman" w:cs="Times New Roman"/>
                <w:bCs/>
                <w:szCs w:val="24"/>
              </w:rPr>
              <w:t xml:space="preserve"> 8</w:t>
            </w:r>
          </w:p>
          <w:p w14:paraId="1B10A07B" w14:textId="77777777" w:rsidR="004E4856" w:rsidRPr="004E4856" w:rsidRDefault="004E4856" w:rsidP="004E4856">
            <w:pPr>
              <w:tabs>
                <w:tab w:val="left" w:pos="309"/>
              </w:tabs>
              <w:spacing w:line="276" w:lineRule="auto"/>
              <w:rPr>
                <w:rFonts w:ascii="Times New Roman" w:hAnsi="Times New Roman" w:cs="Times New Roman"/>
                <w:bCs/>
                <w:szCs w:val="24"/>
              </w:rPr>
            </w:pPr>
            <w:r w:rsidRPr="004E4856">
              <w:rPr>
                <w:rFonts w:ascii="Times New Roman" w:hAnsi="Times New Roman" w:cs="Times New Roman"/>
                <w:bCs/>
                <w:szCs w:val="24"/>
              </w:rPr>
              <w:t>Определение схемы просвечивания различных сварных соединений. Схема контроля кольцевых сварных швов</w:t>
            </w:r>
          </w:p>
        </w:tc>
      </w:tr>
      <w:tr w:rsidR="004E4856" w:rsidRPr="004E4856" w14:paraId="293A88A9" w14:textId="77777777" w:rsidTr="004E4856">
        <w:trPr>
          <w:trHeight w:val="428"/>
        </w:trPr>
        <w:tc>
          <w:tcPr>
            <w:tcW w:w="942" w:type="pct"/>
            <w:vMerge/>
            <w:shd w:val="clear" w:color="auto" w:fill="auto"/>
          </w:tcPr>
          <w:p w14:paraId="7B53E849" w14:textId="77777777" w:rsidR="004E4856" w:rsidRPr="004E4856" w:rsidRDefault="004E4856" w:rsidP="004E4856">
            <w:pPr>
              <w:spacing w:line="276" w:lineRule="auto"/>
              <w:rPr>
                <w:rFonts w:ascii="Times New Roman" w:hAnsi="Times New Roman" w:cs="Times New Roman"/>
                <w:b/>
                <w:bCs/>
                <w:szCs w:val="24"/>
              </w:rPr>
            </w:pPr>
          </w:p>
        </w:tc>
        <w:tc>
          <w:tcPr>
            <w:tcW w:w="4058" w:type="pct"/>
          </w:tcPr>
          <w:p w14:paraId="5D033D11" w14:textId="77777777" w:rsidR="004E4856" w:rsidRPr="004E4856" w:rsidRDefault="004E4856" w:rsidP="004E4856">
            <w:pPr>
              <w:tabs>
                <w:tab w:val="left" w:pos="309"/>
              </w:tabs>
              <w:spacing w:line="276" w:lineRule="auto"/>
              <w:rPr>
                <w:rFonts w:ascii="Times New Roman" w:hAnsi="Times New Roman" w:cs="Times New Roman"/>
                <w:bCs/>
                <w:szCs w:val="24"/>
              </w:rPr>
            </w:pPr>
            <w:r w:rsidRPr="004E4856">
              <w:rPr>
                <w:rFonts w:ascii="Times New Roman" w:hAnsi="Times New Roman" w:cs="Times New Roman"/>
                <w:b/>
                <w:bCs/>
                <w:i/>
                <w:szCs w:val="24"/>
              </w:rPr>
              <w:t>Практическое занятие 9</w:t>
            </w:r>
          </w:p>
          <w:p w14:paraId="604A9B74" w14:textId="77777777" w:rsidR="004E4856" w:rsidRPr="004E4856" w:rsidRDefault="004E4856" w:rsidP="004E4856">
            <w:pPr>
              <w:tabs>
                <w:tab w:val="left" w:pos="309"/>
              </w:tabs>
              <w:spacing w:line="276" w:lineRule="auto"/>
              <w:rPr>
                <w:rFonts w:ascii="Times New Roman" w:hAnsi="Times New Roman" w:cs="Times New Roman"/>
                <w:bCs/>
                <w:szCs w:val="24"/>
              </w:rPr>
            </w:pPr>
            <w:r w:rsidRPr="004E4856">
              <w:rPr>
                <w:rFonts w:ascii="Times New Roman" w:hAnsi="Times New Roman" w:cs="Times New Roman"/>
                <w:bCs/>
                <w:szCs w:val="24"/>
              </w:rPr>
              <w:t xml:space="preserve">Изучение схем панорамного просвечивания трубы при различных установках источника излучения. </w:t>
            </w:r>
          </w:p>
        </w:tc>
      </w:tr>
      <w:tr w:rsidR="004E4856" w:rsidRPr="004E4856" w14:paraId="6E70AE2D" w14:textId="77777777" w:rsidTr="004E4856">
        <w:trPr>
          <w:trHeight w:val="428"/>
        </w:trPr>
        <w:tc>
          <w:tcPr>
            <w:tcW w:w="942" w:type="pct"/>
            <w:vMerge/>
            <w:shd w:val="clear" w:color="auto" w:fill="auto"/>
          </w:tcPr>
          <w:p w14:paraId="459974DD" w14:textId="77777777" w:rsidR="004E4856" w:rsidRPr="004E4856" w:rsidRDefault="004E4856" w:rsidP="004E4856">
            <w:pPr>
              <w:spacing w:line="276" w:lineRule="auto"/>
              <w:rPr>
                <w:rFonts w:ascii="Times New Roman" w:hAnsi="Times New Roman" w:cs="Times New Roman"/>
                <w:b/>
                <w:bCs/>
                <w:szCs w:val="24"/>
              </w:rPr>
            </w:pPr>
          </w:p>
        </w:tc>
        <w:tc>
          <w:tcPr>
            <w:tcW w:w="4058" w:type="pct"/>
          </w:tcPr>
          <w:p w14:paraId="2B252857" w14:textId="77777777" w:rsidR="004E4856" w:rsidRPr="004E4856" w:rsidRDefault="004E4856" w:rsidP="004E4856">
            <w:pPr>
              <w:tabs>
                <w:tab w:val="left" w:pos="309"/>
              </w:tabs>
              <w:spacing w:line="276" w:lineRule="auto"/>
              <w:rPr>
                <w:rFonts w:ascii="Times New Roman" w:hAnsi="Times New Roman" w:cs="Times New Roman"/>
                <w:b/>
                <w:bCs/>
                <w:i/>
                <w:szCs w:val="24"/>
              </w:rPr>
            </w:pPr>
            <w:r w:rsidRPr="004E4856">
              <w:rPr>
                <w:rFonts w:ascii="Times New Roman" w:hAnsi="Times New Roman" w:cs="Times New Roman"/>
                <w:b/>
                <w:bCs/>
                <w:i/>
                <w:szCs w:val="24"/>
              </w:rPr>
              <w:t>Практическое занятие 10</w:t>
            </w:r>
          </w:p>
          <w:p w14:paraId="4B895437" w14:textId="77777777" w:rsidR="004E4856" w:rsidRPr="004E4856" w:rsidRDefault="004E4856" w:rsidP="004E4856">
            <w:pPr>
              <w:tabs>
                <w:tab w:val="left" w:pos="309"/>
              </w:tabs>
              <w:spacing w:line="276" w:lineRule="auto"/>
              <w:rPr>
                <w:rFonts w:ascii="Times New Roman" w:hAnsi="Times New Roman" w:cs="Times New Roman"/>
                <w:bCs/>
                <w:szCs w:val="24"/>
              </w:rPr>
            </w:pPr>
            <w:r w:rsidRPr="004E4856">
              <w:rPr>
                <w:rFonts w:ascii="Times New Roman" w:hAnsi="Times New Roman" w:cs="Times New Roman"/>
                <w:bCs/>
                <w:szCs w:val="24"/>
              </w:rPr>
              <w:t>Схема просвечивания швов врезки снаружи трубы за несколько установок источника излучения.</w:t>
            </w:r>
          </w:p>
        </w:tc>
      </w:tr>
      <w:tr w:rsidR="004E4856" w:rsidRPr="004E4856" w14:paraId="726C6A4E" w14:textId="77777777" w:rsidTr="004E4856">
        <w:trPr>
          <w:trHeight w:val="428"/>
        </w:trPr>
        <w:tc>
          <w:tcPr>
            <w:tcW w:w="942" w:type="pct"/>
            <w:vMerge/>
            <w:shd w:val="clear" w:color="auto" w:fill="auto"/>
          </w:tcPr>
          <w:p w14:paraId="73D6D946" w14:textId="77777777" w:rsidR="004E4856" w:rsidRPr="004E4856" w:rsidRDefault="004E4856" w:rsidP="004E4856">
            <w:pPr>
              <w:spacing w:line="276" w:lineRule="auto"/>
              <w:rPr>
                <w:rFonts w:ascii="Times New Roman" w:hAnsi="Times New Roman" w:cs="Times New Roman"/>
                <w:b/>
                <w:bCs/>
                <w:szCs w:val="24"/>
              </w:rPr>
            </w:pPr>
          </w:p>
        </w:tc>
        <w:tc>
          <w:tcPr>
            <w:tcW w:w="4058" w:type="pct"/>
          </w:tcPr>
          <w:p w14:paraId="145A460C" w14:textId="77777777" w:rsidR="004E4856" w:rsidRPr="004E4856" w:rsidRDefault="004E4856" w:rsidP="004E4856">
            <w:pPr>
              <w:tabs>
                <w:tab w:val="left" w:pos="309"/>
              </w:tabs>
              <w:spacing w:line="276" w:lineRule="auto"/>
              <w:rPr>
                <w:rFonts w:ascii="Times New Roman" w:hAnsi="Times New Roman" w:cs="Times New Roman"/>
                <w:b/>
                <w:bCs/>
                <w:i/>
                <w:szCs w:val="24"/>
              </w:rPr>
            </w:pPr>
            <w:r w:rsidRPr="004E4856">
              <w:rPr>
                <w:rFonts w:ascii="Times New Roman" w:hAnsi="Times New Roman" w:cs="Times New Roman"/>
                <w:b/>
                <w:bCs/>
                <w:i/>
                <w:szCs w:val="24"/>
              </w:rPr>
              <w:t>Практическое занятие 11</w:t>
            </w:r>
          </w:p>
          <w:p w14:paraId="663DF853" w14:textId="77777777" w:rsidR="004E4856" w:rsidRPr="004E4856" w:rsidRDefault="004E4856" w:rsidP="004E4856">
            <w:pPr>
              <w:tabs>
                <w:tab w:val="left" w:pos="309"/>
              </w:tabs>
              <w:spacing w:line="276" w:lineRule="auto"/>
              <w:rPr>
                <w:rFonts w:ascii="Times New Roman" w:hAnsi="Times New Roman" w:cs="Times New Roman"/>
                <w:bCs/>
                <w:szCs w:val="24"/>
              </w:rPr>
            </w:pPr>
            <w:r w:rsidRPr="004E4856">
              <w:rPr>
                <w:rFonts w:ascii="Times New Roman" w:hAnsi="Times New Roman" w:cs="Times New Roman"/>
                <w:bCs/>
                <w:szCs w:val="24"/>
              </w:rPr>
              <w:t>Знакомство со схемами контроля кольцевых сварных швов и сопряжений цилиндрических пустотелых изделий</w:t>
            </w:r>
          </w:p>
        </w:tc>
      </w:tr>
      <w:tr w:rsidR="004E4856" w:rsidRPr="004E4856" w14:paraId="63F087F8" w14:textId="77777777" w:rsidTr="004E4856">
        <w:trPr>
          <w:trHeight w:val="428"/>
        </w:trPr>
        <w:tc>
          <w:tcPr>
            <w:tcW w:w="942" w:type="pct"/>
            <w:vMerge/>
            <w:shd w:val="clear" w:color="auto" w:fill="auto"/>
          </w:tcPr>
          <w:p w14:paraId="44373097" w14:textId="77777777" w:rsidR="004E4856" w:rsidRPr="004E4856" w:rsidRDefault="004E4856" w:rsidP="004E4856">
            <w:pPr>
              <w:spacing w:line="276" w:lineRule="auto"/>
              <w:rPr>
                <w:rFonts w:ascii="Times New Roman" w:hAnsi="Times New Roman" w:cs="Times New Roman"/>
                <w:b/>
                <w:bCs/>
                <w:szCs w:val="24"/>
              </w:rPr>
            </w:pPr>
          </w:p>
        </w:tc>
        <w:tc>
          <w:tcPr>
            <w:tcW w:w="4058" w:type="pct"/>
          </w:tcPr>
          <w:p w14:paraId="144FED3F" w14:textId="77777777" w:rsidR="004E4856" w:rsidRPr="004E4856" w:rsidRDefault="004E4856" w:rsidP="004E4856">
            <w:pPr>
              <w:tabs>
                <w:tab w:val="left" w:pos="309"/>
              </w:tabs>
              <w:spacing w:line="276" w:lineRule="auto"/>
              <w:rPr>
                <w:rFonts w:ascii="Times New Roman" w:hAnsi="Times New Roman" w:cs="Times New Roman"/>
                <w:b/>
                <w:bCs/>
                <w:i/>
                <w:szCs w:val="24"/>
              </w:rPr>
            </w:pPr>
            <w:r w:rsidRPr="004E4856">
              <w:rPr>
                <w:rFonts w:ascii="Times New Roman" w:hAnsi="Times New Roman" w:cs="Times New Roman"/>
                <w:b/>
                <w:bCs/>
                <w:i/>
                <w:szCs w:val="24"/>
              </w:rPr>
              <w:t>Практическое занятие 12</w:t>
            </w:r>
          </w:p>
          <w:p w14:paraId="594D3BF0" w14:textId="77777777" w:rsidR="004E4856" w:rsidRPr="004E4856" w:rsidRDefault="004E4856" w:rsidP="004E4856">
            <w:pPr>
              <w:tabs>
                <w:tab w:val="left" w:pos="309"/>
              </w:tabs>
              <w:spacing w:line="276" w:lineRule="auto"/>
              <w:rPr>
                <w:rFonts w:ascii="Times New Roman" w:hAnsi="Times New Roman" w:cs="Times New Roman"/>
                <w:bCs/>
                <w:szCs w:val="24"/>
              </w:rPr>
            </w:pPr>
            <w:r w:rsidRPr="004E4856">
              <w:rPr>
                <w:rFonts w:ascii="Times New Roman" w:hAnsi="Times New Roman" w:cs="Times New Roman"/>
                <w:bCs/>
                <w:szCs w:val="24"/>
              </w:rPr>
              <w:t xml:space="preserve">Схемы просвечивания криволинейного шва изнутри трубы. </w:t>
            </w:r>
          </w:p>
          <w:p w14:paraId="03014CEB" w14:textId="77777777" w:rsidR="004E4856" w:rsidRPr="004E4856" w:rsidRDefault="004E4856" w:rsidP="004E4856">
            <w:pPr>
              <w:tabs>
                <w:tab w:val="left" w:pos="309"/>
              </w:tabs>
              <w:spacing w:line="276" w:lineRule="auto"/>
              <w:rPr>
                <w:rFonts w:ascii="Times New Roman" w:hAnsi="Times New Roman" w:cs="Times New Roman"/>
                <w:bCs/>
                <w:szCs w:val="24"/>
              </w:rPr>
            </w:pPr>
            <w:r w:rsidRPr="004E4856">
              <w:rPr>
                <w:rFonts w:ascii="Times New Roman" w:hAnsi="Times New Roman" w:cs="Times New Roman"/>
                <w:bCs/>
                <w:szCs w:val="24"/>
              </w:rPr>
              <w:t>Схемы просвечивания криволинейных швов снаружи трубы за несколько установок источника излучения при горизонтальном и вертикальном расположении пленки</w:t>
            </w:r>
          </w:p>
        </w:tc>
      </w:tr>
      <w:tr w:rsidR="004E4856" w:rsidRPr="004E4856" w14:paraId="3F714FD4" w14:textId="77777777" w:rsidTr="004E4856">
        <w:trPr>
          <w:trHeight w:val="428"/>
        </w:trPr>
        <w:tc>
          <w:tcPr>
            <w:tcW w:w="942" w:type="pct"/>
            <w:vMerge/>
            <w:shd w:val="clear" w:color="auto" w:fill="auto"/>
          </w:tcPr>
          <w:p w14:paraId="1D9D2292" w14:textId="77777777" w:rsidR="004E4856" w:rsidRPr="004E4856" w:rsidRDefault="004E4856" w:rsidP="004E4856">
            <w:pPr>
              <w:spacing w:line="276" w:lineRule="auto"/>
              <w:rPr>
                <w:rFonts w:ascii="Times New Roman" w:hAnsi="Times New Roman" w:cs="Times New Roman"/>
                <w:b/>
                <w:bCs/>
                <w:szCs w:val="24"/>
              </w:rPr>
            </w:pPr>
          </w:p>
        </w:tc>
        <w:tc>
          <w:tcPr>
            <w:tcW w:w="4058" w:type="pct"/>
          </w:tcPr>
          <w:p w14:paraId="3043ED9E" w14:textId="77777777" w:rsidR="004E4856" w:rsidRPr="004E4856" w:rsidRDefault="004E4856" w:rsidP="004E4856">
            <w:pPr>
              <w:tabs>
                <w:tab w:val="left" w:pos="309"/>
              </w:tabs>
              <w:spacing w:line="276" w:lineRule="auto"/>
              <w:rPr>
                <w:rFonts w:ascii="Times New Roman" w:hAnsi="Times New Roman" w:cs="Times New Roman"/>
                <w:b/>
                <w:bCs/>
                <w:i/>
                <w:szCs w:val="24"/>
              </w:rPr>
            </w:pPr>
            <w:r w:rsidRPr="004E4856">
              <w:rPr>
                <w:rFonts w:ascii="Times New Roman" w:hAnsi="Times New Roman" w:cs="Times New Roman"/>
                <w:b/>
                <w:bCs/>
                <w:i/>
                <w:szCs w:val="24"/>
              </w:rPr>
              <w:t>Практическое занятие 13</w:t>
            </w:r>
          </w:p>
          <w:p w14:paraId="38FF912D" w14:textId="77777777" w:rsidR="004E4856" w:rsidRPr="004E4856" w:rsidRDefault="004E4856" w:rsidP="004E4856">
            <w:pPr>
              <w:tabs>
                <w:tab w:val="left" w:pos="309"/>
              </w:tabs>
              <w:spacing w:line="276" w:lineRule="auto"/>
              <w:rPr>
                <w:rFonts w:ascii="Times New Roman" w:hAnsi="Times New Roman" w:cs="Times New Roman"/>
                <w:bCs/>
                <w:szCs w:val="24"/>
              </w:rPr>
            </w:pPr>
            <w:r w:rsidRPr="004E4856">
              <w:rPr>
                <w:rFonts w:ascii="Times New Roman" w:hAnsi="Times New Roman" w:cs="Times New Roman"/>
                <w:bCs/>
                <w:szCs w:val="24"/>
              </w:rPr>
              <w:t>Примеры</w:t>
            </w:r>
            <w:r w:rsidRPr="004E4856">
              <w:rPr>
                <w:rFonts w:ascii="Times New Roman" w:hAnsi="Times New Roman" w:cs="Times New Roman"/>
                <w:bCs/>
                <w:szCs w:val="24"/>
              </w:rPr>
              <w:tab/>
              <w:t>записи</w:t>
            </w:r>
            <w:r w:rsidRPr="004E4856">
              <w:rPr>
                <w:rFonts w:ascii="Times New Roman" w:hAnsi="Times New Roman" w:cs="Times New Roman"/>
                <w:bCs/>
                <w:szCs w:val="24"/>
              </w:rPr>
              <w:tab/>
              <w:t>дефектов</w:t>
            </w:r>
            <w:r w:rsidRPr="004E4856">
              <w:rPr>
                <w:rFonts w:ascii="Times New Roman" w:hAnsi="Times New Roman" w:cs="Times New Roman"/>
                <w:bCs/>
                <w:szCs w:val="24"/>
              </w:rPr>
              <w:tab/>
              <w:t>при</w:t>
            </w:r>
            <w:r w:rsidRPr="004E4856">
              <w:rPr>
                <w:rFonts w:ascii="Times New Roman" w:hAnsi="Times New Roman" w:cs="Times New Roman"/>
                <w:bCs/>
                <w:szCs w:val="24"/>
              </w:rPr>
              <w:tab/>
            </w:r>
            <w:proofErr w:type="spellStart"/>
            <w:r w:rsidRPr="004E4856">
              <w:rPr>
                <w:rFonts w:ascii="Times New Roman" w:hAnsi="Times New Roman" w:cs="Times New Roman"/>
                <w:bCs/>
                <w:szCs w:val="24"/>
              </w:rPr>
              <w:t>оформлениит</w:t>
            </w:r>
            <w:proofErr w:type="spellEnd"/>
            <w:r w:rsidRPr="004E4856">
              <w:rPr>
                <w:rFonts w:ascii="Times New Roman" w:hAnsi="Times New Roman" w:cs="Times New Roman"/>
                <w:bCs/>
                <w:szCs w:val="24"/>
              </w:rPr>
              <w:t xml:space="preserve"> заключений радиографического контроля</w:t>
            </w:r>
          </w:p>
        </w:tc>
      </w:tr>
      <w:tr w:rsidR="004E4856" w:rsidRPr="004E4856" w14:paraId="69DE713A" w14:textId="77777777" w:rsidTr="004E4856">
        <w:trPr>
          <w:trHeight w:val="428"/>
        </w:trPr>
        <w:tc>
          <w:tcPr>
            <w:tcW w:w="942" w:type="pct"/>
            <w:vMerge/>
            <w:shd w:val="clear" w:color="auto" w:fill="auto"/>
          </w:tcPr>
          <w:p w14:paraId="791041BE" w14:textId="77777777" w:rsidR="004E4856" w:rsidRPr="004E4856" w:rsidRDefault="004E4856" w:rsidP="004E4856">
            <w:pPr>
              <w:spacing w:line="276" w:lineRule="auto"/>
              <w:rPr>
                <w:rFonts w:ascii="Times New Roman" w:hAnsi="Times New Roman" w:cs="Times New Roman"/>
                <w:b/>
                <w:bCs/>
                <w:szCs w:val="24"/>
              </w:rPr>
            </w:pPr>
          </w:p>
        </w:tc>
        <w:tc>
          <w:tcPr>
            <w:tcW w:w="4058" w:type="pct"/>
            <w:shd w:val="clear" w:color="auto" w:fill="auto"/>
          </w:tcPr>
          <w:p w14:paraId="7FB70C08" w14:textId="77777777" w:rsidR="004E4856" w:rsidRPr="004E4856" w:rsidRDefault="004E4856" w:rsidP="004E4856">
            <w:pPr>
              <w:tabs>
                <w:tab w:val="left" w:pos="309"/>
              </w:tabs>
              <w:spacing w:line="276" w:lineRule="auto"/>
              <w:rPr>
                <w:rFonts w:ascii="Times New Roman" w:eastAsia="Times New Roman" w:hAnsi="Times New Roman" w:cs="Times New Roman"/>
                <w:b/>
                <w:iCs/>
                <w:color w:val="00000A"/>
                <w:szCs w:val="24"/>
                <w:lang w:eastAsia="ar-SA"/>
              </w:rPr>
            </w:pPr>
            <w:r w:rsidRPr="004E4856">
              <w:rPr>
                <w:rFonts w:ascii="Times New Roman" w:eastAsia="Times New Roman" w:hAnsi="Times New Roman" w:cs="Times New Roman"/>
                <w:b/>
                <w:iCs/>
                <w:color w:val="00000A"/>
                <w:szCs w:val="24"/>
                <w:lang w:eastAsia="ar-SA"/>
              </w:rPr>
              <w:t>Самостоятельная работа</w:t>
            </w:r>
          </w:p>
          <w:p w14:paraId="2C559268" w14:textId="77777777" w:rsidR="004E4856" w:rsidRPr="004E4856" w:rsidRDefault="004E4856" w:rsidP="004E4856">
            <w:pPr>
              <w:tabs>
                <w:tab w:val="left" w:pos="309"/>
              </w:tabs>
              <w:spacing w:line="276" w:lineRule="auto"/>
              <w:rPr>
                <w:rFonts w:ascii="Times New Roman" w:eastAsia="Times New Roman" w:hAnsi="Times New Roman" w:cs="Times New Roman"/>
                <w:bCs/>
                <w:iCs/>
                <w:color w:val="00000A"/>
                <w:szCs w:val="24"/>
                <w:lang w:eastAsia="ar-SA"/>
              </w:rPr>
            </w:pPr>
            <w:r w:rsidRPr="004E4856">
              <w:rPr>
                <w:rFonts w:ascii="Times New Roman" w:eastAsia="Times New Roman" w:hAnsi="Times New Roman" w:cs="Times New Roman"/>
                <w:bCs/>
                <w:iCs/>
                <w:color w:val="00000A"/>
                <w:szCs w:val="24"/>
                <w:lang w:eastAsia="ar-SA"/>
              </w:rPr>
              <w:t>Подготовить сообщение «Рентгеновские аппараты непрерывного излучения "Арсенал 200НС" и импульсного типа"Памир-300"».</w:t>
            </w:r>
          </w:p>
        </w:tc>
      </w:tr>
      <w:tr w:rsidR="004E4856" w:rsidRPr="004E4856" w14:paraId="4F1F19F5" w14:textId="77777777" w:rsidTr="004E4856">
        <w:trPr>
          <w:trHeight w:val="236"/>
        </w:trPr>
        <w:tc>
          <w:tcPr>
            <w:tcW w:w="5000" w:type="pct"/>
            <w:gridSpan w:val="2"/>
            <w:shd w:val="clear" w:color="auto" w:fill="auto"/>
          </w:tcPr>
          <w:p w14:paraId="15AAA8EC" w14:textId="77777777" w:rsidR="004E4856" w:rsidRPr="004E4856" w:rsidRDefault="004E4856" w:rsidP="004E4856">
            <w:pPr>
              <w:tabs>
                <w:tab w:val="left" w:pos="309"/>
              </w:tabs>
              <w:spacing w:line="276" w:lineRule="auto"/>
              <w:rPr>
                <w:rFonts w:ascii="Times New Roman" w:eastAsia="Times New Roman" w:hAnsi="Times New Roman" w:cs="Times New Roman"/>
                <w:b/>
                <w:i/>
                <w:color w:val="00000A"/>
                <w:szCs w:val="24"/>
                <w:lang w:eastAsia="ar-SA"/>
              </w:rPr>
            </w:pPr>
            <w:r w:rsidRPr="004E4856">
              <w:rPr>
                <w:rFonts w:ascii="Times New Roman" w:eastAsia="Times New Roman" w:hAnsi="Times New Roman" w:cs="Times New Roman"/>
                <w:b/>
                <w:i/>
                <w:color w:val="00000A"/>
                <w:szCs w:val="24"/>
                <w:lang w:eastAsia="ar-SA"/>
              </w:rPr>
              <w:t>Консультации</w:t>
            </w:r>
          </w:p>
        </w:tc>
      </w:tr>
      <w:tr w:rsidR="004E4856" w:rsidRPr="004E4856" w14:paraId="16E6592F" w14:textId="77777777" w:rsidTr="004E4856">
        <w:trPr>
          <w:trHeight w:val="236"/>
        </w:trPr>
        <w:tc>
          <w:tcPr>
            <w:tcW w:w="5000" w:type="pct"/>
            <w:gridSpan w:val="2"/>
            <w:shd w:val="clear" w:color="auto" w:fill="auto"/>
          </w:tcPr>
          <w:p w14:paraId="7733BCFE" w14:textId="77777777" w:rsidR="004E4856" w:rsidRPr="004E4856" w:rsidRDefault="004E4856" w:rsidP="004E4856">
            <w:pPr>
              <w:tabs>
                <w:tab w:val="left" w:pos="309"/>
              </w:tabs>
              <w:spacing w:line="276" w:lineRule="auto"/>
              <w:rPr>
                <w:rFonts w:ascii="Times New Roman" w:eastAsia="Times New Roman" w:hAnsi="Times New Roman" w:cs="Times New Roman"/>
                <w:b/>
                <w:i/>
                <w:color w:val="00000A"/>
                <w:szCs w:val="24"/>
                <w:lang w:eastAsia="ar-SA"/>
              </w:rPr>
            </w:pPr>
            <w:r w:rsidRPr="004E4856">
              <w:rPr>
                <w:rFonts w:ascii="Times New Roman" w:eastAsia="Times New Roman" w:hAnsi="Times New Roman" w:cs="Times New Roman"/>
                <w:b/>
                <w:i/>
                <w:color w:val="00000A"/>
                <w:szCs w:val="24"/>
                <w:lang w:eastAsia="ar-SA"/>
              </w:rPr>
              <w:t>Промежуточная аттестация</w:t>
            </w:r>
          </w:p>
        </w:tc>
      </w:tr>
      <w:tr w:rsidR="004E4856" w:rsidRPr="004E4856" w14:paraId="288623C3" w14:textId="77777777" w:rsidTr="004E4856">
        <w:tc>
          <w:tcPr>
            <w:tcW w:w="5000" w:type="pct"/>
            <w:gridSpan w:val="2"/>
            <w:shd w:val="clear" w:color="auto" w:fill="auto"/>
          </w:tcPr>
          <w:p w14:paraId="1DF80BC3" w14:textId="77777777" w:rsidR="004E4856" w:rsidRPr="004E4856" w:rsidRDefault="004E4856" w:rsidP="004E4856">
            <w:pPr>
              <w:spacing w:line="276" w:lineRule="auto"/>
              <w:rPr>
                <w:rFonts w:ascii="Times New Roman" w:hAnsi="Times New Roman" w:cs="Times New Roman"/>
                <w:b/>
                <w:bCs/>
                <w:szCs w:val="24"/>
              </w:rPr>
            </w:pPr>
            <w:r w:rsidRPr="004E4856">
              <w:rPr>
                <w:rFonts w:ascii="Times New Roman" w:hAnsi="Times New Roman" w:cs="Times New Roman"/>
                <w:b/>
                <w:bCs/>
                <w:szCs w:val="24"/>
              </w:rPr>
              <w:t xml:space="preserve">Производственная практика </w:t>
            </w:r>
          </w:p>
          <w:p w14:paraId="4FE7E758" w14:textId="77777777" w:rsidR="004E4856" w:rsidRPr="004E4856" w:rsidRDefault="004E4856" w:rsidP="004E4856">
            <w:pPr>
              <w:spacing w:line="276" w:lineRule="auto"/>
              <w:rPr>
                <w:rFonts w:ascii="Times New Roman" w:hAnsi="Times New Roman" w:cs="Times New Roman"/>
                <w:b/>
                <w:bCs/>
                <w:i/>
                <w:szCs w:val="24"/>
              </w:rPr>
            </w:pPr>
            <w:r w:rsidRPr="004E4856">
              <w:rPr>
                <w:rFonts w:ascii="Times New Roman" w:hAnsi="Times New Roman" w:cs="Times New Roman"/>
                <w:b/>
                <w:bCs/>
                <w:i/>
                <w:szCs w:val="24"/>
              </w:rPr>
              <w:lastRenderedPageBreak/>
              <w:t xml:space="preserve">Виды работ </w:t>
            </w:r>
          </w:p>
          <w:p w14:paraId="0EA2FAF5"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Ознакомление с производственным предприятием и правилами поведения и порядка выполнения работ на рабочем месте;</w:t>
            </w:r>
          </w:p>
          <w:p w14:paraId="1D823045"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Изучение правил охраны труда, пожарной, промышленной и экологической безопасности, действующих на предприятии;</w:t>
            </w:r>
          </w:p>
          <w:p w14:paraId="26828170"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Инструктаж по технике безопасности на рабочем месте</w:t>
            </w:r>
          </w:p>
          <w:p w14:paraId="77AC6C44"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Выполнение подготовки рабочего места, инструментов, приспособлений и измерительного инструмента в соответствии с производственным заданием;</w:t>
            </w:r>
          </w:p>
          <w:p w14:paraId="2CC270F4"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Критерии оценки качества изделий радиационной техники.</w:t>
            </w:r>
          </w:p>
          <w:p w14:paraId="3A740B0C"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Схемы контроля, физические основы, сфера применения, достижимые результаты</w:t>
            </w:r>
          </w:p>
          <w:p w14:paraId="10D88D00"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Структура процесса радиографии и радиоскопии.</w:t>
            </w:r>
          </w:p>
          <w:p w14:paraId="5EA5F0F8"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Основные элементы схемы просвечивания изделий, обоснование выбора параметров элементов. Источники излучений, области применения, выбор энергии. Выбор экспозиции, типа пленок.</w:t>
            </w:r>
          </w:p>
          <w:p w14:paraId="1F1A4E3C"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Радиографическая эквивалентность, введение поправок при изменении свойств элементов схемы просвечивания. Подготовка образцов для контроля.</w:t>
            </w:r>
          </w:p>
          <w:p w14:paraId="4F381C1A"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Расшифровка снимков.</w:t>
            </w:r>
          </w:p>
          <w:p w14:paraId="369AF626"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Технические средства для просмотра и расшифровки.</w:t>
            </w:r>
          </w:p>
          <w:p w14:paraId="71E1EE70"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Комплект принадлежностей для радиографии. Назначение, способы применения.</w:t>
            </w:r>
          </w:p>
          <w:p w14:paraId="03852857"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Применение номограмм экспозиции и чувствительности в радиографии и радиоскопии. Принципы построения, номенклатура номограмм.</w:t>
            </w:r>
          </w:p>
          <w:p w14:paraId="26694994"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Беспленочная радиография с запоминающими пластинами. Принцип работы, разновидности систем, возможности, перспективы</w:t>
            </w:r>
          </w:p>
          <w:p w14:paraId="3038808B"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Выбор типа источников излучения и энергии для целей радиоскопии. Методика расшифровки радиографических снимков</w:t>
            </w:r>
          </w:p>
          <w:p w14:paraId="02A81CCE"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Чувствительность телевизионных систем радиоскопии</w:t>
            </w:r>
          </w:p>
          <w:p w14:paraId="0665C92E"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Усилители яркости изображения. Принцип действия систем, сравнение параметров Схемы просвечивания трубопроводов (тел вращения).</w:t>
            </w:r>
          </w:p>
          <w:p w14:paraId="09E3A1FD"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Установка индикаторов, определение числа снимков</w:t>
            </w:r>
          </w:p>
          <w:p w14:paraId="7CCA1AD3"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 xml:space="preserve">Система кодирования типов дефектов, их количества и размеров в радиографии. </w:t>
            </w:r>
          </w:p>
          <w:p w14:paraId="7073FCE0"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Современные беспленочные носители скрытого радиационного изображения</w:t>
            </w:r>
          </w:p>
          <w:p w14:paraId="2CB909CC"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Принципы преобразования скрытого изображения в видимое изображение в цифровых сканерах с компьютерной обработкой данных.</w:t>
            </w:r>
          </w:p>
          <w:p w14:paraId="51B9AAA7"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Металлографические микроскопы.</w:t>
            </w:r>
          </w:p>
          <w:p w14:paraId="5AD4B6D0"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Схемы просвечивания угловых и тавровых сварных соединений. Система идентификации снимка и сварщика в радиографии.</w:t>
            </w:r>
          </w:p>
          <w:p w14:paraId="2D7623DA"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Системы каскадного преобразования светотеневого изображения. Цифровая обработка. Типы линеек и матриц детекторов. Типы пучков первичного излучения.</w:t>
            </w:r>
          </w:p>
          <w:p w14:paraId="284A3751"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Основные схемы построения и принципы действия радиометрических приборов. Разновидности назначения и виды применяемых излучений.</w:t>
            </w:r>
          </w:p>
          <w:p w14:paraId="4238DF17"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Цифровая обработка сигналов преобразователей и выходной информации.</w:t>
            </w:r>
          </w:p>
          <w:p w14:paraId="1AD345D5"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 xml:space="preserve">Индикаторы чувствительности. Назначение, устройство, номенклатура, правила установки. </w:t>
            </w:r>
            <w:proofErr w:type="spellStart"/>
            <w:r w:rsidRPr="004E4856">
              <w:rPr>
                <w:rFonts w:ascii="Times New Roman" w:hAnsi="Times New Roman" w:cs="Times New Roman"/>
                <w:iCs/>
              </w:rPr>
              <w:t>Негатоскопы</w:t>
            </w:r>
            <w:proofErr w:type="spellEnd"/>
            <w:r w:rsidRPr="004E4856">
              <w:rPr>
                <w:rFonts w:ascii="Times New Roman" w:hAnsi="Times New Roman" w:cs="Times New Roman"/>
                <w:iCs/>
              </w:rPr>
              <w:t>, денситометры, оптические клинья, эталонные снимки. Назначение, правила применения.</w:t>
            </w:r>
          </w:p>
          <w:p w14:paraId="362AB301"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Схемы зарядки кассет. Рекомендации по применению усиливающих экранов</w:t>
            </w:r>
          </w:p>
          <w:p w14:paraId="1F21F0CD"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Сенситометрические характеристики пленок Сравнение параметров пленок разных производителей</w:t>
            </w:r>
          </w:p>
          <w:p w14:paraId="741FAE3A"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Назначение гамма - дефектоскопов. Принцип действия, типовые структуры.</w:t>
            </w:r>
          </w:p>
          <w:p w14:paraId="7E6BEB64"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 xml:space="preserve">Основные узлы изделий: контейнеры, радиационные головки, </w:t>
            </w:r>
            <w:proofErr w:type="spellStart"/>
            <w:r w:rsidRPr="004E4856">
              <w:rPr>
                <w:rFonts w:ascii="Times New Roman" w:hAnsi="Times New Roman" w:cs="Times New Roman"/>
                <w:iCs/>
              </w:rPr>
              <w:t>ампулопроводы</w:t>
            </w:r>
            <w:proofErr w:type="spellEnd"/>
            <w:r w:rsidRPr="004E4856">
              <w:rPr>
                <w:rFonts w:ascii="Times New Roman" w:hAnsi="Times New Roman" w:cs="Times New Roman"/>
                <w:iCs/>
              </w:rPr>
              <w:t>.</w:t>
            </w:r>
          </w:p>
          <w:p w14:paraId="0D325324"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lastRenderedPageBreak/>
              <w:t>Типы приводов механизмов перемещения источников, положения хранения и облучения</w:t>
            </w:r>
          </w:p>
          <w:p w14:paraId="5EAC50A3"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Процедура просвечивания</w:t>
            </w:r>
          </w:p>
          <w:p w14:paraId="139E5EC6"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Разработка технологической карты РК. Структура документа</w:t>
            </w:r>
          </w:p>
          <w:p w14:paraId="3DA69870" w14:textId="77777777" w:rsidR="004E4856" w:rsidRPr="004E4856" w:rsidRDefault="004E4856" w:rsidP="004E4856">
            <w:pPr>
              <w:pStyle w:val="a4"/>
              <w:numPr>
                <w:ilvl w:val="0"/>
                <w:numId w:val="14"/>
              </w:numPr>
              <w:spacing w:line="276" w:lineRule="auto"/>
              <w:contextualSpacing w:val="0"/>
              <w:rPr>
                <w:rFonts w:ascii="Times New Roman" w:hAnsi="Times New Roman" w:cs="Times New Roman"/>
                <w:iCs/>
              </w:rPr>
            </w:pPr>
            <w:r w:rsidRPr="004E4856">
              <w:rPr>
                <w:rFonts w:ascii="Times New Roman" w:hAnsi="Times New Roman" w:cs="Times New Roman"/>
                <w:iCs/>
              </w:rPr>
              <w:t xml:space="preserve"> Дифференцированный зачет</w:t>
            </w:r>
          </w:p>
          <w:p w14:paraId="3B32D79B" w14:textId="77777777" w:rsidR="004E4856" w:rsidRPr="004E4856" w:rsidRDefault="004E4856" w:rsidP="004E4856">
            <w:pPr>
              <w:spacing w:line="276" w:lineRule="auto"/>
              <w:ind w:left="360"/>
              <w:rPr>
                <w:rFonts w:ascii="Times New Roman" w:hAnsi="Times New Roman" w:cs="Times New Roman"/>
                <w:iCs/>
                <w:color w:val="00000A"/>
                <w:szCs w:val="24"/>
              </w:rPr>
            </w:pPr>
            <w:r w:rsidRPr="004E4856">
              <w:rPr>
                <w:rFonts w:ascii="Times New Roman" w:hAnsi="Times New Roman" w:cs="Times New Roman"/>
                <w:bCs/>
              </w:rPr>
              <w:t>Экзамен по ПМ.03*.</w:t>
            </w:r>
          </w:p>
        </w:tc>
      </w:tr>
      <w:tr w:rsidR="004E4856" w:rsidRPr="004E4856" w14:paraId="2989C055" w14:textId="77777777" w:rsidTr="004E4856">
        <w:tc>
          <w:tcPr>
            <w:tcW w:w="5000" w:type="pct"/>
            <w:gridSpan w:val="2"/>
            <w:shd w:val="clear" w:color="auto" w:fill="auto"/>
          </w:tcPr>
          <w:p w14:paraId="3D16AA22" w14:textId="77777777" w:rsidR="004E4856" w:rsidRPr="004E4856" w:rsidRDefault="004E4856" w:rsidP="004E4856">
            <w:pPr>
              <w:spacing w:line="276" w:lineRule="auto"/>
              <w:rPr>
                <w:rFonts w:ascii="Times New Roman" w:hAnsi="Times New Roman" w:cs="Times New Roman"/>
                <w:b/>
                <w:bCs/>
                <w:szCs w:val="24"/>
              </w:rPr>
            </w:pPr>
            <w:r w:rsidRPr="004E4856">
              <w:rPr>
                <w:rFonts w:ascii="Times New Roman" w:hAnsi="Times New Roman" w:cs="Times New Roman"/>
                <w:b/>
                <w:bCs/>
                <w:szCs w:val="24"/>
              </w:rPr>
              <w:lastRenderedPageBreak/>
              <w:t>Всего</w:t>
            </w:r>
          </w:p>
        </w:tc>
      </w:tr>
    </w:tbl>
    <w:p w14:paraId="22432A35" w14:textId="77777777" w:rsidR="00C9263C" w:rsidRDefault="00C9263C" w:rsidP="00C9263C">
      <w:pPr>
        <w:pStyle w:val="114"/>
        <w:jc w:val="both"/>
        <w:rPr>
          <w:rFonts w:ascii="Times New Roman" w:hAnsi="Times New Roman"/>
        </w:rPr>
      </w:pPr>
    </w:p>
    <w:p w14:paraId="2FE610E2" w14:textId="77777777" w:rsidR="00C9263C" w:rsidRDefault="00C9263C" w:rsidP="00C9263C">
      <w:pPr>
        <w:rPr>
          <w:rFonts w:ascii="Times New Roman" w:hAnsi="Times New Roman" w:cs="Times New Roman"/>
          <w:sz w:val="24"/>
          <w:szCs w:val="24"/>
        </w:rPr>
      </w:pPr>
    </w:p>
    <w:p w14:paraId="28226999" w14:textId="0239FC9F" w:rsidR="00C9263C" w:rsidRDefault="00C9263C" w:rsidP="00C9263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59D060E" w14:textId="77777777" w:rsidR="0094420F" w:rsidRPr="00E11160" w:rsidRDefault="0094420F" w:rsidP="00C9263C">
      <w:pPr>
        <w:pStyle w:val="1f"/>
        <w:rPr>
          <w:rFonts w:ascii="Times New Roman" w:hAnsi="Times New Roman"/>
        </w:rPr>
      </w:pPr>
    </w:p>
    <w:p w14:paraId="4B39CE99" w14:textId="77777777" w:rsidR="00C9263C" w:rsidRPr="00E11160" w:rsidRDefault="00C9263C" w:rsidP="00C9263C">
      <w:pPr>
        <w:pStyle w:val="114"/>
        <w:rPr>
          <w:rFonts w:ascii="Times New Roman" w:hAnsi="Times New Roman"/>
        </w:rPr>
      </w:pPr>
      <w:r w:rsidRPr="00E11160">
        <w:rPr>
          <w:rFonts w:ascii="Times New Roman" w:hAnsi="Times New Roman"/>
        </w:rPr>
        <w:t>3.1. Материально-техническое обеспечение</w:t>
      </w:r>
    </w:p>
    <w:p w14:paraId="7076FB01" w14:textId="77777777" w:rsidR="0094420F" w:rsidRPr="00FA680C" w:rsidRDefault="0094420F" w:rsidP="0094420F">
      <w:pPr>
        <w:suppressAutoHyphens/>
        <w:spacing w:line="276" w:lineRule="auto"/>
        <w:ind w:firstLine="709"/>
        <w:jc w:val="both"/>
        <w:rPr>
          <w:rFonts w:ascii="Times New Roman" w:hAnsi="Times New Roman" w:cs="Times New Roman"/>
          <w:bCs/>
          <w:sz w:val="24"/>
          <w:szCs w:val="24"/>
        </w:rPr>
      </w:pPr>
      <w:r w:rsidRPr="0094420F">
        <w:rPr>
          <w:rFonts w:ascii="Times New Roman" w:eastAsia="Times New Roman" w:hAnsi="Times New Roman" w:cs="Times New Roman"/>
          <w:sz w:val="24"/>
          <w:lang w:eastAsia="ru-RU"/>
        </w:rPr>
        <w:t xml:space="preserve">Кабинет </w:t>
      </w:r>
      <w:r w:rsidRPr="0094420F">
        <w:rPr>
          <w:rFonts w:ascii="Times New Roman" w:eastAsia="Times New Roman" w:hAnsi="Times New Roman" w:cs="Times New Roman"/>
          <w:sz w:val="24"/>
          <w:szCs w:val="24"/>
          <w:lang w:eastAsia="ru-RU"/>
        </w:rPr>
        <w:t>«О</w:t>
      </w:r>
      <w:r w:rsidRPr="0094420F">
        <w:rPr>
          <w:rFonts w:ascii="Times New Roman" w:eastAsia="Times New Roman" w:hAnsi="Times New Roman" w:cs="Times New Roman"/>
          <w:iCs/>
          <w:sz w:val="24"/>
          <w:szCs w:val="24"/>
          <w:lang w:eastAsia="ru-RU"/>
        </w:rPr>
        <w:t xml:space="preserve">бщепрофессиональных дисциплин и </w:t>
      </w:r>
      <w:r w:rsidRPr="0094420F">
        <w:rPr>
          <w:rFonts w:ascii="Times New Roman" w:eastAsia="Times New Roman" w:hAnsi="Times New Roman" w:cs="Times New Roman"/>
          <w:sz w:val="24"/>
          <w:szCs w:val="24"/>
          <w:lang w:eastAsia="ru-RU"/>
        </w:rPr>
        <w:t>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F883C8B" w14:textId="77777777" w:rsidR="0094420F" w:rsidRPr="00FA680C" w:rsidRDefault="0094420F" w:rsidP="0094420F">
      <w:pPr>
        <w:suppressAutoHyphens/>
        <w:spacing w:line="276" w:lineRule="auto"/>
        <w:ind w:firstLine="709"/>
        <w:jc w:val="both"/>
        <w:rPr>
          <w:rFonts w:ascii="Times New Roman" w:hAnsi="Times New Roman" w:cs="Times New Roman"/>
          <w:bCs/>
          <w:i/>
          <w:sz w:val="24"/>
          <w:szCs w:val="24"/>
        </w:rPr>
      </w:pPr>
      <w:r w:rsidRPr="0071493B">
        <w:rPr>
          <w:rFonts w:ascii="Times New Roman" w:hAnsi="Times New Roman"/>
          <w:sz w:val="24"/>
        </w:rPr>
        <w:t xml:space="preserve">Лаборатория </w:t>
      </w:r>
      <w:r w:rsidRPr="001808B8">
        <w:rPr>
          <w:rFonts w:ascii="Times New Roman" w:hAnsi="Times New Roman"/>
          <w:sz w:val="24"/>
        </w:rPr>
        <w:t>«</w:t>
      </w:r>
      <w:r w:rsidRPr="00357B62">
        <w:rPr>
          <w:rFonts w:ascii="Times New Roman" w:hAnsi="Times New Roman"/>
          <w:sz w:val="24"/>
          <w:szCs w:val="24"/>
        </w:rPr>
        <w:t>Неразрушающего контрол</w:t>
      </w:r>
      <w:r>
        <w:rPr>
          <w:rFonts w:ascii="Times New Roman" w:hAnsi="Times New Roman"/>
          <w:sz w:val="24"/>
          <w:szCs w:val="24"/>
        </w:rPr>
        <w:t>я</w:t>
      </w:r>
      <w:r w:rsidRPr="001808B8">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887589E" w14:textId="77777777" w:rsidR="0094420F" w:rsidRPr="00FA680C" w:rsidRDefault="0094420F" w:rsidP="0094420F">
      <w:pPr>
        <w:suppressAutoHyphens/>
        <w:spacing w:line="276" w:lineRule="auto"/>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Pr="00FA680C">
        <w:rPr>
          <w:rFonts w:ascii="Times New Roman" w:hAnsi="Times New Roman" w:cs="Times New Roman"/>
          <w:bCs/>
          <w:sz w:val="24"/>
          <w:szCs w:val="24"/>
        </w:rPr>
        <w:t>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B5F811D" w14:textId="77777777" w:rsidR="0094420F" w:rsidRPr="00FA680C" w:rsidRDefault="0094420F" w:rsidP="0094420F">
      <w:pPr>
        <w:spacing w:after="200" w:line="276" w:lineRule="auto"/>
        <w:rPr>
          <w:rFonts w:ascii="Times New Roman" w:hAnsi="Times New Roman" w:cs="Times New Roman"/>
          <w:b/>
          <w:bCs/>
          <w:sz w:val="24"/>
          <w:szCs w:val="24"/>
        </w:rPr>
      </w:pPr>
    </w:p>
    <w:p w14:paraId="35470EDF" w14:textId="77777777" w:rsidR="00C9263C" w:rsidRPr="00E11160" w:rsidRDefault="00C9263C" w:rsidP="00C9263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21250D1" w14:textId="77777777" w:rsidR="00C9263C" w:rsidRDefault="00C9263C" w:rsidP="0094420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B30033" w14:textId="77777777" w:rsidR="00C9263C" w:rsidRDefault="00C9263C" w:rsidP="0094420F">
      <w:pPr>
        <w:pStyle w:val="a4"/>
        <w:spacing w:line="276" w:lineRule="auto"/>
        <w:ind w:left="0" w:firstLine="709"/>
        <w:jc w:val="both"/>
        <w:rPr>
          <w:rFonts w:ascii="Times New Roman" w:hAnsi="Times New Roman"/>
          <w:bCs/>
          <w:sz w:val="24"/>
          <w:szCs w:val="24"/>
        </w:rPr>
      </w:pPr>
    </w:p>
    <w:p w14:paraId="551B66B1" w14:textId="019AE080" w:rsidR="00C9263C" w:rsidRDefault="00C9263C" w:rsidP="00C9263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A3364A" w14:textId="77777777" w:rsidR="004E4856" w:rsidRPr="00E11160" w:rsidRDefault="004E4856" w:rsidP="00C9263C">
      <w:pPr>
        <w:pStyle w:val="a4"/>
        <w:spacing w:line="276" w:lineRule="auto"/>
        <w:ind w:left="0" w:firstLine="709"/>
        <w:rPr>
          <w:rFonts w:ascii="Times New Roman" w:hAnsi="Times New Roman" w:cs="Times New Roman"/>
          <w:b/>
          <w:sz w:val="24"/>
          <w:szCs w:val="24"/>
        </w:rPr>
      </w:pPr>
    </w:p>
    <w:p w14:paraId="7A522064" w14:textId="77777777" w:rsidR="004E4856" w:rsidRPr="004E4856" w:rsidRDefault="004E4856" w:rsidP="004E4856">
      <w:pPr>
        <w:spacing w:line="276" w:lineRule="auto"/>
        <w:ind w:firstLine="709"/>
        <w:contextualSpacing/>
        <w:rPr>
          <w:rFonts w:ascii="Times New Roman" w:hAnsi="Times New Roman" w:cs="Times New Roman"/>
          <w:b/>
          <w:sz w:val="24"/>
          <w:szCs w:val="24"/>
        </w:rPr>
      </w:pPr>
      <w:r w:rsidRPr="004E4856">
        <w:rPr>
          <w:rFonts w:ascii="Times New Roman" w:hAnsi="Times New Roman" w:cs="Times New Roman"/>
          <w:b/>
          <w:sz w:val="24"/>
          <w:szCs w:val="24"/>
        </w:rPr>
        <w:t>3.2.1. Основные печатные и/или электронные издания</w:t>
      </w:r>
    </w:p>
    <w:p w14:paraId="3BB1A73F" w14:textId="77777777" w:rsidR="004E4856" w:rsidRPr="004E4856" w:rsidRDefault="004E4856" w:rsidP="004E4856">
      <w:pPr>
        <w:numPr>
          <w:ilvl w:val="0"/>
          <w:numId w:val="15"/>
        </w:numPr>
        <w:spacing w:line="276" w:lineRule="auto"/>
        <w:ind w:left="0" w:firstLine="709"/>
        <w:jc w:val="both"/>
        <w:rPr>
          <w:rFonts w:ascii="Times New Roman" w:eastAsia="Times New Roman" w:hAnsi="Times New Roman" w:cs="Times New Roman"/>
          <w:b/>
          <w:color w:val="00000A"/>
          <w:sz w:val="24"/>
          <w:szCs w:val="24"/>
          <w:lang w:eastAsia="ar-SA"/>
        </w:rPr>
      </w:pPr>
      <w:r w:rsidRPr="004E4856">
        <w:rPr>
          <w:rFonts w:ascii="Times New Roman" w:eastAsia="Times New Roman" w:hAnsi="Times New Roman" w:cs="Times New Roman"/>
          <w:color w:val="00000A"/>
          <w:sz w:val="24"/>
          <w:szCs w:val="24"/>
          <w:lang w:eastAsia="ar-SA"/>
        </w:rPr>
        <w:t>СЭО Академия: 601817342 Сварка и резка деталей из различных сталей, цветных металлов и их сплавов, чугунов во всех пространственных положениях (</w:t>
      </w:r>
      <w:hyperlink r:id="rId26" w:tooltip="https://www.tspk-mo.ru/" w:history="1">
        <w:r w:rsidRPr="004E4856">
          <w:rPr>
            <w:rFonts w:ascii="Times New Roman" w:eastAsia="Times New Roman" w:hAnsi="Times New Roman" w:cs="Times New Roman"/>
            <w:color w:val="0000FF"/>
            <w:sz w:val="24"/>
            <w:szCs w:val="24"/>
            <w:u w:val="single"/>
            <w:lang w:eastAsia="ar-SA"/>
          </w:rPr>
          <w:t>https://www.tspk-mo.ru/</w:t>
        </w:r>
      </w:hyperlink>
      <w:r w:rsidRPr="004E4856">
        <w:rPr>
          <w:rFonts w:ascii="Times New Roman" w:eastAsia="Times New Roman" w:hAnsi="Times New Roman" w:cs="Times New Roman"/>
          <w:color w:val="00000A"/>
          <w:sz w:val="24"/>
          <w:szCs w:val="24"/>
          <w:lang w:eastAsia="ar-SA"/>
        </w:rPr>
        <w:t>);</w:t>
      </w:r>
    </w:p>
    <w:p w14:paraId="2969ECBC" w14:textId="77777777" w:rsidR="004E4856" w:rsidRPr="004E4856" w:rsidRDefault="004E4856" w:rsidP="004E4856">
      <w:pPr>
        <w:numPr>
          <w:ilvl w:val="0"/>
          <w:numId w:val="15"/>
        </w:numPr>
        <w:spacing w:line="276" w:lineRule="auto"/>
        <w:ind w:left="0" w:firstLine="709"/>
        <w:jc w:val="both"/>
        <w:rPr>
          <w:rFonts w:ascii="Times New Roman" w:eastAsia="Times New Roman" w:hAnsi="Times New Roman" w:cs="Times New Roman"/>
          <w:b/>
          <w:color w:val="00000A"/>
          <w:sz w:val="24"/>
          <w:szCs w:val="24"/>
          <w:lang w:eastAsia="ar-SA"/>
        </w:rPr>
      </w:pPr>
      <w:r w:rsidRPr="004E4856">
        <w:rPr>
          <w:rFonts w:ascii="Times New Roman" w:eastAsia="Times New Roman" w:hAnsi="Times New Roman" w:cs="Times New Roman"/>
          <w:color w:val="00000A"/>
          <w:sz w:val="24"/>
          <w:szCs w:val="24"/>
          <w:lang w:eastAsia="ar-SA"/>
        </w:rPr>
        <w:t>СЭО Академия: 601819519 Ручная дуговая сварка (наплавка, резка) плавящимся покрытым электродом (</w:t>
      </w:r>
      <w:hyperlink r:id="rId27" w:tooltip="https://www.tspk-mo.ru/" w:history="1">
        <w:r w:rsidRPr="004E4856">
          <w:rPr>
            <w:rFonts w:ascii="Times New Roman" w:eastAsia="Times New Roman" w:hAnsi="Times New Roman" w:cs="Times New Roman"/>
            <w:color w:val="0000FF"/>
            <w:sz w:val="24"/>
            <w:szCs w:val="24"/>
            <w:u w:val="single"/>
            <w:lang w:eastAsia="ar-SA"/>
          </w:rPr>
          <w:t>https://www.tspk-mo.ru/</w:t>
        </w:r>
      </w:hyperlink>
      <w:r w:rsidRPr="004E4856">
        <w:rPr>
          <w:rFonts w:ascii="Times New Roman" w:eastAsia="Times New Roman" w:hAnsi="Times New Roman" w:cs="Times New Roman"/>
          <w:color w:val="00000A"/>
          <w:sz w:val="24"/>
          <w:szCs w:val="24"/>
          <w:lang w:eastAsia="ar-SA"/>
        </w:rPr>
        <w:t>);</w:t>
      </w:r>
    </w:p>
    <w:p w14:paraId="5FABC1C2" w14:textId="77777777" w:rsidR="004E4856" w:rsidRPr="004E4856" w:rsidRDefault="004E4856" w:rsidP="004E4856">
      <w:pPr>
        <w:numPr>
          <w:ilvl w:val="0"/>
          <w:numId w:val="15"/>
        </w:numPr>
        <w:spacing w:line="276" w:lineRule="auto"/>
        <w:ind w:left="0" w:firstLine="709"/>
        <w:jc w:val="both"/>
        <w:rPr>
          <w:rFonts w:ascii="Times New Roman" w:eastAsia="Times New Roman" w:hAnsi="Times New Roman" w:cs="Times New Roman"/>
          <w:b/>
          <w:color w:val="00000A"/>
          <w:sz w:val="24"/>
          <w:szCs w:val="24"/>
          <w:lang w:eastAsia="ar-SA"/>
        </w:rPr>
      </w:pPr>
      <w:r w:rsidRPr="004E4856">
        <w:rPr>
          <w:rFonts w:ascii="Times New Roman" w:eastAsia="Times New Roman" w:hAnsi="Times New Roman" w:cs="Times New Roman"/>
          <w:color w:val="00000A"/>
          <w:sz w:val="24"/>
          <w:szCs w:val="24"/>
          <w:lang w:eastAsia="ar-SA"/>
        </w:rPr>
        <w:t>СЭО Академия: 601819517 Основы технологии сварки и сварочное оборудование (</w:t>
      </w:r>
      <w:hyperlink r:id="rId28" w:tooltip="https://www.tspk-mo.ru/" w:history="1">
        <w:r w:rsidRPr="004E4856">
          <w:rPr>
            <w:rFonts w:ascii="Times New Roman" w:eastAsia="Times New Roman" w:hAnsi="Times New Roman" w:cs="Times New Roman"/>
            <w:color w:val="0000FF"/>
            <w:sz w:val="24"/>
            <w:szCs w:val="24"/>
            <w:u w:val="single"/>
            <w:lang w:eastAsia="ar-SA"/>
          </w:rPr>
          <w:t>https://www.tspk-mo.ru/</w:t>
        </w:r>
      </w:hyperlink>
      <w:r w:rsidRPr="004E4856">
        <w:rPr>
          <w:rFonts w:ascii="Times New Roman" w:eastAsia="Times New Roman" w:hAnsi="Times New Roman" w:cs="Times New Roman"/>
          <w:color w:val="00000A"/>
          <w:sz w:val="24"/>
          <w:szCs w:val="24"/>
          <w:lang w:eastAsia="ar-SA"/>
        </w:rPr>
        <w:t>);</w:t>
      </w:r>
    </w:p>
    <w:p w14:paraId="5B352B08" w14:textId="77777777" w:rsidR="004E4856" w:rsidRPr="004E4856" w:rsidRDefault="004E4856" w:rsidP="004E4856">
      <w:pPr>
        <w:numPr>
          <w:ilvl w:val="0"/>
          <w:numId w:val="15"/>
        </w:numPr>
        <w:spacing w:line="276" w:lineRule="auto"/>
        <w:ind w:left="0" w:firstLine="709"/>
        <w:jc w:val="both"/>
        <w:rPr>
          <w:rFonts w:ascii="Times New Roman" w:eastAsia="Times New Roman" w:hAnsi="Times New Roman" w:cs="Times New Roman"/>
          <w:b/>
          <w:color w:val="00000A"/>
          <w:sz w:val="24"/>
          <w:szCs w:val="24"/>
          <w:lang w:eastAsia="ar-SA"/>
        </w:rPr>
      </w:pPr>
      <w:r w:rsidRPr="004E4856">
        <w:rPr>
          <w:rFonts w:ascii="Times New Roman" w:eastAsia="Times New Roman" w:hAnsi="Times New Roman" w:cs="Times New Roman"/>
          <w:color w:val="00000A"/>
          <w:sz w:val="24"/>
          <w:szCs w:val="24"/>
          <w:lang w:eastAsia="ar-SA"/>
        </w:rPr>
        <w:t>СЭО Академия: 601819602 Подготовительные и сборочные операции перед сваркой (</w:t>
      </w:r>
      <w:hyperlink r:id="rId29" w:tooltip="https://www.tspk-mo.ru/" w:history="1">
        <w:r w:rsidRPr="004E4856">
          <w:rPr>
            <w:rFonts w:ascii="Times New Roman" w:eastAsia="Times New Roman" w:hAnsi="Times New Roman" w:cs="Times New Roman"/>
            <w:color w:val="0000FF"/>
            <w:sz w:val="24"/>
            <w:szCs w:val="24"/>
            <w:u w:val="single"/>
            <w:lang w:eastAsia="ar-SA"/>
          </w:rPr>
          <w:t>https://www.tspk-mo.ru/</w:t>
        </w:r>
      </w:hyperlink>
      <w:r w:rsidRPr="004E4856">
        <w:rPr>
          <w:rFonts w:ascii="Times New Roman" w:eastAsia="Times New Roman" w:hAnsi="Times New Roman" w:cs="Times New Roman"/>
          <w:color w:val="00000A"/>
          <w:sz w:val="24"/>
          <w:szCs w:val="24"/>
          <w:lang w:eastAsia="ar-SA"/>
        </w:rPr>
        <w:t>);</w:t>
      </w:r>
    </w:p>
    <w:p w14:paraId="21C0BFE7" w14:textId="77777777" w:rsidR="004E4856" w:rsidRPr="004E4856" w:rsidRDefault="004E4856" w:rsidP="004E4856">
      <w:pPr>
        <w:numPr>
          <w:ilvl w:val="0"/>
          <w:numId w:val="15"/>
        </w:numPr>
        <w:spacing w:line="276" w:lineRule="auto"/>
        <w:ind w:left="0" w:firstLine="709"/>
        <w:jc w:val="both"/>
        <w:rPr>
          <w:rFonts w:ascii="Times New Roman" w:eastAsia="Times New Roman" w:hAnsi="Times New Roman" w:cs="Times New Roman"/>
          <w:b/>
          <w:color w:val="00000A"/>
          <w:sz w:val="24"/>
          <w:szCs w:val="24"/>
          <w:lang w:eastAsia="ar-SA"/>
        </w:rPr>
      </w:pPr>
      <w:r w:rsidRPr="004E4856">
        <w:rPr>
          <w:rFonts w:ascii="Times New Roman" w:eastAsia="Times New Roman" w:hAnsi="Times New Roman" w:cs="Times New Roman"/>
          <w:color w:val="00000A"/>
          <w:sz w:val="24"/>
          <w:szCs w:val="24"/>
          <w:lang w:eastAsia="ar-SA"/>
        </w:rPr>
        <w:t>СЭО Академия: 601819600 Контроль качества сварных соединений (</w:t>
      </w:r>
      <w:hyperlink r:id="rId30" w:tooltip="https://www.tspk-mo.ru/" w:history="1">
        <w:r w:rsidRPr="004E4856">
          <w:rPr>
            <w:rFonts w:ascii="Times New Roman" w:eastAsia="Times New Roman" w:hAnsi="Times New Roman" w:cs="Times New Roman"/>
            <w:color w:val="0000FF"/>
            <w:sz w:val="24"/>
            <w:szCs w:val="24"/>
            <w:u w:val="single"/>
            <w:lang w:eastAsia="ar-SA"/>
          </w:rPr>
          <w:t>https://www.tspk-mo.ru/</w:t>
        </w:r>
      </w:hyperlink>
      <w:r w:rsidRPr="004E4856">
        <w:rPr>
          <w:rFonts w:ascii="Times New Roman" w:eastAsia="Times New Roman" w:hAnsi="Times New Roman" w:cs="Times New Roman"/>
          <w:color w:val="00000A"/>
          <w:sz w:val="24"/>
          <w:szCs w:val="24"/>
          <w:lang w:eastAsia="ar-SA"/>
        </w:rPr>
        <w:t>);</w:t>
      </w:r>
    </w:p>
    <w:p w14:paraId="7A8ECD44" w14:textId="77777777" w:rsidR="004E4856" w:rsidRPr="004E4856" w:rsidRDefault="004E4856" w:rsidP="004E4856">
      <w:pPr>
        <w:numPr>
          <w:ilvl w:val="0"/>
          <w:numId w:val="15"/>
        </w:numPr>
        <w:spacing w:line="276" w:lineRule="auto"/>
        <w:ind w:left="0" w:firstLine="709"/>
        <w:jc w:val="both"/>
        <w:rPr>
          <w:rFonts w:ascii="Times New Roman" w:eastAsia="Times New Roman" w:hAnsi="Times New Roman" w:cs="Times New Roman"/>
          <w:b/>
          <w:color w:val="00000A"/>
          <w:sz w:val="24"/>
          <w:szCs w:val="24"/>
          <w:lang w:eastAsia="ar-SA"/>
        </w:rPr>
      </w:pPr>
      <w:r w:rsidRPr="004E4856">
        <w:rPr>
          <w:rFonts w:ascii="Times New Roman" w:eastAsia="Times New Roman" w:hAnsi="Times New Roman" w:cs="Times New Roman"/>
          <w:color w:val="00000A"/>
          <w:sz w:val="24"/>
          <w:szCs w:val="24"/>
          <w:lang w:eastAsia="ar-SA"/>
        </w:rPr>
        <w:t>СЭО Академия: 601819704 Частично механизированная сварка (наплавка) плавлением (</w:t>
      </w:r>
      <w:hyperlink r:id="rId31" w:tooltip="https://www.tspk-mo.ru/" w:history="1">
        <w:r w:rsidRPr="004E4856">
          <w:rPr>
            <w:rFonts w:ascii="Times New Roman" w:eastAsia="Times New Roman" w:hAnsi="Times New Roman" w:cs="Times New Roman"/>
            <w:color w:val="0000FF"/>
            <w:sz w:val="24"/>
            <w:szCs w:val="24"/>
            <w:u w:val="single"/>
            <w:lang w:eastAsia="ar-SA"/>
          </w:rPr>
          <w:t>https://www.tspk-mo.ru/</w:t>
        </w:r>
      </w:hyperlink>
      <w:r w:rsidRPr="004E4856">
        <w:rPr>
          <w:rFonts w:ascii="Times New Roman" w:eastAsia="Times New Roman" w:hAnsi="Times New Roman" w:cs="Times New Roman"/>
          <w:color w:val="00000A"/>
          <w:sz w:val="24"/>
          <w:szCs w:val="24"/>
          <w:lang w:eastAsia="ar-SA"/>
        </w:rPr>
        <w:t>);</w:t>
      </w:r>
    </w:p>
    <w:p w14:paraId="5365AD6D" w14:textId="77777777" w:rsidR="004E4856" w:rsidRPr="004E4856" w:rsidRDefault="004E4856" w:rsidP="004E4856">
      <w:pPr>
        <w:numPr>
          <w:ilvl w:val="0"/>
          <w:numId w:val="15"/>
        </w:numPr>
        <w:spacing w:line="276" w:lineRule="auto"/>
        <w:ind w:left="0" w:firstLine="709"/>
        <w:jc w:val="both"/>
        <w:rPr>
          <w:rFonts w:ascii="Times New Roman" w:eastAsia="Times New Roman" w:hAnsi="Times New Roman" w:cs="Times New Roman"/>
          <w:b/>
          <w:color w:val="00000A"/>
          <w:sz w:val="24"/>
          <w:szCs w:val="24"/>
          <w:lang w:eastAsia="ar-SA"/>
        </w:rPr>
      </w:pPr>
      <w:r w:rsidRPr="004E4856">
        <w:rPr>
          <w:rFonts w:ascii="Times New Roman" w:eastAsia="Times New Roman" w:hAnsi="Times New Roman" w:cs="Times New Roman"/>
          <w:color w:val="00000A"/>
          <w:sz w:val="24"/>
          <w:szCs w:val="24"/>
          <w:lang w:eastAsia="ar-SA"/>
        </w:rPr>
        <w:t>СЭО Академия: 601120037 Виды сварных соединений (</w:t>
      </w:r>
      <w:hyperlink r:id="rId32" w:tooltip="https://www.tspk-mo.ru/" w:history="1">
        <w:r w:rsidRPr="004E4856">
          <w:rPr>
            <w:rFonts w:ascii="Times New Roman" w:eastAsia="Times New Roman" w:hAnsi="Times New Roman" w:cs="Times New Roman"/>
            <w:color w:val="0000FF"/>
            <w:sz w:val="24"/>
            <w:szCs w:val="24"/>
            <w:u w:val="single"/>
            <w:lang w:eastAsia="ar-SA"/>
          </w:rPr>
          <w:t>https://www.tspk-mo.ru/</w:t>
        </w:r>
      </w:hyperlink>
      <w:r w:rsidRPr="004E4856">
        <w:rPr>
          <w:rFonts w:ascii="Times New Roman" w:eastAsia="Times New Roman" w:hAnsi="Times New Roman" w:cs="Times New Roman"/>
          <w:color w:val="00000A"/>
          <w:sz w:val="24"/>
          <w:szCs w:val="24"/>
          <w:lang w:eastAsia="ar-SA"/>
        </w:rPr>
        <w:t>);</w:t>
      </w:r>
    </w:p>
    <w:p w14:paraId="7EBB1505" w14:textId="77777777" w:rsidR="004E4856" w:rsidRPr="004E4856" w:rsidRDefault="004E4856" w:rsidP="004E4856">
      <w:pPr>
        <w:numPr>
          <w:ilvl w:val="0"/>
          <w:numId w:val="15"/>
        </w:numPr>
        <w:spacing w:line="276" w:lineRule="auto"/>
        <w:ind w:left="0" w:firstLine="709"/>
        <w:jc w:val="both"/>
        <w:rPr>
          <w:rFonts w:ascii="Times New Roman" w:eastAsia="Times New Roman" w:hAnsi="Times New Roman" w:cs="Times New Roman"/>
          <w:b/>
          <w:color w:val="00000A"/>
          <w:sz w:val="24"/>
          <w:szCs w:val="24"/>
          <w:lang w:eastAsia="ar-SA"/>
        </w:rPr>
      </w:pPr>
      <w:r w:rsidRPr="004E4856">
        <w:rPr>
          <w:rFonts w:ascii="Times New Roman" w:eastAsia="Times New Roman" w:hAnsi="Times New Roman" w:cs="Times New Roman"/>
          <w:color w:val="00000A"/>
          <w:sz w:val="24"/>
          <w:szCs w:val="24"/>
          <w:lang w:eastAsia="ar-SA"/>
        </w:rPr>
        <w:lastRenderedPageBreak/>
        <w:t>СЭО Академия: 601120041 Параметры режима сварки (</w:t>
      </w:r>
      <w:hyperlink r:id="rId33" w:tooltip="https://www.tspk-mo.ru/" w:history="1">
        <w:r w:rsidRPr="004E4856">
          <w:rPr>
            <w:rFonts w:ascii="Times New Roman" w:eastAsia="Times New Roman" w:hAnsi="Times New Roman" w:cs="Times New Roman"/>
            <w:color w:val="0000FF"/>
            <w:sz w:val="24"/>
            <w:szCs w:val="24"/>
            <w:u w:val="single"/>
            <w:lang w:eastAsia="ar-SA"/>
          </w:rPr>
          <w:t>https://www.tspk-mo.ru/</w:t>
        </w:r>
      </w:hyperlink>
      <w:r w:rsidRPr="004E4856">
        <w:rPr>
          <w:rFonts w:ascii="Times New Roman" w:eastAsia="Times New Roman" w:hAnsi="Times New Roman" w:cs="Times New Roman"/>
          <w:color w:val="00000A"/>
          <w:sz w:val="24"/>
          <w:szCs w:val="24"/>
          <w:lang w:eastAsia="ar-SA"/>
        </w:rPr>
        <w:t>);</w:t>
      </w:r>
    </w:p>
    <w:p w14:paraId="6A226CA1" w14:textId="77777777" w:rsidR="004E4856" w:rsidRPr="004E4856" w:rsidRDefault="004E4856" w:rsidP="004E4856">
      <w:pPr>
        <w:numPr>
          <w:ilvl w:val="0"/>
          <w:numId w:val="15"/>
        </w:numPr>
        <w:spacing w:line="276" w:lineRule="auto"/>
        <w:ind w:left="0" w:firstLine="709"/>
        <w:jc w:val="both"/>
        <w:rPr>
          <w:rFonts w:ascii="Times New Roman" w:eastAsia="Times New Roman" w:hAnsi="Times New Roman" w:cs="Times New Roman"/>
          <w:b/>
          <w:color w:val="00000A"/>
          <w:sz w:val="24"/>
          <w:szCs w:val="24"/>
          <w:lang w:eastAsia="ar-SA"/>
        </w:rPr>
      </w:pPr>
      <w:r w:rsidRPr="004E4856">
        <w:rPr>
          <w:rFonts w:ascii="Times New Roman" w:eastAsia="Times New Roman" w:hAnsi="Times New Roman" w:cs="Times New Roman"/>
          <w:color w:val="00000A"/>
          <w:sz w:val="24"/>
          <w:szCs w:val="24"/>
          <w:lang w:eastAsia="ar-SA"/>
        </w:rPr>
        <w:t>СЭО Академия: 601120054 Способы контроля качества сварных соединений неразрушающими методами (</w:t>
      </w:r>
      <w:hyperlink r:id="rId34" w:tooltip="https://www.tspk-mo.ru/" w:history="1">
        <w:r w:rsidRPr="004E4856">
          <w:rPr>
            <w:rFonts w:ascii="Times New Roman" w:eastAsia="Times New Roman" w:hAnsi="Times New Roman" w:cs="Times New Roman"/>
            <w:color w:val="0000FF"/>
            <w:sz w:val="24"/>
            <w:szCs w:val="24"/>
            <w:u w:val="single"/>
            <w:lang w:eastAsia="ar-SA"/>
          </w:rPr>
          <w:t>https://www.tspk-mo.ru/</w:t>
        </w:r>
      </w:hyperlink>
      <w:r w:rsidRPr="004E4856">
        <w:rPr>
          <w:rFonts w:ascii="Times New Roman" w:eastAsia="Times New Roman" w:hAnsi="Times New Roman" w:cs="Times New Roman"/>
          <w:color w:val="00000A"/>
          <w:sz w:val="24"/>
          <w:szCs w:val="24"/>
          <w:lang w:eastAsia="ar-SA"/>
        </w:rPr>
        <w:t>)</w:t>
      </w:r>
    </w:p>
    <w:p w14:paraId="45AE5A98" w14:textId="77777777" w:rsidR="004E4856" w:rsidRPr="004E4856" w:rsidRDefault="004E4856" w:rsidP="004E4856">
      <w:pPr>
        <w:spacing w:line="276" w:lineRule="auto"/>
        <w:ind w:firstLine="709"/>
        <w:contextualSpacing/>
        <w:rPr>
          <w:rFonts w:ascii="Times New Roman" w:hAnsi="Times New Roman" w:cs="Times New Roman"/>
          <w:b/>
          <w:sz w:val="24"/>
          <w:szCs w:val="24"/>
        </w:rPr>
      </w:pPr>
    </w:p>
    <w:p w14:paraId="4CD64798" w14:textId="77777777" w:rsidR="004E4856" w:rsidRPr="004E4856" w:rsidRDefault="004E4856" w:rsidP="004E4856">
      <w:pPr>
        <w:spacing w:line="276" w:lineRule="auto"/>
        <w:ind w:firstLine="709"/>
        <w:contextualSpacing/>
        <w:rPr>
          <w:rFonts w:ascii="Times New Roman" w:hAnsi="Times New Roman" w:cs="Times New Roman"/>
          <w:b/>
          <w:bCs/>
          <w:sz w:val="24"/>
          <w:szCs w:val="24"/>
        </w:rPr>
      </w:pPr>
      <w:r w:rsidRPr="004E4856">
        <w:rPr>
          <w:rFonts w:ascii="Times New Roman" w:hAnsi="Times New Roman" w:cs="Times New Roman"/>
          <w:b/>
          <w:bCs/>
          <w:sz w:val="24"/>
          <w:szCs w:val="24"/>
        </w:rPr>
        <w:t xml:space="preserve">3.2.3. Дополнительные источники </w:t>
      </w:r>
    </w:p>
    <w:p w14:paraId="53856BE8" w14:textId="77777777" w:rsidR="004E4856" w:rsidRPr="004E4856" w:rsidRDefault="004E4856" w:rsidP="004E4856">
      <w:pPr>
        <w:spacing w:line="276" w:lineRule="auto"/>
        <w:ind w:firstLine="709"/>
        <w:contextualSpacing/>
        <w:rPr>
          <w:rFonts w:ascii="Times New Roman" w:hAnsi="Times New Roman" w:cs="Times New Roman"/>
          <w:bCs/>
          <w:i/>
          <w:sz w:val="24"/>
          <w:szCs w:val="24"/>
        </w:rPr>
      </w:pPr>
    </w:p>
    <w:p w14:paraId="40898D61" w14:textId="77777777" w:rsidR="004E4856" w:rsidRPr="004E4856" w:rsidRDefault="004E4856" w:rsidP="004E4856">
      <w:pPr>
        <w:numPr>
          <w:ilvl w:val="0"/>
          <w:numId w:val="16"/>
        </w:numPr>
        <w:shd w:val="clear" w:color="auto" w:fill="FFFFFF"/>
        <w:spacing w:line="276" w:lineRule="auto"/>
        <w:ind w:left="0" w:firstLine="709"/>
        <w:contextualSpacing/>
        <w:jc w:val="both"/>
        <w:rPr>
          <w:rFonts w:ascii="Times New Roman" w:eastAsia="Times New Roman" w:hAnsi="Times New Roman" w:cs="Times New Roman"/>
          <w:bCs/>
          <w:sz w:val="24"/>
          <w:szCs w:val="24"/>
        </w:rPr>
      </w:pPr>
      <w:r w:rsidRPr="004E4856">
        <w:rPr>
          <w:rFonts w:ascii="Times New Roman" w:eastAsia="Times New Roman" w:hAnsi="Times New Roman" w:cs="Times New Roman"/>
          <w:bCs/>
          <w:sz w:val="24"/>
          <w:szCs w:val="24"/>
        </w:rPr>
        <w:t xml:space="preserve">Меры и образцы в области неразрушающего контроля: Л.С. Бабаджанов [и др.]: - М.: </w:t>
      </w:r>
      <w:proofErr w:type="spellStart"/>
      <w:r w:rsidRPr="004E4856">
        <w:rPr>
          <w:rFonts w:ascii="Times New Roman" w:eastAsia="Times New Roman" w:hAnsi="Times New Roman" w:cs="Times New Roman"/>
          <w:bCs/>
          <w:sz w:val="24"/>
          <w:szCs w:val="24"/>
        </w:rPr>
        <w:t>Сандартинформ</w:t>
      </w:r>
      <w:proofErr w:type="spellEnd"/>
      <w:r w:rsidRPr="004E4856">
        <w:rPr>
          <w:rFonts w:ascii="Times New Roman" w:eastAsia="Times New Roman" w:hAnsi="Times New Roman" w:cs="Times New Roman"/>
          <w:bCs/>
          <w:sz w:val="24"/>
          <w:szCs w:val="24"/>
        </w:rPr>
        <w:t>, 2013. – 208 с.</w:t>
      </w:r>
    </w:p>
    <w:p w14:paraId="7801A3DE" w14:textId="77777777" w:rsidR="004E4856" w:rsidRPr="004E4856" w:rsidRDefault="004E4856" w:rsidP="004E4856">
      <w:pPr>
        <w:numPr>
          <w:ilvl w:val="0"/>
          <w:numId w:val="16"/>
        </w:numPr>
        <w:shd w:val="clear" w:color="auto" w:fill="FFFFFF"/>
        <w:spacing w:line="276" w:lineRule="auto"/>
        <w:ind w:left="0" w:firstLine="709"/>
        <w:contextualSpacing/>
        <w:jc w:val="both"/>
        <w:rPr>
          <w:rFonts w:ascii="Times New Roman" w:eastAsia="Times New Roman" w:hAnsi="Times New Roman" w:cs="Times New Roman"/>
          <w:bCs/>
          <w:sz w:val="24"/>
          <w:szCs w:val="24"/>
        </w:rPr>
      </w:pPr>
      <w:r w:rsidRPr="004E4856">
        <w:rPr>
          <w:rFonts w:ascii="Times New Roman" w:eastAsia="Times New Roman" w:hAnsi="Times New Roman" w:cs="Times New Roman"/>
          <w:bCs/>
          <w:sz w:val="24"/>
          <w:szCs w:val="24"/>
        </w:rPr>
        <w:t>ГОСТ Р ИСО 10124-99.</w:t>
      </w:r>
    </w:p>
    <w:p w14:paraId="71F86F7C" w14:textId="77777777" w:rsidR="004E4856" w:rsidRPr="004E4856" w:rsidRDefault="004E4856" w:rsidP="004E4856">
      <w:pPr>
        <w:numPr>
          <w:ilvl w:val="0"/>
          <w:numId w:val="16"/>
        </w:numPr>
        <w:shd w:val="clear" w:color="auto" w:fill="FFFFFF"/>
        <w:spacing w:line="276" w:lineRule="auto"/>
        <w:ind w:left="0" w:firstLine="709"/>
        <w:contextualSpacing/>
        <w:jc w:val="both"/>
        <w:rPr>
          <w:rFonts w:ascii="Times New Roman" w:eastAsia="Times New Roman" w:hAnsi="Times New Roman" w:cs="Times New Roman"/>
          <w:bCs/>
          <w:sz w:val="24"/>
          <w:szCs w:val="24"/>
        </w:rPr>
      </w:pPr>
      <w:r w:rsidRPr="004E4856">
        <w:rPr>
          <w:rFonts w:ascii="Times New Roman" w:eastAsia="Times New Roman" w:hAnsi="Times New Roman" w:cs="Times New Roman"/>
          <w:bCs/>
          <w:sz w:val="24"/>
          <w:szCs w:val="24"/>
        </w:rPr>
        <w:t>ГОСТ Р ИСО 10332-99.</w:t>
      </w:r>
    </w:p>
    <w:p w14:paraId="62D9E15B" w14:textId="77777777" w:rsidR="004E4856" w:rsidRPr="004E4856" w:rsidRDefault="004E4856" w:rsidP="004E4856">
      <w:pPr>
        <w:numPr>
          <w:ilvl w:val="0"/>
          <w:numId w:val="16"/>
        </w:numPr>
        <w:shd w:val="clear" w:color="auto" w:fill="FFFFFF"/>
        <w:spacing w:line="276" w:lineRule="auto"/>
        <w:ind w:left="0" w:firstLine="709"/>
        <w:contextualSpacing/>
        <w:jc w:val="both"/>
        <w:rPr>
          <w:rFonts w:ascii="Times New Roman" w:eastAsia="Times New Roman" w:hAnsi="Times New Roman" w:cs="Times New Roman"/>
          <w:bCs/>
          <w:sz w:val="24"/>
          <w:szCs w:val="24"/>
        </w:rPr>
      </w:pPr>
      <w:r w:rsidRPr="004E4856">
        <w:rPr>
          <w:rFonts w:ascii="Times New Roman" w:eastAsia="Times New Roman" w:hAnsi="Times New Roman" w:cs="Times New Roman"/>
          <w:bCs/>
          <w:sz w:val="24"/>
          <w:szCs w:val="24"/>
        </w:rPr>
        <w:t>ГОСТ Р ИСО 10543-99.</w:t>
      </w:r>
    </w:p>
    <w:p w14:paraId="5BA73CE5" w14:textId="77777777" w:rsidR="004E4856" w:rsidRPr="004E4856" w:rsidRDefault="004E4856" w:rsidP="004E4856">
      <w:pPr>
        <w:numPr>
          <w:ilvl w:val="0"/>
          <w:numId w:val="16"/>
        </w:numPr>
        <w:shd w:val="clear" w:color="auto" w:fill="FFFFFF"/>
        <w:spacing w:line="276" w:lineRule="auto"/>
        <w:ind w:left="0" w:firstLine="709"/>
        <w:contextualSpacing/>
        <w:jc w:val="both"/>
        <w:rPr>
          <w:rFonts w:ascii="Times New Roman" w:eastAsia="Times New Roman" w:hAnsi="Times New Roman" w:cs="Times New Roman"/>
          <w:bCs/>
          <w:sz w:val="24"/>
          <w:szCs w:val="24"/>
        </w:rPr>
      </w:pPr>
      <w:r w:rsidRPr="004E4856">
        <w:rPr>
          <w:rFonts w:ascii="Times New Roman" w:eastAsia="Times New Roman" w:hAnsi="Times New Roman" w:cs="Times New Roman"/>
          <w:bCs/>
          <w:sz w:val="24"/>
          <w:szCs w:val="24"/>
        </w:rPr>
        <w:t xml:space="preserve">Алешин Н.П. Физические методы неразрушающего контроля сварных </w:t>
      </w:r>
      <w:proofErr w:type="gramStart"/>
      <w:r w:rsidRPr="004E4856">
        <w:rPr>
          <w:rFonts w:ascii="Times New Roman" w:eastAsia="Times New Roman" w:hAnsi="Times New Roman" w:cs="Times New Roman"/>
          <w:bCs/>
          <w:sz w:val="24"/>
          <w:szCs w:val="24"/>
        </w:rPr>
        <w:t>соединений.-</w:t>
      </w:r>
      <w:proofErr w:type="gramEnd"/>
      <w:r w:rsidRPr="004E4856">
        <w:rPr>
          <w:rFonts w:ascii="Times New Roman" w:eastAsia="Times New Roman" w:hAnsi="Times New Roman" w:cs="Times New Roman"/>
          <w:bCs/>
          <w:sz w:val="24"/>
          <w:szCs w:val="24"/>
        </w:rPr>
        <w:t xml:space="preserve"> М: Машиностроение, 2014. – 575 с.</w:t>
      </w:r>
    </w:p>
    <w:p w14:paraId="39D7F90E" w14:textId="77777777" w:rsidR="004E4856" w:rsidRPr="004E4856" w:rsidRDefault="004E4856" w:rsidP="004E4856">
      <w:pPr>
        <w:numPr>
          <w:ilvl w:val="0"/>
          <w:numId w:val="16"/>
        </w:numPr>
        <w:spacing w:line="276" w:lineRule="auto"/>
        <w:ind w:left="0" w:firstLine="709"/>
        <w:jc w:val="both"/>
        <w:rPr>
          <w:rFonts w:ascii="Times New Roman" w:eastAsia="Times New Roman" w:hAnsi="Times New Roman" w:cs="Times New Roman"/>
          <w:sz w:val="24"/>
          <w:szCs w:val="24"/>
        </w:rPr>
      </w:pPr>
      <w:proofErr w:type="spellStart"/>
      <w:r w:rsidRPr="004E4856">
        <w:rPr>
          <w:rFonts w:ascii="Times New Roman" w:eastAsia="Times New Roman" w:hAnsi="Times New Roman" w:cs="Times New Roman"/>
          <w:sz w:val="24"/>
          <w:szCs w:val="24"/>
        </w:rPr>
        <w:t>Багдасарова</w:t>
      </w:r>
      <w:proofErr w:type="spellEnd"/>
      <w:r w:rsidRPr="004E4856">
        <w:rPr>
          <w:rFonts w:ascii="Times New Roman" w:eastAsia="Times New Roman" w:hAnsi="Times New Roman" w:cs="Times New Roman"/>
          <w:sz w:val="24"/>
          <w:szCs w:val="24"/>
        </w:rPr>
        <w:t xml:space="preserve"> Т.А. Допуски и технические измерения. Контрольные </w:t>
      </w:r>
      <w:proofErr w:type="gramStart"/>
      <w:r w:rsidRPr="004E4856">
        <w:rPr>
          <w:rFonts w:ascii="Times New Roman" w:eastAsia="Times New Roman" w:hAnsi="Times New Roman" w:cs="Times New Roman"/>
          <w:sz w:val="24"/>
          <w:szCs w:val="24"/>
        </w:rPr>
        <w:t>материалы.-</w:t>
      </w:r>
      <w:proofErr w:type="gramEnd"/>
      <w:r w:rsidRPr="004E4856">
        <w:rPr>
          <w:rFonts w:ascii="Times New Roman" w:eastAsia="Times New Roman" w:hAnsi="Times New Roman" w:cs="Times New Roman"/>
          <w:sz w:val="24"/>
          <w:szCs w:val="24"/>
        </w:rPr>
        <w:t xml:space="preserve"> М., </w:t>
      </w:r>
      <w:r w:rsidRPr="004E4856">
        <w:rPr>
          <w:rFonts w:ascii="Times New Roman" w:eastAsia="Times New Roman" w:hAnsi="Times New Roman" w:cs="Times New Roman"/>
          <w:sz w:val="24"/>
          <w:szCs w:val="24"/>
          <w:lang w:eastAsia="ar-SA"/>
        </w:rPr>
        <w:t xml:space="preserve">Издательский центр «Академия», </w:t>
      </w:r>
      <w:r w:rsidRPr="004E4856">
        <w:rPr>
          <w:rFonts w:ascii="Times New Roman" w:eastAsia="Times New Roman" w:hAnsi="Times New Roman" w:cs="Times New Roman"/>
          <w:sz w:val="24"/>
          <w:szCs w:val="24"/>
        </w:rPr>
        <w:t xml:space="preserve">2014 г. </w:t>
      </w:r>
    </w:p>
    <w:p w14:paraId="2D7A5C16" w14:textId="77777777" w:rsidR="004E4856" w:rsidRPr="004E4856" w:rsidRDefault="004E4856" w:rsidP="004E4856">
      <w:pPr>
        <w:numPr>
          <w:ilvl w:val="0"/>
          <w:numId w:val="16"/>
        </w:numPr>
        <w:spacing w:line="276" w:lineRule="auto"/>
        <w:ind w:left="0" w:firstLine="709"/>
        <w:jc w:val="both"/>
        <w:rPr>
          <w:rFonts w:ascii="Times New Roman" w:eastAsia="Times New Roman" w:hAnsi="Times New Roman" w:cs="Times New Roman"/>
          <w:sz w:val="24"/>
          <w:szCs w:val="24"/>
        </w:rPr>
      </w:pPr>
      <w:proofErr w:type="spellStart"/>
      <w:r w:rsidRPr="004E4856">
        <w:rPr>
          <w:rFonts w:ascii="Times New Roman" w:eastAsia="Times New Roman" w:hAnsi="Times New Roman" w:cs="Times New Roman"/>
          <w:sz w:val="24"/>
          <w:szCs w:val="24"/>
        </w:rPr>
        <w:t>Багдасарова</w:t>
      </w:r>
      <w:proofErr w:type="spellEnd"/>
      <w:r w:rsidRPr="004E4856">
        <w:rPr>
          <w:rFonts w:ascii="Times New Roman" w:eastAsia="Times New Roman" w:hAnsi="Times New Roman" w:cs="Times New Roman"/>
          <w:sz w:val="24"/>
          <w:szCs w:val="24"/>
        </w:rPr>
        <w:t xml:space="preserve"> Т.А. Допуски и технические измерения. Лабораторные – практические работы. - М., </w:t>
      </w:r>
      <w:r w:rsidRPr="004E4856">
        <w:rPr>
          <w:rFonts w:ascii="Times New Roman" w:eastAsia="Times New Roman" w:hAnsi="Times New Roman" w:cs="Times New Roman"/>
          <w:sz w:val="24"/>
          <w:szCs w:val="24"/>
          <w:lang w:eastAsia="ar-SA"/>
        </w:rPr>
        <w:t xml:space="preserve">Издательский центр «Академия», </w:t>
      </w:r>
      <w:r w:rsidRPr="004E4856">
        <w:rPr>
          <w:rFonts w:ascii="Times New Roman" w:eastAsia="Times New Roman" w:hAnsi="Times New Roman" w:cs="Times New Roman"/>
          <w:sz w:val="24"/>
          <w:szCs w:val="24"/>
        </w:rPr>
        <w:t>2014 г.</w:t>
      </w:r>
    </w:p>
    <w:p w14:paraId="4A2B9534" w14:textId="77777777" w:rsidR="004E4856" w:rsidRPr="004E4856" w:rsidRDefault="004E4856" w:rsidP="004E4856">
      <w:pPr>
        <w:numPr>
          <w:ilvl w:val="0"/>
          <w:numId w:val="16"/>
        </w:numPr>
        <w:spacing w:line="276" w:lineRule="auto"/>
        <w:ind w:left="0" w:firstLine="709"/>
        <w:jc w:val="both"/>
        <w:rPr>
          <w:rFonts w:ascii="Times New Roman" w:eastAsia="Times New Roman" w:hAnsi="Times New Roman" w:cs="Times New Roman"/>
          <w:sz w:val="24"/>
          <w:szCs w:val="24"/>
        </w:rPr>
      </w:pPr>
      <w:r w:rsidRPr="004E4856">
        <w:rPr>
          <w:rFonts w:ascii="Times New Roman" w:eastAsia="Times New Roman" w:hAnsi="Times New Roman" w:cs="Times New Roman"/>
          <w:sz w:val="24"/>
          <w:szCs w:val="24"/>
        </w:rPr>
        <w:t>Берков В.И. Технические измерения: Учебное пособие. М.: Высшая школа,1988.</w:t>
      </w:r>
    </w:p>
    <w:p w14:paraId="0507C43C" w14:textId="77777777" w:rsidR="004E4856" w:rsidRPr="004E4856" w:rsidRDefault="004E4856" w:rsidP="004E4856">
      <w:pPr>
        <w:numPr>
          <w:ilvl w:val="0"/>
          <w:numId w:val="16"/>
        </w:numPr>
        <w:spacing w:line="276" w:lineRule="auto"/>
        <w:ind w:left="0" w:firstLine="709"/>
        <w:jc w:val="both"/>
        <w:rPr>
          <w:rFonts w:ascii="Times New Roman" w:eastAsia="Times New Roman" w:hAnsi="Times New Roman" w:cs="Times New Roman"/>
          <w:sz w:val="24"/>
          <w:szCs w:val="24"/>
        </w:rPr>
      </w:pPr>
      <w:r w:rsidRPr="004E4856">
        <w:rPr>
          <w:rFonts w:ascii="Times New Roman" w:eastAsia="Times New Roman" w:hAnsi="Times New Roman" w:cs="Times New Roman"/>
          <w:sz w:val="24"/>
          <w:szCs w:val="24"/>
        </w:rPr>
        <w:t xml:space="preserve">Зайцев С.А. Метрология, стандартизация и сертификация в машиностроение (5-е изд., стер) учебник- М., </w:t>
      </w:r>
      <w:r w:rsidRPr="004E4856">
        <w:rPr>
          <w:rFonts w:ascii="Times New Roman" w:eastAsia="Times New Roman" w:hAnsi="Times New Roman" w:cs="Times New Roman"/>
          <w:sz w:val="24"/>
          <w:szCs w:val="24"/>
          <w:lang w:eastAsia="ar-SA"/>
        </w:rPr>
        <w:t>Издательский центр «Академия</w:t>
      </w:r>
      <w:proofErr w:type="gramStart"/>
      <w:r w:rsidRPr="004E4856">
        <w:rPr>
          <w:rFonts w:ascii="Times New Roman" w:eastAsia="Times New Roman" w:hAnsi="Times New Roman" w:cs="Times New Roman"/>
          <w:sz w:val="24"/>
          <w:szCs w:val="24"/>
          <w:lang w:eastAsia="ar-SA"/>
        </w:rPr>
        <w:t xml:space="preserve">», </w:t>
      </w:r>
      <w:r w:rsidRPr="004E4856">
        <w:rPr>
          <w:rFonts w:ascii="Times New Roman" w:eastAsia="Times New Roman" w:hAnsi="Times New Roman" w:cs="Times New Roman"/>
          <w:sz w:val="24"/>
          <w:szCs w:val="24"/>
        </w:rPr>
        <w:t xml:space="preserve"> 2014</w:t>
      </w:r>
      <w:proofErr w:type="gramEnd"/>
      <w:r w:rsidRPr="004E4856">
        <w:rPr>
          <w:rFonts w:ascii="Times New Roman" w:eastAsia="Times New Roman" w:hAnsi="Times New Roman" w:cs="Times New Roman"/>
          <w:sz w:val="24"/>
          <w:szCs w:val="24"/>
        </w:rPr>
        <w:t xml:space="preserve"> г. </w:t>
      </w:r>
    </w:p>
    <w:p w14:paraId="15FFEB32" w14:textId="77777777" w:rsidR="004E4856" w:rsidRPr="004E4856" w:rsidRDefault="004E4856" w:rsidP="004E4856">
      <w:pPr>
        <w:numPr>
          <w:ilvl w:val="0"/>
          <w:numId w:val="16"/>
        </w:numPr>
        <w:spacing w:line="276" w:lineRule="auto"/>
        <w:ind w:left="0" w:firstLine="709"/>
        <w:jc w:val="both"/>
        <w:rPr>
          <w:rFonts w:ascii="Times New Roman" w:eastAsia="Times New Roman" w:hAnsi="Times New Roman" w:cs="Times New Roman"/>
          <w:sz w:val="24"/>
          <w:szCs w:val="24"/>
        </w:rPr>
      </w:pPr>
      <w:proofErr w:type="spellStart"/>
      <w:r w:rsidRPr="004E4856">
        <w:rPr>
          <w:rFonts w:ascii="Times New Roman" w:eastAsia="Times New Roman" w:hAnsi="Times New Roman" w:cs="Times New Roman"/>
          <w:sz w:val="24"/>
          <w:szCs w:val="24"/>
        </w:rPr>
        <w:t>Ильянков</w:t>
      </w:r>
      <w:proofErr w:type="spellEnd"/>
      <w:r w:rsidRPr="004E4856">
        <w:rPr>
          <w:rFonts w:ascii="Times New Roman" w:eastAsia="Times New Roman" w:hAnsi="Times New Roman" w:cs="Times New Roman"/>
          <w:sz w:val="24"/>
          <w:szCs w:val="24"/>
        </w:rPr>
        <w:t xml:space="preserve"> А.И. Метрология, стандартизация и сертификация в машиностроении: Практикум (4- е изд., стер) учебное пособие. - М., </w:t>
      </w:r>
      <w:r w:rsidRPr="004E4856">
        <w:rPr>
          <w:rFonts w:ascii="Times New Roman" w:eastAsia="Times New Roman" w:hAnsi="Times New Roman" w:cs="Times New Roman"/>
          <w:sz w:val="24"/>
          <w:szCs w:val="24"/>
          <w:lang w:eastAsia="ar-SA"/>
        </w:rPr>
        <w:t>Издательский центр «Академия</w:t>
      </w:r>
      <w:proofErr w:type="gramStart"/>
      <w:r w:rsidRPr="004E4856">
        <w:rPr>
          <w:rFonts w:ascii="Times New Roman" w:eastAsia="Times New Roman" w:hAnsi="Times New Roman" w:cs="Times New Roman"/>
          <w:sz w:val="24"/>
          <w:szCs w:val="24"/>
          <w:lang w:eastAsia="ar-SA"/>
        </w:rPr>
        <w:t xml:space="preserve">», </w:t>
      </w:r>
      <w:r w:rsidRPr="004E4856">
        <w:rPr>
          <w:rFonts w:ascii="Times New Roman" w:eastAsia="Times New Roman" w:hAnsi="Times New Roman" w:cs="Times New Roman"/>
          <w:sz w:val="24"/>
          <w:szCs w:val="24"/>
        </w:rPr>
        <w:t xml:space="preserve"> 2014</w:t>
      </w:r>
      <w:proofErr w:type="gramEnd"/>
    </w:p>
    <w:p w14:paraId="15EE95E3" w14:textId="77777777" w:rsidR="004E4856" w:rsidRPr="004E4856" w:rsidRDefault="004E4856" w:rsidP="004E4856">
      <w:pPr>
        <w:numPr>
          <w:ilvl w:val="0"/>
          <w:numId w:val="16"/>
        </w:numPr>
        <w:spacing w:line="276" w:lineRule="auto"/>
        <w:ind w:left="0" w:firstLine="709"/>
        <w:jc w:val="both"/>
        <w:rPr>
          <w:rFonts w:ascii="Times New Roman" w:eastAsia="Times New Roman" w:hAnsi="Times New Roman" w:cs="Times New Roman"/>
          <w:sz w:val="24"/>
          <w:szCs w:val="24"/>
        </w:rPr>
      </w:pPr>
      <w:r w:rsidRPr="004E4856">
        <w:rPr>
          <w:rFonts w:ascii="Times New Roman" w:eastAsia="Times New Roman" w:hAnsi="Times New Roman" w:cs="Times New Roman"/>
          <w:sz w:val="24"/>
          <w:szCs w:val="24"/>
        </w:rPr>
        <w:t xml:space="preserve">Карташов </w:t>
      </w:r>
      <w:proofErr w:type="gramStart"/>
      <w:r w:rsidRPr="004E4856">
        <w:rPr>
          <w:rFonts w:ascii="Times New Roman" w:eastAsia="Times New Roman" w:hAnsi="Times New Roman" w:cs="Times New Roman"/>
          <w:sz w:val="24"/>
          <w:szCs w:val="24"/>
        </w:rPr>
        <w:t>В.М..</w:t>
      </w:r>
      <w:proofErr w:type="gramEnd"/>
      <w:r w:rsidRPr="004E4856">
        <w:rPr>
          <w:rFonts w:ascii="Times New Roman" w:eastAsia="Times New Roman" w:hAnsi="Times New Roman" w:cs="Times New Roman"/>
          <w:sz w:val="24"/>
          <w:szCs w:val="24"/>
        </w:rPr>
        <w:t xml:space="preserve"> Контроль материалов, металлов, полуфабрикатов и изделий. Учебник. М.: Машиностроение, 1988.</w:t>
      </w:r>
    </w:p>
    <w:p w14:paraId="7CF8EC32" w14:textId="77777777" w:rsidR="004E4856" w:rsidRPr="004E4856" w:rsidRDefault="004E4856" w:rsidP="004E4856">
      <w:pPr>
        <w:numPr>
          <w:ilvl w:val="0"/>
          <w:numId w:val="16"/>
        </w:numPr>
        <w:shd w:val="clear" w:color="auto" w:fill="FFFFFF"/>
        <w:spacing w:line="276" w:lineRule="auto"/>
        <w:ind w:left="0" w:firstLine="709"/>
        <w:contextualSpacing/>
        <w:jc w:val="both"/>
        <w:rPr>
          <w:rFonts w:ascii="Times New Roman" w:eastAsia="Times New Roman" w:hAnsi="Times New Roman" w:cs="Times New Roman"/>
          <w:bCs/>
          <w:sz w:val="24"/>
          <w:szCs w:val="24"/>
        </w:rPr>
      </w:pPr>
      <w:r w:rsidRPr="004E4856">
        <w:rPr>
          <w:rFonts w:ascii="Times New Roman" w:eastAsia="Times New Roman" w:hAnsi="Times New Roman" w:cs="Times New Roman"/>
          <w:sz w:val="24"/>
          <w:szCs w:val="24"/>
          <w:shd w:val="clear" w:color="auto" w:fill="FFFFFF"/>
          <w:lang w:eastAsia="ar-SA"/>
        </w:rPr>
        <w:t>Кретов Е.Ф.:</w:t>
      </w:r>
      <w:r w:rsidRPr="004E4856">
        <w:rPr>
          <w:rFonts w:ascii="Times New Roman" w:eastAsia="Times New Roman" w:hAnsi="Times New Roman" w:cs="Times New Roman"/>
          <w:bCs/>
          <w:sz w:val="24"/>
          <w:szCs w:val="24"/>
        </w:rPr>
        <w:t xml:space="preserve"> Ультразвуковая дефектоскопия в энергомашиностроении.</w:t>
      </w:r>
      <w:r w:rsidRPr="004E4856">
        <w:rPr>
          <w:rFonts w:ascii="Times New Roman" w:eastAsia="Times New Roman" w:hAnsi="Times New Roman" w:cs="Times New Roman"/>
          <w:sz w:val="24"/>
          <w:szCs w:val="24"/>
          <w:shd w:val="clear" w:color="auto" w:fill="FFFFFF"/>
          <w:lang w:eastAsia="ar-SA"/>
        </w:rPr>
        <w:t xml:space="preserve"> - СПб: СВЕН, 2014. - 312 с.</w:t>
      </w:r>
    </w:p>
    <w:p w14:paraId="748A25FC" w14:textId="77777777" w:rsidR="004E4856" w:rsidRPr="004E4856" w:rsidRDefault="004E4856" w:rsidP="004E4856">
      <w:pPr>
        <w:numPr>
          <w:ilvl w:val="0"/>
          <w:numId w:val="16"/>
        </w:numPr>
        <w:spacing w:line="276" w:lineRule="auto"/>
        <w:ind w:left="0" w:firstLine="709"/>
        <w:jc w:val="both"/>
        <w:rPr>
          <w:rFonts w:ascii="Times New Roman" w:eastAsia="Times New Roman" w:hAnsi="Times New Roman" w:cs="Times New Roman"/>
          <w:sz w:val="24"/>
          <w:szCs w:val="24"/>
        </w:rPr>
      </w:pPr>
      <w:proofErr w:type="spellStart"/>
      <w:r w:rsidRPr="004E4856">
        <w:rPr>
          <w:rFonts w:ascii="Times New Roman" w:eastAsia="Times New Roman" w:hAnsi="Times New Roman" w:cs="Times New Roman"/>
          <w:sz w:val="24"/>
          <w:szCs w:val="24"/>
        </w:rPr>
        <w:t>Маргвелашвили</w:t>
      </w:r>
      <w:proofErr w:type="spellEnd"/>
      <w:r w:rsidRPr="004E4856">
        <w:rPr>
          <w:rFonts w:ascii="Times New Roman" w:eastAsia="Times New Roman" w:hAnsi="Times New Roman" w:cs="Times New Roman"/>
          <w:sz w:val="24"/>
          <w:szCs w:val="24"/>
        </w:rPr>
        <w:t xml:space="preserve"> Л.В. Метрология, стандартизация и сертификация на транспорте: Лабораторно – практические работы (4-е изд., стер) учебное пособие 2014</w:t>
      </w:r>
    </w:p>
    <w:p w14:paraId="72E01D12" w14:textId="77777777" w:rsidR="004E4856" w:rsidRPr="004E4856" w:rsidRDefault="004E4856" w:rsidP="004E4856">
      <w:pPr>
        <w:numPr>
          <w:ilvl w:val="0"/>
          <w:numId w:val="16"/>
        </w:numPr>
        <w:spacing w:line="276" w:lineRule="auto"/>
        <w:ind w:left="0" w:firstLine="709"/>
        <w:jc w:val="both"/>
        <w:rPr>
          <w:rFonts w:ascii="Times New Roman" w:eastAsia="Times New Roman" w:hAnsi="Times New Roman" w:cs="Times New Roman"/>
          <w:sz w:val="24"/>
          <w:szCs w:val="24"/>
        </w:rPr>
      </w:pPr>
      <w:r w:rsidRPr="004E4856">
        <w:rPr>
          <w:rFonts w:ascii="Times New Roman" w:eastAsia="Times New Roman" w:hAnsi="Times New Roman" w:cs="Times New Roman"/>
          <w:sz w:val="24"/>
          <w:szCs w:val="24"/>
        </w:rPr>
        <w:t xml:space="preserve">Метрология, стандартизация и сертификация в машиностроении. Учебник. С.А. Зайцев, А.Н. Толстов, Д.Д. Грибанов, А.Д. </w:t>
      </w:r>
      <w:proofErr w:type="spellStart"/>
      <w:r w:rsidRPr="004E4856">
        <w:rPr>
          <w:rFonts w:ascii="Times New Roman" w:eastAsia="Times New Roman" w:hAnsi="Times New Roman" w:cs="Times New Roman"/>
          <w:sz w:val="24"/>
          <w:szCs w:val="24"/>
        </w:rPr>
        <w:t>Куранов</w:t>
      </w:r>
      <w:proofErr w:type="spellEnd"/>
      <w:r w:rsidRPr="004E4856">
        <w:rPr>
          <w:rFonts w:ascii="Times New Roman" w:eastAsia="Times New Roman" w:hAnsi="Times New Roman" w:cs="Times New Roman"/>
          <w:sz w:val="24"/>
          <w:szCs w:val="24"/>
        </w:rPr>
        <w:t xml:space="preserve">. </w:t>
      </w:r>
      <w:proofErr w:type="spellStart"/>
      <w:proofErr w:type="gramStart"/>
      <w:r w:rsidRPr="004E4856">
        <w:rPr>
          <w:rFonts w:ascii="Times New Roman" w:eastAsia="Times New Roman" w:hAnsi="Times New Roman" w:cs="Times New Roman"/>
          <w:sz w:val="24"/>
          <w:szCs w:val="24"/>
        </w:rPr>
        <w:t>М.:Академия</w:t>
      </w:r>
      <w:proofErr w:type="spellEnd"/>
      <w:proofErr w:type="gramEnd"/>
      <w:r w:rsidRPr="004E4856">
        <w:rPr>
          <w:rFonts w:ascii="Times New Roman" w:eastAsia="Times New Roman" w:hAnsi="Times New Roman" w:cs="Times New Roman"/>
          <w:sz w:val="24"/>
          <w:szCs w:val="24"/>
        </w:rPr>
        <w:t>, 2013 г.</w:t>
      </w:r>
    </w:p>
    <w:p w14:paraId="1AC8245E" w14:textId="77777777" w:rsidR="004E4856" w:rsidRPr="004E4856" w:rsidRDefault="004E4856" w:rsidP="004E4856">
      <w:pPr>
        <w:numPr>
          <w:ilvl w:val="0"/>
          <w:numId w:val="16"/>
        </w:numPr>
        <w:spacing w:line="276" w:lineRule="auto"/>
        <w:ind w:left="0" w:firstLine="709"/>
        <w:jc w:val="both"/>
        <w:rPr>
          <w:rFonts w:ascii="Times New Roman" w:eastAsia="Times New Roman" w:hAnsi="Times New Roman" w:cs="Times New Roman"/>
          <w:sz w:val="24"/>
          <w:szCs w:val="24"/>
        </w:rPr>
      </w:pPr>
      <w:proofErr w:type="spellStart"/>
      <w:r w:rsidRPr="004E4856">
        <w:rPr>
          <w:rFonts w:ascii="Times New Roman" w:eastAsia="Times New Roman" w:hAnsi="Times New Roman" w:cs="Times New Roman"/>
          <w:sz w:val="24"/>
          <w:szCs w:val="24"/>
        </w:rPr>
        <w:t>Нахапетян</w:t>
      </w:r>
      <w:proofErr w:type="spellEnd"/>
      <w:r w:rsidRPr="004E4856">
        <w:rPr>
          <w:rFonts w:ascii="Times New Roman" w:eastAsia="Times New Roman" w:hAnsi="Times New Roman" w:cs="Times New Roman"/>
          <w:sz w:val="24"/>
          <w:szCs w:val="24"/>
        </w:rPr>
        <w:t xml:space="preserve"> </w:t>
      </w:r>
      <w:proofErr w:type="gramStart"/>
      <w:r w:rsidRPr="004E4856">
        <w:rPr>
          <w:rFonts w:ascii="Times New Roman" w:eastAsia="Times New Roman" w:hAnsi="Times New Roman" w:cs="Times New Roman"/>
          <w:sz w:val="24"/>
          <w:szCs w:val="24"/>
        </w:rPr>
        <w:t>Е.Г..</w:t>
      </w:r>
      <w:proofErr w:type="gramEnd"/>
      <w:r w:rsidRPr="004E4856">
        <w:rPr>
          <w:rFonts w:ascii="Times New Roman" w:eastAsia="Times New Roman" w:hAnsi="Times New Roman" w:cs="Times New Roman"/>
          <w:sz w:val="24"/>
          <w:szCs w:val="24"/>
        </w:rPr>
        <w:t xml:space="preserve"> Диагностирование оборудования гибкого автоматизированного производства. М.: Наука, 1985.</w:t>
      </w:r>
    </w:p>
    <w:p w14:paraId="0B27E220" w14:textId="77777777" w:rsidR="004E4856" w:rsidRPr="004E4856" w:rsidRDefault="004E4856" w:rsidP="004E4856">
      <w:pPr>
        <w:numPr>
          <w:ilvl w:val="0"/>
          <w:numId w:val="16"/>
        </w:numPr>
        <w:spacing w:line="276" w:lineRule="auto"/>
        <w:ind w:left="0" w:firstLine="709"/>
        <w:jc w:val="both"/>
        <w:rPr>
          <w:rFonts w:ascii="Times New Roman" w:eastAsia="Times New Roman" w:hAnsi="Times New Roman" w:cs="Times New Roman"/>
          <w:sz w:val="24"/>
          <w:szCs w:val="24"/>
        </w:rPr>
      </w:pPr>
      <w:r w:rsidRPr="004E4856">
        <w:rPr>
          <w:rFonts w:ascii="Times New Roman" w:eastAsia="Times New Roman" w:hAnsi="Times New Roman" w:cs="Times New Roman"/>
          <w:sz w:val="24"/>
          <w:szCs w:val="24"/>
        </w:rPr>
        <w:t>Овчинников В.В. Выполнение сварочных работ ручной электродуговой сваркой (1-е изд.</w:t>
      </w:r>
      <w:proofErr w:type="gramStart"/>
      <w:r w:rsidRPr="004E4856">
        <w:rPr>
          <w:rFonts w:ascii="Times New Roman" w:eastAsia="Times New Roman" w:hAnsi="Times New Roman" w:cs="Times New Roman"/>
          <w:sz w:val="24"/>
          <w:szCs w:val="24"/>
        </w:rPr>
        <w:t>).-</w:t>
      </w:r>
      <w:proofErr w:type="gramEnd"/>
      <w:r w:rsidRPr="004E4856">
        <w:rPr>
          <w:rFonts w:ascii="Times New Roman" w:eastAsia="Times New Roman" w:hAnsi="Times New Roman" w:cs="Times New Roman"/>
          <w:sz w:val="24"/>
          <w:szCs w:val="24"/>
        </w:rPr>
        <w:t xml:space="preserve"> М., </w:t>
      </w:r>
      <w:r w:rsidRPr="004E4856">
        <w:rPr>
          <w:rFonts w:ascii="Times New Roman" w:eastAsia="Times New Roman" w:hAnsi="Times New Roman" w:cs="Times New Roman"/>
          <w:sz w:val="24"/>
          <w:szCs w:val="24"/>
          <w:lang w:eastAsia="ar-SA"/>
        </w:rPr>
        <w:t xml:space="preserve">Издательский центр «Академия», </w:t>
      </w:r>
      <w:r w:rsidRPr="004E4856">
        <w:rPr>
          <w:rFonts w:ascii="Times New Roman" w:eastAsia="Times New Roman" w:hAnsi="Times New Roman" w:cs="Times New Roman"/>
          <w:sz w:val="24"/>
          <w:szCs w:val="24"/>
        </w:rPr>
        <w:t>2016 г.</w:t>
      </w:r>
    </w:p>
    <w:p w14:paraId="141A8D0A" w14:textId="77777777" w:rsidR="004E4856" w:rsidRPr="004E4856" w:rsidRDefault="004E4856" w:rsidP="004E4856">
      <w:pPr>
        <w:numPr>
          <w:ilvl w:val="0"/>
          <w:numId w:val="16"/>
        </w:numPr>
        <w:suppressLineNumbers/>
        <w:shd w:val="clear" w:color="auto" w:fill="FFFFFF"/>
        <w:spacing w:line="276" w:lineRule="auto"/>
        <w:ind w:left="0" w:firstLine="709"/>
        <w:contextualSpacing/>
        <w:jc w:val="both"/>
        <w:rPr>
          <w:rFonts w:ascii="Times New Roman" w:eastAsia="Times New Roman" w:hAnsi="Times New Roman" w:cs="Times New Roman"/>
          <w:bCs/>
          <w:sz w:val="24"/>
          <w:szCs w:val="24"/>
        </w:rPr>
      </w:pPr>
      <w:r w:rsidRPr="004E4856">
        <w:rPr>
          <w:rFonts w:ascii="Times New Roman" w:eastAsia="Times New Roman" w:hAnsi="Times New Roman" w:cs="Times New Roman"/>
          <w:sz w:val="24"/>
          <w:szCs w:val="24"/>
          <w:lang w:eastAsia="ar-SA"/>
        </w:rPr>
        <w:t xml:space="preserve">Овчинников В.В. Дефектация сварных швов и контроль качества сварных </w:t>
      </w:r>
      <w:proofErr w:type="gramStart"/>
      <w:r w:rsidRPr="004E4856">
        <w:rPr>
          <w:rFonts w:ascii="Times New Roman" w:eastAsia="Times New Roman" w:hAnsi="Times New Roman" w:cs="Times New Roman"/>
          <w:sz w:val="24"/>
          <w:szCs w:val="24"/>
          <w:lang w:eastAsia="ar-SA"/>
        </w:rPr>
        <w:t>соединений :</w:t>
      </w:r>
      <w:proofErr w:type="gramEnd"/>
      <w:r w:rsidRPr="004E4856">
        <w:rPr>
          <w:rFonts w:ascii="Times New Roman" w:eastAsia="Times New Roman" w:hAnsi="Times New Roman" w:cs="Times New Roman"/>
          <w:sz w:val="24"/>
          <w:szCs w:val="24"/>
          <w:lang w:eastAsia="ar-SA"/>
        </w:rPr>
        <w:t xml:space="preserve"> учебник для студ. учреждений сред. проф. Образования,. – 2-е изд., стер. – М., Издательский центр «Академия», 2015. – 224с.</w:t>
      </w:r>
    </w:p>
    <w:p w14:paraId="59A180F0" w14:textId="77777777" w:rsidR="004E4856" w:rsidRPr="004E4856" w:rsidRDefault="004E4856" w:rsidP="004E4856">
      <w:pPr>
        <w:numPr>
          <w:ilvl w:val="0"/>
          <w:numId w:val="16"/>
        </w:numPr>
        <w:spacing w:line="276" w:lineRule="auto"/>
        <w:ind w:left="0" w:firstLine="709"/>
        <w:jc w:val="both"/>
        <w:rPr>
          <w:rFonts w:ascii="Times New Roman" w:eastAsia="Times New Roman" w:hAnsi="Times New Roman" w:cs="Times New Roman"/>
          <w:sz w:val="24"/>
          <w:szCs w:val="24"/>
        </w:rPr>
      </w:pPr>
      <w:r w:rsidRPr="004E4856">
        <w:rPr>
          <w:rFonts w:ascii="Times New Roman" w:eastAsia="Times New Roman" w:hAnsi="Times New Roman" w:cs="Times New Roman"/>
          <w:sz w:val="24"/>
          <w:szCs w:val="24"/>
        </w:rPr>
        <w:t>Ознобишин Н.С., Лурье А.М. Технический контроль в механических цехах. Учебник. - М.: Высшая школа,1979.</w:t>
      </w:r>
    </w:p>
    <w:p w14:paraId="23DC5BE5" w14:textId="77777777" w:rsidR="004E4856" w:rsidRPr="004E4856" w:rsidRDefault="004E4856" w:rsidP="004E4856">
      <w:pPr>
        <w:numPr>
          <w:ilvl w:val="0"/>
          <w:numId w:val="16"/>
        </w:numPr>
        <w:shd w:val="clear" w:color="auto" w:fill="FFFFFF"/>
        <w:spacing w:line="276" w:lineRule="auto"/>
        <w:ind w:left="0" w:firstLine="709"/>
        <w:contextualSpacing/>
        <w:jc w:val="both"/>
        <w:rPr>
          <w:rFonts w:ascii="Times New Roman" w:hAnsi="Times New Roman" w:cs="Times New Roman"/>
          <w:bCs/>
          <w:i/>
          <w:sz w:val="24"/>
          <w:szCs w:val="24"/>
        </w:rPr>
      </w:pPr>
      <w:r w:rsidRPr="004E4856">
        <w:rPr>
          <w:rFonts w:ascii="Times New Roman" w:eastAsia="Times New Roman" w:hAnsi="Times New Roman" w:cs="Times New Roman"/>
          <w:sz w:val="24"/>
          <w:szCs w:val="24"/>
        </w:rPr>
        <w:t xml:space="preserve">Смирнова </w:t>
      </w:r>
      <w:proofErr w:type="spellStart"/>
      <w:proofErr w:type="gramStart"/>
      <w:r w:rsidRPr="004E4856">
        <w:rPr>
          <w:rFonts w:ascii="Times New Roman" w:eastAsia="Times New Roman" w:hAnsi="Times New Roman" w:cs="Times New Roman"/>
          <w:sz w:val="24"/>
          <w:szCs w:val="24"/>
        </w:rPr>
        <w:t>А.В.,Кокорин</w:t>
      </w:r>
      <w:proofErr w:type="spellEnd"/>
      <w:proofErr w:type="gramEnd"/>
      <w:r w:rsidRPr="004E4856">
        <w:rPr>
          <w:rFonts w:ascii="Times New Roman" w:eastAsia="Times New Roman" w:hAnsi="Times New Roman" w:cs="Times New Roman"/>
          <w:sz w:val="24"/>
          <w:szCs w:val="24"/>
        </w:rPr>
        <w:t xml:space="preserve"> Г.А., Полонская С.М. и др. Электронная микроскопия в металловедении. </w:t>
      </w:r>
      <w:proofErr w:type="gramStart"/>
      <w:r w:rsidRPr="004E4856">
        <w:rPr>
          <w:rFonts w:ascii="Times New Roman" w:eastAsia="Times New Roman" w:hAnsi="Times New Roman" w:cs="Times New Roman"/>
          <w:sz w:val="24"/>
          <w:szCs w:val="24"/>
        </w:rPr>
        <w:t>Справочник.–</w:t>
      </w:r>
      <w:proofErr w:type="gramEnd"/>
      <w:r w:rsidRPr="004E4856">
        <w:rPr>
          <w:rFonts w:ascii="Times New Roman" w:eastAsia="Times New Roman" w:hAnsi="Times New Roman" w:cs="Times New Roman"/>
          <w:sz w:val="24"/>
          <w:szCs w:val="24"/>
        </w:rPr>
        <w:t xml:space="preserve"> М.: Металлургия, 1985.</w:t>
      </w:r>
    </w:p>
    <w:p w14:paraId="57BE1876" w14:textId="77777777" w:rsidR="004E4856" w:rsidRPr="004E4856" w:rsidRDefault="004E4856" w:rsidP="004E4856">
      <w:pPr>
        <w:spacing w:line="276" w:lineRule="auto"/>
        <w:ind w:left="644"/>
        <w:jc w:val="center"/>
        <w:rPr>
          <w:rFonts w:ascii="Times New Roman" w:eastAsia="Times New Roman" w:hAnsi="Times New Roman" w:cs="Times New Roman"/>
          <w:b/>
          <w:bCs/>
          <w:color w:val="00000A"/>
          <w:sz w:val="24"/>
          <w:szCs w:val="24"/>
          <w:lang w:eastAsia="ar-SA"/>
        </w:rPr>
      </w:pPr>
    </w:p>
    <w:p w14:paraId="32BD5084" w14:textId="77777777" w:rsidR="004E4856" w:rsidRDefault="004E4856" w:rsidP="004E4856">
      <w:pPr>
        <w:spacing w:line="276" w:lineRule="auto"/>
        <w:ind w:left="644"/>
        <w:jc w:val="center"/>
        <w:rPr>
          <w:rFonts w:eastAsia="Times New Roman"/>
          <w:b/>
          <w:bCs/>
          <w:color w:val="00000A"/>
          <w:szCs w:val="24"/>
          <w:lang w:eastAsia="ar-SA"/>
        </w:rPr>
      </w:pPr>
    </w:p>
    <w:p w14:paraId="6F641C30" w14:textId="77777777" w:rsidR="00C9263C" w:rsidRPr="00FA680C" w:rsidRDefault="00C9263C" w:rsidP="00C9263C">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47E59B42" w14:textId="57B61321" w:rsidR="00C9263C" w:rsidRDefault="00C9263C" w:rsidP="00C9263C">
      <w:pPr>
        <w:rPr>
          <w:rFonts w:ascii="Times New Roman" w:hAnsi="Times New Roman" w:cs="Times New Roman"/>
          <w:b/>
          <w:bCs/>
          <w:sz w:val="18"/>
          <w:szCs w:val="18"/>
        </w:rPr>
      </w:pPr>
    </w:p>
    <w:p w14:paraId="7F08CBB3" w14:textId="0F7B95C1" w:rsidR="004E4856" w:rsidRDefault="004E4856" w:rsidP="00C9263C">
      <w:pPr>
        <w:rPr>
          <w:rFonts w:ascii="Times New Roman" w:hAnsi="Times New Roman" w:cs="Times New Roman"/>
          <w:b/>
          <w:bCs/>
          <w:sz w:val="18"/>
          <w:szCs w:val="18"/>
        </w:rPr>
      </w:pPr>
    </w:p>
    <w:tbl>
      <w:tblPr>
        <w:tblW w:w="1032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1"/>
        <w:gridCol w:w="4819"/>
        <w:gridCol w:w="2410"/>
      </w:tblGrid>
      <w:tr w:rsidR="004E4856" w:rsidRPr="004E4856" w14:paraId="2947A0F8" w14:textId="77777777" w:rsidTr="00006FEE">
        <w:trPr>
          <w:trHeight w:val="1098"/>
        </w:trPr>
        <w:tc>
          <w:tcPr>
            <w:tcW w:w="3091" w:type="dxa"/>
            <w:vAlign w:val="center"/>
          </w:tcPr>
          <w:p w14:paraId="38C81CCD" w14:textId="77777777" w:rsidR="004E4856" w:rsidRPr="004E4856" w:rsidRDefault="004E4856" w:rsidP="004E4856">
            <w:pPr>
              <w:spacing w:line="276" w:lineRule="auto"/>
              <w:jc w:val="center"/>
              <w:rPr>
                <w:rFonts w:ascii="Times New Roman" w:hAnsi="Times New Roman" w:cs="Times New Roman"/>
                <w:b/>
                <w:sz w:val="24"/>
                <w:szCs w:val="24"/>
              </w:rPr>
            </w:pPr>
            <w:r w:rsidRPr="004E4856">
              <w:rPr>
                <w:rFonts w:ascii="Times New Roman" w:hAnsi="Times New Roman" w:cs="Times New Roman"/>
                <w:b/>
                <w:sz w:val="24"/>
                <w:szCs w:val="24"/>
              </w:rPr>
              <w:t>Код и наименование профессиональных и общих компетенций, формируемых в рамках модуля</w:t>
            </w:r>
          </w:p>
        </w:tc>
        <w:tc>
          <w:tcPr>
            <w:tcW w:w="4819" w:type="dxa"/>
            <w:vAlign w:val="center"/>
          </w:tcPr>
          <w:p w14:paraId="7005BC10" w14:textId="77777777" w:rsidR="004E4856" w:rsidRPr="004E4856" w:rsidRDefault="004E4856" w:rsidP="004E4856">
            <w:pPr>
              <w:spacing w:line="276" w:lineRule="auto"/>
              <w:jc w:val="center"/>
              <w:rPr>
                <w:rFonts w:ascii="Times New Roman" w:hAnsi="Times New Roman" w:cs="Times New Roman"/>
                <w:b/>
                <w:sz w:val="24"/>
                <w:szCs w:val="24"/>
              </w:rPr>
            </w:pPr>
            <w:r w:rsidRPr="004E4856">
              <w:rPr>
                <w:rFonts w:ascii="Times New Roman" w:hAnsi="Times New Roman" w:cs="Times New Roman"/>
                <w:b/>
                <w:sz w:val="24"/>
                <w:szCs w:val="24"/>
              </w:rPr>
              <w:t>Критерии оценки</w:t>
            </w:r>
          </w:p>
        </w:tc>
        <w:tc>
          <w:tcPr>
            <w:tcW w:w="2410" w:type="dxa"/>
            <w:vAlign w:val="center"/>
          </w:tcPr>
          <w:p w14:paraId="270C989E" w14:textId="77777777" w:rsidR="004E4856" w:rsidRPr="004E4856" w:rsidRDefault="004E4856" w:rsidP="004E4856">
            <w:pPr>
              <w:spacing w:line="276" w:lineRule="auto"/>
              <w:jc w:val="center"/>
              <w:rPr>
                <w:rFonts w:ascii="Times New Roman" w:hAnsi="Times New Roman" w:cs="Times New Roman"/>
                <w:b/>
                <w:sz w:val="24"/>
                <w:szCs w:val="24"/>
              </w:rPr>
            </w:pPr>
            <w:r w:rsidRPr="004E4856">
              <w:rPr>
                <w:rFonts w:ascii="Times New Roman" w:hAnsi="Times New Roman" w:cs="Times New Roman"/>
                <w:b/>
                <w:sz w:val="24"/>
                <w:szCs w:val="24"/>
              </w:rPr>
              <w:t>Методы оценки</w:t>
            </w:r>
          </w:p>
        </w:tc>
      </w:tr>
      <w:tr w:rsidR="004E4856" w:rsidRPr="004E4856" w14:paraId="392AE6C0" w14:textId="77777777" w:rsidTr="00006FEE">
        <w:trPr>
          <w:trHeight w:val="698"/>
        </w:trPr>
        <w:tc>
          <w:tcPr>
            <w:tcW w:w="3091" w:type="dxa"/>
          </w:tcPr>
          <w:p w14:paraId="3BF70D15" w14:textId="39EBE63A" w:rsidR="004E4856" w:rsidRPr="004E4856" w:rsidRDefault="004E4856" w:rsidP="004E4856">
            <w:pPr>
              <w:spacing w:line="276" w:lineRule="auto"/>
              <w:rPr>
                <w:rFonts w:ascii="Times New Roman" w:hAnsi="Times New Roman" w:cs="Times New Roman"/>
                <w:i/>
                <w:sz w:val="24"/>
                <w:szCs w:val="24"/>
              </w:rPr>
            </w:pPr>
            <w:r w:rsidRPr="004E4856">
              <w:rPr>
                <w:rFonts w:ascii="Times New Roman" w:eastAsia="Times New Roman" w:hAnsi="Times New Roman" w:cs="Times New Roman"/>
                <w:sz w:val="24"/>
                <w:szCs w:val="24"/>
              </w:rPr>
              <w:t xml:space="preserve">ПК </w:t>
            </w:r>
            <w:r w:rsidR="00BF585A">
              <w:rPr>
                <w:rFonts w:ascii="Times New Roman" w:eastAsia="Times New Roman" w:hAnsi="Times New Roman" w:cs="Times New Roman"/>
                <w:sz w:val="24"/>
                <w:szCs w:val="24"/>
              </w:rPr>
              <w:t>2</w:t>
            </w:r>
            <w:r w:rsidRPr="004E4856">
              <w:rPr>
                <w:rFonts w:ascii="Times New Roman" w:eastAsia="Times New Roman" w:hAnsi="Times New Roman" w:cs="Times New Roman"/>
                <w:sz w:val="24"/>
                <w:szCs w:val="24"/>
              </w:rPr>
              <w:t>.1. Осуществлять подготовку и настройку оборудования, детектора ионизирующего излучения, подготовку и проверку эталона чувствительности и рабочего места для радиационного контроля</w:t>
            </w:r>
          </w:p>
        </w:tc>
        <w:tc>
          <w:tcPr>
            <w:tcW w:w="4819" w:type="dxa"/>
            <w:tcBorders>
              <w:top w:val="single" w:sz="4" w:space="0" w:color="auto"/>
              <w:left w:val="single" w:sz="4" w:space="0" w:color="auto"/>
              <w:bottom w:val="single" w:sz="4" w:space="0" w:color="auto"/>
              <w:right w:val="single" w:sz="4" w:space="0" w:color="auto"/>
            </w:tcBorders>
          </w:tcPr>
          <w:p w14:paraId="0FBDA0F2" w14:textId="77777777" w:rsidR="004E4856" w:rsidRPr="004E4856" w:rsidRDefault="004E4856" w:rsidP="004E4856">
            <w:pPr>
              <w:spacing w:line="276" w:lineRule="auto"/>
              <w:rPr>
                <w:rFonts w:ascii="Times New Roman" w:eastAsia="Times New Roman" w:hAnsi="Times New Roman" w:cs="Times New Roman"/>
                <w:bCs/>
                <w:sz w:val="24"/>
                <w:szCs w:val="24"/>
              </w:rPr>
            </w:pPr>
            <w:r w:rsidRPr="004E4856">
              <w:rPr>
                <w:rFonts w:ascii="Times New Roman" w:eastAsia="Times New Roman" w:hAnsi="Times New Roman" w:cs="Times New Roman"/>
                <w:bCs/>
                <w:sz w:val="24"/>
                <w:szCs w:val="24"/>
              </w:rPr>
              <w:t>-подготавливает детектор ионизирующего излучения, оборудования для цифровой или химико- фотографической обработки к проведению</w:t>
            </w:r>
            <w:r w:rsidRPr="004E4856">
              <w:rPr>
                <w:rFonts w:ascii="Times New Roman" w:hAnsi="Times New Roman" w:cs="Times New Roman"/>
                <w:sz w:val="24"/>
                <w:szCs w:val="24"/>
              </w:rPr>
              <w:t xml:space="preserve"> </w:t>
            </w:r>
            <w:r w:rsidRPr="004E4856">
              <w:rPr>
                <w:rFonts w:ascii="Times New Roman" w:eastAsia="Times New Roman" w:hAnsi="Times New Roman" w:cs="Times New Roman"/>
                <w:bCs/>
                <w:sz w:val="24"/>
                <w:szCs w:val="24"/>
              </w:rPr>
              <w:t>контроля;</w:t>
            </w:r>
          </w:p>
          <w:p w14:paraId="78D40DDF" w14:textId="77777777" w:rsidR="004E4856" w:rsidRPr="004E4856" w:rsidRDefault="004E4856" w:rsidP="004E4856">
            <w:pPr>
              <w:spacing w:line="276" w:lineRule="auto"/>
              <w:rPr>
                <w:rFonts w:ascii="Times New Roman" w:eastAsia="Times New Roman" w:hAnsi="Times New Roman" w:cs="Times New Roman"/>
                <w:bCs/>
                <w:sz w:val="24"/>
                <w:szCs w:val="24"/>
              </w:rPr>
            </w:pPr>
            <w:r w:rsidRPr="004E4856">
              <w:rPr>
                <w:rFonts w:ascii="Times New Roman" w:eastAsia="Times New Roman" w:hAnsi="Times New Roman" w:cs="Times New Roman"/>
                <w:bCs/>
                <w:sz w:val="24"/>
                <w:szCs w:val="24"/>
              </w:rPr>
              <w:t>-устанавливает источник излучения, детектор, эталон чувствительности (индикатора качества изображения), маркировочные знаки;</w:t>
            </w:r>
          </w:p>
        </w:tc>
        <w:tc>
          <w:tcPr>
            <w:tcW w:w="2410" w:type="dxa"/>
            <w:vMerge w:val="restart"/>
            <w:vAlign w:val="center"/>
          </w:tcPr>
          <w:p w14:paraId="7A25196C" w14:textId="77777777" w:rsidR="004E4856" w:rsidRPr="004E4856" w:rsidRDefault="004E4856" w:rsidP="004E4856">
            <w:pPr>
              <w:spacing w:line="276" w:lineRule="auto"/>
              <w:jc w:val="center"/>
              <w:rPr>
                <w:rFonts w:ascii="Times New Roman" w:hAnsi="Times New Roman" w:cs="Times New Roman"/>
                <w:sz w:val="24"/>
                <w:szCs w:val="24"/>
              </w:rPr>
            </w:pPr>
          </w:p>
          <w:p w14:paraId="7C4D3659" w14:textId="77777777" w:rsidR="004E4856" w:rsidRPr="004E4856" w:rsidRDefault="004E4856" w:rsidP="004E4856">
            <w:pPr>
              <w:spacing w:line="276" w:lineRule="auto"/>
              <w:jc w:val="center"/>
              <w:rPr>
                <w:rFonts w:ascii="Times New Roman" w:hAnsi="Times New Roman" w:cs="Times New Roman"/>
                <w:sz w:val="24"/>
                <w:szCs w:val="24"/>
              </w:rPr>
            </w:pPr>
            <w:r w:rsidRPr="004E4856">
              <w:rPr>
                <w:rFonts w:ascii="Times New Roman" w:hAnsi="Times New Roman" w:cs="Times New Roman"/>
                <w:sz w:val="24"/>
                <w:szCs w:val="24"/>
              </w:rPr>
              <w:t>Экспертное наблюдение выполнения практических работ и оценка работы при выполнении работ по учебной и производственной практике</w:t>
            </w:r>
          </w:p>
        </w:tc>
      </w:tr>
      <w:tr w:rsidR="004E4856" w:rsidRPr="004E4856" w14:paraId="305D601D" w14:textId="77777777" w:rsidTr="00006FEE">
        <w:tc>
          <w:tcPr>
            <w:tcW w:w="3091" w:type="dxa"/>
          </w:tcPr>
          <w:p w14:paraId="3DE31550" w14:textId="5F25EF9A" w:rsidR="004E4856" w:rsidRPr="004E4856" w:rsidRDefault="004E4856" w:rsidP="004E4856">
            <w:pPr>
              <w:spacing w:line="276" w:lineRule="auto"/>
              <w:rPr>
                <w:rFonts w:ascii="Times New Roman" w:eastAsia="Times New Roman" w:hAnsi="Times New Roman" w:cs="Times New Roman"/>
                <w:sz w:val="24"/>
                <w:szCs w:val="24"/>
              </w:rPr>
            </w:pPr>
            <w:r w:rsidRPr="004E4856">
              <w:rPr>
                <w:rFonts w:ascii="Times New Roman" w:eastAsia="Times New Roman" w:hAnsi="Times New Roman" w:cs="Times New Roman"/>
                <w:sz w:val="24"/>
                <w:szCs w:val="24"/>
              </w:rPr>
              <w:t xml:space="preserve">ПК </w:t>
            </w:r>
            <w:r w:rsidR="00BF585A">
              <w:rPr>
                <w:rFonts w:ascii="Times New Roman" w:eastAsia="Times New Roman" w:hAnsi="Times New Roman" w:cs="Times New Roman"/>
                <w:sz w:val="24"/>
                <w:szCs w:val="24"/>
              </w:rPr>
              <w:t>2</w:t>
            </w:r>
            <w:r w:rsidRPr="004E4856">
              <w:rPr>
                <w:rFonts w:ascii="Times New Roman" w:eastAsia="Times New Roman" w:hAnsi="Times New Roman" w:cs="Times New Roman"/>
                <w:sz w:val="24"/>
                <w:szCs w:val="24"/>
              </w:rPr>
              <w:t xml:space="preserve">.2. </w:t>
            </w:r>
          </w:p>
          <w:p w14:paraId="4BB5756E" w14:textId="77777777" w:rsidR="004E4856" w:rsidRPr="004E4856" w:rsidRDefault="004E4856" w:rsidP="004E4856">
            <w:pPr>
              <w:spacing w:line="276" w:lineRule="auto"/>
              <w:rPr>
                <w:rFonts w:ascii="Times New Roman" w:hAnsi="Times New Roman" w:cs="Times New Roman"/>
                <w:sz w:val="24"/>
                <w:szCs w:val="24"/>
                <w:highlight w:val="yellow"/>
              </w:rPr>
            </w:pPr>
            <w:r w:rsidRPr="004E4856">
              <w:rPr>
                <w:rFonts w:ascii="Times New Roman" w:eastAsia="Times New Roman" w:hAnsi="Times New Roman" w:cs="Times New Roman"/>
                <w:sz w:val="24"/>
                <w:szCs w:val="24"/>
              </w:rPr>
              <w:t xml:space="preserve">Проводить экспонирование в соответствии с технологическими инструкциями химико- фотографическую   обработку   и   подготовку к расшифровке экспонированного снимка </w:t>
            </w:r>
          </w:p>
        </w:tc>
        <w:tc>
          <w:tcPr>
            <w:tcW w:w="4819" w:type="dxa"/>
            <w:tcBorders>
              <w:top w:val="single" w:sz="4" w:space="0" w:color="auto"/>
              <w:left w:val="single" w:sz="4" w:space="0" w:color="auto"/>
              <w:bottom w:val="single" w:sz="4" w:space="0" w:color="auto"/>
              <w:right w:val="single" w:sz="4" w:space="0" w:color="auto"/>
            </w:tcBorders>
          </w:tcPr>
          <w:p w14:paraId="0B66CEDC" w14:textId="77777777" w:rsidR="004E4856" w:rsidRPr="004E4856" w:rsidRDefault="004E4856" w:rsidP="004E4856">
            <w:pPr>
              <w:spacing w:line="276" w:lineRule="auto"/>
              <w:rPr>
                <w:rFonts w:ascii="Times New Roman" w:eastAsia="Calibri" w:hAnsi="Times New Roman" w:cs="Times New Roman"/>
                <w:bCs/>
                <w:iCs/>
                <w:sz w:val="24"/>
                <w:szCs w:val="24"/>
              </w:rPr>
            </w:pPr>
            <w:r w:rsidRPr="004E4856">
              <w:rPr>
                <w:rFonts w:ascii="Times New Roman" w:eastAsia="Calibri" w:hAnsi="Times New Roman" w:cs="Times New Roman"/>
                <w:bCs/>
                <w:iCs/>
                <w:sz w:val="24"/>
                <w:szCs w:val="24"/>
              </w:rPr>
              <w:t>-получать видимое теневое изображение контролируемого объекта (рентгеновский снимок, изображение в цифровой форме);</w:t>
            </w:r>
          </w:p>
          <w:p w14:paraId="021A95DB" w14:textId="77777777" w:rsidR="004E4856" w:rsidRPr="004E4856" w:rsidRDefault="004E4856" w:rsidP="004E4856">
            <w:pPr>
              <w:spacing w:line="276" w:lineRule="auto"/>
              <w:ind w:left="33"/>
              <w:rPr>
                <w:rFonts w:ascii="Times New Roman" w:eastAsia="Times New Roman" w:hAnsi="Times New Roman" w:cs="Times New Roman"/>
                <w:color w:val="00000A"/>
                <w:sz w:val="24"/>
                <w:szCs w:val="24"/>
                <w:lang w:eastAsia="ar-SA"/>
              </w:rPr>
            </w:pPr>
            <w:r w:rsidRPr="004E4856">
              <w:rPr>
                <w:rFonts w:ascii="Times New Roman" w:eastAsia="Calibri" w:hAnsi="Times New Roman" w:cs="Times New Roman"/>
                <w:bCs/>
                <w:iCs/>
                <w:sz w:val="24"/>
                <w:szCs w:val="24"/>
              </w:rPr>
              <w:t>-осуществлять поиск дефектов соответствии с их признаками;</w:t>
            </w:r>
          </w:p>
        </w:tc>
        <w:tc>
          <w:tcPr>
            <w:tcW w:w="2410" w:type="dxa"/>
            <w:vMerge/>
            <w:vAlign w:val="center"/>
          </w:tcPr>
          <w:p w14:paraId="50F3B46B" w14:textId="77777777" w:rsidR="004E4856" w:rsidRPr="004E4856" w:rsidRDefault="004E4856" w:rsidP="004E4856">
            <w:pPr>
              <w:spacing w:line="276" w:lineRule="auto"/>
              <w:jc w:val="center"/>
              <w:rPr>
                <w:rFonts w:ascii="Times New Roman" w:hAnsi="Times New Roman" w:cs="Times New Roman"/>
                <w:sz w:val="24"/>
                <w:szCs w:val="24"/>
              </w:rPr>
            </w:pPr>
          </w:p>
        </w:tc>
      </w:tr>
      <w:tr w:rsidR="004E4856" w:rsidRPr="004E4856" w14:paraId="727479BD" w14:textId="77777777" w:rsidTr="00006FEE">
        <w:tc>
          <w:tcPr>
            <w:tcW w:w="3091" w:type="dxa"/>
          </w:tcPr>
          <w:p w14:paraId="093D10F4" w14:textId="5764A55E" w:rsidR="004E4856" w:rsidRPr="004E4856" w:rsidRDefault="004E4856" w:rsidP="004E4856">
            <w:pPr>
              <w:spacing w:line="276" w:lineRule="auto"/>
              <w:rPr>
                <w:rFonts w:ascii="Times New Roman" w:eastAsia="Times New Roman" w:hAnsi="Times New Roman" w:cs="Times New Roman"/>
                <w:sz w:val="24"/>
                <w:szCs w:val="24"/>
              </w:rPr>
            </w:pPr>
            <w:r w:rsidRPr="004E4856">
              <w:rPr>
                <w:rFonts w:ascii="Times New Roman" w:eastAsia="Times New Roman" w:hAnsi="Times New Roman" w:cs="Times New Roman"/>
                <w:sz w:val="24"/>
                <w:szCs w:val="24"/>
              </w:rPr>
              <w:t xml:space="preserve">ПК </w:t>
            </w:r>
            <w:r w:rsidR="00BF585A">
              <w:rPr>
                <w:rFonts w:ascii="Times New Roman" w:eastAsia="Times New Roman" w:hAnsi="Times New Roman" w:cs="Times New Roman"/>
                <w:sz w:val="24"/>
                <w:szCs w:val="24"/>
              </w:rPr>
              <w:t>2</w:t>
            </w:r>
            <w:r w:rsidRPr="004E4856">
              <w:rPr>
                <w:rFonts w:ascii="Times New Roman" w:eastAsia="Times New Roman" w:hAnsi="Times New Roman" w:cs="Times New Roman"/>
                <w:sz w:val="24"/>
                <w:szCs w:val="24"/>
              </w:rPr>
              <w:t xml:space="preserve">.3. </w:t>
            </w:r>
          </w:p>
          <w:p w14:paraId="06C02102" w14:textId="77777777" w:rsidR="004E4856" w:rsidRPr="004E4856" w:rsidRDefault="004E4856" w:rsidP="004E4856">
            <w:pPr>
              <w:spacing w:line="276" w:lineRule="auto"/>
              <w:rPr>
                <w:rFonts w:ascii="Times New Roman" w:eastAsia="Times New Roman" w:hAnsi="Times New Roman" w:cs="Times New Roman"/>
                <w:sz w:val="24"/>
                <w:szCs w:val="24"/>
              </w:rPr>
            </w:pPr>
            <w:r w:rsidRPr="004E4856">
              <w:rPr>
                <w:rFonts w:ascii="Times New Roman" w:eastAsia="Times New Roman" w:hAnsi="Times New Roman" w:cs="Times New Roman"/>
                <w:sz w:val="24"/>
                <w:szCs w:val="24"/>
              </w:rPr>
              <w:t xml:space="preserve">Выявлять </w:t>
            </w:r>
            <w:proofErr w:type="spellStart"/>
            <w:r w:rsidRPr="004E4856">
              <w:rPr>
                <w:rFonts w:ascii="Times New Roman" w:eastAsia="Times New Roman" w:hAnsi="Times New Roman" w:cs="Times New Roman"/>
                <w:sz w:val="24"/>
                <w:szCs w:val="24"/>
              </w:rPr>
              <w:t>несплошности</w:t>
            </w:r>
            <w:proofErr w:type="spellEnd"/>
            <w:r w:rsidRPr="004E4856">
              <w:rPr>
                <w:rFonts w:ascii="Times New Roman" w:eastAsia="Times New Roman" w:hAnsi="Times New Roman" w:cs="Times New Roman"/>
                <w:sz w:val="24"/>
                <w:szCs w:val="24"/>
              </w:rPr>
              <w:t xml:space="preserve"> на радиографических снимках</w:t>
            </w:r>
          </w:p>
          <w:p w14:paraId="13BEFE54" w14:textId="77777777" w:rsidR="004E4856" w:rsidRPr="004E4856" w:rsidRDefault="004E4856" w:rsidP="004E4856">
            <w:pPr>
              <w:spacing w:line="276" w:lineRule="auto"/>
              <w:rPr>
                <w:rFonts w:ascii="Times New Roman" w:hAnsi="Times New Roman" w:cs="Times New Roman"/>
                <w:sz w:val="24"/>
                <w:szCs w:val="24"/>
                <w:highlight w:val="yellow"/>
              </w:rPr>
            </w:pPr>
          </w:p>
        </w:tc>
        <w:tc>
          <w:tcPr>
            <w:tcW w:w="4819" w:type="dxa"/>
            <w:tcBorders>
              <w:top w:val="single" w:sz="4" w:space="0" w:color="auto"/>
              <w:left w:val="single" w:sz="4" w:space="0" w:color="auto"/>
              <w:bottom w:val="single" w:sz="4" w:space="0" w:color="auto"/>
              <w:right w:val="single" w:sz="4" w:space="0" w:color="auto"/>
            </w:tcBorders>
          </w:tcPr>
          <w:p w14:paraId="212FA3A0" w14:textId="77777777" w:rsidR="004E4856" w:rsidRPr="004E4856" w:rsidRDefault="004E4856" w:rsidP="004E4856">
            <w:pPr>
              <w:widowControl w:val="0"/>
              <w:shd w:val="clear" w:color="auto" w:fill="FFFFFF"/>
              <w:spacing w:line="276" w:lineRule="auto"/>
              <w:rPr>
                <w:rFonts w:ascii="Times New Roman" w:eastAsia="Times New Roman" w:hAnsi="Times New Roman" w:cs="Times New Roman"/>
                <w:bCs/>
                <w:sz w:val="24"/>
                <w:szCs w:val="24"/>
              </w:rPr>
            </w:pPr>
            <w:r w:rsidRPr="004E4856">
              <w:rPr>
                <w:rFonts w:ascii="Times New Roman" w:eastAsia="Times New Roman" w:hAnsi="Times New Roman" w:cs="Times New Roman"/>
                <w:bCs/>
                <w:sz w:val="24"/>
                <w:szCs w:val="24"/>
              </w:rPr>
              <w:t xml:space="preserve">-выявляет признаки </w:t>
            </w:r>
            <w:proofErr w:type="spellStart"/>
            <w:r w:rsidRPr="004E4856">
              <w:rPr>
                <w:rFonts w:ascii="Times New Roman" w:eastAsia="Times New Roman" w:hAnsi="Times New Roman" w:cs="Times New Roman"/>
                <w:bCs/>
                <w:sz w:val="24"/>
                <w:szCs w:val="24"/>
              </w:rPr>
              <w:t>несплошности</w:t>
            </w:r>
            <w:proofErr w:type="spellEnd"/>
            <w:r w:rsidRPr="004E4856">
              <w:rPr>
                <w:rFonts w:ascii="Times New Roman" w:eastAsia="Times New Roman" w:hAnsi="Times New Roman" w:cs="Times New Roman"/>
                <w:bCs/>
                <w:sz w:val="24"/>
                <w:szCs w:val="24"/>
              </w:rPr>
              <w:t xml:space="preserve"> по результатам радиационного контроля;</w:t>
            </w:r>
          </w:p>
          <w:p w14:paraId="3BA4F310" w14:textId="77777777" w:rsidR="004E4856" w:rsidRPr="004E4856" w:rsidRDefault="004E4856" w:rsidP="004E4856">
            <w:pPr>
              <w:widowControl w:val="0"/>
              <w:shd w:val="clear" w:color="auto" w:fill="FFFFFF"/>
              <w:spacing w:line="276" w:lineRule="auto"/>
              <w:rPr>
                <w:rFonts w:ascii="Times New Roman" w:eastAsia="Times New Roman" w:hAnsi="Times New Roman" w:cs="Times New Roman"/>
                <w:bCs/>
                <w:sz w:val="24"/>
                <w:szCs w:val="24"/>
              </w:rPr>
            </w:pPr>
            <w:r w:rsidRPr="004E4856">
              <w:rPr>
                <w:rFonts w:ascii="Times New Roman" w:eastAsia="Times New Roman" w:hAnsi="Times New Roman" w:cs="Times New Roman"/>
                <w:bCs/>
                <w:sz w:val="24"/>
                <w:szCs w:val="24"/>
              </w:rPr>
              <w:t>-фиксировать дефекты и их изображение на</w:t>
            </w:r>
          </w:p>
          <w:p w14:paraId="420D80A8" w14:textId="77777777" w:rsidR="004E4856" w:rsidRPr="004E4856" w:rsidRDefault="004E4856" w:rsidP="004E4856">
            <w:pPr>
              <w:widowControl w:val="0"/>
              <w:shd w:val="clear" w:color="auto" w:fill="FFFFFF"/>
              <w:spacing w:line="276" w:lineRule="auto"/>
              <w:rPr>
                <w:rFonts w:ascii="Times New Roman" w:eastAsia="Times New Roman" w:hAnsi="Times New Roman" w:cs="Times New Roman"/>
                <w:bCs/>
                <w:sz w:val="24"/>
                <w:szCs w:val="24"/>
              </w:rPr>
            </w:pPr>
            <w:r w:rsidRPr="004E4856">
              <w:rPr>
                <w:rFonts w:ascii="Times New Roman" w:eastAsia="Times New Roman" w:hAnsi="Times New Roman" w:cs="Times New Roman"/>
                <w:bCs/>
                <w:sz w:val="24"/>
                <w:szCs w:val="24"/>
              </w:rPr>
              <w:t>радиографической пленке;</w:t>
            </w:r>
          </w:p>
        </w:tc>
        <w:tc>
          <w:tcPr>
            <w:tcW w:w="2410" w:type="dxa"/>
            <w:vMerge/>
            <w:vAlign w:val="center"/>
          </w:tcPr>
          <w:p w14:paraId="1B0D90B0" w14:textId="77777777" w:rsidR="004E4856" w:rsidRPr="004E4856" w:rsidRDefault="004E4856" w:rsidP="004E4856">
            <w:pPr>
              <w:spacing w:line="276" w:lineRule="auto"/>
              <w:jc w:val="center"/>
              <w:rPr>
                <w:rFonts w:ascii="Times New Roman" w:hAnsi="Times New Roman" w:cs="Times New Roman"/>
                <w:i/>
                <w:sz w:val="24"/>
                <w:szCs w:val="24"/>
              </w:rPr>
            </w:pPr>
          </w:p>
        </w:tc>
      </w:tr>
      <w:tr w:rsidR="004E4856" w:rsidRPr="004E4856" w14:paraId="3E0A2D8E" w14:textId="77777777" w:rsidTr="00006FEE">
        <w:tc>
          <w:tcPr>
            <w:tcW w:w="3091" w:type="dxa"/>
          </w:tcPr>
          <w:p w14:paraId="796F44A3" w14:textId="7A4EFB73" w:rsidR="004E4856" w:rsidRPr="004E4856" w:rsidRDefault="004E4856" w:rsidP="004E4856">
            <w:pPr>
              <w:spacing w:line="276" w:lineRule="auto"/>
              <w:rPr>
                <w:rFonts w:ascii="Times New Roman" w:eastAsia="Times New Roman" w:hAnsi="Times New Roman" w:cs="Times New Roman"/>
                <w:sz w:val="24"/>
                <w:szCs w:val="24"/>
              </w:rPr>
            </w:pPr>
            <w:r w:rsidRPr="004E4856">
              <w:rPr>
                <w:rFonts w:ascii="Times New Roman" w:eastAsia="Times New Roman" w:hAnsi="Times New Roman" w:cs="Times New Roman"/>
                <w:sz w:val="24"/>
                <w:szCs w:val="24"/>
              </w:rPr>
              <w:t xml:space="preserve">ПК </w:t>
            </w:r>
            <w:r w:rsidR="00BF585A">
              <w:rPr>
                <w:rFonts w:ascii="Times New Roman" w:eastAsia="Times New Roman" w:hAnsi="Times New Roman" w:cs="Times New Roman"/>
                <w:sz w:val="24"/>
                <w:szCs w:val="24"/>
              </w:rPr>
              <w:t>2</w:t>
            </w:r>
            <w:r w:rsidRPr="004E4856">
              <w:rPr>
                <w:rFonts w:ascii="Times New Roman" w:eastAsia="Times New Roman" w:hAnsi="Times New Roman" w:cs="Times New Roman"/>
                <w:sz w:val="24"/>
                <w:szCs w:val="24"/>
              </w:rPr>
              <w:t xml:space="preserve">.4. </w:t>
            </w:r>
            <w:proofErr w:type="gramStart"/>
            <w:r w:rsidRPr="004E4856">
              <w:rPr>
                <w:rFonts w:ascii="Times New Roman" w:eastAsia="Times New Roman" w:hAnsi="Times New Roman" w:cs="Times New Roman"/>
                <w:sz w:val="24"/>
                <w:szCs w:val="24"/>
              </w:rPr>
              <w:t>Использовать  средства</w:t>
            </w:r>
            <w:proofErr w:type="gramEnd"/>
            <w:r w:rsidRPr="004E4856">
              <w:rPr>
                <w:rFonts w:ascii="Times New Roman" w:eastAsia="Times New Roman" w:hAnsi="Times New Roman" w:cs="Times New Roman"/>
                <w:sz w:val="24"/>
                <w:szCs w:val="24"/>
              </w:rPr>
              <w:t xml:space="preserve">  измерения для расшифровки радиографических снимков</w:t>
            </w:r>
          </w:p>
          <w:p w14:paraId="3CA92085" w14:textId="77777777" w:rsidR="004E4856" w:rsidRPr="004E4856" w:rsidRDefault="004E4856" w:rsidP="004E4856">
            <w:pPr>
              <w:spacing w:line="276" w:lineRule="auto"/>
              <w:rPr>
                <w:rFonts w:ascii="Times New Roman" w:hAnsi="Times New Roman" w:cs="Times New Roman"/>
                <w:i/>
                <w:sz w:val="24"/>
                <w:szCs w:val="24"/>
                <w:highlight w:val="yellow"/>
              </w:rPr>
            </w:pPr>
          </w:p>
        </w:tc>
        <w:tc>
          <w:tcPr>
            <w:tcW w:w="4819" w:type="dxa"/>
            <w:tcBorders>
              <w:top w:val="single" w:sz="4" w:space="0" w:color="auto"/>
              <w:left w:val="single" w:sz="4" w:space="0" w:color="auto"/>
              <w:bottom w:val="single" w:sz="4" w:space="0" w:color="auto"/>
              <w:right w:val="single" w:sz="4" w:space="0" w:color="auto"/>
            </w:tcBorders>
          </w:tcPr>
          <w:p w14:paraId="3F51592C" w14:textId="77777777" w:rsidR="004E4856" w:rsidRPr="004E4856" w:rsidRDefault="004E4856" w:rsidP="004E4856">
            <w:pPr>
              <w:spacing w:line="276" w:lineRule="auto"/>
              <w:rPr>
                <w:rFonts w:ascii="Times New Roman" w:eastAsia="Times New Roman" w:hAnsi="Times New Roman" w:cs="Times New Roman"/>
                <w:bCs/>
                <w:sz w:val="24"/>
                <w:szCs w:val="24"/>
              </w:rPr>
            </w:pPr>
            <w:r w:rsidRPr="004E4856">
              <w:rPr>
                <w:rFonts w:ascii="Times New Roman" w:eastAsia="Times New Roman" w:hAnsi="Times New Roman" w:cs="Times New Roman"/>
                <w:bCs/>
                <w:sz w:val="24"/>
                <w:szCs w:val="24"/>
              </w:rPr>
              <w:t xml:space="preserve">-определять размеры выявленных изображений </w:t>
            </w:r>
            <w:proofErr w:type="spellStart"/>
            <w:r w:rsidRPr="004E4856">
              <w:rPr>
                <w:rFonts w:ascii="Times New Roman" w:eastAsia="Times New Roman" w:hAnsi="Times New Roman" w:cs="Times New Roman"/>
                <w:bCs/>
                <w:sz w:val="24"/>
                <w:szCs w:val="24"/>
              </w:rPr>
              <w:t>несплошностей</w:t>
            </w:r>
            <w:proofErr w:type="spellEnd"/>
            <w:r w:rsidRPr="004E4856">
              <w:rPr>
                <w:rFonts w:ascii="Times New Roman" w:eastAsia="Times New Roman" w:hAnsi="Times New Roman" w:cs="Times New Roman"/>
                <w:bCs/>
                <w:sz w:val="24"/>
                <w:szCs w:val="24"/>
              </w:rPr>
              <w:t>;</w:t>
            </w:r>
          </w:p>
          <w:p w14:paraId="2ED6B212" w14:textId="77777777" w:rsidR="004E4856" w:rsidRPr="004E4856" w:rsidRDefault="004E4856" w:rsidP="004E4856">
            <w:pPr>
              <w:spacing w:line="276" w:lineRule="auto"/>
              <w:rPr>
                <w:rFonts w:ascii="Times New Roman" w:eastAsia="Times New Roman" w:hAnsi="Times New Roman" w:cs="Times New Roman"/>
                <w:bCs/>
                <w:sz w:val="24"/>
                <w:szCs w:val="24"/>
              </w:rPr>
            </w:pPr>
            <w:r w:rsidRPr="004E4856">
              <w:rPr>
                <w:rFonts w:ascii="Times New Roman" w:eastAsia="Times New Roman" w:hAnsi="Times New Roman" w:cs="Times New Roman"/>
                <w:bCs/>
                <w:sz w:val="24"/>
                <w:szCs w:val="24"/>
              </w:rPr>
              <w:t xml:space="preserve">-применять средства контроля для определения параметров поверхностных </w:t>
            </w:r>
            <w:proofErr w:type="spellStart"/>
            <w:r w:rsidRPr="004E4856">
              <w:rPr>
                <w:rFonts w:ascii="Times New Roman" w:eastAsia="Times New Roman" w:hAnsi="Times New Roman" w:cs="Times New Roman"/>
                <w:bCs/>
                <w:sz w:val="24"/>
                <w:szCs w:val="24"/>
              </w:rPr>
              <w:t>несплошностей</w:t>
            </w:r>
            <w:proofErr w:type="spellEnd"/>
            <w:r w:rsidRPr="004E4856">
              <w:rPr>
                <w:rFonts w:ascii="Times New Roman" w:eastAsia="Times New Roman" w:hAnsi="Times New Roman" w:cs="Times New Roman"/>
                <w:bCs/>
                <w:sz w:val="24"/>
                <w:szCs w:val="24"/>
              </w:rPr>
              <w:t xml:space="preserve"> и контролируемого объекта;</w:t>
            </w:r>
          </w:p>
        </w:tc>
        <w:tc>
          <w:tcPr>
            <w:tcW w:w="2410" w:type="dxa"/>
            <w:vMerge w:val="restart"/>
            <w:vAlign w:val="center"/>
          </w:tcPr>
          <w:p w14:paraId="7D7A2225" w14:textId="77777777" w:rsidR="004E4856" w:rsidRPr="004E4856" w:rsidRDefault="004E4856" w:rsidP="004E4856">
            <w:pPr>
              <w:spacing w:line="276" w:lineRule="auto"/>
              <w:jc w:val="center"/>
              <w:rPr>
                <w:rFonts w:ascii="Times New Roman" w:hAnsi="Times New Roman" w:cs="Times New Roman"/>
                <w:i/>
                <w:sz w:val="24"/>
                <w:szCs w:val="24"/>
              </w:rPr>
            </w:pPr>
            <w:r w:rsidRPr="004E4856">
              <w:rPr>
                <w:rFonts w:ascii="Times New Roman" w:hAnsi="Times New Roman" w:cs="Times New Roman"/>
                <w:sz w:val="24"/>
                <w:szCs w:val="24"/>
              </w:rPr>
              <w:t>Экспертное наблюдение выполнения практических работ и оценка работы при выполнении работ по учебной и производственной практике</w:t>
            </w:r>
          </w:p>
          <w:p w14:paraId="517CDBD4" w14:textId="77777777" w:rsidR="004E4856" w:rsidRPr="004E4856" w:rsidRDefault="004E4856" w:rsidP="004E4856">
            <w:pPr>
              <w:spacing w:line="276" w:lineRule="auto"/>
              <w:jc w:val="center"/>
              <w:rPr>
                <w:rFonts w:ascii="Times New Roman" w:hAnsi="Times New Roman" w:cs="Times New Roman"/>
                <w:i/>
                <w:sz w:val="24"/>
                <w:szCs w:val="24"/>
              </w:rPr>
            </w:pPr>
          </w:p>
        </w:tc>
      </w:tr>
      <w:tr w:rsidR="004E4856" w:rsidRPr="004E4856" w14:paraId="6CA329D8" w14:textId="77777777" w:rsidTr="00006FEE">
        <w:tc>
          <w:tcPr>
            <w:tcW w:w="3091" w:type="dxa"/>
          </w:tcPr>
          <w:p w14:paraId="27827CC0" w14:textId="0D9298E6" w:rsidR="004E4856" w:rsidRPr="004E4856" w:rsidRDefault="004E4856" w:rsidP="004E4856">
            <w:pPr>
              <w:spacing w:line="276" w:lineRule="auto"/>
              <w:rPr>
                <w:rFonts w:ascii="Times New Roman" w:eastAsia="Times New Roman" w:hAnsi="Times New Roman" w:cs="Times New Roman"/>
                <w:sz w:val="24"/>
                <w:szCs w:val="24"/>
              </w:rPr>
            </w:pPr>
            <w:r w:rsidRPr="004E4856">
              <w:rPr>
                <w:rFonts w:ascii="Times New Roman" w:eastAsia="Times New Roman" w:hAnsi="Times New Roman" w:cs="Times New Roman"/>
                <w:sz w:val="24"/>
                <w:szCs w:val="24"/>
              </w:rPr>
              <w:t xml:space="preserve">ПК </w:t>
            </w:r>
            <w:r w:rsidR="00BF585A">
              <w:rPr>
                <w:rFonts w:ascii="Times New Roman" w:eastAsia="Times New Roman" w:hAnsi="Times New Roman" w:cs="Times New Roman"/>
                <w:sz w:val="24"/>
                <w:szCs w:val="24"/>
              </w:rPr>
              <w:t>2</w:t>
            </w:r>
            <w:r w:rsidRPr="004E4856">
              <w:rPr>
                <w:rFonts w:ascii="Times New Roman" w:eastAsia="Times New Roman" w:hAnsi="Times New Roman" w:cs="Times New Roman"/>
                <w:sz w:val="24"/>
                <w:szCs w:val="24"/>
              </w:rPr>
              <w:t xml:space="preserve">.5. </w:t>
            </w:r>
          </w:p>
          <w:p w14:paraId="53F89542" w14:textId="77777777" w:rsidR="004E4856" w:rsidRPr="004E4856" w:rsidRDefault="004E4856" w:rsidP="004E4856">
            <w:pPr>
              <w:spacing w:line="276" w:lineRule="auto"/>
              <w:rPr>
                <w:rFonts w:ascii="Times New Roman" w:eastAsia="Times New Roman" w:hAnsi="Times New Roman" w:cs="Times New Roman"/>
                <w:sz w:val="24"/>
                <w:szCs w:val="24"/>
              </w:rPr>
            </w:pPr>
            <w:r w:rsidRPr="004E4856">
              <w:rPr>
                <w:rFonts w:ascii="Times New Roman" w:eastAsia="Times New Roman" w:hAnsi="Times New Roman" w:cs="Times New Roman"/>
                <w:sz w:val="24"/>
                <w:szCs w:val="24"/>
              </w:rPr>
              <w:t>Оформлять результаты радиографического контроля</w:t>
            </w:r>
          </w:p>
          <w:p w14:paraId="0282F812" w14:textId="77777777" w:rsidR="004E4856" w:rsidRPr="004E4856" w:rsidRDefault="004E4856" w:rsidP="004E4856">
            <w:pPr>
              <w:spacing w:line="276" w:lineRule="auto"/>
              <w:rPr>
                <w:rFonts w:ascii="Times New Roman" w:hAnsi="Times New Roman" w:cs="Times New Roman"/>
                <w:i/>
                <w:sz w:val="24"/>
                <w:szCs w:val="24"/>
                <w:highlight w:val="yellow"/>
              </w:rPr>
            </w:pPr>
          </w:p>
        </w:tc>
        <w:tc>
          <w:tcPr>
            <w:tcW w:w="4819" w:type="dxa"/>
            <w:tcBorders>
              <w:top w:val="single" w:sz="4" w:space="0" w:color="auto"/>
              <w:left w:val="single" w:sz="4" w:space="0" w:color="auto"/>
              <w:bottom w:val="single" w:sz="4" w:space="0" w:color="auto"/>
              <w:right w:val="single" w:sz="4" w:space="0" w:color="auto"/>
            </w:tcBorders>
          </w:tcPr>
          <w:p w14:paraId="75737E03" w14:textId="77777777" w:rsidR="004E4856" w:rsidRPr="004E4856" w:rsidRDefault="004E4856" w:rsidP="004E4856">
            <w:pPr>
              <w:spacing w:line="276" w:lineRule="auto"/>
              <w:rPr>
                <w:rFonts w:ascii="Times New Roman" w:eastAsia="Calibri" w:hAnsi="Times New Roman" w:cs="Times New Roman"/>
                <w:bCs/>
                <w:iCs/>
                <w:sz w:val="24"/>
                <w:szCs w:val="24"/>
              </w:rPr>
            </w:pPr>
            <w:r w:rsidRPr="004E4856">
              <w:rPr>
                <w:rFonts w:ascii="Times New Roman" w:eastAsia="Calibri" w:hAnsi="Times New Roman" w:cs="Times New Roman"/>
                <w:bCs/>
                <w:iCs/>
                <w:sz w:val="24"/>
                <w:szCs w:val="24"/>
              </w:rPr>
              <w:t xml:space="preserve">-оформляет результат радиографического контроля соответствии с нормативными </w:t>
            </w:r>
            <w:proofErr w:type="gramStart"/>
            <w:r w:rsidRPr="004E4856">
              <w:rPr>
                <w:rFonts w:ascii="Times New Roman" w:eastAsia="Calibri" w:hAnsi="Times New Roman" w:cs="Times New Roman"/>
                <w:bCs/>
                <w:iCs/>
                <w:sz w:val="24"/>
                <w:szCs w:val="24"/>
              </w:rPr>
              <w:t>документами  и</w:t>
            </w:r>
            <w:proofErr w:type="gramEnd"/>
            <w:r w:rsidRPr="004E4856">
              <w:rPr>
                <w:rFonts w:ascii="Times New Roman" w:eastAsia="Calibri" w:hAnsi="Times New Roman" w:cs="Times New Roman"/>
                <w:bCs/>
                <w:iCs/>
                <w:sz w:val="24"/>
                <w:szCs w:val="24"/>
              </w:rPr>
              <w:t xml:space="preserve"> правилами;</w:t>
            </w:r>
          </w:p>
          <w:p w14:paraId="6AB63120" w14:textId="77777777" w:rsidR="004E4856" w:rsidRPr="004E4856" w:rsidRDefault="004E4856" w:rsidP="004E4856">
            <w:pPr>
              <w:numPr>
                <w:ilvl w:val="0"/>
                <w:numId w:val="17"/>
              </w:numPr>
              <w:spacing w:line="276" w:lineRule="auto"/>
              <w:ind w:left="0"/>
              <w:rPr>
                <w:rFonts w:ascii="Times New Roman" w:eastAsia="TimesNewRoman" w:hAnsi="Times New Roman" w:cs="Times New Roman"/>
                <w:color w:val="00000A"/>
                <w:sz w:val="24"/>
                <w:szCs w:val="24"/>
                <w:lang w:eastAsia="ar-SA"/>
              </w:rPr>
            </w:pPr>
            <w:r w:rsidRPr="004E4856">
              <w:rPr>
                <w:rFonts w:ascii="Times New Roman" w:eastAsia="Calibri" w:hAnsi="Times New Roman" w:cs="Times New Roman"/>
                <w:bCs/>
                <w:iCs/>
                <w:sz w:val="24"/>
                <w:szCs w:val="24"/>
              </w:rPr>
              <w:t>- применяет средства регистрации по</w:t>
            </w:r>
            <w:r w:rsidRPr="004E4856">
              <w:rPr>
                <w:rFonts w:ascii="Times New Roman" w:eastAsia="Calibri" w:hAnsi="Times New Roman" w:cs="Times New Roman"/>
                <w:bCs/>
                <w:iCs/>
                <w:sz w:val="24"/>
                <w:szCs w:val="24"/>
              </w:rPr>
              <w:tab/>
              <w:t xml:space="preserve"> радиационному контролю материалов и сварных соединений;</w:t>
            </w:r>
          </w:p>
        </w:tc>
        <w:tc>
          <w:tcPr>
            <w:tcW w:w="2410" w:type="dxa"/>
            <w:vMerge/>
            <w:vAlign w:val="center"/>
          </w:tcPr>
          <w:p w14:paraId="6A878917" w14:textId="77777777" w:rsidR="004E4856" w:rsidRPr="004E4856" w:rsidRDefault="004E4856" w:rsidP="004E4856">
            <w:pPr>
              <w:spacing w:line="276" w:lineRule="auto"/>
              <w:jc w:val="center"/>
              <w:rPr>
                <w:rFonts w:ascii="Times New Roman" w:hAnsi="Times New Roman" w:cs="Times New Roman"/>
                <w:i/>
                <w:sz w:val="24"/>
                <w:szCs w:val="24"/>
              </w:rPr>
            </w:pPr>
          </w:p>
        </w:tc>
      </w:tr>
      <w:tr w:rsidR="004E4856" w:rsidRPr="004E4856" w14:paraId="21A7E4B8" w14:textId="77777777" w:rsidTr="00006FEE">
        <w:tc>
          <w:tcPr>
            <w:tcW w:w="3091" w:type="dxa"/>
          </w:tcPr>
          <w:p w14:paraId="4A89324A" w14:textId="3ABCF183" w:rsidR="004E4856" w:rsidRPr="004E4856" w:rsidRDefault="004E4856" w:rsidP="004E4856">
            <w:pPr>
              <w:spacing w:line="276" w:lineRule="auto"/>
              <w:rPr>
                <w:rFonts w:ascii="Times New Roman" w:hAnsi="Times New Roman" w:cs="Times New Roman"/>
                <w:i/>
                <w:sz w:val="24"/>
                <w:szCs w:val="24"/>
                <w:highlight w:val="yellow"/>
              </w:rPr>
            </w:pPr>
            <w:r w:rsidRPr="004E4856">
              <w:rPr>
                <w:rFonts w:ascii="Times New Roman" w:eastAsia="Times New Roman" w:hAnsi="Times New Roman" w:cs="Times New Roman"/>
                <w:sz w:val="24"/>
                <w:szCs w:val="24"/>
              </w:rPr>
              <w:t xml:space="preserve">ПК </w:t>
            </w:r>
            <w:r w:rsidR="00BF585A">
              <w:rPr>
                <w:rFonts w:ascii="Times New Roman" w:eastAsia="Times New Roman" w:hAnsi="Times New Roman" w:cs="Times New Roman"/>
                <w:sz w:val="24"/>
                <w:szCs w:val="24"/>
              </w:rPr>
              <w:t>2.</w:t>
            </w:r>
            <w:r w:rsidRPr="004E4856">
              <w:rPr>
                <w:rFonts w:ascii="Times New Roman" w:eastAsia="Times New Roman" w:hAnsi="Times New Roman" w:cs="Times New Roman"/>
                <w:sz w:val="24"/>
                <w:szCs w:val="24"/>
              </w:rPr>
              <w:t xml:space="preserve">6. Обеспечивать радиационную безопасность при </w:t>
            </w:r>
            <w:r w:rsidRPr="004E4856">
              <w:rPr>
                <w:rFonts w:ascii="Times New Roman" w:eastAsia="Times New Roman" w:hAnsi="Times New Roman" w:cs="Times New Roman"/>
                <w:sz w:val="24"/>
                <w:szCs w:val="24"/>
              </w:rPr>
              <w:lastRenderedPageBreak/>
              <w:t>проведении радиационного контроля.</w:t>
            </w:r>
          </w:p>
        </w:tc>
        <w:tc>
          <w:tcPr>
            <w:tcW w:w="4819" w:type="dxa"/>
            <w:tcBorders>
              <w:top w:val="single" w:sz="4" w:space="0" w:color="auto"/>
              <w:left w:val="single" w:sz="4" w:space="0" w:color="auto"/>
              <w:bottom w:val="single" w:sz="4" w:space="0" w:color="auto"/>
              <w:right w:val="single" w:sz="4" w:space="0" w:color="auto"/>
            </w:tcBorders>
          </w:tcPr>
          <w:p w14:paraId="0C5B0D3D" w14:textId="77777777" w:rsidR="004E4856" w:rsidRPr="004E4856" w:rsidRDefault="004E4856" w:rsidP="004E4856">
            <w:pPr>
              <w:spacing w:line="276" w:lineRule="auto"/>
              <w:rPr>
                <w:rFonts w:ascii="Times New Roman" w:eastAsia="Calibri" w:hAnsi="Times New Roman" w:cs="Times New Roman"/>
                <w:bCs/>
                <w:iCs/>
                <w:sz w:val="24"/>
                <w:szCs w:val="24"/>
              </w:rPr>
            </w:pPr>
            <w:r w:rsidRPr="004E4856">
              <w:rPr>
                <w:rFonts w:ascii="Times New Roman" w:eastAsia="Calibri" w:hAnsi="Times New Roman" w:cs="Times New Roman"/>
                <w:bCs/>
                <w:iCs/>
                <w:sz w:val="24"/>
                <w:szCs w:val="24"/>
              </w:rPr>
              <w:lastRenderedPageBreak/>
              <w:t>-определяет размеры и ограждения радиационно-опасной зоны, проводить индивидуальный дозиметрический контроль;</w:t>
            </w:r>
          </w:p>
          <w:p w14:paraId="1C179429" w14:textId="77777777" w:rsidR="004E4856" w:rsidRPr="004E4856" w:rsidRDefault="004E4856" w:rsidP="004E4856">
            <w:pPr>
              <w:spacing w:line="276" w:lineRule="auto"/>
              <w:rPr>
                <w:rFonts w:ascii="Times New Roman" w:hAnsi="Times New Roman" w:cs="Times New Roman"/>
                <w:i/>
                <w:sz w:val="24"/>
                <w:szCs w:val="24"/>
                <w:highlight w:val="yellow"/>
              </w:rPr>
            </w:pPr>
            <w:r w:rsidRPr="004E4856">
              <w:rPr>
                <w:rFonts w:ascii="Times New Roman" w:eastAsia="Calibri" w:hAnsi="Times New Roman" w:cs="Times New Roman"/>
                <w:bCs/>
                <w:iCs/>
                <w:sz w:val="24"/>
                <w:szCs w:val="24"/>
              </w:rPr>
              <w:lastRenderedPageBreak/>
              <w:t>-подготавливает стационарные помещения (бокс просвечивания) к проведению радиационного (РГ) контроля;</w:t>
            </w:r>
          </w:p>
        </w:tc>
        <w:tc>
          <w:tcPr>
            <w:tcW w:w="2410" w:type="dxa"/>
            <w:vMerge/>
            <w:vAlign w:val="center"/>
          </w:tcPr>
          <w:p w14:paraId="4F9BA8CF" w14:textId="77777777" w:rsidR="004E4856" w:rsidRPr="004E4856" w:rsidRDefault="004E4856" w:rsidP="004E4856">
            <w:pPr>
              <w:spacing w:line="276" w:lineRule="auto"/>
              <w:jc w:val="center"/>
              <w:rPr>
                <w:rFonts w:ascii="Times New Roman" w:hAnsi="Times New Roman" w:cs="Times New Roman"/>
                <w:i/>
                <w:sz w:val="24"/>
                <w:szCs w:val="24"/>
              </w:rPr>
            </w:pPr>
          </w:p>
        </w:tc>
      </w:tr>
      <w:tr w:rsidR="004E4856" w:rsidRPr="004E4856" w14:paraId="67E5DD53" w14:textId="77777777" w:rsidTr="00006FEE">
        <w:trPr>
          <w:trHeight w:val="283"/>
        </w:trPr>
        <w:tc>
          <w:tcPr>
            <w:tcW w:w="3091" w:type="dxa"/>
            <w:tcBorders>
              <w:top w:val="single" w:sz="4" w:space="0" w:color="auto"/>
              <w:left w:val="single" w:sz="4" w:space="0" w:color="auto"/>
              <w:bottom w:val="single" w:sz="4" w:space="0" w:color="auto"/>
              <w:right w:val="single" w:sz="4" w:space="0" w:color="auto"/>
            </w:tcBorders>
          </w:tcPr>
          <w:p w14:paraId="40FE2050" w14:textId="77777777" w:rsidR="004E4856" w:rsidRPr="007047DD"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ОК 01. Выбирать способы решения задач профессиональной деятельности применительно к различным контекстам</w:t>
            </w:r>
          </w:p>
          <w:p w14:paraId="702A831D" w14:textId="77777777" w:rsidR="004E4856" w:rsidRPr="007047DD"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 </w:t>
            </w:r>
          </w:p>
        </w:tc>
        <w:tc>
          <w:tcPr>
            <w:tcW w:w="4819" w:type="dxa"/>
            <w:tcBorders>
              <w:top w:val="single" w:sz="4" w:space="0" w:color="auto"/>
              <w:left w:val="single" w:sz="4" w:space="0" w:color="auto"/>
              <w:bottom w:val="single" w:sz="4" w:space="0" w:color="auto"/>
              <w:right w:val="single" w:sz="4" w:space="0" w:color="auto"/>
            </w:tcBorders>
          </w:tcPr>
          <w:p w14:paraId="29F4D883" w14:textId="77777777" w:rsidR="004E4856" w:rsidRPr="004E4856"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4E4856">
              <w:rPr>
                <w:rFonts w:ascii="Times New Roman" w:eastAsia="Times New Roman" w:hAnsi="Times New Roman" w:cs="Times New Roman"/>
                <w:color w:val="000000"/>
                <w:sz w:val="24"/>
                <w:szCs w:val="24"/>
              </w:rPr>
              <w:t xml:space="preserve">Распознает задачу и/или проблему в профессиональном и/или социальном контексте, анализирует и выделяет её составные </w:t>
            </w:r>
            <w:proofErr w:type="spellStart"/>
            <w:proofErr w:type="gramStart"/>
            <w:r w:rsidRPr="004E4856">
              <w:rPr>
                <w:rFonts w:ascii="Times New Roman" w:eastAsia="Times New Roman" w:hAnsi="Times New Roman" w:cs="Times New Roman"/>
                <w:color w:val="000000"/>
                <w:sz w:val="24"/>
                <w:szCs w:val="24"/>
              </w:rPr>
              <w:t>части;определяет</w:t>
            </w:r>
            <w:proofErr w:type="spellEnd"/>
            <w:proofErr w:type="gramEnd"/>
            <w:r w:rsidRPr="004E4856">
              <w:rPr>
                <w:rFonts w:ascii="Times New Roman" w:eastAsia="Times New Roman" w:hAnsi="Times New Roman" w:cs="Times New Roman"/>
                <w:color w:val="000000"/>
                <w:sz w:val="24"/>
                <w:szCs w:val="24"/>
              </w:rPr>
              <w:t xml:space="preserve"> этапы решения задачи; выявляет и осуществляет эффективный поиск информации, необходимой для решения задачи и/или проблемы; </w:t>
            </w:r>
          </w:p>
          <w:p w14:paraId="3122DF80" w14:textId="77777777" w:rsidR="004E4856" w:rsidRPr="004E4856"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4E4856">
              <w:rPr>
                <w:rFonts w:ascii="Times New Roman" w:eastAsia="Times New Roman" w:hAnsi="Times New Roman" w:cs="Times New Roman"/>
                <w:color w:val="000000"/>
                <w:sz w:val="24"/>
                <w:szCs w:val="24"/>
              </w:rPr>
              <w:t>оценивает результат и последствия своих действий (самостоятельно или с помощью наставника)</w:t>
            </w:r>
          </w:p>
        </w:tc>
        <w:tc>
          <w:tcPr>
            <w:tcW w:w="2410" w:type="dxa"/>
            <w:vMerge w:val="restart"/>
            <w:tcBorders>
              <w:top w:val="single" w:sz="4" w:space="0" w:color="auto"/>
              <w:left w:val="single" w:sz="4" w:space="0" w:color="auto"/>
              <w:right w:val="single" w:sz="4" w:space="0" w:color="auto"/>
            </w:tcBorders>
            <w:vAlign w:val="center"/>
          </w:tcPr>
          <w:p w14:paraId="21E4F709" w14:textId="77777777" w:rsidR="004E4856" w:rsidRPr="004E4856" w:rsidRDefault="004E4856" w:rsidP="004E4856">
            <w:pPr>
              <w:spacing w:line="276" w:lineRule="auto"/>
              <w:rPr>
                <w:rFonts w:ascii="Times New Roman" w:hAnsi="Times New Roman" w:cs="Times New Roman"/>
                <w:i/>
                <w:sz w:val="24"/>
                <w:szCs w:val="24"/>
              </w:rPr>
            </w:pPr>
            <w:r w:rsidRPr="004E4856">
              <w:rPr>
                <w:rFonts w:ascii="Times New Roman" w:hAnsi="Times New Roman" w:cs="Times New Roman"/>
                <w:bCs/>
                <w:iCs/>
                <w:sz w:val="24"/>
                <w:szCs w:val="24"/>
              </w:rPr>
              <w:t>Интерпретация результатов наблюдений за деятельностью обучающегося в процессе освоения образовательной программы</w:t>
            </w:r>
          </w:p>
        </w:tc>
      </w:tr>
      <w:tr w:rsidR="004E4856" w:rsidRPr="004E4856" w14:paraId="6FE9D3C6" w14:textId="77777777" w:rsidTr="00006FEE">
        <w:trPr>
          <w:trHeight w:val="283"/>
        </w:trPr>
        <w:tc>
          <w:tcPr>
            <w:tcW w:w="3091" w:type="dxa"/>
            <w:tcBorders>
              <w:top w:val="single" w:sz="4" w:space="0" w:color="auto"/>
              <w:left w:val="single" w:sz="4" w:space="0" w:color="auto"/>
              <w:bottom w:val="single" w:sz="4" w:space="0" w:color="auto"/>
              <w:right w:val="single" w:sz="4" w:space="0" w:color="auto"/>
            </w:tcBorders>
          </w:tcPr>
          <w:p w14:paraId="786896CF" w14:textId="77777777" w:rsidR="004E4856" w:rsidRPr="007047DD"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F6E8559" w14:textId="77777777" w:rsidR="004E4856" w:rsidRPr="007047DD"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 </w:t>
            </w:r>
          </w:p>
        </w:tc>
        <w:tc>
          <w:tcPr>
            <w:tcW w:w="4819" w:type="dxa"/>
            <w:tcBorders>
              <w:top w:val="single" w:sz="4" w:space="0" w:color="auto"/>
              <w:left w:val="single" w:sz="4" w:space="0" w:color="auto"/>
              <w:bottom w:val="single" w:sz="4" w:space="0" w:color="auto"/>
              <w:right w:val="single" w:sz="4" w:space="0" w:color="auto"/>
            </w:tcBorders>
          </w:tcPr>
          <w:p w14:paraId="2DFE94CE" w14:textId="77777777" w:rsidR="004E4856" w:rsidRPr="004E4856"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4E4856">
              <w:rPr>
                <w:rFonts w:ascii="Times New Roman" w:eastAsia="Times New Roman" w:hAnsi="Times New Roman" w:cs="Times New Roman"/>
                <w:color w:val="000000"/>
                <w:sz w:val="24"/>
                <w:szCs w:val="24"/>
              </w:rPr>
              <w:t>Определяет задачи для поиска информации; определяет необходимые источники информации; планирует процесс поиска; структурирует получаемую информацию</w:t>
            </w:r>
          </w:p>
        </w:tc>
        <w:tc>
          <w:tcPr>
            <w:tcW w:w="2410" w:type="dxa"/>
            <w:vMerge/>
            <w:tcBorders>
              <w:left w:val="single" w:sz="4" w:space="0" w:color="auto"/>
              <w:right w:val="single" w:sz="4" w:space="0" w:color="auto"/>
            </w:tcBorders>
            <w:vAlign w:val="center"/>
          </w:tcPr>
          <w:p w14:paraId="1A9F64C7" w14:textId="77777777" w:rsidR="004E4856" w:rsidRPr="004E4856" w:rsidRDefault="004E4856" w:rsidP="004E4856">
            <w:pPr>
              <w:spacing w:line="276" w:lineRule="auto"/>
              <w:rPr>
                <w:rFonts w:ascii="Times New Roman" w:hAnsi="Times New Roman" w:cs="Times New Roman"/>
                <w:i/>
                <w:sz w:val="24"/>
                <w:szCs w:val="24"/>
              </w:rPr>
            </w:pPr>
          </w:p>
        </w:tc>
      </w:tr>
      <w:tr w:rsidR="004E4856" w:rsidRPr="004E4856" w14:paraId="12975E2B" w14:textId="77777777" w:rsidTr="00006FEE">
        <w:trPr>
          <w:trHeight w:val="142"/>
        </w:trPr>
        <w:tc>
          <w:tcPr>
            <w:tcW w:w="3091" w:type="dxa"/>
            <w:tcBorders>
              <w:top w:val="single" w:sz="4" w:space="0" w:color="auto"/>
              <w:left w:val="single" w:sz="4" w:space="0" w:color="auto"/>
              <w:bottom w:val="single" w:sz="4" w:space="0" w:color="auto"/>
              <w:right w:val="single" w:sz="4" w:space="0" w:color="auto"/>
            </w:tcBorders>
          </w:tcPr>
          <w:p w14:paraId="786E3695" w14:textId="77777777" w:rsidR="004E4856" w:rsidRPr="007047DD"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3730E273" w14:textId="77777777" w:rsidR="004E4856" w:rsidRPr="007047DD"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 </w:t>
            </w:r>
          </w:p>
        </w:tc>
        <w:tc>
          <w:tcPr>
            <w:tcW w:w="4819" w:type="dxa"/>
            <w:tcBorders>
              <w:top w:val="single" w:sz="4" w:space="0" w:color="auto"/>
              <w:left w:val="single" w:sz="4" w:space="0" w:color="auto"/>
              <w:bottom w:val="single" w:sz="4" w:space="0" w:color="auto"/>
              <w:right w:val="single" w:sz="4" w:space="0" w:color="auto"/>
            </w:tcBorders>
          </w:tcPr>
          <w:p w14:paraId="696C140A" w14:textId="77777777" w:rsidR="004E4856" w:rsidRPr="004E4856"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4E4856">
              <w:rPr>
                <w:rFonts w:ascii="Times New Roman" w:eastAsia="Times New Roman" w:hAnsi="Times New Roman" w:cs="Times New Roman"/>
                <w:color w:val="000000"/>
                <w:sz w:val="24"/>
                <w:szCs w:val="24"/>
              </w:rPr>
              <w:t>Определяет актуальность нормативно-правовой документации в профессиональной деятельности. Выстраивает траекторию профессионального развития и самообразования</w:t>
            </w:r>
          </w:p>
        </w:tc>
        <w:tc>
          <w:tcPr>
            <w:tcW w:w="2410" w:type="dxa"/>
            <w:vMerge/>
            <w:tcBorders>
              <w:left w:val="single" w:sz="4" w:space="0" w:color="auto"/>
              <w:right w:val="single" w:sz="4" w:space="0" w:color="auto"/>
            </w:tcBorders>
            <w:vAlign w:val="center"/>
          </w:tcPr>
          <w:p w14:paraId="7249C1A9" w14:textId="77777777" w:rsidR="004E4856" w:rsidRPr="004E4856" w:rsidRDefault="004E4856" w:rsidP="004E4856">
            <w:pPr>
              <w:spacing w:line="276" w:lineRule="auto"/>
              <w:rPr>
                <w:rFonts w:ascii="Times New Roman" w:hAnsi="Times New Roman" w:cs="Times New Roman"/>
                <w:i/>
                <w:sz w:val="24"/>
                <w:szCs w:val="24"/>
              </w:rPr>
            </w:pPr>
          </w:p>
        </w:tc>
      </w:tr>
      <w:tr w:rsidR="004E4856" w:rsidRPr="004E4856" w14:paraId="18A2260A" w14:textId="77777777" w:rsidTr="00006FEE">
        <w:trPr>
          <w:trHeight w:val="343"/>
        </w:trPr>
        <w:tc>
          <w:tcPr>
            <w:tcW w:w="3091" w:type="dxa"/>
            <w:tcBorders>
              <w:top w:val="single" w:sz="4" w:space="0" w:color="auto"/>
              <w:left w:val="single" w:sz="4" w:space="0" w:color="auto"/>
              <w:bottom w:val="single" w:sz="4" w:space="0" w:color="auto"/>
              <w:right w:val="single" w:sz="4" w:space="0" w:color="auto"/>
            </w:tcBorders>
          </w:tcPr>
          <w:p w14:paraId="54044F24" w14:textId="77777777" w:rsidR="004E4856" w:rsidRPr="007047DD"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ОК 04. Эффективно взаимодействовать и работать в коллективе и команде;</w:t>
            </w:r>
          </w:p>
        </w:tc>
        <w:tc>
          <w:tcPr>
            <w:tcW w:w="4819" w:type="dxa"/>
            <w:tcBorders>
              <w:top w:val="single" w:sz="4" w:space="0" w:color="auto"/>
              <w:left w:val="single" w:sz="4" w:space="0" w:color="auto"/>
              <w:bottom w:val="single" w:sz="4" w:space="0" w:color="auto"/>
              <w:right w:val="single" w:sz="4" w:space="0" w:color="auto"/>
            </w:tcBorders>
          </w:tcPr>
          <w:p w14:paraId="445D08C5" w14:textId="77777777" w:rsidR="004E4856" w:rsidRPr="004E4856"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4E4856">
              <w:rPr>
                <w:rFonts w:ascii="Times New Roman" w:eastAsia="Times New Roman" w:hAnsi="Times New Roman" w:cs="Times New Roman"/>
                <w:color w:val="000000"/>
                <w:spacing w:val="-4"/>
                <w:sz w:val="24"/>
                <w:szCs w:val="24"/>
              </w:rPr>
              <w:t>Осуществляет организацию работы коллектива и команды; взаимодействует с коллегами, руководством, клиентами в ходе профессиональной деятельности</w:t>
            </w:r>
          </w:p>
        </w:tc>
        <w:tc>
          <w:tcPr>
            <w:tcW w:w="2410" w:type="dxa"/>
            <w:vMerge/>
            <w:tcBorders>
              <w:left w:val="single" w:sz="4" w:space="0" w:color="auto"/>
              <w:right w:val="single" w:sz="4" w:space="0" w:color="auto"/>
            </w:tcBorders>
            <w:vAlign w:val="center"/>
          </w:tcPr>
          <w:p w14:paraId="40264E99" w14:textId="77777777" w:rsidR="004E4856" w:rsidRPr="004E4856" w:rsidRDefault="004E4856" w:rsidP="004E4856">
            <w:pPr>
              <w:spacing w:line="276" w:lineRule="auto"/>
              <w:rPr>
                <w:rFonts w:ascii="Times New Roman" w:hAnsi="Times New Roman" w:cs="Times New Roman"/>
                <w:i/>
                <w:sz w:val="24"/>
                <w:szCs w:val="24"/>
              </w:rPr>
            </w:pPr>
          </w:p>
        </w:tc>
      </w:tr>
      <w:tr w:rsidR="004E4856" w:rsidRPr="004E4856" w14:paraId="74458760" w14:textId="77777777" w:rsidTr="00006FEE">
        <w:trPr>
          <w:trHeight w:val="343"/>
        </w:trPr>
        <w:tc>
          <w:tcPr>
            <w:tcW w:w="3091" w:type="dxa"/>
            <w:vMerge w:val="restart"/>
            <w:tcBorders>
              <w:top w:val="single" w:sz="4" w:space="0" w:color="000000"/>
              <w:left w:val="single" w:sz="4" w:space="0" w:color="000000"/>
              <w:bottom w:val="single" w:sz="4" w:space="0" w:color="000000"/>
              <w:right w:val="single" w:sz="4" w:space="0" w:color="000000"/>
            </w:tcBorders>
          </w:tcPr>
          <w:p w14:paraId="1F9A1B09" w14:textId="77777777" w:rsidR="004E4856" w:rsidRPr="007047DD"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 xml:space="preserve">ОК 05. Осуществлять устную и письменную коммуникацию на государственном языке </w:t>
            </w:r>
            <w:r w:rsidRPr="007047DD">
              <w:rPr>
                <w:rFonts w:ascii="Times New Roman" w:eastAsia="Times New Roman" w:hAnsi="Times New Roman" w:cs="Times New Roman"/>
                <w:iCs/>
                <w:color w:val="000000"/>
                <w:sz w:val="24"/>
                <w:szCs w:val="24"/>
              </w:rPr>
              <w:lastRenderedPageBreak/>
              <w:t>Российской Федерации с учетом особенностей социального и культурного контекста</w:t>
            </w:r>
          </w:p>
        </w:tc>
        <w:tc>
          <w:tcPr>
            <w:tcW w:w="4819" w:type="dxa"/>
            <w:vMerge w:val="restart"/>
            <w:tcBorders>
              <w:top w:val="single" w:sz="4" w:space="0" w:color="000000"/>
              <w:left w:val="single" w:sz="4" w:space="0" w:color="000000"/>
              <w:bottom w:val="single" w:sz="4" w:space="0" w:color="000000"/>
              <w:right w:val="single" w:sz="4" w:space="0" w:color="000000"/>
            </w:tcBorders>
          </w:tcPr>
          <w:p w14:paraId="760BF418" w14:textId="77777777" w:rsidR="004E4856" w:rsidRPr="004E4856"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4E4856">
              <w:rPr>
                <w:rFonts w:ascii="Times New Roman" w:eastAsia="Times New Roman" w:hAnsi="Times New Roman" w:cs="Times New Roman"/>
                <w:color w:val="000000"/>
                <w:sz w:val="24"/>
                <w:szCs w:val="24"/>
              </w:rPr>
              <w:lastRenderedPageBreak/>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2410" w:type="dxa"/>
            <w:vMerge/>
            <w:tcBorders>
              <w:left w:val="single" w:sz="4" w:space="0" w:color="000000"/>
              <w:right w:val="single" w:sz="4" w:space="0" w:color="000000"/>
            </w:tcBorders>
            <w:vAlign w:val="center"/>
          </w:tcPr>
          <w:p w14:paraId="43A03607" w14:textId="77777777" w:rsidR="004E4856" w:rsidRPr="004E4856" w:rsidRDefault="004E4856" w:rsidP="004E4856">
            <w:pPr>
              <w:spacing w:line="276" w:lineRule="auto"/>
              <w:rPr>
                <w:rFonts w:ascii="Times New Roman" w:hAnsi="Times New Roman" w:cs="Times New Roman"/>
                <w:i/>
                <w:sz w:val="24"/>
                <w:szCs w:val="24"/>
              </w:rPr>
            </w:pPr>
          </w:p>
        </w:tc>
      </w:tr>
      <w:tr w:rsidR="004E4856" w:rsidRPr="004E4856" w14:paraId="58474B3F" w14:textId="77777777" w:rsidTr="00006FEE">
        <w:trPr>
          <w:trHeight w:val="343"/>
        </w:trPr>
        <w:tc>
          <w:tcPr>
            <w:tcW w:w="3091" w:type="dxa"/>
            <w:vMerge w:val="restart"/>
            <w:tcBorders>
              <w:top w:val="single" w:sz="4" w:space="0" w:color="000000"/>
              <w:left w:val="single" w:sz="4" w:space="0" w:color="000000"/>
              <w:bottom w:val="single" w:sz="4" w:space="0" w:color="000000"/>
              <w:right w:val="single" w:sz="4" w:space="0" w:color="000000"/>
            </w:tcBorders>
          </w:tcPr>
          <w:p w14:paraId="2A67701A" w14:textId="77777777" w:rsidR="004E4856" w:rsidRPr="007047DD"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819" w:type="dxa"/>
            <w:vMerge w:val="restart"/>
            <w:tcBorders>
              <w:top w:val="single" w:sz="4" w:space="0" w:color="000000"/>
              <w:left w:val="single" w:sz="4" w:space="0" w:color="000000"/>
              <w:bottom w:val="single" w:sz="4" w:space="0" w:color="000000"/>
              <w:right w:val="single" w:sz="4" w:space="0" w:color="000000"/>
            </w:tcBorders>
          </w:tcPr>
          <w:p w14:paraId="5D446398" w14:textId="77777777" w:rsidR="004E4856" w:rsidRPr="004E4856"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4E4856">
              <w:rPr>
                <w:rFonts w:ascii="Times New Roman" w:eastAsia="Times New Roman" w:hAnsi="Times New Roman" w:cs="Times New Roman"/>
                <w:color w:val="000000"/>
                <w:sz w:val="24"/>
                <w:szCs w:val="24"/>
              </w:rPr>
              <w:t>Описывает значимость своей профессии; умеет применять стандарты антикоррупционного поведения</w:t>
            </w:r>
          </w:p>
        </w:tc>
        <w:tc>
          <w:tcPr>
            <w:tcW w:w="2410" w:type="dxa"/>
            <w:vMerge/>
            <w:tcBorders>
              <w:left w:val="single" w:sz="4" w:space="0" w:color="000000"/>
              <w:right w:val="single" w:sz="4" w:space="0" w:color="000000"/>
            </w:tcBorders>
            <w:vAlign w:val="center"/>
          </w:tcPr>
          <w:p w14:paraId="23ADA95E" w14:textId="77777777" w:rsidR="004E4856" w:rsidRPr="004E4856" w:rsidRDefault="004E4856" w:rsidP="004E4856">
            <w:pPr>
              <w:spacing w:line="276" w:lineRule="auto"/>
              <w:rPr>
                <w:rFonts w:ascii="Times New Roman" w:hAnsi="Times New Roman" w:cs="Times New Roman"/>
                <w:i/>
                <w:sz w:val="24"/>
                <w:szCs w:val="24"/>
              </w:rPr>
            </w:pPr>
          </w:p>
        </w:tc>
      </w:tr>
      <w:tr w:rsidR="004E4856" w:rsidRPr="004E4856" w14:paraId="36D77564" w14:textId="77777777" w:rsidTr="00006FEE">
        <w:trPr>
          <w:trHeight w:val="343"/>
        </w:trPr>
        <w:tc>
          <w:tcPr>
            <w:tcW w:w="3091" w:type="dxa"/>
            <w:vMerge w:val="restart"/>
            <w:tcBorders>
              <w:top w:val="single" w:sz="4" w:space="0" w:color="000000"/>
              <w:left w:val="single" w:sz="4" w:space="0" w:color="000000"/>
              <w:bottom w:val="single" w:sz="4" w:space="0" w:color="000000"/>
              <w:right w:val="single" w:sz="4" w:space="0" w:color="000000"/>
            </w:tcBorders>
          </w:tcPr>
          <w:p w14:paraId="421E9065" w14:textId="77777777" w:rsidR="004E4856" w:rsidRPr="007047DD"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9964ABC" w14:textId="77777777" w:rsidR="004E4856" w:rsidRPr="007047DD"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 </w:t>
            </w:r>
          </w:p>
        </w:tc>
        <w:tc>
          <w:tcPr>
            <w:tcW w:w="4819" w:type="dxa"/>
            <w:vMerge w:val="restart"/>
            <w:tcBorders>
              <w:top w:val="single" w:sz="4" w:space="0" w:color="000000"/>
              <w:left w:val="single" w:sz="4" w:space="0" w:color="000000"/>
              <w:bottom w:val="single" w:sz="4" w:space="0" w:color="000000"/>
              <w:right w:val="single" w:sz="4" w:space="0" w:color="000000"/>
            </w:tcBorders>
          </w:tcPr>
          <w:p w14:paraId="05BDD230" w14:textId="77777777" w:rsidR="004E4856" w:rsidRPr="004E4856"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4E4856">
              <w:rPr>
                <w:rFonts w:ascii="Times New Roman" w:eastAsia="Times New Roman" w:hAnsi="Times New Roman" w:cs="Times New Roman"/>
                <w:color w:val="000000"/>
                <w:sz w:val="24"/>
                <w:szCs w:val="24"/>
              </w:rPr>
              <w:t>Соблюдает нормы экологической безопасности; определяет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tc>
        <w:tc>
          <w:tcPr>
            <w:tcW w:w="2410" w:type="dxa"/>
            <w:vMerge/>
            <w:tcBorders>
              <w:left w:val="single" w:sz="4" w:space="0" w:color="000000"/>
              <w:right w:val="single" w:sz="4" w:space="0" w:color="000000"/>
            </w:tcBorders>
            <w:vAlign w:val="center"/>
          </w:tcPr>
          <w:p w14:paraId="5E351E47" w14:textId="77777777" w:rsidR="004E4856" w:rsidRPr="004E4856" w:rsidRDefault="004E4856" w:rsidP="004E4856">
            <w:pPr>
              <w:spacing w:line="276" w:lineRule="auto"/>
              <w:rPr>
                <w:rFonts w:ascii="Times New Roman" w:hAnsi="Times New Roman" w:cs="Times New Roman"/>
                <w:i/>
                <w:sz w:val="24"/>
                <w:szCs w:val="24"/>
              </w:rPr>
            </w:pPr>
          </w:p>
        </w:tc>
      </w:tr>
      <w:tr w:rsidR="004E4856" w:rsidRPr="004E4856" w14:paraId="342859A3" w14:textId="77777777" w:rsidTr="00006FEE">
        <w:trPr>
          <w:trHeight w:val="343"/>
        </w:trPr>
        <w:tc>
          <w:tcPr>
            <w:tcW w:w="3091" w:type="dxa"/>
            <w:vMerge w:val="restart"/>
            <w:tcBorders>
              <w:top w:val="single" w:sz="4" w:space="0" w:color="000000"/>
              <w:left w:val="single" w:sz="4" w:space="0" w:color="000000"/>
              <w:bottom w:val="single" w:sz="4" w:space="0" w:color="000000"/>
              <w:right w:val="single" w:sz="4" w:space="0" w:color="000000"/>
            </w:tcBorders>
          </w:tcPr>
          <w:p w14:paraId="02BF50E1" w14:textId="77777777" w:rsidR="004E4856" w:rsidRPr="007047DD"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008E6929" w14:textId="77777777" w:rsidR="004E4856" w:rsidRPr="007047DD"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 </w:t>
            </w:r>
          </w:p>
        </w:tc>
        <w:tc>
          <w:tcPr>
            <w:tcW w:w="4819" w:type="dxa"/>
            <w:vMerge w:val="restart"/>
            <w:tcBorders>
              <w:top w:val="single" w:sz="4" w:space="0" w:color="000000"/>
              <w:left w:val="single" w:sz="4" w:space="0" w:color="000000"/>
              <w:bottom w:val="single" w:sz="4" w:space="0" w:color="000000"/>
              <w:right w:val="single" w:sz="4" w:space="0" w:color="000000"/>
            </w:tcBorders>
          </w:tcPr>
          <w:p w14:paraId="7264FDD2" w14:textId="77777777" w:rsidR="004E4856" w:rsidRPr="004E4856"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4E4856">
              <w:rPr>
                <w:rFonts w:ascii="Times New Roman" w:eastAsia="Times New Roman" w:hAnsi="Times New Roman" w:cs="Times New Roman"/>
                <w:color w:val="000000"/>
                <w:sz w:val="24"/>
                <w:szCs w:val="24"/>
              </w:rPr>
              <w:t>Использует физкультурно-оздоровительную деятельность для укрепления здоровья, достижения жизненных и профессиональных целей</w:t>
            </w:r>
          </w:p>
        </w:tc>
        <w:tc>
          <w:tcPr>
            <w:tcW w:w="2410" w:type="dxa"/>
            <w:vMerge/>
            <w:tcBorders>
              <w:left w:val="single" w:sz="4" w:space="0" w:color="000000"/>
              <w:right w:val="single" w:sz="4" w:space="0" w:color="000000"/>
            </w:tcBorders>
            <w:vAlign w:val="center"/>
          </w:tcPr>
          <w:p w14:paraId="276A4D68" w14:textId="77777777" w:rsidR="004E4856" w:rsidRPr="004E4856" w:rsidRDefault="004E4856" w:rsidP="004E4856">
            <w:pPr>
              <w:spacing w:line="276" w:lineRule="auto"/>
              <w:rPr>
                <w:rFonts w:ascii="Times New Roman" w:hAnsi="Times New Roman" w:cs="Times New Roman"/>
                <w:i/>
                <w:sz w:val="24"/>
                <w:szCs w:val="24"/>
              </w:rPr>
            </w:pPr>
          </w:p>
        </w:tc>
      </w:tr>
      <w:tr w:rsidR="004E4856" w:rsidRPr="004E4856" w14:paraId="15216FB6" w14:textId="77777777" w:rsidTr="00006FEE">
        <w:trPr>
          <w:trHeight w:val="260"/>
        </w:trPr>
        <w:tc>
          <w:tcPr>
            <w:tcW w:w="3091" w:type="dxa"/>
            <w:tcBorders>
              <w:top w:val="single" w:sz="4" w:space="0" w:color="auto"/>
              <w:left w:val="single" w:sz="4" w:space="0" w:color="auto"/>
              <w:bottom w:val="single" w:sz="4" w:space="0" w:color="auto"/>
              <w:right w:val="single" w:sz="4" w:space="0" w:color="auto"/>
            </w:tcBorders>
          </w:tcPr>
          <w:p w14:paraId="0B03874D" w14:textId="77777777" w:rsidR="004E4856" w:rsidRPr="007047DD"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 xml:space="preserve">ОК 09. Пользоваться профессиональной документацией на </w:t>
            </w:r>
            <w:r w:rsidRPr="007047DD">
              <w:rPr>
                <w:rFonts w:ascii="Times New Roman" w:eastAsia="Times New Roman" w:hAnsi="Times New Roman" w:cs="Times New Roman"/>
                <w:iCs/>
                <w:color w:val="000000"/>
                <w:sz w:val="24"/>
                <w:szCs w:val="24"/>
              </w:rPr>
              <w:lastRenderedPageBreak/>
              <w:t>государственном и иностранном языках</w:t>
            </w:r>
          </w:p>
        </w:tc>
        <w:tc>
          <w:tcPr>
            <w:tcW w:w="4819" w:type="dxa"/>
            <w:tcBorders>
              <w:top w:val="single" w:sz="4" w:space="0" w:color="auto"/>
              <w:left w:val="single" w:sz="4" w:space="0" w:color="auto"/>
              <w:bottom w:val="single" w:sz="4" w:space="0" w:color="auto"/>
              <w:right w:val="single" w:sz="4" w:space="0" w:color="auto"/>
            </w:tcBorders>
          </w:tcPr>
          <w:p w14:paraId="216A5A95" w14:textId="77777777" w:rsidR="004E4856" w:rsidRPr="004E4856" w:rsidRDefault="004E4856" w:rsidP="004E4856">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4E4856">
              <w:rPr>
                <w:rFonts w:ascii="Times New Roman" w:eastAsia="Times New Roman" w:hAnsi="Times New Roman" w:cs="Times New Roman"/>
                <w:color w:val="000000"/>
                <w:sz w:val="24"/>
                <w:szCs w:val="24"/>
              </w:rPr>
              <w:lastRenderedPageBreak/>
              <w:t xml:space="preserve">Понимает общий смысл четко произнесенных высказываний на известные темы (профессиональные и бытовые), </w:t>
            </w:r>
            <w:r w:rsidRPr="004E4856">
              <w:rPr>
                <w:rFonts w:ascii="Times New Roman" w:eastAsia="Times New Roman" w:hAnsi="Times New Roman" w:cs="Times New Roman"/>
                <w:color w:val="000000"/>
                <w:sz w:val="24"/>
                <w:szCs w:val="24"/>
              </w:rPr>
              <w:lastRenderedPageBreak/>
              <w:t>понимает тексты на базовые профессиональные темы; участвует в диалогах на знакомые общие и профессиональные темы</w:t>
            </w:r>
          </w:p>
        </w:tc>
        <w:tc>
          <w:tcPr>
            <w:tcW w:w="2410" w:type="dxa"/>
            <w:vMerge/>
            <w:tcBorders>
              <w:left w:val="single" w:sz="4" w:space="0" w:color="auto"/>
              <w:bottom w:val="single" w:sz="4" w:space="0" w:color="auto"/>
              <w:right w:val="single" w:sz="4" w:space="0" w:color="auto"/>
            </w:tcBorders>
            <w:vAlign w:val="center"/>
          </w:tcPr>
          <w:p w14:paraId="0821D628" w14:textId="77777777" w:rsidR="004E4856" w:rsidRPr="004E4856" w:rsidRDefault="004E4856" w:rsidP="004E4856">
            <w:pPr>
              <w:spacing w:line="276" w:lineRule="auto"/>
              <w:rPr>
                <w:rFonts w:ascii="Times New Roman" w:hAnsi="Times New Roman" w:cs="Times New Roman"/>
                <w:sz w:val="24"/>
                <w:szCs w:val="24"/>
              </w:rPr>
            </w:pPr>
          </w:p>
        </w:tc>
      </w:tr>
    </w:tbl>
    <w:p w14:paraId="3EC74EEB" w14:textId="77777777" w:rsidR="004E4856" w:rsidRDefault="004E4856" w:rsidP="004E4856">
      <w:pPr>
        <w:spacing w:line="259" w:lineRule="auto"/>
        <w:rPr>
          <w:szCs w:val="24"/>
        </w:rPr>
      </w:pPr>
    </w:p>
    <w:p w14:paraId="132CCD2E" w14:textId="77777777" w:rsidR="004E4856" w:rsidRPr="00FB50A0" w:rsidRDefault="004E4856" w:rsidP="00C9263C">
      <w:pPr>
        <w:rPr>
          <w:rFonts w:ascii="Times New Roman" w:hAnsi="Times New Roman" w:cs="Times New Roman"/>
          <w:b/>
          <w:bCs/>
          <w:sz w:val="18"/>
          <w:szCs w:val="18"/>
        </w:rPr>
      </w:pPr>
    </w:p>
    <w:p w14:paraId="1289173D" w14:textId="0FEB0D71" w:rsidR="00C9263C" w:rsidRDefault="00C9263C" w:rsidP="00C9263C">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1.4</w:t>
      </w:r>
    </w:p>
    <w:p w14:paraId="304D2AFF" w14:textId="77777777" w:rsidR="00C9263C" w:rsidRPr="00B1742B" w:rsidRDefault="00C9263C" w:rsidP="00C9263C">
      <w:pPr>
        <w:spacing w:line="276" w:lineRule="auto"/>
        <w:jc w:val="right"/>
        <w:rPr>
          <w:rFonts w:ascii="Times New Roman" w:eastAsia="Calibri" w:hAnsi="Times New Roman" w:cs="Times New Roman"/>
          <w:b/>
          <w:iCs/>
          <w:sz w:val="24"/>
          <w:szCs w:val="24"/>
        </w:rPr>
      </w:pPr>
      <w:r w:rsidRPr="00B1742B">
        <w:rPr>
          <w:rFonts w:ascii="Times New Roman" w:eastAsia="Times New Roman" w:hAnsi="Times New Roman" w:cs="Times New Roman"/>
          <w:b/>
          <w:bCs/>
          <w:kern w:val="32"/>
          <w:sz w:val="24"/>
          <w:szCs w:val="24"/>
          <w:lang w:eastAsia="x-none"/>
        </w:rPr>
        <w:t xml:space="preserve">к ПОП-П по профессии </w:t>
      </w:r>
      <w:r w:rsidRPr="00B1742B">
        <w:rPr>
          <w:rFonts w:ascii="Times New Roman" w:eastAsia="Times New Roman" w:hAnsi="Times New Roman" w:cs="Times New Roman"/>
          <w:b/>
          <w:bCs/>
          <w:kern w:val="32"/>
          <w:sz w:val="24"/>
          <w:szCs w:val="24"/>
          <w:lang w:eastAsia="x-none"/>
        </w:rPr>
        <w:br/>
      </w:r>
      <w:r w:rsidRPr="00B1742B">
        <w:rPr>
          <w:rFonts w:ascii="Times New Roman" w:eastAsia="Calibri" w:hAnsi="Times New Roman" w:cs="Times New Roman"/>
          <w:b/>
          <w:iCs/>
          <w:sz w:val="24"/>
          <w:szCs w:val="24"/>
        </w:rPr>
        <w:t>15.01.36 Дефектоскопист</w:t>
      </w:r>
    </w:p>
    <w:p w14:paraId="1B773615" w14:textId="77777777" w:rsidR="00C9263C" w:rsidRDefault="00C9263C" w:rsidP="00C9263C">
      <w:pPr>
        <w:jc w:val="right"/>
        <w:rPr>
          <w:rFonts w:ascii="Times New Roman" w:hAnsi="Times New Roman" w:cs="Times New Roman"/>
          <w:b/>
          <w:bCs/>
          <w:color w:val="0070C0"/>
          <w:sz w:val="24"/>
          <w:szCs w:val="24"/>
        </w:rPr>
      </w:pPr>
    </w:p>
    <w:p w14:paraId="47627502" w14:textId="77777777" w:rsidR="00C9263C" w:rsidRDefault="00C9263C" w:rsidP="00C9263C">
      <w:pPr>
        <w:jc w:val="right"/>
        <w:rPr>
          <w:rFonts w:ascii="Times New Roman" w:hAnsi="Times New Roman" w:cs="Times New Roman"/>
          <w:b/>
          <w:bCs/>
          <w:color w:val="0070C0"/>
          <w:sz w:val="24"/>
          <w:szCs w:val="24"/>
        </w:rPr>
      </w:pPr>
    </w:p>
    <w:p w14:paraId="272F9C1A" w14:textId="77777777" w:rsidR="00C9263C" w:rsidRDefault="00C9263C" w:rsidP="00C9263C">
      <w:pPr>
        <w:jc w:val="right"/>
        <w:rPr>
          <w:rFonts w:ascii="Times New Roman" w:hAnsi="Times New Roman" w:cs="Times New Roman"/>
          <w:b/>
          <w:bCs/>
          <w:color w:val="0070C0"/>
          <w:sz w:val="24"/>
          <w:szCs w:val="24"/>
        </w:rPr>
      </w:pPr>
    </w:p>
    <w:p w14:paraId="68846B22" w14:textId="77777777" w:rsidR="00C9263C" w:rsidRDefault="00C9263C" w:rsidP="00C9263C">
      <w:pPr>
        <w:jc w:val="right"/>
        <w:rPr>
          <w:rFonts w:ascii="Times New Roman" w:hAnsi="Times New Roman" w:cs="Times New Roman"/>
          <w:b/>
          <w:bCs/>
          <w:color w:val="0070C0"/>
          <w:sz w:val="24"/>
          <w:szCs w:val="24"/>
        </w:rPr>
      </w:pPr>
    </w:p>
    <w:p w14:paraId="3B0EE173" w14:textId="77777777" w:rsidR="00C9263C" w:rsidRDefault="00C9263C" w:rsidP="00C9263C">
      <w:pPr>
        <w:jc w:val="right"/>
        <w:rPr>
          <w:rFonts w:ascii="Times New Roman" w:hAnsi="Times New Roman" w:cs="Times New Roman"/>
          <w:b/>
          <w:bCs/>
          <w:color w:val="0070C0"/>
          <w:sz w:val="24"/>
          <w:szCs w:val="24"/>
        </w:rPr>
      </w:pPr>
    </w:p>
    <w:p w14:paraId="44EBDA69" w14:textId="77777777" w:rsidR="00C9263C" w:rsidRDefault="00C9263C" w:rsidP="00C9263C">
      <w:pPr>
        <w:jc w:val="right"/>
        <w:rPr>
          <w:rFonts w:ascii="Times New Roman" w:hAnsi="Times New Roman" w:cs="Times New Roman"/>
          <w:b/>
          <w:bCs/>
          <w:color w:val="0070C0"/>
          <w:sz w:val="24"/>
          <w:szCs w:val="24"/>
        </w:rPr>
      </w:pPr>
    </w:p>
    <w:p w14:paraId="2726BB9F" w14:textId="77777777" w:rsidR="00C9263C" w:rsidRDefault="00C9263C" w:rsidP="00C9263C">
      <w:pPr>
        <w:jc w:val="right"/>
        <w:rPr>
          <w:rFonts w:ascii="Times New Roman" w:hAnsi="Times New Roman" w:cs="Times New Roman"/>
          <w:b/>
          <w:bCs/>
          <w:color w:val="0070C0"/>
          <w:sz w:val="24"/>
          <w:szCs w:val="24"/>
        </w:rPr>
      </w:pPr>
    </w:p>
    <w:p w14:paraId="13F8958F" w14:textId="77777777" w:rsidR="00C9263C" w:rsidRDefault="00C9263C" w:rsidP="00C9263C">
      <w:pPr>
        <w:jc w:val="right"/>
        <w:rPr>
          <w:rFonts w:ascii="Times New Roman" w:hAnsi="Times New Roman" w:cs="Times New Roman"/>
          <w:b/>
          <w:bCs/>
          <w:color w:val="0070C0"/>
          <w:sz w:val="24"/>
          <w:szCs w:val="24"/>
        </w:rPr>
      </w:pPr>
    </w:p>
    <w:p w14:paraId="428E5DC6" w14:textId="77777777" w:rsidR="00C9263C" w:rsidRDefault="00C9263C" w:rsidP="00C9263C">
      <w:pPr>
        <w:jc w:val="right"/>
        <w:rPr>
          <w:rFonts w:ascii="Times New Roman" w:hAnsi="Times New Roman" w:cs="Times New Roman"/>
          <w:b/>
          <w:bCs/>
          <w:color w:val="0070C0"/>
          <w:sz w:val="24"/>
          <w:szCs w:val="24"/>
        </w:rPr>
      </w:pPr>
    </w:p>
    <w:p w14:paraId="6AB05210" w14:textId="77777777" w:rsidR="00C9263C" w:rsidRDefault="00C9263C" w:rsidP="00C9263C">
      <w:pPr>
        <w:jc w:val="right"/>
        <w:rPr>
          <w:rFonts w:ascii="Times New Roman" w:hAnsi="Times New Roman" w:cs="Times New Roman"/>
          <w:b/>
          <w:bCs/>
          <w:color w:val="0070C0"/>
          <w:sz w:val="24"/>
          <w:szCs w:val="24"/>
        </w:rPr>
      </w:pPr>
    </w:p>
    <w:p w14:paraId="0949278D" w14:textId="77777777" w:rsidR="00C9263C" w:rsidRPr="00502F97" w:rsidRDefault="00C9263C" w:rsidP="00C9263C">
      <w:pPr>
        <w:jc w:val="right"/>
        <w:rPr>
          <w:rFonts w:ascii="Times New Roman" w:hAnsi="Times New Roman" w:cs="Times New Roman"/>
          <w:b/>
          <w:bCs/>
          <w:color w:val="0070C0"/>
          <w:sz w:val="24"/>
          <w:szCs w:val="24"/>
        </w:rPr>
      </w:pPr>
    </w:p>
    <w:p w14:paraId="567F09BD" w14:textId="77777777" w:rsidR="00C9263C" w:rsidRPr="008F578C" w:rsidRDefault="00C9263C" w:rsidP="00C9263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A5765E" w14:textId="0A45DDAA" w:rsidR="00C9263C" w:rsidRDefault="00C9263C" w:rsidP="00C9263C">
      <w:pPr>
        <w:pStyle w:val="1"/>
      </w:pPr>
      <w:r w:rsidRPr="00C9263C">
        <w:t>«ПМн.02 ВЫПОЛНЕНИЕ МАГНИТНОГО КОНТРОЛЯ КОНТРОЛИРУЕМОГО ОБЪЕКТА»</w:t>
      </w:r>
    </w:p>
    <w:p w14:paraId="00BAE4C5" w14:textId="77777777" w:rsidR="00C9263C" w:rsidRPr="00F53FDC" w:rsidRDefault="00C9263C" w:rsidP="00C9263C">
      <w:pPr>
        <w:spacing w:line="360" w:lineRule="auto"/>
        <w:jc w:val="center"/>
        <w:rPr>
          <w:rFonts w:ascii="Times New Roman" w:hAnsi="Times New Roman" w:cs="Times New Roman"/>
          <w:sz w:val="24"/>
          <w:szCs w:val="24"/>
        </w:rPr>
      </w:pPr>
    </w:p>
    <w:p w14:paraId="1CE70D45" w14:textId="77777777" w:rsidR="00C9263C" w:rsidRPr="00F53FDC" w:rsidRDefault="00C9263C" w:rsidP="00C9263C">
      <w:pPr>
        <w:spacing w:line="360" w:lineRule="auto"/>
        <w:jc w:val="center"/>
        <w:rPr>
          <w:rFonts w:ascii="Times New Roman" w:hAnsi="Times New Roman" w:cs="Times New Roman"/>
          <w:sz w:val="24"/>
          <w:szCs w:val="24"/>
        </w:rPr>
      </w:pPr>
    </w:p>
    <w:p w14:paraId="66F4D047" w14:textId="77777777" w:rsidR="00C9263C" w:rsidRPr="00F53FDC" w:rsidRDefault="00C9263C" w:rsidP="00C9263C">
      <w:pPr>
        <w:spacing w:line="360" w:lineRule="auto"/>
        <w:jc w:val="center"/>
        <w:rPr>
          <w:rFonts w:ascii="Times New Roman" w:hAnsi="Times New Roman" w:cs="Times New Roman"/>
          <w:sz w:val="24"/>
          <w:szCs w:val="24"/>
        </w:rPr>
      </w:pPr>
    </w:p>
    <w:p w14:paraId="58E732AF" w14:textId="77777777" w:rsidR="00C9263C" w:rsidRPr="00F53FDC" w:rsidRDefault="00C9263C" w:rsidP="00C9263C">
      <w:pPr>
        <w:spacing w:line="360" w:lineRule="auto"/>
        <w:jc w:val="center"/>
        <w:rPr>
          <w:rFonts w:ascii="Times New Roman" w:hAnsi="Times New Roman" w:cs="Times New Roman"/>
          <w:sz w:val="24"/>
          <w:szCs w:val="24"/>
        </w:rPr>
      </w:pPr>
    </w:p>
    <w:p w14:paraId="38904189" w14:textId="77777777" w:rsidR="00C9263C" w:rsidRPr="00F53FDC" w:rsidRDefault="00C9263C" w:rsidP="00C9263C">
      <w:pPr>
        <w:spacing w:line="360" w:lineRule="auto"/>
        <w:jc w:val="center"/>
        <w:rPr>
          <w:rFonts w:ascii="Times New Roman" w:hAnsi="Times New Roman" w:cs="Times New Roman"/>
          <w:sz w:val="24"/>
          <w:szCs w:val="24"/>
        </w:rPr>
      </w:pPr>
    </w:p>
    <w:p w14:paraId="112EF612" w14:textId="77777777" w:rsidR="00C9263C" w:rsidRPr="00F53FDC" w:rsidRDefault="00C9263C" w:rsidP="00C9263C">
      <w:pPr>
        <w:spacing w:line="360" w:lineRule="auto"/>
        <w:jc w:val="center"/>
        <w:rPr>
          <w:rFonts w:ascii="Times New Roman" w:hAnsi="Times New Roman" w:cs="Times New Roman"/>
          <w:sz w:val="24"/>
          <w:szCs w:val="24"/>
        </w:rPr>
      </w:pPr>
    </w:p>
    <w:p w14:paraId="51A2C716" w14:textId="77777777" w:rsidR="00C9263C" w:rsidRPr="00F53FDC" w:rsidRDefault="00C9263C" w:rsidP="00C9263C">
      <w:pPr>
        <w:spacing w:line="360" w:lineRule="auto"/>
        <w:jc w:val="center"/>
        <w:rPr>
          <w:rFonts w:ascii="Times New Roman" w:hAnsi="Times New Roman" w:cs="Times New Roman"/>
          <w:sz w:val="24"/>
          <w:szCs w:val="24"/>
        </w:rPr>
      </w:pPr>
    </w:p>
    <w:p w14:paraId="6CBC79D2" w14:textId="77777777" w:rsidR="00C9263C" w:rsidRPr="00F53FDC" w:rsidRDefault="00C9263C" w:rsidP="00C9263C">
      <w:pPr>
        <w:spacing w:line="360" w:lineRule="auto"/>
        <w:jc w:val="center"/>
        <w:rPr>
          <w:rFonts w:ascii="Times New Roman" w:hAnsi="Times New Roman" w:cs="Times New Roman"/>
          <w:sz w:val="24"/>
          <w:szCs w:val="24"/>
        </w:rPr>
      </w:pPr>
    </w:p>
    <w:p w14:paraId="159A5D89" w14:textId="77777777" w:rsidR="00C9263C" w:rsidRPr="00F53FDC" w:rsidRDefault="00C9263C" w:rsidP="00C9263C">
      <w:pPr>
        <w:spacing w:line="360" w:lineRule="auto"/>
        <w:jc w:val="center"/>
        <w:rPr>
          <w:rFonts w:ascii="Times New Roman" w:hAnsi="Times New Roman" w:cs="Times New Roman"/>
          <w:sz w:val="24"/>
          <w:szCs w:val="24"/>
        </w:rPr>
      </w:pPr>
    </w:p>
    <w:p w14:paraId="5E030824" w14:textId="77777777" w:rsidR="00C9263C" w:rsidRPr="00F53FDC" w:rsidRDefault="00C9263C" w:rsidP="00C9263C">
      <w:pPr>
        <w:spacing w:line="360" w:lineRule="auto"/>
        <w:jc w:val="center"/>
        <w:rPr>
          <w:rFonts w:ascii="Times New Roman" w:hAnsi="Times New Roman" w:cs="Times New Roman"/>
          <w:sz w:val="24"/>
          <w:szCs w:val="24"/>
        </w:rPr>
      </w:pPr>
    </w:p>
    <w:p w14:paraId="355C2FD6" w14:textId="77777777" w:rsidR="00C9263C" w:rsidRPr="00F53FDC" w:rsidRDefault="00C9263C" w:rsidP="00C9263C">
      <w:pPr>
        <w:spacing w:line="360" w:lineRule="auto"/>
        <w:jc w:val="center"/>
        <w:rPr>
          <w:rFonts w:ascii="Times New Roman" w:hAnsi="Times New Roman" w:cs="Times New Roman"/>
          <w:sz w:val="24"/>
          <w:szCs w:val="24"/>
        </w:rPr>
      </w:pPr>
    </w:p>
    <w:p w14:paraId="2CA3E7A8" w14:textId="77777777" w:rsidR="00C9263C" w:rsidRPr="00F53FDC" w:rsidRDefault="00C9263C" w:rsidP="00C9263C">
      <w:pPr>
        <w:spacing w:line="360" w:lineRule="auto"/>
        <w:jc w:val="center"/>
        <w:rPr>
          <w:rFonts w:ascii="Times New Roman" w:hAnsi="Times New Roman" w:cs="Times New Roman"/>
          <w:sz w:val="24"/>
          <w:szCs w:val="24"/>
        </w:rPr>
      </w:pPr>
    </w:p>
    <w:p w14:paraId="26FAD360" w14:textId="77777777" w:rsidR="00C9263C" w:rsidRPr="00F53FDC" w:rsidRDefault="00C9263C" w:rsidP="00C9263C">
      <w:pPr>
        <w:spacing w:line="360" w:lineRule="auto"/>
        <w:jc w:val="center"/>
        <w:rPr>
          <w:rFonts w:ascii="Times New Roman" w:hAnsi="Times New Roman" w:cs="Times New Roman"/>
          <w:sz w:val="24"/>
          <w:szCs w:val="24"/>
        </w:rPr>
      </w:pPr>
    </w:p>
    <w:p w14:paraId="7F8BDE51" w14:textId="77777777" w:rsidR="00C9263C" w:rsidRPr="00F53FDC" w:rsidRDefault="00C9263C" w:rsidP="00C9263C">
      <w:pPr>
        <w:spacing w:line="360" w:lineRule="auto"/>
        <w:jc w:val="center"/>
        <w:rPr>
          <w:rFonts w:ascii="Times New Roman" w:hAnsi="Times New Roman" w:cs="Times New Roman"/>
          <w:sz w:val="24"/>
          <w:szCs w:val="24"/>
        </w:rPr>
      </w:pPr>
    </w:p>
    <w:p w14:paraId="33DCBE77" w14:textId="77777777" w:rsidR="00C9263C" w:rsidRDefault="00C9263C" w:rsidP="00C9263C">
      <w:pPr>
        <w:jc w:val="center"/>
        <w:rPr>
          <w:rFonts w:ascii="Times New Roman" w:hAnsi="Times New Roman" w:cs="Times New Roman"/>
          <w:b/>
          <w:bCs/>
          <w:sz w:val="24"/>
          <w:szCs w:val="24"/>
        </w:rPr>
      </w:pPr>
    </w:p>
    <w:p w14:paraId="3683AA95" w14:textId="77777777" w:rsidR="00C9263C" w:rsidRDefault="00C9263C" w:rsidP="00C9263C">
      <w:pPr>
        <w:jc w:val="center"/>
        <w:rPr>
          <w:rFonts w:ascii="Times New Roman" w:hAnsi="Times New Roman" w:cs="Times New Roman"/>
          <w:b/>
          <w:bCs/>
          <w:sz w:val="24"/>
          <w:szCs w:val="24"/>
        </w:rPr>
      </w:pPr>
    </w:p>
    <w:p w14:paraId="7433D750" w14:textId="77777777" w:rsidR="00C9263C" w:rsidRDefault="00C9263C" w:rsidP="00C9263C">
      <w:pPr>
        <w:jc w:val="center"/>
        <w:rPr>
          <w:rFonts w:ascii="Times New Roman" w:hAnsi="Times New Roman" w:cs="Times New Roman"/>
          <w:b/>
          <w:bCs/>
          <w:sz w:val="24"/>
          <w:szCs w:val="24"/>
        </w:rPr>
      </w:pPr>
    </w:p>
    <w:p w14:paraId="03D81951" w14:textId="77777777" w:rsidR="00C9263C" w:rsidRDefault="00C9263C" w:rsidP="00C9263C">
      <w:pPr>
        <w:jc w:val="center"/>
        <w:rPr>
          <w:rFonts w:ascii="Times New Roman" w:hAnsi="Times New Roman" w:cs="Times New Roman"/>
          <w:b/>
          <w:bCs/>
          <w:sz w:val="24"/>
          <w:szCs w:val="24"/>
        </w:rPr>
      </w:pPr>
    </w:p>
    <w:p w14:paraId="144FF8A4" w14:textId="77777777" w:rsidR="00C9263C" w:rsidRDefault="00C9263C" w:rsidP="00C9263C">
      <w:pPr>
        <w:jc w:val="center"/>
        <w:rPr>
          <w:rFonts w:ascii="Times New Roman" w:hAnsi="Times New Roman" w:cs="Times New Roman"/>
          <w:b/>
          <w:bCs/>
          <w:sz w:val="24"/>
          <w:szCs w:val="24"/>
        </w:rPr>
      </w:pPr>
    </w:p>
    <w:p w14:paraId="5B02789A" w14:textId="77777777" w:rsidR="00C9263C" w:rsidRDefault="00C9263C" w:rsidP="00C9263C">
      <w:pPr>
        <w:jc w:val="center"/>
        <w:rPr>
          <w:rFonts w:ascii="Times New Roman" w:hAnsi="Times New Roman" w:cs="Times New Roman"/>
          <w:b/>
          <w:bCs/>
          <w:sz w:val="24"/>
          <w:szCs w:val="24"/>
        </w:rPr>
      </w:pPr>
    </w:p>
    <w:p w14:paraId="08D9A1A9" w14:textId="77777777" w:rsidR="00C9263C" w:rsidRDefault="00C9263C" w:rsidP="00C9263C">
      <w:pPr>
        <w:jc w:val="center"/>
        <w:rPr>
          <w:rFonts w:ascii="Times New Roman" w:hAnsi="Times New Roman" w:cs="Times New Roman"/>
          <w:b/>
          <w:bCs/>
          <w:sz w:val="24"/>
          <w:szCs w:val="24"/>
        </w:rPr>
      </w:pPr>
    </w:p>
    <w:p w14:paraId="201B9196" w14:textId="77777777" w:rsidR="00C9263C" w:rsidRDefault="00C9263C" w:rsidP="00C9263C">
      <w:pPr>
        <w:jc w:val="center"/>
        <w:rPr>
          <w:rFonts w:ascii="Times New Roman" w:hAnsi="Times New Roman" w:cs="Times New Roman"/>
          <w:b/>
          <w:bCs/>
          <w:sz w:val="24"/>
          <w:szCs w:val="24"/>
        </w:rPr>
      </w:pPr>
    </w:p>
    <w:p w14:paraId="5CACDC04" w14:textId="77777777" w:rsidR="00C9263C" w:rsidRDefault="00C9263C" w:rsidP="00C9263C">
      <w:pPr>
        <w:jc w:val="center"/>
        <w:rPr>
          <w:rFonts w:ascii="Times New Roman" w:hAnsi="Times New Roman" w:cs="Times New Roman"/>
          <w:b/>
          <w:bCs/>
          <w:sz w:val="24"/>
          <w:szCs w:val="24"/>
        </w:rPr>
      </w:pPr>
    </w:p>
    <w:p w14:paraId="6E816BF4" w14:textId="77777777" w:rsidR="00C9263C" w:rsidRDefault="00C9263C" w:rsidP="00C9263C">
      <w:pPr>
        <w:jc w:val="center"/>
        <w:rPr>
          <w:rFonts w:ascii="Times New Roman" w:hAnsi="Times New Roman" w:cs="Times New Roman"/>
          <w:b/>
          <w:bCs/>
          <w:sz w:val="24"/>
          <w:szCs w:val="24"/>
        </w:rPr>
      </w:pPr>
    </w:p>
    <w:p w14:paraId="76175C0F" w14:textId="77777777" w:rsidR="00C9263C" w:rsidRPr="00F53FDC" w:rsidRDefault="00C9263C" w:rsidP="00C9263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933A55B" w14:textId="77777777" w:rsidR="00C9263C" w:rsidRDefault="00C9263C" w:rsidP="00C9263C">
      <w:pPr>
        <w:rPr>
          <w:rFonts w:ascii="Times New Roman" w:eastAsia="Times New Roman" w:hAnsi="Times New Roman" w:cs="Times New Roman"/>
          <w:b/>
          <w:bCs/>
          <w:kern w:val="36"/>
          <w:sz w:val="24"/>
          <w:szCs w:val="24"/>
          <w:lang w:eastAsia="ru-RU"/>
        </w:rPr>
      </w:pPr>
      <w:r>
        <w:br w:type="page"/>
      </w:r>
    </w:p>
    <w:p w14:paraId="4D5B8247" w14:textId="77777777" w:rsidR="00C9263C" w:rsidRPr="00B766E1" w:rsidRDefault="00C9263C" w:rsidP="00C9263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AA1BF20" w14:textId="77777777" w:rsidR="00C9263C" w:rsidRDefault="00C9263C" w:rsidP="00C9263C"/>
    <w:p w14:paraId="3A2E0697" w14:textId="77777777" w:rsidR="00C9263C" w:rsidRDefault="00C9263C" w:rsidP="00C9263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2BFB223" w14:textId="05B19E05" w:rsidR="00C9263C" w:rsidRPr="00B766E1" w:rsidRDefault="00B763AF" w:rsidP="00F97E49">
      <w:pPr>
        <w:pStyle w:val="21"/>
        <w:rPr>
          <w:rFonts w:asciiTheme="minorHAnsi" w:eastAsiaTheme="minorEastAsia" w:hAnsiTheme="minorHAnsi" w:cstheme="minorBidi"/>
          <w:sz w:val="22"/>
          <w:szCs w:val="22"/>
        </w:rPr>
      </w:pPr>
      <w:hyperlink w:anchor="_Toc156820310" w:history="1">
        <w:r w:rsidR="00C9263C" w:rsidRPr="00B766E1">
          <w:rPr>
            <w:rStyle w:val="af0"/>
            <w:i w:val="0"/>
            <w:iCs w:val="0"/>
          </w:rPr>
          <w:t>1.1. Цель и место профессионального модуля «</w:t>
        </w:r>
        <w:r>
          <w:rPr>
            <w:i w:val="0"/>
            <w:iCs w:val="0"/>
          </w:rPr>
          <w:t>В</w:t>
        </w:r>
        <w:r w:rsidRPr="00EB4EEB">
          <w:rPr>
            <w:i w:val="0"/>
            <w:iCs w:val="0"/>
          </w:rPr>
          <w:t>ыполнение магнитного контроля контролируемого объекта</w:t>
        </w:r>
        <w:r w:rsidRPr="00B766E1">
          <w:rPr>
            <w:rStyle w:val="af0"/>
            <w:i w:val="0"/>
            <w:iCs w:val="0"/>
          </w:rPr>
          <w:t>»</w:t>
        </w:r>
        <w:r w:rsidR="00C9263C" w:rsidRPr="00B766E1">
          <w:rPr>
            <w:rStyle w:val="af0"/>
            <w:i w:val="0"/>
            <w:iCs w:val="0"/>
          </w:rPr>
          <w:t xml:space="preserve">  в структуре образовательной программы</w:t>
        </w:r>
        <w:r w:rsidR="00C9263C" w:rsidRPr="00B766E1">
          <w:rPr>
            <w:webHidden/>
          </w:rPr>
          <w:tab/>
        </w:r>
      </w:hyperlink>
    </w:p>
    <w:p w14:paraId="5F21B60A" w14:textId="77777777" w:rsidR="00C9263C" w:rsidRPr="00B766E1" w:rsidRDefault="00B763AF" w:rsidP="00F97E49">
      <w:pPr>
        <w:pStyle w:val="21"/>
        <w:rPr>
          <w:rFonts w:asciiTheme="minorHAnsi" w:eastAsiaTheme="minorEastAsia" w:hAnsiTheme="minorHAnsi" w:cstheme="minorBidi"/>
          <w:sz w:val="22"/>
          <w:szCs w:val="22"/>
        </w:rPr>
      </w:pPr>
      <w:hyperlink w:anchor="_Toc156820311" w:history="1">
        <w:r w:rsidR="00C9263C" w:rsidRPr="00B766E1">
          <w:rPr>
            <w:rStyle w:val="af0"/>
            <w:i w:val="0"/>
            <w:iCs w:val="0"/>
          </w:rPr>
          <w:t>1.2. Планируемые результаты освоения профессионального модуля</w:t>
        </w:r>
        <w:r w:rsidR="00C9263C" w:rsidRPr="00B766E1">
          <w:rPr>
            <w:webHidden/>
          </w:rPr>
          <w:tab/>
        </w:r>
      </w:hyperlink>
    </w:p>
    <w:p w14:paraId="2B5188DB" w14:textId="77777777" w:rsidR="00C9263C" w:rsidRDefault="00B763AF" w:rsidP="00C9263C">
      <w:pPr>
        <w:pStyle w:val="14"/>
        <w:rPr>
          <w:rFonts w:asciiTheme="minorHAnsi" w:eastAsiaTheme="minorEastAsia" w:hAnsiTheme="minorHAnsi" w:cstheme="minorBidi"/>
          <w:b w:val="0"/>
          <w:bCs w:val="0"/>
          <w:lang w:eastAsia="ru-RU"/>
        </w:rPr>
      </w:pPr>
      <w:hyperlink w:anchor="_Toc156820312" w:history="1">
        <w:r w:rsidR="00C9263C" w:rsidRPr="00A9619D">
          <w:rPr>
            <w:rStyle w:val="af0"/>
          </w:rPr>
          <w:t>2. Структура и содержание профессионального модуля</w:t>
        </w:r>
        <w:r w:rsidR="00C9263C">
          <w:rPr>
            <w:webHidden/>
          </w:rPr>
          <w:tab/>
        </w:r>
      </w:hyperlink>
    </w:p>
    <w:p w14:paraId="71FC109F" w14:textId="77777777" w:rsidR="00C9263C" w:rsidRPr="00B766E1" w:rsidRDefault="00B763AF" w:rsidP="00F97E49">
      <w:pPr>
        <w:pStyle w:val="21"/>
        <w:rPr>
          <w:rFonts w:asciiTheme="minorHAnsi" w:eastAsiaTheme="minorEastAsia" w:hAnsiTheme="minorHAnsi" w:cstheme="minorBidi"/>
          <w:sz w:val="22"/>
          <w:szCs w:val="22"/>
        </w:rPr>
      </w:pPr>
      <w:hyperlink w:anchor="_Toc156820313" w:history="1">
        <w:r w:rsidR="00C9263C" w:rsidRPr="00B766E1">
          <w:rPr>
            <w:rStyle w:val="af0"/>
            <w:i w:val="0"/>
            <w:iCs w:val="0"/>
          </w:rPr>
          <w:t>2.1. Трудоемкость освоения модуля</w:t>
        </w:r>
        <w:r w:rsidR="00C9263C" w:rsidRPr="00B766E1">
          <w:rPr>
            <w:webHidden/>
          </w:rPr>
          <w:tab/>
        </w:r>
      </w:hyperlink>
    </w:p>
    <w:p w14:paraId="6E16A682" w14:textId="77777777" w:rsidR="00C9263C" w:rsidRPr="00B766E1" w:rsidRDefault="00B763AF" w:rsidP="00F97E49">
      <w:pPr>
        <w:pStyle w:val="21"/>
        <w:rPr>
          <w:rFonts w:asciiTheme="minorHAnsi" w:eastAsiaTheme="minorEastAsia" w:hAnsiTheme="minorHAnsi" w:cstheme="minorBidi"/>
          <w:sz w:val="22"/>
          <w:szCs w:val="22"/>
        </w:rPr>
      </w:pPr>
      <w:hyperlink w:anchor="_Toc156820314" w:history="1">
        <w:r w:rsidR="00C9263C" w:rsidRPr="00B766E1">
          <w:rPr>
            <w:rStyle w:val="af0"/>
            <w:i w:val="0"/>
            <w:iCs w:val="0"/>
          </w:rPr>
          <w:t>2.2. Структура профессионального модуля</w:t>
        </w:r>
        <w:r w:rsidR="00C9263C" w:rsidRPr="00B766E1">
          <w:rPr>
            <w:webHidden/>
          </w:rPr>
          <w:tab/>
        </w:r>
      </w:hyperlink>
    </w:p>
    <w:p w14:paraId="75FEC814" w14:textId="77777777" w:rsidR="00C9263C" w:rsidRPr="00B766E1" w:rsidRDefault="00B763AF" w:rsidP="00F97E49">
      <w:pPr>
        <w:pStyle w:val="21"/>
        <w:rPr>
          <w:rFonts w:asciiTheme="minorHAnsi" w:eastAsiaTheme="minorEastAsia" w:hAnsiTheme="minorHAnsi" w:cstheme="minorBidi"/>
          <w:sz w:val="22"/>
          <w:szCs w:val="22"/>
        </w:rPr>
      </w:pPr>
      <w:hyperlink w:anchor="_Toc156820315" w:history="1">
        <w:r w:rsidR="00C9263C" w:rsidRPr="00B766E1">
          <w:rPr>
            <w:rStyle w:val="af0"/>
            <w:i w:val="0"/>
            <w:iCs w:val="0"/>
          </w:rPr>
          <w:t>2.3. Примерное содержание профессионального модуля</w:t>
        </w:r>
        <w:r w:rsidR="00C9263C" w:rsidRPr="00B766E1">
          <w:rPr>
            <w:webHidden/>
          </w:rPr>
          <w:tab/>
        </w:r>
      </w:hyperlink>
    </w:p>
    <w:p w14:paraId="4A4E9509" w14:textId="77777777" w:rsidR="00C9263C" w:rsidRPr="00B766E1" w:rsidRDefault="00B763AF" w:rsidP="00F97E49">
      <w:pPr>
        <w:pStyle w:val="21"/>
        <w:rPr>
          <w:rFonts w:asciiTheme="minorHAnsi" w:eastAsiaTheme="minorEastAsia" w:hAnsiTheme="minorHAnsi" w:cstheme="minorBidi"/>
          <w:sz w:val="22"/>
          <w:szCs w:val="22"/>
        </w:rPr>
      </w:pPr>
      <w:hyperlink w:anchor="_Toc156820316" w:history="1">
        <w:r w:rsidR="00C9263C" w:rsidRPr="00B766E1">
          <w:rPr>
            <w:rStyle w:val="af0"/>
            <w:i w:val="0"/>
            <w:iCs w:val="0"/>
          </w:rPr>
          <w:t>2.4. Курсовой проект (работа) (для специальностей СПО, если предусмотрено)</w:t>
        </w:r>
        <w:r w:rsidR="00C9263C" w:rsidRPr="00B766E1">
          <w:rPr>
            <w:webHidden/>
          </w:rPr>
          <w:tab/>
        </w:r>
      </w:hyperlink>
    </w:p>
    <w:p w14:paraId="43B85828" w14:textId="77777777" w:rsidR="00C9263C" w:rsidRDefault="00B763AF" w:rsidP="00C9263C">
      <w:pPr>
        <w:pStyle w:val="14"/>
        <w:rPr>
          <w:rFonts w:asciiTheme="minorHAnsi" w:eastAsiaTheme="minorEastAsia" w:hAnsiTheme="minorHAnsi" w:cstheme="minorBidi"/>
          <w:b w:val="0"/>
          <w:bCs w:val="0"/>
          <w:lang w:eastAsia="ru-RU"/>
        </w:rPr>
      </w:pPr>
      <w:hyperlink w:anchor="_Toc156820317" w:history="1">
        <w:r w:rsidR="00C9263C" w:rsidRPr="00A9619D">
          <w:rPr>
            <w:rStyle w:val="af0"/>
          </w:rPr>
          <w:t>3. Условия реализации профессионального модуля</w:t>
        </w:r>
        <w:r w:rsidR="00C9263C">
          <w:rPr>
            <w:webHidden/>
          </w:rPr>
          <w:tab/>
        </w:r>
      </w:hyperlink>
    </w:p>
    <w:p w14:paraId="121AC0DD" w14:textId="77777777" w:rsidR="00C9263C" w:rsidRPr="00B766E1" w:rsidRDefault="00B763AF" w:rsidP="00F97E49">
      <w:pPr>
        <w:pStyle w:val="21"/>
        <w:rPr>
          <w:rFonts w:asciiTheme="minorHAnsi" w:eastAsiaTheme="minorEastAsia" w:hAnsiTheme="minorHAnsi" w:cstheme="minorBidi"/>
          <w:sz w:val="22"/>
          <w:szCs w:val="22"/>
        </w:rPr>
      </w:pPr>
      <w:hyperlink w:anchor="_Toc156820318" w:history="1">
        <w:r w:rsidR="00C9263C" w:rsidRPr="00B766E1">
          <w:rPr>
            <w:rStyle w:val="af0"/>
            <w:i w:val="0"/>
            <w:iCs w:val="0"/>
          </w:rPr>
          <w:t>3.1. Материально-техническое обеспечение</w:t>
        </w:r>
        <w:r w:rsidR="00C9263C" w:rsidRPr="00B766E1">
          <w:rPr>
            <w:webHidden/>
          </w:rPr>
          <w:tab/>
        </w:r>
      </w:hyperlink>
    </w:p>
    <w:p w14:paraId="276598F5" w14:textId="77777777" w:rsidR="00C9263C" w:rsidRPr="00B766E1" w:rsidRDefault="00B763AF" w:rsidP="00F97E49">
      <w:pPr>
        <w:pStyle w:val="21"/>
        <w:rPr>
          <w:rFonts w:asciiTheme="minorHAnsi" w:eastAsiaTheme="minorEastAsia" w:hAnsiTheme="minorHAnsi" w:cstheme="minorBidi"/>
          <w:sz w:val="22"/>
          <w:szCs w:val="22"/>
        </w:rPr>
      </w:pPr>
      <w:hyperlink w:anchor="_Toc156820319" w:history="1">
        <w:r w:rsidR="00C9263C" w:rsidRPr="00B766E1">
          <w:rPr>
            <w:rStyle w:val="af0"/>
            <w:i w:val="0"/>
            <w:iCs w:val="0"/>
          </w:rPr>
          <w:t>3.2. Учебно-методическое обеспечение</w:t>
        </w:r>
        <w:r w:rsidR="00C9263C" w:rsidRPr="00B766E1">
          <w:rPr>
            <w:webHidden/>
          </w:rPr>
          <w:tab/>
        </w:r>
      </w:hyperlink>
    </w:p>
    <w:p w14:paraId="7FA9AB18" w14:textId="77777777" w:rsidR="00C9263C" w:rsidRDefault="00B763AF" w:rsidP="00C9263C">
      <w:pPr>
        <w:pStyle w:val="14"/>
        <w:rPr>
          <w:rFonts w:asciiTheme="minorHAnsi" w:eastAsiaTheme="minorEastAsia" w:hAnsiTheme="minorHAnsi" w:cstheme="minorBidi"/>
          <w:b w:val="0"/>
          <w:bCs w:val="0"/>
          <w:lang w:eastAsia="ru-RU"/>
        </w:rPr>
      </w:pPr>
      <w:hyperlink w:anchor="_Toc156820320" w:history="1">
        <w:r w:rsidR="00C9263C" w:rsidRPr="00A9619D">
          <w:rPr>
            <w:rStyle w:val="af0"/>
          </w:rPr>
          <w:t>4. Контроль и оценка результатов освоения  профессионального модуля</w:t>
        </w:r>
        <w:r w:rsidR="00C9263C">
          <w:rPr>
            <w:webHidden/>
          </w:rPr>
          <w:tab/>
        </w:r>
      </w:hyperlink>
    </w:p>
    <w:p w14:paraId="2B15AB7C" w14:textId="77777777" w:rsidR="00C9263C" w:rsidRPr="00B766E1" w:rsidRDefault="00C9263C" w:rsidP="00C9263C">
      <w:r>
        <w:fldChar w:fldCharType="end"/>
      </w:r>
    </w:p>
    <w:p w14:paraId="79607FF2" w14:textId="77777777" w:rsidR="00C9263C" w:rsidRDefault="00C9263C" w:rsidP="00C9263C">
      <w:pPr>
        <w:pStyle w:val="1"/>
      </w:pPr>
    </w:p>
    <w:p w14:paraId="06196732" w14:textId="77777777" w:rsidR="00C9263C" w:rsidRDefault="00C9263C" w:rsidP="00C9263C">
      <w:pPr>
        <w:pStyle w:val="1f"/>
        <w:jc w:val="left"/>
        <w:sectPr w:rsidR="00C9263C" w:rsidSect="00502F97">
          <w:headerReference w:type="even" r:id="rId35"/>
          <w:headerReference w:type="default" r:id="rId36"/>
          <w:pgSz w:w="11906" w:h="16838"/>
          <w:pgMar w:top="1134" w:right="567" w:bottom="1134" w:left="1701" w:header="709" w:footer="709" w:gutter="0"/>
          <w:cols w:space="708"/>
          <w:docGrid w:linePitch="360"/>
        </w:sectPr>
      </w:pPr>
    </w:p>
    <w:p w14:paraId="17989B72" w14:textId="77777777" w:rsidR="00C9263C" w:rsidRPr="00C13371" w:rsidRDefault="00C9263C" w:rsidP="00C9263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4901351" w14:textId="1EA2E6FA" w:rsidR="00C9263C" w:rsidRPr="00C13371" w:rsidRDefault="00C9263C" w:rsidP="00C9263C">
      <w:pPr>
        <w:pStyle w:val="1d"/>
        <w:jc w:val="center"/>
        <w:rPr>
          <w:rFonts w:eastAsia="Segoe UI"/>
          <w:lang w:val="ru-RU"/>
        </w:rPr>
      </w:pPr>
      <w:r w:rsidRPr="00C13371">
        <w:rPr>
          <w:rFonts w:eastAsia="Segoe UI"/>
          <w:lang w:val="ru-RU"/>
        </w:rPr>
        <w:t>«</w:t>
      </w:r>
      <w:r w:rsidR="00EB4EEB" w:rsidRPr="00EB4EEB">
        <w:rPr>
          <w:lang w:val="ru-RU"/>
        </w:rPr>
        <w:t>ВЫПОЛНЕНИЕ МАГНИТНОГО КОНТРОЛЯ КОНТРОЛИРУЕМОГО ОБЪЕКТА</w:t>
      </w:r>
      <w:r w:rsidRPr="00C13371">
        <w:rPr>
          <w:rFonts w:eastAsia="Segoe UI"/>
          <w:lang w:val="ru-RU"/>
        </w:rPr>
        <w:t>»</w:t>
      </w:r>
    </w:p>
    <w:p w14:paraId="1CEF6790" w14:textId="77777777" w:rsidR="00C9263C" w:rsidRPr="00C13371" w:rsidRDefault="00C9263C" w:rsidP="00C9263C">
      <w:pPr>
        <w:pStyle w:val="1f"/>
        <w:rPr>
          <w:rFonts w:asciiTheme="minorHAnsi" w:hAnsiTheme="minorHAnsi"/>
          <w:lang w:val="ru-RU"/>
        </w:rPr>
      </w:pPr>
    </w:p>
    <w:p w14:paraId="2764B6B0" w14:textId="77777777" w:rsidR="00C9263C" w:rsidRPr="00EA6E1D" w:rsidRDefault="00C9263C" w:rsidP="00C9263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DC13A54" w14:textId="5A19CF17" w:rsidR="00C9263C" w:rsidRPr="00C50E9E" w:rsidRDefault="00C9263C" w:rsidP="00C9263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C50E9E">
        <w:rPr>
          <w:rFonts w:ascii="Times New Roman" w:eastAsia="Times New Roman" w:hAnsi="Times New Roman" w:cs="Times New Roman"/>
          <w:sz w:val="24"/>
          <w:szCs w:val="24"/>
          <w:lang w:eastAsia="ru-RU"/>
        </w:rPr>
        <w:t>деятельности «</w:t>
      </w:r>
      <w:r w:rsidR="00EB4EEB" w:rsidRPr="00C50E9E">
        <w:rPr>
          <w:rFonts w:ascii="Times New Roman" w:hAnsi="Times New Roman" w:cs="Times New Roman"/>
        </w:rPr>
        <w:t>ВЫПОЛНЕНИЕ МАГНИТНОГО КОНТРОЛЯ КОНТРОЛИРУЕМОГО ОБЪЕКТА</w:t>
      </w:r>
      <w:r w:rsidRPr="00C50E9E">
        <w:rPr>
          <w:rFonts w:ascii="Times New Roman" w:eastAsia="Times New Roman" w:hAnsi="Times New Roman" w:cs="Times New Roman"/>
          <w:bCs/>
          <w:sz w:val="24"/>
          <w:szCs w:val="24"/>
          <w:lang w:eastAsia="ru-RU"/>
        </w:rPr>
        <w:t>»</w:t>
      </w:r>
      <w:r w:rsidRPr="00C50E9E">
        <w:rPr>
          <w:rFonts w:ascii="Times New Roman" w:eastAsia="Times New Roman" w:hAnsi="Times New Roman" w:cs="Times New Roman"/>
          <w:sz w:val="24"/>
          <w:szCs w:val="24"/>
          <w:lang w:eastAsia="ru-RU"/>
        </w:rPr>
        <w:t xml:space="preserve">. </w:t>
      </w:r>
    </w:p>
    <w:p w14:paraId="58E791CA" w14:textId="4F5B26F8" w:rsidR="00C9263C" w:rsidRPr="00C50E9E" w:rsidRDefault="00C9263C" w:rsidP="00C9263C">
      <w:pPr>
        <w:suppressAutoHyphens/>
        <w:spacing w:line="276" w:lineRule="auto"/>
        <w:ind w:firstLine="709"/>
        <w:jc w:val="both"/>
        <w:rPr>
          <w:rFonts w:ascii="Times New Roman" w:hAnsi="Times New Roman" w:cs="Times New Roman"/>
          <w:sz w:val="24"/>
          <w:szCs w:val="24"/>
        </w:rPr>
      </w:pPr>
      <w:r w:rsidRPr="00C50E9E">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C50E9E" w:rsidRPr="00C50E9E">
        <w:rPr>
          <w:rFonts w:ascii="Times New Roman" w:eastAsia="DejaVu Sans" w:hAnsi="Times New Roman" w:cs="Times New Roman"/>
          <w:sz w:val="24"/>
          <w:szCs w:val="24"/>
          <w:lang w:eastAsia="zh-CN" w:bidi="hi-IN"/>
        </w:rPr>
        <w:t>Дефектоскопист по визуальному и измерительному контролю-дефектоскопист по магнитному контролю</w:t>
      </w:r>
      <w:r w:rsidRPr="00C50E9E">
        <w:rPr>
          <w:rFonts w:ascii="Times New Roman" w:hAnsi="Times New Roman" w:cs="Times New Roman"/>
          <w:sz w:val="24"/>
          <w:szCs w:val="24"/>
        </w:rPr>
        <w:t>»</w:t>
      </w:r>
    </w:p>
    <w:p w14:paraId="46D0D417" w14:textId="77777777" w:rsidR="00C9263C" w:rsidRDefault="00C9263C" w:rsidP="00C9263C">
      <w:pPr>
        <w:suppressAutoHyphens/>
        <w:spacing w:line="276" w:lineRule="auto"/>
        <w:ind w:firstLine="709"/>
        <w:jc w:val="both"/>
        <w:rPr>
          <w:rFonts w:ascii="Times New Roman" w:hAnsi="Times New Roman" w:cs="Times New Roman"/>
          <w:sz w:val="24"/>
          <w:szCs w:val="24"/>
        </w:rPr>
      </w:pPr>
    </w:p>
    <w:p w14:paraId="54654ACC" w14:textId="77777777" w:rsidR="00C9263C" w:rsidRPr="00EA6E1D" w:rsidRDefault="00C9263C" w:rsidP="00C9263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CF36926" w14:textId="77777777" w:rsidR="00C9263C" w:rsidRDefault="00C9263C" w:rsidP="00C926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115A601" w14:textId="77777777" w:rsidR="00C9263C" w:rsidRDefault="00C9263C" w:rsidP="00C9263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2545"/>
        <w:gridCol w:w="2532"/>
        <w:gridCol w:w="2007"/>
      </w:tblGrid>
      <w:tr w:rsidR="00C9263C" w:rsidRPr="000E591D" w14:paraId="08968D0C" w14:textId="77777777" w:rsidTr="007047DD">
        <w:tc>
          <w:tcPr>
            <w:tcW w:w="2544" w:type="dxa"/>
            <w:tcBorders>
              <w:top w:val="single" w:sz="4" w:space="0" w:color="auto"/>
              <w:left w:val="single" w:sz="4" w:space="0" w:color="auto"/>
              <w:right w:val="single" w:sz="4" w:space="0" w:color="auto"/>
            </w:tcBorders>
          </w:tcPr>
          <w:p w14:paraId="268E4DFB" w14:textId="77777777" w:rsidR="00C9263C" w:rsidRPr="002E1BEC" w:rsidRDefault="00C9263C" w:rsidP="002E1BEC">
            <w:pPr>
              <w:jc w:val="center"/>
              <w:rPr>
                <w:rStyle w:val="afb"/>
                <w:b/>
                <w:i w:val="0"/>
                <w:sz w:val="24"/>
                <w:szCs w:val="24"/>
              </w:rPr>
            </w:pPr>
            <w:r w:rsidRPr="002E1BEC">
              <w:rPr>
                <w:rStyle w:val="afb"/>
                <w:b/>
                <w:i w:val="0"/>
                <w:sz w:val="24"/>
                <w:szCs w:val="24"/>
              </w:rPr>
              <w:t>Код ОК, ПК</w:t>
            </w:r>
          </w:p>
        </w:tc>
        <w:tc>
          <w:tcPr>
            <w:tcW w:w="2545" w:type="dxa"/>
            <w:tcBorders>
              <w:top w:val="single" w:sz="4" w:space="0" w:color="auto"/>
              <w:left w:val="single" w:sz="4" w:space="0" w:color="auto"/>
              <w:right w:val="single" w:sz="4" w:space="0" w:color="auto"/>
            </w:tcBorders>
          </w:tcPr>
          <w:p w14:paraId="3C5252F3" w14:textId="77777777" w:rsidR="00C9263C" w:rsidRPr="00C13371" w:rsidRDefault="00C9263C" w:rsidP="0000643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532" w:type="dxa"/>
            <w:tcBorders>
              <w:top w:val="single" w:sz="4" w:space="0" w:color="auto"/>
              <w:left w:val="single" w:sz="4" w:space="0" w:color="auto"/>
              <w:bottom w:val="single" w:sz="4" w:space="0" w:color="auto"/>
              <w:right w:val="single" w:sz="4" w:space="0" w:color="auto"/>
            </w:tcBorders>
            <w:shd w:val="clear" w:color="auto" w:fill="auto"/>
          </w:tcPr>
          <w:p w14:paraId="3D451A08" w14:textId="77777777" w:rsidR="00C9263C" w:rsidRPr="00C13371" w:rsidRDefault="00C9263C" w:rsidP="0000643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007" w:type="dxa"/>
            <w:tcBorders>
              <w:top w:val="single" w:sz="4" w:space="0" w:color="auto"/>
              <w:left w:val="single" w:sz="4" w:space="0" w:color="auto"/>
              <w:bottom w:val="single" w:sz="4" w:space="0" w:color="auto"/>
              <w:right w:val="single" w:sz="4" w:space="0" w:color="auto"/>
            </w:tcBorders>
          </w:tcPr>
          <w:p w14:paraId="1F047203" w14:textId="77777777" w:rsidR="00C9263C" w:rsidRPr="00C13371" w:rsidRDefault="00C9263C" w:rsidP="0000643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7047DD" w:rsidRPr="000E591D" w14:paraId="5E3D0CF0" w14:textId="77777777" w:rsidTr="007047DD">
        <w:tc>
          <w:tcPr>
            <w:tcW w:w="2544" w:type="dxa"/>
            <w:tcBorders>
              <w:top w:val="single" w:sz="4" w:space="0" w:color="auto"/>
              <w:left w:val="single" w:sz="4" w:space="0" w:color="auto"/>
              <w:right w:val="single" w:sz="4" w:space="0" w:color="auto"/>
            </w:tcBorders>
          </w:tcPr>
          <w:p w14:paraId="316FD419" w14:textId="77777777" w:rsidR="007047DD" w:rsidRPr="00CB251C" w:rsidRDefault="007047DD"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ОК 01</w:t>
            </w:r>
          </w:p>
          <w:p w14:paraId="455EB4F0" w14:textId="2A28847F" w:rsidR="007047DD" w:rsidRPr="00C13371" w:rsidRDefault="007047DD" w:rsidP="00B763AF">
            <w:pPr>
              <w:rPr>
                <w:rFonts w:ascii="Times New Roman" w:hAnsi="Times New Roman" w:cs="Times New Roman"/>
                <w:bCs/>
                <w:sz w:val="24"/>
                <w:szCs w:val="24"/>
              </w:rPr>
            </w:pPr>
            <w:r w:rsidRPr="00CB251C">
              <w:rPr>
                <w:rFonts w:ascii="Times New Roman" w:eastAsia="Times New Roman" w:hAnsi="Times New Roman" w:cs="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2545" w:type="dxa"/>
            <w:tcBorders>
              <w:top w:val="single" w:sz="4" w:space="0" w:color="auto"/>
              <w:left w:val="single" w:sz="4" w:space="0" w:color="auto"/>
              <w:right w:val="single" w:sz="4" w:space="0" w:color="auto"/>
            </w:tcBorders>
          </w:tcPr>
          <w:p w14:paraId="6F6FC590" w14:textId="77777777" w:rsidR="007047DD" w:rsidRPr="00CB251C" w:rsidRDefault="007047DD"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DFB25D1" w14:textId="77777777" w:rsidR="007047DD" w:rsidRPr="00CB251C" w:rsidRDefault="007047DD"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определять этапы решения задачи, составлять план действия, реализовывать составленный план, определять необходимые ресурсы; </w:t>
            </w:r>
          </w:p>
          <w:p w14:paraId="16E68A2F" w14:textId="77777777" w:rsidR="007047DD" w:rsidRPr="00CB251C" w:rsidRDefault="007047DD"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выявлять и эффективно искать информацию, необходимую для решения задачи и/или проблемы; </w:t>
            </w:r>
          </w:p>
          <w:p w14:paraId="5D50351A" w14:textId="254FFCF3" w:rsidR="007047DD" w:rsidRPr="007047DD" w:rsidRDefault="007047DD" w:rsidP="00B763AF">
            <w:pPr>
              <w:rPr>
                <w:rFonts w:ascii="Times New Roman" w:hAnsi="Times New Roman" w:cs="Times New Roman"/>
                <w:bCs/>
                <w:sz w:val="24"/>
                <w:szCs w:val="24"/>
              </w:rPr>
            </w:pPr>
            <w:r w:rsidRPr="00CB251C">
              <w:rPr>
                <w:rFonts w:ascii="Times New Roman" w:eastAsia="Calibri" w:hAnsi="Times New Roman" w:cs="Times New Roman"/>
                <w:sz w:val="24"/>
                <w:szCs w:val="24"/>
              </w:rPr>
              <w:t xml:space="preserve">оценивать результат и последствия своих действий </w:t>
            </w:r>
            <w:r w:rsidRPr="00CB251C">
              <w:rPr>
                <w:rFonts w:ascii="Times New Roman" w:eastAsia="Calibri" w:hAnsi="Times New Roman" w:cs="Times New Roman"/>
                <w:sz w:val="24"/>
                <w:szCs w:val="24"/>
              </w:rPr>
              <w:lastRenderedPageBreak/>
              <w:t>(самостоятельно или с помощью наставника)</w:t>
            </w:r>
          </w:p>
        </w:tc>
        <w:tc>
          <w:tcPr>
            <w:tcW w:w="2532" w:type="dxa"/>
            <w:tcBorders>
              <w:top w:val="single" w:sz="4" w:space="0" w:color="auto"/>
              <w:left w:val="single" w:sz="4" w:space="0" w:color="auto"/>
              <w:right w:val="single" w:sz="4" w:space="0" w:color="auto"/>
            </w:tcBorders>
            <w:shd w:val="clear" w:color="auto" w:fill="auto"/>
          </w:tcPr>
          <w:p w14:paraId="08A7C1E2" w14:textId="77777777" w:rsidR="007047DD" w:rsidRPr="00CB251C" w:rsidRDefault="007047DD"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lastRenderedPageBreak/>
              <w:t xml:space="preserve">актуальный профессиональный и социальный контекст, в котором приходится работать и жить; </w:t>
            </w:r>
          </w:p>
          <w:p w14:paraId="26C5B925" w14:textId="77777777" w:rsidR="007047DD" w:rsidRPr="00CB251C" w:rsidRDefault="007047DD"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0A5C8335" w14:textId="77777777" w:rsidR="007047DD" w:rsidRPr="00CB251C" w:rsidRDefault="007047DD"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структура плана для решения задач, алгоритмы выполнения работ в профессиональной и смежных областях; </w:t>
            </w:r>
          </w:p>
          <w:p w14:paraId="6911FF15" w14:textId="1A2235AA" w:rsidR="007047DD" w:rsidRPr="00EB4EEB" w:rsidRDefault="007047DD" w:rsidP="00B763AF">
            <w:pPr>
              <w:rPr>
                <w:rFonts w:ascii="Times New Roman" w:eastAsia="Times New Roman" w:hAnsi="Times New Roman" w:cs="Times New Roman"/>
                <w:bCs/>
                <w:sz w:val="24"/>
                <w:szCs w:val="24"/>
                <w:lang w:eastAsia="ru-RU"/>
              </w:rPr>
            </w:pPr>
            <w:r w:rsidRPr="00CB251C">
              <w:rPr>
                <w:rFonts w:ascii="Times New Roman" w:eastAsia="Calibri" w:hAnsi="Times New Roman" w:cs="Times New Roman"/>
                <w:sz w:val="24"/>
                <w:szCs w:val="24"/>
              </w:rPr>
              <w:t>порядок оценки результатов решения задач профессиональной деятельности</w:t>
            </w:r>
          </w:p>
        </w:tc>
        <w:tc>
          <w:tcPr>
            <w:tcW w:w="2007" w:type="dxa"/>
            <w:tcBorders>
              <w:top w:val="single" w:sz="4" w:space="0" w:color="auto"/>
              <w:left w:val="single" w:sz="4" w:space="0" w:color="auto"/>
              <w:right w:val="single" w:sz="4" w:space="0" w:color="auto"/>
            </w:tcBorders>
          </w:tcPr>
          <w:p w14:paraId="7273C442" w14:textId="2D717115" w:rsidR="007047DD" w:rsidRPr="00EB4EEB" w:rsidRDefault="007047DD" w:rsidP="007047DD">
            <w:pPr>
              <w:rPr>
                <w:rFonts w:ascii="Times New Roman" w:hAnsi="Times New Roman" w:cs="Times New Roman"/>
                <w:bCs/>
                <w:sz w:val="24"/>
                <w:szCs w:val="24"/>
              </w:rPr>
            </w:pPr>
            <w:r w:rsidRPr="00CB251C">
              <w:rPr>
                <w:rFonts w:ascii="Times New Roman" w:eastAsia="Calibri" w:hAnsi="Times New Roman" w:cs="Times New Roman"/>
                <w:bCs/>
                <w:i/>
                <w:sz w:val="24"/>
                <w:szCs w:val="24"/>
              </w:rPr>
              <w:t>-</w:t>
            </w:r>
          </w:p>
        </w:tc>
      </w:tr>
      <w:tr w:rsidR="007047DD" w:rsidRPr="000E591D" w14:paraId="059D385D" w14:textId="77777777" w:rsidTr="007047DD">
        <w:tc>
          <w:tcPr>
            <w:tcW w:w="2544" w:type="dxa"/>
            <w:tcBorders>
              <w:top w:val="single" w:sz="4" w:space="0" w:color="auto"/>
              <w:left w:val="single" w:sz="4" w:space="0" w:color="auto"/>
              <w:right w:val="single" w:sz="4" w:space="0" w:color="auto"/>
            </w:tcBorders>
          </w:tcPr>
          <w:p w14:paraId="740C008D" w14:textId="77777777" w:rsidR="007047DD" w:rsidRPr="00CB251C" w:rsidRDefault="007047DD" w:rsidP="007047DD">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 xml:space="preserve">ОК 02 </w:t>
            </w:r>
          </w:p>
          <w:p w14:paraId="31A6C325" w14:textId="0B7E1DD5" w:rsidR="007047DD" w:rsidRPr="00C13371" w:rsidRDefault="007047DD" w:rsidP="007047DD">
            <w:pPr>
              <w:rPr>
                <w:rFonts w:ascii="Times New Roman" w:hAnsi="Times New Roman" w:cs="Times New Roman"/>
                <w:bCs/>
                <w:sz w:val="24"/>
                <w:szCs w:val="24"/>
              </w:rPr>
            </w:pPr>
            <w:r w:rsidRPr="00CB251C">
              <w:rPr>
                <w:rFonts w:ascii="Times New Roman" w:eastAsia="Times New Roman" w:hAnsi="Times New Roman" w:cs="Times New Roman"/>
                <w:color w:val="000000"/>
                <w:sz w:val="24"/>
                <w:szCs w:val="24"/>
              </w:rPr>
              <w:t xml:space="preserve">Использовать современные средства поиска, анализа и </w:t>
            </w:r>
            <w:proofErr w:type="gramStart"/>
            <w:r w:rsidRPr="00CB251C">
              <w:rPr>
                <w:rFonts w:ascii="Times New Roman" w:eastAsia="Times New Roman" w:hAnsi="Times New Roman" w:cs="Times New Roman"/>
                <w:color w:val="000000"/>
                <w:sz w:val="24"/>
                <w:szCs w:val="24"/>
              </w:rPr>
              <w:t>интерпретации информации</w:t>
            </w:r>
            <w:proofErr w:type="gramEnd"/>
            <w:r w:rsidRPr="00CB251C">
              <w:rPr>
                <w:rFonts w:ascii="Times New Roman" w:eastAsia="Times New Roman" w:hAnsi="Times New Roman" w:cs="Times New Roman"/>
                <w:color w:val="000000"/>
                <w:sz w:val="24"/>
                <w:szCs w:val="24"/>
              </w:rPr>
              <w:t xml:space="preserve"> и информационные технологии для выполнения задач профессиональной деятельности</w:t>
            </w:r>
          </w:p>
        </w:tc>
        <w:tc>
          <w:tcPr>
            <w:tcW w:w="2545" w:type="dxa"/>
            <w:tcBorders>
              <w:top w:val="single" w:sz="4" w:space="0" w:color="auto"/>
              <w:left w:val="single" w:sz="4" w:space="0" w:color="auto"/>
              <w:right w:val="single" w:sz="4" w:space="0" w:color="auto"/>
            </w:tcBorders>
          </w:tcPr>
          <w:p w14:paraId="004B2A8E" w14:textId="77777777" w:rsidR="007047DD" w:rsidRPr="00CB251C" w:rsidRDefault="007047DD" w:rsidP="007047DD">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jc w:val="both"/>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определять задачи для поиска информации; </w:t>
            </w:r>
          </w:p>
          <w:p w14:paraId="5EAC4993" w14:textId="77777777" w:rsidR="007047DD" w:rsidRPr="00CB251C" w:rsidRDefault="007047DD" w:rsidP="007047DD">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jc w:val="both"/>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определять необходимые источники информации; планировать процесс поиска; </w:t>
            </w:r>
          </w:p>
          <w:p w14:paraId="65993037" w14:textId="128F6AE4" w:rsidR="007047DD" w:rsidRPr="007047DD" w:rsidRDefault="007047DD" w:rsidP="007047DD">
            <w:pPr>
              <w:rPr>
                <w:rFonts w:ascii="Times New Roman" w:hAnsi="Times New Roman" w:cs="Times New Roman"/>
                <w:bCs/>
                <w:sz w:val="24"/>
                <w:szCs w:val="24"/>
              </w:rPr>
            </w:pPr>
            <w:r w:rsidRPr="00CB251C">
              <w:rPr>
                <w:rFonts w:ascii="Times New Roman" w:eastAsia="Calibri" w:hAnsi="Times New Roman" w:cs="Times New Roman"/>
                <w:sz w:val="24"/>
                <w:szCs w:val="24"/>
              </w:rPr>
              <w:t>структурировать получаемую информацию</w:t>
            </w:r>
          </w:p>
        </w:tc>
        <w:tc>
          <w:tcPr>
            <w:tcW w:w="2532" w:type="dxa"/>
            <w:tcBorders>
              <w:top w:val="single" w:sz="4" w:space="0" w:color="auto"/>
              <w:left w:val="single" w:sz="4" w:space="0" w:color="auto"/>
              <w:right w:val="single" w:sz="4" w:space="0" w:color="auto"/>
            </w:tcBorders>
            <w:shd w:val="clear" w:color="auto" w:fill="auto"/>
          </w:tcPr>
          <w:p w14:paraId="23047091" w14:textId="77777777" w:rsidR="007047DD" w:rsidRPr="00CB251C" w:rsidRDefault="007047DD" w:rsidP="007047DD">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jc w:val="both"/>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номенклатура информационных источников, применяемых в профессиональной деятельности; </w:t>
            </w:r>
          </w:p>
          <w:p w14:paraId="40DB9CA6" w14:textId="7C5F25F1" w:rsidR="007047DD" w:rsidRPr="00EB4EEB" w:rsidRDefault="007047DD" w:rsidP="007047DD">
            <w:pPr>
              <w:rPr>
                <w:rFonts w:ascii="Times New Roman" w:eastAsia="Times New Roman" w:hAnsi="Times New Roman" w:cs="Times New Roman"/>
                <w:bCs/>
                <w:sz w:val="24"/>
                <w:szCs w:val="24"/>
                <w:lang w:eastAsia="ru-RU"/>
              </w:rPr>
            </w:pPr>
            <w:r w:rsidRPr="00CB251C">
              <w:rPr>
                <w:rFonts w:ascii="Times New Roman" w:eastAsia="Calibri" w:hAnsi="Times New Roman" w:cs="Times New Roman"/>
                <w:sz w:val="24"/>
                <w:szCs w:val="24"/>
              </w:rPr>
              <w:t>приемы структурирования информации</w:t>
            </w:r>
          </w:p>
        </w:tc>
        <w:tc>
          <w:tcPr>
            <w:tcW w:w="2007" w:type="dxa"/>
            <w:tcBorders>
              <w:top w:val="single" w:sz="4" w:space="0" w:color="auto"/>
              <w:left w:val="single" w:sz="4" w:space="0" w:color="auto"/>
              <w:right w:val="single" w:sz="4" w:space="0" w:color="auto"/>
            </w:tcBorders>
          </w:tcPr>
          <w:p w14:paraId="44157102" w14:textId="77777777" w:rsidR="007047DD" w:rsidRPr="00EB4EEB" w:rsidRDefault="007047DD" w:rsidP="007047DD">
            <w:pPr>
              <w:rPr>
                <w:rFonts w:ascii="Times New Roman" w:hAnsi="Times New Roman" w:cs="Times New Roman"/>
                <w:bCs/>
                <w:sz w:val="24"/>
                <w:szCs w:val="24"/>
              </w:rPr>
            </w:pPr>
          </w:p>
        </w:tc>
      </w:tr>
      <w:tr w:rsidR="007047DD" w:rsidRPr="000E591D" w14:paraId="64CDC942" w14:textId="77777777" w:rsidTr="007047DD">
        <w:tc>
          <w:tcPr>
            <w:tcW w:w="2544" w:type="dxa"/>
            <w:tcBorders>
              <w:top w:val="single" w:sz="4" w:space="0" w:color="auto"/>
              <w:left w:val="single" w:sz="4" w:space="0" w:color="auto"/>
              <w:right w:val="single" w:sz="4" w:space="0" w:color="auto"/>
            </w:tcBorders>
          </w:tcPr>
          <w:p w14:paraId="693F8263" w14:textId="77777777" w:rsidR="007047DD" w:rsidRPr="00CB251C" w:rsidRDefault="007047DD" w:rsidP="007047DD">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ОК 03</w:t>
            </w:r>
          </w:p>
          <w:p w14:paraId="67285225" w14:textId="447A0946" w:rsidR="007047DD" w:rsidRPr="00C13371" w:rsidRDefault="007047DD" w:rsidP="007047DD">
            <w:pPr>
              <w:rPr>
                <w:rFonts w:ascii="Times New Roman" w:hAnsi="Times New Roman" w:cs="Times New Roman"/>
                <w:bCs/>
                <w:sz w:val="24"/>
                <w:szCs w:val="24"/>
              </w:rPr>
            </w:pPr>
            <w:r w:rsidRPr="00CB251C">
              <w:rPr>
                <w:rFonts w:ascii="Times New Roman" w:eastAsia="Times New Roman" w:hAnsi="Times New Roman" w:cs="Times New Roman"/>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545" w:type="dxa"/>
            <w:tcBorders>
              <w:top w:val="single" w:sz="4" w:space="0" w:color="auto"/>
              <w:left w:val="single" w:sz="4" w:space="0" w:color="auto"/>
              <w:right w:val="single" w:sz="4" w:space="0" w:color="auto"/>
            </w:tcBorders>
          </w:tcPr>
          <w:p w14:paraId="18C29F32" w14:textId="77777777" w:rsidR="007047DD" w:rsidRPr="00CB251C" w:rsidRDefault="007047DD" w:rsidP="007047DD">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jc w:val="both"/>
              <w:rPr>
                <w:rFonts w:ascii="Times New Roman" w:eastAsia="Calibri" w:hAnsi="Times New Roman" w:cs="Times New Roman"/>
                <w:sz w:val="24"/>
                <w:szCs w:val="24"/>
              </w:rPr>
            </w:pPr>
            <w:r w:rsidRPr="00CB251C">
              <w:rPr>
                <w:rFonts w:ascii="Times New Roman" w:eastAsia="Calibri" w:hAnsi="Times New Roman" w:cs="Times New Roman"/>
                <w:sz w:val="24"/>
                <w:szCs w:val="24"/>
              </w:rPr>
              <w:t>определять актуальность нормативно-правовой документации в профессиональной деятельности;</w:t>
            </w:r>
          </w:p>
          <w:p w14:paraId="10E43B92" w14:textId="7D61EFB1" w:rsidR="007047DD" w:rsidRPr="007047DD" w:rsidRDefault="007047DD" w:rsidP="007047DD">
            <w:pPr>
              <w:rPr>
                <w:rFonts w:ascii="Times New Roman" w:hAnsi="Times New Roman" w:cs="Times New Roman"/>
                <w:bCs/>
                <w:sz w:val="24"/>
                <w:szCs w:val="24"/>
              </w:rPr>
            </w:pPr>
            <w:r w:rsidRPr="00CB251C">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c>
          <w:tcPr>
            <w:tcW w:w="2532" w:type="dxa"/>
            <w:tcBorders>
              <w:top w:val="single" w:sz="4" w:space="0" w:color="auto"/>
              <w:left w:val="single" w:sz="4" w:space="0" w:color="auto"/>
              <w:right w:val="single" w:sz="4" w:space="0" w:color="auto"/>
            </w:tcBorders>
            <w:shd w:val="clear" w:color="auto" w:fill="auto"/>
          </w:tcPr>
          <w:p w14:paraId="313551C9" w14:textId="77777777" w:rsidR="007047DD" w:rsidRPr="00CB251C" w:rsidRDefault="007047DD" w:rsidP="007047DD">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jc w:val="both"/>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содержание актуальной нормативно-правовой документации; </w:t>
            </w:r>
          </w:p>
          <w:p w14:paraId="658F68DB" w14:textId="77777777" w:rsidR="007047DD" w:rsidRPr="00CB251C" w:rsidRDefault="007047DD" w:rsidP="007047DD">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jc w:val="both"/>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современная научная и профессиональная терминология; </w:t>
            </w:r>
          </w:p>
          <w:p w14:paraId="1ECE199F" w14:textId="49B6756C" w:rsidR="007047DD" w:rsidRPr="00EB4EEB" w:rsidRDefault="007047DD" w:rsidP="007047DD">
            <w:pPr>
              <w:rPr>
                <w:rFonts w:ascii="Times New Roman" w:eastAsia="Times New Roman" w:hAnsi="Times New Roman" w:cs="Times New Roman"/>
                <w:bCs/>
                <w:sz w:val="24"/>
                <w:szCs w:val="24"/>
                <w:lang w:eastAsia="ru-RU"/>
              </w:rPr>
            </w:pPr>
            <w:r w:rsidRPr="00CB251C">
              <w:rPr>
                <w:rFonts w:ascii="Times New Roman" w:eastAsia="Calibri" w:hAnsi="Times New Roman" w:cs="Times New Roman"/>
                <w:sz w:val="24"/>
                <w:szCs w:val="24"/>
              </w:rPr>
              <w:t>возможные траектории профессионального развития и самообразования</w:t>
            </w:r>
          </w:p>
        </w:tc>
        <w:tc>
          <w:tcPr>
            <w:tcW w:w="2007" w:type="dxa"/>
            <w:tcBorders>
              <w:top w:val="single" w:sz="4" w:space="0" w:color="auto"/>
              <w:left w:val="single" w:sz="4" w:space="0" w:color="auto"/>
              <w:right w:val="single" w:sz="4" w:space="0" w:color="auto"/>
            </w:tcBorders>
          </w:tcPr>
          <w:p w14:paraId="63B9AA79" w14:textId="77777777" w:rsidR="007047DD" w:rsidRPr="00EB4EEB" w:rsidRDefault="007047DD" w:rsidP="007047DD">
            <w:pPr>
              <w:rPr>
                <w:rFonts w:ascii="Times New Roman" w:hAnsi="Times New Roman" w:cs="Times New Roman"/>
                <w:bCs/>
                <w:sz w:val="24"/>
                <w:szCs w:val="24"/>
              </w:rPr>
            </w:pPr>
          </w:p>
        </w:tc>
      </w:tr>
      <w:tr w:rsidR="007047DD" w:rsidRPr="000E591D" w14:paraId="5EEA8445" w14:textId="77777777" w:rsidTr="007047DD">
        <w:tc>
          <w:tcPr>
            <w:tcW w:w="2544" w:type="dxa"/>
            <w:tcBorders>
              <w:top w:val="single" w:sz="4" w:space="0" w:color="auto"/>
              <w:left w:val="single" w:sz="4" w:space="0" w:color="auto"/>
              <w:right w:val="single" w:sz="4" w:space="0" w:color="auto"/>
            </w:tcBorders>
          </w:tcPr>
          <w:p w14:paraId="77C37E3B" w14:textId="77777777" w:rsidR="007047DD" w:rsidRPr="00CB251C" w:rsidRDefault="007047DD" w:rsidP="007047DD">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ОК 04</w:t>
            </w:r>
          </w:p>
          <w:p w14:paraId="58FC778D" w14:textId="21CEA103" w:rsidR="007047DD" w:rsidRPr="00C13371" w:rsidRDefault="007047DD" w:rsidP="007047DD">
            <w:pPr>
              <w:rPr>
                <w:rFonts w:ascii="Times New Roman" w:hAnsi="Times New Roman" w:cs="Times New Roman"/>
                <w:bCs/>
                <w:sz w:val="24"/>
                <w:szCs w:val="24"/>
              </w:rPr>
            </w:pPr>
            <w:r w:rsidRPr="00CB251C">
              <w:rPr>
                <w:rFonts w:ascii="Times New Roman" w:eastAsia="Times New Roman" w:hAnsi="Times New Roman" w:cs="Times New Roman"/>
                <w:color w:val="000000"/>
                <w:sz w:val="24"/>
                <w:szCs w:val="24"/>
              </w:rPr>
              <w:t>Эффективно взаимодействовать и работать в коллективе и команде</w:t>
            </w:r>
          </w:p>
        </w:tc>
        <w:tc>
          <w:tcPr>
            <w:tcW w:w="2545" w:type="dxa"/>
            <w:tcBorders>
              <w:top w:val="single" w:sz="4" w:space="0" w:color="auto"/>
              <w:left w:val="single" w:sz="4" w:space="0" w:color="auto"/>
              <w:right w:val="single" w:sz="4" w:space="0" w:color="auto"/>
            </w:tcBorders>
          </w:tcPr>
          <w:p w14:paraId="0F03A212" w14:textId="77777777" w:rsidR="007047DD" w:rsidRPr="00CB251C" w:rsidRDefault="007047DD" w:rsidP="007047DD">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jc w:val="both"/>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организовывать работу коллектива и команды; </w:t>
            </w:r>
          </w:p>
          <w:p w14:paraId="68833FCD" w14:textId="196D45F0" w:rsidR="007047DD" w:rsidRPr="007047DD" w:rsidRDefault="007047DD" w:rsidP="007047DD">
            <w:pPr>
              <w:rPr>
                <w:rFonts w:ascii="Times New Roman" w:hAnsi="Times New Roman" w:cs="Times New Roman"/>
                <w:bCs/>
                <w:sz w:val="24"/>
                <w:szCs w:val="24"/>
              </w:rPr>
            </w:pPr>
            <w:r w:rsidRPr="00CB251C">
              <w:rPr>
                <w:rFonts w:ascii="Times New Roman" w:eastAsia="Calibri" w:hAnsi="Times New Roman" w:cs="Times New Roman"/>
                <w:sz w:val="24"/>
                <w:szCs w:val="24"/>
              </w:rPr>
              <w:t>взаимодействовать с коллегами, руководством, клиентами в ходе профессиональной деятельности</w:t>
            </w:r>
          </w:p>
        </w:tc>
        <w:tc>
          <w:tcPr>
            <w:tcW w:w="2532" w:type="dxa"/>
            <w:tcBorders>
              <w:top w:val="single" w:sz="4" w:space="0" w:color="auto"/>
              <w:left w:val="single" w:sz="4" w:space="0" w:color="auto"/>
              <w:right w:val="single" w:sz="4" w:space="0" w:color="auto"/>
            </w:tcBorders>
            <w:shd w:val="clear" w:color="auto" w:fill="auto"/>
          </w:tcPr>
          <w:p w14:paraId="0E3384AD" w14:textId="1020C0E9" w:rsidR="007047DD" w:rsidRPr="00EB4EEB" w:rsidRDefault="007047DD" w:rsidP="007047DD">
            <w:pPr>
              <w:rPr>
                <w:rFonts w:ascii="Times New Roman" w:eastAsia="Times New Roman" w:hAnsi="Times New Roman" w:cs="Times New Roman"/>
                <w:bCs/>
                <w:sz w:val="24"/>
                <w:szCs w:val="24"/>
                <w:lang w:eastAsia="ru-RU"/>
              </w:rPr>
            </w:pPr>
            <w:r w:rsidRPr="00CB251C">
              <w:rPr>
                <w:rFonts w:ascii="Times New Roman" w:eastAsia="Calibri" w:hAnsi="Times New Roman" w:cs="Times New Roman"/>
                <w:sz w:val="24"/>
                <w:szCs w:val="24"/>
              </w:rPr>
              <w:t>психологические основы деятельности коллектива, психологические особенности личности;</w:t>
            </w:r>
          </w:p>
        </w:tc>
        <w:tc>
          <w:tcPr>
            <w:tcW w:w="2007" w:type="dxa"/>
            <w:tcBorders>
              <w:top w:val="single" w:sz="4" w:space="0" w:color="auto"/>
              <w:left w:val="single" w:sz="4" w:space="0" w:color="auto"/>
              <w:right w:val="single" w:sz="4" w:space="0" w:color="auto"/>
            </w:tcBorders>
          </w:tcPr>
          <w:p w14:paraId="69759538" w14:textId="77777777" w:rsidR="007047DD" w:rsidRPr="00EB4EEB" w:rsidRDefault="007047DD" w:rsidP="007047DD">
            <w:pPr>
              <w:rPr>
                <w:rFonts w:ascii="Times New Roman" w:hAnsi="Times New Roman" w:cs="Times New Roman"/>
                <w:bCs/>
                <w:sz w:val="24"/>
                <w:szCs w:val="24"/>
              </w:rPr>
            </w:pPr>
          </w:p>
        </w:tc>
      </w:tr>
      <w:tr w:rsidR="007047DD" w:rsidRPr="000E591D" w14:paraId="765815F3" w14:textId="77777777" w:rsidTr="007047DD">
        <w:tc>
          <w:tcPr>
            <w:tcW w:w="2544" w:type="dxa"/>
            <w:tcBorders>
              <w:top w:val="single" w:sz="4" w:space="0" w:color="auto"/>
              <w:left w:val="single" w:sz="4" w:space="0" w:color="auto"/>
              <w:right w:val="single" w:sz="4" w:space="0" w:color="auto"/>
            </w:tcBorders>
          </w:tcPr>
          <w:p w14:paraId="53957160" w14:textId="77777777" w:rsidR="007047DD" w:rsidRPr="00CB251C" w:rsidRDefault="007047DD" w:rsidP="007047DD">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ОК 05</w:t>
            </w:r>
          </w:p>
          <w:p w14:paraId="78E9F634" w14:textId="272B5BB3" w:rsidR="007047DD" w:rsidRPr="00C13371" w:rsidRDefault="007047DD" w:rsidP="007047DD">
            <w:pPr>
              <w:rPr>
                <w:rFonts w:ascii="Times New Roman" w:hAnsi="Times New Roman" w:cs="Times New Roman"/>
                <w:bCs/>
                <w:sz w:val="24"/>
                <w:szCs w:val="24"/>
              </w:rPr>
            </w:pPr>
            <w:r w:rsidRPr="00CB251C">
              <w:rPr>
                <w:rFonts w:ascii="Times New Roman" w:eastAsia="Times New Roman" w:hAnsi="Times New Roman" w:cs="Times New Roman"/>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45" w:type="dxa"/>
            <w:tcBorders>
              <w:top w:val="single" w:sz="4" w:space="0" w:color="auto"/>
              <w:left w:val="single" w:sz="4" w:space="0" w:color="auto"/>
              <w:right w:val="single" w:sz="4" w:space="0" w:color="auto"/>
            </w:tcBorders>
          </w:tcPr>
          <w:p w14:paraId="4297104B" w14:textId="4569A41D" w:rsidR="007047DD" w:rsidRPr="007047DD" w:rsidRDefault="007047DD" w:rsidP="007047DD">
            <w:pPr>
              <w:rPr>
                <w:rFonts w:ascii="Times New Roman" w:hAnsi="Times New Roman" w:cs="Times New Roman"/>
                <w:bCs/>
                <w:sz w:val="24"/>
                <w:szCs w:val="24"/>
              </w:rPr>
            </w:pPr>
            <w:r w:rsidRPr="00CB251C">
              <w:rPr>
                <w:rFonts w:ascii="Times New Roman" w:eastAsia="Calibri"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532" w:type="dxa"/>
            <w:tcBorders>
              <w:top w:val="single" w:sz="4" w:space="0" w:color="auto"/>
              <w:left w:val="single" w:sz="4" w:space="0" w:color="auto"/>
              <w:right w:val="single" w:sz="4" w:space="0" w:color="auto"/>
            </w:tcBorders>
            <w:shd w:val="clear" w:color="auto" w:fill="auto"/>
          </w:tcPr>
          <w:p w14:paraId="00C9CE52" w14:textId="77777777" w:rsidR="007047DD" w:rsidRPr="00CB251C" w:rsidRDefault="007047DD" w:rsidP="007047DD">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jc w:val="both"/>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особенности социального и культурного контекста; </w:t>
            </w:r>
          </w:p>
          <w:p w14:paraId="3858DA33" w14:textId="58FCD4D6" w:rsidR="007047DD" w:rsidRPr="00EB4EEB" w:rsidRDefault="007047DD" w:rsidP="007047DD">
            <w:pPr>
              <w:rPr>
                <w:rFonts w:ascii="Times New Roman" w:eastAsia="Times New Roman" w:hAnsi="Times New Roman" w:cs="Times New Roman"/>
                <w:bCs/>
                <w:sz w:val="24"/>
                <w:szCs w:val="24"/>
                <w:lang w:eastAsia="ru-RU"/>
              </w:rPr>
            </w:pPr>
            <w:r w:rsidRPr="00CB251C">
              <w:rPr>
                <w:rFonts w:ascii="Times New Roman" w:eastAsia="Calibri" w:hAnsi="Times New Roman" w:cs="Times New Roman"/>
                <w:sz w:val="24"/>
                <w:szCs w:val="24"/>
              </w:rPr>
              <w:t>правила оформления документов и построения устных сообщений</w:t>
            </w:r>
          </w:p>
        </w:tc>
        <w:tc>
          <w:tcPr>
            <w:tcW w:w="2007" w:type="dxa"/>
            <w:tcBorders>
              <w:top w:val="single" w:sz="4" w:space="0" w:color="auto"/>
              <w:left w:val="single" w:sz="4" w:space="0" w:color="auto"/>
              <w:right w:val="single" w:sz="4" w:space="0" w:color="auto"/>
            </w:tcBorders>
          </w:tcPr>
          <w:p w14:paraId="43B79EE8" w14:textId="77777777" w:rsidR="007047DD" w:rsidRPr="00EB4EEB" w:rsidRDefault="007047DD" w:rsidP="007047DD">
            <w:pPr>
              <w:rPr>
                <w:rFonts w:ascii="Times New Roman" w:hAnsi="Times New Roman" w:cs="Times New Roman"/>
                <w:bCs/>
                <w:sz w:val="24"/>
                <w:szCs w:val="24"/>
              </w:rPr>
            </w:pPr>
          </w:p>
        </w:tc>
      </w:tr>
      <w:tr w:rsidR="007047DD" w:rsidRPr="000E591D" w14:paraId="4C445EC6" w14:textId="77777777" w:rsidTr="007047DD">
        <w:tc>
          <w:tcPr>
            <w:tcW w:w="2544" w:type="dxa"/>
            <w:tcBorders>
              <w:top w:val="single" w:sz="4" w:space="0" w:color="auto"/>
              <w:left w:val="single" w:sz="4" w:space="0" w:color="auto"/>
              <w:right w:val="single" w:sz="4" w:space="0" w:color="auto"/>
            </w:tcBorders>
          </w:tcPr>
          <w:p w14:paraId="767E06A8" w14:textId="77777777" w:rsidR="007047DD" w:rsidRPr="00CB251C" w:rsidRDefault="007047DD"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ОК 06</w:t>
            </w:r>
          </w:p>
          <w:p w14:paraId="0B087D2F" w14:textId="5BD25C6E" w:rsidR="007047DD" w:rsidRPr="00C13371" w:rsidRDefault="007047DD" w:rsidP="00B763AF">
            <w:pPr>
              <w:rPr>
                <w:rFonts w:ascii="Times New Roman" w:hAnsi="Times New Roman" w:cs="Times New Roman"/>
                <w:bCs/>
                <w:sz w:val="24"/>
                <w:szCs w:val="24"/>
              </w:rPr>
            </w:pPr>
            <w:r w:rsidRPr="00CB251C">
              <w:rPr>
                <w:rFonts w:ascii="Times New Roman" w:eastAsia="Times New Roman" w:hAnsi="Times New Roman" w:cs="Times New Roman"/>
                <w:color w:val="000000"/>
                <w:sz w:val="24"/>
                <w:szCs w:val="24"/>
              </w:rPr>
              <w:t>Проявлять гражданско-</w:t>
            </w:r>
            <w:r w:rsidRPr="00CB251C">
              <w:rPr>
                <w:rFonts w:ascii="Times New Roman" w:eastAsia="Times New Roman" w:hAnsi="Times New Roman" w:cs="Times New Roman"/>
                <w:color w:val="000000"/>
                <w:sz w:val="24"/>
                <w:szCs w:val="24"/>
              </w:rPr>
              <w:lastRenderedPageBreak/>
              <w:t>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545" w:type="dxa"/>
            <w:tcBorders>
              <w:top w:val="single" w:sz="4" w:space="0" w:color="auto"/>
              <w:left w:val="single" w:sz="4" w:space="0" w:color="auto"/>
              <w:right w:val="single" w:sz="4" w:space="0" w:color="auto"/>
            </w:tcBorders>
          </w:tcPr>
          <w:p w14:paraId="3030DC7A" w14:textId="77777777" w:rsidR="007047DD" w:rsidRPr="00CB251C" w:rsidRDefault="007047DD"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lastRenderedPageBreak/>
              <w:t xml:space="preserve">описывать значимость своей профессии; </w:t>
            </w:r>
          </w:p>
          <w:p w14:paraId="5FB717D0" w14:textId="5D86F91A" w:rsidR="007047DD" w:rsidRPr="007047DD" w:rsidRDefault="007047DD" w:rsidP="00B763AF">
            <w:pPr>
              <w:rPr>
                <w:rFonts w:ascii="Times New Roman" w:hAnsi="Times New Roman" w:cs="Times New Roman"/>
                <w:bCs/>
                <w:sz w:val="24"/>
                <w:szCs w:val="24"/>
              </w:rPr>
            </w:pPr>
            <w:r w:rsidRPr="00CB251C">
              <w:rPr>
                <w:rFonts w:ascii="Times New Roman" w:eastAsia="Calibri" w:hAnsi="Times New Roman" w:cs="Times New Roman"/>
                <w:sz w:val="24"/>
                <w:szCs w:val="24"/>
              </w:rPr>
              <w:lastRenderedPageBreak/>
              <w:t>применять стандарты антикоррупционного поведения</w:t>
            </w:r>
          </w:p>
        </w:tc>
        <w:tc>
          <w:tcPr>
            <w:tcW w:w="2532" w:type="dxa"/>
            <w:tcBorders>
              <w:top w:val="single" w:sz="4" w:space="0" w:color="auto"/>
              <w:left w:val="single" w:sz="4" w:space="0" w:color="auto"/>
              <w:right w:val="single" w:sz="4" w:space="0" w:color="auto"/>
            </w:tcBorders>
            <w:shd w:val="clear" w:color="auto" w:fill="auto"/>
          </w:tcPr>
          <w:p w14:paraId="1E0F50E9" w14:textId="77777777" w:rsidR="007047DD" w:rsidRPr="00CB251C" w:rsidRDefault="007047DD"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lastRenderedPageBreak/>
              <w:t xml:space="preserve">сущность гражданско-патриотической </w:t>
            </w:r>
            <w:r w:rsidRPr="00CB251C">
              <w:rPr>
                <w:rFonts w:ascii="Times New Roman" w:eastAsia="Calibri" w:hAnsi="Times New Roman" w:cs="Times New Roman"/>
                <w:sz w:val="24"/>
                <w:szCs w:val="24"/>
              </w:rPr>
              <w:lastRenderedPageBreak/>
              <w:t xml:space="preserve">позиции, традиционных общечеловеческих ценностей, в том числе с учетом гармонизации межнациональных и межрелигиозных отношений; </w:t>
            </w:r>
          </w:p>
          <w:p w14:paraId="4C9FB4CA" w14:textId="77777777" w:rsidR="007047DD" w:rsidRPr="00CB251C" w:rsidRDefault="007047DD"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значимость профессиональной деятельности по профессии; </w:t>
            </w:r>
          </w:p>
          <w:p w14:paraId="0E19790E" w14:textId="25E7816D" w:rsidR="007047DD" w:rsidRPr="00EB4EEB" w:rsidRDefault="007047DD" w:rsidP="00B763AF">
            <w:pPr>
              <w:rPr>
                <w:rFonts w:ascii="Times New Roman" w:eastAsia="Times New Roman" w:hAnsi="Times New Roman" w:cs="Times New Roman"/>
                <w:bCs/>
                <w:sz w:val="24"/>
                <w:szCs w:val="24"/>
                <w:lang w:eastAsia="ru-RU"/>
              </w:rPr>
            </w:pPr>
            <w:r w:rsidRPr="00CB251C">
              <w:rPr>
                <w:rFonts w:ascii="Times New Roman" w:eastAsia="Calibri" w:hAnsi="Times New Roman" w:cs="Times New Roman"/>
                <w:sz w:val="24"/>
                <w:szCs w:val="24"/>
              </w:rPr>
              <w:t>стандарты антикоррупционного поведения и последствия его нарушения</w:t>
            </w:r>
          </w:p>
        </w:tc>
        <w:tc>
          <w:tcPr>
            <w:tcW w:w="2007" w:type="dxa"/>
            <w:tcBorders>
              <w:top w:val="single" w:sz="4" w:space="0" w:color="auto"/>
              <w:left w:val="single" w:sz="4" w:space="0" w:color="auto"/>
              <w:right w:val="single" w:sz="4" w:space="0" w:color="auto"/>
            </w:tcBorders>
          </w:tcPr>
          <w:p w14:paraId="0245D68C" w14:textId="77777777" w:rsidR="007047DD" w:rsidRPr="00EB4EEB" w:rsidRDefault="007047DD" w:rsidP="007047DD">
            <w:pPr>
              <w:rPr>
                <w:rFonts w:ascii="Times New Roman" w:hAnsi="Times New Roman" w:cs="Times New Roman"/>
                <w:bCs/>
                <w:sz w:val="24"/>
                <w:szCs w:val="24"/>
              </w:rPr>
            </w:pPr>
          </w:p>
        </w:tc>
      </w:tr>
      <w:tr w:rsidR="007047DD" w:rsidRPr="000E591D" w14:paraId="3E88B81D" w14:textId="77777777" w:rsidTr="007047DD">
        <w:tc>
          <w:tcPr>
            <w:tcW w:w="2544" w:type="dxa"/>
            <w:tcBorders>
              <w:top w:val="single" w:sz="4" w:space="0" w:color="auto"/>
              <w:left w:val="single" w:sz="4" w:space="0" w:color="auto"/>
              <w:right w:val="single" w:sz="4" w:space="0" w:color="auto"/>
            </w:tcBorders>
          </w:tcPr>
          <w:p w14:paraId="3D5CF67C" w14:textId="77777777" w:rsidR="007047DD" w:rsidRPr="00CB251C" w:rsidRDefault="007047DD"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ОК 07</w:t>
            </w:r>
          </w:p>
          <w:p w14:paraId="6334B2B2" w14:textId="3268BC41" w:rsidR="007047DD" w:rsidRPr="00C13371" w:rsidRDefault="007047DD" w:rsidP="00B763AF">
            <w:pPr>
              <w:rPr>
                <w:rFonts w:ascii="Times New Roman" w:hAnsi="Times New Roman" w:cs="Times New Roman"/>
                <w:bCs/>
                <w:sz w:val="24"/>
                <w:szCs w:val="24"/>
              </w:rPr>
            </w:pPr>
            <w:r w:rsidRPr="00CB251C">
              <w:rPr>
                <w:rFonts w:ascii="Times New Roman" w:eastAsia="Times New Roman" w:hAnsi="Times New Roman" w:cs="Times New Roman"/>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545" w:type="dxa"/>
            <w:tcBorders>
              <w:top w:val="single" w:sz="4" w:space="0" w:color="auto"/>
              <w:left w:val="single" w:sz="4" w:space="0" w:color="auto"/>
              <w:right w:val="single" w:sz="4" w:space="0" w:color="auto"/>
            </w:tcBorders>
          </w:tcPr>
          <w:p w14:paraId="770ACED8" w14:textId="77777777" w:rsidR="007047DD" w:rsidRPr="00CB251C" w:rsidRDefault="007047DD"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соблюдать нормы экологической безопасности; </w:t>
            </w:r>
          </w:p>
          <w:p w14:paraId="74AE2E60" w14:textId="77777777" w:rsidR="007047DD" w:rsidRPr="00CB251C" w:rsidRDefault="007047DD"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определять направления ресурсосбережения в рамках профессиональной деятельности по профессии;</w:t>
            </w:r>
          </w:p>
          <w:p w14:paraId="77B8372B" w14:textId="59360718" w:rsidR="007047DD" w:rsidRPr="007047DD" w:rsidRDefault="007047DD" w:rsidP="00B763AF">
            <w:pPr>
              <w:rPr>
                <w:rFonts w:ascii="Times New Roman" w:hAnsi="Times New Roman" w:cs="Times New Roman"/>
                <w:bCs/>
                <w:sz w:val="24"/>
                <w:szCs w:val="24"/>
              </w:rPr>
            </w:pPr>
            <w:r w:rsidRPr="00CB251C">
              <w:rPr>
                <w:rFonts w:ascii="Times New Roman" w:eastAsia="Calibri" w:hAnsi="Times New Roman" w:cs="Times New Roman"/>
                <w:sz w:val="24"/>
                <w:szCs w:val="24"/>
              </w:rPr>
              <w:t>организовывать профессиональную деятельность с соблюдением принципов бережливого производства</w:t>
            </w:r>
          </w:p>
        </w:tc>
        <w:tc>
          <w:tcPr>
            <w:tcW w:w="2532" w:type="dxa"/>
            <w:tcBorders>
              <w:top w:val="single" w:sz="4" w:space="0" w:color="auto"/>
              <w:left w:val="single" w:sz="4" w:space="0" w:color="auto"/>
              <w:right w:val="single" w:sz="4" w:space="0" w:color="auto"/>
            </w:tcBorders>
            <w:shd w:val="clear" w:color="auto" w:fill="auto"/>
          </w:tcPr>
          <w:p w14:paraId="08BB050E" w14:textId="77777777" w:rsidR="007047DD" w:rsidRPr="00CB251C" w:rsidRDefault="007047DD"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правила экологической безопасности при ведении профессиональной деятельности; </w:t>
            </w:r>
          </w:p>
          <w:p w14:paraId="09BD9BB1" w14:textId="77777777" w:rsidR="007047DD" w:rsidRPr="00CB251C" w:rsidRDefault="007047DD"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основные ресурсы, задействованные в профессиональной деятельности; </w:t>
            </w:r>
          </w:p>
          <w:p w14:paraId="4A0A9238" w14:textId="77777777" w:rsidR="007047DD" w:rsidRPr="00CB251C" w:rsidRDefault="007047DD"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пути обеспечения ресурсосбережения; </w:t>
            </w:r>
          </w:p>
          <w:p w14:paraId="71296B06" w14:textId="12983BAC" w:rsidR="007047DD" w:rsidRPr="00EB4EEB" w:rsidRDefault="007047DD" w:rsidP="00B763AF">
            <w:pPr>
              <w:rPr>
                <w:rFonts w:ascii="Times New Roman" w:eastAsia="Times New Roman" w:hAnsi="Times New Roman" w:cs="Times New Roman"/>
                <w:bCs/>
                <w:sz w:val="24"/>
                <w:szCs w:val="24"/>
                <w:lang w:eastAsia="ru-RU"/>
              </w:rPr>
            </w:pPr>
            <w:r w:rsidRPr="00CB251C">
              <w:rPr>
                <w:rFonts w:ascii="Times New Roman" w:eastAsia="Calibri" w:hAnsi="Times New Roman" w:cs="Times New Roman"/>
                <w:sz w:val="24"/>
                <w:szCs w:val="24"/>
              </w:rPr>
              <w:t>принципы бережливого производства;</w:t>
            </w:r>
          </w:p>
        </w:tc>
        <w:tc>
          <w:tcPr>
            <w:tcW w:w="2007" w:type="dxa"/>
            <w:tcBorders>
              <w:top w:val="single" w:sz="4" w:space="0" w:color="auto"/>
              <w:left w:val="single" w:sz="4" w:space="0" w:color="auto"/>
              <w:right w:val="single" w:sz="4" w:space="0" w:color="auto"/>
            </w:tcBorders>
          </w:tcPr>
          <w:p w14:paraId="5CFBAF80" w14:textId="77777777" w:rsidR="007047DD" w:rsidRPr="00EB4EEB" w:rsidRDefault="007047DD" w:rsidP="007047DD">
            <w:pPr>
              <w:rPr>
                <w:rFonts w:ascii="Times New Roman" w:hAnsi="Times New Roman" w:cs="Times New Roman"/>
                <w:bCs/>
                <w:sz w:val="24"/>
                <w:szCs w:val="24"/>
              </w:rPr>
            </w:pPr>
          </w:p>
        </w:tc>
      </w:tr>
      <w:tr w:rsidR="007047DD" w:rsidRPr="000E591D" w14:paraId="29BD8CB7" w14:textId="77777777" w:rsidTr="007047DD">
        <w:tc>
          <w:tcPr>
            <w:tcW w:w="2544" w:type="dxa"/>
            <w:tcBorders>
              <w:top w:val="single" w:sz="4" w:space="0" w:color="auto"/>
              <w:left w:val="single" w:sz="4" w:space="0" w:color="auto"/>
              <w:right w:val="single" w:sz="4" w:space="0" w:color="auto"/>
            </w:tcBorders>
          </w:tcPr>
          <w:p w14:paraId="7535FA57" w14:textId="77777777" w:rsidR="007047DD" w:rsidRPr="00CB251C" w:rsidRDefault="007047DD"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ОК 08</w:t>
            </w:r>
          </w:p>
          <w:p w14:paraId="596E049F" w14:textId="32D1D909" w:rsidR="007047DD" w:rsidRPr="00C13371" w:rsidRDefault="007047DD" w:rsidP="00B763AF">
            <w:pPr>
              <w:rPr>
                <w:rFonts w:ascii="Times New Roman" w:hAnsi="Times New Roman" w:cs="Times New Roman"/>
                <w:bCs/>
                <w:sz w:val="24"/>
                <w:szCs w:val="24"/>
              </w:rPr>
            </w:pPr>
            <w:r w:rsidRPr="00CB251C">
              <w:rPr>
                <w:rFonts w:ascii="Times New Roman" w:eastAsia="Times New Roman" w:hAnsi="Times New Roman" w:cs="Times New Roman"/>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45" w:type="dxa"/>
            <w:tcBorders>
              <w:top w:val="single" w:sz="4" w:space="0" w:color="auto"/>
              <w:left w:val="single" w:sz="4" w:space="0" w:color="auto"/>
              <w:right w:val="single" w:sz="4" w:space="0" w:color="auto"/>
            </w:tcBorders>
          </w:tcPr>
          <w:p w14:paraId="6CB41F0D" w14:textId="37800ACF" w:rsidR="007047DD" w:rsidRPr="007047DD" w:rsidRDefault="007047DD" w:rsidP="00B763AF">
            <w:pPr>
              <w:rPr>
                <w:rFonts w:ascii="Times New Roman" w:hAnsi="Times New Roman" w:cs="Times New Roman"/>
                <w:bCs/>
                <w:sz w:val="24"/>
                <w:szCs w:val="24"/>
              </w:rPr>
            </w:pPr>
            <w:r w:rsidRPr="00CB251C">
              <w:rPr>
                <w:rFonts w:ascii="Times New Roman" w:eastAsia="Calibri" w:hAnsi="Times New Roman" w:cs="Times New Roman"/>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w:t>
            </w:r>
          </w:p>
        </w:tc>
        <w:tc>
          <w:tcPr>
            <w:tcW w:w="2532" w:type="dxa"/>
            <w:tcBorders>
              <w:top w:val="single" w:sz="4" w:space="0" w:color="auto"/>
              <w:left w:val="single" w:sz="4" w:space="0" w:color="auto"/>
              <w:right w:val="single" w:sz="4" w:space="0" w:color="auto"/>
            </w:tcBorders>
            <w:shd w:val="clear" w:color="auto" w:fill="auto"/>
          </w:tcPr>
          <w:p w14:paraId="462B6730" w14:textId="77777777" w:rsidR="007047DD" w:rsidRPr="00CB251C" w:rsidRDefault="007047DD"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роль физической культуры в общекультурном, профессиональном и социальном развитии человека; </w:t>
            </w:r>
          </w:p>
          <w:p w14:paraId="55182703" w14:textId="0A227AED" w:rsidR="007047DD" w:rsidRPr="00EB4EEB" w:rsidRDefault="007047DD" w:rsidP="00B763AF">
            <w:pPr>
              <w:rPr>
                <w:rFonts w:ascii="Times New Roman" w:eastAsia="Times New Roman" w:hAnsi="Times New Roman" w:cs="Times New Roman"/>
                <w:bCs/>
                <w:sz w:val="24"/>
                <w:szCs w:val="24"/>
                <w:lang w:eastAsia="ru-RU"/>
              </w:rPr>
            </w:pPr>
            <w:r w:rsidRPr="00CB251C">
              <w:rPr>
                <w:rFonts w:ascii="Times New Roman" w:eastAsia="Calibri" w:hAnsi="Times New Roman" w:cs="Times New Roman"/>
                <w:sz w:val="24"/>
                <w:szCs w:val="24"/>
              </w:rPr>
              <w:t>основы здорового образа жизни</w:t>
            </w:r>
          </w:p>
        </w:tc>
        <w:tc>
          <w:tcPr>
            <w:tcW w:w="2007" w:type="dxa"/>
            <w:tcBorders>
              <w:top w:val="single" w:sz="4" w:space="0" w:color="auto"/>
              <w:left w:val="single" w:sz="4" w:space="0" w:color="auto"/>
              <w:right w:val="single" w:sz="4" w:space="0" w:color="auto"/>
            </w:tcBorders>
          </w:tcPr>
          <w:p w14:paraId="1A9D9082" w14:textId="77777777" w:rsidR="007047DD" w:rsidRPr="00EB4EEB" w:rsidRDefault="007047DD" w:rsidP="007047DD">
            <w:pPr>
              <w:rPr>
                <w:rFonts w:ascii="Times New Roman" w:hAnsi="Times New Roman" w:cs="Times New Roman"/>
                <w:bCs/>
                <w:sz w:val="24"/>
                <w:szCs w:val="24"/>
              </w:rPr>
            </w:pPr>
          </w:p>
        </w:tc>
      </w:tr>
      <w:tr w:rsidR="007047DD" w:rsidRPr="000E591D" w14:paraId="5E6C1E34" w14:textId="77777777" w:rsidTr="007047DD">
        <w:tc>
          <w:tcPr>
            <w:tcW w:w="2544" w:type="dxa"/>
            <w:tcBorders>
              <w:top w:val="single" w:sz="4" w:space="0" w:color="auto"/>
              <w:left w:val="single" w:sz="4" w:space="0" w:color="auto"/>
              <w:right w:val="single" w:sz="4" w:space="0" w:color="auto"/>
            </w:tcBorders>
          </w:tcPr>
          <w:p w14:paraId="67D28B72" w14:textId="77777777" w:rsidR="007047DD" w:rsidRPr="00CB251C" w:rsidRDefault="007047DD" w:rsidP="00B763AF">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CB251C">
              <w:rPr>
                <w:rFonts w:ascii="Times New Roman" w:eastAsia="Times New Roman" w:hAnsi="Times New Roman" w:cs="Times New Roman"/>
                <w:color w:val="000000"/>
                <w:sz w:val="24"/>
                <w:szCs w:val="24"/>
              </w:rPr>
              <w:t>ОК 09</w:t>
            </w:r>
          </w:p>
          <w:p w14:paraId="5FE1514C" w14:textId="133C7AD8" w:rsidR="007047DD" w:rsidRPr="00C13371" w:rsidRDefault="007047DD" w:rsidP="00B763AF">
            <w:pPr>
              <w:rPr>
                <w:rFonts w:ascii="Times New Roman" w:hAnsi="Times New Roman" w:cs="Times New Roman"/>
                <w:bCs/>
                <w:sz w:val="24"/>
                <w:szCs w:val="24"/>
              </w:rPr>
            </w:pPr>
            <w:r w:rsidRPr="00CB251C">
              <w:rPr>
                <w:rFonts w:ascii="Times New Roman" w:eastAsia="Times New Roman" w:hAnsi="Times New Roman" w:cs="Times New Roman"/>
                <w:color w:val="000000"/>
                <w:sz w:val="24"/>
                <w:szCs w:val="24"/>
              </w:rPr>
              <w:t xml:space="preserve">Пользоваться профессиональной документацией на </w:t>
            </w:r>
            <w:r w:rsidRPr="00CB251C">
              <w:rPr>
                <w:rFonts w:ascii="Times New Roman" w:eastAsia="Times New Roman" w:hAnsi="Times New Roman" w:cs="Times New Roman"/>
                <w:color w:val="000000"/>
                <w:sz w:val="24"/>
                <w:szCs w:val="24"/>
              </w:rPr>
              <w:lastRenderedPageBreak/>
              <w:t>государственном и иностранном языках</w:t>
            </w:r>
          </w:p>
        </w:tc>
        <w:tc>
          <w:tcPr>
            <w:tcW w:w="2545" w:type="dxa"/>
            <w:tcBorders>
              <w:top w:val="single" w:sz="4" w:space="0" w:color="auto"/>
              <w:left w:val="single" w:sz="4" w:space="0" w:color="auto"/>
              <w:right w:val="single" w:sz="4" w:space="0" w:color="auto"/>
            </w:tcBorders>
          </w:tcPr>
          <w:p w14:paraId="12416F90" w14:textId="77777777" w:rsidR="007047DD" w:rsidRPr="00CB251C" w:rsidRDefault="007047DD"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lastRenderedPageBreak/>
              <w:t xml:space="preserve">понимать общий смысл четко произнесенных высказываний на </w:t>
            </w:r>
            <w:r w:rsidRPr="00CB251C">
              <w:rPr>
                <w:rFonts w:ascii="Times New Roman" w:eastAsia="Calibri" w:hAnsi="Times New Roman" w:cs="Times New Roman"/>
                <w:sz w:val="24"/>
                <w:szCs w:val="24"/>
              </w:rPr>
              <w:lastRenderedPageBreak/>
              <w:t xml:space="preserve">известные темы (профессиональные и бытовые), понимать тексты на базовые профессиональные темы; </w:t>
            </w:r>
          </w:p>
          <w:p w14:paraId="61F8C472" w14:textId="7361988A" w:rsidR="007047DD" w:rsidRPr="007047DD" w:rsidRDefault="007047DD" w:rsidP="00B763AF">
            <w:pPr>
              <w:rPr>
                <w:rFonts w:ascii="Times New Roman" w:hAnsi="Times New Roman" w:cs="Times New Roman"/>
                <w:bCs/>
                <w:sz w:val="24"/>
                <w:szCs w:val="24"/>
              </w:rPr>
            </w:pPr>
            <w:r w:rsidRPr="00CB251C">
              <w:rPr>
                <w:rFonts w:ascii="Times New Roman" w:eastAsia="Calibri" w:hAnsi="Times New Roman" w:cs="Times New Roman"/>
                <w:sz w:val="24"/>
                <w:szCs w:val="24"/>
              </w:rPr>
              <w:t>участвовать в диалогах на знакомые общие и профессиональные темы</w:t>
            </w:r>
          </w:p>
        </w:tc>
        <w:tc>
          <w:tcPr>
            <w:tcW w:w="2532" w:type="dxa"/>
            <w:tcBorders>
              <w:top w:val="single" w:sz="4" w:space="0" w:color="auto"/>
              <w:left w:val="single" w:sz="4" w:space="0" w:color="auto"/>
              <w:right w:val="single" w:sz="4" w:space="0" w:color="auto"/>
            </w:tcBorders>
            <w:shd w:val="clear" w:color="auto" w:fill="auto"/>
          </w:tcPr>
          <w:p w14:paraId="0225CCF0" w14:textId="77777777" w:rsidR="007047DD" w:rsidRPr="00CB251C" w:rsidRDefault="007047DD"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lastRenderedPageBreak/>
              <w:t xml:space="preserve">правила построения простых и сложных предложений на </w:t>
            </w:r>
            <w:r w:rsidRPr="00CB251C">
              <w:rPr>
                <w:rFonts w:ascii="Times New Roman" w:eastAsia="Calibri" w:hAnsi="Times New Roman" w:cs="Times New Roman"/>
                <w:sz w:val="24"/>
                <w:szCs w:val="24"/>
              </w:rPr>
              <w:lastRenderedPageBreak/>
              <w:t xml:space="preserve">профессиональные темы; </w:t>
            </w:r>
          </w:p>
          <w:p w14:paraId="7F33CEC1" w14:textId="77777777" w:rsidR="007047DD" w:rsidRPr="00CB251C" w:rsidRDefault="007047DD" w:rsidP="00B763AF">
            <w:pPr>
              <w:pStyle w:val="a4"/>
              <w:numPr>
                <w:ilvl w:val="0"/>
                <w:numId w:val="13"/>
              </w:numPr>
              <w:pBdr>
                <w:top w:val="none" w:sz="4" w:space="0" w:color="000000"/>
                <w:left w:val="none" w:sz="4" w:space="0" w:color="000000"/>
                <w:bottom w:val="none" w:sz="4" w:space="0" w:color="000000"/>
                <w:right w:val="none" w:sz="4" w:space="0" w:color="000000"/>
              </w:pBdr>
              <w:ind w:left="0" w:firstLine="0"/>
              <w:contextualSpacing w:val="0"/>
              <w:rPr>
                <w:rFonts w:ascii="Times New Roman" w:eastAsia="Calibri" w:hAnsi="Times New Roman" w:cs="Times New Roman"/>
                <w:sz w:val="24"/>
                <w:szCs w:val="24"/>
              </w:rPr>
            </w:pPr>
            <w:r w:rsidRPr="00CB251C">
              <w:rPr>
                <w:rFonts w:ascii="Times New Roman" w:eastAsia="Calibri" w:hAnsi="Times New Roman" w:cs="Times New Roman"/>
                <w:sz w:val="24"/>
                <w:szCs w:val="24"/>
              </w:rPr>
              <w:t xml:space="preserve">основные общеупотребительные глаголы (бытовая и профессиональная лексика); </w:t>
            </w:r>
          </w:p>
          <w:p w14:paraId="1F954293" w14:textId="018FAB78" w:rsidR="007047DD" w:rsidRPr="00EB4EEB" w:rsidRDefault="007047DD" w:rsidP="00B763AF">
            <w:pPr>
              <w:rPr>
                <w:rFonts w:ascii="Times New Roman" w:eastAsia="Times New Roman" w:hAnsi="Times New Roman" w:cs="Times New Roman"/>
                <w:bCs/>
                <w:sz w:val="24"/>
                <w:szCs w:val="24"/>
                <w:lang w:eastAsia="ru-RU"/>
              </w:rPr>
            </w:pPr>
            <w:r w:rsidRPr="00CB251C">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tc>
        <w:tc>
          <w:tcPr>
            <w:tcW w:w="2007" w:type="dxa"/>
            <w:tcBorders>
              <w:top w:val="single" w:sz="4" w:space="0" w:color="auto"/>
              <w:left w:val="single" w:sz="4" w:space="0" w:color="auto"/>
              <w:right w:val="single" w:sz="4" w:space="0" w:color="auto"/>
            </w:tcBorders>
          </w:tcPr>
          <w:p w14:paraId="3C27D03A" w14:textId="77777777" w:rsidR="007047DD" w:rsidRPr="00EB4EEB" w:rsidRDefault="007047DD" w:rsidP="007047DD">
            <w:pPr>
              <w:rPr>
                <w:rFonts w:ascii="Times New Roman" w:hAnsi="Times New Roman" w:cs="Times New Roman"/>
                <w:bCs/>
                <w:sz w:val="24"/>
                <w:szCs w:val="24"/>
              </w:rPr>
            </w:pPr>
          </w:p>
        </w:tc>
      </w:tr>
      <w:tr w:rsidR="007047DD" w:rsidRPr="000E591D" w14:paraId="2BB1FEA4" w14:textId="77777777" w:rsidTr="007047DD">
        <w:trPr>
          <w:trHeight w:val="848"/>
        </w:trPr>
        <w:tc>
          <w:tcPr>
            <w:tcW w:w="2544" w:type="dxa"/>
            <w:tcBorders>
              <w:top w:val="single" w:sz="4" w:space="0" w:color="auto"/>
              <w:left w:val="single" w:sz="4" w:space="0" w:color="auto"/>
              <w:bottom w:val="nil"/>
              <w:right w:val="single" w:sz="4" w:space="0" w:color="auto"/>
            </w:tcBorders>
          </w:tcPr>
          <w:p w14:paraId="12ADC26E" w14:textId="7FB1CD9E" w:rsidR="007047DD" w:rsidRPr="00C13371" w:rsidRDefault="007047DD" w:rsidP="00B763AF">
            <w:pPr>
              <w:rPr>
                <w:rFonts w:ascii="Times New Roman" w:hAnsi="Times New Roman" w:cs="Times New Roman"/>
                <w:bCs/>
                <w:sz w:val="24"/>
                <w:szCs w:val="24"/>
              </w:rPr>
            </w:pPr>
          </w:p>
        </w:tc>
        <w:tc>
          <w:tcPr>
            <w:tcW w:w="2545" w:type="dxa"/>
            <w:vMerge w:val="restart"/>
            <w:tcBorders>
              <w:top w:val="single" w:sz="4" w:space="0" w:color="auto"/>
              <w:left w:val="single" w:sz="4" w:space="0" w:color="auto"/>
              <w:right w:val="single" w:sz="4" w:space="0" w:color="auto"/>
            </w:tcBorders>
          </w:tcPr>
          <w:p w14:paraId="55CEAA5B" w14:textId="77777777"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 xml:space="preserve">применять люксметр, ультрафиолетовый </w:t>
            </w:r>
          </w:p>
          <w:p w14:paraId="746A3B13" w14:textId="77777777"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 xml:space="preserve">радиометр; определять и настраивать </w:t>
            </w:r>
          </w:p>
          <w:p w14:paraId="2A6935D3" w14:textId="77777777"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параметры магнитного контроля;</w:t>
            </w:r>
          </w:p>
          <w:p w14:paraId="2142A51D" w14:textId="77777777"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 xml:space="preserve">применять контрольные образцы для </w:t>
            </w:r>
          </w:p>
          <w:p w14:paraId="14C50BA0" w14:textId="77777777"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 xml:space="preserve">проверки работоспособности и </w:t>
            </w:r>
          </w:p>
          <w:p w14:paraId="665BB48B" w14:textId="77777777"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чувствительности средств контроля;</w:t>
            </w:r>
          </w:p>
          <w:p w14:paraId="672A13E8" w14:textId="77777777"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 xml:space="preserve">производить намагничивание </w:t>
            </w:r>
          </w:p>
          <w:p w14:paraId="544A9C33" w14:textId="77777777"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контролируемого объекта;</w:t>
            </w:r>
          </w:p>
          <w:p w14:paraId="4D57201A" w14:textId="77777777"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 xml:space="preserve">применять средства контроля для оценки </w:t>
            </w:r>
          </w:p>
          <w:p w14:paraId="22775B8A" w14:textId="77777777"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уровня намагниченности зоны контроля;</w:t>
            </w:r>
          </w:p>
          <w:p w14:paraId="57FF8BA8" w14:textId="77777777"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 xml:space="preserve">наносить магнитный индикатор на </w:t>
            </w:r>
          </w:p>
          <w:p w14:paraId="019D93A9" w14:textId="77777777"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 xml:space="preserve">контролируемый объект (сканировать </w:t>
            </w:r>
          </w:p>
          <w:p w14:paraId="153675E4" w14:textId="77777777"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 xml:space="preserve">контролируемый объект с применением </w:t>
            </w:r>
          </w:p>
          <w:p w14:paraId="655567D8" w14:textId="77777777"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преобразователей магнитного поля);</w:t>
            </w:r>
          </w:p>
          <w:p w14:paraId="187DC1C5" w14:textId="77777777"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 xml:space="preserve">производить размагничивание </w:t>
            </w:r>
          </w:p>
          <w:p w14:paraId="2B7F5AC4" w14:textId="77777777"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контролируемого объекта;</w:t>
            </w:r>
          </w:p>
          <w:p w14:paraId="4FC9CD85" w14:textId="77777777"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 xml:space="preserve">определять размеры выявленных индикаций </w:t>
            </w:r>
          </w:p>
          <w:p w14:paraId="0BDE49A0" w14:textId="77777777"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lastRenderedPageBreak/>
              <w:t>с применением средств контроля;</w:t>
            </w:r>
          </w:p>
          <w:p w14:paraId="69BB3E96" w14:textId="77777777"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 xml:space="preserve">выявлять индикации в соответствии с их </w:t>
            </w:r>
          </w:p>
          <w:p w14:paraId="4F5CFAED" w14:textId="77777777"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признаками;</w:t>
            </w:r>
          </w:p>
          <w:p w14:paraId="3D13284B" w14:textId="77777777"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 xml:space="preserve">определять тип выявленной индикации по </w:t>
            </w:r>
          </w:p>
          <w:p w14:paraId="22FDA90D" w14:textId="77777777"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заданным критериям;</w:t>
            </w:r>
          </w:p>
          <w:p w14:paraId="784B2F76" w14:textId="77777777"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 xml:space="preserve">регистрировать результаты магнитного </w:t>
            </w:r>
          </w:p>
          <w:p w14:paraId="2F08AADD" w14:textId="7768B69A"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контроля</w:t>
            </w:r>
          </w:p>
        </w:tc>
        <w:tc>
          <w:tcPr>
            <w:tcW w:w="2532" w:type="dxa"/>
            <w:vMerge w:val="restart"/>
            <w:tcBorders>
              <w:top w:val="single" w:sz="4" w:space="0" w:color="auto"/>
              <w:left w:val="single" w:sz="4" w:space="0" w:color="auto"/>
              <w:right w:val="single" w:sz="4" w:space="0" w:color="auto"/>
            </w:tcBorders>
            <w:shd w:val="clear" w:color="auto" w:fill="auto"/>
          </w:tcPr>
          <w:p w14:paraId="62B96162" w14:textId="77777777" w:rsidR="007047DD" w:rsidRPr="00EB4EEB" w:rsidRDefault="007047DD" w:rsidP="00B763AF">
            <w:pPr>
              <w:rPr>
                <w:rFonts w:ascii="Times New Roman" w:eastAsia="Times New Roman" w:hAnsi="Times New Roman" w:cs="Times New Roman"/>
                <w:bCs/>
                <w:sz w:val="24"/>
                <w:szCs w:val="24"/>
                <w:lang w:eastAsia="ru-RU"/>
              </w:rPr>
            </w:pPr>
            <w:r w:rsidRPr="00EB4EEB">
              <w:rPr>
                <w:rFonts w:ascii="Times New Roman" w:eastAsia="Times New Roman" w:hAnsi="Times New Roman" w:cs="Times New Roman"/>
                <w:bCs/>
                <w:sz w:val="24"/>
                <w:szCs w:val="24"/>
                <w:lang w:eastAsia="ru-RU"/>
              </w:rPr>
              <w:lastRenderedPageBreak/>
              <w:t xml:space="preserve">средства магнитного контроля, технологии </w:t>
            </w:r>
          </w:p>
          <w:p w14:paraId="7CD9CE14" w14:textId="77777777" w:rsidR="007047DD" w:rsidRPr="00EB4EEB" w:rsidRDefault="007047DD" w:rsidP="00B763AF">
            <w:pPr>
              <w:rPr>
                <w:rFonts w:ascii="Times New Roman" w:eastAsia="Times New Roman" w:hAnsi="Times New Roman" w:cs="Times New Roman"/>
                <w:bCs/>
                <w:sz w:val="24"/>
                <w:szCs w:val="24"/>
                <w:lang w:eastAsia="ru-RU"/>
              </w:rPr>
            </w:pPr>
            <w:r w:rsidRPr="00EB4EEB">
              <w:rPr>
                <w:rFonts w:ascii="Times New Roman" w:eastAsia="Times New Roman" w:hAnsi="Times New Roman" w:cs="Times New Roman"/>
                <w:bCs/>
                <w:sz w:val="24"/>
                <w:szCs w:val="24"/>
                <w:lang w:eastAsia="ru-RU"/>
              </w:rPr>
              <w:t xml:space="preserve">проведения магнитного контроля, методы </w:t>
            </w:r>
          </w:p>
          <w:p w14:paraId="4AC3E188" w14:textId="77777777" w:rsidR="007047DD" w:rsidRPr="00EB4EEB" w:rsidRDefault="007047DD" w:rsidP="00B763AF">
            <w:pPr>
              <w:rPr>
                <w:rFonts w:ascii="Times New Roman" w:eastAsia="Times New Roman" w:hAnsi="Times New Roman" w:cs="Times New Roman"/>
                <w:bCs/>
                <w:sz w:val="24"/>
                <w:szCs w:val="24"/>
                <w:lang w:eastAsia="ru-RU"/>
              </w:rPr>
            </w:pPr>
            <w:r w:rsidRPr="00EB4EEB">
              <w:rPr>
                <w:rFonts w:ascii="Times New Roman" w:eastAsia="Times New Roman" w:hAnsi="Times New Roman" w:cs="Times New Roman"/>
                <w:bCs/>
                <w:sz w:val="24"/>
                <w:szCs w:val="24"/>
                <w:lang w:eastAsia="ru-RU"/>
              </w:rPr>
              <w:t xml:space="preserve">проверки (определения) и настройки </w:t>
            </w:r>
          </w:p>
          <w:p w14:paraId="57AFF971" w14:textId="77777777" w:rsidR="007047DD" w:rsidRPr="00EB4EEB" w:rsidRDefault="007047DD" w:rsidP="00B763AF">
            <w:pPr>
              <w:rPr>
                <w:rFonts w:ascii="Times New Roman" w:eastAsia="Times New Roman" w:hAnsi="Times New Roman" w:cs="Times New Roman"/>
                <w:bCs/>
                <w:sz w:val="24"/>
                <w:szCs w:val="24"/>
                <w:lang w:eastAsia="ru-RU"/>
              </w:rPr>
            </w:pPr>
            <w:r w:rsidRPr="00EB4EEB">
              <w:rPr>
                <w:rFonts w:ascii="Times New Roman" w:eastAsia="Times New Roman" w:hAnsi="Times New Roman" w:cs="Times New Roman"/>
                <w:bCs/>
                <w:sz w:val="24"/>
                <w:szCs w:val="24"/>
                <w:lang w:eastAsia="ru-RU"/>
              </w:rPr>
              <w:t xml:space="preserve">основных параметров магнитного контроля, </w:t>
            </w:r>
          </w:p>
          <w:p w14:paraId="1501587E" w14:textId="77777777" w:rsidR="007047DD" w:rsidRPr="00EB4EEB" w:rsidRDefault="007047DD" w:rsidP="00B763AF">
            <w:pPr>
              <w:rPr>
                <w:rFonts w:ascii="Times New Roman" w:eastAsia="Times New Roman" w:hAnsi="Times New Roman" w:cs="Times New Roman"/>
                <w:bCs/>
                <w:sz w:val="24"/>
                <w:szCs w:val="24"/>
                <w:lang w:eastAsia="ru-RU"/>
              </w:rPr>
            </w:pPr>
            <w:r w:rsidRPr="00EB4EEB">
              <w:rPr>
                <w:rFonts w:ascii="Times New Roman" w:eastAsia="Times New Roman" w:hAnsi="Times New Roman" w:cs="Times New Roman"/>
                <w:bCs/>
                <w:sz w:val="24"/>
                <w:szCs w:val="24"/>
                <w:lang w:eastAsia="ru-RU"/>
              </w:rPr>
              <w:t xml:space="preserve">условия осмотра при проведении </w:t>
            </w:r>
          </w:p>
          <w:p w14:paraId="6FAC9796" w14:textId="77777777" w:rsidR="007047DD" w:rsidRPr="00EB4EEB" w:rsidRDefault="007047DD" w:rsidP="00B763AF">
            <w:pPr>
              <w:rPr>
                <w:rFonts w:ascii="Times New Roman" w:eastAsia="Times New Roman" w:hAnsi="Times New Roman" w:cs="Times New Roman"/>
                <w:bCs/>
                <w:sz w:val="24"/>
                <w:szCs w:val="24"/>
                <w:lang w:eastAsia="ru-RU"/>
              </w:rPr>
            </w:pPr>
            <w:r w:rsidRPr="00EB4EEB">
              <w:rPr>
                <w:rFonts w:ascii="Times New Roman" w:eastAsia="Times New Roman" w:hAnsi="Times New Roman" w:cs="Times New Roman"/>
                <w:bCs/>
                <w:sz w:val="24"/>
                <w:szCs w:val="24"/>
                <w:lang w:eastAsia="ru-RU"/>
              </w:rPr>
              <w:t xml:space="preserve">магнитного контроля, виды, методы и </w:t>
            </w:r>
          </w:p>
          <w:p w14:paraId="4B405013" w14:textId="77777777" w:rsidR="007047DD" w:rsidRPr="00EB4EEB" w:rsidRDefault="007047DD" w:rsidP="00B763AF">
            <w:pPr>
              <w:rPr>
                <w:rFonts w:ascii="Times New Roman" w:eastAsia="Times New Roman" w:hAnsi="Times New Roman" w:cs="Times New Roman"/>
                <w:bCs/>
                <w:sz w:val="24"/>
                <w:szCs w:val="24"/>
                <w:lang w:eastAsia="ru-RU"/>
              </w:rPr>
            </w:pPr>
            <w:r w:rsidRPr="00EB4EEB">
              <w:rPr>
                <w:rFonts w:ascii="Times New Roman" w:eastAsia="Times New Roman" w:hAnsi="Times New Roman" w:cs="Times New Roman"/>
                <w:bCs/>
                <w:sz w:val="24"/>
                <w:szCs w:val="24"/>
                <w:lang w:eastAsia="ru-RU"/>
              </w:rPr>
              <w:t xml:space="preserve">схемы намагничивания контролируемого </w:t>
            </w:r>
          </w:p>
          <w:p w14:paraId="7D4CC908" w14:textId="77777777" w:rsidR="007047DD" w:rsidRPr="00EB4EEB" w:rsidRDefault="007047DD" w:rsidP="00B763AF">
            <w:pPr>
              <w:rPr>
                <w:rFonts w:ascii="Times New Roman" w:eastAsia="Times New Roman" w:hAnsi="Times New Roman" w:cs="Times New Roman"/>
                <w:bCs/>
                <w:sz w:val="24"/>
                <w:szCs w:val="24"/>
                <w:lang w:eastAsia="ru-RU"/>
              </w:rPr>
            </w:pPr>
            <w:r w:rsidRPr="00EB4EEB">
              <w:rPr>
                <w:rFonts w:ascii="Times New Roman" w:eastAsia="Times New Roman" w:hAnsi="Times New Roman" w:cs="Times New Roman"/>
                <w:bCs/>
                <w:sz w:val="24"/>
                <w:szCs w:val="24"/>
                <w:lang w:eastAsia="ru-RU"/>
              </w:rPr>
              <w:t xml:space="preserve">объекта, условные уровни чувствительности </w:t>
            </w:r>
          </w:p>
          <w:p w14:paraId="05C939D6" w14:textId="77777777" w:rsidR="007047DD" w:rsidRPr="00EB4EEB" w:rsidRDefault="007047DD" w:rsidP="00B763AF">
            <w:pPr>
              <w:rPr>
                <w:rFonts w:ascii="Times New Roman" w:eastAsia="Times New Roman" w:hAnsi="Times New Roman" w:cs="Times New Roman"/>
                <w:bCs/>
                <w:sz w:val="24"/>
                <w:szCs w:val="24"/>
                <w:lang w:eastAsia="ru-RU"/>
              </w:rPr>
            </w:pPr>
            <w:r w:rsidRPr="00EB4EEB">
              <w:rPr>
                <w:rFonts w:ascii="Times New Roman" w:eastAsia="Times New Roman" w:hAnsi="Times New Roman" w:cs="Times New Roman"/>
                <w:bCs/>
                <w:sz w:val="24"/>
                <w:szCs w:val="24"/>
                <w:lang w:eastAsia="ru-RU"/>
              </w:rPr>
              <w:t xml:space="preserve">при проведении магнитного контроля, </w:t>
            </w:r>
          </w:p>
          <w:p w14:paraId="13BC7906" w14:textId="77777777" w:rsidR="007047DD" w:rsidRPr="00EB4EEB" w:rsidRDefault="007047DD" w:rsidP="00B763AF">
            <w:pPr>
              <w:rPr>
                <w:rFonts w:ascii="Times New Roman" w:eastAsia="Times New Roman" w:hAnsi="Times New Roman" w:cs="Times New Roman"/>
                <w:bCs/>
                <w:sz w:val="24"/>
                <w:szCs w:val="24"/>
                <w:lang w:eastAsia="ru-RU"/>
              </w:rPr>
            </w:pPr>
            <w:r w:rsidRPr="00EB4EEB">
              <w:rPr>
                <w:rFonts w:ascii="Times New Roman" w:eastAsia="Times New Roman" w:hAnsi="Times New Roman" w:cs="Times New Roman"/>
                <w:bCs/>
                <w:sz w:val="24"/>
                <w:szCs w:val="24"/>
                <w:lang w:eastAsia="ru-RU"/>
              </w:rPr>
              <w:t xml:space="preserve">способы применения средств регистрации и </w:t>
            </w:r>
          </w:p>
          <w:p w14:paraId="407B8A16" w14:textId="77777777" w:rsidR="007047DD" w:rsidRPr="00EB4EEB" w:rsidRDefault="007047DD" w:rsidP="00B763AF">
            <w:pPr>
              <w:rPr>
                <w:rFonts w:ascii="Times New Roman" w:eastAsia="Times New Roman" w:hAnsi="Times New Roman" w:cs="Times New Roman"/>
                <w:bCs/>
                <w:sz w:val="24"/>
                <w:szCs w:val="24"/>
                <w:lang w:eastAsia="ru-RU"/>
              </w:rPr>
            </w:pPr>
            <w:r w:rsidRPr="00EB4EEB">
              <w:rPr>
                <w:rFonts w:ascii="Times New Roman" w:eastAsia="Times New Roman" w:hAnsi="Times New Roman" w:cs="Times New Roman"/>
                <w:bCs/>
                <w:sz w:val="24"/>
                <w:szCs w:val="24"/>
                <w:lang w:eastAsia="ru-RU"/>
              </w:rPr>
              <w:t xml:space="preserve">индикации параметров магнитного </w:t>
            </w:r>
          </w:p>
          <w:p w14:paraId="5E6D3C97" w14:textId="77777777" w:rsidR="007047DD" w:rsidRPr="00EB4EEB" w:rsidRDefault="007047DD" w:rsidP="00B763AF">
            <w:pPr>
              <w:rPr>
                <w:rFonts w:ascii="Times New Roman" w:eastAsia="Times New Roman" w:hAnsi="Times New Roman" w:cs="Times New Roman"/>
                <w:bCs/>
                <w:sz w:val="24"/>
                <w:szCs w:val="24"/>
                <w:lang w:eastAsia="ru-RU"/>
              </w:rPr>
            </w:pPr>
            <w:r w:rsidRPr="00EB4EEB">
              <w:rPr>
                <w:rFonts w:ascii="Times New Roman" w:eastAsia="Times New Roman" w:hAnsi="Times New Roman" w:cs="Times New Roman"/>
                <w:bCs/>
                <w:sz w:val="24"/>
                <w:szCs w:val="24"/>
                <w:lang w:eastAsia="ru-RU"/>
              </w:rPr>
              <w:t xml:space="preserve">контроля, методы размагничивания </w:t>
            </w:r>
          </w:p>
          <w:p w14:paraId="1FBA5B74" w14:textId="77777777" w:rsidR="007047DD" w:rsidRPr="00EB4EEB" w:rsidRDefault="007047DD" w:rsidP="00B763AF">
            <w:pPr>
              <w:rPr>
                <w:rFonts w:ascii="Times New Roman" w:eastAsia="Times New Roman" w:hAnsi="Times New Roman" w:cs="Times New Roman"/>
                <w:bCs/>
                <w:sz w:val="24"/>
                <w:szCs w:val="24"/>
                <w:lang w:eastAsia="ru-RU"/>
              </w:rPr>
            </w:pPr>
            <w:r w:rsidRPr="00EB4EEB">
              <w:rPr>
                <w:rFonts w:ascii="Times New Roman" w:eastAsia="Times New Roman" w:hAnsi="Times New Roman" w:cs="Times New Roman"/>
                <w:bCs/>
                <w:sz w:val="24"/>
                <w:szCs w:val="24"/>
                <w:lang w:eastAsia="ru-RU"/>
              </w:rPr>
              <w:t xml:space="preserve">контролируемого объекта, признаки </w:t>
            </w:r>
          </w:p>
          <w:p w14:paraId="4B532883" w14:textId="77777777" w:rsidR="007047DD" w:rsidRPr="00EB4EEB" w:rsidRDefault="007047DD" w:rsidP="00B763AF">
            <w:pPr>
              <w:rPr>
                <w:rFonts w:ascii="Times New Roman" w:eastAsia="Times New Roman" w:hAnsi="Times New Roman" w:cs="Times New Roman"/>
                <w:bCs/>
                <w:sz w:val="24"/>
                <w:szCs w:val="24"/>
                <w:lang w:eastAsia="ru-RU"/>
              </w:rPr>
            </w:pPr>
            <w:r w:rsidRPr="00EB4EEB">
              <w:rPr>
                <w:rFonts w:ascii="Times New Roman" w:eastAsia="Times New Roman" w:hAnsi="Times New Roman" w:cs="Times New Roman"/>
                <w:bCs/>
                <w:sz w:val="24"/>
                <w:szCs w:val="24"/>
                <w:lang w:eastAsia="ru-RU"/>
              </w:rPr>
              <w:t xml:space="preserve">обнаружения индикации по результатам </w:t>
            </w:r>
          </w:p>
          <w:p w14:paraId="50460C58" w14:textId="77777777" w:rsidR="007047DD" w:rsidRPr="00EB4EEB" w:rsidRDefault="007047DD" w:rsidP="00B763AF">
            <w:pPr>
              <w:rPr>
                <w:rFonts w:ascii="Times New Roman" w:eastAsia="Times New Roman" w:hAnsi="Times New Roman" w:cs="Times New Roman"/>
                <w:bCs/>
                <w:sz w:val="24"/>
                <w:szCs w:val="24"/>
                <w:lang w:eastAsia="ru-RU"/>
              </w:rPr>
            </w:pPr>
            <w:r w:rsidRPr="00EB4EEB">
              <w:rPr>
                <w:rFonts w:ascii="Times New Roman" w:eastAsia="Times New Roman" w:hAnsi="Times New Roman" w:cs="Times New Roman"/>
                <w:bCs/>
                <w:sz w:val="24"/>
                <w:szCs w:val="24"/>
                <w:lang w:eastAsia="ru-RU"/>
              </w:rPr>
              <w:t xml:space="preserve">магнитного контроля, измеряемые </w:t>
            </w:r>
          </w:p>
          <w:p w14:paraId="2A54753F" w14:textId="77777777" w:rsidR="007047DD" w:rsidRPr="00EB4EEB" w:rsidRDefault="007047DD" w:rsidP="00B763AF">
            <w:pPr>
              <w:rPr>
                <w:rFonts w:ascii="Times New Roman" w:eastAsia="Times New Roman" w:hAnsi="Times New Roman" w:cs="Times New Roman"/>
                <w:bCs/>
                <w:sz w:val="24"/>
                <w:szCs w:val="24"/>
                <w:lang w:eastAsia="ru-RU"/>
              </w:rPr>
            </w:pPr>
            <w:r w:rsidRPr="00EB4EEB">
              <w:rPr>
                <w:rFonts w:ascii="Times New Roman" w:eastAsia="Times New Roman" w:hAnsi="Times New Roman" w:cs="Times New Roman"/>
                <w:bCs/>
                <w:sz w:val="24"/>
                <w:szCs w:val="24"/>
                <w:lang w:eastAsia="ru-RU"/>
              </w:rPr>
              <w:t xml:space="preserve">характеристики индикаций, правила </w:t>
            </w:r>
          </w:p>
          <w:p w14:paraId="0522AD3C" w14:textId="77777777" w:rsidR="007047DD" w:rsidRPr="00EB4EEB" w:rsidRDefault="007047DD" w:rsidP="00B763AF">
            <w:pPr>
              <w:rPr>
                <w:rFonts w:ascii="Times New Roman" w:eastAsia="Times New Roman" w:hAnsi="Times New Roman" w:cs="Times New Roman"/>
                <w:bCs/>
                <w:sz w:val="24"/>
                <w:szCs w:val="24"/>
                <w:lang w:eastAsia="ru-RU"/>
              </w:rPr>
            </w:pPr>
            <w:r w:rsidRPr="00EB4EEB">
              <w:rPr>
                <w:rFonts w:ascii="Times New Roman" w:eastAsia="Times New Roman" w:hAnsi="Times New Roman" w:cs="Times New Roman"/>
                <w:bCs/>
                <w:sz w:val="24"/>
                <w:szCs w:val="24"/>
                <w:lang w:eastAsia="ru-RU"/>
              </w:rPr>
              <w:lastRenderedPageBreak/>
              <w:t xml:space="preserve">проведения измерений, условные записи индикаций, выявляемых по результатам </w:t>
            </w:r>
          </w:p>
          <w:p w14:paraId="1E5C84E1" w14:textId="77777777" w:rsidR="007047DD" w:rsidRPr="00EB4EEB" w:rsidRDefault="007047DD" w:rsidP="00B763AF">
            <w:pPr>
              <w:rPr>
                <w:rFonts w:ascii="Times New Roman" w:eastAsia="Times New Roman" w:hAnsi="Times New Roman" w:cs="Times New Roman"/>
                <w:bCs/>
                <w:sz w:val="24"/>
                <w:szCs w:val="24"/>
                <w:lang w:eastAsia="ru-RU"/>
              </w:rPr>
            </w:pPr>
            <w:r w:rsidRPr="00EB4EEB">
              <w:rPr>
                <w:rFonts w:ascii="Times New Roman" w:eastAsia="Times New Roman" w:hAnsi="Times New Roman" w:cs="Times New Roman"/>
                <w:bCs/>
                <w:sz w:val="24"/>
                <w:szCs w:val="24"/>
                <w:lang w:eastAsia="ru-RU"/>
              </w:rPr>
              <w:t xml:space="preserve">магнитного контроля, требования к </w:t>
            </w:r>
          </w:p>
          <w:p w14:paraId="5E627A69" w14:textId="77777777" w:rsidR="007047DD" w:rsidRPr="00EB4EEB" w:rsidRDefault="007047DD" w:rsidP="00B763AF">
            <w:pPr>
              <w:rPr>
                <w:rFonts w:ascii="Times New Roman" w:eastAsia="Times New Roman" w:hAnsi="Times New Roman" w:cs="Times New Roman"/>
                <w:bCs/>
                <w:sz w:val="24"/>
                <w:szCs w:val="24"/>
                <w:lang w:eastAsia="ru-RU"/>
              </w:rPr>
            </w:pPr>
            <w:r w:rsidRPr="00EB4EEB">
              <w:rPr>
                <w:rFonts w:ascii="Times New Roman" w:eastAsia="Times New Roman" w:hAnsi="Times New Roman" w:cs="Times New Roman"/>
                <w:bCs/>
                <w:sz w:val="24"/>
                <w:szCs w:val="24"/>
                <w:lang w:eastAsia="ru-RU"/>
              </w:rPr>
              <w:t xml:space="preserve">регистрации и оформлению результатов </w:t>
            </w:r>
          </w:p>
          <w:p w14:paraId="7A8F9CE6" w14:textId="02FF03B6" w:rsidR="007047DD" w:rsidRPr="007047DD" w:rsidRDefault="007047DD" w:rsidP="00B763AF">
            <w:pPr>
              <w:rPr>
                <w:rFonts w:ascii="Times New Roman" w:hAnsi="Times New Roman" w:cs="Times New Roman"/>
                <w:bCs/>
                <w:sz w:val="24"/>
                <w:szCs w:val="24"/>
              </w:rPr>
            </w:pPr>
            <w:r w:rsidRPr="007047DD">
              <w:rPr>
                <w:rFonts w:ascii="Times New Roman" w:eastAsia="Times New Roman" w:hAnsi="Times New Roman" w:cs="Times New Roman"/>
                <w:bCs/>
                <w:sz w:val="24"/>
                <w:szCs w:val="24"/>
                <w:lang w:eastAsia="ru-RU"/>
              </w:rPr>
              <w:t>контроля</w:t>
            </w:r>
          </w:p>
        </w:tc>
        <w:tc>
          <w:tcPr>
            <w:tcW w:w="2007" w:type="dxa"/>
            <w:vMerge w:val="restart"/>
            <w:tcBorders>
              <w:top w:val="single" w:sz="4" w:space="0" w:color="auto"/>
              <w:left w:val="single" w:sz="4" w:space="0" w:color="auto"/>
              <w:right w:val="single" w:sz="4" w:space="0" w:color="auto"/>
            </w:tcBorders>
          </w:tcPr>
          <w:p w14:paraId="014A5F32" w14:textId="77777777" w:rsidR="007047DD" w:rsidRPr="00EB4EEB" w:rsidRDefault="007047DD" w:rsidP="00B763AF">
            <w:pPr>
              <w:rPr>
                <w:rFonts w:ascii="Times New Roman" w:hAnsi="Times New Roman" w:cs="Times New Roman"/>
                <w:bCs/>
                <w:sz w:val="24"/>
                <w:szCs w:val="24"/>
              </w:rPr>
            </w:pPr>
            <w:r w:rsidRPr="00EB4EEB">
              <w:rPr>
                <w:rFonts w:ascii="Times New Roman" w:hAnsi="Times New Roman" w:cs="Times New Roman"/>
                <w:bCs/>
                <w:sz w:val="24"/>
                <w:szCs w:val="24"/>
              </w:rPr>
              <w:lastRenderedPageBreak/>
              <w:t xml:space="preserve">определении и настройке параметров </w:t>
            </w:r>
          </w:p>
          <w:p w14:paraId="1D32B372" w14:textId="77777777" w:rsidR="007047DD" w:rsidRPr="00EB4EEB" w:rsidRDefault="007047DD" w:rsidP="00B763AF">
            <w:pPr>
              <w:rPr>
                <w:rFonts w:ascii="Times New Roman" w:hAnsi="Times New Roman" w:cs="Times New Roman"/>
                <w:bCs/>
                <w:sz w:val="24"/>
                <w:szCs w:val="24"/>
              </w:rPr>
            </w:pPr>
            <w:r w:rsidRPr="00EB4EEB">
              <w:rPr>
                <w:rFonts w:ascii="Times New Roman" w:hAnsi="Times New Roman" w:cs="Times New Roman"/>
                <w:bCs/>
                <w:sz w:val="24"/>
                <w:szCs w:val="24"/>
              </w:rPr>
              <w:t>магнитного контроля;</w:t>
            </w:r>
          </w:p>
          <w:p w14:paraId="3D1ACB52" w14:textId="77777777" w:rsidR="007047DD" w:rsidRPr="00EB4EEB" w:rsidRDefault="007047DD" w:rsidP="00B763AF">
            <w:pPr>
              <w:rPr>
                <w:rFonts w:ascii="Times New Roman" w:hAnsi="Times New Roman" w:cs="Times New Roman"/>
                <w:bCs/>
                <w:sz w:val="24"/>
                <w:szCs w:val="24"/>
              </w:rPr>
            </w:pPr>
            <w:r w:rsidRPr="00EB4EEB">
              <w:rPr>
                <w:rFonts w:ascii="Times New Roman" w:hAnsi="Times New Roman" w:cs="Times New Roman"/>
                <w:bCs/>
                <w:sz w:val="24"/>
                <w:szCs w:val="24"/>
              </w:rPr>
              <w:t xml:space="preserve">подготовке средств контроля для </w:t>
            </w:r>
          </w:p>
          <w:p w14:paraId="47F6E2E4" w14:textId="77777777" w:rsidR="007047DD" w:rsidRPr="00EB4EEB" w:rsidRDefault="007047DD" w:rsidP="00B763AF">
            <w:pPr>
              <w:rPr>
                <w:rFonts w:ascii="Times New Roman" w:hAnsi="Times New Roman" w:cs="Times New Roman"/>
                <w:bCs/>
                <w:sz w:val="24"/>
                <w:szCs w:val="24"/>
              </w:rPr>
            </w:pPr>
            <w:r w:rsidRPr="00EB4EEB">
              <w:rPr>
                <w:rFonts w:ascii="Times New Roman" w:hAnsi="Times New Roman" w:cs="Times New Roman"/>
                <w:bCs/>
                <w:sz w:val="24"/>
                <w:szCs w:val="24"/>
              </w:rPr>
              <w:t>магнитного контроля;</w:t>
            </w:r>
          </w:p>
          <w:p w14:paraId="656B1BBE" w14:textId="77777777" w:rsidR="007047DD" w:rsidRPr="00EB4EEB" w:rsidRDefault="007047DD" w:rsidP="00B763AF">
            <w:pPr>
              <w:rPr>
                <w:rFonts w:ascii="Times New Roman" w:hAnsi="Times New Roman" w:cs="Times New Roman"/>
                <w:bCs/>
                <w:sz w:val="24"/>
                <w:szCs w:val="24"/>
              </w:rPr>
            </w:pPr>
            <w:r w:rsidRPr="00EB4EEB">
              <w:rPr>
                <w:rFonts w:ascii="Times New Roman" w:hAnsi="Times New Roman" w:cs="Times New Roman"/>
                <w:bCs/>
                <w:sz w:val="24"/>
                <w:szCs w:val="24"/>
              </w:rPr>
              <w:t xml:space="preserve">проведении намагничивания </w:t>
            </w:r>
          </w:p>
          <w:p w14:paraId="59143CD6" w14:textId="77777777" w:rsidR="007047DD" w:rsidRPr="00EB4EEB" w:rsidRDefault="007047DD" w:rsidP="00B763AF">
            <w:pPr>
              <w:rPr>
                <w:rFonts w:ascii="Times New Roman" w:hAnsi="Times New Roman" w:cs="Times New Roman"/>
                <w:bCs/>
                <w:sz w:val="24"/>
                <w:szCs w:val="24"/>
              </w:rPr>
            </w:pPr>
            <w:r w:rsidRPr="00EB4EEB">
              <w:rPr>
                <w:rFonts w:ascii="Times New Roman" w:hAnsi="Times New Roman" w:cs="Times New Roman"/>
                <w:bCs/>
                <w:sz w:val="24"/>
                <w:szCs w:val="24"/>
              </w:rPr>
              <w:t xml:space="preserve">контролируемого объекта; проведении технологических операций по </w:t>
            </w:r>
          </w:p>
          <w:p w14:paraId="786EBE66" w14:textId="77777777" w:rsidR="007047DD" w:rsidRPr="00EB4EEB" w:rsidRDefault="007047DD" w:rsidP="00B763AF">
            <w:pPr>
              <w:rPr>
                <w:rFonts w:ascii="Times New Roman" w:hAnsi="Times New Roman" w:cs="Times New Roman"/>
                <w:bCs/>
                <w:sz w:val="24"/>
                <w:szCs w:val="24"/>
              </w:rPr>
            </w:pPr>
            <w:r w:rsidRPr="00EB4EEB">
              <w:rPr>
                <w:rFonts w:ascii="Times New Roman" w:hAnsi="Times New Roman" w:cs="Times New Roman"/>
                <w:bCs/>
                <w:sz w:val="24"/>
                <w:szCs w:val="24"/>
              </w:rPr>
              <w:t xml:space="preserve">поиску </w:t>
            </w:r>
            <w:proofErr w:type="spellStart"/>
            <w:r w:rsidRPr="00EB4EEB">
              <w:rPr>
                <w:rFonts w:ascii="Times New Roman" w:hAnsi="Times New Roman" w:cs="Times New Roman"/>
                <w:bCs/>
                <w:sz w:val="24"/>
                <w:szCs w:val="24"/>
              </w:rPr>
              <w:t>несплошностей</w:t>
            </w:r>
            <w:proofErr w:type="spellEnd"/>
            <w:r w:rsidRPr="00EB4EEB">
              <w:rPr>
                <w:rFonts w:ascii="Times New Roman" w:hAnsi="Times New Roman" w:cs="Times New Roman"/>
                <w:bCs/>
                <w:sz w:val="24"/>
                <w:szCs w:val="24"/>
              </w:rPr>
              <w:t xml:space="preserve">; </w:t>
            </w:r>
          </w:p>
          <w:p w14:paraId="4B8B3508" w14:textId="77777777" w:rsidR="007047DD" w:rsidRPr="00EB4EEB" w:rsidRDefault="007047DD" w:rsidP="00B763AF">
            <w:pPr>
              <w:rPr>
                <w:rFonts w:ascii="Times New Roman" w:hAnsi="Times New Roman" w:cs="Times New Roman"/>
                <w:bCs/>
                <w:sz w:val="24"/>
                <w:szCs w:val="24"/>
              </w:rPr>
            </w:pPr>
            <w:r w:rsidRPr="00EB4EEB">
              <w:rPr>
                <w:rFonts w:ascii="Times New Roman" w:hAnsi="Times New Roman" w:cs="Times New Roman"/>
                <w:bCs/>
                <w:sz w:val="24"/>
                <w:szCs w:val="24"/>
              </w:rPr>
              <w:t xml:space="preserve">выявлении </w:t>
            </w:r>
            <w:proofErr w:type="spellStart"/>
            <w:r w:rsidRPr="00EB4EEB">
              <w:rPr>
                <w:rFonts w:ascii="Times New Roman" w:hAnsi="Times New Roman" w:cs="Times New Roman"/>
                <w:bCs/>
                <w:sz w:val="24"/>
                <w:szCs w:val="24"/>
              </w:rPr>
              <w:t>несплошности</w:t>
            </w:r>
            <w:proofErr w:type="spellEnd"/>
            <w:r w:rsidRPr="00EB4EEB">
              <w:rPr>
                <w:rFonts w:ascii="Times New Roman" w:hAnsi="Times New Roman" w:cs="Times New Roman"/>
                <w:bCs/>
                <w:sz w:val="24"/>
                <w:szCs w:val="24"/>
              </w:rPr>
              <w:t xml:space="preserve"> по результатам магнитного контроля;</w:t>
            </w:r>
          </w:p>
          <w:p w14:paraId="367E55FD" w14:textId="77777777" w:rsidR="007047DD" w:rsidRPr="00EB4EEB" w:rsidRDefault="007047DD" w:rsidP="00B763AF">
            <w:pPr>
              <w:rPr>
                <w:rFonts w:ascii="Times New Roman" w:hAnsi="Times New Roman" w:cs="Times New Roman"/>
                <w:bCs/>
                <w:sz w:val="24"/>
                <w:szCs w:val="24"/>
              </w:rPr>
            </w:pPr>
            <w:r w:rsidRPr="00EB4EEB">
              <w:rPr>
                <w:rFonts w:ascii="Times New Roman" w:hAnsi="Times New Roman" w:cs="Times New Roman"/>
                <w:bCs/>
                <w:sz w:val="24"/>
                <w:szCs w:val="24"/>
              </w:rPr>
              <w:t xml:space="preserve">определении измеряемых характеристик </w:t>
            </w:r>
          </w:p>
          <w:p w14:paraId="27B59BD6" w14:textId="77777777" w:rsidR="007047DD" w:rsidRPr="00EB4EEB" w:rsidRDefault="007047DD" w:rsidP="00B763AF">
            <w:pPr>
              <w:rPr>
                <w:rFonts w:ascii="Times New Roman" w:hAnsi="Times New Roman" w:cs="Times New Roman"/>
                <w:bCs/>
                <w:sz w:val="24"/>
                <w:szCs w:val="24"/>
              </w:rPr>
            </w:pPr>
            <w:r w:rsidRPr="00EB4EEB">
              <w:rPr>
                <w:rFonts w:ascii="Times New Roman" w:hAnsi="Times New Roman" w:cs="Times New Roman"/>
                <w:bCs/>
                <w:sz w:val="24"/>
                <w:szCs w:val="24"/>
              </w:rPr>
              <w:t xml:space="preserve">выявленной </w:t>
            </w:r>
            <w:proofErr w:type="spellStart"/>
            <w:r w:rsidRPr="00EB4EEB">
              <w:rPr>
                <w:rFonts w:ascii="Times New Roman" w:hAnsi="Times New Roman" w:cs="Times New Roman"/>
                <w:bCs/>
                <w:sz w:val="24"/>
                <w:szCs w:val="24"/>
              </w:rPr>
              <w:t>несплошности</w:t>
            </w:r>
            <w:proofErr w:type="spellEnd"/>
            <w:r w:rsidRPr="00EB4EEB">
              <w:rPr>
                <w:rFonts w:ascii="Times New Roman" w:hAnsi="Times New Roman" w:cs="Times New Roman"/>
                <w:bCs/>
                <w:sz w:val="24"/>
                <w:szCs w:val="24"/>
              </w:rPr>
              <w:t xml:space="preserve"> для оценки </w:t>
            </w:r>
          </w:p>
          <w:p w14:paraId="7D281ACF" w14:textId="77777777" w:rsidR="007047DD" w:rsidRPr="00EB4EEB" w:rsidRDefault="007047DD" w:rsidP="00B763AF">
            <w:pPr>
              <w:rPr>
                <w:rFonts w:ascii="Times New Roman" w:hAnsi="Times New Roman" w:cs="Times New Roman"/>
                <w:bCs/>
                <w:sz w:val="24"/>
                <w:szCs w:val="24"/>
              </w:rPr>
            </w:pPr>
            <w:r w:rsidRPr="00EB4EEB">
              <w:rPr>
                <w:rFonts w:ascii="Times New Roman" w:hAnsi="Times New Roman" w:cs="Times New Roman"/>
                <w:bCs/>
                <w:sz w:val="24"/>
                <w:szCs w:val="24"/>
              </w:rPr>
              <w:t>качества контролируемого объекта;</w:t>
            </w:r>
          </w:p>
          <w:p w14:paraId="06996EA4" w14:textId="77777777" w:rsidR="007047DD" w:rsidRPr="00EB4EEB" w:rsidRDefault="007047DD" w:rsidP="00B763AF">
            <w:pPr>
              <w:rPr>
                <w:rFonts w:ascii="Times New Roman" w:hAnsi="Times New Roman" w:cs="Times New Roman"/>
                <w:bCs/>
                <w:sz w:val="24"/>
                <w:szCs w:val="24"/>
              </w:rPr>
            </w:pPr>
            <w:r w:rsidRPr="00EB4EEB">
              <w:rPr>
                <w:rFonts w:ascii="Times New Roman" w:hAnsi="Times New Roman" w:cs="Times New Roman"/>
                <w:bCs/>
                <w:sz w:val="24"/>
                <w:szCs w:val="24"/>
              </w:rPr>
              <w:t>размагничивании контролируемого объекта;</w:t>
            </w:r>
          </w:p>
          <w:p w14:paraId="47362B5F" w14:textId="77777777" w:rsidR="007047DD" w:rsidRPr="00EB4EEB" w:rsidRDefault="007047DD" w:rsidP="00B763AF">
            <w:pPr>
              <w:rPr>
                <w:rFonts w:ascii="Times New Roman" w:hAnsi="Times New Roman" w:cs="Times New Roman"/>
                <w:bCs/>
                <w:sz w:val="24"/>
                <w:szCs w:val="24"/>
              </w:rPr>
            </w:pPr>
            <w:r w:rsidRPr="00EB4EEB">
              <w:rPr>
                <w:rFonts w:ascii="Times New Roman" w:hAnsi="Times New Roman" w:cs="Times New Roman"/>
                <w:bCs/>
                <w:sz w:val="24"/>
                <w:szCs w:val="24"/>
              </w:rPr>
              <w:lastRenderedPageBreak/>
              <w:t xml:space="preserve">регистрации результатов магнитного </w:t>
            </w:r>
          </w:p>
          <w:p w14:paraId="728321BB" w14:textId="042AB248" w:rsidR="007047DD" w:rsidRPr="007047DD" w:rsidRDefault="007047DD" w:rsidP="00B763AF">
            <w:pPr>
              <w:rPr>
                <w:rFonts w:ascii="Times New Roman" w:hAnsi="Times New Roman" w:cs="Times New Roman"/>
                <w:bCs/>
                <w:sz w:val="24"/>
                <w:szCs w:val="24"/>
              </w:rPr>
            </w:pPr>
            <w:r w:rsidRPr="007047DD">
              <w:rPr>
                <w:rFonts w:ascii="Times New Roman" w:hAnsi="Times New Roman" w:cs="Times New Roman"/>
                <w:bCs/>
                <w:sz w:val="24"/>
                <w:szCs w:val="24"/>
              </w:rPr>
              <w:t>контроля.</w:t>
            </w:r>
          </w:p>
        </w:tc>
      </w:tr>
      <w:tr w:rsidR="00EB4EEB" w14:paraId="69F17FBC" w14:textId="77777777" w:rsidTr="007047DD">
        <w:trPr>
          <w:trHeight w:val="327"/>
        </w:trPr>
        <w:tc>
          <w:tcPr>
            <w:tcW w:w="2544" w:type="dxa"/>
            <w:tcBorders>
              <w:top w:val="nil"/>
              <w:left w:val="single" w:sz="4" w:space="0" w:color="auto"/>
              <w:bottom w:val="single" w:sz="4" w:space="0" w:color="auto"/>
              <w:right w:val="single" w:sz="4" w:space="0" w:color="auto"/>
            </w:tcBorders>
          </w:tcPr>
          <w:p w14:paraId="43E62DEA" w14:textId="77777777" w:rsidR="00EB4EEB" w:rsidRDefault="00EB4EEB" w:rsidP="00C50E9E">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C50E9E">
              <w:rPr>
                <w:rFonts w:ascii="Times New Roman" w:hAnsi="Times New Roman" w:cs="Times New Roman"/>
                <w:bCs/>
                <w:sz w:val="24"/>
                <w:szCs w:val="24"/>
              </w:rPr>
              <w:t>2.1</w:t>
            </w:r>
          </w:p>
          <w:p w14:paraId="7C073BA1" w14:textId="0A4454D2" w:rsidR="00C50E9E" w:rsidRDefault="00C50E9E" w:rsidP="00C50E9E">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2.2</w:t>
            </w:r>
          </w:p>
          <w:p w14:paraId="602D25E0" w14:textId="367E2129" w:rsidR="00C50E9E" w:rsidRDefault="00C50E9E" w:rsidP="00C50E9E">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2.3</w:t>
            </w:r>
          </w:p>
          <w:p w14:paraId="69D9FA61" w14:textId="47A13E8F" w:rsidR="00C50E9E" w:rsidRPr="00C13371" w:rsidRDefault="00C50E9E" w:rsidP="00C50E9E">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2.4</w:t>
            </w:r>
          </w:p>
        </w:tc>
        <w:tc>
          <w:tcPr>
            <w:tcW w:w="2545" w:type="dxa"/>
            <w:vMerge/>
            <w:tcBorders>
              <w:left w:val="single" w:sz="4" w:space="0" w:color="auto"/>
              <w:bottom w:val="single" w:sz="4" w:space="0" w:color="auto"/>
              <w:right w:val="single" w:sz="4" w:space="0" w:color="auto"/>
            </w:tcBorders>
          </w:tcPr>
          <w:p w14:paraId="6A67390C" w14:textId="5CC05709" w:rsidR="00EB4EEB" w:rsidRPr="00C13371" w:rsidRDefault="00EB4EEB" w:rsidP="00006430">
            <w:pPr>
              <w:rPr>
                <w:rFonts w:ascii="Times New Roman" w:hAnsi="Times New Roman" w:cs="Times New Roman"/>
                <w:bCs/>
                <w:sz w:val="24"/>
                <w:szCs w:val="24"/>
              </w:rPr>
            </w:pPr>
          </w:p>
        </w:tc>
        <w:tc>
          <w:tcPr>
            <w:tcW w:w="2532" w:type="dxa"/>
            <w:vMerge/>
            <w:tcBorders>
              <w:left w:val="single" w:sz="4" w:space="0" w:color="auto"/>
              <w:bottom w:val="single" w:sz="4" w:space="0" w:color="auto"/>
              <w:right w:val="single" w:sz="4" w:space="0" w:color="auto"/>
            </w:tcBorders>
            <w:shd w:val="clear" w:color="auto" w:fill="auto"/>
          </w:tcPr>
          <w:p w14:paraId="15046B16" w14:textId="30EE07DF" w:rsidR="00EB4EEB" w:rsidRPr="00C13371" w:rsidRDefault="00EB4EEB" w:rsidP="00006430">
            <w:pPr>
              <w:rPr>
                <w:rFonts w:ascii="Times New Roman" w:hAnsi="Times New Roman" w:cs="Times New Roman"/>
                <w:bCs/>
                <w:i/>
                <w:sz w:val="24"/>
                <w:szCs w:val="24"/>
              </w:rPr>
            </w:pPr>
          </w:p>
        </w:tc>
        <w:tc>
          <w:tcPr>
            <w:tcW w:w="2007" w:type="dxa"/>
            <w:vMerge/>
            <w:tcBorders>
              <w:left w:val="single" w:sz="4" w:space="0" w:color="auto"/>
              <w:bottom w:val="single" w:sz="4" w:space="0" w:color="auto"/>
              <w:right w:val="single" w:sz="4" w:space="0" w:color="auto"/>
            </w:tcBorders>
          </w:tcPr>
          <w:p w14:paraId="658CE9C8" w14:textId="684A9271" w:rsidR="00EB4EEB" w:rsidRPr="00C13371" w:rsidRDefault="00EB4EEB" w:rsidP="00006430">
            <w:pPr>
              <w:rPr>
                <w:rFonts w:ascii="Times New Roman" w:hAnsi="Times New Roman" w:cs="Times New Roman"/>
                <w:bCs/>
                <w:i/>
                <w:sz w:val="24"/>
                <w:szCs w:val="24"/>
              </w:rPr>
            </w:pPr>
          </w:p>
        </w:tc>
      </w:tr>
    </w:tbl>
    <w:p w14:paraId="70BE4694" w14:textId="77777777" w:rsidR="00C9263C" w:rsidRDefault="00C9263C" w:rsidP="00C9263C">
      <w:pPr>
        <w:ind w:firstLine="709"/>
        <w:rPr>
          <w:rFonts w:ascii="Times New Roman" w:eastAsia="Times New Roman" w:hAnsi="Times New Roman" w:cs="Times New Roman"/>
          <w:sz w:val="24"/>
          <w:szCs w:val="24"/>
          <w:lang w:eastAsia="ru-RU"/>
        </w:rPr>
      </w:pPr>
    </w:p>
    <w:p w14:paraId="4EA6A290" w14:textId="77777777" w:rsidR="00C9263C" w:rsidRDefault="00C9263C" w:rsidP="00C9263C">
      <w:pPr>
        <w:ind w:firstLine="709"/>
        <w:rPr>
          <w:rFonts w:ascii="Times New Roman" w:eastAsia="Times New Roman" w:hAnsi="Times New Roman" w:cs="Times New Roman"/>
          <w:sz w:val="24"/>
          <w:szCs w:val="24"/>
          <w:lang w:eastAsia="ru-RU"/>
        </w:rPr>
      </w:pPr>
    </w:p>
    <w:p w14:paraId="69B73F75" w14:textId="77777777" w:rsidR="00C9263C" w:rsidRPr="00E11160" w:rsidRDefault="00C9263C" w:rsidP="00C9263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E9C506A" w14:textId="77777777" w:rsidR="00575CD8" w:rsidRPr="00E11160" w:rsidRDefault="00575CD8" w:rsidP="00575CD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75CD8" w:rsidRPr="000E591D" w14:paraId="351736D0" w14:textId="77777777" w:rsidTr="00006430">
        <w:trPr>
          <w:trHeight w:val="23"/>
        </w:trPr>
        <w:tc>
          <w:tcPr>
            <w:tcW w:w="2460" w:type="pct"/>
            <w:vAlign w:val="center"/>
          </w:tcPr>
          <w:p w14:paraId="2DC5CE5F" w14:textId="77777777" w:rsidR="00575CD8" w:rsidRPr="00C13371" w:rsidRDefault="00575CD8" w:rsidP="0000643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88AE084" w14:textId="77777777" w:rsidR="00575CD8" w:rsidRPr="00C13371" w:rsidRDefault="00575CD8" w:rsidP="0000643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2D3DECE" w14:textId="77777777" w:rsidR="00575CD8" w:rsidRPr="00C13371" w:rsidRDefault="00575CD8" w:rsidP="0000643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575CD8" w:rsidRPr="000E591D" w14:paraId="7D60A4A1" w14:textId="77777777" w:rsidTr="00006430">
        <w:trPr>
          <w:trHeight w:val="23"/>
        </w:trPr>
        <w:tc>
          <w:tcPr>
            <w:tcW w:w="2460" w:type="pct"/>
            <w:vAlign w:val="center"/>
          </w:tcPr>
          <w:p w14:paraId="569EA952" w14:textId="77777777" w:rsidR="00575CD8" w:rsidRPr="00C13371" w:rsidRDefault="00575CD8" w:rsidP="0000643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FD28DE0"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72</w:t>
            </w:r>
          </w:p>
        </w:tc>
        <w:tc>
          <w:tcPr>
            <w:tcW w:w="1345" w:type="pct"/>
            <w:vAlign w:val="center"/>
          </w:tcPr>
          <w:p w14:paraId="6B99911B"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50</w:t>
            </w:r>
          </w:p>
        </w:tc>
      </w:tr>
      <w:tr w:rsidR="00575CD8" w:rsidRPr="000E591D" w14:paraId="374C54BF" w14:textId="77777777" w:rsidTr="00006430">
        <w:trPr>
          <w:trHeight w:val="23"/>
        </w:trPr>
        <w:tc>
          <w:tcPr>
            <w:tcW w:w="2460" w:type="pct"/>
            <w:vAlign w:val="center"/>
          </w:tcPr>
          <w:p w14:paraId="7F989D02" w14:textId="77777777" w:rsidR="00575CD8" w:rsidRPr="00C13371" w:rsidRDefault="00575CD8" w:rsidP="0000643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CCC64EB"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w:t>
            </w:r>
          </w:p>
        </w:tc>
        <w:tc>
          <w:tcPr>
            <w:tcW w:w="1345" w:type="pct"/>
            <w:vAlign w:val="center"/>
          </w:tcPr>
          <w:p w14:paraId="68484357"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w:t>
            </w:r>
          </w:p>
        </w:tc>
      </w:tr>
      <w:tr w:rsidR="00575CD8" w:rsidRPr="000E591D" w14:paraId="3EDB2E49" w14:textId="77777777" w:rsidTr="00006430">
        <w:trPr>
          <w:trHeight w:val="23"/>
        </w:trPr>
        <w:tc>
          <w:tcPr>
            <w:tcW w:w="2460" w:type="pct"/>
            <w:vAlign w:val="center"/>
          </w:tcPr>
          <w:p w14:paraId="065BEBB2" w14:textId="77777777" w:rsidR="00575CD8" w:rsidRPr="00C13371" w:rsidRDefault="00575CD8" w:rsidP="0000643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F6DCA02"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234</w:t>
            </w:r>
          </w:p>
        </w:tc>
        <w:tc>
          <w:tcPr>
            <w:tcW w:w="1345" w:type="pct"/>
            <w:vAlign w:val="center"/>
          </w:tcPr>
          <w:p w14:paraId="01EB6700"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234</w:t>
            </w:r>
          </w:p>
        </w:tc>
      </w:tr>
      <w:tr w:rsidR="00575CD8" w:rsidRPr="000E591D" w14:paraId="4BC0A589" w14:textId="77777777" w:rsidTr="00006430">
        <w:trPr>
          <w:trHeight w:val="23"/>
        </w:trPr>
        <w:tc>
          <w:tcPr>
            <w:tcW w:w="2460" w:type="pct"/>
            <w:vAlign w:val="center"/>
          </w:tcPr>
          <w:p w14:paraId="798B84B4" w14:textId="77777777" w:rsidR="00575CD8" w:rsidRPr="00C13371" w:rsidRDefault="00575CD8" w:rsidP="0000643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86EEA98"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72</w:t>
            </w:r>
          </w:p>
        </w:tc>
        <w:tc>
          <w:tcPr>
            <w:tcW w:w="1345" w:type="pct"/>
            <w:vAlign w:val="center"/>
          </w:tcPr>
          <w:p w14:paraId="522AB723"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72</w:t>
            </w:r>
          </w:p>
        </w:tc>
      </w:tr>
      <w:tr w:rsidR="00575CD8" w:rsidRPr="000E591D" w14:paraId="3374D030" w14:textId="77777777" w:rsidTr="00006430">
        <w:trPr>
          <w:trHeight w:val="23"/>
        </w:trPr>
        <w:tc>
          <w:tcPr>
            <w:tcW w:w="2460" w:type="pct"/>
            <w:vAlign w:val="center"/>
          </w:tcPr>
          <w:p w14:paraId="389B6138" w14:textId="77777777" w:rsidR="00575CD8" w:rsidRPr="00C13371" w:rsidRDefault="00575CD8" w:rsidP="0000643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BED8320"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162</w:t>
            </w:r>
          </w:p>
        </w:tc>
        <w:tc>
          <w:tcPr>
            <w:tcW w:w="1345" w:type="pct"/>
            <w:vAlign w:val="center"/>
          </w:tcPr>
          <w:p w14:paraId="21CC3E0A"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162</w:t>
            </w:r>
          </w:p>
        </w:tc>
      </w:tr>
      <w:tr w:rsidR="00575CD8" w:rsidRPr="000E591D" w14:paraId="641CD035" w14:textId="77777777" w:rsidTr="00006430">
        <w:trPr>
          <w:trHeight w:val="23"/>
        </w:trPr>
        <w:tc>
          <w:tcPr>
            <w:tcW w:w="2460" w:type="pct"/>
            <w:vAlign w:val="center"/>
          </w:tcPr>
          <w:p w14:paraId="23639103" w14:textId="77777777" w:rsidR="00575CD8" w:rsidRPr="00C13371" w:rsidRDefault="00575CD8" w:rsidP="0000643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DBEF62F"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ХХ</w:t>
            </w:r>
          </w:p>
        </w:tc>
        <w:tc>
          <w:tcPr>
            <w:tcW w:w="1345" w:type="pct"/>
            <w:vAlign w:val="center"/>
          </w:tcPr>
          <w:p w14:paraId="61F73799" w14:textId="77777777" w:rsidR="00575CD8" w:rsidRPr="00F97E49" w:rsidRDefault="00575CD8" w:rsidP="00006430">
            <w:pPr>
              <w:jc w:val="center"/>
              <w:rPr>
                <w:rFonts w:ascii="Times New Roman" w:hAnsi="Times New Roman" w:cs="Times New Roman"/>
                <w:bCs/>
                <w:sz w:val="24"/>
                <w:szCs w:val="24"/>
              </w:rPr>
            </w:pPr>
            <w:r w:rsidRPr="00F97E49">
              <w:rPr>
                <w:rFonts w:ascii="Times New Roman" w:hAnsi="Times New Roman" w:cs="Times New Roman"/>
                <w:bCs/>
                <w:sz w:val="24"/>
                <w:szCs w:val="24"/>
              </w:rPr>
              <w:t>ХХ</w:t>
            </w:r>
          </w:p>
        </w:tc>
      </w:tr>
      <w:tr w:rsidR="00575CD8" w:rsidRPr="00257255" w14:paraId="552348C4" w14:textId="77777777" w:rsidTr="00006430">
        <w:trPr>
          <w:trHeight w:val="23"/>
        </w:trPr>
        <w:tc>
          <w:tcPr>
            <w:tcW w:w="2460" w:type="pct"/>
            <w:vAlign w:val="center"/>
          </w:tcPr>
          <w:p w14:paraId="406C631C" w14:textId="77777777" w:rsidR="00575CD8" w:rsidRPr="00C13371" w:rsidRDefault="00575CD8" w:rsidP="0000643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9230B8E" w14:textId="77777777" w:rsidR="00575CD8" w:rsidRPr="00F97E49" w:rsidRDefault="00575CD8" w:rsidP="00006430">
            <w:pPr>
              <w:jc w:val="center"/>
              <w:rPr>
                <w:rFonts w:ascii="Times New Roman" w:hAnsi="Times New Roman" w:cs="Times New Roman"/>
                <w:b/>
                <w:sz w:val="24"/>
                <w:szCs w:val="24"/>
              </w:rPr>
            </w:pPr>
            <w:r w:rsidRPr="00F97E49">
              <w:rPr>
                <w:rFonts w:ascii="Times New Roman" w:hAnsi="Times New Roman" w:cs="Times New Roman"/>
                <w:b/>
                <w:sz w:val="24"/>
                <w:szCs w:val="24"/>
              </w:rPr>
              <w:t>306</w:t>
            </w:r>
          </w:p>
        </w:tc>
        <w:tc>
          <w:tcPr>
            <w:tcW w:w="1345" w:type="pct"/>
            <w:vAlign w:val="center"/>
          </w:tcPr>
          <w:p w14:paraId="707F0D04" w14:textId="77777777" w:rsidR="00575CD8" w:rsidRPr="00F97E49" w:rsidRDefault="00575CD8" w:rsidP="00006430">
            <w:pPr>
              <w:jc w:val="center"/>
              <w:rPr>
                <w:rFonts w:ascii="Times New Roman" w:hAnsi="Times New Roman" w:cs="Times New Roman"/>
                <w:b/>
                <w:sz w:val="24"/>
                <w:szCs w:val="24"/>
              </w:rPr>
            </w:pPr>
            <w:r w:rsidRPr="00F97E49">
              <w:rPr>
                <w:rFonts w:ascii="Times New Roman" w:hAnsi="Times New Roman" w:cs="Times New Roman"/>
                <w:b/>
                <w:sz w:val="24"/>
                <w:szCs w:val="24"/>
              </w:rPr>
              <w:t>284</w:t>
            </w:r>
          </w:p>
        </w:tc>
      </w:tr>
    </w:tbl>
    <w:p w14:paraId="45AB59D9" w14:textId="77777777" w:rsidR="00575CD8" w:rsidRDefault="00575CD8" w:rsidP="00575CD8">
      <w:pPr>
        <w:rPr>
          <w:rFonts w:ascii="Times New Roman" w:hAnsi="Times New Roman" w:cs="Times New Roman"/>
          <w:i/>
          <w:sz w:val="24"/>
          <w:szCs w:val="24"/>
        </w:rPr>
      </w:pPr>
    </w:p>
    <w:p w14:paraId="27D93242" w14:textId="77777777" w:rsidR="00575CD8" w:rsidRDefault="00575CD8" w:rsidP="00575CD8">
      <w:pPr>
        <w:rPr>
          <w:rFonts w:ascii="Times New Roman" w:hAnsi="Times New Roman" w:cs="Times New Roman"/>
          <w:i/>
          <w:sz w:val="24"/>
          <w:szCs w:val="24"/>
        </w:rPr>
      </w:pPr>
    </w:p>
    <w:p w14:paraId="5269C92B" w14:textId="77777777" w:rsidR="00575CD8" w:rsidRPr="000156CF" w:rsidRDefault="00575CD8" w:rsidP="00575CD8">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3"/>
        <w:gridCol w:w="3691"/>
        <w:gridCol w:w="1136"/>
        <w:gridCol w:w="710"/>
        <w:gridCol w:w="563"/>
        <w:gridCol w:w="569"/>
        <w:gridCol w:w="565"/>
        <w:gridCol w:w="565"/>
        <w:gridCol w:w="565"/>
        <w:gridCol w:w="569"/>
      </w:tblGrid>
      <w:tr w:rsidR="00575CD8" w:rsidRPr="00C63897" w14:paraId="1F72C8BB" w14:textId="77777777" w:rsidTr="00006430">
        <w:trPr>
          <w:cantSplit/>
          <w:trHeight w:val="3271"/>
        </w:trPr>
        <w:tc>
          <w:tcPr>
            <w:tcW w:w="431" w:type="pct"/>
            <w:tcBorders>
              <w:bottom w:val="single" w:sz="4" w:space="0" w:color="auto"/>
            </w:tcBorders>
          </w:tcPr>
          <w:p w14:paraId="3F57637E" w14:textId="77777777" w:rsidR="00575CD8" w:rsidRDefault="00575CD8" w:rsidP="00006430">
            <w:pPr>
              <w:suppressAutoHyphens/>
              <w:jc w:val="center"/>
              <w:rPr>
                <w:rFonts w:ascii="Times New Roman" w:eastAsia="Times New Roman" w:hAnsi="Times New Roman" w:cs="Times New Roman"/>
                <w:lang w:eastAsia="ru-RU"/>
              </w:rPr>
            </w:pPr>
          </w:p>
          <w:p w14:paraId="1690AFB1" w14:textId="77777777" w:rsidR="00575CD8" w:rsidRDefault="00575CD8" w:rsidP="00006430">
            <w:pPr>
              <w:suppressAutoHyphens/>
              <w:jc w:val="center"/>
              <w:rPr>
                <w:rFonts w:ascii="Times New Roman" w:eastAsia="Times New Roman" w:hAnsi="Times New Roman" w:cs="Times New Roman"/>
                <w:lang w:eastAsia="ru-RU"/>
              </w:rPr>
            </w:pPr>
          </w:p>
          <w:p w14:paraId="47B0E7C0" w14:textId="77777777" w:rsidR="00575CD8" w:rsidRDefault="00575CD8" w:rsidP="00006430">
            <w:pPr>
              <w:suppressAutoHyphens/>
              <w:jc w:val="center"/>
              <w:rPr>
                <w:rFonts w:ascii="Times New Roman" w:eastAsia="Times New Roman" w:hAnsi="Times New Roman" w:cs="Times New Roman"/>
                <w:lang w:eastAsia="ru-RU"/>
              </w:rPr>
            </w:pPr>
          </w:p>
          <w:p w14:paraId="68B79168" w14:textId="77777777" w:rsidR="00575CD8" w:rsidRDefault="00575CD8" w:rsidP="00006430">
            <w:pPr>
              <w:suppressAutoHyphens/>
              <w:jc w:val="center"/>
              <w:rPr>
                <w:rFonts w:ascii="Times New Roman" w:eastAsia="Times New Roman" w:hAnsi="Times New Roman" w:cs="Times New Roman"/>
                <w:lang w:eastAsia="ru-RU"/>
              </w:rPr>
            </w:pPr>
          </w:p>
          <w:p w14:paraId="655228C2" w14:textId="77777777" w:rsidR="00575CD8" w:rsidRDefault="00575CD8" w:rsidP="00006430">
            <w:pPr>
              <w:suppressAutoHyphens/>
              <w:jc w:val="center"/>
              <w:rPr>
                <w:rFonts w:ascii="Times New Roman" w:eastAsia="Times New Roman" w:hAnsi="Times New Roman" w:cs="Times New Roman"/>
                <w:lang w:eastAsia="ru-RU"/>
              </w:rPr>
            </w:pPr>
          </w:p>
          <w:p w14:paraId="1BF27C7C" w14:textId="77777777" w:rsidR="00575CD8" w:rsidRPr="00C13371" w:rsidRDefault="00575CD8" w:rsidP="0000643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88" w:type="pct"/>
            <w:tcBorders>
              <w:bottom w:val="single" w:sz="4" w:space="0" w:color="auto"/>
            </w:tcBorders>
            <w:vAlign w:val="center"/>
          </w:tcPr>
          <w:p w14:paraId="409E6B00" w14:textId="77777777" w:rsidR="00575CD8" w:rsidRPr="00C13371" w:rsidRDefault="00575CD8" w:rsidP="0000643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1" w:type="pct"/>
            <w:tcBorders>
              <w:bottom w:val="single" w:sz="4" w:space="0" w:color="auto"/>
            </w:tcBorders>
            <w:vAlign w:val="center"/>
          </w:tcPr>
          <w:p w14:paraId="187BC38E" w14:textId="77777777" w:rsidR="00575CD8" w:rsidRPr="00C13371" w:rsidRDefault="00575CD8" w:rsidP="0000643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5F09EF48" w14:textId="77777777" w:rsidR="00575CD8" w:rsidRPr="00C13371" w:rsidRDefault="00575CD8" w:rsidP="0000643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8" w:type="pct"/>
            <w:shd w:val="clear" w:color="auto" w:fill="D9D9D9" w:themeFill="background1" w:themeFillShade="D9"/>
            <w:textDirection w:val="btLr"/>
            <w:vAlign w:val="center"/>
          </w:tcPr>
          <w:p w14:paraId="1B2D8F0D" w14:textId="77777777" w:rsidR="00575CD8" w:rsidRPr="00C13371" w:rsidRDefault="00575CD8" w:rsidP="0000643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1" w:type="pct"/>
            <w:textDirection w:val="btLr"/>
            <w:vAlign w:val="center"/>
          </w:tcPr>
          <w:p w14:paraId="3DD59CCC" w14:textId="77777777" w:rsidR="00575CD8" w:rsidRPr="00C13371" w:rsidRDefault="00575CD8" w:rsidP="0000643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9" w:type="pct"/>
            <w:textDirection w:val="btLr"/>
            <w:vAlign w:val="center"/>
          </w:tcPr>
          <w:p w14:paraId="46ED04FE" w14:textId="77777777" w:rsidR="00575CD8" w:rsidRPr="00C63897" w:rsidRDefault="00575CD8" w:rsidP="0000643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89" w:type="pct"/>
            <w:textDirection w:val="btLr"/>
            <w:vAlign w:val="center"/>
          </w:tcPr>
          <w:p w14:paraId="0DE557AC" w14:textId="77777777" w:rsidR="00575CD8" w:rsidRPr="00C63897" w:rsidRDefault="00575CD8" w:rsidP="0000643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89" w:type="pct"/>
            <w:shd w:val="clear" w:color="auto" w:fill="D9D9D9" w:themeFill="background1" w:themeFillShade="D9"/>
            <w:textDirection w:val="btLr"/>
            <w:vAlign w:val="center"/>
          </w:tcPr>
          <w:p w14:paraId="32611B55" w14:textId="77777777" w:rsidR="00575CD8" w:rsidRPr="00C63897" w:rsidRDefault="00575CD8" w:rsidP="0000643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5262480C" w14:textId="77777777" w:rsidR="00575CD8" w:rsidRPr="00C63897" w:rsidRDefault="00575CD8" w:rsidP="0000643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75CD8" w:rsidRPr="005643D7" w14:paraId="19C7A96F" w14:textId="77777777" w:rsidTr="00006430">
        <w:trPr>
          <w:cantSplit/>
          <w:trHeight w:val="73"/>
        </w:trPr>
        <w:tc>
          <w:tcPr>
            <w:tcW w:w="431" w:type="pct"/>
            <w:tcBorders>
              <w:bottom w:val="single" w:sz="4" w:space="0" w:color="auto"/>
            </w:tcBorders>
            <w:vAlign w:val="center"/>
          </w:tcPr>
          <w:p w14:paraId="118B75A5" w14:textId="77777777" w:rsidR="00575CD8" w:rsidRPr="00C13371" w:rsidRDefault="00575CD8" w:rsidP="000064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88" w:type="pct"/>
            <w:tcBorders>
              <w:bottom w:val="single" w:sz="4" w:space="0" w:color="auto"/>
            </w:tcBorders>
            <w:vAlign w:val="center"/>
          </w:tcPr>
          <w:p w14:paraId="2E2CE7E6" w14:textId="77777777" w:rsidR="00575CD8" w:rsidRPr="00C13371" w:rsidRDefault="00575CD8" w:rsidP="000064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81" w:type="pct"/>
            <w:tcBorders>
              <w:bottom w:val="single" w:sz="4" w:space="0" w:color="auto"/>
            </w:tcBorders>
            <w:vAlign w:val="center"/>
          </w:tcPr>
          <w:p w14:paraId="0BC93BCC" w14:textId="77777777" w:rsidR="00575CD8" w:rsidRPr="00C13371" w:rsidRDefault="00575CD8" w:rsidP="0000643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4207C166" w14:textId="77777777" w:rsidR="00575CD8" w:rsidRPr="00C13371" w:rsidRDefault="00575CD8" w:rsidP="0000643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8" w:type="pct"/>
            <w:shd w:val="clear" w:color="auto" w:fill="D9D9D9" w:themeFill="background1" w:themeFillShade="D9"/>
            <w:vAlign w:val="center"/>
          </w:tcPr>
          <w:p w14:paraId="3E933A0D" w14:textId="77777777" w:rsidR="00575CD8" w:rsidRPr="00C13371" w:rsidRDefault="00575CD8" w:rsidP="000064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1" w:type="pct"/>
            <w:vAlign w:val="center"/>
          </w:tcPr>
          <w:p w14:paraId="3126CFF4" w14:textId="77777777" w:rsidR="00575CD8" w:rsidRPr="00C13371" w:rsidRDefault="00575CD8" w:rsidP="000064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9" w:type="pct"/>
            <w:vAlign w:val="center"/>
          </w:tcPr>
          <w:p w14:paraId="39048534" w14:textId="77777777" w:rsidR="00575CD8" w:rsidRPr="005643D7" w:rsidRDefault="00575CD8" w:rsidP="000064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89" w:type="pct"/>
            <w:vAlign w:val="center"/>
          </w:tcPr>
          <w:p w14:paraId="7D76F341" w14:textId="77777777" w:rsidR="00575CD8" w:rsidRPr="005643D7" w:rsidRDefault="00575CD8" w:rsidP="000064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9" w:type="pct"/>
            <w:shd w:val="clear" w:color="auto" w:fill="D9D9D9" w:themeFill="background1" w:themeFillShade="D9"/>
          </w:tcPr>
          <w:p w14:paraId="575EFCDF" w14:textId="77777777" w:rsidR="00575CD8" w:rsidRPr="005643D7" w:rsidRDefault="00575CD8" w:rsidP="000064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7217E561" w14:textId="77777777" w:rsidR="00575CD8" w:rsidRPr="005643D7" w:rsidRDefault="00575CD8" w:rsidP="000064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75CD8" w:rsidRPr="00C63897" w14:paraId="60A23DA9" w14:textId="77777777" w:rsidTr="00006430">
        <w:tc>
          <w:tcPr>
            <w:tcW w:w="431" w:type="pct"/>
          </w:tcPr>
          <w:p w14:paraId="1BBBD015" w14:textId="77777777" w:rsidR="00575CD8" w:rsidRPr="00C13371" w:rsidRDefault="00575CD8" w:rsidP="00006430">
            <w:pPr>
              <w:rPr>
                <w:rFonts w:ascii="Times New Roman" w:eastAsia="Times New Roman" w:hAnsi="Times New Roman" w:cs="Times New Roman"/>
                <w:bCs/>
                <w:lang w:eastAsia="ru-RU"/>
              </w:rPr>
            </w:pPr>
          </w:p>
        </w:tc>
        <w:tc>
          <w:tcPr>
            <w:tcW w:w="1888" w:type="pct"/>
          </w:tcPr>
          <w:p w14:paraId="0F2A776B" w14:textId="321CDA06" w:rsidR="00575CD8" w:rsidRPr="00C13371" w:rsidRDefault="00575CD8" w:rsidP="00006430">
            <w:pPr>
              <w:rPr>
                <w:rFonts w:ascii="Times New Roman" w:eastAsia="Times New Roman" w:hAnsi="Times New Roman" w:cs="Times New Roman"/>
                <w:lang w:eastAsia="ru-RU"/>
              </w:rPr>
            </w:pPr>
            <w:r w:rsidRPr="00C47510">
              <w:rPr>
                <w:rFonts w:ascii="Times New Roman" w:eastAsia="Times New Roman" w:hAnsi="Times New Roman" w:cs="Times New Roman"/>
                <w:bCs/>
                <w:lang w:eastAsia="ru-RU"/>
              </w:rPr>
              <w:t>МДК.0</w:t>
            </w:r>
            <w:r w:rsidR="002E1BEC">
              <w:rPr>
                <w:rFonts w:ascii="Times New Roman" w:eastAsia="Times New Roman" w:hAnsi="Times New Roman" w:cs="Times New Roman"/>
                <w:bCs/>
                <w:lang w:eastAsia="ru-RU"/>
              </w:rPr>
              <w:t>2</w:t>
            </w:r>
            <w:r w:rsidRPr="00C47510">
              <w:rPr>
                <w:rFonts w:ascii="Times New Roman" w:eastAsia="Times New Roman" w:hAnsi="Times New Roman" w:cs="Times New Roman"/>
                <w:bCs/>
                <w:lang w:eastAsia="ru-RU"/>
              </w:rPr>
              <w:t>.01</w:t>
            </w:r>
            <w:r w:rsidRPr="00C47510">
              <w:rPr>
                <w:rFonts w:ascii="Times New Roman" w:eastAsia="Times New Roman" w:hAnsi="Times New Roman" w:cs="Times New Roman"/>
                <w:bCs/>
                <w:lang w:eastAsia="ru-RU"/>
              </w:rPr>
              <w:tab/>
            </w:r>
            <w:r w:rsidR="002E1BEC" w:rsidRPr="002E1BEC">
              <w:rPr>
                <w:rFonts w:ascii="Times New Roman" w:eastAsia="Times New Roman" w:hAnsi="Times New Roman" w:cs="Times New Roman"/>
                <w:lang w:eastAsia="ru-RU"/>
              </w:rPr>
              <w:t>Технология и оборудование магнитного контроля</w:t>
            </w:r>
          </w:p>
        </w:tc>
        <w:tc>
          <w:tcPr>
            <w:tcW w:w="581" w:type="pct"/>
          </w:tcPr>
          <w:p w14:paraId="6B3409C7" w14:textId="6126DE02" w:rsidR="00575CD8" w:rsidRPr="00C13371" w:rsidRDefault="00C50E9E" w:rsidP="0000643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363" w:type="pct"/>
          </w:tcPr>
          <w:p w14:paraId="46680331" w14:textId="524214D0" w:rsidR="00575CD8" w:rsidRPr="00C13371" w:rsidRDefault="00C50E9E" w:rsidP="000064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288" w:type="pct"/>
            <w:shd w:val="clear" w:color="auto" w:fill="D9D9D9" w:themeFill="background1" w:themeFillShade="D9"/>
          </w:tcPr>
          <w:p w14:paraId="1F4F37DC" w14:textId="19DCA012" w:rsidR="00575CD8" w:rsidRPr="00C13371" w:rsidRDefault="00C50E9E" w:rsidP="0000643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291" w:type="pct"/>
          </w:tcPr>
          <w:p w14:paraId="3D1EAA38" w14:textId="63D30C8B" w:rsidR="00575CD8" w:rsidRPr="00C13371" w:rsidRDefault="00C50E9E" w:rsidP="0000643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89" w:type="pct"/>
          </w:tcPr>
          <w:p w14:paraId="5C750221" w14:textId="77777777" w:rsidR="00575CD8" w:rsidRPr="00C63897" w:rsidRDefault="00575CD8" w:rsidP="00006430">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89" w:type="pct"/>
          </w:tcPr>
          <w:p w14:paraId="0FDF9963" w14:textId="77777777" w:rsidR="00575CD8" w:rsidRPr="00C63897" w:rsidRDefault="00575CD8" w:rsidP="000064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100C25F0" w14:textId="77777777" w:rsidR="00575CD8" w:rsidRPr="00C63897" w:rsidRDefault="00575CD8" w:rsidP="0000643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3D1819CA" w14:textId="77777777" w:rsidR="00575CD8" w:rsidRPr="00C63897" w:rsidRDefault="00575CD8" w:rsidP="00006430">
            <w:pPr>
              <w:jc w:val="center"/>
              <w:rPr>
                <w:rFonts w:ascii="Times New Roman" w:eastAsia="Times New Roman" w:hAnsi="Times New Roman" w:cs="Times New Roman"/>
                <w:b/>
                <w:bCs/>
                <w:lang w:eastAsia="ru-RU"/>
              </w:rPr>
            </w:pPr>
          </w:p>
        </w:tc>
      </w:tr>
      <w:tr w:rsidR="00575CD8" w:rsidRPr="00C63897" w14:paraId="2D1BEEB9" w14:textId="77777777" w:rsidTr="00006430">
        <w:trPr>
          <w:trHeight w:val="314"/>
        </w:trPr>
        <w:tc>
          <w:tcPr>
            <w:tcW w:w="431" w:type="pct"/>
          </w:tcPr>
          <w:p w14:paraId="4D11B45A" w14:textId="77777777" w:rsidR="00575CD8" w:rsidRPr="00C63897" w:rsidRDefault="00575CD8" w:rsidP="00006430">
            <w:pPr>
              <w:rPr>
                <w:rFonts w:ascii="Times New Roman" w:eastAsia="Times New Roman" w:hAnsi="Times New Roman" w:cs="Times New Roman"/>
                <w:bCs/>
                <w:lang w:eastAsia="ru-RU"/>
              </w:rPr>
            </w:pPr>
          </w:p>
        </w:tc>
        <w:tc>
          <w:tcPr>
            <w:tcW w:w="1888" w:type="pct"/>
          </w:tcPr>
          <w:p w14:paraId="3B40CA32" w14:textId="77777777" w:rsidR="00575CD8" w:rsidRPr="00C63897" w:rsidRDefault="00575CD8" w:rsidP="0000643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1" w:type="pct"/>
          </w:tcPr>
          <w:p w14:paraId="3F99B06A" w14:textId="77777777" w:rsidR="00575CD8" w:rsidRPr="00C63897" w:rsidRDefault="00575CD8" w:rsidP="000064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3" w:type="pct"/>
          </w:tcPr>
          <w:p w14:paraId="06119A98" w14:textId="77777777" w:rsidR="00575CD8" w:rsidRPr="00C63897" w:rsidRDefault="00575CD8" w:rsidP="0000643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88" w:type="pct"/>
            <w:shd w:val="clear" w:color="auto" w:fill="D9D9D9" w:themeFill="background1" w:themeFillShade="D9"/>
          </w:tcPr>
          <w:p w14:paraId="6C6462A7" w14:textId="77777777" w:rsidR="00575CD8" w:rsidRPr="00C63897" w:rsidRDefault="00575CD8" w:rsidP="00006430">
            <w:pPr>
              <w:jc w:val="center"/>
              <w:rPr>
                <w:rFonts w:ascii="Times New Roman" w:eastAsia="Times New Roman" w:hAnsi="Times New Roman" w:cs="Times New Roman"/>
                <w:b/>
                <w:bCs/>
                <w:lang w:eastAsia="ru-RU"/>
              </w:rPr>
            </w:pPr>
          </w:p>
        </w:tc>
        <w:tc>
          <w:tcPr>
            <w:tcW w:w="869" w:type="pct"/>
            <w:gridSpan w:val="3"/>
            <w:shd w:val="clear" w:color="auto" w:fill="auto"/>
          </w:tcPr>
          <w:p w14:paraId="62298BAA" w14:textId="77777777" w:rsidR="00575CD8" w:rsidRPr="00C63897" w:rsidRDefault="00575CD8" w:rsidP="00006430">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EDFE148" w14:textId="77777777" w:rsidR="00575CD8" w:rsidRPr="00C63897" w:rsidRDefault="00575CD8" w:rsidP="000064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1DD26FE9" w14:textId="77777777" w:rsidR="00575CD8" w:rsidRPr="00C63897" w:rsidRDefault="00575CD8" w:rsidP="00006430">
            <w:pPr>
              <w:jc w:val="center"/>
              <w:rPr>
                <w:rFonts w:ascii="Times New Roman" w:eastAsia="Times New Roman" w:hAnsi="Times New Roman" w:cs="Times New Roman"/>
                <w:b/>
                <w:bCs/>
                <w:lang w:eastAsia="ru-RU"/>
              </w:rPr>
            </w:pPr>
          </w:p>
        </w:tc>
      </w:tr>
      <w:tr w:rsidR="00575CD8" w:rsidRPr="00C63897" w14:paraId="71A18A01" w14:textId="77777777" w:rsidTr="00006430">
        <w:trPr>
          <w:trHeight w:val="314"/>
        </w:trPr>
        <w:tc>
          <w:tcPr>
            <w:tcW w:w="431" w:type="pct"/>
          </w:tcPr>
          <w:p w14:paraId="23A20813" w14:textId="77777777" w:rsidR="00575CD8" w:rsidRPr="00C63897" w:rsidRDefault="00575CD8" w:rsidP="00006430">
            <w:pPr>
              <w:rPr>
                <w:rFonts w:ascii="Times New Roman" w:eastAsia="Times New Roman" w:hAnsi="Times New Roman" w:cs="Times New Roman"/>
                <w:lang w:eastAsia="ru-RU"/>
              </w:rPr>
            </w:pPr>
          </w:p>
        </w:tc>
        <w:tc>
          <w:tcPr>
            <w:tcW w:w="1888" w:type="pct"/>
          </w:tcPr>
          <w:p w14:paraId="1A1C84B7" w14:textId="77777777" w:rsidR="00575CD8" w:rsidRPr="00C63897" w:rsidRDefault="00575CD8" w:rsidP="0000643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1" w:type="pct"/>
          </w:tcPr>
          <w:p w14:paraId="531C22B7" w14:textId="77777777" w:rsidR="00575CD8" w:rsidRPr="00C63897" w:rsidRDefault="00575CD8" w:rsidP="000064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162</w:t>
            </w:r>
          </w:p>
        </w:tc>
        <w:tc>
          <w:tcPr>
            <w:tcW w:w="363" w:type="pct"/>
          </w:tcPr>
          <w:p w14:paraId="796CB632" w14:textId="77777777" w:rsidR="00575CD8" w:rsidRPr="00C63897" w:rsidRDefault="00575CD8" w:rsidP="0000643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162</w:t>
            </w:r>
          </w:p>
        </w:tc>
        <w:tc>
          <w:tcPr>
            <w:tcW w:w="288" w:type="pct"/>
            <w:shd w:val="clear" w:color="auto" w:fill="D9D9D9" w:themeFill="background1" w:themeFillShade="D9"/>
          </w:tcPr>
          <w:p w14:paraId="5A9695B2" w14:textId="77777777" w:rsidR="00575CD8" w:rsidRPr="00C63897" w:rsidRDefault="00575CD8" w:rsidP="00006430">
            <w:pPr>
              <w:jc w:val="center"/>
              <w:rPr>
                <w:rFonts w:ascii="Times New Roman" w:eastAsia="Times New Roman" w:hAnsi="Times New Roman" w:cs="Times New Roman"/>
                <w:b/>
                <w:bCs/>
                <w:lang w:eastAsia="ru-RU"/>
              </w:rPr>
            </w:pPr>
          </w:p>
        </w:tc>
        <w:tc>
          <w:tcPr>
            <w:tcW w:w="869" w:type="pct"/>
            <w:gridSpan w:val="3"/>
            <w:shd w:val="clear" w:color="auto" w:fill="auto"/>
          </w:tcPr>
          <w:p w14:paraId="5DF9BF7B" w14:textId="77777777" w:rsidR="00575CD8" w:rsidRPr="00C63897" w:rsidRDefault="00575CD8" w:rsidP="00006430">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133A826" w14:textId="77777777" w:rsidR="00575CD8" w:rsidRPr="00C63897" w:rsidRDefault="00575CD8" w:rsidP="0000643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5C6AB2C" w14:textId="77777777" w:rsidR="00575CD8" w:rsidRPr="00C63897" w:rsidRDefault="00575CD8" w:rsidP="000064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162</w:t>
            </w:r>
          </w:p>
        </w:tc>
      </w:tr>
      <w:tr w:rsidR="00575CD8" w:rsidRPr="00C63897" w14:paraId="6484BB41" w14:textId="77777777" w:rsidTr="00006430">
        <w:tc>
          <w:tcPr>
            <w:tcW w:w="431" w:type="pct"/>
          </w:tcPr>
          <w:p w14:paraId="5D382C17" w14:textId="77777777" w:rsidR="00575CD8" w:rsidRPr="00C63897" w:rsidRDefault="00575CD8" w:rsidP="00006430">
            <w:pPr>
              <w:suppressAutoHyphens/>
              <w:rPr>
                <w:rFonts w:ascii="Times New Roman" w:eastAsia="Times New Roman" w:hAnsi="Times New Roman" w:cs="Times New Roman"/>
                <w:lang w:eastAsia="ru-RU"/>
              </w:rPr>
            </w:pPr>
          </w:p>
        </w:tc>
        <w:tc>
          <w:tcPr>
            <w:tcW w:w="1888" w:type="pct"/>
          </w:tcPr>
          <w:p w14:paraId="4F006591" w14:textId="77777777" w:rsidR="00575CD8" w:rsidRPr="00C63897" w:rsidRDefault="00575CD8" w:rsidP="0000643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1" w:type="pct"/>
          </w:tcPr>
          <w:p w14:paraId="5D454524" w14:textId="77777777" w:rsidR="00575CD8" w:rsidRPr="00C63897" w:rsidRDefault="00575CD8" w:rsidP="00006430">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3" w:type="pct"/>
            <w:shd w:val="clear" w:color="auto" w:fill="auto"/>
          </w:tcPr>
          <w:p w14:paraId="457A4B46" w14:textId="77777777" w:rsidR="00575CD8" w:rsidRPr="00C63897" w:rsidRDefault="00575CD8" w:rsidP="00006430">
            <w:pPr>
              <w:jc w:val="center"/>
              <w:rPr>
                <w:rFonts w:ascii="Times New Roman" w:eastAsia="Times New Roman" w:hAnsi="Times New Roman" w:cs="Times New Roman"/>
                <w:b/>
                <w:lang w:eastAsia="ru-RU"/>
              </w:rPr>
            </w:pPr>
          </w:p>
        </w:tc>
        <w:tc>
          <w:tcPr>
            <w:tcW w:w="288" w:type="pct"/>
            <w:shd w:val="clear" w:color="auto" w:fill="D9D9D9" w:themeFill="background1" w:themeFillShade="D9"/>
          </w:tcPr>
          <w:p w14:paraId="7FA6840F" w14:textId="77777777" w:rsidR="00575CD8" w:rsidRPr="00C63897" w:rsidRDefault="00575CD8" w:rsidP="00006430">
            <w:pPr>
              <w:jc w:val="center"/>
              <w:rPr>
                <w:rFonts w:ascii="Times New Roman" w:eastAsia="Times New Roman" w:hAnsi="Times New Roman" w:cs="Times New Roman"/>
                <w:i/>
                <w:lang w:eastAsia="ru-RU"/>
              </w:rPr>
            </w:pPr>
          </w:p>
        </w:tc>
        <w:tc>
          <w:tcPr>
            <w:tcW w:w="869" w:type="pct"/>
            <w:gridSpan w:val="3"/>
            <w:shd w:val="clear" w:color="auto" w:fill="auto"/>
          </w:tcPr>
          <w:p w14:paraId="3225262A" w14:textId="77777777" w:rsidR="00575CD8" w:rsidRPr="00C63897" w:rsidRDefault="00575CD8" w:rsidP="00006430">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5635F6B1" w14:textId="77777777" w:rsidR="00575CD8" w:rsidRPr="00C63897" w:rsidRDefault="00575CD8" w:rsidP="00006430">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6F45D18B" w14:textId="77777777" w:rsidR="00575CD8" w:rsidRPr="00C63897" w:rsidRDefault="00575CD8" w:rsidP="00006430">
            <w:pPr>
              <w:jc w:val="center"/>
              <w:rPr>
                <w:rFonts w:ascii="Times New Roman" w:eastAsia="Times New Roman" w:hAnsi="Times New Roman" w:cs="Times New Roman"/>
                <w:i/>
                <w:lang w:eastAsia="ru-RU"/>
              </w:rPr>
            </w:pPr>
          </w:p>
        </w:tc>
      </w:tr>
      <w:tr w:rsidR="00575CD8" w:rsidRPr="00C63897" w14:paraId="0A2A72F2" w14:textId="77777777" w:rsidTr="00006430">
        <w:trPr>
          <w:trHeight w:val="217"/>
        </w:trPr>
        <w:tc>
          <w:tcPr>
            <w:tcW w:w="431" w:type="pct"/>
          </w:tcPr>
          <w:p w14:paraId="53108CE5" w14:textId="77777777" w:rsidR="00575CD8" w:rsidRPr="00C63897" w:rsidRDefault="00575CD8" w:rsidP="00006430">
            <w:pPr>
              <w:rPr>
                <w:rFonts w:ascii="Times New Roman" w:eastAsia="Times New Roman" w:hAnsi="Times New Roman" w:cs="Times New Roman"/>
                <w:b/>
                <w:i/>
                <w:lang w:eastAsia="ru-RU"/>
              </w:rPr>
            </w:pPr>
          </w:p>
        </w:tc>
        <w:tc>
          <w:tcPr>
            <w:tcW w:w="1888" w:type="pct"/>
          </w:tcPr>
          <w:p w14:paraId="3CFA16B1" w14:textId="77777777" w:rsidR="00575CD8" w:rsidRPr="00575CD8" w:rsidRDefault="00575CD8" w:rsidP="00006430">
            <w:pPr>
              <w:rPr>
                <w:rFonts w:ascii="Times New Roman" w:eastAsia="Times New Roman" w:hAnsi="Times New Roman" w:cs="Times New Roman"/>
                <w:b/>
                <w:iCs/>
                <w:lang w:eastAsia="ru-RU"/>
              </w:rPr>
            </w:pPr>
            <w:r w:rsidRPr="00575CD8">
              <w:rPr>
                <w:rFonts w:ascii="Times New Roman" w:eastAsia="Times New Roman" w:hAnsi="Times New Roman" w:cs="Times New Roman"/>
                <w:b/>
                <w:iCs/>
                <w:lang w:eastAsia="ru-RU"/>
              </w:rPr>
              <w:t xml:space="preserve">Всего: </w:t>
            </w:r>
          </w:p>
        </w:tc>
        <w:tc>
          <w:tcPr>
            <w:tcW w:w="581" w:type="pct"/>
          </w:tcPr>
          <w:p w14:paraId="6145548C" w14:textId="77777777" w:rsidR="00575CD8" w:rsidRPr="00C47510" w:rsidRDefault="00575CD8" w:rsidP="00006430">
            <w:pPr>
              <w:jc w:val="center"/>
              <w:rPr>
                <w:rFonts w:ascii="Times New Roman" w:eastAsia="Times New Roman" w:hAnsi="Times New Roman" w:cs="Times New Roman"/>
                <w:b/>
                <w:lang w:eastAsia="ru-RU"/>
              </w:rPr>
            </w:pPr>
            <w:r w:rsidRPr="00C47510">
              <w:rPr>
                <w:rFonts w:ascii="Times New Roman" w:eastAsia="Times New Roman" w:hAnsi="Times New Roman" w:cs="Times New Roman"/>
                <w:b/>
                <w:lang w:eastAsia="ru-RU"/>
              </w:rPr>
              <w:t>306</w:t>
            </w:r>
          </w:p>
        </w:tc>
        <w:tc>
          <w:tcPr>
            <w:tcW w:w="363" w:type="pct"/>
          </w:tcPr>
          <w:p w14:paraId="3BC96D4E" w14:textId="77777777" w:rsidR="00575CD8" w:rsidRPr="00C47510" w:rsidRDefault="00575CD8" w:rsidP="000064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284</w:t>
            </w:r>
          </w:p>
        </w:tc>
        <w:tc>
          <w:tcPr>
            <w:tcW w:w="288" w:type="pct"/>
            <w:shd w:val="clear" w:color="auto" w:fill="D9D9D9" w:themeFill="background1" w:themeFillShade="D9"/>
          </w:tcPr>
          <w:p w14:paraId="39731923" w14:textId="77777777" w:rsidR="00575CD8" w:rsidRPr="00C47510" w:rsidRDefault="00575CD8" w:rsidP="000064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tcPr>
          <w:p w14:paraId="0F98185A" w14:textId="77777777" w:rsidR="00575CD8" w:rsidRPr="00C47510" w:rsidRDefault="00575CD8" w:rsidP="000064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9" w:type="pct"/>
          </w:tcPr>
          <w:p w14:paraId="58EAF6DB" w14:textId="77777777" w:rsidR="00575CD8" w:rsidRPr="00C47510" w:rsidRDefault="00575CD8" w:rsidP="00006430">
            <w:pPr>
              <w:jc w:val="center"/>
              <w:rPr>
                <w:rFonts w:ascii="Times New Roman" w:eastAsia="Times New Roman" w:hAnsi="Times New Roman" w:cs="Times New Roman"/>
                <w:b/>
                <w:lang w:eastAsia="ru-RU"/>
              </w:rPr>
            </w:pPr>
            <w:r w:rsidRPr="00C47510">
              <w:rPr>
                <w:rFonts w:ascii="Times New Roman" w:eastAsia="Times New Roman" w:hAnsi="Times New Roman" w:cs="Times New Roman"/>
                <w:b/>
                <w:lang w:eastAsia="ru-RU"/>
              </w:rPr>
              <w:t>Х</w:t>
            </w:r>
          </w:p>
        </w:tc>
        <w:tc>
          <w:tcPr>
            <w:tcW w:w="289" w:type="pct"/>
          </w:tcPr>
          <w:p w14:paraId="490D184F" w14:textId="77777777" w:rsidR="00575CD8" w:rsidRPr="00C47510" w:rsidRDefault="00575CD8" w:rsidP="00006430">
            <w:pPr>
              <w:jc w:val="center"/>
              <w:rPr>
                <w:rFonts w:ascii="Times New Roman" w:eastAsia="Times New Roman" w:hAnsi="Times New Roman" w:cs="Times New Roman"/>
                <w:b/>
                <w:lang w:eastAsia="ru-RU"/>
              </w:rPr>
            </w:pPr>
            <w:r w:rsidRPr="00C47510">
              <w:rPr>
                <w:rFonts w:ascii="Times New Roman" w:eastAsia="Times New Roman" w:hAnsi="Times New Roman" w:cs="Times New Roman"/>
                <w:b/>
                <w:lang w:eastAsia="ru-RU"/>
              </w:rPr>
              <w:t>Х</w:t>
            </w:r>
          </w:p>
        </w:tc>
        <w:tc>
          <w:tcPr>
            <w:tcW w:w="289" w:type="pct"/>
            <w:shd w:val="clear" w:color="auto" w:fill="D9D9D9" w:themeFill="background1" w:themeFillShade="D9"/>
          </w:tcPr>
          <w:p w14:paraId="166A65FE" w14:textId="77777777" w:rsidR="00575CD8" w:rsidRPr="00C47510" w:rsidRDefault="00575CD8" w:rsidP="000064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0AD78C35" w14:textId="77777777" w:rsidR="00575CD8" w:rsidRPr="00C47510" w:rsidRDefault="00575CD8" w:rsidP="000064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162</w:t>
            </w:r>
          </w:p>
        </w:tc>
      </w:tr>
    </w:tbl>
    <w:p w14:paraId="19886F67" w14:textId="77777777" w:rsidR="00575CD8" w:rsidRDefault="00575CD8" w:rsidP="00575CD8">
      <w:pPr>
        <w:spacing w:after="200" w:line="276" w:lineRule="auto"/>
        <w:rPr>
          <w:rFonts w:ascii="Times New Roman" w:eastAsia="Times New Roman" w:hAnsi="Times New Roman" w:cs="Times New Roman"/>
          <w:b/>
          <w:i/>
          <w:color w:val="0070C0"/>
          <w:sz w:val="24"/>
          <w:szCs w:val="24"/>
          <w:lang w:eastAsia="ru-RU"/>
        </w:rPr>
      </w:pPr>
    </w:p>
    <w:p w14:paraId="47C20246" w14:textId="5D8C0343" w:rsidR="00C9263C" w:rsidRDefault="00C9263C" w:rsidP="00C9263C">
      <w:pPr>
        <w:pStyle w:val="114"/>
        <w:rPr>
          <w:rFonts w:ascii="Times New Roman" w:eastAsia="Times New Roman" w:hAnsi="Times New Roman"/>
          <w:sz w:val="22"/>
          <w:szCs w:val="22"/>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pPr w:leftFromText="180" w:rightFromText="180" w:vertAnchor="text" w:tblpX="-289" w:tblpY="1"/>
        <w:tblOverlap w:val="never"/>
        <w:tblW w:w="52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8357"/>
      </w:tblGrid>
      <w:tr w:rsidR="00C50E9E" w:rsidRPr="004256E2" w14:paraId="0B06B477" w14:textId="77777777" w:rsidTr="00C50E9E">
        <w:trPr>
          <w:trHeight w:val="1204"/>
          <w:tblHeader/>
        </w:trPr>
        <w:tc>
          <w:tcPr>
            <w:tcW w:w="846" w:type="pct"/>
            <w:vAlign w:val="center"/>
          </w:tcPr>
          <w:p w14:paraId="56608A76" w14:textId="77777777" w:rsidR="00C50E9E" w:rsidRPr="004256E2" w:rsidRDefault="00C50E9E" w:rsidP="00006FEE">
            <w:pPr>
              <w:spacing w:after="120"/>
              <w:ind w:left="57" w:right="57"/>
              <w:jc w:val="center"/>
              <w:rPr>
                <w:rFonts w:ascii="Times New Roman" w:hAnsi="Times New Roman"/>
                <w:b/>
                <w:sz w:val="24"/>
                <w:szCs w:val="24"/>
              </w:rPr>
            </w:pPr>
            <w:r w:rsidRPr="00C13371">
              <w:rPr>
                <w:rFonts w:ascii="Times New Roman" w:eastAsia="Times New Roman" w:hAnsi="Times New Roman" w:cs="Times New Roman"/>
                <w:b/>
                <w:bCs/>
                <w:lang w:eastAsia="ru-RU"/>
              </w:rPr>
              <w:t>Наименование разделов и тем</w:t>
            </w:r>
          </w:p>
        </w:tc>
        <w:tc>
          <w:tcPr>
            <w:tcW w:w="4154" w:type="pct"/>
            <w:vAlign w:val="center"/>
          </w:tcPr>
          <w:p w14:paraId="50ACAA1B" w14:textId="77777777" w:rsidR="00C50E9E" w:rsidRPr="004256E2" w:rsidRDefault="00C50E9E" w:rsidP="00006FEE">
            <w:pPr>
              <w:suppressAutoHyphens/>
              <w:spacing w:after="120"/>
              <w:ind w:left="57" w:right="57"/>
              <w:jc w:val="center"/>
              <w:rPr>
                <w:rFonts w:ascii="Times New Roman" w:hAnsi="Times New Roman"/>
                <w:b/>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C50E9E" w:rsidRPr="004256E2" w14:paraId="6A13C483" w14:textId="77777777" w:rsidTr="00C50E9E">
        <w:trPr>
          <w:tblHeader/>
        </w:trPr>
        <w:tc>
          <w:tcPr>
            <w:tcW w:w="846" w:type="pct"/>
          </w:tcPr>
          <w:p w14:paraId="1B45E6DD" w14:textId="77777777" w:rsidR="00C50E9E" w:rsidRPr="004256E2" w:rsidRDefault="00C50E9E" w:rsidP="00006FEE">
            <w:pPr>
              <w:spacing w:after="120"/>
              <w:ind w:left="57" w:right="57"/>
              <w:jc w:val="center"/>
              <w:rPr>
                <w:rFonts w:ascii="Times New Roman" w:hAnsi="Times New Roman"/>
                <w:b/>
                <w:sz w:val="24"/>
                <w:szCs w:val="24"/>
              </w:rPr>
            </w:pPr>
            <w:r w:rsidRPr="004256E2">
              <w:rPr>
                <w:rFonts w:ascii="Times New Roman" w:hAnsi="Times New Roman"/>
                <w:b/>
                <w:sz w:val="24"/>
                <w:szCs w:val="24"/>
              </w:rPr>
              <w:t>1</w:t>
            </w:r>
          </w:p>
        </w:tc>
        <w:tc>
          <w:tcPr>
            <w:tcW w:w="4154" w:type="pct"/>
          </w:tcPr>
          <w:p w14:paraId="63B67783" w14:textId="77777777" w:rsidR="00C50E9E" w:rsidRPr="004256E2" w:rsidRDefault="00C50E9E" w:rsidP="00006FEE">
            <w:pPr>
              <w:spacing w:after="120"/>
              <w:ind w:left="57" w:right="57"/>
              <w:jc w:val="center"/>
              <w:rPr>
                <w:rFonts w:ascii="Times New Roman" w:hAnsi="Times New Roman"/>
                <w:b/>
                <w:bCs/>
                <w:sz w:val="24"/>
                <w:szCs w:val="24"/>
              </w:rPr>
            </w:pPr>
            <w:r w:rsidRPr="004256E2">
              <w:rPr>
                <w:rFonts w:ascii="Times New Roman" w:hAnsi="Times New Roman"/>
                <w:b/>
                <w:bCs/>
                <w:sz w:val="24"/>
                <w:szCs w:val="24"/>
              </w:rPr>
              <w:t>2</w:t>
            </w:r>
          </w:p>
        </w:tc>
      </w:tr>
      <w:tr w:rsidR="00C50E9E" w:rsidRPr="004256E2" w14:paraId="6AC5C2AF" w14:textId="77777777" w:rsidTr="00C50E9E">
        <w:tc>
          <w:tcPr>
            <w:tcW w:w="5000" w:type="pct"/>
            <w:gridSpan w:val="2"/>
          </w:tcPr>
          <w:p w14:paraId="1366D353" w14:textId="77777777" w:rsidR="00C50E9E" w:rsidRPr="004256E2" w:rsidRDefault="00C50E9E" w:rsidP="00006FEE">
            <w:pPr>
              <w:spacing w:line="259" w:lineRule="auto"/>
              <w:rPr>
                <w:rFonts w:ascii="Times New Roman" w:hAnsi="Times New Roman"/>
                <w:b/>
                <w:bCs/>
                <w:sz w:val="24"/>
                <w:szCs w:val="24"/>
              </w:rPr>
            </w:pPr>
            <w:r w:rsidRPr="00E9455B">
              <w:rPr>
                <w:rFonts w:ascii="Times New Roman" w:hAnsi="Times New Roman"/>
                <w:b/>
                <w:bCs/>
                <w:sz w:val="24"/>
                <w:szCs w:val="24"/>
              </w:rPr>
              <w:t xml:space="preserve">Раздел 1. </w:t>
            </w:r>
            <w:r w:rsidRPr="00D8778C">
              <w:rPr>
                <w:rFonts w:ascii="Times New Roman" w:hAnsi="Times New Roman"/>
                <w:b/>
                <w:bCs/>
                <w:sz w:val="24"/>
                <w:szCs w:val="24"/>
              </w:rPr>
              <w:t>Технология и оборудование магнитного контроля</w:t>
            </w:r>
          </w:p>
        </w:tc>
      </w:tr>
      <w:tr w:rsidR="00C50E9E" w:rsidRPr="004256E2" w14:paraId="5BB0A9DF" w14:textId="77777777" w:rsidTr="00C50E9E">
        <w:trPr>
          <w:trHeight w:val="381"/>
        </w:trPr>
        <w:tc>
          <w:tcPr>
            <w:tcW w:w="5000" w:type="pct"/>
            <w:gridSpan w:val="2"/>
          </w:tcPr>
          <w:p w14:paraId="3FCAA1DE" w14:textId="40ECAC1D" w:rsidR="00C50E9E" w:rsidRPr="004256E2" w:rsidRDefault="00C50E9E" w:rsidP="00006FEE">
            <w:pPr>
              <w:spacing w:after="120"/>
              <w:ind w:left="57" w:right="57"/>
              <w:jc w:val="both"/>
              <w:rPr>
                <w:rFonts w:ascii="Times New Roman" w:hAnsi="Times New Roman"/>
                <w:b/>
                <w:bCs/>
                <w:sz w:val="24"/>
                <w:szCs w:val="24"/>
              </w:rPr>
            </w:pPr>
            <w:r w:rsidRPr="004256E2">
              <w:rPr>
                <w:rFonts w:ascii="Times New Roman" w:hAnsi="Times New Roman"/>
                <w:b/>
                <w:bCs/>
                <w:sz w:val="24"/>
                <w:szCs w:val="24"/>
              </w:rPr>
              <w:t>МДК 0</w:t>
            </w:r>
            <w:r w:rsidR="002E1BEC">
              <w:rPr>
                <w:rFonts w:ascii="Times New Roman" w:hAnsi="Times New Roman"/>
                <w:b/>
                <w:bCs/>
                <w:sz w:val="24"/>
                <w:szCs w:val="24"/>
              </w:rPr>
              <w:t>2</w:t>
            </w:r>
            <w:r w:rsidRPr="004256E2">
              <w:rPr>
                <w:rFonts w:ascii="Times New Roman" w:hAnsi="Times New Roman"/>
                <w:b/>
                <w:bCs/>
                <w:sz w:val="24"/>
                <w:szCs w:val="24"/>
              </w:rPr>
              <w:t xml:space="preserve">.01. </w:t>
            </w:r>
            <w:r w:rsidRPr="00D8778C">
              <w:rPr>
                <w:rFonts w:ascii="Times New Roman" w:hAnsi="Times New Roman"/>
                <w:b/>
                <w:bCs/>
                <w:sz w:val="24"/>
                <w:szCs w:val="24"/>
              </w:rPr>
              <w:t xml:space="preserve"> Технология и оборудование магнитного контроля</w:t>
            </w:r>
          </w:p>
        </w:tc>
      </w:tr>
      <w:tr w:rsidR="00C50E9E" w:rsidRPr="004256E2" w14:paraId="6EAA32E5" w14:textId="77777777" w:rsidTr="00C50E9E">
        <w:trPr>
          <w:trHeight w:val="397"/>
        </w:trPr>
        <w:tc>
          <w:tcPr>
            <w:tcW w:w="846" w:type="pct"/>
            <w:vMerge w:val="restart"/>
          </w:tcPr>
          <w:p w14:paraId="2371C341" w14:textId="77777777" w:rsidR="00C50E9E" w:rsidRPr="006D4CFC" w:rsidRDefault="00C50E9E" w:rsidP="00006FEE">
            <w:pPr>
              <w:spacing w:line="252" w:lineRule="exact"/>
              <w:rPr>
                <w:rFonts w:ascii="Times New Roman" w:hAnsi="Times New Roman"/>
                <w:b/>
                <w:bCs/>
                <w:sz w:val="24"/>
                <w:szCs w:val="24"/>
              </w:rPr>
            </w:pPr>
            <w:r w:rsidRPr="004256E2">
              <w:rPr>
                <w:rFonts w:ascii="Times New Roman" w:hAnsi="Times New Roman"/>
                <w:b/>
                <w:sz w:val="24"/>
                <w:szCs w:val="24"/>
              </w:rPr>
              <w:t>Тема 1.1</w:t>
            </w:r>
            <w:r w:rsidRPr="004256E2">
              <w:rPr>
                <w:rFonts w:ascii="Times New Roman" w:hAnsi="Times New Roman"/>
                <w:sz w:val="24"/>
                <w:szCs w:val="24"/>
              </w:rPr>
              <w:t xml:space="preserve"> </w:t>
            </w:r>
            <w:r w:rsidRPr="006D4CFC">
              <w:rPr>
                <w:rFonts w:ascii="Times New Roman" w:hAnsi="Times New Roman"/>
                <w:b/>
                <w:bCs/>
                <w:sz w:val="24"/>
                <w:szCs w:val="24"/>
              </w:rPr>
              <w:t xml:space="preserve">Намагничивание </w:t>
            </w:r>
          </w:p>
          <w:p w14:paraId="5E5C5606" w14:textId="77777777" w:rsidR="00C50E9E" w:rsidRPr="006D4CFC" w:rsidRDefault="00C50E9E" w:rsidP="00006FEE">
            <w:pPr>
              <w:spacing w:line="252" w:lineRule="exact"/>
              <w:rPr>
                <w:rFonts w:ascii="Times New Roman" w:hAnsi="Times New Roman"/>
                <w:b/>
                <w:bCs/>
                <w:sz w:val="24"/>
                <w:szCs w:val="24"/>
              </w:rPr>
            </w:pPr>
            <w:r w:rsidRPr="006D4CFC">
              <w:rPr>
                <w:rFonts w:ascii="Times New Roman" w:hAnsi="Times New Roman"/>
                <w:b/>
                <w:bCs/>
                <w:sz w:val="24"/>
                <w:szCs w:val="24"/>
              </w:rPr>
              <w:t xml:space="preserve">ферромагнитных </w:t>
            </w:r>
          </w:p>
          <w:p w14:paraId="175D13FA" w14:textId="77777777" w:rsidR="00C50E9E" w:rsidRPr="006D4CFC" w:rsidRDefault="00C50E9E" w:rsidP="00006FEE">
            <w:pPr>
              <w:spacing w:line="252" w:lineRule="exact"/>
              <w:rPr>
                <w:rFonts w:ascii="Times New Roman" w:hAnsi="Times New Roman"/>
                <w:b/>
                <w:bCs/>
                <w:sz w:val="24"/>
                <w:szCs w:val="24"/>
              </w:rPr>
            </w:pPr>
            <w:r w:rsidRPr="006D4CFC">
              <w:rPr>
                <w:rFonts w:ascii="Times New Roman" w:hAnsi="Times New Roman"/>
                <w:b/>
                <w:bCs/>
                <w:sz w:val="24"/>
                <w:szCs w:val="24"/>
              </w:rPr>
              <w:t xml:space="preserve">материалов под </w:t>
            </w:r>
          </w:p>
          <w:p w14:paraId="68D41198" w14:textId="77777777" w:rsidR="00C50E9E" w:rsidRPr="006D4CFC" w:rsidRDefault="00C50E9E" w:rsidP="00006FEE">
            <w:pPr>
              <w:spacing w:line="252" w:lineRule="exact"/>
              <w:rPr>
                <w:rFonts w:ascii="Times New Roman" w:hAnsi="Times New Roman"/>
                <w:b/>
                <w:bCs/>
                <w:sz w:val="24"/>
                <w:szCs w:val="24"/>
              </w:rPr>
            </w:pPr>
            <w:r w:rsidRPr="006D4CFC">
              <w:rPr>
                <w:rFonts w:ascii="Times New Roman" w:hAnsi="Times New Roman"/>
                <w:b/>
                <w:bCs/>
                <w:sz w:val="24"/>
                <w:szCs w:val="24"/>
              </w:rPr>
              <w:t xml:space="preserve">действием внешнего </w:t>
            </w:r>
          </w:p>
          <w:p w14:paraId="2AB3E1C4" w14:textId="77777777" w:rsidR="00C50E9E" w:rsidRPr="004256E2" w:rsidRDefault="00C50E9E" w:rsidP="00006FEE">
            <w:pPr>
              <w:spacing w:line="252" w:lineRule="exact"/>
              <w:rPr>
                <w:rFonts w:ascii="Times New Roman" w:eastAsia="Calibri" w:hAnsi="Times New Roman"/>
                <w:b/>
                <w:sz w:val="24"/>
                <w:szCs w:val="24"/>
              </w:rPr>
            </w:pPr>
            <w:r w:rsidRPr="006D4CFC">
              <w:rPr>
                <w:rFonts w:ascii="Times New Roman" w:hAnsi="Times New Roman"/>
                <w:b/>
                <w:bCs/>
                <w:sz w:val="24"/>
                <w:szCs w:val="24"/>
              </w:rPr>
              <w:t>поля</w:t>
            </w:r>
          </w:p>
        </w:tc>
        <w:tc>
          <w:tcPr>
            <w:tcW w:w="4154" w:type="pct"/>
            <w:tcBorders>
              <w:bottom w:val="single" w:sz="4" w:space="0" w:color="auto"/>
            </w:tcBorders>
          </w:tcPr>
          <w:p w14:paraId="51E8E51C" w14:textId="77777777" w:rsidR="00C50E9E" w:rsidRPr="004256E2" w:rsidRDefault="00C50E9E" w:rsidP="00006FEE">
            <w:pPr>
              <w:suppressAutoHyphens/>
              <w:spacing w:after="120"/>
              <w:ind w:right="57"/>
              <w:rPr>
                <w:rFonts w:ascii="Times New Roman" w:hAnsi="Times New Roman"/>
                <w:sz w:val="24"/>
                <w:szCs w:val="24"/>
              </w:rPr>
            </w:pPr>
            <w:r w:rsidRPr="004256E2">
              <w:rPr>
                <w:rFonts w:ascii="Times New Roman" w:hAnsi="Times New Roman"/>
                <w:b/>
                <w:bCs/>
                <w:sz w:val="24"/>
                <w:szCs w:val="24"/>
              </w:rPr>
              <w:t>Содержание</w:t>
            </w:r>
          </w:p>
        </w:tc>
      </w:tr>
      <w:tr w:rsidR="00C50E9E" w:rsidRPr="006D4CFC" w14:paraId="5FB83CC2" w14:textId="77777777" w:rsidTr="00C50E9E">
        <w:trPr>
          <w:trHeight w:val="397"/>
        </w:trPr>
        <w:tc>
          <w:tcPr>
            <w:tcW w:w="846" w:type="pct"/>
            <w:vMerge/>
          </w:tcPr>
          <w:p w14:paraId="126F5F39" w14:textId="77777777" w:rsidR="00C50E9E" w:rsidRPr="004256E2" w:rsidRDefault="00C50E9E" w:rsidP="00006FEE">
            <w:pPr>
              <w:spacing w:line="252" w:lineRule="exact"/>
              <w:rPr>
                <w:rFonts w:ascii="Times New Roman" w:hAnsi="Times New Roman"/>
                <w:b/>
                <w:sz w:val="24"/>
                <w:szCs w:val="24"/>
              </w:rPr>
            </w:pPr>
          </w:p>
        </w:tc>
        <w:tc>
          <w:tcPr>
            <w:tcW w:w="4154" w:type="pct"/>
            <w:tcBorders>
              <w:bottom w:val="single" w:sz="4" w:space="0" w:color="auto"/>
            </w:tcBorders>
          </w:tcPr>
          <w:p w14:paraId="55A4D410" w14:textId="77777777" w:rsidR="00C50E9E" w:rsidRPr="006D4CFC" w:rsidRDefault="00C50E9E" w:rsidP="00006FEE">
            <w:pPr>
              <w:suppressAutoHyphens/>
              <w:ind w:right="57"/>
              <w:rPr>
                <w:rFonts w:ascii="Times New Roman" w:hAnsi="Times New Roman"/>
                <w:sz w:val="24"/>
                <w:szCs w:val="24"/>
              </w:rPr>
            </w:pPr>
            <w:r w:rsidRPr="006D4CFC">
              <w:rPr>
                <w:rFonts w:ascii="Times New Roman" w:hAnsi="Times New Roman"/>
                <w:sz w:val="24"/>
                <w:szCs w:val="24"/>
              </w:rPr>
              <w:t xml:space="preserve">Структура металлов. Силы взаимодействия атомов. Основные виды кристаллических решёток ферромагнетиков, кристаллографические направления. Основные свойства ферромагнитных </w:t>
            </w:r>
          </w:p>
          <w:p w14:paraId="2F685928" w14:textId="77777777" w:rsidR="00C50E9E" w:rsidRPr="006D4CFC" w:rsidRDefault="00C50E9E" w:rsidP="00006FEE">
            <w:pPr>
              <w:suppressAutoHyphens/>
              <w:ind w:right="57"/>
              <w:rPr>
                <w:rFonts w:ascii="Times New Roman" w:hAnsi="Times New Roman"/>
                <w:sz w:val="24"/>
                <w:szCs w:val="24"/>
              </w:rPr>
            </w:pPr>
            <w:r w:rsidRPr="006D4CFC">
              <w:rPr>
                <w:rFonts w:ascii="Times New Roman" w:hAnsi="Times New Roman"/>
                <w:sz w:val="24"/>
                <w:szCs w:val="24"/>
              </w:rPr>
              <w:t xml:space="preserve">материалов. Дефекты кристаллического строения: вакансия, дислоцированный атом, примеси. Краевая и винтовая дислокации. Границы. Анизотропия свойств, текстур. Магнитное поле рассеяния над </w:t>
            </w:r>
          </w:p>
          <w:p w14:paraId="0143F00F" w14:textId="5B9D8078" w:rsidR="00C50E9E" w:rsidRPr="006D4CFC" w:rsidRDefault="00C50E9E" w:rsidP="00006FEE">
            <w:pPr>
              <w:suppressAutoHyphens/>
              <w:ind w:right="57"/>
              <w:rPr>
                <w:rFonts w:ascii="Times New Roman" w:hAnsi="Times New Roman"/>
                <w:sz w:val="24"/>
                <w:szCs w:val="24"/>
              </w:rPr>
            </w:pPr>
            <w:r w:rsidRPr="006D4CFC">
              <w:rPr>
                <w:rFonts w:ascii="Times New Roman" w:hAnsi="Times New Roman"/>
                <w:sz w:val="24"/>
                <w:szCs w:val="24"/>
              </w:rPr>
              <w:t xml:space="preserve">дефектом. Виды и способы намагничивания деталей из ферромагнитных материалов. Намагничивание пропусканием тока по детали или его части. Намагничивание пропусканием тока по вспомогательному проводнику. Намагничивание деталей, имеющих форму кольца. Выбор способа </w:t>
            </w:r>
          </w:p>
          <w:p w14:paraId="265D2DF1" w14:textId="77777777" w:rsidR="00C50E9E" w:rsidRPr="006D4CFC" w:rsidRDefault="00C50E9E" w:rsidP="00006FEE">
            <w:pPr>
              <w:suppressAutoHyphens/>
              <w:ind w:right="57"/>
              <w:rPr>
                <w:rFonts w:ascii="Times New Roman" w:hAnsi="Times New Roman"/>
                <w:sz w:val="24"/>
                <w:szCs w:val="24"/>
              </w:rPr>
            </w:pPr>
            <w:r w:rsidRPr="006D4CFC">
              <w:rPr>
                <w:rFonts w:ascii="Times New Roman" w:hAnsi="Times New Roman"/>
                <w:sz w:val="24"/>
                <w:szCs w:val="24"/>
              </w:rPr>
              <w:t>намагничивания.</w:t>
            </w:r>
          </w:p>
        </w:tc>
      </w:tr>
      <w:tr w:rsidR="00C50E9E" w:rsidRPr="004256E2" w14:paraId="651DE6B5" w14:textId="77777777" w:rsidTr="00C50E9E">
        <w:trPr>
          <w:trHeight w:val="397"/>
        </w:trPr>
        <w:tc>
          <w:tcPr>
            <w:tcW w:w="846" w:type="pct"/>
            <w:vMerge/>
          </w:tcPr>
          <w:p w14:paraId="39FFCB63" w14:textId="77777777" w:rsidR="00C50E9E" w:rsidRPr="004256E2" w:rsidRDefault="00C50E9E" w:rsidP="00006FEE">
            <w:pPr>
              <w:spacing w:after="120"/>
              <w:ind w:left="57" w:right="57"/>
              <w:jc w:val="both"/>
              <w:rPr>
                <w:rFonts w:ascii="Times New Roman" w:hAnsi="Times New Roman"/>
                <w:b/>
                <w:bCs/>
                <w:sz w:val="24"/>
                <w:szCs w:val="24"/>
              </w:rPr>
            </w:pPr>
          </w:p>
        </w:tc>
        <w:tc>
          <w:tcPr>
            <w:tcW w:w="4154" w:type="pct"/>
            <w:tcBorders>
              <w:bottom w:val="single" w:sz="4" w:space="0" w:color="auto"/>
            </w:tcBorders>
          </w:tcPr>
          <w:p w14:paraId="252A5C26" w14:textId="77777777" w:rsidR="00C50E9E" w:rsidRPr="004256E2" w:rsidRDefault="00C50E9E" w:rsidP="00006FEE">
            <w:pPr>
              <w:spacing w:line="259" w:lineRule="auto"/>
              <w:rPr>
                <w:rFonts w:ascii="Times New Roman" w:hAnsi="Times New Roman"/>
                <w:sz w:val="24"/>
                <w:szCs w:val="24"/>
              </w:rPr>
            </w:pPr>
            <w:r w:rsidRPr="004256E2">
              <w:rPr>
                <w:rFonts w:ascii="Times New Roman" w:hAnsi="Times New Roman"/>
                <w:b/>
                <w:bCs/>
                <w:sz w:val="24"/>
                <w:szCs w:val="24"/>
              </w:rPr>
              <w:t>В том числе практических занятий и лабораторных работ</w:t>
            </w:r>
          </w:p>
        </w:tc>
      </w:tr>
      <w:tr w:rsidR="00C50E9E" w:rsidRPr="004256E2" w14:paraId="2190BE2A" w14:textId="77777777" w:rsidTr="00C50E9E">
        <w:trPr>
          <w:trHeight w:val="718"/>
        </w:trPr>
        <w:tc>
          <w:tcPr>
            <w:tcW w:w="846" w:type="pct"/>
            <w:vMerge/>
          </w:tcPr>
          <w:p w14:paraId="4728A3D7" w14:textId="77777777" w:rsidR="00C50E9E" w:rsidRPr="004256E2" w:rsidRDefault="00C50E9E" w:rsidP="00006FEE">
            <w:pPr>
              <w:spacing w:after="120"/>
              <w:ind w:left="57" w:right="57"/>
              <w:jc w:val="both"/>
              <w:rPr>
                <w:rFonts w:ascii="Times New Roman" w:hAnsi="Times New Roman"/>
                <w:b/>
                <w:bCs/>
                <w:sz w:val="24"/>
                <w:szCs w:val="24"/>
              </w:rPr>
            </w:pPr>
          </w:p>
        </w:tc>
        <w:tc>
          <w:tcPr>
            <w:tcW w:w="4154" w:type="pct"/>
            <w:tcBorders>
              <w:bottom w:val="single" w:sz="4" w:space="0" w:color="auto"/>
            </w:tcBorders>
          </w:tcPr>
          <w:p w14:paraId="28DC2C00" w14:textId="4B41C05F" w:rsidR="00C50E9E" w:rsidRPr="004256E2" w:rsidRDefault="00C50E9E" w:rsidP="00C50E9E">
            <w:pPr>
              <w:spacing w:line="259" w:lineRule="auto"/>
              <w:rPr>
                <w:rFonts w:ascii="Times New Roman" w:hAnsi="Times New Roman"/>
                <w:bCs/>
                <w:sz w:val="24"/>
                <w:szCs w:val="24"/>
              </w:rPr>
            </w:pPr>
            <w:r w:rsidRPr="006D4CFC">
              <w:rPr>
                <w:rFonts w:ascii="Times New Roman" w:hAnsi="Times New Roman"/>
                <w:bCs/>
                <w:sz w:val="24"/>
                <w:szCs w:val="24"/>
              </w:rPr>
              <w:t>Определение магнитных характеристик ферромагнитных материалов</w:t>
            </w:r>
            <w:r>
              <w:rPr>
                <w:rFonts w:ascii="Times New Roman" w:hAnsi="Times New Roman"/>
                <w:bCs/>
                <w:sz w:val="24"/>
                <w:szCs w:val="24"/>
              </w:rPr>
              <w:t xml:space="preserve">. </w:t>
            </w:r>
            <w:r w:rsidRPr="006D4CFC">
              <w:rPr>
                <w:rFonts w:ascii="Times New Roman" w:hAnsi="Times New Roman"/>
                <w:bCs/>
                <w:sz w:val="24"/>
                <w:szCs w:val="24"/>
              </w:rPr>
              <w:t>Изучение полюсного, циркулярного и комбинированного намагничивания</w:t>
            </w:r>
            <w:r>
              <w:rPr>
                <w:rFonts w:ascii="Times New Roman" w:hAnsi="Times New Roman"/>
                <w:bCs/>
                <w:sz w:val="24"/>
                <w:szCs w:val="24"/>
              </w:rPr>
              <w:t xml:space="preserve">. </w:t>
            </w:r>
            <w:r w:rsidRPr="006D4CFC">
              <w:rPr>
                <w:rFonts w:ascii="Times New Roman" w:hAnsi="Times New Roman"/>
                <w:bCs/>
                <w:sz w:val="24"/>
                <w:szCs w:val="24"/>
              </w:rPr>
              <w:t>Способы размагничивания. Проверка остаточной намагниченности деталей после их размагничивания.</w:t>
            </w:r>
          </w:p>
        </w:tc>
      </w:tr>
      <w:tr w:rsidR="00C50E9E" w:rsidRPr="004256E2" w14:paraId="6D728B9F" w14:textId="77777777" w:rsidTr="00C50E9E">
        <w:trPr>
          <w:trHeight w:val="480"/>
        </w:trPr>
        <w:tc>
          <w:tcPr>
            <w:tcW w:w="846" w:type="pct"/>
            <w:vMerge w:val="restart"/>
          </w:tcPr>
          <w:p w14:paraId="48DC13A5" w14:textId="77777777" w:rsidR="00C50E9E" w:rsidRPr="006D4CFC" w:rsidRDefault="00C50E9E" w:rsidP="00006FEE">
            <w:pPr>
              <w:ind w:right="57"/>
              <w:rPr>
                <w:rFonts w:ascii="Times New Roman" w:hAnsi="Times New Roman"/>
                <w:b/>
                <w:bCs/>
                <w:sz w:val="24"/>
                <w:szCs w:val="24"/>
              </w:rPr>
            </w:pPr>
            <w:r w:rsidRPr="004256E2">
              <w:rPr>
                <w:rFonts w:ascii="Times New Roman" w:hAnsi="Times New Roman"/>
                <w:b/>
                <w:bCs/>
                <w:sz w:val="24"/>
                <w:szCs w:val="24"/>
              </w:rPr>
              <w:t xml:space="preserve">Тема 1.2. </w:t>
            </w:r>
            <w:r w:rsidRPr="006D4CFC">
              <w:rPr>
                <w:rFonts w:ascii="Times New Roman" w:hAnsi="Times New Roman"/>
                <w:b/>
                <w:bCs/>
                <w:sz w:val="24"/>
                <w:szCs w:val="24"/>
              </w:rPr>
              <w:t xml:space="preserve">Магнитный </w:t>
            </w:r>
          </w:p>
          <w:p w14:paraId="3DEA783C" w14:textId="77777777" w:rsidR="00C50E9E" w:rsidRPr="004256E2" w:rsidRDefault="00C50E9E" w:rsidP="00006FEE">
            <w:pPr>
              <w:ind w:right="57"/>
              <w:rPr>
                <w:rFonts w:ascii="Times New Roman" w:hAnsi="Times New Roman"/>
                <w:b/>
                <w:bCs/>
                <w:sz w:val="24"/>
                <w:szCs w:val="24"/>
              </w:rPr>
            </w:pPr>
            <w:r w:rsidRPr="006D4CFC">
              <w:rPr>
                <w:rFonts w:ascii="Times New Roman" w:hAnsi="Times New Roman"/>
                <w:b/>
                <w:bCs/>
                <w:sz w:val="24"/>
                <w:szCs w:val="24"/>
              </w:rPr>
              <w:t>вид дефектоскопии</w:t>
            </w:r>
          </w:p>
        </w:tc>
        <w:tc>
          <w:tcPr>
            <w:tcW w:w="4154" w:type="pct"/>
          </w:tcPr>
          <w:p w14:paraId="671360B9" w14:textId="77777777" w:rsidR="00C50E9E" w:rsidRPr="004256E2" w:rsidRDefault="00C50E9E" w:rsidP="00006FEE">
            <w:pPr>
              <w:tabs>
                <w:tab w:val="left" w:pos="10215"/>
              </w:tabs>
              <w:spacing w:line="259" w:lineRule="auto"/>
              <w:rPr>
                <w:rFonts w:ascii="Times New Roman" w:hAnsi="Times New Roman"/>
                <w:b/>
                <w:sz w:val="24"/>
                <w:szCs w:val="24"/>
              </w:rPr>
            </w:pPr>
            <w:r w:rsidRPr="004256E2">
              <w:rPr>
                <w:rFonts w:ascii="Times New Roman" w:hAnsi="Times New Roman"/>
                <w:b/>
                <w:sz w:val="24"/>
                <w:szCs w:val="24"/>
              </w:rPr>
              <w:t>Содержание</w:t>
            </w:r>
          </w:p>
        </w:tc>
      </w:tr>
      <w:tr w:rsidR="00C50E9E" w:rsidRPr="004256E2" w14:paraId="6E90C5AF" w14:textId="77777777" w:rsidTr="00C50E9E">
        <w:trPr>
          <w:trHeight w:val="397"/>
        </w:trPr>
        <w:tc>
          <w:tcPr>
            <w:tcW w:w="846" w:type="pct"/>
            <w:vMerge/>
          </w:tcPr>
          <w:p w14:paraId="5E633A9C" w14:textId="77777777" w:rsidR="00C50E9E" w:rsidRPr="004256E2" w:rsidRDefault="00C50E9E" w:rsidP="00006FEE">
            <w:pPr>
              <w:spacing w:after="120"/>
              <w:ind w:right="57"/>
              <w:jc w:val="both"/>
              <w:rPr>
                <w:rFonts w:ascii="Times New Roman" w:hAnsi="Times New Roman"/>
                <w:b/>
                <w:bCs/>
                <w:sz w:val="24"/>
                <w:szCs w:val="24"/>
              </w:rPr>
            </w:pPr>
          </w:p>
        </w:tc>
        <w:tc>
          <w:tcPr>
            <w:tcW w:w="4154" w:type="pct"/>
          </w:tcPr>
          <w:p w14:paraId="1FCC6996" w14:textId="77777777" w:rsidR="00C50E9E" w:rsidRPr="006D4CFC" w:rsidRDefault="00C50E9E" w:rsidP="00006FEE">
            <w:pPr>
              <w:suppressAutoHyphens/>
              <w:spacing w:after="120"/>
              <w:ind w:left="60" w:right="57"/>
              <w:contextualSpacing/>
              <w:jc w:val="both"/>
              <w:rPr>
                <w:rFonts w:ascii="Times New Roman" w:hAnsi="Times New Roman"/>
                <w:sz w:val="24"/>
                <w:szCs w:val="24"/>
              </w:rPr>
            </w:pPr>
            <w:r w:rsidRPr="006D4CFC">
              <w:rPr>
                <w:rFonts w:ascii="Times New Roman" w:hAnsi="Times New Roman"/>
                <w:sz w:val="24"/>
                <w:szCs w:val="24"/>
              </w:rPr>
              <w:t>Цели и задачи освоения дисциплины. Физические основы и классификация магнитных методов дефектоскопии. Требования к качеству изделий на стадии исследования, разработки изготовления и эксплуатации.</w:t>
            </w:r>
            <w:r>
              <w:rPr>
                <w:rFonts w:ascii="Times New Roman" w:hAnsi="Times New Roman"/>
                <w:sz w:val="24"/>
                <w:szCs w:val="24"/>
              </w:rPr>
              <w:t xml:space="preserve"> </w:t>
            </w:r>
            <w:r w:rsidRPr="006D4CFC">
              <w:rPr>
                <w:rFonts w:ascii="Times New Roman" w:hAnsi="Times New Roman"/>
                <w:sz w:val="24"/>
                <w:szCs w:val="24"/>
              </w:rPr>
              <w:t xml:space="preserve">Магнитные дефектоскопы и их применение. Способы магнитного контроля.  Магнитопорошковые дефектоскопы, их характеристики. Области применения </w:t>
            </w:r>
          </w:p>
          <w:p w14:paraId="7FFB5D14" w14:textId="77777777" w:rsidR="00C50E9E" w:rsidRPr="006D4CFC" w:rsidRDefault="00C50E9E" w:rsidP="00006FEE">
            <w:pPr>
              <w:suppressAutoHyphens/>
              <w:spacing w:after="120"/>
              <w:ind w:left="60" w:right="57"/>
              <w:contextualSpacing/>
              <w:jc w:val="both"/>
              <w:rPr>
                <w:rFonts w:ascii="Times New Roman" w:hAnsi="Times New Roman"/>
                <w:sz w:val="24"/>
                <w:szCs w:val="24"/>
              </w:rPr>
            </w:pPr>
            <w:r w:rsidRPr="006D4CFC">
              <w:rPr>
                <w:rFonts w:ascii="Times New Roman" w:hAnsi="Times New Roman"/>
                <w:sz w:val="24"/>
                <w:szCs w:val="24"/>
              </w:rPr>
              <w:t>магнитопорошковых методов. Методика магнитопорошкового контроля деталей.</w:t>
            </w:r>
            <w:r>
              <w:rPr>
                <w:rFonts w:ascii="Times New Roman" w:hAnsi="Times New Roman"/>
                <w:sz w:val="24"/>
                <w:szCs w:val="24"/>
              </w:rPr>
              <w:t xml:space="preserve"> </w:t>
            </w:r>
            <w:r w:rsidRPr="006D4CFC">
              <w:rPr>
                <w:rFonts w:ascii="Times New Roman" w:hAnsi="Times New Roman"/>
                <w:sz w:val="24"/>
                <w:szCs w:val="24"/>
              </w:rPr>
              <w:t xml:space="preserve">Технология магнитопорошкового метода контроля. Последовательность операций. Особенности </w:t>
            </w:r>
          </w:p>
          <w:p w14:paraId="692ED44E" w14:textId="77777777" w:rsidR="00C50E9E" w:rsidRPr="006D4CFC" w:rsidRDefault="00C50E9E" w:rsidP="00006FEE">
            <w:pPr>
              <w:suppressAutoHyphens/>
              <w:spacing w:after="120"/>
              <w:ind w:left="60" w:right="57"/>
              <w:contextualSpacing/>
              <w:jc w:val="both"/>
              <w:rPr>
                <w:rFonts w:ascii="Times New Roman" w:hAnsi="Times New Roman"/>
                <w:sz w:val="24"/>
                <w:szCs w:val="24"/>
              </w:rPr>
            </w:pPr>
            <w:r w:rsidRPr="006D4CFC">
              <w:rPr>
                <w:rFonts w:ascii="Times New Roman" w:hAnsi="Times New Roman"/>
                <w:sz w:val="24"/>
                <w:szCs w:val="24"/>
              </w:rPr>
              <w:t xml:space="preserve">контроля. Признаки наличия дефектов. Критерии браковки. Способы контроля. Режимы </w:t>
            </w:r>
          </w:p>
          <w:p w14:paraId="4493A0E8" w14:textId="77777777" w:rsidR="00C50E9E" w:rsidRPr="004256E2" w:rsidRDefault="00C50E9E" w:rsidP="00006FEE">
            <w:pPr>
              <w:suppressAutoHyphens/>
              <w:spacing w:after="120"/>
              <w:ind w:left="60" w:right="57"/>
              <w:contextualSpacing/>
              <w:jc w:val="both"/>
              <w:rPr>
                <w:rFonts w:ascii="Times New Roman" w:hAnsi="Times New Roman"/>
                <w:sz w:val="24"/>
                <w:szCs w:val="24"/>
              </w:rPr>
            </w:pPr>
            <w:r w:rsidRPr="006D4CFC">
              <w:rPr>
                <w:rFonts w:ascii="Times New Roman" w:hAnsi="Times New Roman"/>
                <w:sz w:val="24"/>
                <w:szCs w:val="24"/>
              </w:rPr>
              <w:t>намагничивания. Требования к освещенности рабочих мест.</w:t>
            </w:r>
          </w:p>
        </w:tc>
      </w:tr>
      <w:tr w:rsidR="00C50E9E" w:rsidRPr="004256E2" w14:paraId="0834AE8F" w14:textId="77777777" w:rsidTr="00C50E9E">
        <w:trPr>
          <w:trHeight w:val="397"/>
        </w:trPr>
        <w:tc>
          <w:tcPr>
            <w:tcW w:w="846" w:type="pct"/>
            <w:vMerge/>
          </w:tcPr>
          <w:p w14:paraId="42FCCFDF" w14:textId="77777777" w:rsidR="00C50E9E" w:rsidRPr="004256E2" w:rsidRDefault="00C50E9E" w:rsidP="00006FEE">
            <w:pPr>
              <w:spacing w:after="120"/>
              <w:ind w:right="57"/>
              <w:jc w:val="both"/>
              <w:rPr>
                <w:rFonts w:ascii="Times New Roman" w:hAnsi="Times New Roman"/>
                <w:b/>
                <w:bCs/>
                <w:sz w:val="24"/>
                <w:szCs w:val="24"/>
              </w:rPr>
            </w:pPr>
          </w:p>
        </w:tc>
        <w:tc>
          <w:tcPr>
            <w:tcW w:w="4154" w:type="pct"/>
          </w:tcPr>
          <w:p w14:paraId="77BF7D3E" w14:textId="77777777" w:rsidR="00C50E9E" w:rsidRPr="004256E2" w:rsidRDefault="00C50E9E" w:rsidP="00006FEE">
            <w:pPr>
              <w:suppressAutoHyphens/>
              <w:spacing w:after="120"/>
              <w:ind w:right="57"/>
              <w:jc w:val="both"/>
              <w:rPr>
                <w:rFonts w:ascii="Times New Roman" w:hAnsi="Times New Roman"/>
                <w:sz w:val="24"/>
                <w:szCs w:val="24"/>
              </w:rPr>
            </w:pPr>
            <w:r w:rsidRPr="004256E2">
              <w:rPr>
                <w:rFonts w:ascii="Times New Roman" w:hAnsi="Times New Roman"/>
                <w:b/>
                <w:bCs/>
                <w:sz w:val="24"/>
                <w:szCs w:val="24"/>
              </w:rPr>
              <w:t>В том числе практических занятий и лабораторных работ</w:t>
            </w:r>
          </w:p>
        </w:tc>
      </w:tr>
      <w:tr w:rsidR="00C50E9E" w:rsidRPr="004256E2" w14:paraId="16409665" w14:textId="77777777" w:rsidTr="00C50E9E">
        <w:trPr>
          <w:trHeight w:val="397"/>
        </w:trPr>
        <w:tc>
          <w:tcPr>
            <w:tcW w:w="846" w:type="pct"/>
            <w:vMerge/>
          </w:tcPr>
          <w:p w14:paraId="68196150" w14:textId="77777777" w:rsidR="00C50E9E" w:rsidRPr="004256E2" w:rsidRDefault="00C50E9E" w:rsidP="00006FEE">
            <w:pPr>
              <w:spacing w:after="120"/>
              <w:ind w:right="57"/>
              <w:jc w:val="both"/>
              <w:rPr>
                <w:rFonts w:ascii="Times New Roman" w:hAnsi="Times New Roman"/>
                <w:b/>
                <w:bCs/>
                <w:sz w:val="24"/>
                <w:szCs w:val="24"/>
              </w:rPr>
            </w:pPr>
          </w:p>
        </w:tc>
        <w:tc>
          <w:tcPr>
            <w:tcW w:w="4154" w:type="pct"/>
          </w:tcPr>
          <w:p w14:paraId="30B73133" w14:textId="77777777" w:rsidR="00C50E9E" w:rsidRPr="006D4CFC" w:rsidRDefault="00C50E9E" w:rsidP="00006FEE">
            <w:pPr>
              <w:ind w:right="57"/>
              <w:rPr>
                <w:rFonts w:ascii="Times New Roman" w:hAnsi="Times New Roman"/>
                <w:sz w:val="24"/>
                <w:szCs w:val="24"/>
              </w:rPr>
            </w:pPr>
            <w:r w:rsidRPr="006D4CFC">
              <w:rPr>
                <w:rFonts w:ascii="Times New Roman" w:hAnsi="Times New Roman"/>
                <w:sz w:val="24"/>
                <w:szCs w:val="24"/>
              </w:rPr>
              <w:t>Постоянный магнит. Электромагнит. Соленоид</w:t>
            </w:r>
            <w:r>
              <w:rPr>
                <w:rFonts w:ascii="Times New Roman" w:hAnsi="Times New Roman"/>
                <w:sz w:val="24"/>
                <w:szCs w:val="24"/>
              </w:rPr>
              <w:t xml:space="preserve">. </w:t>
            </w:r>
            <w:r w:rsidRPr="006D4CFC">
              <w:rPr>
                <w:rFonts w:ascii="Times New Roman" w:hAnsi="Times New Roman"/>
                <w:sz w:val="24"/>
                <w:szCs w:val="24"/>
              </w:rPr>
              <w:t xml:space="preserve"> «Магнитный индикатор. Чувствительность магнитных индикаторов. Способы магнитного </w:t>
            </w:r>
          </w:p>
          <w:p w14:paraId="7EE74405" w14:textId="77777777" w:rsidR="00C50E9E" w:rsidRPr="006D4CFC" w:rsidRDefault="00C50E9E" w:rsidP="00006FEE">
            <w:pPr>
              <w:ind w:right="57"/>
              <w:rPr>
                <w:rFonts w:ascii="Times New Roman" w:hAnsi="Times New Roman"/>
                <w:sz w:val="24"/>
                <w:szCs w:val="24"/>
              </w:rPr>
            </w:pPr>
            <w:r w:rsidRPr="006D4CFC">
              <w:rPr>
                <w:rFonts w:ascii="Times New Roman" w:hAnsi="Times New Roman"/>
                <w:sz w:val="24"/>
                <w:szCs w:val="24"/>
              </w:rPr>
              <w:t>Контроля</w:t>
            </w:r>
            <w:r>
              <w:rPr>
                <w:rFonts w:ascii="Times New Roman" w:hAnsi="Times New Roman"/>
                <w:sz w:val="24"/>
                <w:szCs w:val="24"/>
              </w:rPr>
              <w:t xml:space="preserve">. </w:t>
            </w:r>
            <w:r w:rsidRPr="006D4CFC">
              <w:rPr>
                <w:rFonts w:ascii="Times New Roman" w:hAnsi="Times New Roman"/>
                <w:sz w:val="24"/>
                <w:szCs w:val="24"/>
              </w:rPr>
              <w:t>Изучение основных способов размагничивания</w:t>
            </w:r>
            <w:r>
              <w:rPr>
                <w:rFonts w:ascii="Times New Roman" w:hAnsi="Times New Roman"/>
                <w:sz w:val="24"/>
                <w:szCs w:val="24"/>
              </w:rPr>
              <w:t xml:space="preserve">. </w:t>
            </w:r>
            <w:r w:rsidRPr="006D4CFC">
              <w:rPr>
                <w:rFonts w:ascii="Times New Roman" w:hAnsi="Times New Roman"/>
                <w:sz w:val="24"/>
                <w:szCs w:val="24"/>
              </w:rPr>
              <w:t xml:space="preserve">Знакомство с основными техническими характеристиками магнитопорошкового </w:t>
            </w:r>
          </w:p>
          <w:p w14:paraId="0929737F" w14:textId="77777777" w:rsidR="00C50E9E" w:rsidRPr="004256E2" w:rsidRDefault="00C50E9E" w:rsidP="00006FEE">
            <w:pPr>
              <w:ind w:right="57"/>
              <w:rPr>
                <w:rFonts w:ascii="Times New Roman" w:hAnsi="Times New Roman"/>
                <w:sz w:val="24"/>
                <w:szCs w:val="24"/>
              </w:rPr>
            </w:pPr>
            <w:r w:rsidRPr="006D4CFC">
              <w:rPr>
                <w:rFonts w:ascii="Times New Roman" w:hAnsi="Times New Roman"/>
                <w:sz w:val="24"/>
                <w:szCs w:val="24"/>
              </w:rPr>
              <w:t>дефектоскопа.</w:t>
            </w:r>
            <w:r>
              <w:rPr>
                <w:rFonts w:ascii="Times New Roman" w:hAnsi="Times New Roman"/>
                <w:sz w:val="24"/>
                <w:szCs w:val="24"/>
              </w:rPr>
              <w:t xml:space="preserve"> </w:t>
            </w:r>
            <w:r w:rsidRPr="006D4CFC">
              <w:rPr>
                <w:rFonts w:ascii="Times New Roman" w:hAnsi="Times New Roman"/>
                <w:sz w:val="24"/>
                <w:szCs w:val="24"/>
              </w:rPr>
              <w:t>Контроль качества сварных соединений магнитопорошковым методом. Изучение основных способов размагничивания.</w:t>
            </w:r>
          </w:p>
        </w:tc>
      </w:tr>
      <w:tr w:rsidR="00C50E9E" w:rsidRPr="00DE5300" w14:paraId="27368282" w14:textId="77777777" w:rsidTr="00C50E9E">
        <w:trPr>
          <w:trHeight w:val="397"/>
        </w:trPr>
        <w:tc>
          <w:tcPr>
            <w:tcW w:w="846" w:type="pct"/>
            <w:vMerge w:val="restart"/>
          </w:tcPr>
          <w:p w14:paraId="6F8A3549" w14:textId="77777777" w:rsidR="00C50E9E" w:rsidRPr="004256E2" w:rsidRDefault="00C50E9E" w:rsidP="00006FEE">
            <w:pPr>
              <w:spacing w:after="120"/>
              <w:ind w:right="57"/>
              <w:rPr>
                <w:rFonts w:ascii="Times New Roman" w:hAnsi="Times New Roman"/>
                <w:b/>
                <w:bCs/>
                <w:sz w:val="24"/>
                <w:szCs w:val="24"/>
              </w:rPr>
            </w:pPr>
            <w:r w:rsidRPr="004256E2">
              <w:rPr>
                <w:rFonts w:ascii="Times New Roman" w:hAnsi="Times New Roman"/>
                <w:b/>
                <w:bCs/>
                <w:sz w:val="24"/>
                <w:szCs w:val="24"/>
              </w:rPr>
              <w:t>Тема 1.</w:t>
            </w:r>
            <w:r>
              <w:rPr>
                <w:rFonts w:ascii="Times New Roman" w:hAnsi="Times New Roman"/>
                <w:b/>
                <w:bCs/>
                <w:sz w:val="24"/>
                <w:szCs w:val="24"/>
              </w:rPr>
              <w:t xml:space="preserve">3.  </w:t>
            </w:r>
            <w:r w:rsidRPr="006D4CFC">
              <w:rPr>
                <w:rFonts w:ascii="Times New Roman" w:hAnsi="Times New Roman"/>
                <w:b/>
                <w:bCs/>
                <w:sz w:val="24"/>
                <w:szCs w:val="24"/>
              </w:rPr>
              <w:t>Магнитографический вид дефектоскопии</w:t>
            </w:r>
            <w:r>
              <w:t xml:space="preserve"> </w:t>
            </w:r>
          </w:p>
        </w:tc>
        <w:tc>
          <w:tcPr>
            <w:tcW w:w="4154" w:type="pct"/>
          </w:tcPr>
          <w:p w14:paraId="242B2BA8" w14:textId="77777777" w:rsidR="00C50E9E" w:rsidRPr="00DE5300" w:rsidRDefault="00C50E9E" w:rsidP="00006FEE">
            <w:pPr>
              <w:ind w:right="57"/>
              <w:rPr>
                <w:rFonts w:ascii="Times New Roman" w:hAnsi="Times New Roman"/>
                <w:sz w:val="24"/>
                <w:szCs w:val="24"/>
              </w:rPr>
            </w:pPr>
            <w:r w:rsidRPr="004256E2">
              <w:rPr>
                <w:rFonts w:ascii="Times New Roman" w:hAnsi="Times New Roman"/>
                <w:b/>
                <w:sz w:val="24"/>
                <w:szCs w:val="24"/>
              </w:rPr>
              <w:t>Содержание</w:t>
            </w:r>
          </w:p>
        </w:tc>
      </w:tr>
      <w:tr w:rsidR="00C50E9E" w:rsidRPr="00DE5300" w14:paraId="7B843C75" w14:textId="77777777" w:rsidTr="00C50E9E">
        <w:trPr>
          <w:trHeight w:val="397"/>
        </w:trPr>
        <w:tc>
          <w:tcPr>
            <w:tcW w:w="846" w:type="pct"/>
            <w:vMerge/>
          </w:tcPr>
          <w:p w14:paraId="71396AB9" w14:textId="77777777" w:rsidR="00C50E9E" w:rsidRPr="004256E2" w:rsidRDefault="00C50E9E" w:rsidP="00006FEE">
            <w:pPr>
              <w:spacing w:after="120"/>
              <w:ind w:right="57"/>
              <w:jc w:val="both"/>
              <w:rPr>
                <w:rFonts w:ascii="Times New Roman" w:hAnsi="Times New Roman"/>
                <w:b/>
                <w:bCs/>
                <w:sz w:val="24"/>
                <w:szCs w:val="24"/>
              </w:rPr>
            </w:pPr>
          </w:p>
        </w:tc>
        <w:tc>
          <w:tcPr>
            <w:tcW w:w="4154" w:type="pct"/>
          </w:tcPr>
          <w:p w14:paraId="42C02F92" w14:textId="77777777" w:rsidR="00C50E9E" w:rsidRPr="006D4CFC" w:rsidRDefault="00C50E9E" w:rsidP="00006FEE">
            <w:pPr>
              <w:ind w:right="57"/>
              <w:rPr>
                <w:rFonts w:ascii="Times New Roman" w:hAnsi="Times New Roman"/>
                <w:sz w:val="24"/>
                <w:szCs w:val="24"/>
              </w:rPr>
            </w:pPr>
            <w:r w:rsidRPr="006D4CFC">
              <w:rPr>
                <w:rFonts w:ascii="Times New Roman" w:hAnsi="Times New Roman"/>
                <w:sz w:val="24"/>
                <w:szCs w:val="24"/>
              </w:rPr>
              <w:t xml:space="preserve">Сущность магнитографического метода. Физические основы. Методика контроля. </w:t>
            </w:r>
          </w:p>
          <w:p w14:paraId="61EDD153" w14:textId="77777777" w:rsidR="00C50E9E" w:rsidRPr="00DE5300" w:rsidRDefault="00C50E9E" w:rsidP="00006FEE">
            <w:pPr>
              <w:ind w:right="57"/>
              <w:rPr>
                <w:rFonts w:ascii="Times New Roman" w:hAnsi="Times New Roman"/>
                <w:sz w:val="24"/>
                <w:szCs w:val="24"/>
              </w:rPr>
            </w:pPr>
            <w:r w:rsidRPr="006D4CFC">
              <w:rPr>
                <w:rFonts w:ascii="Times New Roman" w:hAnsi="Times New Roman"/>
                <w:sz w:val="24"/>
                <w:szCs w:val="24"/>
              </w:rPr>
              <w:t>Чувствительность метода. Область применения метода.</w:t>
            </w:r>
            <w:r>
              <w:rPr>
                <w:rFonts w:ascii="Times New Roman" w:hAnsi="Times New Roman"/>
                <w:sz w:val="24"/>
                <w:szCs w:val="24"/>
              </w:rPr>
              <w:t xml:space="preserve"> </w:t>
            </w:r>
            <w:r w:rsidRPr="006D4CFC">
              <w:rPr>
                <w:rFonts w:ascii="Times New Roman" w:hAnsi="Times New Roman"/>
                <w:sz w:val="24"/>
                <w:szCs w:val="24"/>
              </w:rPr>
              <w:t>Аппаратура для магнитографической дефектоскопии, её типы, технические данные. Требования безопасности</w:t>
            </w:r>
            <w:r>
              <w:rPr>
                <w:rFonts w:ascii="Times New Roman" w:hAnsi="Times New Roman"/>
                <w:sz w:val="24"/>
                <w:szCs w:val="24"/>
              </w:rPr>
              <w:t xml:space="preserve">. </w:t>
            </w:r>
            <w:r w:rsidRPr="006D4CFC">
              <w:rPr>
                <w:rFonts w:ascii="Times New Roman" w:hAnsi="Times New Roman"/>
                <w:sz w:val="24"/>
                <w:szCs w:val="24"/>
              </w:rPr>
              <w:t>Магнитные ленты, типы лент. Обнаружении полей рассеяния при намагничивании контролируемых изделий. Воспроизводство магнитограммы с отпечатками полей дефектов с помощью дефектоскопа.</w:t>
            </w:r>
          </w:p>
        </w:tc>
      </w:tr>
      <w:tr w:rsidR="00C50E9E" w:rsidRPr="00DE5300" w14:paraId="36D87D3C" w14:textId="77777777" w:rsidTr="00C50E9E">
        <w:trPr>
          <w:trHeight w:val="397"/>
        </w:trPr>
        <w:tc>
          <w:tcPr>
            <w:tcW w:w="846" w:type="pct"/>
            <w:vMerge/>
          </w:tcPr>
          <w:p w14:paraId="1B105682" w14:textId="77777777" w:rsidR="00C50E9E" w:rsidRPr="004256E2" w:rsidRDefault="00C50E9E" w:rsidP="00006FEE">
            <w:pPr>
              <w:spacing w:after="120"/>
              <w:ind w:right="57"/>
              <w:jc w:val="both"/>
              <w:rPr>
                <w:rFonts w:ascii="Times New Roman" w:hAnsi="Times New Roman"/>
                <w:b/>
                <w:bCs/>
                <w:sz w:val="24"/>
                <w:szCs w:val="24"/>
              </w:rPr>
            </w:pPr>
          </w:p>
        </w:tc>
        <w:tc>
          <w:tcPr>
            <w:tcW w:w="4154" w:type="pct"/>
          </w:tcPr>
          <w:p w14:paraId="5CD37265" w14:textId="77777777" w:rsidR="00C50E9E" w:rsidRPr="00DE5300" w:rsidRDefault="00C50E9E" w:rsidP="00006FEE">
            <w:pPr>
              <w:ind w:right="57"/>
              <w:rPr>
                <w:rFonts w:ascii="Times New Roman" w:hAnsi="Times New Roman"/>
                <w:sz w:val="24"/>
                <w:szCs w:val="24"/>
              </w:rPr>
            </w:pPr>
            <w:r w:rsidRPr="004256E2">
              <w:rPr>
                <w:rFonts w:ascii="Times New Roman" w:hAnsi="Times New Roman"/>
                <w:b/>
                <w:bCs/>
                <w:sz w:val="24"/>
                <w:szCs w:val="24"/>
              </w:rPr>
              <w:t>В том числе практических занятий и лабораторных работ</w:t>
            </w:r>
          </w:p>
        </w:tc>
      </w:tr>
      <w:tr w:rsidR="00C50E9E" w:rsidRPr="00DE5300" w14:paraId="41EC69B2" w14:textId="77777777" w:rsidTr="00C50E9E">
        <w:trPr>
          <w:trHeight w:val="397"/>
        </w:trPr>
        <w:tc>
          <w:tcPr>
            <w:tcW w:w="846" w:type="pct"/>
            <w:vMerge/>
          </w:tcPr>
          <w:p w14:paraId="2A4939E5" w14:textId="77777777" w:rsidR="00C50E9E" w:rsidRPr="004256E2" w:rsidRDefault="00C50E9E" w:rsidP="00006FEE">
            <w:pPr>
              <w:spacing w:after="120"/>
              <w:ind w:right="57"/>
              <w:jc w:val="both"/>
              <w:rPr>
                <w:rFonts w:ascii="Times New Roman" w:hAnsi="Times New Roman"/>
                <w:b/>
                <w:bCs/>
                <w:sz w:val="24"/>
                <w:szCs w:val="24"/>
              </w:rPr>
            </w:pPr>
          </w:p>
        </w:tc>
        <w:tc>
          <w:tcPr>
            <w:tcW w:w="4154" w:type="pct"/>
          </w:tcPr>
          <w:p w14:paraId="563ECA86" w14:textId="77777777" w:rsidR="00C50E9E" w:rsidRPr="00DE5300" w:rsidRDefault="00C50E9E" w:rsidP="00006FEE">
            <w:pPr>
              <w:ind w:right="57"/>
              <w:rPr>
                <w:rFonts w:ascii="Times New Roman" w:hAnsi="Times New Roman"/>
                <w:sz w:val="24"/>
                <w:szCs w:val="24"/>
              </w:rPr>
            </w:pPr>
            <w:r w:rsidRPr="006D4CFC">
              <w:rPr>
                <w:rFonts w:ascii="Times New Roman" w:hAnsi="Times New Roman"/>
                <w:sz w:val="24"/>
                <w:szCs w:val="24"/>
              </w:rPr>
              <w:t>Намагничивание поля дефектов на магнитную ленту специальными электромагнитами. Воспроизведение (считывание) магнитной записи с расшифровкой сигналов от дефектов. Выявление дефектов металлоконструкций из ферромагнитных сталей</w:t>
            </w:r>
            <w:r>
              <w:rPr>
                <w:rFonts w:ascii="Times New Roman" w:hAnsi="Times New Roman"/>
                <w:sz w:val="24"/>
                <w:szCs w:val="24"/>
              </w:rPr>
              <w:t xml:space="preserve">. </w:t>
            </w:r>
            <w:r w:rsidRPr="006D4CFC">
              <w:rPr>
                <w:rFonts w:ascii="Times New Roman" w:hAnsi="Times New Roman"/>
                <w:sz w:val="24"/>
                <w:szCs w:val="24"/>
              </w:rPr>
              <w:t>Выявление дефектов в трубопроводах из ферромагнитных сталей</w:t>
            </w:r>
            <w:r>
              <w:rPr>
                <w:rFonts w:ascii="Times New Roman" w:hAnsi="Times New Roman"/>
                <w:sz w:val="24"/>
                <w:szCs w:val="24"/>
              </w:rPr>
              <w:t xml:space="preserve">. </w:t>
            </w:r>
          </w:p>
        </w:tc>
      </w:tr>
      <w:tr w:rsidR="00C50E9E" w:rsidRPr="00DE5300" w14:paraId="79A82921" w14:textId="77777777" w:rsidTr="00C50E9E">
        <w:trPr>
          <w:trHeight w:val="397"/>
        </w:trPr>
        <w:tc>
          <w:tcPr>
            <w:tcW w:w="846" w:type="pct"/>
            <w:vMerge w:val="restart"/>
          </w:tcPr>
          <w:p w14:paraId="259FA489" w14:textId="77777777" w:rsidR="00C50E9E" w:rsidRPr="006D4CFC" w:rsidRDefault="00C50E9E" w:rsidP="00006FEE">
            <w:pPr>
              <w:ind w:right="57"/>
              <w:rPr>
                <w:rFonts w:ascii="Times New Roman" w:hAnsi="Times New Roman"/>
                <w:b/>
                <w:bCs/>
                <w:sz w:val="24"/>
                <w:szCs w:val="24"/>
              </w:rPr>
            </w:pPr>
            <w:r w:rsidRPr="004256E2">
              <w:rPr>
                <w:rFonts w:ascii="Times New Roman" w:hAnsi="Times New Roman"/>
                <w:b/>
                <w:bCs/>
                <w:sz w:val="24"/>
                <w:szCs w:val="24"/>
              </w:rPr>
              <w:t>Тема 1.</w:t>
            </w:r>
            <w:r>
              <w:rPr>
                <w:rFonts w:ascii="Times New Roman" w:hAnsi="Times New Roman"/>
                <w:b/>
                <w:bCs/>
                <w:sz w:val="24"/>
                <w:szCs w:val="24"/>
              </w:rPr>
              <w:t xml:space="preserve">4. </w:t>
            </w:r>
            <w:r>
              <w:t xml:space="preserve"> </w:t>
            </w:r>
            <w:r w:rsidRPr="006D4CFC">
              <w:rPr>
                <w:rFonts w:ascii="Times New Roman" w:hAnsi="Times New Roman"/>
                <w:b/>
                <w:bCs/>
                <w:sz w:val="24"/>
                <w:szCs w:val="24"/>
              </w:rPr>
              <w:t xml:space="preserve">Феррозондовый </w:t>
            </w:r>
          </w:p>
          <w:p w14:paraId="7877F18F" w14:textId="77777777" w:rsidR="00C50E9E" w:rsidRPr="006D4CFC" w:rsidRDefault="00C50E9E" w:rsidP="00006FEE">
            <w:pPr>
              <w:ind w:right="57"/>
              <w:rPr>
                <w:rFonts w:ascii="Times New Roman" w:hAnsi="Times New Roman"/>
                <w:b/>
                <w:bCs/>
                <w:sz w:val="24"/>
                <w:szCs w:val="24"/>
              </w:rPr>
            </w:pPr>
            <w:r w:rsidRPr="006D4CFC">
              <w:rPr>
                <w:rFonts w:ascii="Times New Roman" w:hAnsi="Times New Roman"/>
                <w:b/>
                <w:bCs/>
                <w:sz w:val="24"/>
                <w:szCs w:val="24"/>
              </w:rPr>
              <w:t xml:space="preserve">метод </w:t>
            </w:r>
          </w:p>
          <w:p w14:paraId="2C7AFA54" w14:textId="77777777" w:rsidR="00C50E9E" w:rsidRPr="006D4CFC" w:rsidRDefault="00C50E9E" w:rsidP="00006FEE">
            <w:pPr>
              <w:ind w:right="57"/>
              <w:rPr>
                <w:rFonts w:ascii="Times New Roman" w:hAnsi="Times New Roman"/>
                <w:b/>
                <w:bCs/>
                <w:sz w:val="24"/>
                <w:szCs w:val="24"/>
              </w:rPr>
            </w:pPr>
            <w:r w:rsidRPr="006D4CFC">
              <w:rPr>
                <w:rFonts w:ascii="Times New Roman" w:hAnsi="Times New Roman"/>
                <w:b/>
                <w:bCs/>
                <w:sz w:val="24"/>
                <w:szCs w:val="24"/>
              </w:rPr>
              <w:t xml:space="preserve">неразрушающего </w:t>
            </w:r>
          </w:p>
          <w:p w14:paraId="04E23A44" w14:textId="77777777" w:rsidR="00C50E9E" w:rsidRPr="004256E2" w:rsidRDefault="00C50E9E" w:rsidP="00006FEE">
            <w:pPr>
              <w:ind w:right="57"/>
              <w:rPr>
                <w:rFonts w:ascii="Times New Roman" w:hAnsi="Times New Roman"/>
                <w:b/>
                <w:bCs/>
                <w:sz w:val="24"/>
                <w:szCs w:val="24"/>
              </w:rPr>
            </w:pPr>
            <w:r w:rsidRPr="006D4CFC">
              <w:rPr>
                <w:rFonts w:ascii="Times New Roman" w:hAnsi="Times New Roman"/>
                <w:b/>
                <w:bCs/>
                <w:sz w:val="24"/>
                <w:szCs w:val="24"/>
              </w:rPr>
              <w:t>контроля</w:t>
            </w:r>
            <w:r>
              <w:t xml:space="preserve"> </w:t>
            </w:r>
          </w:p>
        </w:tc>
        <w:tc>
          <w:tcPr>
            <w:tcW w:w="4154" w:type="pct"/>
          </w:tcPr>
          <w:p w14:paraId="75E1FCB2" w14:textId="77777777" w:rsidR="00C50E9E" w:rsidRPr="00DE5300" w:rsidRDefault="00C50E9E" w:rsidP="00006FEE">
            <w:pPr>
              <w:ind w:right="57"/>
              <w:rPr>
                <w:rFonts w:ascii="Times New Roman" w:hAnsi="Times New Roman"/>
                <w:sz w:val="24"/>
                <w:szCs w:val="24"/>
              </w:rPr>
            </w:pPr>
            <w:r w:rsidRPr="004256E2">
              <w:rPr>
                <w:rFonts w:ascii="Times New Roman" w:hAnsi="Times New Roman"/>
                <w:b/>
                <w:sz w:val="24"/>
                <w:szCs w:val="24"/>
              </w:rPr>
              <w:t>Содержание</w:t>
            </w:r>
          </w:p>
        </w:tc>
      </w:tr>
      <w:tr w:rsidR="00C50E9E" w:rsidRPr="00DE5300" w14:paraId="06CC6FEB" w14:textId="77777777" w:rsidTr="00C50E9E">
        <w:trPr>
          <w:trHeight w:val="397"/>
        </w:trPr>
        <w:tc>
          <w:tcPr>
            <w:tcW w:w="846" w:type="pct"/>
            <w:vMerge/>
          </w:tcPr>
          <w:p w14:paraId="433EC98E" w14:textId="77777777" w:rsidR="00C50E9E" w:rsidRPr="004256E2" w:rsidRDefault="00C50E9E" w:rsidP="00006FEE">
            <w:pPr>
              <w:spacing w:after="120"/>
              <w:ind w:right="57"/>
              <w:jc w:val="both"/>
              <w:rPr>
                <w:rFonts w:ascii="Times New Roman" w:hAnsi="Times New Roman"/>
                <w:b/>
                <w:bCs/>
                <w:sz w:val="24"/>
                <w:szCs w:val="24"/>
              </w:rPr>
            </w:pPr>
          </w:p>
        </w:tc>
        <w:tc>
          <w:tcPr>
            <w:tcW w:w="4154" w:type="pct"/>
          </w:tcPr>
          <w:p w14:paraId="5AC71C15" w14:textId="77777777" w:rsidR="00C50E9E" w:rsidRPr="005971CB" w:rsidRDefault="00C50E9E" w:rsidP="00006FEE">
            <w:pPr>
              <w:ind w:right="57"/>
              <w:rPr>
                <w:rFonts w:ascii="Times New Roman" w:hAnsi="Times New Roman"/>
                <w:sz w:val="24"/>
                <w:szCs w:val="24"/>
              </w:rPr>
            </w:pPr>
            <w:r w:rsidRPr="005971CB">
              <w:rPr>
                <w:rFonts w:ascii="Times New Roman" w:hAnsi="Times New Roman"/>
                <w:sz w:val="24"/>
                <w:szCs w:val="24"/>
              </w:rPr>
              <w:t>Дефектоскопы и приборы контроля. Подготовка феррозондовых дефектоскопов к работе</w:t>
            </w:r>
            <w:r>
              <w:rPr>
                <w:rFonts w:ascii="Times New Roman" w:hAnsi="Times New Roman"/>
                <w:sz w:val="24"/>
                <w:szCs w:val="24"/>
              </w:rPr>
              <w:t>.</w:t>
            </w:r>
            <w:r w:rsidRPr="005971CB">
              <w:rPr>
                <w:rFonts w:ascii="Times New Roman" w:hAnsi="Times New Roman"/>
                <w:sz w:val="24"/>
                <w:szCs w:val="24"/>
              </w:rPr>
              <w:t xml:space="preserve"> Последовательность операций при настройке порога дефектоскопов. Стандартные образцы </w:t>
            </w:r>
          </w:p>
          <w:p w14:paraId="238D471E" w14:textId="77777777" w:rsidR="00C50E9E" w:rsidRPr="005971CB" w:rsidRDefault="00C50E9E" w:rsidP="00006FEE">
            <w:pPr>
              <w:ind w:right="57"/>
              <w:rPr>
                <w:rFonts w:ascii="Times New Roman" w:hAnsi="Times New Roman"/>
                <w:sz w:val="24"/>
                <w:szCs w:val="24"/>
              </w:rPr>
            </w:pPr>
            <w:r w:rsidRPr="005971CB">
              <w:rPr>
                <w:rFonts w:ascii="Times New Roman" w:hAnsi="Times New Roman"/>
                <w:sz w:val="24"/>
                <w:szCs w:val="24"/>
              </w:rPr>
              <w:t>предприятия.</w:t>
            </w:r>
            <w:r>
              <w:rPr>
                <w:rFonts w:ascii="Times New Roman" w:hAnsi="Times New Roman"/>
                <w:sz w:val="24"/>
                <w:szCs w:val="24"/>
              </w:rPr>
              <w:t xml:space="preserve"> </w:t>
            </w:r>
            <w:r w:rsidRPr="005971CB">
              <w:rPr>
                <w:rFonts w:ascii="Times New Roman" w:hAnsi="Times New Roman"/>
                <w:sz w:val="24"/>
                <w:szCs w:val="24"/>
              </w:rPr>
              <w:t>Намагничивающие устройства и вспомогательные средства контроля. Порядок подготовки к проведению контроля. Подготовка намагничивающих устройств.</w:t>
            </w:r>
          </w:p>
          <w:p w14:paraId="7DEE1C8A" w14:textId="77777777" w:rsidR="00C50E9E" w:rsidRPr="005971CB" w:rsidRDefault="00C50E9E" w:rsidP="00006FEE">
            <w:pPr>
              <w:ind w:right="57"/>
              <w:rPr>
                <w:rFonts w:ascii="Times New Roman" w:hAnsi="Times New Roman"/>
                <w:sz w:val="24"/>
                <w:szCs w:val="24"/>
              </w:rPr>
            </w:pPr>
            <w:r w:rsidRPr="005971CB">
              <w:rPr>
                <w:rFonts w:ascii="Times New Roman" w:hAnsi="Times New Roman"/>
                <w:sz w:val="24"/>
                <w:szCs w:val="24"/>
              </w:rPr>
              <w:t>Подготовка деталей к проведению ФЗК. 2</w:t>
            </w:r>
          </w:p>
          <w:p w14:paraId="32C9E7C0" w14:textId="77777777" w:rsidR="00C50E9E" w:rsidRPr="00DE5300" w:rsidRDefault="00C50E9E" w:rsidP="00006FEE">
            <w:pPr>
              <w:ind w:right="57"/>
              <w:rPr>
                <w:rFonts w:ascii="Times New Roman" w:hAnsi="Times New Roman"/>
                <w:sz w:val="24"/>
                <w:szCs w:val="24"/>
              </w:rPr>
            </w:pPr>
            <w:r w:rsidRPr="005971CB">
              <w:rPr>
                <w:rFonts w:ascii="Times New Roman" w:hAnsi="Times New Roman"/>
                <w:sz w:val="24"/>
                <w:szCs w:val="24"/>
              </w:rPr>
              <w:t>5. Порядок проведения контроля. Намагничивание деталей. Обнаружение дефектов.</w:t>
            </w:r>
          </w:p>
        </w:tc>
      </w:tr>
      <w:tr w:rsidR="00C50E9E" w:rsidRPr="00DE5300" w14:paraId="7CC76070" w14:textId="77777777" w:rsidTr="00C50E9E">
        <w:trPr>
          <w:trHeight w:val="397"/>
        </w:trPr>
        <w:tc>
          <w:tcPr>
            <w:tcW w:w="846" w:type="pct"/>
            <w:vMerge/>
          </w:tcPr>
          <w:p w14:paraId="6BEE4291" w14:textId="77777777" w:rsidR="00C50E9E" w:rsidRPr="004256E2" w:rsidRDefault="00C50E9E" w:rsidP="00006FEE">
            <w:pPr>
              <w:spacing w:after="120"/>
              <w:ind w:right="57"/>
              <w:jc w:val="both"/>
              <w:rPr>
                <w:rFonts w:ascii="Times New Roman" w:hAnsi="Times New Roman"/>
                <w:b/>
                <w:bCs/>
                <w:sz w:val="24"/>
                <w:szCs w:val="24"/>
              </w:rPr>
            </w:pPr>
          </w:p>
        </w:tc>
        <w:tc>
          <w:tcPr>
            <w:tcW w:w="4154" w:type="pct"/>
          </w:tcPr>
          <w:p w14:paraId="2E7C975C" w14:textId="77777777" w:rsidR="00C50E9E" w:rsidRPr="00DE5300" w:rsidRDefault="00C50E9E" w:rsidP="00006FEE">
            <w:pPr>
              <w:ind w:right="57"/>
              <w:rPr>
                <w:rFonts w:ascii="Times New Roman" w:hAnsi="Times New Roman"/>
                <w:sz w:val="24"/>
                <w:szCs w:val="24"/>
              </w:rPr>
            </w:pPr>
            <w:r w:rsidRPr="004256E2">
              <w:rPr>
                <w:rFonts w:ascii="Times New Roman" w:hAnsi="Times New Roman"/>
                <w:b/>
                <w:bCs/>
                <w:sz w:val="24"/>
                <w:szCs w:val="24"/>
              </w:rPr>
              <w:t>В том числе практических занятий и лабораторных работ</w:t>
            </w:r>
          </w:p>
        </w:tc>
      </w:tr>
      <w:tr w:rsidR="00C50E9E" w:rsidRPr="005971CB" w14:paraId="354B5A35" w14:textId="77777777" w:rsidTr="00C50E9E">
        <w:trPr>
          <w:trHeight w:val="397"/>
        </w:trPr>
        <w:tc>
          <w:tcPr>
            <w:tcW w:w="846" w:type="pct"/>
            <w:vMerge/>
          </w:tcPr>
          <w:p w14:paraId="07CB957D" w14:textId="77777777" w:rsidR="00C50E9E" w:rsidRPr="004256E2" w:rsidRDefault="00C50E9E" w:rsidP="00006FEE">
            <w:pPr>
              <w:spacing w:after="120"/>
              <w:ind w:right="57"/>
              <w:jc w:val="both"/>
              <w:rPr>
                <w:rFonts w:ascii="Times New Roman" w:hAnsi="Times New Roman"/>
                <w:b/>
                <w:bCs/>
                <w:sz w:val="24"/>
                <w:szCs w:val="24"/>
              </w:rPr>
            </w:pPr>
          </w:p>
        </w:tc>
        <w:tc>
          <w:tcPr>
            <w:tcW w:w="4154" w:type="pct"/>
          </w:tcPr>
          <w:p w14:paraId="283285FF" w14:textId="77777777" w:rsidR="00C50E9E" w:rsidRPr="005971CB" w:rsidRDefault="00C50E9E" w:rsidP="00006FEE">
            <w:pPr>
              <w:ind w:right="57"/>
              <w:rPr>
                <w:rFonts w:ascii="Times New Roman" w:hAnsi="Times New Roman"/>
                <w:sz w:val="24"/>
                <w:szCs w:val="24"/>
              </w:rPr>
            </w:pPr>
            <w:r w:rsidRPr="005971CB">
              <w:rPr>
                <w:rFonts w:ascii="Times New Roman" w:hAnsi="Times New Roman"/>
                <w:sz w:val="24"/>
                <w:szCs w:val="24"/>
              </w:rPr>
              <w:t>Схемы способов намагничивания</w:t>
            </w:r>
            <w:r>
              <w:rPr>
                <w:rFonts w:ascii="Times New Roman" w:hAnsi="Times New Roman"/>
                <w:sz w:val="24"/>
                <w:szCs w:val="24"/>
              </w:rPr>
              <w:t xml:space="preserve">. </w:t>
            </w:r>
            <w:r w:rsidRPr="005971CB">
              <w:rPr>
                <w:rFonts w:ascii="Times New Roman" w:hAnsi="Times New Roman"/>
                <w:sz w:val="24"/>
                <w:szCs w:val="24"/>
              </w:rPr>
              <w:t>Контроль сварного соединения</w:t>
            </w:r>
            <w:r>
              <w:rPr>
                <w:rFonts w:ascii="Times New Roman" w:hAnsi="Times New Roman"/>
                <w:sz w:val="24"/>
                <w:szCs w:val="24"/>
              </w:rPr>
              <w:t>.</w:t>
            </w:r>
          </w:p>
        </w:tc>
      </w:tr>
      <w:tr w:rsidR="00C50E9E" w:rsidRPr="00DE5300" w14:paraId="58E7DE2D" w14:textId="77777777" w:rsidTr="00C50E9E">
        <w:trPr>
          <w:trHeight w:val="149"/>
        </w:trPr>
        <w:tc>
          <w:tcPr>
            <w:tcW w:w="846" w:type="pct"/>
            <w:vMerge w:val="restart"/>
          </w:tcPr>
          <w:p w14:paraId="26D0838A" w14:textId="77777777" w:rsidR="00C50E9E" w:rsidRPr="005971CB" w:rsidRDefault="00C50E9E" w:rsidP="00006FEE">
            <w:pPr>
              <w:ind w:right="57"/>
              <w:rPr>
                <w:rFonts w:ascii="Times New Roman" w:hAnsi="Times New Roman"/>
                <w:b/>
                <w:bCs/>
                <w:sz w:val="24"/>
                <w:szCs w:val="24"/>
              </w:rPr>
            </w:pPr>
            <w:r w:rsidRPr="004256E2">
              <w:rPr>
                <w:rFonts w:ascii="Times New Roman" w:hAnsi="Times New Roman"/>
                <w:b/>
                <w:bCs/>
                <w:sz w:val="24"/>
                <w:szCs w:val="24"/>
              </w:rPr>
              <w:t>Тема 1.</w:t>
            </w:r>
            <w:r>
              <w:rPr>
                <w:rFonts w:ascii="Times New Roman" w:hAnsi="Times New Roman"/>
                <w:b/>
                <w:bCs/>
                <w:sz w:val="24"/>
                <w:szCs w:val="24"/>
              </w:rPr>
              <w:t xml:space="preserve">5. </w:t>
            </w:r>
            <w:r>
              <w:t xml:space="preserve"> </w:t>
            </w:r>
            <w:r w:rsidRPr="005971CB">
              <w:rPr>
                <w:rFonts w:ascii="Times New Roman" w:hAnsi="Times New Roman"/>
                <w:b/>
                <w:bCs/>
                <w:sz w:val="24"/>
                <w:szCs w:val="24"/>
              </w:rPr>
              <w:t xml:space="preserve">Методология </w:t>
            </w:r>
          </w:p>
          <w:p w14:paraId="28530845" w14:textId="77777777" w:rsidR="00C50E9E" w:rsidRPr="005971CB" w:rsidRDefault="00C50E9E" w:rsidP="00006FEE">
            <w:pPr>
              <w:ind w:right="57"/>
              <w:rPr>
                <w:rFonts w:ascii="Times New Roman" w:hAnsi="Times New Roman"/>
                <w:b/>
                <w:bCs/>
                <w:sz w:val="24"/>
                <w:szCs w:val="24"/>
              </w:rPr>
            </w:pPr>
            <w:r w:rsidRPr="005971CB">
              <w:rPr>
                <w:rFonts w:ascii="Times New Roman" w:hAnsi="Times New Roman"/>
                <w:b/>
                <w:bCs/>
                <w:sz w:val="24"/>
                <w:szCs w:val="24"/>
              </w:rPr>
              <w:t xml:space="preserve">магнитного и </w:t>
            </w:r>
          </w:p>
          <w:p w14:paraId="14710F51" w14:textId="77777777" w:rsidR="00C50E9E" w:rsidRPr="005971CB" w:rsidRDefault="00C50E9E" w:rsidP="00006FEE">
            <w:pPr>
              <w:ind w:right="57"/>
              <w:rPr>
                <w:rFonts w:ascii="Times New Roman" w:hAnsi="Times New Roman"/>
                <w:b/>
                <w:bCs/>
                <w:sz w:val="24"/>
                <w:szCs w:val="24"/>
              </w:rPr>
            </w:pPr>
            <w:r w:rsidRPr="005971CB">
              <w:rPr>
                <w:rFonts w:ascii="Times New Roman" w:hAnsi="Times New Roman"/>
                <w:b/>
                <w:bCs/>
                <w:sz w:val="24"/>
                <w:szCs w:val="24"/>
              </w:rPr>
              <w:t xml:space="preserve">электромагнитного </w:t>
            </w:r>
          </w:p>
          <w:p w14:paraId="50655E82" w14:textId="77777777" w:rsidR="00C50E9E" w:rsidRPr="004256E2" w:rsidRDefault="00C50E9E" w:rsidP="00006FEE">
            <w:pPr>
              <w:ind w:right="57"/>
              <w:rPr>
                <w:rFonts w:ascii="Times New Roman" w:hAnsi="Times New Roman"/>
                <w:b/>
                <w:bCs/>
                <w:sz w:val="24"/>
                <w:szCs w:val="24"/>
              </w:rPr>
            </w:pPr>
            <w:r w:rsidRPr="005971CB">
              <w:rPr>
                <w:rFonts w:ascii="Times New Roman" w:hAnsi="Times New Roman"/>
                <w:b/>
                <w:bCs/>
                <w:sz w:val="24"/>
                <w:szCs w:val="24"/>
              </w:rPr>
              <w:t>контроля</w:t>
            </w:r>
            <w:r>
              <w:t xml:space="preserve"> </w:t>
            </w:r>
          </w:p>
        </w:tc>
        <w:tc>
          <w:tcPr>
            <w:tcW w:w="4154" w:type="pct"/>
          </w:tcPr>
          <w:p w14:paraId="5BE77106" w14:textId="77777777" w:rsidR="00C50E9E" w:rsidRPr="00DE5300" w:rsidRDefault="00C50E9E" w:rsidP="00006FEE">
            <w:pPr>
              <w:ind w:right="57"/>
              <w:rPr>
                <w:rFonts w:ascii="Times New Roman" w:hAnsi="Times New Roman"/>
                <w:sz w:val="24"/>
                <w:szCs w:val="24"/>
              </w:rPr>
            </w:pPr>
            <w:r w:rsidRPr="004256E2">
              <w:rPr>
                <w:rFonts w:ascii="Times New Roman" w:hAnsi="Times New Roman"/>
                <w:b/>
                <w:sz w:val="24"/>
                <w:szCs w:val="24"/>
              </w:rPr>
              <w:t>Содержание</w:t>
            </w:r>
          </w:p>
        </w:tc>
      </w:tr>
      <w:tr w:rsidR="00C50E9E" w:rsidRPr="005971CB" w14:paraId="38796B00" w14:textId="77777777" w:rsidTr="00C50E9E">
        <w:trPr>
          <w:trHeight w:val="149"/>
        </w:trPr>
        <w:tc>
          <w:tcPr>
            <w:tcW w:w="846" w:type="pct"/>
            <w:vMerge/>
          </w:tcPr>
          <w:p w14:paraId="52434CDF" w14:textId="77777777" w:rsidR="00C50E9E" w:rsidRPr="004256E2" w:rsidRDefault="00C50E9E" w:rsidP="00006FEE">
            <w:pPr>
              <w:ind w:right="57"/>
              <w:rPr>
                <w:rFonts w:ascii="Times New Roman" w:hAnsi="Times New Roman"/>
                <w:b/>
                <w:bCs/>
                <w:sz w:val="24"/>
                <w:szCs w:val="24"/>
              </w:rPr>
            </w:pPr>
          </w:p>
        </w:tc>
        <w:tc>
          <w:tcPr>
            <w:tcW w:w="4154" w:type="pct"/>
          </w:tcPr>
          <w:p w14:paraId="7AE8EFC2" w14:textId="77777777" w:rsidR="00C50E9E" w:rsidRPr="005971CB" w:rsidRDefault="00C50E9E" w:rsidP="00006FEE">
            <w:pPr>
              <w:ind w:right="57"/>
              <w:rPr>
                <w:rFonts w:ascii="Times New Roman" w:hAnsi="Times New Roman"/>
                <w:bCs/>
                <w:sz w:val="24"/>
                <w:szCs w:val="24"/>
              </w:rPr>
            </w:pPr>
            <w:r w:rsidRPr="005971CB">
              <w:rPr>
                <w:rFonts w:ascii="Times New Roman" w:hAnsi="Times New Roman"/>
                <w:bCs/>
                <w:sz w:val="24"/>
                <w:szCs w:val="24"/>
              </w:rPr>
              <w:t xml:space="preserve">Методика дефектоскопии изделий. Общие вопросы разработки методики магнитной и </w:t>
            </w:r>
          </w:p>
          <w:p w14:paraId="5542E321" w14:textId="77777777" w:rsidR="00C50E9E" w:rsidRPr="005971CB" w:rsidRDefault="00C50E9E" w:rsidP="00006FEE">
            <w:pPr>
              <w:ind w:right="57"/>
              <w:rPr>
                <w:rFonts w:ascii="Times New Roman" w:hAnsi="Times New Roman"/>
                <w:bCs/>
                <w:sz w:val="24"/>
                <w:szCs w:val="24"/>
              </w:rPr>
            </w:pPr>
            <w:r w:rsidRPr="005971CB">
              <w:rPr>
                <w:rFonts w:ascii="Times New Roman" w:hAnsi="Times New Roman"/>
                <w:bCs/>
                <w:sz w:val="24"/>
                <w:szCs w:val="24"/>
              </w:rPr>
              <w:t xml:space="preserve">электромагнитной дефектоскопии. Критерии и характеристики обнаружения дефектов. Выбор метода и схемы контроля, подготовка изделия к контролю, выбор рабочей частоты, </w:t>
            </w:r>
          </w:p>
          <w:p w14:paraId="02105A5C" w14:textId="77777777" w:rsidR="00C50E9E" w:rsidRPr="005971CB" w:rsidRDefault="00C50E9E" w:rsidP="00006FEE">
            <w:pPr>
              <w:ind w:right="57"/>
              <w:rPr>
                <w:rFonts w:ascii="Times New Roman" w:hAnsi="Times New Roman"/>
                <w:bCs/>
                <w:sz w:val="24"/>
                <w:szCs w:val="24"/>
              </w:rPr>
            </w:pPr>
            <w:r w:rsidRPr="005971CB">
              <w:rPr>
                <w:rFonts w:ascii="Times New Roman" w:hAnsi="Times New Roman"/>
                <w:bCs/>
                <w:sz w:val="24"/>
                <w:szCs w:val="24"/>
              </w:rPr>
              <w:t xml:space="preserve">настройка скорости и масштаба развертки, настройка чувствительности, выбор пути, шага и </w:t>
            </w:r>
          </w:p>
          <w:p w14:paraId="48672814" w14:textId="77777777" w:rsidR="00C50E9E" w:rsidRPr="005971CB" w:rsidRDefault="00C50E9E" w:rsidP="00006FEE">
            <w:pPr>
              <w:ind w:right="57"/>
              <w:rPr>
                <w:rFonts w:ascii="Times New Roman" w:hAnsi="Times New Roman"/>
                <w:bCs/>
                <w:sz w:val="24"/>
                <w:szCs w:val="24"/>
              </w:rPr>
            </w:pPr>
            <w:r w:rsidRPr="005971CB">
              <w:rPr>
                <w:rFonts w:ascii="Times New Roman" w:hAnsi="Times New Roman"/>
                <w:bCs/>
                <w:sz w:val="24"/>
                <w:szCs w:val="24"/>
              </w:rPr>
              <w:t>скорости сканирования.</w:t>
            </w:r>
            <w:r>
              <w:rPr>
                <w:rFonts w:ascii="Times New Roman" w:hAnsi="Times New Roman"/>
                <w:bCs/>
                <w:sz w:val="24"/>
                <w:szCs w:val="24"/>
              </w:rPr>
              <w:t xml:space="preserve"> </w:t>
            </w:r>
            <w:r w:rsidRPr="005971CB">
              <w:rPr>
                <w:rFonts w:ascii="Times New Roman" w:hAnsi="Times New Roman"/>
                <w:bCs/>
                <w:sz w:val="24"/>
                <w:szCs w:val="24"/>
              </w:rPr>
              <w:t>Основные и дополнительные измеряемые характеристики при контроле: амплитуда, эквивалентная площадь, условные размеры, форма.</w:t>
            </w:r>
            <w:r>
              <w:rPr>
                <w:rFonts w:ascii="Times New Roman" w:hAnsi="Times New Roman"/>
                <w:bCs/>
                <w:sz w:val="24"/>
                <w:szCs w:val="24"/>
              </w:rPr>
              <w:t xml:space="preserve"> </w:t>
            </w:r>
            <w:r w:rsidRPr="005971CB">
              <w:rPr>
                <w:rFonts w:ascii="Times New Roman" w:hAnsi="Times New Roman"/>
                <w:bCs/>
                <w:sz w:val="24"/>
                <w:szCs w:val="24"/>
              </w:rPr>
              <w:t>Оценка результатов контроля и их оформление. Обнаружение протяженных дефектов.</w:t>
            </w:r>
          </w:p>
        </w:tc>
      </w:tr>
      <w:tr w:rsidR="00C50E9E" w:rsidRPr="00DE5300" w14:paraId="03749055" w14:textId="77777777" w:rsidTr="00C50E9E">
        <w:trPr>
          <w:trHeight w:val="397"/>
        </w:trPr>
        <w:tc>
          <w:tcPr>
            <w:tcW w:w="846" w:type="pct"/>
            <w:vMerge/>
          </w:tcPr>
          <w:p w14:paraId="250AA06A" w14:textId="77777777" w:rsidR="00C50E9E" w:rsidRPr="004256E2" w:rsidRDefault="00C50E9E" w:rsidP="00006FEE">
            <w:pPr>
              <w:spacing w:after="120"/>
              <w:ind w:right="57"/>
              <w:jc w:val="both"/>
              <w:rPr>
                <w:rFonts w:ascii="Times New Roman" w:hAnsi="Times New Roman"/>
                <w:b/>
                <w:bCs/>
                <w:sz w:val="24"/>
                <w:szCs w:val="24"/>
              </w:rPr>
            </w:pPr>
          </w:p>
        </w:tc>
        <w:tc>
          <w:tcPr>
            <w:tcW w:w="4154" w:type="pct"/>
          </w:tcPr>
          <w:p w14:paraId="23B8CBF1" w14:textId="77777777" w:rsidR="00C50E9E" w:rsidRPr="00DE5300" w:rsidRDefault="00C50E9E" w:rsidP="00006FEE">
            <w:pPr>
              <w:ind w:right="57"/>
              <w:rPr>
                <w:rFonts w:ascii="Times New Roman" w:hAnsi="Times New Roman"/>
                <w:sz w:val="24"/>
                <w:szCs w:val="24"/>
              </w:rPr>
            </w:pPr>
            <w:r w:rsidRPr="004256E2">
              <w:rPr>
                <w:rFonts w:ascii="Times New Roman" w:hAnsi="Times New Roman"/>
                <w:b/>
                <w:bCs/>
                <w:sz w:val="24"/>
                <w:szCs w:val="24"/>
              </w:rPr>
              <w:t>В том числе практических занятий и лабораторных работ</w:t>
            </w:r>
          </w:p>
        </w:tc>
      </w:tr>
      <w:tr w:rsidR="00C50E9E" w:rsidRPr="00DE5300" w14:paraId="0EEFC48D" w14:textId="77777777" w:rsidTr="00C50E9E">
        <w:trPr>
          <w:trHeight w:val="397"/>
        </w:trPr>
        <w:tc>
          <w:tcPr>
            <w:tcW w:w="846" w:type="pct"/>
            <w:vMerge/>
          </w:tcPr>
          <w:p w14:paraId="29D1ADB3" w14:textId="77777777" w:rsidR="00C50E9E" w:rsidRPr="004256E2" w:rsidRDefault="00C50E9E" w:rsidP="00006FEE">
            <w:pPr>
              <w:spacing w:after="120"/>
              <w:ind w:right="57"/>
              <w:jc w:val="both"/>
              <w:rPr>
                <w:rFonts w:ascii="Times New Roman" w:hAnsi="Times New Roman"/>
                <w:b/>
                <w:bCs/>
                <w:sz w:val="24"/>
                <w:szCs w:val="24"/>
              </w:rPr>
            </w:pPr>
          </w:p>
        </w:tc>
        <w:tc>
          <w:tcPr>
            <w:tcW w:w="4154" w:type="pct"/>
          </w:tcPr>
          <w:p w14:paraId="6C0174EE" w14:textId="77777777" w:rsidR="00C50E9E" w:rsidRPr="00DE5300" w:rsidRDefault="00C50E9E" w:rsidP="00006FEE">
            <w:pPr>
              <w:ind w:right="57"/>
              <w:rPr>
                <w:rFonts w:ascii="Times New Roman" w:hAnsi="Times New Roman"/>
                <w:sz w:val="24"/>
                <w:szCs w:val="24"/>
              </w:rPr>
            </w:pPr>
            <w:r w:rsidRPr="005971CB">
              <w:rPr>
                <w:rFonts w:ascii="Times New Roman" w:hAnsi="Times New Roman"/>
                <w:sz w:val="24"/>
                <w:szCs w:val="24"/>
              </w:rPr>
              <w:t>Метод падения потенциала</w:t>
            </w:r>
            <w:r>
              <w:rPr>
                <w:rFonts w:ascii="Times New Roman" w:hAnsi="Times New Roman"/>
                <w:sz w:val="24"/>
                <w:szCs w:val="24"/>
              </w:rPr>
              <w:t xml:space="preserve">. </w:t>
            </w:r>
            <w:r w:rsidRPr="005971CB">
              <w:rPr>
                <w:rFonts w:ascii="Times New Roman" w:hAnsi="Times New Roman"/>
                <w:sz w:val="24"/>
                <w:szCs w:val="24"/>
              </w:rPr>
              <w:t xml:space="preserve">Термоэлектрический, </w:t>
            </w:r>
            <w:proofErr w:type="spellStart"/>
            <w:r w:rsidRPr="005971CB">
              <w:rPr>
                <w:rFonts w:ascii="Times New Roman" w:hAnsi="Times New Roman"/>
                <w:sz w:val="24"/>
                <w:szCs w:val="24"/>
              </w:rPr>
              <w:t>электропорошковый</w:t>
            </w:r>
            <w:proofErr w:type="spellEnd"/>
            <w:r w:rsidRPr="005971CB">
              <w:rPr>
                <w:rFonts w:ascii="Times New Roman" w:hAnsi="Times New Roman"/>
                <w:sz w:val="24"/>
                <w:szCs w:val="24"/>
              </w:rPr>
              <w:t xml:space="preserve"> метод контроля. </w:t>
            </w:r>
            <w:proofErr w:type="spellStart"/>
            <w:r w:rsidRPr="005971CB">
              <w:rPr>
                <w:rFonts w:ascii="Times New Roman" w:hAnsi="Times New Roman"/>
                <w:sz w:val="24"/>
                <w:szCs w:val="24"/>
              </w:rPr>
              <w:t>Электроемкостный</w:t>
            </w:r>
            <w:proofErr w:type="spellEnd"/>
            <w:r w:rsidRPr="005971CB">
              <w:rPr>
                <w:rFonts w:ascii="Times New Roman" w:hAnsi="Times New Roman"/>
                <w:sz w:val="24"/>
                <w:szCs w:val="24"/>
              </w:rPr>
              <w:t xml:space="preserve"> метод контроля. Высокочастотная искровая дефектоскопия</w:t>
            </w:r>
            <w:r>
              <w:rPr>
                <w:rFonts w:ascii="Times New Roman" w:hAnsi="Times New Roman"/>
                <w:sz w:val="24"/>
                <w:szCs w:val="24"/>
              </w:rPr>
              <w:t>.</w:t>
            </w:r>
          </w:p>
        </w:tc>
      </w:tr>
      <w:tr w:rsidR="00C50E9E" w:rsidRPr="00DE5300" w14:paraId="40C4B7E4" w14:textId="77777777" w:rsidTr="00C50E9E">
        <w:trPr>
          <w:trHeight w:val="397"/>
        </w:trPr>
        <w:tc>
          <w:tcPr>
            <w:tcW w:w="846" w:type="pct"/>
            <w:vMerge w:val="restart"/>
          </w:tcPr>
          <w:p w14:paraId="1F5412E4" w14:textId="77777777" w:rsidR="00C50E9E" w:rsidRPr="005971CB" w:rsidRDefault="00C50E9E" w:rsidP="00006FEE">
            <w:pPr>
              <w:ind w:right="57"/>
              <w:jc w:val="both"/>
              <w:rPr>
                <w:rFonts w:ascii="Times New Roman" w:hAnsi="Times New Roman"/>
                <w:b/>
                <w:bCs/>
                <w:sz w:val="24"/>
                <w:szCs w:val="24"/>
              </w:rPr>
            </w:pPr>
            <w:r>
              <w:rPr>
                <w:rFonts w:ascii="Times New Roman" w:hAnsi="Times New Roman"/>
                <w:b/>
                <w:bCs/>
                <w:sz w:val="24"/>
                <w:szCs w:val="24"/>
              </w:rPr>
              <w:t xml:space="preserve">Тема 1.6. </w:t>
            </w:r>
            <w:r w:rsidRPr="005971CB">
              <w:rPr>
                <w:rFonts w:ascii="Times New Roman" w:hAnsi="Times New Roman"/>
                <w:b/>
                <w:bCs/>
                <w:sz w:val="24"/>
                <w:szCs w:val="24"/>
              </w:rPr>
              <w:t>Магнитная</w:t>
            </w:r>
            <w:r>
              <w:rPr>
                <w:rFonts w:ascii="Times New Roman" w:hAnsi="Times New Roman"/>
                <w:b/>
                <w:bCs/>
                <w:sz w:val="24"/>
                <w:szCs w:val="24"/>
              </w:rPr>
              <w:t xml:space="preserve"> </w:t>
            </w:r>
            <w:r w:rsidRPr="005971CB">
              <w:rPr>
                <w:rFonts w:ascii="Times New Roman" w:hAnsi="Times New Roman"/>
                <w:b/>
                <w:bCs/>
                <w:sz w:val="24"/>
                <w:szCs w:val="24"/>
              </w:rPr>
              <w:t xml:space="preserve">и электромагнитная </w:t>
            </w:r>
          </w:p>
          <w:p w14:paraId="77657B1C" w14:textId="77777777" w:rsidR="00C50E9E" w:rsidRPr="005971CB" w:rsidRDefault="00C50E9E" w:rsidP="00006FEE">
            <w:pPr>
              <w:ind w:right="57"/>
              <w:jc w:val="both"/>
              <w:rPr>
                <w:rFonts w:ascii="Times New Roman" w:hAnsi="Times New Roman"/>
                <w:b/>
                <w:bCs/>
                <w:sz w:val="24"/>
                <w:szCs w:val="24"/>
              </w:rPr>
            </w:pPr>
            <w:proofErr w:type="spellStart"/>
            <w:r w:rsidRPr="005971CB">
              <w:rPr>
                <w:rFonts w:ascii="Times New Roman" w:hAnsi="Times New Roman"/>
                <w:b/>
                <w:bCs/>
                <w:sz w:val="24"/>
                <w:szCs w:val="24"/>
              </w:rPr>
              <w:t>толщинометрия</w:t>
            </w:r>
            <w:proofErr w:type="spellEnd"/>
            <w:r w:rsidRPr="005971CB">
              <w:rPr>
                <w:rFonts w:ascii="Times New Roman" w:hAnsi="Times New Roman"/>
                <w:b/>
                <w:bCs/>
                <w:sz w:val="24"/>
                <w:szCs w:val="24"/>
              </w:rPr>
              <w:t xml:space="preserve"> </w:t>
            </w:r>
          </w:p>
          <w:p w14:paraId="0B30C98D" w14:textId="77777777" w:rsidR="00C50E9E" w:rsidRPr="004256E2" w:rsidRDefault="00C50E9E" w:rsidP="00006FEE">
            <w:pPr>
              <w:ind w:right="57"/>
              <w:jc w:val="both"/>
              <w:rPr>
                <w:rFonts w:ascii="Times New Roman" w:hAnsi="Times New Roman"/>
                <w:b/>
                <w:bCs/>
                <w:sz w:val="24"/>
                <w:szCs w:val="24"/>
              </w:rPr>
            </w:pPr>
            <w:r w:rsidRPr="005971CB">
              <w:rPr>
                <w:rFonts w:ascii="Times New Roman" w:hAnsi="Times New Roman"/>
                <w:b/>
                <w:bCs/>
                <w:sz w:val="24"/>
                <w:szCs w:val="24"/>
              </w:rPr>
              <w:lastRenderedPageBreak/>
              <w:t>изделий и покрытий</w:t>
            </w:r>
          </w:p>
        </w:tc>
        <w:tc>
          <w:tcPr>
            <w:tcW w:w="4154" w:type="pct"/>
          </w:tcPr>
          <w:p w14:paraId="69B0DABF" w14:textId="77777777" w:rsidR="00C50E9E" w:rsidRPr="00DE5300" w:rsidRDefault="00C50E9E" w:rsidP="00006FEE">
            <w:pPr>
              <w:ind w:right="57"/>
              <w:rPr>
                <w:rFonts w:ascii="Times New Roman" w:hAnsi="Times New Roman"/>
                <w:sz w:val="24"/>
                <w:szCs w:val="24"/>
              </w:rPr>
            </w:pPr>
            <w:r w:rsidRPr="004256E2">
              <w:rPr>
                <w:rFonts w:ascii="Times New Roman" w:hAnsi="Times New Roman"/>
                <w:b/>
                <w:sz w:val="24"/>
                <w:szCs w:val="24"/>
              </w:rPr>
              <w:lastRenderedPageBreak/>
              <w:t>Содержание</w:t>
            </w:r>
          </w:p>
        </w:tc>
      </w:tr>
      <w:tr w:rsidR="00C50E9E" w:rsidRPr="00DE5300" w14:paraId="45F8D600" w14:textId="77777777" w:rsidTr="00C50E9E">
        <w:trPr>
          <w:trHeight w:val="397"/>
        </w:trPr>
        <w:tc>
          <w:tcPr>
            <w:tcW w:w="846" w:type="pct"/>
            <w:vMerge/>
          </w:tcPr>
          <w:p w14:paraId="55CF6BE3" w14:textId="77777777" w:rsidR="00C50E9E" w:rsidRPr="004256E2" w:rsidRDefault="00C50E9E" w:rsidP="00006FEE">
            <w:pPr>
              <w:spacing w:after="120"/>
              <w:ind w:right="57"/>
              <w:jc w:val="both"/>
              <w:rPr>
                <w:rFonts w:ascii="Times New Roman" w:hAnsi="Times New Roman"/>
                <w:b/>
                <w:bCs/>
                <w:sz w:val="24"/>
                <w:szCs w:val="24"/>
              </w:rPr>
            </w:pPr>
          </w:p>
        </w:tc>
        <w:tc>
          <w:tcPr>
            <w:tcW w:w="4154" w:type="pct"/>
          </w:tcPr>
          <w:p w14:paraId="116AB6F0" w14:textId="77777777" w:rsidR="00C50E9E" w:rsidRPr="00DE5300" w:rsidRDefault="00C50E9E" w:rsidP="00006FEE">
            <w:pPr>
              <w:ind w:right="57"/>
              <w:rPr>
                <w:rFonts w:ascii="Times New Roman" w:hAnsi="Times New Roman"/>
                <w:sz w:val="24"/>
                <w:szCs w:val="24"/>
              </w:rPr>
            </w:pPr>
            <w:r w:rsidRPr="005971CB">
              <w:rPr>
                <w:rFonts w:ascii="Times New Roman" w:hAnsi="Times New Roman"/>
                <w:sz w:val="24"/>
                <w:szCs w:val="24"/>
              </w:rPr>
              <w:t xml:space="preserve">Условия применимости. Погрешности измерений. Средства магнитной и электромагнитной </w:t>
            </w:r>
            <w:proofErr w:type="spellStart"/>
            <w:r w:rsidRPr="005971CB">
              <w:rPr>
                <w:rFonts w:ascii="Times New Roman" w:hAnsi="Times New Roman"/>
                <w:sz w:val="24"/>
                <w:szCs w:val="24"/>
              </w:rPr>
              <w:t>толщинометрии</w:t>
            </w:r>
            <w:proofErr w:type="spellEnd"/>
            <w:r w:rsidRPr="005971CB">
              <w:rPr>
                <w:rFonts w:ascii="Times New Roman" w:hAnsi="Times New Roman"/>
                <w:sz w:val="24"/>
                <w:szCs w:val="24"/>
              </w:rPr>
              <w:t>. Подготовка изделия к измерению толщины. Проведение измерений. Изучение назначения, принципа работы и характеристик магнитного толщиномера. Технологическая операционная карта контроля.</w:t>
            </w:r>
          </w:p>
        </w:tc>
      </w:tr>
      <w:tr w:rsidR="00C50E9E" w:rsidRPr="00DE5300" w14:paraId="37FBBB17" w14:textId="77777777" w:rsidTr="00C50E9E">
        <w:trPr>
          <w:trHeight w:val="397"/>
        </w:trPr>
        <w:tc>
          <w:tcPr>
            <w:tcW w:w="846" w:type="pct"/>
            <w:vMerge/>
          </w:tcPr>
          <w:p w14:paraId="76369C68" w14:textId="77777777" w:rsidR="00C50E9E" w:rsidRPr="004256E2" w:rsidRDefault="00C50E9E" w:rsidP="00006FEE">
            <w:pPr>
              <w:spacing w:after="120"/>
              <w:ind w:right="57"/>
              <w:jc w:val="both"/>
              <w:rPr>
                <w:rFonts w:ascii="Times New Roman" w:hAnsi="Times New Roman"/>
                <w:b/>
                <w:bCs/>
                <w:sz w:val="24"/>
                <w:szCs w:val="24"/>
              </w:rPr>
            </w:pPr>
          </w:p>
        </w:tc>
        <w:tc>
          <w:tcPr>
            <w:tcW w:w="4154" w:type="pct"/>
          </w:tcPr>
          <w:p w14:paraId="281B3CE4" w14:textId="77777777" w:rsidR="00C50E9E" w:rsidRPr="00DE5300" w:rsidRDefault="00C50E9E" w:rsidP="00006FEE">
            <w:pPr>
              <w:ind w:right="57"/>
              <w:rPr>
                <w:rFonts w:ascii="Times New Roman" w:hAnsi="Times New Roman"/>
                <w:sz w:val="24"/>
                <w:szCs w:val="24"/>
              </w:rPr>
            </w:pPr>
            <w:r w:rsidRPr="004256E2">
              <w:rPr>
                <w:rFonts w:ascii="Times New Roman" w:hAnsi="Times New Roman"/>
                <w:b/>
                <w:bCs/>
                <w:sz w:val="24"/>
                <w:szCs w:val="24"/>
              </w:rPr>
              <w:t>В том числе практических занятий и лабораторных работ</w:t>
            </w:r>
          </w:p>
        </w:tc>
      </w:tr>
      <w:tr w:rsidR="00C50E9E" w:rsidRPr="00DE5300" w14:paraId="7434AC8A" w14:textId="77777777" w:rsidTr="00C50E9E">
        <w:trPr>
          <w:trHeight w:val="397"/>
        </w:trPr>
        <w:tc>
          <w:tcPr>
            <w:tcW w:w="846" w:type="pct"/>
            <w:vMerge/>
          </w:tcPr>
          <w:p w14:paraId="4F45270A" w14:textId="77777777" w:rsidR="00C50E9E" w:rsidRPr="004256E2" w:rsidRDefault="00C50E9E" w:rsidP="00006FEE">
            <w:pPr>
              <w:spacing w:after="120"/>
              <w:ind w:right="57"/>
              <w:jc w:val="both"/>
              <w:rPr>
                <w:rFonts w:ascii="Times New Roman" w:hAnsi="Times New Roman"/>
                <w:b/>
                <w:bCs/>
                <w:sz w:val="24"/>
                <w:szCs w:val="24"/>
              </w:rPr>
            </w:pPr>
          </w:p>
        </w:tc>
        <w:tc>
          <w:tcPr>
            <w:tcW w:w="4154" w:type="pct"/>
          </w:tcPr>
          <w:p w14:paraId="2AF781A0" w14:textId="77777777" w:rsidR="00C50E9E" w:rsidRPr="00DE5300" w:rsidRDefault="00C50E9E" w:rsidP="00006FEE">
            <w:pPr>
              <w:ind w:right="57"/>
              <w:rPr>
                <w:rFonts w:ascii="Times New Roman" w:hAnsi="Times New Roman"/>
                <w:sz w:val="24"/>
                <w:szCs w:val="24"/>
              </w:rPr>
            </w:pPr>
            <w:r w:rsidRPr="003710D8">
              <w:rPr>
                <w:rFonts w:ascii="Times New Roman" w:hAnsi="Times New Roman"/>
                <w:sz w:val="24"/>
                <w:szCs w:val="24"/>
              </w:rPr>
              <w:t>Индикатор толщины магнитный. Изучение схем действия толщиномеров. Изучение работы магнитного толщиномера</w:t>
            </w:r>
            <w:r>
              <w:rPr>
                <w:rFonts w:ascii="Times New Roman" w:hAnsi="Times New Roman"/>
                <w:sz w:val="24"/>
                <w:szCs w:val="24"/>
              </w:rPr>
              <w:t>.</w:t>
            </w:r>
          </w:p>
        </w:tc>
      </w:tr>
      <w:tr w:rsidR="00C50E9E" w:rsidRPr="002C6AE3" w14:paraId="6E59850B" w14:textId="77777777" w:rsidTr="00C50E9E">
        <w:trPr>
          <w:trHeight w:val="406"/>
        </w:trPr>
        <w:tc>
          <w:tcPr>
            <w:tcW w:w="5000" w:type="pct"/>
            <w:gridSpan w:val="2"/>
          </w:tcPr>
          <w:p w14:paraId="5C20F09E" w14:textId="768EFE11" w:rsidR="00C50E9E" w:rsidRPr="00C50E9E" w:rsidRDefault="00C50E9E" w:rsidP="00C50E9E">
            <w:pPr>
              <w:spacing w:line="276" w:lineRule="auto"/>
              <w:rPr>
                <w:rFonts w:ascii="Times New Roman" w:eastAsia="Calibri" w:hAnsi="Times New Roman" w:cs="Times New Roman"/>
                <w:sz w:val="24"/>
                <w:szCs w:val="24"/>
              </w:rPr>
            </w:pPr>
            <w:r w:rsidRPr="00C50E9E">
              <w:rPr>
                <w:rFonts w:ascii="Times New Roman" w:hAnsi="Times New Roman" w:cs="Times New Roman"/>
                <w:b/>
                <w:bCs/>
                <w:sz w:val="24"/>
                <w:szCs w:val="24"/>
              </w:rPr>
              <w:t xml:space="preserve">Учебная практика </w:t>
            </w:r>
          </w:p>
          <w:p w14:paraId="76BBD235" w14:textId="77777777" w:rsidR="00C50E9E" w:rsidRPr="00C50E9E" w:rsidRDefault="00C50E9E" w:rsidP="00C50E9E">
            <w:pPr>
              <w:spacing w:line="276" w:lineRule="auto"/>
              <w:rPr>
                <w:rFonts w:ascii="Times New Roman" w:hAnsi="Times New Roman" w:cs="Times New Roman"/>
                <w:b/>
                <w:bCs/>
                <w:sz w:val="24"/>
                <w:szCs w:val="24"/>
              </w:rPr>
            </w:pPr>
            <w:r w:rsidRPr="00C50E9E">
              <w:rPr>
                <w:rFonts w:ascii="Times New Roman" w:hAnsi="Times New Roman" w:cs="Times New Roman"/>
                <w:b/>
                <w:bCs/>
                <w:sz w:val="24"/>
                <w:szCs w:val="24"/>
              </w:rPr>
              <w:t>Виды работ:</w:t>
            </w:r>
          </w:p>
          <w:p w14:paraId="1E7C4247" w14:textId="77777777" w:rsidR="00C50E9E" w:rsidRPr="00C50E9E" w:rsidRDefault="00C50E9E" w:rsidP="00C50E9E">
            <w:pPr>
              <w:pStyle w:val="a4"/>
              <w:numPr>
                <w:ilvl w:val="0"/>
                <w:numId w:val="18"/>
              </w:numPr>
              <w:tabs>
                <w:tab w:val="left" w:pos="306"/>
                <w:tab w:val="left" w:pos="447"/>
              </w:tabs>
              <w:spacing w:before="120" w:line="276" w:lineRule="auto"/>
              <w:ind w:left="0" w:firstLine="0"/>
              <w:rPr>
                <w:rFonts w:ascii="Times New Roman" w:eastAsia="Calibri" w:hAnsi="Times New Roman" w:cs="Times New Roman"/>
              </w:rPr>
            </w:pPr>
            <w:r w:rsidRPr="00C50E9E">
              <w:rPr>
                <w:rFonts w:ascii="Times New Roman" w:eastAsia="Calibri" w:hAnsi="Times New Roman" w:cs="Times New Roman"/>
              </w:rPr>
              <w:t>Инструктаж по технике безопасности при проведении контроля</w:t>
            </w:r>
          </w:p>
          <w:p w14:paraId="20075D8F" w14:textId="77777777" w:rsidR="00C50E9E" w:rsidRPr="00C50E9E" w:rsidRDefault="00C50E9E" w:rsidP="00C50E9E">
            <w:pPr>
              <w:pStyle w:val="a4"/>
              <w:numPr>
                <w:ilvl w:val="0"/>
                <w:numId w:val="18"/>
              </w:numPr>
              <w:tabs>
                <w:tab w:val="left" w:pos="306"/>
                <w:tab w:val="left" w:pos="447"/>
              </w:tabs>
              <w:spacing w:before="120" w:line="276" w:lineRule="auto"/>
              <w:ind w:left="0" w:firstLine="0"/>
              <w:rPr>
                <w:rFonts w:ascii="Times New Roman" w:eastAsia="Calibri" w:hAnsi="Times New Roman" w:cs="Times New Roman"/>
              </w:rPr>
            </w:pPr>
            <w:r w:rsidRPr="00C50E9E">
              <w:rPr>
                <w:rFonts w:ascii="Times New Roman" w:eastAsia="Calibri" w:hAnsi="Times New Roman" w:cs="Times New Roman"/>
              </w:rPr>
              <w:t>Определение магнитных характеристик ферромагнитных материалов</w:t>
            </w:r>
          </w:p>
          <w:p w14:paraId="559D0087" w14:textId="77777777" w:rsidR="00C50E9E" w:rsidRPr="00C50E9E" w:rsidRDefault="00C50E9E" w:rsidP="00C50E9E">
            <w:pPr>
              <w:pStyle w:val="a4"/>
              <w:numPr>
                <w:ilvl w:val="0"/>
                <w:numId w:val="18"/>
              </w:numPr>
              <w:tabs>
                <w:tab w:val="left" w:pos="306"/>
                <w:tab w:val="left" w:pos="447"/>
              </w:tabs>
              <w:spacing w:before="120" w:line="276" w:lineRule="auto"/>
              <w:ind w:left="0" w:firstLine="0"/>
              <w:rPr>
                <w:rFonts w:ascii="Times New Roman" w:eastAsia="Calibri" w:hAnsi="Times New Roman" w:cs="Times New Roman"/>
              </w:rPr>
            </w:pPr>
            <w:r w:rsidRPr="00C50E9E">
              <w:rPr>
                <w:rFonts w:ascii="Times New Roman" w:eastAsia="Calibri" w:hAnsi="Times New Roman" w:cs="Times New Roman"/>
              </w:rPr>
              <w:t>Изучение полюсного, циркулярного и комбинированного намагничивания тел (полюсное, циркулярное, комбинированное)</w:t>
            </w:r>
          </w:p>
          <w:p w14:paraId="032A231F" w14:textId="77777777" w:rsidR="00C50E9E" w:rsidRPr="00C50E9E" w:rsidRDefault="00C50E9E" w:rsidP="00C50E9E">
            <w:pPr>
              <w:pStyle w:val="a4"/>
              <w:numPr>
                <w:ilvl w:val="0"/>
                <w:numId w:val="18"/>
              </w:numPr>
              <w:tabs>
                <w:tab w:val="left" w:pos="306"/>
                <w:tab w:val="left" w:pos="447"/>
              </w:tabs>
              <w:spacing w:before="120" w:line="276" w:lineRule="auto"/>
              <w:ind w:left="0" w:firstLine="0"/>
              <w:rPr>
                <w:rFonts w:ascii="Times New Roman" w:eastAsia="Calibri" w:hAnsi="Times New Roman" w:cs="Times New Roman"/>
              </w:rPr>
            </w:pPr>
            <w:r w:rsidRPr="00C50E9E">
              <w:rPr>
                <w:rFonts w:ascii="Times New Roman" w:eastAsia="Calibri" w:hAnsi="Times New Roman" w:cs="Times New Roman"/>
              </w:rPr>
              <w:t xml:space="preserve">Методы измерения магнитного поля. </w:t>
            </w:r>
          </w:p>
          <w:p w14:paraId="02921B35" w14:textId="77777777" w:rsidR="00C50E9E" w:rsidRPr="00C50E9E" w:rsidRDefault="00C50E9E" w:rsidP="00C50E9E">
            <w:pPr>
              <w:pStyle w:val="a4"/>
              <w:numPr>
                <w:ilvl w:val="0"/>
                <w:numId w:val="18"/>
              </w:numPr>
              <w:tabs>
                <w:tab w:val="left" w:pos="306"/>
                <w:tab w:val="left" w:pos="447"/>
              </w:tabs>
              <w:spacing w:before="120" w:line="276" w:lineRule="auto"/>
              <w:ind w:left="0" w:firstLine="0"/>
              <w:rPr>
                <w:rFonts w:ascii="Times New Roman" w:eastAsia="Calibri" w:hAnsi="Times New Roman" w:cs="Times New Roman"/>
              </w:rPr>
            </w:pPr>
            <w:r w:rsidRPr="00C50E9E">
              <w:rPr>
                <w:rFonts w:ascii="Times New Roman" w:eastAsia="Calibri" w:hAnsi="Times New Roman" w:cs="Times New Roman"/>
              </w:rPr>
              <w:t>Способы размагничивания. Проверка остаточной намагниченности деталей после их размагничивания</w:t>
            </w:r>
          </w:p>
          <w:p w14:paraId="3A2A638C" w14:textId="77777777" w:rsidR="00C50E9E" w:rsidRPr="00C50E9E" w:rsidRDefault="00C50E9E" w:rsidP="00C50E9E">
            <w:pPr>
              <w:pStyle w:val="a4"/>
              <w:numPr>
                <w:ilvl w:val="0"/>
                <w:numId w:val="18"/>
              </w:numPr>
              <w:tabs>
                <w:tab w:val="left" w:pos="306"/>
                <w:tab w:val="left" w:pos="447"/>
              </w:tabs>
              <w:spacing w:before="120" w:line="276" w:lineRule="auto"/>
              <w:ind w:left="0" w:firstLine="0"/>
              <w:rPr>
                <w:rFonts w:ascii="Times New Roman" w:eastAsia="Calibri" w:hAnsi="Times New Roman" w:cs="Times New Roman"/>
              </w:rPr>
            </w:pPr>
            <w:r w:rsidRPr="00C50E9E">
              <w:rPr>
                <w:rFonts w:ascii="Times New Roman" w:eastAsia="Calibri" w:hAnsi="Times New Roman" w:cs="Times New Roman"/>
              </w:rPr>
              <w:t>Знакомство с основными техническими характеристиками магнитопорошкового дефектоскопа</w:t>
            </w:r>
          </w:p>
          <w:p w14:paraId="0739D18B" w14:textId="77777777" w:rsidR="00C50E9E" w:rsidRPr="00C50E9E" w:rsidRDefault="00C50E9E" w:rsidP="00C50E9E">
            <w:pPr>
              <w:pStyle w:val="a4"/>
              <w:numPr>
                <w:ilvl w:val="0"/>
                <w:numId w:val="18"/>
              </w:numPr>
              <w:tabs>
                <w:tab w:val="left" w:pos="306"/>
                <w:tab w:val="left" w:pos="447"/>
              </w:tabs>
              <w:spacing w:before="120" w:line="276" w:lineRule="auto"/>
              <w:ind w:left="0" w:firstLine="0"/>
              <w:rPr>
                <w:rFonts w:ascii="Times New Roman" w:eastAsia="Calibri" w:hAnsi="Times New Roman" w:cs="Times New Roman"/>
              </w:rPr>
            </w:pPr>
            <w:r w:rsidRPr="00C50E9E">
              <w:rPr>
                <w:rFonts w:ascii="Times New Roman" w:eastAsia="Calibri" w:hAnsi="Times New Roman" w:cs="Times New Roman"/>
              </w:rPr>
              <w:t>Контроль качества сварных соединений магнитопорошковым методом.</w:t>
            </w:r>
          </w:p>
          <w:p w14:paraId="50286B9B" w14:textId="77777777" w:rsidR="00C50E9E" w:rsidRPr="00C50E9E" w:rsidRDefault="00C50E9E" w:rsidP="00C50E9E">
            <w:pPr>
              <w:pStyle w:val="a4"/>
              <w:numPr>
                <w:ilvl w:val="0"/>
                <w:numId w:val="18"/>
              </w:numPr>
              <w:tabs>
                <w:tab w:val="left" w:pos="306"/>
                <w:tab w:val="left" w:pos="447"/>
              </w:tabs>
              <w:spacing w:before="120" w:line="276" w:lineRule="auto"/>
              <w:ind w:left="0" w:firstLine="0"/>
              <w:rPr>
                <w:rFonts w:ascii="Times New Roman" w:eastAsia="Calibri" w:hAnsi="Times New Roman" w:cs="Times New Roman"/>
              </w:rPr>
            </w:pPr>
            <w:r w:rsidRPr="00C50E9E">
              <w:rPr>
                <w:rFonts w:ascii="Times New Roman" w:eastAsia="Calibri" w:hAnsi="Times New Roman" w:cs="Times New Roman"/>
              </w:rPr>
              <w:t>Стандартные образцы для настройки дефектоскопов.</w:t>
            </w:r>
          </w:p>
          <w:p w14:paraId="39B4F64C" w14:textId="77777777" w:rsidR="00C50E9E" w:rsidRPr="00C50E9E" w:rsidRDefault="00C50E9E" w:rsidP="00C50E9E">
            <w:pPr>
              <w:pStyle w:val="a4"/>
              <w:numPr>
                <w:ilvl w:val="0"/>
                <w:numId w:val="18"/>
              </w:numPr>
              <w:tabs>
                <w:tab w:val="left" w:pos="306"/>
                <w:tab w:val="left" w:pos="447"/>
              </w:tabs>
              <w:spacing w:before="120" w:line="276" w:lineRule="auto"/>
              <w:ind w:left="0" w:firstLine="0"/>
              <w:rPr>
                <w:rFonts w:ascii="Times New Roman" w:eastAsia="Calibri" w:hAnsi="Times New Roman" w:cs="Times New Roman"/>
              </w:rPr>
            </w:pPr>
            <w:proofErr w:type="spellStart"/>
            <w:r w:rsidRPr="00C50E9E">
              <w:rPr>
                <w:rFonts w:ascii="Times New Roman" w:eastAsia="Calibri" w:hAnsi="Times New Roman" w:cs="Times New Roman"/>
              </w:rPr>
              <w:t>Дефектограмма</w:t>
            </w:r>
            <w:proofErr w:type="spellEnd"/>
            <w:r w:rsidRPr="00C50E9E">
              <w:rPr>
                <w:rFonts w:ascii="Times New Roman" w:eastAsia="Calibri" w:hAnsi="Times New Roman" w:cs="Times New Roman"/>
              </w:rPr>
              <w:t xml:space="preserve"> контроля.</w:t>
            </w:r>
          </w:p>
        </w:tc>
      </w:tr>
      <w:tr w:rsidR="00C50E9E" w:rsidRPr="002D67BF" w14:paraId="2FF2EC96" w14:textId="77777777" w:rsidTr="00C50E9E">
        <w:trPr>
          <w:trHeight w:val="695"/>
        </w:trPr>
        <w:tc>
          <w:tcPr>
            <w:tcW w:w="5000" w:type="pct"/>
            <w:gridSpan w:val="2"/>
          </w:tcPr>
          <w:p w14:paraId="7B51E31D" w14:textId="66B5BBE6" w:rsidR="00C50E9E" w:rsidRPr="00C50E9E" w:rsidRDefault="00C50E9E" w:rsidP="00C50E9E">
            <w:pPr>
              <w:spacing w:line="276" w:lineRule="auto"/>
              <w:rPr>
                <w:rFonts w:ascii="Times New Roman" w:hAnsi="Times New Roman" w:cs="Times New Roman"/>
                <w:b/>
                <w:bCs/>
                <w:sz w:val="24"/>
                <w:szCs w:val="24"/>
              </w:rPr>
            </w:pPr>
            <w:r w:rsidRPr="00C50E9E">
              <w:rPr>
                <w:rFonts w:ascii="Times New Roman" w:hAnsi="Times New Roman" w:cs="Times New Roman"/>
                <w:b/>
                <w:bCs/>
                <w:sz w:val="24"/>
                <w:szCs w:val="24"/>
              </w:rPr>
              <w:t xml:space="preserve">Производственная практика </w:t>
            </w:r>
          </w:p>
          <w:p w14:paraId="0F82D3F0" w14:textId="77777777" w:rsidR="00C50E9E" w:rsidRPr="00C50E9E" w:rsidRDefault="00C50E9E" w:rsidP="00C50E9E">
            <w:pPr>
              <w:spacing w:line="276" w:lineRule="auto"/>
              <w:rPr>
                <w:rFonts w:ascii="Times New Roman" w:hAnsi="Times New Roman" w:cs="Times New Roman"/>
                <w:b/>
                <w:bCs/>
                <w:sz w:val="24"/>
                <w:szCs w:val="24"/>
              </w:rPr>
            </w:pPr>
            <w:r w:rsidRPr="00C50E9E">
              <w:rPr>
                <w:rFonts w:ascii="Times New Roman" w:hAnsi="Times New Roman" w:cs="Times New Roman"/>
                <w:b/>
                <w:bCs/>
                <w:sz w:val="24"/>
                <w:szCs w:val="24"/>
              </w:rPr>
              <w:t>Виды работ:</w:t>
            </w:r>
          </w:p>
          <w:p w14:paraId="2909502B" w14:textId="77777777" w:rsidR="00C50E9E" w:rsidRPr="00C50E9E" w:rsidRDefault="00C50E9E" w:rsidP="00C50E9E">
            <w:pPr>
              <w:pStyle w:val="a4"/>
              <w:numPr>
                <w:ilvl w:val="0"/>
                <w:numId w:val="19"/>
              </w:numPr>
              <w:tabs>
                <w:tab w:val="left" w:pos="0"/>
                <w:tab w:val="left" w:pos="447"/>
              </w:tabs>
              <w:spacing w:before="120" w:line="276" w:lineRule="auto"/>
              <w:jc w:val="both"/>
              <w:rPr>
                <w:rFonts w:ascii="Times New Roman" w:hAnsi="Times New Roman" w:cs="Times New Roman"/>
              </w:rPr>
            </w:pPr>
            <w:r w:rsidRPr="00C50E9E">
              <w:rPr>
                <w:rFonts w:ascii="Times New Roman" w:hAnsi="Times New Roman" w:cs="Times New Roman"/>
              </w:rPr>
              <w:t>Инструктаж по технике безопасности при проведении контроля</w:t>
            </w:r>
          </w:p>
          <w:p w14:paraId="65553B04" w14:textId="77777777" w:rsidR="00C50E9E" w:rsidRPr="00C50E9E" w:rsidRDefault="00C50E9E" w:rsidP="00C50E9E">
            <w:pPr>
              <w:pStyle w:val="a4"/>
              <w:numPr>
                <w:ilvl w:val="0"/>
                <w:numId w:val="19"/>
              </w:numPr>
              <w:tabs>
                <w:tab w:val="left" w:pos="0"/>
                <w:tab w:val="left" w:pos="447"/>
              </w:tabs>
              <w:spacing w:before="120" w:line="276" w:lineRule="auto"/>
              <w:jc w:val="both"/>
              <w:rPr>
                <w:rFonts w:ascii="Times New Roman" w:hAnsi="Times New Roman" w:cs="Times New Roman"/>
              </w:rPr>
            </w:pPr>
            <w:r w:rsidRPr="00C50E9E">
              <w:rPr>
                <w:rFonts w:ascii="Times New Roman" w:hAnsi="Times New Roman" w:cs="Times New Roman"/>
              </w:rPr>
              <w:t>Схемы способов намагничивания</w:t>
            </w:r>
          </w:p>
          <w:p w14:paraId="11C5E78A" w14:textId="77777777" w:rsidR="00C50E9E" w:rsidRPr="00C50E9E" w:rsidRDefault="00C50E9E" w:rsidP="00C50E9E">
            <w:pPr>
              <w:pStyle w:val="a4"/>
              <w:numPr>
                <w:ilvl w:val="0"/>
                <w:numId w:val="19"/>
              </w:numPr>
              <w:tabs>
                <w:tab w:val="left" w:pos="0"/>
                <w:tab w:val="left" w:pos="447"/>
              </w:tabs>
              <w:spacing w:before="120" w:line="276" w:lineRule="auto"/>
              <w:jc w:val="both"/>
              <w:rPr>
                <w:rFonts w:ascii="Times New Roman" w:hAnsi="Times New Roman" w:cs="Times New Roman"/>
              </w:rPr>
            </w:pPr>
            <w:r w:rsidRPr="00C50E9E">
              <w:rPr>
                <w:rFonts w:ascii="Times New Roman" w:hAnsi="Times New Roman" w:cs="Times New Roman"/>
              </w:rPr>
              <w:t>Контроль сварного соединения</w:t>
            </w:r>
          </w:p>
          <w:p w14:paraId="70505FDD" w14:textId="77777777" w:rsidR="00C50E9E" w:rsidRPr="00C50E9E" w:rsidRDefault="00C50E9E" w:rsidP="00C50E9E">
            <w:pPr>
              <w:pStyle w:val="a4"/>
              <w:numPr>
                <w:ilvl w:val="0"/>
                <w:numId w:val="19"/>
              </w:numPr>
              <w:tabs>
                <w:tab w:val="left" w:pos="0"/>
                <w:tab w:val="left" w:pos="447"/>
              </w:tabs>
              <w:spacing w:before="120" w:line="276" w:lineRule="auto"/>
              <w:jc w:val="both"/>
              <w:rPr>
                <w:rFonts w:ascii="Times New Roman" w:hAnsi="Times New Roman" w:cs="Times New Roman"/>
              </w:rPr>
            </w:pPr>
            <w:r w:rsidRPr="00C50E9E">
              <w:rPr>
                <w:rFonts w:ascii="Times New Roman" w:hAnsi="Times New Roman" w:cs="Times New Roman"/>
              </w:rPr>
              <w:t>Метод падения потенциала</w:t>
            </w:r>
          </w:p>
          <w:p w14:paraId="567A8D1B" w14:textId="77777777" w:rsidR="00C50E9E" w:rsidRPr="00C50E9E" w:rsidRDefault="00C50E9E" w:rsidP="00C50E9E">
            <w:pPr>
              <w:pStyle w:val="a4"/>
              <w:numPr>
                <w:ilvl w:val="0"/>
                <w:numId w:val="19"/>
              </w:numPr>
              <w:tabs>
                <w:tab w:val="left" w:pos="0"/>
                <w:tab w:val="left" w:pos="447"/>
              </w:tabs>
              <w:spacing w:before="120" w:line="276" w:lineRule="auto"/>
              <w:jc w:val="both"/>
              <w:rPr>
                <w:rFonts w:ascii="Times New Roman" w:hAnsi="Times New Roman" w:cs="Times New Roman"/>
              </w:rPr>
            </w:pPr>
            <w:r w:rsidRPr="00C50E9E">
              <w:rPr>
                <w:rFonts w:ascii="Times New Roman" w:hAnsi="Times New Roman" w:cs="Times New Roman"/>
              </w:rPr>
              <w:t xml:space="preserve">Термоэлектрический, </w:t>
            </w:r>
            <w:proofErr w:type="spellStart"/>
            <w:r w:rsidRPr="00C50E9E">
              <w:rPr>
                <w:rFonts w:ascii="Times New Roman" w:hAnsi="Times New Roman" w:cs="Times New Roman"/>
              </w:rPr>
              <w:t>электропорошковый</w:t>
            </w:r>
            <w:proofErr w:type="spellEnd"/>
            <w:r w:rsidRPr="00C50E9E">
              <w:rPr>
                <w:rFonts w:ascii="Times New Roman" w:hAnsi="Times New Roman" w:cs="Times New Roman"/>
              </w:rPr>
              <w:t xml:space="preserve"> метод контроля</w:t>
            </w:r>
          </w:p>
          <w:p w14:paraId="36842D56" w14:textId="77777777" w:rsidR="00C50E9E" w:rsidRPr="00C50E9E" w:rsidRDefault="00C50E9E" w:rsidP="00C50E9E">
            <w:pPr>
              <w:pStyle w:val="a4"/>
              <w:numPr>
                <w:ilvl w:val="0"/>
                <w:numId w:val="19"/>
              </w:numPr>
              <w:tabs>
                <w:tab w:val="left" w:pos="0"/>
                <w:tab w:val="left" w:pos="447"/>
              </w:tabs>
              <w:spacing w:before="120" w:line="276" w:lineRule="auto"/>
              <w:jc w:val="both"/>
              <w:rPr>
                <w:rFonts w:ascii="Times New Roman" w:hAnsi="Times New Roman" w:cs="Times New Roman"/>
              </w:rPr>
            </w:pPr>
            <w:proofErr w:type="spellStart"/>
            <w:r w:rsidRPr="00C50E9E">
              <w:rPr>
                <w:rFonts w:ascii="Times New Roman" w:hAnsi="Times New Roman" w:cs="Times New Roman"/>
              </w:rPr>
              <w:t>Электроемкостный</w:t>
            </w:r>
            <w:proofErr w:type="spellEnd"/>
            <w:r w:rsidRPr="00C50E9E">
              <w:rPr>
                <w:rFonts w:ascii="Times New Roman" w:hAnsi="Times New Roman" w:cs="Times New Roman"/>
              </w:rPr>
              <w:t xml:space="preserve"> метод контроля</w:t>
            </w:r>
          </w:p>
          <w:p w14:paraId="07CBFEA2" w14:textId="77777777" w:rsidR="00C50E9E" w:rsidRPr="00C50E9E" w:rsidRDefault="00C50E9E" w:rsidP="00C50E9E">
            <w:pPr>
              <w:pStyle w:val="a4"/>
              <w:numPr>
                <w:ilvl w:val="0"/>
                <w:numId w:val="19"/>
              </w:numPr>
              <w:tabs>
                <w:tab w:val="left" w:pos="0"/>
                <w:tab w:val="left" w:pos="447"/>
              </w:tabs>
              <w:spacing w:before="120" w:line="276" w:lineRule="auto"/>
              <w:jc w:val="both"/>
              <w:rPr>
                <w:rFonts w:ascii="Times New Roman" w:hAnsi="Times New Roman" w:cs="Times New Roman"/>
              </w:rPr>
            </w:pPr>
            <w:r w:rsidRPr="00C50E9E">
              <w:rPr>
                <w:rFonts w:ascii="Times New Roman" w:hAnsi="Times New Roman" w:cs="Times New Roman"/>
              </w:rPr>
              <w:t>Высокочастотная искровая дефектоскопия</w:t>
            </w:r>
          </w:p>
          <w:p w14:paraId="37F43DC8" w14:textId="77777777" w:rsidR="00C50E9E" w:rsidRPr="00C50E9E" w:rsidRDefault="00C50E9E" w:rsidP="00C50E9E">
            <w:pPr>
              <w:pStyle w:val="a4"/>
              <w:numPr>
                <w:ilvl w:val="0"/>
                <w:numId w:val="19"/>
              </w:numPr>
              <w:tabs>
                <w:tab w:val="left" w:pos="0"/>
                <w:tab w:val="left" w:pos="447"/>
              </w:tabs>
              <w:spacing w:before="120" w:line="276" w:lineRule="auto"/>
              <w:jc w:val="both"/>
              <w:rPr>
                <w:rFonts w:ascii="Times New Roman" w:hAnsi="Times New Roman" w:cs="Times New Roman"/>
              </w:rPr>
            </w:pPr>
            <w:r w:rsidRPr="00C50E9E">
              <w:rPr>
                <w:rFonts w:ascii="Times New Roman" w:hAnsi="Times New Roman" w:cs="Times New Roman"/>
              </w:rPr>
              <w:t xml:space="preserve">Технологии ультразвуковой </w:t>
            </w:r>
            <w:proofErr w:type="spellStart"/>
            <w:r w:rsidRPr="00C50E9E">
              <w:rPr>
                <w:rFonts w:ascii="Times New Roman" w:hAnsi="Times New Roman" w:cs="Times New Roman"/>
              </w:rPr>
              <w:t>толщинометрии</w:t>
            </w:r>
            <w:proofErr w:type="spellEnd"/>
            <w:r w:rsidRPr="00C50E9E">
              <w:rPr>
                <w:rFonts w:ascii="Times New Roman" w:hAnsi="Times New Roman" w:cs="Times New Roman"/>
              </w:rPr>
              <w:t xml:space="preserve"> и дефектоскопии с помощью прямого датчика-преобразователя</w:t>
            </w:r>
          </w:p>
        </w:tc>
      </w:tr>
      <w:tr w:rsidR="00C50E9E" w:rsidRPr="004256E2" w14:paraId="454D7659" w14:textId="77777777" w:rsidTr="00C50E9E">
        <w:trPr>
          <w:trHeight w:val="376"/>
        </w:trPr>
        <w:tc>
          <w:tcPr>
            <w:tcW w:w="5000" w:type="pct"/>
            <w:gridSpan w:val="2"/>
          </w:tcPr>
          <w:p w14:paraId="156B028C" w14:textId="77777777" w:rsidR="00C50E9E" w:rsidRPr="004256E2" w:rsidRDefault="00C50E9E" w:rsidP="00006FEE">
            <w:pPr>
              <w:spacing w:line="255" w:lineRule="exact"/>
              <w:rPr>
                <w:rFonts w:ascii="Times New Roman" w:hAnsi="Times New Roman"/>
                <w:b/>
                <w:bCs/>
                <w:sz w:val="24"/>
                <w:szCs w:val="24"/>
              </w:rPr>
            </w:pPr>
            <w:r w:rsidRPr="004256E2">
              <w:rPr>
                <w:rFonts w:ascii="Times New Roman" w:hAnsi="Times New Roman"/>
                <w:b/>
                <w:bCs/>
                <w:sz w:val="24"/>
                <w:szCs w:val="24"/>
              </w:rPr>
              <w:t>Промежуточная аттестация</w:t>
            </w:r>
          </w:p>
        </w:tc>
      </w:tr>
      <w:tr w:rsidR="00C50E9E" w:rsidRPr="004256E2" w14:paraId="793C4FF3" w14:textId="77777777" w:rsidTr="00C50E9E">
        <w:tc>
          <w:tcPr>
            <w:tcW w:w="5000" w:type="pct"/>
            <w:gridSpan w:val="2"/>
          </w:tcPr>
          <w:p w14:paraId="47C204BB" w14:textId="77777777" w:rsidR="00C50E9E" w:rsidRPr="004256E2" w:rsidRDefault="00C50E9E" w:rsidP="00006FEE">
            <w:pPr>
              <w:spacing w:after="120"/>
              <w:ind w:right="57"/>
              <w:jc w:val="both"/>
              <w:rPr>
                <w:rFonts w:ascii="Times New Roman" w:hAnsi="Times New Roman"/>
                <w:b/>
                <w:bCs/>
                <w:sz w:val="24"/>
                <w:szCs w:val="24"/>
              </w:rPr>
            </w:pPr>
            <w:r w:rsidRPr="004256E2">
              <w:rPr>
                <w:rFonts w:ascii="Times New Roman" w:hAnsi="Times New Roman"/>
                <w:b/>
                <w:bCs/>
                <w:sz w:val="24"/>
                <w:szCs w:val="24"/>
              </w:rPr>
              <w:t>Всего:</w:t>
            </w:r>
          </w:p>
        </w:tc>
      </w:tr>
    </w:tbl>
    <w:p w14:paraId="5F6614CE" w14:textId="6A38F927" w:rsidR="00C50E9E" w:rsidRDefault="00C50E9E" w:rsidP="00C9263C">
      <w:pPr>
        <w:pStyle w:val="114"/>
        <w:rPr>
          <w:rFonts w:ascii="Times New Roman" w:eastAsia="Times New Roman" w:hAnsi="Times New Roman"/>
          <w:sz w:val="22"/>
          <w:szCs w:val="22"/>
        </w:rPr>
      </w:pPr>
    </w:p>
    <w:p w14:paraId="7CC4F2B1" w14:textId="77777777" w:rsidR="00C9263C" w:rsidRDefault="00C9263C" w:rsidP="00C9263C">
      <w:pPr>
        <w:rPr>
          <w:rFonts w:ascii="Times New Roman" w:hAnsi="Times New Roman" w:cs="Times New Roman"/>
          <w:sz w:val="24"/>
          <w:szCs w:val="24"/>
        </w:rPr>
      </w:pPr>
    </w:p>
    <w:p w14:paraId="2A9F77C6" w14:textId="67C2E817" w:rsidR="00C9263C" w:rsidRDefault="00C9263C" w:rsidP="00C9263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B4EA355" w14:textId="77777777" w:rsidR="0094420F" w:rsidRPr="00E11160" w:rsidRDefault="0094420F" w:rsidP="00C9263C">
      <w:pPr>
        <w:pStyle w:val="1f"/>
        <w:rPr>
          <w:rFonts w:ascii="Times New Roman" w:hAnsi="Times New Roman"/>
        </w:rPr>
      </w:pPr>
    </w:p>
    <w:p w14:paraId="42C2A9FE" w14:textId="77777777" w:rsidR="00C9263C" w:rsidRPr="00E11160" w:rsidRDefault="00C9263C" w:rsidP="00C9263C">
      <w:pPr>
        <w:pStyle w:val="114"/>
        <w:rPr>
          <w:rFonts w:ascii="Times New Roman" w:hAnsi="Times New Roman"/>
        </w:rPr>
      </w:pPr>
      <w:r w:rsidRPr="00E11160">
        <w:rPr>
          <w:rFonts w:ascii="Times New Roman" w:hAnsi="Times New Roman"/>
        </w:rPr>
        <w:t>3.1. Материально-техническое обеспечение</w:t>
      </w:r>
    </w:p>
    <w:p w14:paraId="52DCB9B6" w14:textId="77777777" w:rsidR="0094420F" w:rsidRPr="00FA680C" w:rsidRDefault="0094420F" w:rsidP="0094420F">
      <w:pPr>
        <w:suppressAutoHyphens/>
        <w:spacing w:line="276" w:lineRule="auto"/>
        <w:ind w:firstLine="709"/>
        <w:jc w:val="both"/>
        <w:rPr>
          <w:rFonts w:ascii="Times New Roman" w:hAnsi="Times New Roman" w:cs="Times New Roman"/>
          <w:bCs/>
          <w:sz w:val="24"/>
          <w:szCs w:val="24"/>
        </w:rPr>
      </w:pPr>
      <w:r w:rsidRPr="0094420F">
        <w:rPr>
          <w:rFonts w:ascii="Times New Roman" w:eastAsia="Times New Roman" w:hAnsi="Times New Roman" w:cs="Times New Roman"/>
          <w:sz w:val="24"/>
          <w:lang w:eastAsia="ru-RU"/>
        </w:rPr>
        <w:t xml:space="preserve">Кабинет </w:t>
      </w:r>
      <w:r w:rsidRPr="0094420F">
        <w:rPr>
          <w:rFonts w:ascii="Times New Roman" w:eastAsia="Times New Roman" w:hAnsi="Times New Roman" w:cs="Times New Roman"/>
          <w:sz w:val="24"/>
          <w:szCs w:val="24"/>
          <w:lang w:eastAsia="ru-RU"/>
        </w:rPr>
        <w:t>«О</w:t>
      </w:r>
      <w:r w:rsidRPr="0094420F">
        <w:rPr>
          <w:rFonts w:ascii="Times New Roman" w:eastAsia="Times New Roman" w:hAnsi="Times New Roman" w:cs="Times New Roman"/>
          <w:iCs/>
          <w:sz w:val="24"/>
          <w:szCs w:val="24"/>
          <w:lang w:eastAsia="ru-RU"/>
        </w:rPr>
        <w:t xml:space="preserve">бщепрофессиональных дисциплин и </w:t>
      </w:r>
      <w:r w:rsidRPr="0094420F">
        <w:rPr>
          <w:rFonts w:ascii="Times New Roman" w:eastAsia="Times New Roman" w:hAnsi="Times New Roman" w:cs="Times New Roman"/>
          <w:sz w:val="24"/>
          <w:szCs w:val="24"/>
          <w:lang w:eastAsia="ru-RU"/>
        </w:rPr>
        <w:t>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8CD600B" w14:textId="77777777" w:rsidR="0094420F" w:rsidRPr="00FA680C" w:rsidRDefault="0094420F" w:rsidP="0094420F">
      <w:pPr>
        <w:suppressAutoHyphens/>
        <w:ind w:firstLine="709"/>
        <w:jc w:val="both"/>
        <w:rPr>
          <w:rFonts w:ascii="Times New Roman" w:hAnsi="Times New Roman" w:cs="Times New Roman"/>
          <w:bCs/>
          <w:i/>
          <w:sz w:val="24"/>
          <w:szCs w:val="24"/>
        </w:rPr>
      </w:pPr>
      <w:r w:rsidRPr="0071493B">
        <w:rPr>
          <w:rFonts w:ascii="Times New Roman" w:hAnsi="Times New Roman"/>
          <w:sz w:val="24"/>
        </w:rPr>
        <w:t xml:space="preserve">Лаборатория </w:t>
      </w:r>
      <w:r w:rsidRPr="001808B8">
        <w:rPr>
          <w:rFonts w:ascii="Times New Roman" w:hAnsi="Times New Roman"/>
          <w:sz w:val="24"/>
        </w:rPr>
        <w:t>«</w:t>
      </w:r>
      <w:r w:rsidRPr="00357B62">
        <w:rPr>
          <w:rFonts w:ascii="Times New Roman" w:hAnsi="Times New Roman"/>
          <w:sz w:val="24"/>
          <w:szCs w:val="24"/>
        </w:rPr>
        <w:t>Неразрушающего контрол</w:t>
      </w:r>
      <w:r>
        <w:rPr>
          <w:rFonts w:ascii="Times New Roman" w:hAnsi="Times New Roman"/>
          <w:sz w:val="24"/>
          <w:szCs w:val="24"/>
        </w:rPr>
        <w:t>я</w:t>
      </w:r>
      <w:r w:rsidRPr="001808B8">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9EA7988" w14:textId="77777777" w:rsidR="0094420F" w:rsidRPr="00FA680C" w:rsidRDefault="0094420F" w:rsidP="0094420F">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Pr="00FA680C">
        <w:rPr>
          <w:rFonts w:ascii="Times New Roman" w:hAnsi="Times New Roman" w:cs="Times New Roman"/>
          <w:bCs/>
          <w:sz w:val="24"/>
          <w:szCs w:val="24"/>
        </w:rPr>
        <w:t>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3455A35" w14:textId="77777777" w:rsidR="0094420F" w:rsidRPr="00FA680C" w:rsidRDefault="0094420F" w:rsidP="0094420F">
      <w:pPr>
        <w:spacing w:after="200" w:line="276" w:lineRule="auto"/>
        <w:rPr>
          <w:rFonts w:ascii="Times New Roman" w:hAnsi="Times New Roman" w:cs="Times New Roman"/>
          <w:b/>
          <w:bCs/>
          <w:sz w:val="24"/>
          <w:szCs w:val="24"/>
        </w:rPr>
      </w:pPr>
    </w:p>
    <w:p w14:paraId="288FD9D6" w14:textId="77777777" w:rsidR="00C9263C" w:rsidRPr="00E11160" w:rsidRDefault="00C9263C" w:rsidP="00C9263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1A4A5FC" w14:textId="77777777" w:rsidR="00C9263C" w:rsidRDefault="00C9263C" w:rsidP="00C9263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8073B7" w14:textId="77777777" w:rsidR="00C9263C" w:rsidRDefault="00C9263C" w:rsidP="00C9263C">
      <w:pPr>
        <w:pStyle w:val="a4"/>
        <w:spacing w:line="276" w:lineRule="auto"/>
        <w:ind w:left="0" w:firstLine="709"/>
        <w:jc w:val="both"/>
        <w:rPr>
          <w:rFonts w:ascii="Times New Roman" w:hAnsi="Times New Roman"/>
          <w:bCs/>
          <w:sz w:val="24"/>
          <w:szCs w:val="24"/>
        </w:rPr>
      </w:pPr>
    </w:p>
    <w:p w14:paraId="1EE3EBAE" w14:textId="77777777" w:rsidR="00C9263C" w:rsidRPr="00E11160" w:rsidRDefault="00C9263C" w:rsidP="00C9263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64B48D9" w14:textId="77777777" w:rsidR="00C50E9E" w:rsidRPr="00C50E9E" w:rsidRDefault="00C50E9E" w:rsidP="00EB255D">
      <w:pPr>
        <w:tabs>
          <w:tab w:val="left" w:pos="1560"/>
          <w:tab w:val="left" w:pos="1843"/>
          <w:tab w:val="left" w:pos="1985"/>
        </w:tabs>
        <w:spacing w:line="276" w:lineRule="auto"/>
        <w:contextualSpacing/>
        <w:rPr>
          <w:rFonts w:ascii="Times New Roman" w:hAnsi="Times New Roman" w:cs="Times New Roman"/>
          <w:b/>
          <w:sz w:val="24"/>
          <w:szCs w:val="24"/>
        </w:rPr>
      </w:pPr>
    </w:p>
    <w:p w14:paraId="11366555" w14:textId="77777777" w:rsidR="00C50E9E" w:rsidRPr="00C50E9E" w:rsidRDefault="00C50E9E" w:rsidP="00C50E9E">
      <w:pPr>
        <w:pStyle w:val="a4"/>
        <w:numPr>
          <w:ilvl w:val="2"/>
          <w:numId w:val="20"/>
        </w:numPr>
        <w:tabs>
          <w:tab w:val="left" w:pos="1560"/>
          <w:tab w:val="left" w:pos="1701"/>
          <w:tab w:val="left" w:pos="1843"/>
        </w:tabs>
        <w:spacing w:line="276" w:lineRule="auto"/>
        <w:ind w:left="0" w:firstLine="709"/>
        <w:contextualSpacing w:val="0"/>
        <w:rPr>
          <w:rFonts w:ascii="Times New Roman" w:hAnsi="Times New Roman" w:cs="Times New Roman"/>
          <w:b/>
          <w:sz w:val="24"/>
          <w:szCs w:val="24"/>
        </w:rPr>
      </w:pPr>
      <w:r w:rsidRPr="00C50E9E">
        <w:rPr>
          <w:rFonts w:ascii="Times New Roman" w:hAnsi="Times New Roman" w:cs="Times New Roman"/>
          <w:b/>
          <w:sz w:val="24"/>
          <w:szCs w:val="24"/>
        </w:rPr>
        <w:t xml:space="preserve">Дополнительные источники </w:t>
      </w:r>
    </w:p>
    <w:p w14:paraId="6EDA1FB4" w14:textId="77777777" w:rsidR="00C50E9E" w:rsidRPr="00C50E9E" w:rsidRDefault="00C50E9E" w:rsidP="00C50E9E">
      <w:pPr>
        <w:spacing w:line="276" w:lineRule="auto"/>
        <w:ind w:firstLine="709"/>
        <w:jc w:val="both"/>
        <w:rPr>
          <w:rFonts w:ascii="Times New Roman" w:hAnsi="Times New Roman" w:cs="Times New Roman"/>
          <w:sz w:val="24"/>
          <w:szCs w:val="24"/>
        </w:rPr>
      </w:pPr>
      <w:r w:rsidRPr="00C50E9E">
        <w:rPr>
          <w:rFonts w:ascii="Times New Roman" w:hAnsi="Times New Roman" w:cs="Times New Roman"/>
          <w:sz w:val="24"/>
          <w:szCs w:val="24"/>
        </w:rPr>
        <w:t xml:space="preserve">1. </w:t>
      </w:r>
      <w:proofErr w:type="spellStart"/>
      <w:r w:rsidRPr="00C50E9E">
        <w:rPr>
          <w:rFonts w:ascii="Times New Roman" w:hAnsi="Times New Roman" w:cs="Times New Roman"/>
          <w:sz w:val="24"/>
          <w:szCs w:val="24"/>
        </w:rPr>
        <w:t>Магнитнопорошковый</w:t>
      </w:r>
      <w:proofErr w:type="spellEnd"/>
      <w:r w:rsidRPr="00C50E9E">
        <w:rPr>
          <w:rFonts w:ascii="Times New Roman" w:hAnsi="Times New Roman" w:cs="Times New Roman"/>
          <w:sz w:val="24"/>
          <w:szCs w:val="24"/>
        </w:rPr>
        <w:t xml:space="preserve"> контроль: учеб. пособие / </w:t>
      </w:r>
      <w:proofErr w:type="spellStart"/>
      <w:r w:rsidRPr="00C50E9E">
        <w:rPr>
          <w:rFonts w:ascii="Times New Roman" w:hAnsi="Times New Roman" w:cs="Times New Roman"/>
          <w:sz w:val="24"/>
          <w:szCs w:val="24"/>
        </w:rPr>
        <w:t>Шелтхов</w:t>
      </w:r>
      <w:proofErr w:type="spellEnd"/>
      <w:r w:rsidRPr="00C50E9E">
        <w:rPr>
          <w:rFonts w:ascii="Times New Roman" w:hAnsi="Times New Roman" w:cs="Times New Roman"/>
          <w:sz w:val="24"/>
          <w:szCs w:val="24"/>
        </w:rPr>
        <w:t xml:space="preserve"> Г.С. Глазков Ю.А под общ. ред. В.В. Клюева. - 2-е изд. М.: Издательский дом «Спектр», 2013. - 144 с.: ил. - (Диагностика безопасности)</w:t>
      </w:r>
    </w:p>
    <w:p w14:paraId="40FF3493" w14:textId="77777777" w:rsidR="00C50E9E" w:rsidRPr="00C50E9E" w:rsidRDefault="00C50E9E" w:rsidP="00C50E9E">
      <w:pPr>
        <w:spacing w:line="276" w:lineRule="auto"/>
        <w:ind w:firstLine="709"/>
        <w:jc w:val="both"/>
        <w:rPr>
          <w:rFonts w:ascii="Times New Roman" w:hAnsi="Times New Roman" w:cs="Times New Roman"/>
          <w:sz w:val="24"/>
          <w:szCs w:val="24"/>
        </w:rPr>
      </w:pPr>
      <w:r w:rsidRPr="00C50E9E">
        <w:rPr>
          <w:rFonts w:ascii="Times New Roman" w:hAnsi="Times New Roman" w:cs="Times New Roman"/>
          <w:sz w:val="24"/>
          <w:szCs w:val="24"/>
        </w:rPr>
        <w:t>2. Дефектация сварных швов и контроль качества сварных соединений: учебник для студ. учреждений сред. проф. образования / В.В. Овчинников. – 2-е изд., стер. – М.: Издательский центр «Академия», 2015. – 224с.</w:t>
      </w:r>
    </w:p>
    <w:p w14:paraId="1990D2BB" w14:textId="77777777" w:rsidR="00C50E9E" w:rsidRPr="00C50E9E" w:rsidRDefault="00C50E9E" w:rsidP="00C50E9E">
      <w:pPr>
        <w:spacing w:line="276" w:lineRule="auto"/>
        <w:ind w:firstLine="709"/>
        <w:jc w:val="both"/>
        <w:rPr>
          <w:rFonts w:ascii="Times New Roman" w:hAnsi="Times New Roman" w:cs="Times New Roman"/>
          <w:sz w:val="24"/>
          <w:szCs w:val="24"/>
        </w:rPr>
      </w:pPr>
      <w:r w:rsidRPr="00C50E9E">
        <w:rPr>
          <w:rFonts w:ascii="Times New Roman" w:hAnsi="Times New Roman" w:cs="Times New Roman"/>
          <w:sz w:val="24"/>
          <w:szCs w:val="24"/>
        </w:rPr>
        <w:t xml:space="preserve">3. </w:t>
      </w:r>
      <w:proofErr w:type="spellStart"/>
      <w:r w:rsidRPr="00C50E9E">
        <w:rPr>
          <w:rFonts w:ascii="Times New Roman" w:hAnsi="Times New Roman" w:cs="Times New Roman"/>
          <w:sz w:val="24"/>
          <w:szCs w:val="24"/>
        </w:rPr>
        <w:t>Лифиц</w:t>
      </w:r>
      <w:proofErr w:type="spellEnd"/>
      <w:r w:rsidRPr="00C50E9E">
        <w:rPr>
          <w:rFonts w:ascii="Times New Roman" w:hAnsi="Times New Roman" w:cs="Times New Roman"/>
          <w:sz w:val="24"/>
          <w:szCs w:val="24"/>
        </w:rPr>
        <w:t xml:space="preserve"> И. М. Стандартизация, метрология и подтверждение соответствия: учебник для СПО — 11-е изд., </w:t>
      </w:r>
      <w:proofErr w:type="spellStart"/>
      <w:r w:rsidRPr="00C50E9E">
        <w:rPr>
          <w:rFonts w:ascii="Times New Roman" w:hAnsi="Times New Roman" w:cs="Times New Roman"/>
          <w:sz w:val="24"/>
          <w:szCs w:val="24"/>
        </w:rPr>
        <w:t>перераб</w:t>
      </w:r>
      <w:proofErr w:type="spellEnd"/>
      <w:proofErr w:type="gramStart"/>
      <w:r w:rsidRPr="00C50E9E">
        <w:rPr>
          <w:rFonts w:ascii="Times New Roman" w:hAnsi="Times New Roman" w:cs="Times New Roman"/>
          <w:sz w:val="24"/>
          <w:szCs w:val="24"/>
        </w:rPr>
        <w:t>.</w:t>
      </w:r>
      <w:proofErr w:type="gramEnd"/>
      <w:r w:rsidRPr="00C50E9E">
        <w:rPr>
          <w:rFonts w:ascii="Times New Roman" w:hAnsi="Times New Roman" w:cs="Times New Roman"/>
          <w:sz w:val="24"/>
          <w:szCs w:val="24"/>
        </w:rPr>
        <w:t xml:space="preserve"> и доп. Серия: Профессиональное образование — М.: Издательство </w:t>
      </w:r>
      <w:proofErr w:type="spellStart"/>
      <w:r w:rsidRPr="00C50E9E">
        <w:rPr>
          <w:rFonts w:ascii="Times New Roman" w:hAnsi="Times New Roman" w:cs="Times New Roman"/>
          <w:sz w:val="24"/>
          <w:szCs w:val="24"/>
        </w:rPr>
        <w:t>Юрайт</w:t>
      </w:r>
      <w:proofErr w:type="spellEnd"/>
      <w:r w:rsidRPr="00C50E9E">
        <w:rPr>
          <w:rFonts w:ascii="Times New Roman" w:hAnsi="Times New Roman" w:cs="Times New Roman"/>
          <w:sz w:val="24"/>
          <w:szCs w:val="24"/>
        </w:rPr>
        <w:t>, 2016.</w:t>
      </w:r>
      <w:r w:rsidRPr="00C50E9E">
        <w:rPr>
          <w:rFonts w:ascii="Times New Roman" w:hAnsi="Times New Roman" w:cs="Times New Roman"/>
          <w:sz w:val="24"/>
          <w:szCs w:val="24"/>
        </w:rPr>
        <w:cr/>
      </w:r>
    </w:p>
    <w:p w14:paraId="098DB3AA" w14:textId="19EB8175" w:rsidR="00C9263C" w:rsidRDefault="00C9263C" w:rsidP="00C9263C">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7AD2257D" w14:textId="6AF53141" w:rsidR="00BF585A" w:rsidRDefault="00BF585A" w:rsidP="00C9263C">
      <w:pPr>
        <w:pStyle w:val="1f"/>
        <w:rPr>
          <w:rFonts w:ascii="Times New Roman" w:hAnsi="Times New Roman"/>
        </w:rPr>
      </w:pPr>
    </w:p>
    <w:tbl>
      <w:tblPr>
        <w:tblW w:w="1032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4649"/>
        <w:gridCol w:w="2410"/>
      </w:tblGrid>
      <w:tr w:rsidR="00BF585A" w:rsidRPr="004E4856" w14:paraId="30527432" w14:textId="77777777" w:rsidTr="002E1BEC">
        <w:trPr>
          <w:trHeight w:val="1098"/>
        </w:trPr>
        <w:tc>
          <w:tcPr>
            <w:tcW w:w="3261" w:type="dxa"/>
            <w:vAlign w:val="center"/>
          </w:tcPr>
          <w:p w14:paraId="42195FB5" w14:textId="77777777" w:rsidR="00BF585A" w:rsidRPr="004E4856" w:rsidRDefault="00BF585A" w:rsidP="00006FEE">
            <w:pPr>
              <w:spacing w:line="276" w:lineRule="auto"/>
              <w:jc w:val="center"/>
              <w:rPr>
                <w:rFonts w:ascii="Times New Roman" w:hAnsi="Times New Roman" w:cs="Times New Roman"/>
                <w:b/>
                <w:sz w:val="24"/>
                <w:szCs w:val="24"/>
              </w:rPr>
            </w:pPr>
            <w:r w:rsidRPr="004E4856">
              <w:rPr>
                <w:rFonts w:ascii="Times New Roman" w:hAnsi="Times New Roman" w:cs="Times New Roman"/>
                <w:b/>
                <w:sz w:val="24"/>
                <w:szCs w:val="24"/>
              </w:rPr>
              <w:t>Код и наименование профессиональных и общих компетенций, формируемых в рамках модуля</w:t>
            </w:r>
          </w:p>
        </w:tc>
        <w:tc>
          <w:tcPr>
            <w:tcW w:w="4649" w:type="dxa"/>
            <w:vAlign w:val="center"/>
          </w:tcPr>
          <w:p w14:paraId="62796D88" w14:textId="77777777" w:rsidR="00BF585A" w:rsidRPr="004E4856" w:rsidRDefault="00BF585A" w:rsidP="00006FEE">
            <w:pPr>
              <w:spacing w:line="276" w:lineRule="auto"/>
              <w:jc w:val="center"/>
              <w:rPr>
                <w:rFonts w:ascii="Times New Roman" w:hAnsi="Times New Roman" w:cs="Times New Roman"/>
                <w:b/>
                <w:sz w:val="24"/>
                <w:szCs w:val="24"/>
              </w:rPr>
            </w:pPr>
            <w:r w:rsidRPr="004E4856">
              <w:rPr>
                <w:rFonts w:ascii="Times New Roman" w:hAnsi="Times New Roman" w:cs="Times New Roman"/>
                <w:b/>
                <w:sz w:val="24"/>
                <w:szCs w:val="24"/>
              </w:rPr>
              <w:t>Критерии оценки</w:t>
            </w:r>
          </w:p>
        </w:tc>
        <w:tc>
          <w:tcPr>
            <w:tcW w:w="2410" w:type="dxa"/>
            <w:vAlign w:val="center"/>
          </w:tcPr>
          <w:p w14:paraId="676BDEE2" w14:textId="77777777" w:rsidR="00BF585A" w:rsidRPr="004E4856" w:rsidRDefault="00BF585A" w:rsidP="00006FEE">
            <w:pPr>
              <w:spacing w:line="276" w:lineRule="auto"/>
              <w:jc w:val="center"/>
              <w:rPr>
                <w:rFonts w:ascii="Times New Roman" w:hAnsi="Times New Roman" w:cs="Times New Roman"/>
                <w:b/>
                <w:sz w:val="24"/>
                <w:szCs w:val="24"/>
              </w:rPr>
            </w:pPr>
            <w:r w:rsidRPr="004E4856">
              <w:rPr>
                <w:rFonts w:ascii="Times New Roman" w:hAnsi="Times New Roman" w:cs="Times New Roman"/>
                <w:b/>
                <w:sz w:val="24"/>
                <w:szCs w:val="24"/>
              </w:rPr>
              <w:t>Методы оценки</w:t>
            </w:r>
          </w:p>
        </w:tc>
      </w:tr>
      <w:tr w:rsidR="002E1BEC" w:rsidRPr="004E4856" w14:paraId="7579F2A7" w14:textId="77777777" w:rsidTr="002E1BEC">
        <w:trPr>
          <w:trHeight w:val="698"/>
        </w:trPr>
        <w:tc>
          <w:tcPr>
            <w:tcW w:w="3261" w:type="dxa"/>
          </w:tcPr>
          <w:p w14:paraId="0C3F6AD1" w14:textId="77777777" w:rsidR="002E1BEC" w:rsidRPr="002E1BEC" w:rsidRDefault="002E1BEC" w:rsidP="002E1BEC">
            <w:pPr>
              <w:spacing w:line="276" w:lineRule="auto"/>
              <w:rPr>
                <w:rFonts w:ascii="Times New Roman" w:eastAsia="Times New Roman" w:hAnsi="Times New Roman" w:cs="Times New Roman"/>
                <w:bCs/>
                <w:sz w:val="24"/>
                <w:szCs w:val="24"/>
              </w:rPr>
            </w:pPr>
            <w:r w:rsidRPr="004E4856">
              <w:rPr>
                <w:rFonts w:ascii="Times New Roman" w:eastAsia="Times New Roman" w:hAnsi="Times New Roman" w:cs="Times New Roman"/>
                <w:sz w:val="24"/>
                <w:szCs w:val="24"/>
              </w:rPr>
              <w:t xml:space="preserve">ПК 3.1. </w:t>
            </w:r>
            <w:r w:rsidRPr="002E1BEC">
              <w:rPr>
                <w:rFonts w:ascii="Times New Roman" w:eastAsia="Times New Roman" w:hAnsi="Times New Roman" w:cs="Times New Roman"/>
                <w:bCs/>
                <w:sz w:val="24"/>
                <w:szCs w:val="24"/>
              </w:rPr>
              <w:t>Осуществлять подготовку и настройку оборудования, подготовку и проверку образцов и рабочего места для магнитного контроля.</w:t>
            </w:r>
          </w:p>
          <w:p w14:paraId="664071D0" w14:textId="77F180A8" w:rsidR="002E1BEC" w:rsidRPr="004E4856" w:rsidRDefault="002E1BEC" w:rsidP="00006FEE">
            <w:pPr>
              <w:spacing w:line="276" w:lineRule="auto"/>
              <w:rPr>
                <w:rFonts w:ascii="Times New Roman" w:hAnsi="Times New Roman" w:cs="Times New Roman"/>
                <w:i/>
                <w:sz w:val="24"/>
                <w:szCs w:val="24"/>
              </w:rPr>
            </w:pPr>
          </w:p>
        </w:tc>
        <w:tc>
          <w:tcPr>
            <w:tcW w:w="4649" w:type="dxa"/>
            <w:vMerge w:val="restart"/>
            <w:tcBorders>
              <w:top w:val="single" w:sz="4" w:space="0" w:color="auto"/>
              <w:left w:val="single" w:sz="4" w:space="0" w:color="auto"/>
              <w:right w:val="single" w:sz="4" w:space="0" w:color="auto"/>
            </w:tcBorders>
          </w:tcPr>
          <w:p w14:paraId="4640BC8A" w14:textId="454AB776" w:rsidR="002E1BEC" w:rsidRPr="002E1BEC" w:rsidRDefault="002E1BEC" w:rsidP="002E1BEC">
            <w:pP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Владеет </w:t>
            </w:r>
            <w:r w:rsidRPr="002E1BEC">
              <w:rPr>
                <w:rFonts w:ascii="Times New Roman" w:eastAsia="Times New Roman" w:hAnsi="Times New Roman" w:cs="Times New Roman"/>
                <w:bCs/>
                <w:sz w:val="24"/>
                <w:szCs w:val="24"/>
              </w:rPr>
              <w:t xml:space="preserve">методами проверки (определения) и настройки основных </w:t>
            </w:r>
          </w:p>
          <w:p w14:paraId="2A17D177" w14:textId="5E6D141D" w:rsidR="002E1BEC" w:rsidRPr="002E1BEC" w:rsidRDefault="002E1BEC" w:rsidP="002E1BEC">
            <w:pPr>
              <w:spacing w:line="276" w:lineRule="auto"/>
              <w:rPr>
                <w:rFonts w:ascii="Times New Roman" w:eastAsia="Times New Roman" w:hAnsi="Times New Roman" w:cs="Times New Roman"/>
                <w:bCs/>
                <w:sz w:val="24"/>
                <w:szCs w:val="24"/>
              </w:rPr>
            </w:pPr>
            <w:r w:rsidRPr="002E1BEC">
              <w:rPr>
                <w:rFonts w:ascii="Times New Roman" w:eastAsia="Times New Roman" w:hAnsi="Times New Roman" w:cs="Times New Roman"/>
                <w:bCs/>
                <w:sz w:val="24"/>
                <w:szCs w:val="24"/>
              </w:rPr>
              <w:t>параметров магнитного контроля.</w:t>
            </w:r>
          </w:p>
          <w:p w14:paraId="10553C93" w14:textId="19A98C1B" w:rsidR="002E1BEC" w:rsidRPr="002E1BEC" w:rsidRDefault="002E1BEC" w:rsidP="002E1BEC">
            <w:pPr>
              <w:spacing w:line="276" w:lineRule="auto"/>
              <w:rPr>
                <w:rFonts w:ascii="Times New Roman" w:eastAsia="Times New Roman" w:hAnsi="Times New Roman" w:cs="Times New Roman"/>
                <w:bCs/>
                <w:sz w:val="24"/>
                <w:szCs w:val="24"/>
              </w:rPr>
            </w:pPr>
            <w:r w:rsidRPr="002E1BEC">
              <w:rPr>
                <w:rFonts w:ascii="Times New Roman" w:eastAsia="Times New Roman" w:hAnsi="Times New Roman" w:cs="Times New Roman"/>
                <w:bCs/>
                <w:sz w:val="24"/>
                <w:szCs w:val="24"/>
              </w:rPr>
              <w:t xml:space="preserve">Определяет работоспособность средств </w:t>
            </w:r>
          </w:p>
          <w:p w14:paraId="67331B2A" w14:textId="6B44D6BF" w:rsidR="002E1BEC" w:rsidRPr="002E1BEC" w:rsidRDefault="002E1BEC" w:rsidP="002E1BEC">
            <w:pPr>
              <w:spacing w:line="276" w:lineRule="auto"/>
              <w:rPr>
                <w:rFonts w:ascii="Times New Roman" w:eastAsia="Times New Roman" w:hAnsi="Times New Roman" w:cs="Times New Roman"/>
                <w:bCs/>
                <w:sz w:val="24"/>
                <w:szCs w:val="24"/>
              </w:rPr>
            </w:pPr>
            <w:r w:rsidRPr="002E1BEC">
              <w:rPr>
                <w:rFonts w:ascii="Times New Roman" w:eastAsia="Times New Roman" w:hAnsi="Times New Roman" w:cs="Times New Roman"/>
                <w:bCs/>
                <w:sz w:val="24"/>
                <w:szCs w:val="24"/>
              </w:rPr>
              <w:t>контроля в соответствии с указаниями паспортов, инструкций по эксплуатации и иных документов, содержащих требования к средствам контроля.</w:t>
            </w:r>
          </w:p>
          <w:p w14:paraId="0B18DCB2" w14:textId="5820670E" w:rsidR="002E1BEC" w:rsidRPr="002E1BEC" w:rsidRDefault="002E1BEC" w:rsidP="002E1BEC">
            <w:pPr>
              <w:spacing w:line="276" w:lineRule="auto"/>
              <w:rPr>
                <w:rFonts w:ascii="Times New Roman" w:eastAsia="Times New Roman" w:hAnsi="Times New Roman" w:cs="Times New Roman"/>
                <w:bCs/>
                <w:sz w:val="24"/>
                <w:szCs w:val="24"/>
              </w:rPr>
            </w:pPr>
            <w:r w:rsidRPr="002E1BEC">
              <w:rPr>
                <w:rFonts w:ascii="Times New Roman" w:eastAsia="Times New Roman" w:hAnsi="Times New Roman" w:cs="Times New Roman"/>
                <w:bCs/>
                <w:sz w:val="24"/>
                <w:szCs w:val="24"/>
              </w:rPr>
              <w:t xml:space="preserve">Выбирает методы, приборы для их применения и разрабатывает методики </w:t>
            </w:r>
          </w:p>
          <w:p w14:paraId="2B1A84CF" w14:textId="77777777" w:rsidR="002E1BEC" w:rsidRDefault="002E1BEC" w:rsidP="002E1BEC">
            <w:pPr>
              <w:spacing w:line="276" w:lineRule="auto"/>
              <w:rPr>
                <w:rFonts w:ascii="Times New Roman" w:eastAsia="Times New Roman" w:hAnsi="Times New Roman" w:cs="Times New Roman"/>
                <w:bCs/>
                <w:sz w:val="24"/>
                <w:szCs w:val="24"/>
              </w:rPr>
            </w:pPr>
            <w:r w:rsidRPr="002E1BEC">
              <w:rPr>
                <w:rFonts w:ascii="Times New Roman" w:eastAsia="Times New Roman" w:hAnsi="Times New Roman" w:cs="Times New Roman"/>
                <w:bCs/>
                <w:sz w:val="24"/>
                <w:szCs w:val="24"/>
              </w:rPr>
              <w:t>дефектоскопии конкретных изделий.</w:t>
            </w:r>
          </w:p>
          <w:p w14:paraId="711A9DC7" w14:textId="77777777" w:rsidR="002E1BEC" w:rsidRPr="002E1BEC" w:rsidRDefault="002E1BEC" w:rsidP="002E1BEC">
            <w:pPr>
              <w:widowControl w:val="0"/>
              <w:autoSpaceDE w:val="0"/>
              <w:autoSpaceDN w:val="0"/>
              <w:adjustRightInd w:val="0"/>
              <w:ind w:left="30" w:right="92"/>
              <w:rPr>
                <w:rFonts w:ascii="Times New Roman" w:eastAsia="Times New Roman" w:hAnsi="Times New Roman" w:cs="Times New Roman"/>
                <w:sz w:val="24"/>
                <w:szCs w:val="24"/>
                <w:lang w:eastAsia="ru-RU"/>
              </w:rPr>
            </w:pPr>
            <w:r w:rsidRPr="002E1BEC">
              <w:rPr>
                <w:rFonts w:ascii="Times New Roman" w:eastAsia="Times New Roman" w:hAnsi="Times New Roman" w:cs="Times New Roman"/>
                <w:sz w:val="24"/>
                <w:szCs w:val="24"/>
                <w:lang w:eastAsia="ru-RU"/>
              </w:rPr>
              <w:t xml:space="preserve">Определяет и настраивает </w:t>
            </w:r>
          </w:p>
          <w:p w14:paraId="6BB9A81B" w14:textId="6AA39403" w:rsidR="002E1BEC" w:rsidRPr="002E1BEC" w:rsidRDefault="002E1BEC" w:rsidP="002E1BEC">
            <w:pPr>
              <w:widowControl w:val="0"/>
              <w:autoSpaceDE w:val="0"/>
              <w:autoSpaceDN w:val="0"/>
              <w:adjustRightInd w:val="0"/>
              <w:ind w:left="30" w:right="92"/>
              <w:rPr>
                <w:rFonts w:ascii="Times New Roman" w:eastAsia="Times New Roman" w:hAnsi="Times New Roman" w:cs="Times New Roman"/>
                <w:sz w:val="24"/>
                <w:szCs w:val="24"/>
                <w:lang w:eastAsia="ru-RU"/>
              </w:rPr>
            </w:pPr>
            <w:r w:rsidRPr="002E1BEC">
              <w:rPr>
                <w:rFonts w:ascii="Times New Roman" w:eastAsia="Times New Roman" w:hAnsi="Times New Roman" w:cs="Times New Roman"/>
                <w:sz w:val="24"/>
                <w:szCs w:val="24"/>
                <w:lang w:eastAsia="ru-RU"/>
              </w:rPr>
              <w:t>параметры магнитного контроля.</w:t>
            </w:r>
          </w:p>
          <w:p w14:paraId="7319082F" w14:textId="20721F9E" w:rsidR="002E1BEC" w:rsidRPr="002E1BEC" w:rsidRDefault="002E1BEC" w:rsidP="002E1BEC">
            <w:pPr>
              <w:widowControl w:val="0"/>
              <w:autoSpaceDE w:val="0"/>
              <w:autoSpaceDN w:val="0"/>
              <w:adjustRightInd w:val="0"/>
              <w:ind w:left="30" w:right="92"/>
              <w:rPr>
                <w:rFonts w:ascii="Times New Roman" w:eastAsia="Times New Roman" w:hAnsi="Times New Roman" w:cs="Times New Roman"/>
                <w:sz w:val="24"/>
                <w:szCs w:val="24"/>
                <w:lang w:eastAsia="ru-RU"/>
              </w:rPr>
            </w:pPr>
            <w:r w:rsidRPr="002E1BEC">
              <w:rPr>
                <w:rFonts w:ascii="Times New Roman" w:eastAsia="Times New Roman" w:hAnsi="Times New Roman" w:cs="Times New Roman"/>
                <w:sz w:val="24"/>
                <w:szCs w:val="24"/>
                <w:lang w:eastAsia="ru-RU"/>
              </w:rPr>
              <w:t xml:space="preserve">Производит проверку с применением технических </w:t>
            </w:r>
          </w:p>
          <w:p w14:paraId="568E2B39" w14:textId="3838E7FE" w:rsidR="002E1BEC" w:rsidRPr="002E1BEC" w:rsidRDefault="002E1BEC" w:rsidP="002E1BEC">
            <w:pPr>
              <w:widowControl w:val="0"/>
              <w:autoSpaceDE w:val="0"/>
              <w:autoSpaceDN w:val="0"/>
              <w:adjustRightInd w:val="0"/>
              <w:ind w:left="30" w:right="92"/>
              <w:rPr>
                <w:rFonts w:ascii="Times New Roman" w:eastAsia="Times New Roman" w:hAnsi="Times New Roman" w:cs="Times New Roman"/>
                <w:sz w:val="24"/>
                <w:szCs w:val="24"/>
                <w:lang w:eastAsia="ru-RU"/>
              </w:rPr>
            </w:pPr>
            <w:r w:rsidRPr="002E1BEC">
              <w:rPr>
                <w:rFonts w:ascii="Times New Roman" w:eastAsia="Times New Roman" w:hAnsi="Times New Roman" w:cs="Times New Roman"/>
                <w:sz w:val="24"/>
                <w:szCs w:val="24"/>
                <w:lang w:eastAsia="ru-RU"/>
              </w:rPr>
              <w:t>средств.</w:t>
            </w:r>
            <w:r>
              <w:rPr>
                <w:rFonts w:ascii="Times New Roman" w:eastAsia="Times New Roman" w:hAnsi="Times New Roman" w:cs="Times New Roman"/>
                <w:sz w:val="24"/>
                <w:szCs w:val="24"/>
                <w:lang w:eastAsia="ru-RU"/>
              </w:rPr>
              <w:t xml:space="preserve"> </w:t>
            </w:r>
            <w:r w:rsidRPr="002E1BEC">
              <w:rPr>
                <w:rFonts w:ascii="Times New Roman" w:eastAsia="Times New Roman" w:hAnsi="Times New Roman" w:cs="Times New Roman"/>
                <w:sz w:val="24"/>
                <w:szCs w:val="24"/>
                <w:lang w:eastAsia="ru-RU"/>
              </w:rPr>
              <w:t xml:space="preserve">Соблюдает условия проведения </w:t>
            </w:r>
          </w:p>
          <w:p w14:paraId="219807B7" w14:textId="77777777" w:rsidR="002E1BEC" w:rsidRPr="004E4856" w:rsidRDefault="002E1BEC" w:rsidP="002E1BEC">
            <w:pPr>
              <w:widowControl w:val="0"/>
              <w:autoSpaceDE w:val="0"/>
              <w:autoSpaceDN w:val="0"/>
              <w:adjustRightInd w:val="0"/>
              <w:ind w:right="92"/>
              <w:rPr>
                <w:rFonts w:ascii="Times New Roman" w:eastAsia="Times New Roman" w:hAnsi="Times New Roman" w:cs="Times New Roman"/>
                <w:bCs/>
                <w:sz w:val="24"/>
                <w:szCs w:val="24"/>
              </w:rPr>
            </w:pPr>
            <w:r w:rsidRPr="002E1BEC">
              <w:rPr>
                <w:rFonts w:ascii="Times New Roman" w:eastAsia="Times New Roman" w:hAnsi="Times New Roman" w:cs="Times New Roman"/>
                <w:sz w:val="24"/>
                <w:szCs w:val="24"/>
                <w:lang w:eastAsia="ru-RU"/>
              </w:rPr>
              <w:t>магнитопорошкового контроля в соответствии с требованиями.</w:t>
            </w:r>
          </w:p>
          <w:p w14:paraId="41F351BE" w14:textId="4D2244D5" w:rsidR="002E1BEC" w:rsidRPr="002E1BEC" w:rsidRDefault="002E1BEC" w:rsidP="002E1BEC">
            <w:pPr>
              <w:widowControl w:val="0"/>
              <w:autoSpaceDE w:val="0"/>
              <w:autoSpaceDN w:val="0"/>
              <w:adjustRightInd w:val="0"/>
              <w:ind w:left="30" w:right="92"/>
              <w:rPr>
                <w:rFonts w:ascii="Times New Roman" w:eastAsia="Times New Roman" w:hAnsi="Times New Roman" w:cs="Times New Roman"/>
                <w:sz w:val="24"/>
                <w:szCs w:val="24"/>
                <w:lang w:eastAsia="ru-RU"/>
              </w:rPr>
            </w:pPr>
            <w:r w:rsidRPr="002E1BEC">
              <w:rPr>
                <w:rFonts w:ascii="Times New Roman" w:eastAsia="Times New Roman" w:hAnsi="Times New Roman" w:cs="Times New Roman"/>
                <w:sz w:val="24"/>
                <w:szCs w:val="24"/>
                <w:lang w:eastAsia="ru-RU"/>
              </w:rPr>
              <w:t xml:space="preserve">Выявляет влияние ориентации </w:t>
            </w:r>
            <w:r>
              <w:rPr>
                <w:rFonts w:ascii="Times New Roman" w:eastAsia="Times New Roman" w:hAnsi="Times New Roman" w:cs="Times New Roman"/>
                <w:sz w:val="24"/>
                <w:szCs w:val="24"/>
                <w:lang w:eastAsia="ru-RU"/>
              </w:rPr>
              <w:t>д</w:t>
            </w:r>
            <w:r w:rsidRPr="002E1BEC">
              <w:rPr>
                <w:rFonts w:ascii="Times New Roman" w:eastAsia="Times New Roman" w:hAnsi="Times New Roman" w:cs="Times New Roman"/>
                <w:sz w:val="24"/>
                <w:szCs w:val="24"/>
                <w:lang w:eastAsia="ru-RU"/>
              </w:rPr>
              <w:t xml:space="preserve">ефектов. Подготавливает </w:t>
            </w:r>
          </w:p>
          <w:p w14:paraId="73EF8191" w14:textId="36B789B4" w:rsidR="002E1BEC" w:rsidRPr="002E1BEC" w:rsidRDefault="002E1BEC" w:rsidP="002E1BEC">
            <w:pPr>
              <w:widowControl w:val="0"/>
              <w:autoSpaceDE w:val="0"/>
              <w:autoSpaceDN w:val="0"/>
              <w:adjustRightInd w:val="0"/>
              <w:ind w:left="30" w:right="92"/>
              <w:rPr>
                <w:rFonts w:ascii="Times New Roman" w:eastAsia="Times New Roman" w:hAnsi="Times New Roman" w:cs="Times New Roman"/>
                <w:sz w:val="24"/>
                <w:szCs w:val="24"/>
                <w:lang w:eastAsia="ru-RU"/>
              </w:rPr>
            </w:pPr>
            <w:r w:rsidRPr="002E1BEC">
              <w:rPr>
                <w:rFonts w:ascii="Times New Roman" w:eastAsia="Times New Roman" w:hAnsi="Times New Roman" w:cs="Times New Roman"/>
                <w:sz w:val="24"/>
                <w:szCs w:val="24"/>
                <w:lang w:eastAsia="ru-RU"/>
              </w:rPr>
              <w:t xml:space="preserve">оборудование для магнитопорошкового </w:t>
            </w:r>
          </w:p>
          <w:p w14:paraId="376C3C01" w14:textId="60697087" w:rsidR="002E1BEC" w:rsidRPr="002E1BEC" w:rsidRDefault="002E1BEC" w:rsidP="002E1BEC">
            <w:pPr>
              <w:widowControl w:val="0"/>
              <w:autoSpaceDE w:val="0"/>
              <w:autoSpaceDN w:val="0"/>
              <w:adjustRightInd w:val="0"/>
              <w:ind w:left="30" w:right="92"/>
              <w:rPr>
                <w:rFonts w:ascii="Times New Roman" w:eastAsia="Times New Roman" w:hAnsi="Times New Roman" w:cs="Times New Roman"/>
                <w:sz w:val="24"/>
                <w:szCs w:val="24"/>
                <w:lang w:eastAsia="ru-RU"/>
              </w:rPr>
            </w:pPr>
            <w:r w:rsidRPr="002E1BEC">
              <w:rPr>
                <w:rFonts w:ascii="Times New Roman" w:eastAsia="Times New Roman" w:hAnsi="Times New Roman" w:cs="Times New Roman"/>
                <w:sz w:val="24"/>
                <w:szCs w:val="24"/>
                <w:lang w:eastAsia="ru-RU"/>
              </w:rPr>
              <w:lastRenderedPageBreak/>
              <w:t>контроля.</w:t>
            </w:r>
            <w:r>
              <w:rPr>
                <w:rFonts w:ascii="Times New Roman" w:eastAsia="Times New Roman" w:hAnsi="Times New Roman" w:cs="Times New Roman"/>
                <w:sz w:val="24"/>
                <w:szCs w:val="24"/>
                <w:lang w:eastAsia="ru-RU"/>
              </w:rPr>
              <w:t xml:space="preserve"> </w:t>
            </w:r>
            <w:r w:rsidRPr="002E1BEC">
              <w:rPr>
                <w:rFonts w:ascii="Times New Roman" w:eastAsia="Times New Roman" w:hAnsi="Times New Roman" w:cs="Times New Roman"/>
                <w:sz w:val="24"/>
                <w:szCs w:val="24"/>
                <w:lang w:eastAsia="ru-RU"/>
              </w:rPr>
              <w:t xml:space="preserve">Проводит настройку </w:t>
            </w:r>
          </w:p>
          <w:p w14:paraId="0D1D582E" w14:textId="3542D81C" w:rsidR="002E1BEC" w:rsidRPr="002E1BEC" w:rsidRDefault="002E1BEC" w:rsidP="002E1BEC">
            <w:pPr>
              <w:widowControl w:val="0"/>
              <w:autoSpaceDE w:val="0"/>
              <w:autoSpaceDN w:val="0"/>
              <w:adjustRightInd w:val="0"/>
              <w:ind w:left="30" w:right="92"/>
              <w:rPr>
                <w:rFonts w:ascii="Times New Roman" w:eastAsia="Times New Roman" w:hAnsi="Times New Roman" w:cs="Times New Roman"/>
                <w:sz w:val="24"/>
                <w:szCs w:val="24"/>
                <w:lang w:eastAsia="ru-RU"/>
              </w:rPr>
            </w:pPr>
            <w:r w:rsidRPr="002E1BEC">
              <w:rPr>
                <w:rFonts w:ascii="Times New Roman" w:eastAsia="Times New Roman" w:hAnsi="Times New Roman" w:cs="Times New Roman"/>
                <w:sz w:val="24"/>
                <w:szCs w:val="24"/>
                <w:lang w:eastAsia="ru-RU"/>
              </w:rPr>
              <w:t>приборов.</w:t>
            </w:r>
            <w:r>
              <w:rPr>
                <w:rFonts w:ascii="Times New Roman" w:eastAsia="Times New Roman" w:hAnsi="Times New Roman" w:cs="Times New Roman"/>
                <w:sz w:val="24"/>
                <w:szCs w:val="24"/>
                <w:lang w:eastAsia="ru-RU"/>
              </w:rPr>
              <w:t xml:space="preserve"> </w:t>
            </w:r>
            <w:r w:rsidRPr="002E1BEC">
              <w:rPr>
                <w:rFonts w:ascii="Times New Roman" w:eastAsia="Times New Roman" w:hAnsi="Times New Roman" w:cs="Times New Roman"/>
                <w:sz w:val="24"/>
                <w:szCs w:val="24"/>
                <w:lang w:eastAsia="ru-RU"/>
              </w:rPr>
              <w:t xml:space="preserve">Производит намагничивание </w:t>
            </w:r>
          </w:p>
          <w:p w14:paraId="7CDCDEA7" w14:textId="77777777" w:rsidR="002E1BEC" w:rsidRDefault="002E1BEC" w:rsidP="002E1BEC">
            <w:pPr>
              <w:widowControl w:val="0"/>
              <w:shd w:val="clear" w:color="auto" w:fill="FFFFFF"/>
              <w:spacing w:line="276" w:lineRule="auto"/>
              <w:ind w:left="30"/>
              <w:rPr>
                <w:rFonts w:ascii="Times New Roman" w:eastAsia="Times New Roman" w:hAnsi="Times New Roman" w:cs="Times New Roman"/>
                <w:sz w:val="24"/>
                <w:szCs w:val="24"/>
                <w:lang w:eastAsia="ru-RU"/>
              </w:rPr>
            </w:pPr>
            <w:r w:rsidRPr="002E1BEC">
              <w:rPr>
                <w:rFonts w:ascii="Times New Roman" w:eastAsia="Times New Roman" w:hAnsi="Times New Roman" w:cs="Times New Roman"/>
                <w:sz w:val="24"/>
                <w:szCs w:val="24"/>
                <w:lang w:eastAsia="ru-RU"/>
              </w:rPr>
              <w:t>контролируемого объекта</w:t>
            </w:r>
            <w:r>
              <w:rPr>
                <w:rFonts w:ascii="Times New Roman" w:eastAsia="Times New Roman" w:hAnsi="Times New Roman" w:cs="Times New Roman"/>
                <w:sz w:val="24"/>
                <w:szCs w:val="24"/>
                <w:lang w:eastAsia="ru-RU"/>
              </w:rPr>
              <w:t>.</w:t>
            </w:r>
          </w:p>
          <w:p w14:paraId="7AEF08CC" w14:textId="74692971" w:rsidR="002E1BEC" w:rsidRPr="002E1BEC" w:rsidRDefault="002E1BEC" w:rsidP="002E1BEC">
            <w:pPr>
              <w:widowControl w:val="0"/>
              <w:autoSpaceDE w:val="0"/>
              <w:autoSpaceDN w:val="0"/>
              <w:adjustRightInd w:val="0"/>
              <w:ind w:left="30" w:right="92"/>
              <w:rPr>
                <w:rFonts w:ascii="Times New Roman" w:eastAsia="Times New Roman" w:hAnsi="Times New Roman" w:cs="Times New Roman"/>
                <w:sz w:val="24"/>
                <w:szCs w:val="24"/>
                <w:lang w:eastAsia="ru-RU"/>
              </w:rPr>
            </w:pPr>
            <w:r w:rsidRPr="002E1BEC">
              <w:rPr>
                <w:rFonts w:ascii="Times New Roman" w:eastAsia="Times New Roman" w:hAnsi="Times New Roman" w:cs="Times New Roman"/>
                <w:sz w:val="24"/>
                <w:szCs w:val="24"/>
                <w:lang w:eastAsia="ru-RU"/>
              </w:rPr>
              <w:t xml:space="preserve">Определяет физические величины для измерения напряженности магнитного </w:t>
            </w:r>
          </w:p>
          <w:p w14:paraId="0E13BD8D" w14:textId="77777777" w:rsidR="002E1BEC" w:rsidRDefault="002E1BEC" w:rsidP="002E1BEC">
            <w:pPr>
              <w:widowControl w:val="0"/>
              <w:autoSpaceDE w:val="0"/>
              <w:autoSpaceDN w:val="0"/>
              <w:adjustRightInd w:val="0"/>
              <w:ind w:left="30" w:right="92"/>
              <w:rPr>
                <w:rFonts w:ascii="Times New Roman" w:eastAsia="Times New Roman" w:hAnsi="Times New Roman" w:cs="Times New Roman"/>
                <w:sz w:val="24"/>
                <w:szCs w:val="24"/>
                <w:lang w:eastAsia="ru-RU"/>
              </w:rPr>
            </w:pPr>
            <w:r w:rsidRPr="002E1BEC">
              <w:rPr>
                <w:rFonts w:ascii="Times New Roman" w:eastAsia="Times New Roman" w:hAnsi="Times New Roman" w:cs="Times New Roman"/>
                <w:sz w:val="24"/>
                <w:szCs w:val="24"/>
                <w:lang w:eastAsia="ru-RU"/>
              </w:rPr>
              <w:t>поля.</w:t>
            </w:r>
            <w:r>
              <w:rPr>
                <w:rFonts w:ascii="Times New Roman" w:eastAsia="Times New Roman" w:hAnsi="Times New Roman" w:cs="Times New Roman"/>
                <w:sz w:val="24"/>
                <w:szCs w:val="24"/>
                <w:lang w:eastAsia="ru-RU"/>
              </w:rPr>
              <w:t xml:space="preserve"> </w:t>
            </w:r>
            <w:r w:rsidRPr="002E1BEC">
              <w:rPr>
                <w:rFonts w:ascii="Times New Roman" w:eastAsia="Times New Roman" w:hAnsi="Times New Roman" w:cs="Times New Roman"/>
                <w:sz w:val="24"/>
                <w:szCs w:val="24"/>
                <w:lang w:eastAsia="ru-RU"/>
              </w:rPr>
              <w:t>Настраивает дефектоскоп для проверки параметров магнитного контроля.</w:t>
            </w:r>
            <w:r>
              <w:rPr>
                <w:rFonts w:ascii="Times New Roman" w:eastAsia="Times New Roman" w:hAnsi="Times New Roman" w:cs="Times New Roman"/>
                <w:sz w:val="24"/>
                <w:szCs w:val="24"/>
                <w:lang w:eastAsia="ru-RU"/>
              </w:rPr>
              <w:t xml:space="preserve"> </w:t>
            </w:r>
            <w:r w:rsidRPr="002E1BEC">
              <w:rPr>
                <w:rFonts w:ascii="Times New Roman" w:eastAsia="Times New Roman" w:hAnsi="Times New Roman" w:cs="Times New Roman"/>
                <w:sz w:val="24"/>
                <w:szCs w:val="24"/>
                <w:lang w:eastAsia="ru-RU"/>
              </w:rPr>
              <w:t>Проводит анализ результатов настройки.</w:t>
            </w:r>
          </w:p>
          <w:p w14:paraId="06CA65BD" w14:textId="533E2EE1" w:rsidR="002E1BEC" w:rsidRPr="002E1BEC" w:rsidRDefault="002E1BEC" w:rsidP="002E1BEC">
            <w:pPr>
              <w:widowControl w:val="0"/>
              <w:autoSpaceDE w:val="0"/>
              <w:autoSpaceDN w:val="0"/>
              <w:adjustRightInd w:val="0"/>
              <w:ind w:left="38" w:right="92"/>
              <w:rPr>
                <w:rFonts w:ascii="Times New Roman" w:eastAsia="Times New Roman" w:hAnsi="Times New Roman" w:cs="Times New Roman"/>
                <w:sz w:val="24"/>
                <w:szCs w:val="24"/>
                <w:lang w:eastAsia="ru-RU"/>
              </w:rPr>
            </w:pPr>
            <w:r w:rsidRPr="002E1BEC">
              <w:rPr>
                <w:rFonts w:ascii="Times New Roman" w:eastAsia="Times New Roman" w:hAnsi="Times New Roman" w:cs="Times New Roman"/>
                <w:sz w:val="24"/>
                <w:szCs w:val="24"/>
                <w:lang w:eastAsia="ru-RU"/>
              </w:rPr>
              <w:t xml:space="preserve">Проводит технологическую операцию нанесения магнитного индикатора на </w:t>
            </w:r>
          </w:p>
          <w:p w14:paraId="2F262B0E" w14:textId="13994854" w:rsidR="002E1BEC" w:rsidRPr="002E1BEC" w:rsidRDefault="002E1BEC" w:rsidP="002E1BEC">
            <w:pPr>
              <w:widowControl w:val="0"/>
              <w:autoSpaceDE w:val="0"/>
              <w:autoSpaceDN w:val="0"/>
              <w:adjustRightInd w:val="0"/>
              <w:ind w:left="38" w:right="92"/>
              <w:rPr>
                <w:rFonts w:ascii="Times New Roman" w:eastAsia="Times New Roman" w:hAnsi="Times New Roman" w:cs="Times New Roman"/>
                <w:sz w:val="24"/>
                <w:szCs w:val="24"/>
                <w:lang w:eastAsia="ru-RU"/>
              </w:rPr>
            </w:pPr>
            <w:r w:rsidRPr="002E1BEC">
              <w:rPr>
                <w:rFonts w:ascii="Times New Roman" w:eastAsia="Times New Roman" w:hAnsi="Times New Roman" w:cs="Times New Roman"/>
                <w:sz w:val="24"/>
                <w:szCs w:val="24"/>
                <w:lang w:eastAsia="ru-RU"/>
              </w:rPr>
              <w:t>поверхность объекта контроля.</w:t>
            </w:r>
          </w:p>
          <w:p w14:paraId="76C83985" w14:textId="7D3226FB" w:rsidR="002E1BEC" w:rsidRPr="002E1BEC" w:rsidRDefault="002E1BEC" w:rsidP="002E1BEC">
            <w:pPr>
              <w:widowControl w:val="0"/>
              <w:autoSpaceDE w:val="0"/>
              <w:autoSpaceDN w:val="0"/>
              <w:adjustRightInd w:val="0"/>
              <w:ind w:left="38" w:right="92"/>
              <w:rPr>
                <w:rFonts w:ascii="Times New Roman" w:eastAsia="Times New Roman" w:hAnsi="Times New Roman" w:cs="Times New Roman"/>
                <w:sz w:val="24"/>
                <w:szCs w:val="24"/>
                <w:lang w:eastAsia="ru-RU"/>
              </w:rPr>
            </w:pPr>
            <w:r w:rsidRPr="002E1BEC">
              <w:rPr>
                <w:rFonts w:ascii="Times New Roman" w:eastAsia="Times New Roman" w:hAnsi="Times New Roman" w:cs="Times New Roman"/>
                <w:sz w:val="24"/>
                <w:szCs w:val="24"/>
                <w:lang w:eastAsia="ru-RU"/>
              </w:rPr>
              <w:t xml:space="preserve">Оценивает результаты нанесения магнитного индикатора на поверхность </w:t>
            </w:r>
          </w:p>
          <w:p w14:paraId="4CCC28E3" w14:textId="164492A5" w:rsidR="002E1BEC" w:rsidRPr="002E1BEC" w:rsidRDefault="002E1BEC" w:rsidP="002E1BEC">
            <w:pPr>
              <w:widowControl w:val="0"/>
              <w:autoSpaceDE w:val="0"/>
              <w:autoSpaceDN w:val="0"/>
              <w:adjustRightInd w:val="0"/>
              <w:ind w:left="38" w:right="92"/>
              <w:rPr>
                <w:rFonts w:ascii="Times New Roman" w:eastAsia="Times New Roman" w:hAnsi="Times New Roman" w:cs="Times New Roman"/>
                <w:sz w:val="24"/>
                <w:szCs w:val="24"/>
                <w:lang w:eastAsia="ru-RU"/>
              </w:rPr>
            </w:pPr>
            <w:r w:rsidRPr="002E1BEC">
              <w:rPr>
                <w:rFonts w:ascii="Times New Roman" w:eastAsia="Times New Roman" w:hAnsi="Times New Roman" w:cs="Times New Roman"/>
                <w:sz w:val="24"/>
                <w:szCs w:val="24"/>
                <w:lang w:eastAsia="ru-RU"/>
              </w:rPr>
              <w:t>объекта контроля.</w:t>
            </w:r>
            <w:r>
              <w:rPr>
                <w:rFonts w:ascii="Times New Roman" w:eastAsia="Times New Roman" w:hAnsi="Times New Roman" w:cs="Times New Roman"/>
                <w:sz w:val="24"/>
                <w:szCs w:val="24"/>
                <w:lang w:eastAsia="ru-RU"/>
              </w:rPr>
              <w:t xml:space="preserve"> </w:t>
            </w:r>
            <w:r w:rsidRPr="002E1BEC">
              <w:rPr>
                <w:rFonts w:ascii="Times New Roman" w:eastAsia="Times New Roman" w:hAnsi="Times New Roman" w:cs="Times New Roman"/>
                <w:sz w:val="24"/>
                <w:szCs w:val="24"/>
                <w:lang w:eastAsia="ru-RU"/>
              </w:rPr>
              <w:t xml:space="preserve">Определяет </w:t>
            </w:r>
            <w:r w:rsidR="00F122E2">
              <w:rPr>
                <w:rFonts w:ascii="Times New Roman" w:eastAsia="Times New Roman" w:hAnsi="Times New Roman" w:cs="Times New Roman"/>
                <w:sz w:val="24"/>
                <w:szCs w:val="24"/>
                <w:lang w:eastAsia="ru-RU"/>
              </w:rPr>
              <w:t>и</w:t>
            </w:r>
            <w:r w:rsidRPr="002E1BEC">
              <w:rPr>
                <w:rFonts w:ascii="Times New Roman" w:eastAsia="Times New Roman" w:hAnsi="Times New Roman" w:cs="Times New Roman"/>
                <w:sz w:val="24"/>
                <w:szCs w:val="24"/>
                <w:lang w:eastAsia="ru-RU"/>
              </w:rPr>
              <w:t xml:space="preserve">змеряемые характеристики для оценки </w:t>
            </w:r>
          </w:p>
          <w:p w14:paraId="514AA8F3" w14:textId="5FBA874D" w:rsidR="002E1BEC" w:rsidRPr="002E1BEC" w:rsidRDefault="002E1BEC" w:rsidP="002E1BEC">
            <w:pPr>
              <w:widowControl w:val="0"/>
              <w:autoSpaceDE w:val="0"/>
              <w:autoSpaceDN w:val="0"/>
              <w:adjustRightInd w:val="0"/>
              <w:ind w:left="38" w:right="92"/>
              <w:rPr>
                <w:rFonts w:ascii="Times New Roman" w:eastAsia="Times New Roman" w:hAnsi="Times New Roman" w:cs="Times New Roman"/>
                <w:sz w:val="24"/>
                <w:szCs w:val="24"/>
                <w:lang w:eastAsia="ru-RU"/>
              </w:rPr>
            </w:pPr>
            <w:r w:rsidRPr="002E1BEC">
              <w:rPr>
                <w:rFonts w:ascii="Times New Roman" w:eastAsia="Times New Roman" w:hAnsi="Times New Roman" w:cs="Times New Roman"/>
                <w:sz w:val="24"/>
                <w:szCs w:val="24"/>
                <w:lang w:eastAsia="ru-RU"/>
              </w:rPr>
              <w:t>качества контролируемого объекта;</w:t>
            </w:r>
          </w:p>
          <w:p w14:paraId="222B0896" w14:textId="2D443BD2" w:rsidR="002E1BEC" w:rsidRDefault="002E1BEC" w:rsidP="002E1BEC">
            <w:pPr>
              <w:widowControl w:val="0"/>
              <w:autoSpaceDE w:val="0"/>
              <w:autoSpaceDN w:val="0"/>
              <w:adjustRightInd w:val="0"/>
              <w:ind w:left="38" w:right="92"/>
              <w:rPr>
                <w:rFonts w:ascii="Times New Roman" w:eastAsia="Times New Roman" w:hAnsi="Times New Roman" w:cs="Times New Roman"/>
                <w:sz w:val="24"/>
                <w:szCs w:val="24"/>
                <w:lang w:eastAsia="ru-RU"/>
              </w:rPr>
            </w:pPr>
            <w:r w:rsidRPr="002E1BEC">
              <w:rPr>
                <w:rFonts w:ascii="Times New Roman" w:eastAsia="Times New Roman" w:hAnsi="Times New Roman" w:cs="Times New Roman"/>
                <w:sz w:val="24"/>
                <w:szCs w:val="24"/>
                <w:lang w:eastAsia="ru-RU"/>
              </w:rPr>
              <w:t>Осуществляет поиск дефектов в соответствии с их признаками.</w:t>
            </w:r>
          </w:p>
          <w:p w14:paraId="38905BAD" w14:textId="77777777" w:rsidR="00F122E2" w:rsidRPr="00F122E2" w:rsidRDefault="00F122E2" w:rsidP="00F122E2">
            <w:pPr>
              <w:widowControl w:val="0"/>
              <w:autoSpaceDE w:val="0"/>
              <w:autoSpaceDN w:val="0"/>
              <w:adjustRightInd w:val="0"/>
              <w:ind w:left="38" w:right="92"/>
              <w:rPr>
                <w:rFonts w:ascii="Times New Roman" w:eastAsia="Times New Roman" w:hAnsi="Times New Roman" w:cs="Times New Roman"/>
                <w:sz w:val="24"/>
                <w:szCs w:val="24"/>
                <w:lang w:eastAsia="ru-RU"/>
              </w:rPr>
            </w:pPr>
            <w:r w:rsidRPr="00F122E2">
              <w:rPr>
                <w:rFonts w:ascii="Times New Roman" w:eastAsia="Times New Roman" w:hAnsi="Times New Roman" w:cs="Times New Roman"/>
                <w:sz w:val="24"/>
                <w:szCs w:val="24"/>
                <w:lang w:eastAsia="ru-RU"/>
              </w:rPr>
              <w:t xml:space="preserve">Применяет средства контроля для определения значений основных измеряемых характеристик. </w:t>
            </w:r>
          </w:p>
          <w:p w14:paraId="62121731" w14:textId="78DC4C87" w:rsidR="00F122E2" w:rsidRPr="00F122E2" w:rsidRDefault="00F122E2" w:rsidP="00F122E2">
            <w:pPr>
              <w:widowControl w:val="0"/>
              <w:autoSpaceDE w:val="0"/>
              <w:autoSpaceDN w:val="0"/>
              <w:adjustRightInd w:val="0"/>
              <w:ind w:left="38" w:right="92"/>
              <w:rPr>
                <w:rFonts w:ascii="Times New Roman" w:eastAsia="Times New Roman" w:hAnsi="Times New Roman" w:cs="Times New Roman"/>
                <w:sz w:val="24"/>
                <w:szCs w:val="24"/>
                <w:lang w:eastAsia="ru-RU"/>
              </w:rPr>
            </w:pPr>
            <w:r w:rsidRPr="00F122E2">
              <w:rPr>
                <w:rFonts w:ascii="Times New Roman" w:eastAsia="Times New Roman" w:hAnsi="Times New Roman" w:cs="Times New Roman"/>
                <w:sz w:val="24"/>
                <w:szCs w:val="24"/>
                <w:lang w:eastAsia="ru-RU"/>
              </w:rPr>
              <w:t xml:space="preserve">Фиксирует дефекты и их форме индикаторного рисунка. </w:t>
            </w:r>
          </w:p>
          <w:p w14:paraId="2DB7A1F6" w14:textId="1E8625AC" w:rsidR="00F122E2" w:rsidRDefault="00F122E2" w:rsidP="00F122E2">
            <w:pPr>
              <w:widowControl w:val="0"/>
              <w:autoSpaceDE w:val="0"/>
              <w:autoSpaceDN w:val="0"/>
              <w:adjustRightInd w:val="0"/>
              <w:ind w:left="38" w:right="92"/>
              <w:rPr>
                <w:rFonts w:ascii="Times New Roman" w:eastAsia="Times New Roman" w:hAnsi="Times New Roman" w:cs="Times New Roman"/>
                <w:sz w:val="24"/>
                <w:szCs w:val="24"/>
                <w:lang w:eastAsia="ru-RU"/>
              </w:rPr>
            </w:pPr>
            <w:r w:rsidRPr="00F122E2">
              <w:rPr>
                <w:rFonts w:ascii="Times New Roman" w:eastAsia="Times New Roman" w:hAnsi="Times New Roman" w:cs="Times New Roman"/>
                <w:sz w:val="24"/>
                <w:szCs w:val="24"/>
                <w:lang w:eastAsia="ru-RU"/>
              </w:rPr>
              <w:t>Определяет пригодность полученного результата</w:t>
            </w:r>
            <w:r>
              <w:rPr>
                <w:rFonts w:ascii="Times New Roman" w:eastAsia="Times New Roman" w:hAnsi="Times New Roman" w:cs="Times New Roman"/>
                <w:sz w:val="24"/>
                <w:szCs w:val="24"/>
                <w:lang w:eastAsia="ru-RU"/>
              </w:rPr>
              <w:t>.</w:t>
            </w:r>
          </w:p>
          <w:p w14:paraId="1C5FF259" w14:textId="3A91B477" w:rsidR="00F122E2" w:rsidRPr="00F122E2" w:rsidRDefault="00F122E2" w:rsidP="00F122E2">
            <w:pPr>
              <w:widowControl w:val="0"/>
              <w:autoSpaceDE w:val="0"/>
              <w:autoSpaceDN w:val="0"/>
              <w:adjustRightInd w:val="0"/>
              <w:ind w:left="38" w:right="92"/>
              <w:rPr>
                <w:rFonts w:ascii="Times New Roman" w:eastAsia="Times New Roman" w:hAnsi="Times New Roman" w:cs="Times New Roman"/>
                <w:sz w:val="24"/>
                <w:szCs w:val="24"/>
                <w:lang w:eastAsia="ru-RU"/>
              </w:rPr>
            </w:pPr>
            <w:r w:rsidRPr="00F122E2">
              <w:rPr>
                <w:rFonts w:ascii="Times New Roman" w:eastAsia="Times New Roman" w:hAnsi="Times New Roman" w:cs="Times New Roman"/>
                <w:sz w:val="24"/>
                <w:szCs w:val="24"/>
                <w:lang w:eastAsia="ru-RU"/>
              </w:rPr>
              <w:t xml:space="preserve">Сравнивает магнитные преобразователи с преобразователями в других видах неразрушающего контроля. </w:t>
            </w:r>
          </w:p>
          <w:p w14:paraId="5403D98E" w14:textId="36344145" w:rsidR="00F122E2" w:rsidRPr="00F122E2" w:rsidRDefault="00F122E2" w:rsidP="00F122E2">
            <w:pPr>
              <w:widowControl w:val="0"/>
              <w:autoSpaceDE w:val="0"/>
              <w:autoSpaceDN w:val="0"/>
              <w:adjustRightInd w:val="0"/>
              <w:ind w:left="38" w:right="92"/>
              <w:rPr>
                <w:rFonts w:ascii="Times New Roman" w:eastAsia="Times New Roman" w:hAnsi="Times New Roman" w:cs="Times New Roman"/>
                <w:sz w:val="24"/>
                <w:szCs w:val="24"/>
                <w:lang w:eastAsia="ru-RU"/>
              </w:rPr>
            </w:pPr>
            <w:r w:rsidRPr="00F122E2">
              <w:rPr>
                <w:rFonts w:ascii="Times New Roman" w:eastAsia="Times New Roman" w:hAnsi="Times New Roman" w:cs="Times New Roman"/>
                <w:sz w:val="24"/>
                <w:szCs w:val="24"/>
                <w:lang w:eastAsia="ru-RU"/>
              </w:rPr>
              <w:t>Определяет тип выявленной индикации по заданным критериям.</w:t>
            </w:r>
            <w:r>
              <w:rPr>
                <w:rFonts w:ascii="Times New Roman" w:eastAsia="Times New Roman" w:hAnsi="Times New Roman" w:cs="Times New Roman"/>
                <w:sz w:val="24"/>
                <w:szCs w:val="24"/>
                <w:lang w:eastAsia="ru-RU"/>
              </w:rPr>
              <w:t xml:space="preserve"> </w:t>
            </w:r>
            <w:r w:rsidRPr="00F122E2">
              <w:rPr>
                <w:rFonts w:ascii="Times New Roman" w:eastAsia="Times New Roman" w:hAnsi="Times New Roman" w:cs="Times New Roman"/>
                <w:sz w:val="24"/>
                <w:szCs w:val="24"/>
                <w:lang w:eastAsia="ru-RU"/>
              </w:rPr>
              <w:t xml:space="preserve">Фиксирует результаты измерения размеров </w:t>
            </w:r>
          </w:p>
          <w:p w14:paraId="3E58719D" w14:textId="0DB8B6E8" w:rsidR="00F122E2" w:rsidRPr="00F122E2" w:rsidRDefault="00F122E2" w:rsidP="00F122E2">
            <w:pPr>
              <w:widowControl w:val="0"/>
              <w:autoSpaceDE w:val="0"/>
              <w:autoSpaceDN w:val="0"/>
              <w:adjustRightInd w:val="0"/>
              <w:ind w:left="38" w:right="92"/>
              <w:rPr>
                <w:rFonts w:ascii="Times New Roman" w:eastAsia="Times New Roman" w:hAnsi="Times New Roman" w:cs="Times New Roman"/>
                <w:sz w:val="24"/>
                <w:szCs w:val="24"/>
                <w:lang w:eastAsia="ru-RU"/>
              </w:rPr>
            </w:pPr>
            <w:r w:rsidRPr="00F122E2">
              <w:rPr>
                <w:rFonts w:ascii="Times New Roman" w:eastAsia="Times New Roman" w:hAnsi="Times New Roman" w:cs="Times New Roman"/>
                <w:sz w:val="24"/>
                <w:szCs w:val="24"/>
                <w:lang w:eastAsia="ru-RU"/>
              </w:rPr>
              <w:t xml:space="preserve">выявленных индикаций в соответствии с </w:t>
            </w:r>
          </w:p>
          <w:p w14:paraId="2E596588" w14:textId="75998398" w:rsidR="002E1BEC" w:rsidRPr="004E4856" w:rsidRDefault="00F122E2" w:rsidP="00F122E2">
            <w:pPr>
              <w:widowControl w:val="0"/>
              <w:autoSpaceDE w:val="0"/>
              <w:autoSpaceDN w:val="0"/>
              <w:adjustRightInd w:val="0"/>
              <w:ind w:left="38" w:right="92"/>
              <w:rPr>
                <w:rFonts w:ascii="Times New Roman" w:eastAsia="Times New Roman" w:hAnsi="Times New Roman" w:cs="Times New Roman"/>
                <w:bCs/>
                <w:sz w:val="24"/>
                <w:szCs w:val="24"/>
              </w:rPr>
            </w:pPr>
            <w:r w:rsidRPr="00F122E2">
              <w:rPr>
                <w:rFonts w:ascii="Times New Roman" w:eastAsia="Times New Roman" w:hAnsi="Times New Roman" w:cs="Times New Roman"/>
                <w:sz w:val="24"/>
                <w:szCs w:val="24"/>
                <w:lang w:eastAsia="ru-RU"/>
              </w:rPr>
              <w:t>установленными требованиями.</w:t>
            </w:r>
          </w:p>
        </w:tc>
        <w:tc>
          <w:tcPr>
            <w:tcW w:w="2410" w:type="dxa"/>
            <w:vMerge w:val="restart"/>
            <w:vAlign w:val="center"/>
          </w:tcPr>
          <w:p w14:paraId="3698D40B" w14:textId="77777777" w:rsidR="002E1BEC" w:rsidRPr="004E4856" w:rsidRDefault="002E1BEC" w:rsidP="00006FEE">
            <w:pPr>
              <w:spacing w:line="276" w:lineRule="auto"/>
              <w:jc w:val="center"/>
              <w:rPr>
                <w:rFonts w:ascii="Times New Roman" w:hAnsi="Times New Roman" w:cs="Times New Roman"/>
                <w:sz w:val="24"/>
                <w:szCs w:val="24"/>
              </w:rPr>
            </w:pPr>
          </w:p>
          <w:p w14:paraId="200B8855" w14:textId="77777777" w:rsidR="002E1BEC" w:rsidRPr="004E4856" w:rsidRDefault="002E1BEC" w:rsidP="00006FEE">
            <w:pPr>
              <w:spacing w:line="276" w:lineRule="auto"/>
              <w:jc w:val="center"/>
              <w:rPr>
                <w:rFonts w:ascii="Times New Roman" w:hAnsi="Times New Roman" w:cs="Times New Roman"/>
                <w:sz w:val="24"/>
                <w:szCs w:val="24"/>
              </w:rPr>
            </w:pPr>
            <w:r w:rsidRPr="004E4856">
              <w:rPr>
                <w:rFonts w:ascii="Times New Roman" w:hAnsi="Times New Roman" w:cs="Times New Roman"/>
                <w:sz w:val="24"/>
                <w:szCs w:val="24"/>
              </w:rPr>
              <w:t>Экспертное наблюдение выполнения практических работ и оценка работы при выполнении работ по учебной и производственной практике</w:t>
            </w:r>
          </w:p>
        </w:tc>
      </w:tr>
      <w:tr w:rsidR="002E1BEC" w:rsidRPr="004E4856" w14:paraId="57E14696" w14:textId="77777777" w:rsidTr="002E1BEC">
        <w:tc>
          <w:tcPr>
            <w:tcW w:w="3261" w:type="dxa"/>
          </w:tcPr>
          <w:p w14:paraId="088646C8" w14:textId="2836B1EF" w:rsidR="002E1BEC" w:rsidRPr="002E1BEC" w:rsidRDefault="002E1BEC" w:rsidP="002E1BEC">
            <w:pPr>
              <w:widowControl w:val="0"/>
              <w:spacing w:line="276" w:lineRule="auto"/>
              <w:rPr>
                <w:rFonts w:ascii="Times New Roman" w:eastAsia="Times New Roman" w:hAnsi="Times New Roman" w:cs="Times New Roman"/>
                <w:bCs/>
                <w:sz w:val="24"/>
                <w:szCs w:val="24"/>
              </w:rPr>
            </w:pPr>
            <w:r w:rsidRPr="00C6027A">
              <w:rPr>
                <w:rFonts w:ascii="Times New Roman" w:eastAsia="Times New Roman" w:hAnsi="Times New Roman" w:cs="Times New Roman"/>
                <w:bCs/>
                <w:sz w:val="24"/>
                <w:szCs w:val="24"/>
              </w:rPr>
              <w:t>ПК 2.</w:t>
            </w:r>
            <w:proofErr w:type="gramStart"/>
            <w:r w:rsidRPr="00C6027A">
              <w:rPr>
                <w:rFonts w:ascii="Times New Roman" w:eastAsia="Times New Roman" w:hAnsi="Times New Roman" w:cs="Times New Roman"/>
                <w:bCs/>
                <w:sz w:val="24"/>
                <w:szCs w:val="24"/>
              </w:rPr>
              <w:t>2.</w:t>
            </w:r>
            <w:r w:rsidRPr="002E1BEC">
              <w:rPr>
                <w:rFonts w:ascii="Times New Roman" w:eastAsia="Times New Roman" w:hAnsi="Times New Roman" w:cs="Times New Roman"/>
                <w:bCs/>
                <w:sz w:val="24"/>
                <w:szCs w:val="24"/>
              </w:rPr>
              <w:t>Выполнять</w:t>
            </w:r>
            <w:proofErr w:type="gramEnd"/>
            <w:r w:rsidRPr="002E1BEC">
              <w:rPr>
                <w:rFonts w:ascii="Times New Roman" w:eastAsia="Times New Roman" w:hAnsi="Times New Roman" w:cs="Times New Roman"/>
                <w:bCs/>
                <w:sz w:val="24"/>
                <w:szCs w:val="24"/>
              </w:rPr>
              <w:t xml:space="preserve"> намагничивание и размагничивание объекта контроля.</w:t>
            </w:r>
          </w:p>
          <w:p w14:paraId="6CAACB05" w14:textId="47A46367" w:rsidR="002E1BEC" w:rsidRPr="004E4856" w:rsidRDefault="002E1BEC" w:rsidP="00006FEE">
            <w:pPr>
              <w:spacing w:line="276" w:lineRule="auto"/>
              <w:rPr>
                <w:rFonts w:ascii="Times New Roman" w:hAnsi="Times New Roman" w:cs="Times New Roman"/>
                <w:sz w:val="24"/>
                <w:szCs w:val="24"/>
                <w:highlight w:val="yellow"/>
              </w:rPr>
            </w:pPr>
          </w:p>
        </w:tc>
        <w:tc>
          <w:tcPr>
            <w:tcW w:w="4649" w:type="dxa"/>
            <w:vMerge/>
            <w:tcBorders>
              <w:left w:val="single" w:sz="4" w:space="0" w:color="auto"/>
              <w:right w:val="single" w:sz="4" w:space="0" w:color="auto"/>
            </w:tcBorders>
          </w:tcPr>
          <w:p w14:paraId="54884266" w14:textId="07B40E5F" w:rsidR="002E1BEC" w:rsidRPr="004E4856" w:rsidRDefault="002E1BEC" w:rsidP="002E1BEC">
            <w:pPr>
              <w:widowControl w:val="0"/>
              <w:shd w:val="clear" w:color="auto" w:fill="FFFFFF"/>
              <w:spacing w:line="276" w:lineRule="auto"/>
              <w:rPr>
                <w:rFonts w:ascii="Times New Roman" w:eastAsia="Times New Roman" w:hAnsi="Times New Roman" w:cs="Times New Roman"/>
                <w:color w:val="00000A"/>
                <w:sz w:val="24"/>
                <w:szCs w:val="24"/>
                <w:lang w:eastAsia="ar-SA"/>
              </w:rPr>
            </w:pPr>
          </w:p>
        </w:tc>
        <w:tc>
          <w:tcPr>
            <w:tcW w:w="2410" w:type="dxa"/>
            <w:vMerge/>
            <w:vAlign w:val="center"/>
          </w:tcPr>
          <w:p w14:paraId="0A6821B1" w14:textId="77777777" w:rsidR="002E1BEC" w:rsidRPr="004E4856" w:rsidRDefault="002E1BEC" w:rsidP="00006FEE">
            <w:pPr>
              <w:spacing w:line="276" w:lineRule="auto"/>
              <w:jc w:val="center"/>
              <w:rPr>
                <w:rFonts w:ascii="Times New Roman" w:hAnsi="Times New Roman" w:cs="Times New Roman"/>
                <w:sz w:val="24"/>
                <w:szCs w:val="24"/>
              </w:rPr>
            </w:pPr>
          </w:p>
        </w:tc>
      </w:tr>
      <w:tr w:rsidR="002E1BEC" w:rsidRPr="004E4856" w14:paraId="71A686EA" w14:textId="77777777" w:rsidTr="002E1BEC">
        <w:trPr>
          <w:trHeight w:val="1771"/>
        </w:trPr>
        <w:tc>
          <w:tcPr>
            <w:tcW w:w="3261" w:type="dxa"/>
          </w:tcPr>
          <w:p w14:paraId="7BE288C6" w14:textId="77777777" w:rsidR="002E1BEC" w:rsidRPr="002E1BEC" w:rsidRDefault="002E1BEC" w:rsidP="002E1BEC">
            <w:pPr>
              <w:rPr>
                <w:rFonts w:ascii="Times New Roman" w:eastAsia="Times New Roman" w:hAnsi="Times New Roman" w:cs="Times New Roman"/>
                <w:sz w:val="24"/>
                <w:szCs w:val="24"/>
              </w:rPr>
            </w:pPr>
            <w:r w:rsidRPr="002E1BEC">
              <w:rPr>
                <w:rFonts w:ascii="Times New Roman" w:eastAsia="Times New Roman" w:hAnsi="Times New Roman" w:cs="Times New Roman"/>
                <w:sz w:val="24"/>
                <w:szCs w:val="24"/>
              </w:rPr>
              <w:t xml:space="preserve">ПК 2.3. Проводить технологические операции по поиску и выявлению </w:t>
            </w:r>
            <w:proofErr w:type="spellStart"/>
            <w:r w:rsidRPr="002E1BEC">
              <w:rPr>
                <w:rFonts w:ascii="Times New Roman" w:eastAsia="Times New Roman" w:hAnsi="Times New Roman" w:cs="Times New Roman"/>
                <w:sz w:val="24"/>
                <w:szCs w:val="24"/>
              </w:rPr>
              <w:t>несплошностей</w:t>
            </w:r>
            <w:proofErr w:type="spellEnd"/>
            <w:r w:rsidRPr="002E1BEC">
              <w:rPr>
                <w:rFonts w:ascii="Times New Roman" w:eastAsia="Times New Roman" w:hAnsi="Times New Roman" w:cs="Times New Roman"/>
                <w:sz w:val="24"/>
                <w:szCs w:val="24"/>
              </w:rPr>
              <w:t xml:space="preserve">, определять измеряемые характеристики выявленных </w:t>
            </w:r>
            <w:proofErr w:type="spellStart"/>
            <w:r w:rsidRPr="002E1BEC">
              <w:rPr>
                <w:rFonts w:ascii="Times New Roman" w:eastAsia="Times New Roman" w:hAnsi="Times New Roman" w:cs="Times New Roman"/>
                <w:sz w:val="24"/>
                <w:szCs w:val="24"/>
              </w:rPr>
              <w:t>несплошностей</w:t>
            </w:r>
            <w:proofErr w:type="spellEnd"/>
            <w:r w:rsidRPr="002E1BEC">
              <w:rPr>
                <w:rFonts w:ascii="Times New Roman" w:eastAsia="Times New Roman" w:hAnsi="Times New Roman" w:cs="Times New Roman"/>
                <w:sz w:val="24"/>
                <w:szCs w:val="24"/>
              </w:rPr>
              <w:t>.</w:t>
            </w:r>
          </w:p>
          <w:p w14:paraId="3249E046" w14:textId="77777777" w:rsidR="002E1BEC" w:rsidRPr="004E4856" w:rsidRDefault="002E1BEC" w:rsidP="00006FEE">
            <w:pPr>
              <w:spacing w:line="276" w:lineRule="auto"/>
              <w:rPr>
                <w:rFonts w:ascii="Times New Roman" w:hAnsi="Times New Roman" w:cs="Times New Roman"/>
                <w:sz w:val="24"/>
                <w:szCs w:val="24"/>
                <w:highlight w:val="yellow"/>
              </w:rPr>
            </w:pPr>
          </w:p>
        </w:tc>
        <w:tc>
          <w:tcPr>
            <w:tcW w:w="4649" w:type="dxa"/>
            <w:vMerge/>
            <w:tcBorders>
              <w:left w:val="single" w:sz="4" w:space="0" w:color="auto"/>
              <w:right w:val="single" w:sz="4" w:space="0" w:color="auto"/>
            </w:tcBorders>
          </w:tcPr>
          <w:p w14:paraId="38D07245" w14:textId="276323B7" w:rsidR="002E1BEC" w:rsidRPr="004E4856" w:rsidRDefault="002E1BEC" w:rsidP="002E1BEC">
            <w:pPr>
              <w:widowControl w:val="0"/>
              <w:shd w:val="clear" w:color="auto" w:fill="FFFFFF"/>
              <w:spacing w:line="276" w:lineRule="auto"/>
              <w:rPr>
                <w:rFonts w:ascii="Times New Roman" w:eastAsia="Times New Roman" w:hAnsi="Times New Roman" w:cs="Times New Roman"/>
                <w:bCs/>
                <w:sz w:val="24"/>
                <w:szCs w:val="24"/>
              </w:rPr>
            </w:pPr>
          </w:p>
        </w:tc>
        <w:tc>
          <w:tcPr>
            <w:tcW w:w="2410" w:type="dxa"/>
            <w:vMerge/>
            <w:tcBorders>
              <w:bottom w:val="nil"/>
            </w:tcBorders>
            <w:vAlign w:val="center"/>
          </w:tcPr>
          <w:p w14:paraId="2FBC9B82" w14:textId="77777777" w:rsidR="002E1BEC" w:rsidRPr="004E4856" w:rsidRDefault="002E1BEC" w:rsidP="00006FEE">
            <w:pPr>
              <w:spacing w:line="276" w:lineRule="auto"/>
              <w:jc w:val="center"/>
              <w:rPr>
                <w:rFonts w:ascii="Times New Roman" w:hAnsi="Times New Roman" w:cs="Times New Roman"/>
                <w:i/>
                <w:sz w:val="24"/>
                <w:szCs w:val="24"/>
              </w:rPr>
            </w:pPr>
          </w:p>
        </w:tc>
      </w:tr>
      <w:tr w:rsidR="002E1BEC" w:rsidRPr="004E4856" w14:paraId="4D1C6E8B" w14:textId="77777777" w:rsidTr="002E1BEC">
        <w:tc>
          <w:tcPr>
            <w:tcW w:w="3261" w:type="dxa"/>
          </w:tcPr>
          <w:p w14:paraId="47E56BAF" w14:textId="374DED60" w:rsidR="002E1BEC" w:rsidRPr="002E1BEC" w:rsidRDefault="002E1BEC" w:rsidP="002E1BEC">
            <w:pPr>
              <w:rPr>
                <w:rFonts w:ascii="Times New Roman" w:eastAsia="Times New Roman" w:hAnsi="Times New Roman" w:cs="Times New Roman"/>
                <w:sz w:val="24"/>
                <w:szCs w:val="24"/>
              </w:rPr>
            </w:pPr>
            <w:r w:rsidRPr="002E1BEC">
              <w:rPr>
                <w:rFonts w:ascii="Times New Roman" w:eastAsia="Times New Roman" w:hAnsi="Times New Roman" w:cs="Times New Roman"/>
                <w:sz w:val="24"/>
                <w:szCs w:val="24"/>
              </w:rPr>
              <w:t xml:space="preserve">ПК 2.4. Регистрировать и оформлять результаты </w:t>
            </w:r>
            <w:r w:rsidRPr="002E1BEC">
              <w:rPr>
                <w:rFonts w:ascii="Times New Roman" w:eastAsia="Times New Roman" w:hAnsi="Times New Roman" w:cs="Times New Roman"/>
                <w:sz w:val="24"/>
                <w:szCs w:val="24"/>
              </w:rPr>
              <w:lastRenderedPageBreak/>
              <w:t>магнитного контроля материалов и сварных соединений.</w:t>
            </w:r>
          </w:p>
        </w:tc>
        <w:tc>
          <w:tcPr>
            <w:tcW w:w="4649" w:type="dxa"/>
            <w:vMerge/>
            <w:tcBorders>
              <w:left w:val="single" w:sz="4" w:space="0" w:color="auto"/>
              <w:bottom w:val="single" w:sz="4" w:space="0" w:color="auto"/>
              <w:right w:val="single" w:sz="4" w:space="0" w:color="auto"/>
            </w:tcBorders>
          </w:tcPr>
          <w:p w14:paraId="4760FBB4" w14:textId="707AF66F" w:rsidR="002E1BEC" w:rsidRPr="004E4856" w:rsidRDefault="002E1BEC" w:rsidP="002E1BEC">
            <w:pPr>
              <w:widowControl w:val="0"/>
              <w:shd w:val="clear" w:color="auto" w:fill="FFFFFF"/>
              <w:spacing w:line="276" w:lineRule="auto"/>
              <w:rPr>
                <w:rFonts w:ascii="Times New Roman" w:eastAsia="Times New Roman" w:hAnsi="Times New Roman" w:cs="Times New Roman"/>
                <w:bCs/>
                <w:sz w:val="24"/>
                <w:szCs w:val="24"/>
              </w:rPr>
            </w:pPr>
          </w:p>
        </w:tc>
        <w:tc>
          <w:tcPr>
            <w:tcW w:w="2410" w:type="dxa"/>
            <w:tcBorders>
              <w:top w:val="nil"/>
            </w:tcBorders>
            <w:vAlign w:val="center"/>
          </w:tcPr>
          <w:p w14:paraId="6EA50E24" w14:textId="77777777" w:rsidR="002E1BEC" w:rsidRPr="004E4856" w:rsidRDefault="002E1BEC" w:rsidP="002E1BEC">
            <w:pPr>
              <w:spacing w:line="276" w:lineRule="auto"/>
              <w:jc w:val="center"/>
              <w:rPr>
                <w:rFonts w:ascii="Times New Roman" w:hAnsi="Times New Roman" w:cs="Times New Roman"/>
                <w:i/>
                <w:sz w:val="24"/>
                <w:szCs w:val="24"/>
              </w:rPr>
            </w:pPr>
          </w:p>
        </w:tc>
      </w:tr>
      <w:tr w:rsidR="002E1BEC" w:rsidRPr="004E4856" w14:paraId="799678E6" w14:textId="77777777" w:rsidTr="002E1BEC">
        <w:trPr>
          <w:trHeight w:val="283"/>
        </w:trPr>
        <w:tc>
          <w:tcPr>
            <w:tcW w:w="3261" w:type="dxa"/>
            <w:tcBorders>
              <w:top w:val="single" w:sz="4" w:space="0" w:color="auto"/>
              <w:left w:val="single" w:sz="4" w:space="0" w:color="auto"/>
              <w:bottom w:val="single" w:sz="4" w:space="0" w:color="auto"/>
              <w:right w:val="single" w:sz="4" w:space="0" w:color="auto"/>
            </w:tcBorders>
          </w:tcPr>
          <w:p w14:paraId="38EC544F" w14:textId="77777777" w:rsidR="002E1BEC" w:rsidRPr="007047DD" w:rsidRDefault="002E1BEC" w:rsidP="002E1BEC">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ОК 01. Выбирать способы решения задач профессиональной деятельности применительно к различным контекстам</w:t>
            </w:r>
          </w:p>
          <w:p w14:paraId="5D6B367C" w14:textId="77777777" w:rsidR="002E1BEC" w:rsidRPr="007047DD" w:rsidRDefault="002E1BEC" w:rsidP="002E1BEC">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 </w:t>
            </w:r>
          </w:p>
        </w:tc>
        <w:tc>
          <w:tcPr>
            <w:tcW w:w="4649" w:type="dxa"/>
            <w:tcBorders>
              <w:top w:val="single" w:sz="4" w:space="0" w:color="auto"/>
              <w:left w:val="single" w:sz="4" w:space="0" w:color="auto"/>
              <w:bottom w:val="single" w:sz="4" w:space="0" w:color="auto"/>
              <w:right w:val="single" w:sz="4" w:space="0" w:color="auto"/>
            </w:tcBorders>
          </w:tcPr>
          <w:p w14:paraId="75162070" w14:textId="77777777" w:rsidR="002E1BEC" w:rsidRPr="004E4856" w:rsidRDefault="002E1BEC" w:rsidP="002E1BEC">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4E4856">
              <w:rPr>
                <w:rFonts w:ascii="Times New Roman" w:eastAsia="Times New Roman" w:hAnsi="Times New Roman" w:cs="Times New Roman"/>
                <w:color w:val="000000"/>
                <w:sz w:val="24"/>
                <w:szCs w:val="24"/>
              </w:rPr>
              <w:t xml:space="preserve">Распознает задачу и/или проблему в профессиональном и/или социальном контексте, анализирует и выделяет её составные </w:t>
            </w:r>
            <w:proofErr w:type="spellStart"/>
            <w:proofErr w:type="gramStart"/>
            <w:r w:rsidRPr="004E4856">
              <w:rPr>
                <w:rFonts w:ascii="Times New Roman" w:eastAsia="Times New Roman" w:hAnsi="Times New Roman" w:cs="Times New Roman"/>
                <w:color w:val="000000"/>
                <w:sz w:val="24"/>
                <w:szCs w:val="24"/>
              </w:rPr>
              <w:t>части;определяет</w:t>
            </w:r>
            <w:proofErr w:type="spellEnd"/>
            <w:proofErr w:type="gramEnd"/>
            <w:r w:rsidRPr="004E4856">
              <w:rPr>
                <w:rFonts w:ascii="Times New Roman" w:eastAsia="Times New Roman" w:hAnsi="Times New Roman" w:cs="Times New Roman"/>
                <w:color w:val="000000"/>
                <w:sz w:val="24"/>
                <w:szCs w:val="24"/>
              </w:rPr>
              <w:t xml:space="preserve"> этапы решения задачи; выявляет и осуществляет эффективный поиск информации, необходимой для решения задачи и/или проблемы; </w:t>
            </w:r>
          </w:p>
          <w:p w14:paraId="6CE77061" w14:textId="77777777" w:rsidR="002E1BEC" w:rsidRPr="004E4856" w:rsidRDefault="002E1BEC" w:rsidP="002E1BEC">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4E4856">
              <w:rPr>
                <w:rFonts w:ascii="Times New Roman" w:eastAsia="Times New Roman" w:hAnsi="Times New Roman" w:cs="Times New Roman"/>
                <w:color w:val="000000"/>
                <w:sz w:val="24"/>
                <w:szCs w:val="24"/>
              </w:rPr>
              <w:t>оценивает результат и последствия своих действий (самостоятельно или с помощью наставника)</w:t>
            </w:r>
          </w:p>
        </w:tc>
        <w:tc>
          <w:tcPr>
            <w:tcW w:w="2410" w:type="dxa"/>
            <w:vMerge w:val="restart"/>
            <w:tcBorders>
              <w:top w:val="single" w:sz="4" w:space="0" w:color="auto"/>
              <w:left w:val="single" w:sz="4" w:space="0" w:color="auto"/>
              <w:right w:val="single" w:sz="4" w:space="0" w:color="auto"/>
            </w:tcBorders>
            <w:vAlign w:val="center"/>
          </w:tcPr>
          <w:p w14:paraId="05CF37A5" w14:textId="77777777" w:rsidR="002E1BEC" w:rsidRPr="004E4856" w:rsidRDefault="002E1BEC" w:rsidP="002E1BEC">
            <w:pPr>
              <w:spacing w:line="276" w:lineRule="auto"/>
              <w:rPr>
                <w:rFonts w:ascii="Times New Roman" w:hAnsi="Times New Roman" w:cs="Times New Roman"/>
                <w:i/>
                <w:sz w:val="24"/>
                <w:szCs w:val="24"/>
              </w:rPr>
            </w:pPr>
            <w:r w:rsidRPr="004E4856">
              <w:rPr>
                <w:rFonts w:ascii="Times New Roman" w:hAnsi="Times New Roman" w:cs="Times New Roman"/>
                <w:bCs/>
                <w:iCs/>
                <w:sz w:val="24"/>
                <w:szCs w:val="24"/>
              </w:rPr>
              <w:t>Интерпретация результатов наблюдений за деятельностью обучающегося в процессе освоения образовательной программы</w:t>
            </w:r>
          </w:p>
        </w:tc>
      </w:tr>
      <w:tr w:rsidR="002E1BEC" w:rsidRPr="004E4856" w14:paraId="447D53E3" w14:textId="77777777" w:rsidTr="002E1BEC">
        <w:trPr>
          <w:trHeight w:val="283"/>
        </w:trPr>
        <w:tc>
          <w:tcPr>
            <w:tcW w:w="3261" w:type="dxa"/>
            <w:tcBorders>
              <w:top w:val="single" w:sz="4" w:space="0" w:color="auto"/>
              <w:left w:val="single" w:sz="4" w:space="0" w:color="auto"/>
              <w:bottom w:val="single" w:sz="4" w:space="0" w:color="auto"/>
              <w:right w:val="single" w:sz="4" w:space="0" w:color="auto"/>
            </w:tcBorders>
          </w:tcPr>
          <w:p w14:paraId="1CA90618" w14:textId="77777777" w:rsidR="002E1BEC" w:rsidRPr="007047DD" w:rsidRDefault="002E1BEC" w:rsidP="002E1BEC">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 xml:space="preserve">ОК 02. Использовать современные средства поиска, анализа и интерпретации информации, </w:t>
            </w:r>
            <w:r w:rsidRPr="007047DD">
              <w:rPr>
                <w:rFonts w:ascii="Times New Roman" w:eastAsia="Times New Roman" w:hAnsi="Times New Roman" w:cs="Times New Roman"/>
                <w:iCs/>
                <w:color w:val="000000"/>
                <w:sz w:val="24"/>
                <w:szCs w:val="24"/>
              </w:rPr>
              <w:lastRenderedPageBreak/>
              <w:t>и информационные технологии для выполнения задач профессиональной деятельности</w:t>
            </w:r>
          </w:p>
          <w:p w14:paraId="1B5B87FC" w14:textId="77777777" w:rsidR="002E1BEC" w:rsidRPr="007047DD" w:rsidRDefault="002E1BEC" w:rsidP="002E1BEC">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 </w:t>
            </w:r>
          </w:p>
        </w:tc>
        <w:tc>
          <w:tcPr>
            <w:tcW w:w="4649" w:type="dxa"/>
            <w:tcBorders>
              <w:top w:val="single" w:sz="4" w:space="0" w:color="auto"/>
              <w:left w:val="single" w:sz="4" w:space="0" w:color="auto"/>
              <w:bottom w:val="single" w:sz="4" w:space="0" w:color="auto"/>
              <w:right w:val="single" w:sz="4" w:space="0" w:color="auto"/>
            </w:tcBorders>
          </w:tcPr>
          <w:p w14:paraId="217C8A0B" w14:textId="77777777" w:rsidR="002E1BEC" w:rsidRPr="004E4856" w:rsidRDefault="002E1BEC" w:rsidP="002E1BEC">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4E4856">
              <w:rPr>
                <w:rFonts w:ascii="Times New Roman" w:eastAsia="Times New Roman" w:hAnsi="Times New Roman" w:cs="Times New Roman"/>
                <w:color w:val="000000"/>
                <w:sz w:val="24"/>
                <w:szCs w:val="24"/>
              </w:rPr>
              <w:lastRenderedPageBreak/>
              <w:t xml:space="preserve">Определяет задачи для поиска информации; определяет необходимые источники информации; планирует </w:t>
            </w:r>
            <w:r w:rsidRPr="004E4856">
              <w:rPr>
                <w:rFonts w:ascii="Times New Roman" w:eastAsia="Times New Roman" w:hAnsi="Times New Roman" w:cs="Times New Roman"/>
                <w:color w:val="000000"/>
                <w:sz w:val="24"/>
                <w:szCs w:val="24"/>
              </w:rPr>
              <w:lastRenderedPageBreak/>
              <w:t>процесс поиска; структурирует получаемую информацию</w:t>
            </w:r>
          </w:p>
        </w:tc>
        <w:tc>
          <w:tcPr>
            <w:tcW w:w="2410" w:type="dxa"/>
            <w:vMerge/>
            <w:tcBorders>
              <w:left w:val="single" w:sz="4" w:space="0" w:color="auto"/>
              <w:right w:val="single" w:sz="4" w:space="0" w:color="auto"/>
            </w:tcBorders>
            <w:vAlign w:val="center"/>
          </w:tcPr>
          <w:p w14:paraId="41C88404" w14:textId="77777777" w:rsidR="002E1BEC" w:rsidRPr="004E4856" w:rsidRDefault="002E1BEC" w:rsidP="002E1BEC">
            <w:pPr>
              <w:spacing w:line="276" w:lineRule="auto"/>
              <w:rPr>
                <w:rFonts w:ascii="Times New Roman" w:hAnsi="Times New Roman" w:cs="Times New Roman"/>
                <w:i/>
                <w:sz w:val="24"/>
                <w:szCs w:val="24"/>
              </w:rPr>
            </w:pPr>
          </w:p>
        </w:tc>
      </w:tr>
      <w:tr w:rsidR="002E1BEC" w:rsidRPr="004E4856" w14:paraId="5DD3F8AB" w14:textId="77777777" w:rsidTr="002E1BEC">
        <w:trPr>
          <w:trHeight w:val="142"/>
        </w:trPr>
        <w:tc>
          <w:tcPr>
            <w:tcW w:w="3261" w:type="dxa"/>
            <w:tcBorders>
              <w:top w:val="single" w:sz="4" w:space="0" w:color="auto"/>
              <w:left w:val="single" w:sz="4" w:space="0" w:color="auto"/>
              <w:bottom w:val="single" w:sz="4" w:space="0" w:color="auto"/>
              <w:right w:val="single" w:sz="4" w:space="0" w:color="auto"/>
            </w:tcBorders>
          </w:tcPr>
          <w:p w14:paraId="1707FB6B" w14:textId="77777777" w:rsidR="002E1BEC" w:rsidRPr="007047DD" w:rsidRDefault="002E1BEC" w:rsidP="002E1BEC">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2844E415" w14:textId="77777777" w:rsidR="002E1BEC" w:rsidRPr="007047DD" w:rsidRDefault="002E1BEC" w:rsidP="002E1BEC">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 </w:t>
            </w:r>
          </w:p>
        </w:tc>
        <w:tc>
          <w:tcPr>
            <w:tcW w:w="4649" w:type="dxa"/>
            <w:tcBorders>
              <w:top w:val="single" w:sz="4" w:space="0" w:color="auto"/>
              <w:left w:val="single" w:sz="4" w:space="0" w:color="auto"/>
              <w:bottom w:val="single" w:sz="4" w:space="0" w:color="auto"/>
              <w:right w:val="single" w:sz="4" w:space="0" w:color="auto"/>
            </w:tcBorders>
          </w:tcPr>
          <w:p w14:paraId="75EEB38C" w14:textId="77777777" w:rsidR="002E1BEC" w:rsidRPr="004E4856" w:rsidRDefault="002E1BEC" w:rsidP="002E1BEC">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4E4856">
              <w:rPr>
                <w:rFonts w:ascii="Times New Roman" w:eastAsia="Times New Roman" w:hAnsi="Times New Roman" w:cs="Times New Roman"/>
                <w:color w:val="000000"/>
                <w:sz w:val="24"/>
                <w:szCs w:val="24"/>
              </w:rPr>
              <w:t>Определяет актуальность нормативно-правовой документации в профессиональной деятельности. Выстраивает траекторию профессионального развития и самообразования</w:t>
            </w:r>
          </w:p>
        </w:tc>
        <w:tc>
          <w:tcPr>
            <w:tcW w:w="2410" w:type="dxa"/>
            <w:vMerge/>
            <w:tcBorders>
              <w:left w:val="single" w:sz="4" w:space="0" w:color="auto"/>
              <w:right w:val="single" w:sz="4" w:space="0" w:color="auto"/>
            </w:tcBorders>
            <w:vAlign w:val="center"/>
          </w:tcPr>
          <w:p w14:paraId="616AEB5B" w14:textId="77777777" w:rsidR="002E1BEC" w:rsidRPr="004E4856" w:rsidRDefault="002E1BEC" w:rsidP="002E1BEC">
            <w:pPr>
              <w:spacing w:line="276" w:lineRule="auto"/>
              <w:rPr>
                <w:rFonts w:ascii="Times New Roman" w:hAnsi="Times New Roman" w:cs="Times New Roman"/>
                <w:i/>
                <w:sz w:val="24"/>
                <w:szCs w:val="24"/>
              </w:rPr>
            </w:pPr>
          </w:p>
        </w:tc>
      </w:tr>
      <w:tr w:rsidR="002E1BEC" w:rsidRPr="004E4856" w14:paraId="68C76D2A" w14:textId="77777777" w:rsidTr="002E1BEC">
        <w:trPr>
          <w:trHeight w:val="343"/>
        </w:trPr>
        <w:tc>
          <w:tcPr>
            <w:tcW w:w="3261" w:type="dxa"/>
            <w:tcBorders>
              <w:top w:val="single" w:sz="4" w:space="0" w:color="auto"/>
              <w:left w:val="single" w:sz="4" w:space="0" w:color="auto"/>
              <w:bottom w:val="single" w:sz="4" w:space="0" w:color="auto"/>
              <w:right w:val="single" w:sz="4" w:space="0" w:color="auto"/>
            </w:tcBorders>
          </w:tcPr>
          <w:p w14:paraId="27F7A691" w14:textId="77777777" w:rsidR="002E1BEC" w:rsidRPr="007047DD" w:rsidRDefault="002E1BEC" w:rsidP="002E1BEC">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ОК 04. Эффективно взаимодействовать и работать в коллективе и команде;</w:t>
            </w:r>
          </w:p>
        </w:tc>
        <w:tc>
          <w:tcPr>
            <w:tcW w:w="4649" w:type="dxa"/>
            <w:tcBorders>
              <w:top w:val="single" w:sz="4" w:space="0" w:color="auto"/>
              <w:left w:val="single" w:sz="4" w:space="0" w:color="auto"/>
              <w:bottom w:val="single" w:sz="4" w:space="0" w:color="auto"/>
              <w:right w:val="single" w:sz="4" w:space="0" w:color="auto"/>
            </w:tcBorders>
          </w:tcPr>
          <w:p w14:paraId="62BDD879" w14:textId="77777777" w:rsidR="002E1BEC" w:rsidRPr="004E4856" w:rsidRDefault="002E1BEC" w:rsidP="002E1BEC">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4E4856">
              <w:rPr>
                <w:rFonts w:ascii="Times New Roman" w:eastAsia="Times New Roman" w:hAnsi="Times New Roman" w:cs="Times New Roman"/>
                <w:color w:val="000000"/>
                <w:spacing w:val="-4"/>
                <w:sz w:val="24"/>
                <w:szCs w:val="24"/>
              </w:rPr>
              <w:t>Осуществляет организацию работы коллектива и команды; взаимодействует с коллегами, руководством, клиентами в ходе профессиональной деятельности</w:t>
            </w:r>
          </w:p>
        </w:tc>
        <w:tc>
          <w:tcPr>
            <w:tcW w:w="2410" w:type="dxa"/>
            <w:vMerge/>
            <w:tcBorders>
              <w:left w:val="single" w:sz="4" w:space="0" w:color="auto"/>
              <w:right w:val="single" w:sz="4" w:space="0" w:color="auto"/>
            </w:tcBorders>
            <w:vAlign w:val="center"/>
          </w:tcPr>
          <w:p w14:paraId="282684F5" w14:textId="77777777" w:rsidR="002E1BEC" w:rsidRPr="004E4856" w:rsidRDefault="002E1BEC" w:rsidP="002E1BEC">
            <w:pPr>
              <w:spacing w:line="276" w:lineRule="auto"/>
              <w:rPr>
                <w:rFonts w:ascii="Times New Roman" w:hAnsi="Times New Roman" w:cs="Times New Roman"/>
                <w:i/>
                <w:sz w:val="24"/>
                <w:szCs w:val="24"/>
              </w:rPr>
            </w:pPr>
          </w:p>
        </w:tc>
      </w:tr>
      <w:tr w:rsidR="002E1BEC" w:rsidRPr="004E4856" w14:paraId="0A20D271" w14:textId="77777777" w:rsidTr="002E1BEC">
        <w:trPr>
          <w:trHeight w:val="343"/>
        </w:trPr>
        <w:tc>
          <w:tcPr>
            <w:tcW w:w="3261" w:type="dxa"/>
            <w:tcBorders>
              <w:top w:val="single" w:sz="4" w:space="0" w:color="000000"/>
              <w:left w:val="single" w:sz="4" w:space="0" w:color="000000"/>
              <w:bottom w:val="single" w:sz="4" w:space="0" w:color="000000"/>
              <w:right w:val="single" w:sz="4" w:space="0" w:color="000000"/>
            </w:tcBorders>
          </w:tcPr>
          <w:p w14:paraId="45B3CD02" w14:textId="77777777" w:rsidR="002E1BEC" w:rsidRPr="007047DD" w:rsidRDefault="002E1BEC" w:rsidP="002E1BEC">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649" w:type="dxa"/>
            <w:tcBorders>
              <w:top w:val="single" w:sz="4" w:space="0" w:color="000000"/>
              <w:left w:val="single" w:sz="4" w:space="0" w:color="000000"/>
              <w:bottom w:val="single" w:sz="4" w:space="0" w:color="000000"/>
              <w:right w:val="single" w:sz="4" w:space="0" w:color="000000"/>
            </w:tcBorders>
          </w:tcPr>
          <w:p w14:paraId="1DCC9D05" w14:textId="77777777" w:rsidR="002E1BEC" w:rsidRPr="004E4856" w:rsidRDefault="002E1BEC" w:rsidP="002E1BEC">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4E4856">
              <w:rPr>
                <w:rFonts w:ascii="Times New Roman" w:eastAsia="Times New Roman" w:hAnsi="Times New Roman" w:cs="Times New Roman"/>
                <w:color w:val="000000"/>
                <w:sz w:val="24"/>
                <w:szCs w:val="24"/>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2410" w:type="dxa"/>
            <w:vMerge/>
            <w:tcBorders>
              <w:left w:val="single" w:sz="4" w:space="0" w:color="000000"/>
              <w:right w:val="single" w:sz="4" w:space="0" w:color="000000"/>
            </w:tcBorders>
            <w:vAlign w:val="center"/>
          </w:tcPr>
          <w:p w14:paraId="4DB093BF" w14:textId="77777777" w:rsidR="002E1BEC" w:rsidRPr="004E4856" w:rsidRDefault="002E1BEC" w:rsidP="002E1BEC">
            <w:pPr>
              <w:spacing w:line="276" w:lineRule="auto"/>
              <w:rPr>
                <w:rFonts w:ascii="Times New Roman" w:hAnsi="Times New Roman" w:cs="Times New Roman"/>
                <w:i/>
                <w:sz w:val="24"/>
                <w:szCs w:val="24"/>
              </w:rPr>
            </w:pPr>
          </w:p>
        </w:tc>
      </w:tr>
      <w:tr w:rsidR="002E1BEC" w:rsidRPr="004E4856" w14:paraId="7007E827" w14:textId="77777777" w:rsidTr="002E1BEC">
        <w:trPr>
          <w:trHeight w:val="343"/>
        </w:trPr>
        <w:tc>
          <w:tcPr>
            <w:tcW w:w="3261" w:type="dxa"/>
            <w:tcBorders>
              <w:top w:val="single" w:sz="4" w:space="0" w:color="000000"/>
              <w:left w:val="single" w:sz="4" w:space="0" w:color="000000"/>
              <w:bottom w:val="single" w:sz="4" w:space="0" w:color="000000"/>
              <w:right w:val="single" w:sz="4" w:space="0" w:color="000000"/>
            </w:tcBorders>
          </w:tcPr>
          <w:p w14:paraId="2835FA8A" w14:textId="77777777" w:rsidR="002E1BEC" w:rsidRPr="007047DD" w:rsidRDefault="002E1BEC" w:rsidP="002E1BEC">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649" w:type="dxa"/>
            <w:tcBorders>
              <w:top w:val="single" w:sz="4" w:space="0" w:color="000000"/>
              <w:left w:val="single" w:sz="4" w:space="0" w:color="000000"/>
              <w:bottom w:val="single" w:sz="4" w:space="0" w:color="000000"/>
              <w:right w:val="single" w:sz="4" w:space="0" w:color="000000"/>
            </w:tcBorders>
          </w:tcPr>
          <w:p w14:paraId="39D95088" w14:textId="77777777" w:rsidR="002E1BEC" w:rsidRPr="004E4856" w:rsidRDefault="002E1BEC" w:rsidP="002E1BEC">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4E4856">
              <w:rPr>
                <w:rFonts w:ascii="Times New Roman" w:eastAsia="Times New Roman" w:hAnsi="Times New Roman" w:cs="Times New Roman"/>
                <w:color w:val="000000"/>
                <w:sz w:val="24"/>
                <w:szCs w:val="24"/>
              </w:rPr>
              <w:t>Описывает значимость своей профессии; умеет применять стандарты антикоррупционного поведения</w:t>
            </w:r>
          </w:p>
        </w:tc>
        <w:tc>
          <w:tcPr>
            <w:tcW w:w="2410" w:type="dxa"/>
            <w:vMerge/>
            <w:tcBorders>
              <w:left w:val="single" w:sz="4" w:space="0" w:color="000000"/>
              <w:right w:val="single" w:sz="4" w:space="0" w:color="000000"/>
            </w:tcBorders>
            <w:vAlign w:val="center"/>
          </w:tcPr>
          <w:p w14:paraId="60F3476C" w14:textId="77777777" w:rsidR="002E1BEC" w:rsidRPr="004E4856" w:rsidRDefault="002E1BEC" w:rsidP="002E1BEC">
            <w:pPr>
              <w:spacing w:line="276" w:lineRule="auto"/>
              <w:rPr>
                <w:rFonts w:ascii="Times New Roman" w:hAnsi="Times New Roman" w:cs="Times New Roman"/>
                <w:i/>
                <w:sz w:val="24"/>
                <w:szCs w:val="24"/>
              </w:rPr>
            </w:pPr>
          </w:p>
        </w:tc>
      </w:tr>
      <w:tr w:rsidR="002E1BEC" w:rsidRPr="004E4856" w14:paraId="0C3053D2" w14:textId="77777777" w:rsidTr="002E1BEC">
        <w:trPr>
          <w:trHeight w:val="343"/>
        </w:trPr>
        <w:tc>
          <w:tcPr>
            <w:tcW w:w="3261" w:type="dxa"/>
            <w:tcBorders>
              <w:top w:val="single" w:sz="4" w:space="0" w:color="000000"/>
              <w:left w:val="single" w:sz="4" w:space="0" w:color="000000"/>
              <w:bottom w:val="single" w:sz="4" w:space="0" w:color="000000"/>
              <w:right w:val="single" w:sz="4" w:space="0" w:color="000000"/>
            </w:tcBorders>
          </w:tcPr>
          <w:p w14:paraId="1E6FF1A4" w14:textId="08C541AE" w:rsidR="002E1BEC" w:rsidRPr="007047DD" w:rsidRDefault="002E1BEC" w:rsidP="002E1BEC">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 xml:space="preserve">ОК 07. Содействовать сохранению окружающей </w:t>
            </w:r>
            <w:r w:rsidRPr="007047DD">
              <w:rPr>
                <w:rFonts w:ascii="Times New Roman" w:eastAsia="Times New Roman" w:hAnsi="Times New Roman" w:cs="Times New Roman"/>
                <w:iCs/>
                <w:color w:val="000000"/>
                <w:sz w:val="24"/>
                <w:szCs w:val="24"/>
              </w:rPr>
              <w:lastRenderedPageBreak/>
              <w:t>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tc>
        <w:tc>
          <w:tcPr>
            <w:tcW w:w="4649" w:type="dxa"/>
            <w:tcBorders>
              <w:top w:val="single" w:sz="4" w:space="0" w:color="000000"/>
              <w:left w:val="single" w:sz="4" w:space="0" w:color="000000"/>
              <w:bottom w:val="single" w:sz="4" w:space="0" w:color="000000"/>
              <w:right w:val="single" w:sz="4" w:space="0" w:color="000000"/>
            </w:tcBorders>
          </w:tcPr>
          <w:p w14:paraId="4795EE21" w14:textId="77777777" w:rsidR="002E1BEC" w:rsidRPr="004E4856" w:rsidRDefault="002E1BEC" w:rsidP="002E1BEC">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4E4856">
              <w:rPr>
                <w:rFonts w:ascii="Times New Roman" w:eastAsia="Times New Roman" w:hAnsi="Times New Roman" w:cs="Times New Roman"/>
                <w:color w:val="000000"/>
                <w:sz w:val="24"/>
                <w:szCs w:val="24"/>
              </w:rPr>
              <w:lastRenderedPageBreak/>
              <w:t xml:space="preserve">Соблюдает нормы экологической безопасности; определяет направления </w:t>
            </w:r>
            <w:r w:rsidRPr="004E4856">
              <w:rPr>
                <w:rFonts w:ascii="Times New Roman" w:eastAsia="Times New Roman" w:hAnsi="Times New Roman" w:cs="Times New Roman"/>
                <w:color w:val="000000"/>
                <w:sz w:val="24"/>
                <w:szCs w:val="24"/>
              </w:rPr>
              <w:lastRenderedPageBreak/>
              <w:t>ресурсосбережения в рамках профессиональной деятельности по профессии, осуществлять работу с соблюдением принципов бережливого производства</w:t>
            </w:r>
          </w:p>
        </w:tc>
        <w:tc>
          <w:tcPr>
            <w:tcW w:w="2410" w:type="dxa"/>
            <w:vMerge/>
            <w:tcBorders>
              <w:left w:val="single" w:sz="4" w:space="0" w:color="000000"/>
              <w:right w:val="single" w:sz="4" w:space="0" w:color="000000"/>
            </w:tcBorders>
            <w:vAlign w:val="center"/>
          </w:tcPr>
          <w:p w14:paraId="5DDD41C0" w14:textId="77777777" w:rsidR="002E1BEC" w:rsidRPr="004E4856" w:rsidRDefault="002E1BEC" w:rsidP="002E1BEC">
            <w:pPr>
              <w:spacing w:line="276" w:lineRule="auto"/>
              <w:rPr>
                <w:rFonts w:ascii="Times New Roman" w:hAnsi="Times New Roman" w:cs="Times New Roman"/>
                <w:i/>
                <w:sz w:val="24"/>
                <w:szCs w:val="24"/>
              </w:rPr>
            </w:pPr>
          </w:p>
        </w:tc>
      </w:tr>
      <w:tr w:rsidR="002E1BEC" w:rsidRPr="004E4856" w14:paraId="43F9F5CB" w14:textId="77777777" w:rsidTr="002E1BEC">
        <w:trPr>
          <w:trHeight w:val="343"/>
        </w:trPr>
        <w:tc>
          <w:tcPr>
            <w:tcW w:w="3261" w:type="dxa"/>
            <w:tcBorders>
              <w:top w:val="single" w:sz="4" w:space="0" w:color="000000"/>
              <w:left w:val="single" w:sz="4" w:space="0" w:color="000000"/>
              <w:bottom w:val="single" w:sz="4" w:space="0" w:color="000000"/>
              <w:right w:val="single" w:sz="4" w:space="0" w:color="000000"/>
            </w:tcBorders>
          </w:tcPr>
          <w:p w14:paraId="350C5670" w14:textId="77777777" w:rsidR="002E1BEC" w:rsidRPr="007047DD" w:rsidRDefault="002E1BEC" w:rsidP="002E1BEC">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355CD48A" w14:textId="77777777" w:rsidR="002E1BEC" w:rsidRPr="007047DD" w:rsidRDefault="002E1BEC" w:rsidP="002E1BEC">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 </w:t>
            </w:r>
          </w:p>
        </w:tc>
        <w:tc>
          <w:tcPr>
            <w:tcW w:w="4649" w:type="dxa"/>
            <w:tcBorders>
              <w:top w:val="single" w:sz="4" w:space="0" w:color="000000"/>
              <w:left w:val="single" w:sz="4" w:space="0" w:color="000000"/>
              <w:bottom w:val="single" w:sz="4" w:space="0" w:color="000000"/>
              <w:right w:val="single" w:sz="4" w:space="0" w:color="000000"/>
            </w:tcBorders>
          </w:tcPr>
          <w:p w14:paraId="45528168" w14:textId="77777777" w:rsidR="002E1BEC" w:rsidRPr="004E4856" w:rsidRDefault="002E1BEC" w:rsidP="002E1BEC">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4E4856">
              <w:rPr>
                <w:rFonts w:ascii="Times New Roman" w:eastAsia="Times New Roman" w:hAnsi="Times New Roman" w:cs="Times New Roman"/>
                <w:color w:val="000000"/>
                <w:sz w:val="24"/>
                <w:szCs w:val="24"/>
              </w:rPr>
              <w:t>Использует физкультурно-оздоровительную деятельность для укрепления здоровья, достижения жизненных и профессиональных целей</w:t>
            </w:r>
          </w:p>
        </w:tc>
        <w:tc>
          <w:tcPr>
            <w:tcW w:w="2410" w:type="dxa"/>
            <w:vMerge/>
            <w:tcBorders>
              <w:left w:val="single" w:sz="4" w:space="0" w:color="000000"/>
              <w:right w:val="single" w:sz="4" w:space="0" w:color="000000"/>
            </w:tcBorders>
            <w:vAlign w:val="center"/>
          </w:tcPr>
          <w:p w14:paraId="093B535E" w14:textId="77777777" w:rsidR="002E1BEC" w:rsidRPr="004E4856" w:rsidRDefault="002E1BEC" w:rsidP="002E1BEC">
            <w:pPr>
              <w:spacing w:line="276" w:lineRule="auto"/>
              <w:rPr>
                <w:rFonts w:ascii="Times New Roman" w:hAnsi="Times New Roman" w:cs="Times New Roman"/>
                <w:i/>
                <w:sz w:val="24"/>
                <w:szCs w:val="24"/>
              </w:rPr>
            </w:pPr>
          </w:p>
        </w:tc>
      </w:tr>
      <w:tr w:rsidR="002E1BEC" w:rsidRPr="004E4856" w14:paraId="5C8C2DC8" w14:textId="77777777" w:rsidTr="002E1BEC">
        <w:trPr>
          <w:trHeight w:val="260"/>
        </w:trPr>
        <w:tc>
          <w:tcPr>
            <w:tcW w:w="3261" w:type="dxa"/>
            <w:tcBorders>
              <w:top w:val="single" w:sz="4" w:space="0" w:color="auto"/>
              <w:left w:val="single" w:sz="4" w:space="0" w:color="auto"/>
              <w:bottom w:val="single" w:sz="4" w:space="0" w:color="auto"/>
              <w:right w:val="single" w:sz="4" w:space="0" w:color="auto"/>
            </w:tcBorders>
          </w:tcPr>
          <w:p w14:paraId="675752DF" w14:textId="77777777" w:rsidR="002E1BEC" w:rsidRPr="007047DD" w:rsidRDefault="002E1BEC" w:rsidP="002E1BEC">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iCs/>
                <w:sz w:val="24"/>
                <w:szCs w:val="24"/>
              </w:rPr>
            </w:pPr>
            <w:r w:rsidRPr="007047DD">
              <w:rPr>
                <w:rFonts w:ascii="Times New Roman" w:eastAsia="Times New Roman" w:hAnsi="Times New Roman" w:cs="Times New Roman"/>
                <w:iCs/>
                <w:color w:val="000000"/>
                <w:sz w:val="24"/>
                <w:szCs w:val="24"/>
              </w:rPr>
              <w:t>ОК 09. Пользоваться профессиональной документацией на государственном и иностранном языках</w:t>
            </w:r>
          </w:p>
        </w:tc>
        <w:tc>
          <w:tcPr>
            <w:tcW w:w="4649" w:type="dxa"/>
            <w:tcBorders>
              <w:top w:val="single" w:sz="4" w:space="0" w:color="auto"/>
              <w:left w:val="single" w:sz="4" w:space="0" w:color="auto"/>
              <w:bottom w:val="single" w:sz="4" w:space="0" w:color="auto"/>
              <w:right w:val="single" w:sz="4" w:space="0" w:color="auto"/>
            </w:tcBorders>
          </w:tcPr>
          <w:p w14:paraId="1C1324F5" w14:textId="77777777" w:rsidR="002E1BEC" w:rsidRPr="004E4856" w:rsidRDefault="002E1BEC" w:rsidP="002E1BEC">
            <w:pPr>
              <w:pBdr>
                <w:top w:val="none" w:sz="4" w:space="0" w:color="000000"/>
                <w:left w:val="none" w:sz="4" w:space="0" w:color="000000"/>
                <w:bottom w:val="none" w:sz="4" w:space="0" w:color="000000"/>
                <w:right w:val="none" w:sz="4" w:space="0" w:color="000000"/>
              </w:pBdr>
              <w:spacing w:line="276" w:lineRule="auto"/>
              <w:rPr>
                <w:rFonts w:ascii="Times New Roman" w:hAnsi="Times New Roman" w:cs="Times New Roman"/>
                <w:sz w:val="24"/>
                <w:szCs w:val="24"/>
              </w:rPr>
            </w:pPr>
            <w:r w:rsidRPr="004E4856">
              <w:rPr>
                <w:rFonts w:ascii="Times New Roman" w:eastAsia="Times New Roman" w:hAnsi="Times New Roman" w:cs="Times New Roman"/>
                <w:color w:val="000000"/>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w:t>
            </w:r>
          </w:p>
        </w:tc>
        <w:tc>
          <w:tcPr>
            <w:tcW w:w="2410" w:type="dxa"/>
            <w:vMerge/>
            <w:tcBorders>
              <w:left w:val="single" w:sz="4" w:space="0" w:color="auto"/>
              <w:bottom w:val="single" w:sz="4" w:space="0" w:color="auto"/>
              <w:right w:val="single" w:sz="4" w:space="0" w:color="auto"/>
            </w:tcBorders>
            <w:vAlign w:val="center"/>
          </w:tcPr>
          <w:p w14:paraId="257D8CB8" w14:textId="77777777" w:rsidR="002E1BEC" w:rsidRPr="004E4856" w:rsidRDefault="002E1BEC" w:rsidP="002E1BEC">
            <w:pPr>
              <w:spacing w:line="276" w:lineRule="auto"/>
              <w:rPr>
                <w:rFonts w:ascii="Times New Roman" w:hAnsi="Times New Roman" w:cs="Times New Roman"/>
                <w:sz w:val="24"/>
                <w:szCs w:val="24"/>
              </w:rPr>
            </w:pPr>
          </w:p>
        </w:tc>
      </w:tr>
    </w:tbl>
    <w:p w14:paraId="5B6F8CC3" w14:textId="6178024F" w:rsidR="00BF585A" w:rsidRPr="00BF585A" w:rsidRDefault="00BF585A" w:rsidP="00C9263C">
      <w:pPr>
        <w:pStyle w:val="1f"/>
        <w:rPr>
          <w:rFonts w:ascii="Times New Roman" w:hAnsi="Times New Roman"/>
          <w:lang w:val="ru-RU"/>
        </w:rPr>
      </w:pPr>
    </w:p>
    <w:p w14:paraId="53FD7900" w14:textId="3E17C8D8" w:rsidR="00BF585A" w:rsidRDefault="00BF585A" w:rsidP="00C9263C">
      <w:pPr>
        <w:pStyle w:val="1f"/>
        <w:rPr>
          <w:rFonts w:ascii="Times New Roman" w:hAnsi="Times New Roman"/>
        </w:rPr>
      </w:pPr>
    </w:p>
    <w:p w14:paraId="3180EA20" w14:textId="39A2976E" w:rsidR="00BF585A" w:rsidRDefault="00BF585A" w:rsidP="00C9263C">
      <w:pPr>
        <w:pStyle w:val="1f"/>
        <w:rPr>
          <w:rFonts w:ascii="Times New Roman" w:hAnsi="Times New Roman"/>
        </w:rPr>
      </w:pPr>
    </w:p>
    <w:p w14:paraId="3B755C47" w14:textId="0E535AFE" w:rsidR="001604E7" w:rsidRPr="00FB50A0" w:rsidRDefault="00CD37E2" w:rsidP="00CD37E2">
      <w:pPr>
        <w:jc w:val="right"/>
        <w:rPr>
          <w:rFonts w:ascii="Times New Roman" w:hAnsi="Times New Roman" w:cs="Times New Roman"/>
          <w:b/>
          <w:bCs/>
          <w:sz w:val="20"/>
          <w:szCs w:val="20"/>
        </w:rPr>
      </w:pPr>
      <w:r w:rsidRPr="00FB50A0">
        <w:rPr>
          <w:rFonts w:ascii="Times New Roman" w:hAnsi="Times New Roman" w:cs="Times New Roman"/>
          <w:b/>
          <w:bCs/>
          <w:sz w:val="20"/>
          <w:szCs w:val="20"/>
        </w:rPr>
        <w:t xml:space="preserve"> </w:t>
      </w:r>
    </w:p>
    <w:sectPr w:rsidR="001604E7" w:rsidRPr="00FB50A0" w:rsidSect="001604E7">
      <w:headerReference w:type="even" r:id="rId3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1AEA5" w14:textId="77777777" w:rsidR="0095141E" w:rsidRDefault="0095141E" w:rsidP="00A858FE">
      <w:r>
        <w:separator/>
      </w:r>
    </w:p>
  </w:endnote>
  <w:endnote w:type="continuationSeparator" w:id="0">
    <w:p w14:paraId="60A1EF66" w14:textId="77777777" w:rsidR="0095141E" w:rsidRDefault="0095141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TimesNewRoman">
    <w:altName w:val="MS Mincho"/>
    <w:panose1 w:val="00000000000000000000"/>
    <w:charset w:val="80"/>
    <w:family w:val="auto"/>
    <w:notTrueType/>
    <w:pitch w:val="default"/>
    <w:sig w:usb0="00000001" w:usb1="08070000" w:usb2="00000010" w:usb3="00000000" w:csb0="00020000" w:csb1="00000000"/>
  </w:font>
  <w:font w:name="DejaVu Sans">
    <w:altName w:val="Verdana"/>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106D4" w14:textId="77777777" w:rsidR="0095141E" w:rsidRDefault="0095141E" w:rsidP="00A858FE">
      <w:r>
        <w:separator/>
      </w:r>
    </w:p>
  </w:footnote>
  <w:footnote w:type="continuationSeparator" w:id="0">
    <w:p w14:paraId="564E2E29" w14:textId="77777777" w:rsidR="0095141E" w:rsidRDefault="0095141E"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DF09EA9" w14:textId="77777777" w:rsidR="00C9263C" w:rsidRDefault="00C9263C" w:rsidP="00C926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BC636C3" w14:textId="77777777" w:rsidR="00575CD8" w:rsidRPr="00EB5BB1" w:rsidRDefault="00575CD8" w:rsidP="00575CD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70B0A2E2" w14:textId="77777777" w:rsidR="00C9263C" w:rsidRDefault="00C9263C" w:rsidP="00C926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18B088B5" w14:textId="77777777" w:rsidR="00575CD8" w:rsidRPr="00EB5BB1" w:rsidRDefault="00575CD8" w:rsidP="00575CD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696F9D23" w14:textId="77777777" w:rsidR="00C9263C" w:rsidRDefault="00C9263C" w:rsidP="00C926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222692D1" w14:textId="77777777" w:rsidR="00575CD8" w:rsidRPr="00EB5BB1" w:rsidRDefault="00575CD8" w:rsidP="00575CD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940B2" w14:textId="77777777" w:rsidR="00C9263C" w:rsidRDefault="00C9263C">
    <w:pPr>
      <w:pStyle w:val="ac"/>
      <w:jc w:val="center"/>
    </w:pPr>
    <w:r>
      <w:fldChar w:fldCharType="begin"/>
    </w:r>
    <w:r>
      <w:instrText xml:space="preserve"> PAGE   \* MERGEFORMAT </w:instrText>
    </w:r>
    <w:r>
      <w:fldChar w:fldCharType="separate"/>
    </w:r>
    <w:r>
      <w:rPr>
        <w:noProof/>
      </w:rPr>
      <w:t>48</w:t>
    </w:r>
    <w:r>
      <w:rPr>
        <w:noProof/>
      </w:rPr>
      <w:fldChar w:fldCharType="end"/>
    </w:r>
  </w:p>
  <w:p w14:paraId="78D3BD95" w14:textId="77777777" w:rsidR="00C9263C" w:rsidRDefault="00C9263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6055809"/>
      <w:docPartObj>
        <w:docPartGallery w:val="Page Numbers (Top of Page)"/>
        <w:docPartUnique/>
      </w:docPartObj>
    </w:sdtPr>
    <w:sdtEndPr/>
    <w:sdtContent>
      <w:p w14:paraId="6A2C6C3E" w14:textId="77777777" w:rsidR="00C9263C" w:rsidRDefault="00C9263C">
        <w:pPr>
          <w:pStyle w:val="ac"/>
          <w:jc w:val="center"/>
        </w:pPr>
        <w:r>
          <w:fldChar w:fldCharType="begin"/>
        </w:r>
        <w:r>
          <w:instrText>PAGE   \* MERGEFORMAT</w:instrText>
        </w:r>
        <w:r>
          <w:fldChar w:fldCharType="separate"/>
        </w:r>
        <w:r>
          <w:rPr>
            <w:noProof/>
          </w:rPr>
          <w:t>14</w:t>
        </w:r>
        <w:r>
          <w:fldChar w:fldCharType="end"/>
        </w:r>
      </w:p>
    </w:sdtContent>
  </w:sdt>
  <w:p w14:paraId="45417BF0" w14:textId="77777777" w:rsidR="00C9263C" w:rsidRDefault="00C9263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885D9" w14:textId="77777777" w:rsidR="00C9263C" w:rsidRDefault="00C9263C">
    <w:pPr>
      <w:pStyle w:val="ac"/>
      <w:jc w:val="center"/>
    </w:pPr>
    <w:r>
      <w:fldChar w:fldCharType="begin"/>
    </w:r>
    <w:r>
      <w:instrText xml:space="preserve"> PAGE   \* MERGEFORMAT </w:instrText>
    </w:r>
    <w:r>
      <w:fldChar w:fldCharType="separate"/>
    </w:r>
    <w:r>
      <w:rPr>
        <w:noProof/>
      </w:rPr>
      <w:t>48</w:t>
    </w:r>
    <w:r>
      <w:rPr>
        <w:noProof/>
      </w:rPr>
      <w:fldChar w:fldCharType="end"/>
    </w:r>
  </w:p>
  <w:p w14:paraId="3543B5F7" w14:textId="77777777" w:rsidR="00C9263C" w:rsidRDefault="00C9263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5122335"/>
      <w:docPartObj>
        <w:docPartGallery w:val="Page Numbers (Top of Page)"/>
        <w:docPartUnique/>
      </w:docPartObj>
    </w:sdtPr>
    <w:sdtEndPr/>
    <w:sdtContent>
      <w:p w14:paraId="3D1D159C" w14:textId="77777777" w:rsidR="00C9263C" w:rsidRDefault="00C9263C">
        <w:pPr>
          <w:pStyle w:val="ac"/>
          <w:jc w:val="center"/>
        </w:pPr>
        <w:r>
          <w:fldChar w:fldCharType="begin"/>
        </w:r>
        <w:r>
          <w:instrText>PAGE   \* MERGEFORMAT</w:instrText>
        </w:r>
        <w:r>
          <w:fldChar w:fldCharType="separate"/>
        </w:r>
        <w:r>
          <w:rPr>
            <w:noProof/>
          </w:rPr>
          <w:t>14</w:t>
        </w:r>
        <w:r>
          <w:fldChar w:fldCharType="end"/>
        </w:r>
      </w:p>
    </w:sdtContent>
  </w:sdt>
  <w:p w14:paraId="1FD2C4E3" w14:textId="77777777" w:rsidR="00C9263C" w:rsidRDefault="00C9263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FA4DE" w14:textId="77777777" w:rsidR="00C9263C" w:rsidRDefault="00C9263C">
    <w:pPr>
      <w:pStyle w:val="ac"/>
      <w:jc w:val="center"/>
    </w:pPr>
    <w:r>
      <w:fldChar w:fldCharType="begin"/>
    </w:r>
    <w:r>
      <w:instrText xml:space="preserve"> PAGE   \* MERGEFORMAT </w:instrText>
    </w:r>
    <w:r>
      <w:fldChar w:fldCharType="separate"/>
    </w:r>
    <w:r>
      <w:rPr>
        <w:noProof/>
      </w:rPr>
      <w:t>48</w:t>
    </w:r>
    <w:r>
      <w:rPr>
        <w:noProof/>
      </w:rPr>
      <w:fldChar w:fldCharType="end"/>
    </w:r>
  </w:p>
  <w:p w14:paraId="0AD4BB8F" w14:textId="77777777" w:rsidR="00C9263C" w:rsidRDefault="00C9263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8469325"/>
      <w:docPartObj>
        <w:docPartGallery w:val="Page Numbers (Top of Page)"/>
        <w:docPartUnique/>
      </w:docPartObj>
    </w:sdtPr>
    <w:sdtEndPr/>
    <w:sdtContent>
      <w:p w14:paraId="1A2606CB" w14:textId="77777777" w:rsidR="00C9263C" w:rsidRDefault="00C9263C">
        <w:pPr>
          <w:pStyle w:val="ac"/>
          <w:jc w:val="center"/>
        </w:pPr>
        <w:r>
          <w:fldChar w:fldCharType="begin"/>
        </w:r>
        <w:r>
          <w:instrText>PAGE   \* MERGEFORMAT</w:instrText>
        </w:r>
        <w:r>
          <w:fldChar w:fldCharType="separate"/>
        </w:r>
        <w:r>
          <w:rPr>
            <w:noProof/>
          </w:rPr>
          <w:t>14</w:t>
        </w:r>
        <w:r>
          <w:fldChar w:fldCharType="end"/>
        </w:r>
      </w:p>
    </w:sdtContent>
  </w:sdt>
  <w:p w14:paraId="3FDF4894" w14:textId="77777777" w:rsidR="00C9263C" w:rsidRDefault="00C9263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C084A"/>
    <w:multiLevelType w:val="hybridMultilevel"/>
    <w:tmpl w:val="4190998E"/>
    <w:lvl w:ilvl="0" w:tplc="8578CE24">
      <w:start w:val="1"/>
      <w:numFmt w:val="decimal"/>
      <w:lvlText w:val="%1."/>
      <w:lvlJc w:val="left"/>
      <w:pPr>
        <w:ind w:left="720" w:hanging="360"/>
      </w:pPr>
      <w:rPr>
        <w:rFonts w:cs="Times New Roman" w:hint="default"/>
        <w:b w:val="0"/>
      </w:rPr>
    </w:lvl>
    <w:lvl w:ilvl="1" w:tplc="B69C13D6">
      <w:start w:val="1"/>
      <w:numFmt w:val="lowerLetter"/>
      <w:lvlText w:val="%2."/>
      <w:lvlJc w:val="left"/>
      <w:pPr>
        <w:ind w:left="1440" w:hanging="360"/>
      </w:pPr>
    </w:lvl>
    <w:lvl w:ilvl="2" w:tplc="6C84954C">
      <w:start w:val="1"/>
      <w:numFmt w:val="lowerRoman"/>
      <w:lvlText w:val="%3."/>
      <w:lvlJc w:val="right"/>
      <w:pPr>
        <w:ind w:left="2160" w:hanging="180"/>
      </w:pPr>
    </w:lvl>
    <w:lvl w:ilvl="3" w:tplc="31DE7A3A">
      <w:start w:val="1"/>
      <w:numFmt w:val="decimal"/>
      <w:lvlText w:val="%4."/>
      <w:lvlJc w:val="left"/>
      <w:pPr>
        <w:ind w:left="2880" w:hanging="360"/>
      </w:pPr>
    </w:lvl>
    <w:lvl w:ilvl="4" w:tplc="A07C387A">
      <w:start w:val="1"/>
      <w:numFmt w:val="lowerLetter"/>
      <w:lvlText w:val="%5."/>
      <w:lvlJc w:val="left"/>
      <w:pPr>
        <w:ind w:left="3600" w:hanging="360"/>
      </w:pPr>
    </w:lvl>
    <w:lvl w:ilvl="5" w:tplc="14A8C898">
      <w:start w:val="1"/>
      <w:numFmt w:val="lowerRoman"/>
      <w:lvlText w:val="%6."/>
      <w:lvlJc w:val="right"/>
      <w:pPr>
        <w:ind w:left="4320" w:hanging="180"/>
      </w:pPr>
    </w:lvl>
    <w:lvl w:ilvl="6" w:tplc="E5187BBC">
      <w:start w:val="1"/>
      <w:numFmt w:val="decimal"/>
      <w:lvlText w:val="%7."/>
      <w:lvlJc w:val="left"/>
      <w:pPr>
        <w:ind w:left="5040" w:hanging="360"/>
      </w:pPr>
    </w:lvl>
    <w:lvl w:ilvl="7" w:tplc="39B89678">
      <w:start w:val="1"/>
      <w:numFmt w:val="lowerLetter"/>
      <w:lvlText w:val="%8."/>
      <w:lvlJc w:val="left"/>
      <w:pPr>
        <w:ind w:left="5760" w:hanging="360"/>
      </w:pPr>
    </w:lvl>
    <w:lvl w:ilvl="8" w:tplc="E556C786">
      <w:start w:val="1"/>
      <w:numFmt w:val="lowerRoman"/>
      <w:lvlText w:val="%9."/>
      <w:lvlJc w:val="right"/>
      <w:pPr>
        <w:ind w:left="6480" w:hanging="180"/>
      </w:pPr>
    </w:lvl>
  </w:abstractNum>
  <w:abstractNum w:abstractNumId="1" w15:restartNumberingAfterBreak="0">
    <w:nsid w:val="04527423"/>
    <w:multiLevelType w:val="hybridMultilevel"/>
    <w:tmpl w:val="7A081BD0"/>
    <w:lvl w:ilvl="0" w:tplc="56902B1C">
      <w:start w:val="1"/>
      <w:numFmt w:val="bullet"/>
      <w:lvlText w:val="–"/>
      <w:lvlJc w:val="left"/>
      <w:pPr>
        <w:ind w:left="720" w:hanging="360"/>
      </w:pPr>
      <w:rPr>
        <w:rFonts w:ascii="Arial" w:eastAsia="Arial" w:hAnsi="Arial" w:cs="Arial"/>
      </w:rPr>
    </w:lvl>
    <w:lvl w:ilvl="1" w:tplc="5FCECFA2">
      <w:start w:val="1"/>
      <w:numFmt w:val="bullet"/>
      <w:lvlText w:val="o"/>
      <w:lvlJc w:val="left"/>
      <w:pPr>
        <w:ind w:left="1440" w:hanging="360"/>
      </w:pPr>
      <w:rPr>
        <w:rFonts w:ascii="Courier New" w:eastAsia="Courier New" w:hAnsi="Courier New" w:cs="Courier New" w:hint="default"/>
      </w:rPr>
    </w:lvl>
    <w:lvl w:ilvl="2" w:tplc="104EF5B4">
      <w:start w:val="1"/>
      <w:numFmt w:val="bullet"/>
      <w:lvlText w:val="§"/>
      <w:lvlJc w:val="left"/>
      <w:pPr>
        <w:ind w:left="2160" w:hanging="360"/>
      </w:pPr>
      <w:rPr>
        <w:rFonts w:ascii="Wingdings" w:eastAsia="Wingdings" w:hAnsi="Wingdings" w:cs="Wingdings" w:hint="default"/>
      </w:rPr>
    </w:lvl>
    <w:lvl w:ilvl="3" w:tplc="85FA63EE">
      <w:start w:val="1"/>
      <w:numFmt w:val="bullet"/>
      <w:lvlText w:val="·"/>
      <w:lvlJc w:val="left"/>
      <w:pPr>
        <w:ind w:left="2880" w:hanging="360"/>
      </w:pPr>
      <w:rPr>
        <w:rFonts w:ascii="Symbol" w:eastAsia="Symbol" w:hAnsi="Symbol" w:cs="Symbol" w:hint="default"/>
      </w:rPr>
    </w:lvl>
    <w:lvl w:ilvl="4" w:tplc="18F4975E">
      <w:start w:val="1"/>
      <w:numFmt w:val="bullet"/>
      <w:lvlText w:val="o"/>
      <w:lvlJc w:val="left"/>
      <w:pPr>
        <w:ind w:left="3600" w:hanging="360"/>
      </w:pPr>
      <w:rPr>
        <w:rFonts w:ascii="Courier New" w:eastAsia="Courier New" w:hAnsi="Courier New" w:cs="Courier New" w:hint="default"/>
      </w:rPr>
    </w:lvl>
    <w:lvl w:ilvl="5" w:tplc="55840440">
      <w:start w:val="1"/>
      <w:numFmt w:val="bullet"/>
      <w:lvlText w:val="§"/>
      <w:lvlJc w:val="left"/>
      <w:pPr>
        <w:ind w:left="4320" w:hanging="360"/>
      </w:pPr>
      <w:rPr>
        <w:rFonts w:ascii="Wingdings" w:eastAsia="Wingdings" w:hAnsi="Wingdings" w:cs="Wingdings" w:hint="default"/>
      </w:rPr>
    </w:lvl>
    <w:lvl w:ilvl="6" w:tplc="58E48876">
      <w:start w:val="1"/>
      <w:numFmt w:val="bullet"/>
      <w:lvlText w:val="·"/>
      <w:lvlJc w:val="left"/>
      <w:pPr>
        <w:ind w:left="5040" w:hanging="360"/>
      </w:pPr>
      <w:rPr>
        <w:rFonts w:ascii="Symbol" w:eastAsia="Symbol" w:hAnsi="Symbol" w:cs="Symbol" w:hint="default"/>
      </w:rPr>
    </w:lvl>
    <w:lvl w:ilvl="7" w:tplc="8618D9CE">
      <w:start w:val="1"/>
      <w:numFmt w:val="bullet"/>
      <w:lvlText w:val="o"/>
      <w:lvlJc w:val="left"/>
      <w:pPr>
        <w:ind w:left="5760" w:hanging="360"/>
      </w:pPr>
      <w:rPr>
        <w:rFonts w:ascii="Courier New" w:eastAsia="Courier New" w:hAnsi="Courier New" w:cs="Courier New" w:hint="default"/>
      </w:rPr>
    </w:lvl>
    <w:lvl w:ilvl="8" w:tplc="39FA9318">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07027653"/>
    <w:multiLevelType w:val="hybridMultilevel"/>
    <w:tmpl w:val="330CAEAC"/>
    <w:lvl w:ilvl="0" w:tplc="861A0854">
      <w:start w:val="1"/>
      <w:numFmt w:val="decimal"/>
      <w:lvlText w:val="%1."/>
      <w:lvlJc w:val="left"/>
      <w:pPr>
        <w:ind w:left="786" w:hanging="360"/>
      </w:pPr>
      <w:rPr>
        <w:b w:val="0"/>
      </w:rPr>
    </w:lvl>
    <w:lvl w:ilvl="1" w:tplc="FC62F048">
      <w:start w:val="1"/>
      <w:numFmt w:val="lowerLetter"/>
      <w:lvlText w:val="%2."/>
      <w:lvlJc w:val="left"/>
      <w:pPr>
        <w:ind w:left="1506" w:hanging="360"/>
      </w:pPr>
      <w:rPr>
        <w:rFonts w:cs="Times New Roman"/>
      </w:rPr>
    </w:lvl>
    <w:lvl w:ilvl="2" w:tplc="884892FA">
      <w:start w:val="1"/>
      <w:numFmt w:val="lowerRoman"/>
      <w:lvlText w:val="%3."/>
      <w:lvlJc w:val="right"/>
      <w:pPr>
        <w:ind w:left="2226" w:hanging="180"/>
      </w:pPr>
      <w:rPr>
        <w:rFonts w:cs="Times New Roman"/>
      </w:rPr>
    </w:lvl>
    <w:lvl w:ilvl="3" w:tplc="F91C6D9C">
      <w:start w:val="1"/>
      <w:numFmt w:val="decimal"/>
      <w:lvlText w:val="%4."/>
      <w:lvlJc w:val="left"/>
      <w:pPr>
        <w:ind w:left="2946" w:hanging="360"/>
      </w:pPr>
      <w:rPr>
        <w:rFonts w:cs="Times New Roman"/>
      </w:rPr>
    </w:lvl>
    <w:lvl w:ilvl="4" w:tplc="71A40616">
      <w:start w:val="1"/>
      <w:numFmt w:val="lowerLetter"/>
      <w:lvlText w:val="%5."/>
      <w:lvlJc w:val="left"/>
      <w:pPr>
        <w:ind w:left="3666" w:hanging="360"/>
      </w:pPr>
      <w:rPr>
        <w:rFonts w:cs="Times New Roman"/>
      </w:rPr>
    </w:lvl>
    <w:lvl w:ilvl="5" w:tplc="D1121B2E">
      <w:start w:val="1"/>
      <w:numFmt w:val="lowerRoman"/>
      <w:lvlText w:val="%6."/>
      <w:lvlJc w:val="right"/>
      <w:pPr>
        <w:ind w:left="4386" w:hanging="180"/>
      </w:pPr>
      <w:rPr>
        <w:rFonts w:cs="Times New Roman"/>
      </w:rPr>
    </w:lvl>
    <w:lvl w:ilvl="6" w:tplc="F330241A">
      <w:start w:val="1"/>
      <w:numFmt w:val="decimal"/>
      <w:lvlText w:val="%7."/>
      <w:lvlJc w:val="left"/>
      <w:pPr>
        <w:ind w:left="5106" w:hanging="360"/>
      </w:pPr>
      <w:rPr>
        <w:rFonts w:cs="Times New Roman"/>
      </w:rPr>
    </w:lvl>
    <w:lvl w:ilvl="7" w:tplc="6152F3CE">
      <w:start w:val="1"/>
      <w:numFmt w:val="lowerLetter"/>
      <w:lvlText w:val="%8."/>
      <w:lvlJc w:val="left"/>
      <w:pPr>
        <w:ind w:left="5826" w:hanging="360"/>
      </w:pPr>
      <w:rPr>
        <w:rFonts w:cs="Times New Roman"/>
      </w:rPr>
    </w:lvl>
    <w:lvl w:ilvl="8" w:tplc="D3B671A6">
      <w:start w:val="1"/>
      <w:numFmt w:val="lowerRoman"/>
      <w:lvlText w:val="%9."/>
      <w:lvlJc w:val="right"/>
      <w:pPr>
        <w:ind w:left="6546" w:hanging="180"/>
      </w:pPr>
      <w:rPr>
        <w:rFonts w:cs="Times New Roman"/>
      </w:rPr>
    </w:lvl>
  </w:abstractNum>
  <w:abstractNum w:abstractNumId="3" w15:restartNumberingAfterBreak="0">
    <w:nsid w:val="088D4C65"/>
    <w:multiLevelType w:val="hybridMultilevel"/>
    <w:tmpl w:val="20E0BA42"/>
    <w:lvl w:ilvl="0" w:tplc="018EFACC">
      <w:start w:val="1"/>
      <w:numFmt w:val="bullet"/>
      <w:lvlText w:val="-"/>
      <w:lvlJc w:val="left"/>
      <w:pPr>
        <w:ind w:left="720" w:hanging="360"/>
      </w:pPr>
      <w:rPr>
        <w:rFonts w:ascii="Courier New" w:hAnsi="Courier New" w:hint="default"/>
      </w:rPr>
    </w:lvl>
    <w:lvl w:ilvl="1" w:tplc="FC12F6B8">
      <w:start w:val="1"/>
      <w:numFmt w:val="bullet"/>
      <w:lvlText w:val="o"/>
      <w:lvlJc w:val="left"/>
      <w:pPr>
        <w:ind w:left="1440" w:hanging="360"/>
      </w:pPr>
      <w:rPr>
        <w:rFonts w:ascii="Courier New" w:hAnsi="Courier New" w:cs="Courier New" w:hint="default"/>
      </w:rPr>
    </w:lvl>
    <w:lvl w:ilvl="2" w:tplc="804A2F46">
      <w:start w:val="1"/>
      <w:numFmt w:val="bullet"/>
      <w:lvlText w:val=""/>
      <w:lvlJc w:val="left"/>
      <w:pPr>
        <w:ind w:left="2160" w:hanging="360"/>
      </w:pPr>
      <w:rPr>
        <w:rFonts w:ascii="Wingdings" w:hAnsi="Wingdings" w:hint="default"/>
      </w:rPr>
    </w:lvl>
    <w:lvl w:ilvl="3" w:tplc="0D142A1C">
      <w:start w:val="1"/>
      <w:numFmt w:val="bullet"/>
      <w:lvlText w:val=""/>
      <w:lvlJc w:val="left"/>
      <w:pPr>
        <w:ind w:left="2880" w:hanging="360"/>
      </w:pPr>
      <w:rPr>
        <w:rFonts w:ascii="Symbol" w:hAnsi="Symbol" w:hint="default"/>
      </w:rPr>
    </w:lvl>
    <w:lvl w:ilvl="4" w:tplc="DC9CD2E2">
      <w:start w:val="1"/>
      <w:numFmt w:val="bullet"/>
      <w:lvlText w:val="o"/>
      <w:lvlJc w:val="left"/>
      <w:pPr>
        <w:ind w:left="3600" w:hanging="360"/>
      </w:pPr>
      <w:rPr>
        <w:rFonts w:ascii="Courier New" w:hAnsi="Courier New" w:cs="Courier New" w:hint="default"/>
      </w:rPr>
    </w:lvl>
    <w:lvl w:ilvl="5" w:tplc="B26C77DE">
      <w:start w:val="1"/>
      <w:numFmt w:val="bullet"/>
      <w:lvlText w:val=""/>
      <w:lvlJc w:val="left"/>
      <w:pPr>
        <w:ind w:left="4320" w:hanging="360"/>
      </w:pPr>
      <w:rPr>
        <w:rFonts w:ascii="Wingdings" w:hAnsi="Wingdings" w:hint="default"/>
      </w:rPr>
    </w:lvl>
    <w:lvl w:ilvl="6" w:tplc="DE8C23E2">
      <w:start w:val="1"/>
      <w:numFmt w:val="bullet"/>
      <w:lvlText w:val=""/>
      <w:lvlJc w:val="left"/>
      <w:pPr>
        <w:ind w:left="5040" w:hanging="360"/>
      </w:pPr>
      <w:rPr>
        <w:rFonts w:ascii="Symbol" w:hAnsi="Symbol" w:hint="default"/>
      </w:rPr>
    </w:lvl>
    <w:lvl w:ilvl="7" w:tplc="16C2778A">
      <w:start w:val="1"/>
      <w:numFmt w:val="bullet"/>
      <w:lvlText w:val="o"/>
      <w:lvlJc w:val="left"/>
      <w:pPr>
        <w:ind w:left="5760" w:hanging="360"/>
      </w:pPr>
      <w:rPr>
        <w:rFonts w:ascii="Courier New" w:hAnsi="Courier New" w:cs="Courier New" w:hint="default"/>
      </w:rPr>
    </w:lvl>
    <w:lvl w:ilvl="8" w:tplc="8B74633E">
      <w:start w:val="1"/>
      <w:numFmt w:val="bullet"/>
      <w:lvlText w:val=""/>
      <w:lvlJc w:val="left"/>
      <w:pPr>
        <w:ind w:left="6480" w:hanging="360"/>
      </w:pPr>
      <w:rPr>
        <w:rFonts w:ascii="Wingdings" w:hAnsi="Wingdings" w:hint="default"/>
      </w:rPr>
    </w:lvl>
  </w:abstractNum>
  <w:abstractNum w:abstractNumId="4" w15:restartNumberingAfterBreak="0">
    <w:nsid w:val="13F67EDF"/>
    <w:multiLevelType w:val="hybridMultilevel"/>
    <w:tmpl w:val="245649AE"/>
    <w:lvl w:ilvl="0" w:tplc="311A0B7E">
      <w:start w:val="1"/>
      <w:numFmt w:val="decimal"/>
      <w:lvlText w:val="%1."/>
      <w:lvlJc w:val="left"/>
      <w:pPr>
        <w:ind w:left="720" w:hanging="360"/>
      </w:pPr>
    </w:lvl>
    <w:lvl w:ilvl="1" w:tplc="3C8ACE08">
      <w:start w:val="1"/>
      <w:numFmt w:val="lowerLetter"/>
      <w:lvlText w:val="%2."/>
      <w:lvlJc w:val="left"/>
      <w:pPr>
        <w:ind w:left="1440" w:hanging="360"/>
      </w:pPr>
    </w:lvl>
    <w:lvl w:ilvl="2" w:tplc="B576DFA8">
      <w:start w:val="1"/>
      <w:numFmt w:val="lowerRoman"/>
      <w:lvlText w:val="%3."/>
      <w:lvlJc w:val="right"/>
      <w:pPr>
        <w:ind w:left="2160" w:hanging="180"/>
      </w:pPr>
    </w:lvl>
    <w:lvl w:ilvl="3" w:tplc="BE487028">
      <w:start w:val="1"/>
      <w:numFmt w:val="decimal"/>
      <w:lvlText w:val="%4."/>
      <w:lvlJc w:val="left"/>
      <w:pPr>
        <w:ind w:left="2880" w:hanging="360"/>
      </w:pPr>
    </w:lvl>
    <w:lvl w:ilvl="4" w:tplc="2D965E60">
      <w:start w:val="1"/>
      <w:numFmt w:val="lowerLetter"/>
      <w:lvlText w:val="%5."/>
      <w:lvlJc w:val="left"/>
      <w:pPr>
        <w:ind w:left="3600" w:hanging="360"/>
      </w:pPr>
    </w:lvl>
    <w:lvl w:ilvl="5" w:tplc="0AA6C4A0">
      <w:start w:val="1"/>
      <w:numFmt w:val="lowerRoman"/>
      <w:lvlText w:val="%6."/>
      <w:lvlJc w:val="right"/>
      <w:pPr>
        <w:ind w:left="4320" w:hanging="180"/>
      </w:pPr>
    </w:lvl>
    <w:lvl w:ilvl="6" w:tplc="E8582F44">
      <w:start w:val="1"/>
      <w:numFmt w:val="decimal"/>
      <w:lvlText w:val="%7."/>
      <w:lvlJc w:val="left"/>
      <w:pPr>
        <w:ind w:left="5040" w:hanging="360"/>
      </w:pPr>
    </w:lvl>
    <w:lvl w:ilvl="7" w:tplc="A20E832E">
      <w:start w:val="1"/>
      <w:numFmt w:val="lowerLetter"/>
      <w:lvlText w:val="%8."/>
      <w:lvlJc w:val="left"/>
      <w:pPr>
        <w:ind w:left="5760" w:hanging="360"/>
      </w:pPr>
    </w:lvl>
    <w:lvl w:ilvl="8" w:tplc="FF54E2FE">
      <w:start w:val="1"/>
      <w:numFmt w:val="lowerRoman"/>
      <w:lvlText w:val="%9."/>
      <w:lvlJc w:val="right"/>
      <w:pPr>
        <w:ind w:left="6480" w:hanging="180"/>
      </w:pPr>
    </w:lvl>
  </w:abstractNum>
  <w:abstractNum w:abstractNumId="5" w15:restartNumberingAfterBreak="0">
    <w:nsid w:val="14C2184E"/>
    <w:multiLevelType w:val="hybridMultilevel"/>
    <w:tmpl w:val="82EAE8F2"/>
    <w:lvl w:ilvl="0" w:tplc="C0E48302">
      <w:start w:val="1"/>
      <w:numFmt w:val="decimal"/>
      <w:lvlText w:val="%1."/>
      <w:lvlJc w:val="left"/>
      <w:pPr>
        <w:ind w:left="524" w:hanging="360"/>
      </w:pPr>
      <w:rPr>
        <w:rFonts w:hint="default"/>
      </w:rPr>
    </w:lvl>
    <w:lvl w:ilvl="1" w:tplc="04190019" w:tentative="1">
      <w:start w:val="1"/>
      <w:numFmt w:val="lowerLetter"/>
      <w:lvlText w:val="%2."/>
      <w:lvlJc w:val="left"/>
      <w:pPr>
        <w:ind w:left="1244" w:hanging="360"/>
      </w:pPr>
    </w:lvl>
    <w:lvl w:ilvl="2" w:tplc="0419001B" w:tentative="1">
      <w:start w:val="1"/>
      <w:numFmt w:val="lowerRoman"/>
      <w:lvlText w:val="%3."/>
      <w:lvlJc w:val="right"/>
      <w:pPr>
        <w:ind w:left="1964" w:hanging="180"/>
      </w:pPr>
    </w:lvl>
    <w:lvl w:ilvl="3" w:tplc="0419000F" w:tentative="1">
      <w:start w:val="1"/>
      <w:numFmt w:val="decimal"/>
      <w:lvlText w:val="%4."/>
      <w:lvlJc w:val="left"/>
      <w:pPr>
        <w:ind w:left="2684" w:hanging="360"/>
      </w:pPr>
    </w:lvl>
    <w:lvl w:ilvl="4" w:tplc="04190019" w:tentative="1">
      <w:start w:val="1"/>
      <w:numFmt w:val="lowerLetter"/>
      <w:lvlText w:val="%5."/>
      <w:lvlJc w:val="left"/>
      <w:pPr>
        <w:ind w:left="3404" w:hanging="360"/>
      </w:pPr>
    </w:lvl>
    <w:lvl w:ilvl="5" w:tplc="0419001B" w:tentative="1">
      <w:start w:val="1"/>
      <w:numFmt w:val="lowerRoman"/>
      <w:lvlText w:val="%6."/>
      <w:lvlJc w:val="right"/>
      <w:pPr>
        <w:ind w:left="4124" w:hanging="180"/>
      </w:pPr>
    </w:lvl>
    <w:lvl w:ilvl="6" w:tplc="0419000F" w:tentative="1">
      <w:start w:val="1"/>
      <w:numFmt w:val="decimal"/>
      <w:lvlText w:val="%7."/>
      <w:lvlJc w:val="left"/>
      <w:pPr>
        <w:ind w:left="4844" w:hanging="360"/>
      </w:pPr>
    </w:lvl>
    <w:lvl w:ilvl="7" w:tplc="04190019" w:tentative="1">
      <w:start w:val="1"/>
      <w:numFmt w:val="lowerLetter"/>
      <w:lvlText w:val="%8."/>
      <w:lvlJc w:val="left"/>
      <w:pPr>
        <w:ind w:left="5564" w:hanging="360"/>
      </w:pPr>
    </w:lvl>
    <w:lvl w:ilvl="8" w:tplc="0419001B" w:tentative="1">
      <w:start w:val="1"/>
      <w:numFmt w:val="lowerRoman"/>
      <w:lvlText w:val="%9."/>
      <w:lvlJc w:val="right"/>
      <w:pPr>
        <w:ind w:left="6284" w:hanging="180"/>
      </w:pPr>
    </w:lvl>
  </w:abstractNum>
  <w:abstractNum w:abstractNumId="6" w15:restartNumberingAfterBreak="0">
    <w:nsid w:val="1FB64841"/>
    <w:multiLevelType w:val="hybridMultilevel"/>
    <w:tmpl w:val="E2521AD2"/>
    <w:lvl w:ilvl="0" w:tplc="94FAB5F4">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22B82C24"/>
    <w:multiLevelType w:val="multilevel"/>
    <w:tmpl w:val="177EB99E"/>
    <w:lvl w:ilvl="0">
      <w:start w:val="1"/>
      <w:numFmt w:val="decimal"/>
      <w:lvlText w:val="%1."/>
      <w:lvlJc w:val="left"/>
      <w:pPr>
        <w:ind w:left="524" w:hanging="360"/>
      </w:pPr>
      <w:rPr>
        <w:rFonts w:hint="default"/>
      </w:rPr>
    </w:lvl>
    <w:lvl w:ilvl="1">
      <w:start w:val="2"/>
      <w:numFmt w:val="decimal"/>
      <w:isLgl/>
      <w:lvlText w:val="%1.%2."/>
      <w:lvlJc w:val="left"/>
      <w:pPr>
        <w:ind w:left="1620" w:hanging="540"/>
      </w:pPr>
      <w:rPr>
        <w:rFonts w:hint="default"/>
      </w:rPr>
    </w:lvl>
    <w:lvl w:ilvl="2">
      <w:start w:val="1"/>
      <w:numFmt w:val="decimal"/>
      <w:isLgl/>
      <w:lvlText w:val="%1.%2.%3."/>
      <w:lvlJc w:val="left"/>
      <w:pPr>
        <w:ind w:left="2716" w:hanging="720"/>
      </w:pPr>
      <w:rPr>
        <w:rFonts w:hint="default"/>
      </w:rPr>
    </w:lvl>
    <w:lvl w:ilvl="3">
      <w:start w:val="1"/>
      <w:numFmt w:val="decimal"/>
      <w:isLgl/>
      <w:lvlText w:val="%1.%2.%3.%4."/>
      <w:lvlJc w:val="left"/>
      <w:pPr>
        <w:ind w:left="3632" w:hanging="720"/>
      </w:pPr>
      <w:rPr>
        <w:rFonts w:hint="default"/>
      </w:rPr>
    </w:lvl>
    <w:lvl w:ilvl="4">
      <w:start w:val="1"/>
      <w:numFmt w:val="decimal"/>
      <w:isLgl/>
      <w:lvlText w:val="%1.%2.%3.%4.%5."/>
      <w:lvlJc w:val="left"/>
      <w:pPr>
        <w:ind w:left="4908" w:hanging="1080"/>
      </w:pPr>
      <w:rPr>
        <w:rFonts w:hint="default"/>
      </w:rPr>
    </w:lvl>
    <w:lvl w:ilvl="5">
      <w:start w:val="1"/>
      <w:numFmt w:val="decimal"/>
      <w:isLgl/>
      <w:lvlText w:val="%1.%2.%3.%4.%5.%6."/>
      <w:lvlJc w:val="left"/>
      <w:pPr>
        <w:ind w:left="5824" w:hanging="1080"/>
      </w:pPr>
      <w:rPr>
        <w:rFonts w:hint="default"/>
      </w:rPr>
    </w:lvl>
    <w:lvl w:ilvl="6">
      <w:start w:val="1"/>
      <w:numFmt w:val="decimal"/>
      <w:isLgl/>
      <w:lvlText w:val="%1.%2.%3.%4.%5.%6.%7."/>
      <w:lvlJc w:val="left"/>
      <w:pPr>
        <w:ind w:left="7100" w:hanging="1440"/>
      </w:pPr>
      <w:rPr>
        <w:rFonts w:hint="default"/>
      </w:rPr>
    </w:lvl>
    <w:lvl w:ilvl="7">
      <w:start w:val="1"/>
      <w:numFmt w:val="decimal"/>
      <w:isLgl/>
      <w:lvlText w:val="%1.%2.%3.%4.%5.%6.%7.%8."/>
      <w:lvlJc w:val="left"/>
      <w:pPr>
        <w:ind w:left="8016" w:hanging="1440"/>
      </w:pPr>
      <w:rPr>
        <w:rFonts w:hint="default"/>
      </w:rPr>
    </w:lvl>
    <w:lvl w:ilvl="8">
      <w:start w:val="1"/>
      <w:numFmt w:val="decimal"/>
      <w:isLgl/>
      <w:lvlText w:val="%1.%2.%3.%4.%5.%6.%7.%8.%9."/>
      <w:lvlJc w:val="left"/>
      <w:pPr>
        <w:ind w:left="9292" w:hanging="1800"/>
      </w:pPr>
      <w:rPr>
        <w:rFonts w:hint="default"/>
      </w:rPr>
    </w:lvl>
  </w:abstractNum>
  <w:abstractNum w:abstractNumId="8" w15:restartNumberingAfterBreak="0">
    <w:nsid w:val="32DE20DB"/>
    <w:multiLevelType w:val="hybridMultilevel"/>
    <w:tmpl w:val="78C827A4"/>
    <w:lvl w:ilvl="0" w:tplc="02C6C0B0">
      <w:start w:val="1"/>
      <w:numFmt w:val="bullet"/>
      <w:lvlText w:val="–"/>
      <w:lvlJc w:val="left"/>
      <w:pPr>
        <w:ind w:left="720" w:hanging="360"/>
      </w:pPr>
      <w:rPr>
        <w:rFonts w:ascii="Arial" w:eastAsia="Arial" w:hAnsi="Arial" w:cs="Arial"/>
      </w:rPr>
    </w:lvl>
    <w:lvl w:ilvl="1" w:tplc="A044FF78">
      <w:start w:val="1"/>
      <w:numFmt w:val="bullet"/>
      <w:lvlText w:val="o"/>
      <w:lvlJc w:val="left"/>
      <w:pPr>
        <w:ind w:left="1440" w:hanging="360"/>
      </w:pPr>
      <w:rPr>
        <w:rFonts w:ascii="Courier New" w:eastAsia="Courier New" w:hAnsi="Courier New" w:cs="Courier New" w:hint="default"/>
      </w:rPr>
    </w:lvl>
    <w:lvl w:ilvl="2" w:tplc="656EAE92">
      <w:start w:val="1"/>
      <w:numFmt w:val="bullet"/>
      <w:lvlText w:val="§"/>
      <w:lvlJc w:val="left"/>
      <w:pPr>
        <w:ind w:left="2160" w:hanging="360"/>
      </w:pPr>
      <w:rPr>
        <w:rFonts w:ascii="Wingdings" w:eastAsia="Wingdings" w:hAnsi="Wingdings" w:cs="Wingdings" w:hint="default"/>
      </w:rPr>
    </w:lvl>
    <w:lvl w:ilvl="3" w:tplc="904ACB96">
      <w:start w:val="1"/>
      <w:numFmt w:val="bullet"/>
      <w:lvlText w:val="·"/>
      <w:lvlJc w:val="left"/>
      <w:pPr>
        <w:ind w:left="2880" w:hanging="360"/>
      </w:pPr>
      <w:rPr>
        <w:rFonts w:ascii="Symbol" w:eastAsia="Symbol" w:hAnsi="Symbol" w:cs="Symbol" w:hint="default"/>
      </w:rPr>
    </w:lvl>
    <w:lvl w:ilvl="4" w:tplc="E368B1C4">
      <w:start w:val="1"/>
      <w:numFmt w:val="bullet"/>
      <w:lvlText w:val="o"/>
      <w:lvlJc w:val="left"/>
      <w:pPr>
        <w:ind w:left="3600" w:hanging="360"/>
      </w:pPr>
      <w:rPr>
        <w:rFonts w:ascii="Courier New" w:eastAsia="Courier New" w:hAnsi="Courier New" w:cs="Courier New" w:hint="default"/>
      </w:rPr>
    </w:lvl>
    <w:lvl w:ilvl="5" w:tplc="5C324BF6">
      <w:start w:val="1"/>
      <w:numFmt w:val="bullet"/>
      <w:lvlText w:val="§"/>
      <w:lvlJc w:val="left"/>
      <w:pPr>
        <w:ind w:left="4320" w:hanging="360"/>
      </w:pPr>
      <w:rPr>
        <w:rFonts w:ascii="Wingdings" w:eastAsia="Wingdings" w:hAnsi="Wingdings" w:cs="Wingdings" w:hint="default"/>
      </w:rPr>
    </w:lvl>
    <w:lvl w:ilvl="6" w:tplc="9794AD70">
      <w:start w:val="1"/>
      <w:numFmt w:val="bullet"/>
      <w:lvlText w:val="·"/>
      <w:lvlJc w:val="left"/>
      <w:pPr>
        <w:ind w:left="5040" w:hanging="360"/>
      </w:pPr>
      <w:rPr>
        <w:rFonts w:ascii="Symbol" w:eastAsia="Symbol" w:hAnsi="Symbol" w:cs="Symbol" w:hint="default"/>
      </w:rPr>
    </w:lvl>
    <w:lvl w:ilvl="7" w:tplc="224637C4">
      <w:start w:val="1"/>
      <w:numFmt w:val="bullet"/>
      <w:lvlText w:val="o"/>
      <w:lvlJc w:val="left"/>
      <w:pPr>
        <w:ind w:left="5760" w:hanging="360"/>
      </w:pPr>
      <w:rPr>
        <w:rFonts w:ascii="Courier New" w:eastAsia="Courier New" w:hAnsi="Courier New" w:cs="Courier New" w:hint="default"/>
      </w:rPr>
    </w:lvl>
    <w:lvl w:ilvl="8" w:tplc="CBA282B8">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390410EC"/>
    <w:multiLevelType w:val="hybridMultilevel"/>
    <w:tmpl w:val="D28AA1E2"/>
    <w:lvl w:ilvl="0" w:tplc="E834D89A">
      <w:start w:val="1"/>
      <w:numFmt w:val="decimal"/>
      <w:lvlText w:val="%1."/>
      <w:lvlJc w:val="left"/>
      <w:pPr>
        <w:ind w:left="720" w:hanging="360"/>
      </w:pPr>
      <w:rPr>
        <w:rFonts w:ascii="Times New Roman" w:hAnsi="Times New Roman" w:cs="Times New Roman" w:hint="default"/>
        <w:b w:val="0"/>
      </w:rPr>
    </w:lvl>
    <w:lvl w:ilvl="1" w:tplc="0ACEE55C">
      <w:start w:val="1"/>
      <w:numFmt w:val="lowerLetter"/>
      <w:lvlText w:val="%2."/>
      <w:lvlJc w:val="left"/>
      <w:pPr>
        <w:ind w:left="1440" w:hanging="360"/>
      </w:pPr>
    </w:lvl>
    <w:lvl w:ilvl="2" w:tplc="99F6EBBA">
      <w:start w:val="1"/>
      <w:numFmt w:val="lowerRoman"/>
      <w:lvlText w:val="%3."/>
      <w:lvlJc w:val="right"/>
      <w:pPr>
        <w:ind w:left="2160" w:hanging="180"/>
      </w:pPr>
    </w:lvl>
    <w:lvl w:ilvl="3" w:tplc="D02834BA">
      <w:start w:val="1"/>
      <w:numFmt w:val="decimal"/>
      <w:lvlText w:val="%4."/>
      <w:lvlJc w:val="left"/>
      <w:pPr>
        <w:ind w:left="2880" w:hanging="360"/>
      </w:pPr>
    </w:lvl>
    <w:lvl w:ilvl="4" w:tplc="1194DD22">
      <w:start w:val="1"/>
      <w:numFmt w:val="lowerLetter"/>
      <w:lvlText w:val="%5."/>
      <w:lvlJc w:val="left"/>
      <w:pPr>
        <w:ind w:left="3600" w:hanging="360"/>
      </w:pPr>
    </w:lvl>
    <w:lvl w:ilvl="5" w:tplc="08BA090E">
      <w:start w:val="1"/>
      <w:numFmt w:val="lowerRoman"/>
      <w:lvlText w:val="%6."/>
      <w:lvlJc w:val="right"/>
      <w:pPr>
        <w:ind w:left="4320" w:hanging="180"/>
      </w:pPr>
    </w:lvl>
    <w:lvl w:ilvl="6" w:tplc="E2DEE6A6">
      <w:start w:val="1"/>
      <w:numFmt w:val="decimal"/>
      <w:lvlText w:val="%7."/>
      <w:lvlJc w:val="left"/>
      <w:pPr>
        <w:ind w:left="5040" w:hanging="360"/>
      </w:pPr>
    </w:lvl>
    <w:lvl w:ilvl="7" w:tplc="35E8604A">
      <w:start w:val="1"/>
      <w:numFmt w:val="lowerLetter"/>
      <w:lvlText w:val="%8."/>
      <w:lvlJc w:val="left"/>
      <w:pPr>
        <w:ind w:left="5760" w:hanging="360"/>
      </w:pPr>
    </w:lvl>
    <w:lvl w:ilvl="8" w:tplc="81120856">
      <w:start w:val="1"/>
      <w:numFmt w:val="lowerRoman"/>
      <w:lvlText w:val="%9."/>
      <w:lvlJc w:val="right"/>
      <w:pPr>
        <w:ind w:left="6480" w:hanging="180"/>
      </w:pPr>
    </w:lvl>
  </w:abstractNum>
  <w:abstractNum w:abstractNumId="10" w15:restartNumberingAfterBreak="0">
    <w:nsid w:val="451E4C49"/>
    <w:multiLevelType w:val="hybridMultilevel"/>
    <w:tmpl w:val="C54EE590"/>
    <w:lvl w:ilvl="0" w:tplc="7E503F38">
      <w:start w:val="1"/>
      <w:numFmt w:val="decimal"/>
      <w:lvlText w:val="%1."/>
      <w:lvlJc w:val="left"/>
      <w:pPr>
        <w:ind w:left="720" w:hanging="360"/>
      </w:pPr>
      <w:rPr>
        <w:rFonts w:cs="Times New Roman" w:hint="default"/>
      </w:rPr>
    </w:lvl>
    <w:lvl w:ilvl="1" w:tplc="C90EC080">
      <w:start w:val="1"/>
      <w:numFmt w:val="lowerLetter"/>
      <w:lvlText w:val="%2."/>
      <w:lvlJc w:val="left"/>
      <w:pPr>
        <w:ind w:left="1440" w:hanging="360"/>
      </w:pPr>
      <w:rPr>
        <w:rFonts w:cs="Times New Roman"/>
      </w:rPr>
    </w:lvl>
    <w:lvl w:ilvl="2" w:tplc="7A6AA2DE">
      <w:start w:val="1"/>
      <w:numFmt w:val="lowerRoman"/>
      <w:lvlText w:val="%3."/>
      <w:lvlJc w:val="right"/>
      <w:pPr>
        <w:ind w:left="2160" w:hanging="180"/>
      </w:pPr>
      <w:rPr>
        <w:rFonts w:cs="Times New Roman"/>
      </w:rPr>
    </w:lvl>
    <w:lvl w:ilvl="3" w:tplc="99002606">
      <w:start w:val="1"/>
      <w:numFmt w:val="decimal"/>
      <w:lvlText w:val="%4."/>
      <w:lvlJc w:val="left"/>
      <w:pPr>
        <w:ind w:left="2880" w:hanging="360"/>
      </w:pPr>
      <w:rPr>
        <w:rFonts w:cs="Times New Roman"/>
      </w:rPr>
    </w:lvl>
    <w:lvl w:ilvl="4" w:tplc="2F2048F2">
      <w:start w:val="1"/>
      <w:numFmt w:val="lowerLetter"/>
      <w:lvlText w:val="%5."/>
      <w:lvlJc w:val="left"/>
      <w:pPr>
        <w:ind w:left="3600" w:hanging="360"/>
      </w:pPr>
      <w:rPr>
        <w:rFonts w:cs="Times New Roman"/>
      </w:rPr>
    </w:lvl>
    <w:lvl w:ilvl="5" w:tplc="BC48969C">
      <w:start w:val="1"/>
      <w:numFmt w:val="lowerRoman"/>
      <w:lvlText w:val="%6."/>
      <w:lvlJc w:val="right"/>
      <w:pPr>
        <w:ind w:left="4320" w:hanging="180"/>
      </w:pPr>
      <w:rPr>
        <w:rFonts w:cs="Times New Roman"/>
      </w:rPr>
    </w:lvl>
    <w:lvl w:ilvl="6" w:tplc="761EFC86">
      <w:start w:val="1"/>
      <w:numFmt w:val="decimal"/>
      <w:lvlText w:val="%7."/>
      <w:lvlJc w:val="left"/>
      <w:pPr>
        <w:ind w:left="5040" w:hanging="360"/>
      </w:pPr>
      <w:rPr>
        <w:rFonts w:cs="Times New Roman"/>
      </w:rPr>
    </w:lvl>
    <w:lvl w:ilvl="7" w:tplc="33CA28FC">
      <w:start w:val="1"/>
      <w:numFmt w:val="lowerLetter"/>
      <w:lvlText w:val="%8."/>
      <w:lvlJc w:val="left"/>
      <w:pPr>
        <w:ind w:left="5760" w:hanging="360"/>
      </w:pPr>
      <w:rPr>
        <w:rFonts w:cs="Times New Roman"/>
      </w:rPr>
    </w:lvl>
    <w:lvl w:ilvl="8" w:tplc="A030BED6">
      <w:start w:val="1"/>
      <w:numFmt w:val="lowerRoman"/>
      <w:lvlText w:val="%9."/>
      <w:lvlJc w:val="right"/>
      <w:pPr>
        <w:ind w:left="6480" w:hanging="180"/>
      </w:pPr>
      <w:rPr>
        <w:rFonts w:cs="Times New Roman"/>
      </w:rPr>
    </w:lvl>
  </w:abstractNum>
  <w:abstractNum w:abstractNumId="11" w15:restartNumberingAfterBreak="0">
    <w:nsid w:val="453A75B7"/>
    <w:multiLevelType w:val="hybridMultilevel"/>
    <w:tmpl w:val="60368AFC"/>
    <w:lvl w:ilvl="0" w:tplc="81C4DC70">
      <w:start w:val="1"/>
      <w:numFmt w:val="bullet"/>
      <w:lvlText w:val="–"/>
      <w:lvlJc w:val="left"/>
      <w:pPr>
        <w:ind w:left="720" w:hanging="360"/>
      </w:pPr>
      <w:rPr>
        <w:rFonts w:ascii="Arial" w:eastAsia="Arial" w:hAnsi="Arial" w:cs="Arial"/>
      </w:rPr>
    </w:lvl>
    <w:lvl w:ilvl="1" w:tplc="538C7392">
      <w:start w:val="1"/>
      <w:numFmt w:val="bullet"/>
      <w:lvlText w:val="o"/>
      <w:lvlJc w:val="left"/>
      <w:pPr>
        <w:ind w:left="1440" w:hanging="360"/>
      </w:pPr>
      <w:rPr>
        <w:rFonts w:ascii="Courier New" w:eastAsia="Courier New" w:hAnsi="Courier New" w:cs="Courier New" w:hint="default"/>
      </w:rPr>
    </w:lvl>
    <w:lvl w:ilvl="2" w:tplc="0428D5E8">
      <w:start w:val="1"/>
      <w:numFmt w:val="bullet"/>
      <w:lvlText w:val="§"/>
      <w:lvlJc w:val="left"/>
      <w:pPr>
        <w:ind w:left="2160" w:hanging="360"/>
      </w:pPr>
      <w:rPr>
        <w:rFonts w:ascii="Wingdings" w:eastAsia="Wingdings" w:hAnsi="Wingdings" w:cs="Wingdings" w:hint="default"/>
      </w:rPr>
    </w:lvl>
    <w:lvl w:ilvl="3" w:tplc="AA1A265C">
      <w:start w:val="1"/>
      <w:numFmt w:val="bullet"/>
      <w:lvlText w:val="·"/>
      <w:lvlJc w:val="left"/>
      <w:pPr>
        <w:ind w:left="2880" w:hanging="360"/>
      </w:pPr>
      <w:rPr>
        <w:rFonts w:ascii="Symbol" w:eastAsia="Symbol" w:hAnsi="Symbol" w:cs="Symbol" w:hint="default"/>
      </w:rPr>
    </w:lvl>
    <w:lvl w:ilvl="4" w:tplc="0BC26910">
      <w:start w:val="1"/>
      <w:numFmt w:val="bullet"/>
      <w:lvlText w:val="o"/>
      <w:lvlJc w:val="left"/>
      <w:pPr>
        <w:ind w:left="3600" w:hanging="360"/>
      </w:pPr>
      <w:rPr>
        <w:rFonts w:ascii="Courier New" w:eastAsia="Courier New" w:hAnsi="Courier New" w:cs="Courier New" w:hint="default"/>
      </w:rPr>
    </w:lvl>
    <w:lvl w:ilvl="5" w:tplc="F710A5D6">
      <w:start w:val="1"/>
      <w:numFmt w:val="bullet"/>
      <w:lvlText w:val="§"/>
      <w:lvlJc w:val="left"/>
      <w:pPr>
        <w:ind w:left="4320" w:hanging="360"/>
      </w:pPr>
      <w:rPr>
        <w:rFonts w:ascii="Wingdings" w:eastAsia="Wingdings" w:hAnsi="Wingdings" w:cs="Wingdings" w:hint="default"/>
      </w:rPr>
    </w:lvl>
    <w:lvl w:ilvl="6" w:tplc="79320252">
      <w:start w:val="1"/>
      <w:numFmt w:val="bullet"/>
      <w:lvlText w:val="·"/>
      <w:lvlJc w:val="left"/>
      <w:pPr>
        <w:ind w:left="5040" w:hanging="360"/>
      </w:pPr>
      <w:rPr>
        <w:rFonts w:ascii="Symbol" w:eastAsia="Symbol" w:hAnsi="Symbol" w:cs="Symbol" w:hint="default"/>
      </w:rPr>
    </w:lvl>
    <w:lvl w:ilvl="7" w:tplc="407EA230">
      <w:start w:val="1"/>
      <w:numFmt w:val="bullet"/>
      <w:lvlText w:val="o"/>
      <w:lvlJc w:val="left"/>
      <w:pPr>
        <w:ind w:left="5760" w:hanging="360"/>
      </w:pPr>
      <w:rPr>
        <w:rFonts w:ascii="Courier New" w:eastAsia="Courier New" w:hAnsi="Courier New" w:cs="Courier New" w:hint="default"/>
      </w:rPr>
    </w:lvl>
    <w:lvl w:ilvl="8" w:tplc="792AA576">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498068EA"/>
    <w:multiLevelType w:val="hybridMultilevel"/>
    <w:tmpl w:val="44340576"/>
    <w:lvl w:ilvl="0" w:tplc="D26AC04A">
      <w:start w:val="1"/>
      <w:numFmt w:val="decimal"/>
      <w:lvlText w:val="%1."/>
      <w:lvlJc w:val="left"/>
      <w:pPr>
        <w:ind w:left="720" w:hanging="360"/>
      </w:pPr>
    </w:lvl>
    <w:lvl w:ilvl="1" w:tplc="48F08A8A">
      <w:start w:val="1"/>
      <w:numFmt w:val="lowerLetter"/>
      <w:lvlText w:val="%2."/>
      <w:lvlJc w:val="left"/>
      <w:pPr>
        <w:ind w:left="1440" w:hanging="360"/>
      </w:pPr>
    </w:lvl>
    <w:lvl w:ilvl="2" w:tplc="5CAEFB0C">
      <w:start w:val="1"/>
      <w:numFmt w:val="lowerRoman"/>
      <w:lvlText w:val="%3."/>
      <w:lvlJc w:val="right"/>
      <w:pPr>
        <w:ind w:left="2160" w:hanging="180"/>
      </w:pPr>
    </w:lvl>
    <w:lvl w:ilvl="3" w:tplc="B07E4C9C">
      <w:start w:val="1"/>
      <w:numFmt w:val="decimal"/>
      <w:lvlText w:val="%4."/>
      <w:lvlJc w:val="left"/>
      <w:pPr>
        <w:ind w:left="2880" w:hanging="360"/>
      </w:pPr>
    </w:lvl>
    <w:lvl w:ilvl="4" w:tplc="7684180E">
      <w:start w:val="1"/>
      <w:numFmt w:val="lowerLetter"/>
      <w:lvlText w:val="%5."/>
      <w:lvlJc w:val="left"/>
      <w:pPr>
        <w:ind w:left="3600" w:hanging="360"/>
      </w:pPr>
    </w:lvl>
    <w:lvl w:ilvl="5" w:tplc="433CA720">
      <w:start w:val="1"/>
      <w:numFmt w:val="lowerRoman"/>
      <w:lvlText w:val="%6."/>
      <w:lvlJc w:val="right"/>
      <w:pPr>
        <w:ind w:left="4320" w:hanging="180"/>
      </w:pPr>
    </w:lvl>
    <w:lvl w:ilvl="6" w:tplc="14822F6A">
      <w:start w:val="1"/>
      <w:numFmt w:val="decimal"/>
      <w:lvlText w:val="%7."/>
      <w:lvlJc w:val="left"/>
      <w:pPr>
        <w:ind w:left="5040" w:hanging="360"/>
      </w:pPr>
    </w:lvl>
    <w:lvl w:ilvl="7" w:tplc="4358E78C">
      <w:start w:val="1"/>
      <w:numFmt w:val="lowerLetter"/>
      <w:lvlText w:val="%8."/>
      <w:lvlJc w:val="left"/>
      <w:pPr>
        <w:ind w:left="5760" w:hanging="360"/>
      </w:pPr>
    </w:lvl>
    <w:lvl w:ilvl="8" w:tplc="657E0046">
      <w:start w:val="1"/>
      <w:numFmt w:val="lowerRoman"/>
      <w:lvlText w:val="%9."/>
      <w:lvlJc w:val="right"/>
      <w:pPr>
        <w:ind w:left="6480" w:hanging="180"/>
      </w:pPr>
    </w:lvl>
  </w:abstractNum>
  <w:abstractNum w:abstractNumId="13" w15:restartNumberingAfterBreak="0">
    <w:nsid w:val="51F3179D"/>
    <w:multiLevelType w:val="hybridMultilevel"/>
    <w:tmpl w:val="23503BA4"/>
    <w:lvl w:ilvl="0" w:tplc="50BEDF10">
      <w:start w:val="1"/>
      <w:numFmt w:val="decimal"/>
      <w:lvlText w:val="%1."/>
      <w:lvlJc w:val="left"/>
      <w:pPr>
        <w:ind w:left="720" w:hanging="360"/>
      </w:pPr>
    </w:lvl>
    <w:lvl w:ilvl="1" w:tplc="FB42A292">
      <w:start w:val="1"/>
      <w:numFmt w:val="lowerLetter"/>
      <w:lvlText w:val="%2."/>
      <w:lvlJc w:val="left"/>
      <w:pPr>
        <w:ind w:left="1440" w:hanging="360"/>
      </w:pPr>
    </w:lvl>
    <w:lvl w:ilvl="2" w:tplc="6130E326">
      <w:start w:val="1"/>
      <w:numFmt w:val="lowerRoman"/>
      <w:lvlText w:val="%3."/>
      <w:lvlJc w:val="right"/>
      <w:pPr>
        <w:ind w:left="2160" w:hanging="180"/>
      </w:pPr>
    </w:lvl>
    <w:lvl w:ilvl="3" w:tplc="D068AD0E">
      <w:start w:val="1"/>
      <w:numFmt w:val="decimal"/>
      <w:lvlText w:val="%4."/>
      <w:lvlJc w:val="left"/>
      <w:pPr>
        <w:ind w:left="2880" w:hanging="360"/>
      </w:pPr>
    </w:lvl>
    <w:lvl w:ilvl="4" w:tplc="63CE534E">
      <w:start w:val="1"/>
      <w:numFmt w:val="lowerLetter"/>
      <w:lvlText w:val="%5."/>
      <w:lvlJc w:val="left"/>
      <w:pPr>
        <w:ind w:left="3600" w:hanging="360"/>
      </w:pPr>
    </w:lvl>
    <w:lvl w:ilvl="5" w:tplc="72187C6E">
      <w:start w:val="1"/>
      <w:numFmt w:val="lowerRoman"/>
      <w:lvlText w:val="%6."/>
      <w:lvlJc w:val="right"/>
      <w:pPr>
        <w:ind w:left="4320" w:hanging="180"/>
      </w:pPr>
    </w:lvl>
    <w:lvl w:ilvl="6" w:tplc="E3E68468">
      <w:start w:val="1"/>
      <w:numFmt w:val="decimal"/>
      <w:lvlText w:val="%7."/>
      <w:lvlJc w:val="left"/>
      <w:pPr>
        <w:ind w:left="5040" w:hanging="360"/>
      </w:pPr>
    </w:lvl>
    <w:lvl w:ilvl="7" w:tplc="26920BD8">
      <w:start w:val="1"/>
      <w:numFmt w:val="lowerLetter"/>
      <w:lvlText w:val="%8."/>
      <w:lvlJc w:val="left"/>
      <w:pPr>
        <w:ind w:left="5760" w:hanging="360"/>
      </w:pPr>
    </w:lvl>
    <w:lvl w:ilvl="8" w:tplc="CDDA9B30">
      <w:start w:val="1"/>
      <w:numFmt w:val="lowerRoman"/>
      <w:lvlText w:val="%9."/>
      <w:lvlJc w:val="right"/>
      <w:pPr>
        <w:ind w:left="6480" w:hanging="180"/>
      </w:pPr>
    </w:lvl>
  </w:abstractNum>
  <w:abstractNum w:abstractNumId="14" w15:restartNumberingAfterBreak="0">
    <w:nsid w:val="533447AC"/>
    <w:multiLevelType w:val="hybridMultilevel"/>
    <w:tmpl w:val="C31CBCEA"/>
    <w:lvl w:ilvl="0" w:tplc="F13C36F2">
      <w:start w:val="1"/>
      <w:numFmt w:val="decimal"/>
      <w:lvlText w:val="%1."/>
      <w:lvlJc w:val="left"/>
      <w:pPr>
        <w:ind w:left="720" w:hanging="360"/>
      </w:pPr>
      <w:rPr>
        <w:rFonts w:cs="Times New Roman" w:hint="default"/>
        <w:b w:val="0"/>
      </w:rPr>
    </w:lvl>
    <w:lvl w:ilvl="1" w:tplc="2E5261C8">
      <w:start w:val="1"/>
      <w:numFmt w:val="lowerLetter"/>
      <w:lvlText w:val="%2."/>
      <w:lvlJc w:val="left"/>
      <w:pPr>
        <w:ind w:left="1440" w:hanging="360"/>
      </w:pPr>
    </w:lvl>
    <w:lvl w:ilvl="2" w:tplc="9E4C5C7A">
      <w:start w:val="1"/>
      <w:numFmt w:val="lowerRoman"/>
      <w:lvlText w:val="%3."/>
      <w:lvlJc w:val="right"/>
      <w:pPr>
        <w:ind w:left="2160" w:hanging="180"/>
      </w:pPr>
    </w:lvl>
    <w:lvl w:ilvl="3" w:tplc="15908258">
      <w:start w:val="1"/>
      <w:numFmt w:val="decimal"/>
      <w:lvlText w:val="%4."/>
      <w:lvlJc w:val="left"/>
      <w:pPr>
        <w:ind w:left="2880" w:hanging="360"/>
      </w:pPr>
    </w:lvl>
    <w:lvl w:ilvl="4" w:tplc="0B8AF840">
      <w:start w:val="1"/>
      <w:numFmt w:val="lowerLetter"/>
      <w:lvlText w:val="%5."/>
      <w:lvlJc w:val="left"/>
      <w:pPr>
        <w:ind w:left="3600" w:hanging="360"/>
      </w:pPr>
    </w:lvl>
    <w:lvl w:ilvl="5" w:tplc="4CCCAFA6">
      <w:start w:val="1"/>
      <w:numFmt w:val="lowerRoman"/>
      <w:lvlText w:val="%6."/>
      <w:lvlJc w:val="right"/>
      <w:pPr>
        <w:ind w:left="4320" w:hanging="180"/>
      </w:pPr>
    </w:lvl>
    <w:lvl w:ilvl="6" w:tplc="E3DE5850">
      <w:start w:val="1"/>
      <w:numFmt w:val="decimal"/>
      <w:lvlText w:val="%7."/>
      <w:lvlJc w:val="left"/>
      <w:pPr>
        <w:ind w:left="5040" w:hanging="360"/>
      </w:pPr>
    </w:lvl>
    <w:lvl w:ilvl="7" w:tplc="55F2972C">
      <w:start w:val="1"/>
      <w:numFmt w:val="lowerLetter"/>
      <w:lvlText w:val="%8."/>
      <w:lvlJc w:val="left"/>
      <w:pPr>
        <w:ind w:left="5760" w:hanging="360"/>
      </w:pPr>
    </w:lvl>
    <w:lvl w:ilvl="8" w:tplc="05DAD7A8">
      <w:start w:val="1"/>
      <w:numFmt w:val="lowerRoman"/>
      <w:lvlText w:val="%9."/>
      <w:lvlJc w:val="right"/>
      <w:pPr>
        <w:ind w:left="6480" w:hanging="180"/>
      </w:pPr>
    </w:lvl>
  </w:abstractNum>
  <w:abstractNum w:abstractNumId="15" w15:restartNumberingAfterBreak="0">
    <w:nsid w:val="598D3E1A"/>
    <w:multiLevelType w:val="multilevel"/>
    <w:tmpl w:val="464095AE"/>
    <w:lvl w:ilvl="0">
      <w:start w:val="3"/>
      <w:numFmt w:val="decimal"/>
      <w:lvlText w:val="%1."/>
      <w:lvlJc w:val="left"/>
      <w:pPr>
        <w:ind w:left="540" w:hanging="540"/>
      </w:pPr>
      <w:rPr>
        <w:rFonts w:hint="default"/>
      </w:rPr>
    </w:lvl>
    <w:lvl w:ilvl="1">
      <w:start w:val="2"/>
      <w:numFmt w:val="decimal"/>
      <w:lvlText w:val="%1.%2."/>
      <w:lvlJc w:val="left"/>
      <w:pPr>
        <w:ind w:left="1178" w:hanging="54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6" w15:restartNumberingAfterBreak="0">
    <w:nsid w:val="621E6A2B"/>
    <w:multiLevelType w:val="hybridMultilevel"/>
    <w:tmpl w:val="91A87DEE"/>
    <w:lvl w:ilvl="0" w:tplc="B4EE95D4">
      <w:start w:val="1"/>
      <w:numFmt w:val="decimal"/>
      <w:lvlText w:val="%1."/>
      <w:lvlJc w:val="left"/>
      <w:pPr>
        <w:ind w:left="720" w:hanging="360"/>
      </w:pPr>
      <w:rPr>
        <w:rFonts w:cs="Times New Roman" w:hint="default"/>
      </w:rPr>
    </w:lvl>
    <w:lvl w:ilvl="1" w:tplc="6D222000">
      <w:start w:val="1"/>
      <w:numFmt w:val="lowerLetter"/>
      <w:lvlText w:val="%2."/>
      <w:lvlJc w:val="left"/>
      <w:pPr>
        <w:ind w:left="1440" w:hanging="360"/>
      </w:pPr>
      <w:rPr>
        <w:rFonts w:cs="Times New Roman"/>
      </w:rPr>
    </w:lvl>
    <w:lvl w:ilvl="2" w:tplc="E12CE036">
      <w:start w:val="1"/>
      <w:numFmt w:val="lowerRoman"/>
      <w:lvlText w:val="%3."/>
      <w:lvlJc w:val="right"/>
      <w:pPr>
        <w:ind w:left="2160" w:hanging="180"/>
      </w:pPr>
      <w:rPr>
        <w:rFonts w:cs="Times New Roman"/>
      </w:rPr>
    </w:lvl>
    <w:lvl w:ilvl="3" w:tplc="01266E70">
      <w:start w:val="1"/>
      <w:numFmt w:val="decimal"/>
      <w:lvlText w:val="%4."/>
      <w:lvlJc w:val="left"/>
      <w:pPr>
        <w:ind w:left="2880" w:hanging="360"/>
      </w:pPr>
      <w:rPr>
        <w:rFonts w:cs="Times New Roman"/>
      </w:rPr>
    </w:lvl>
    <w:lvl w:ilvl="4" w:tplc="1D0E039A">
      <w:start w:val="1"/>
      <w:numFmt w:val="lowerLetter"/>
      <w:lvlText w:val="%5."/>
      <w:lvlJc w:val="left"/>
      <w:pPr>
        <w:ind w:left="3600" w:hanging="360"/>
      </w:pPr>
      <w:rPr>
        <w:rFonts w:cs="Times New Roman"/>
      </w:rPr>
    </w:lvl>
    <w:lvl w:ilvl="5" w:tplc="9C969962">
      <w:start w:val="1"/>
      <w:numFmt w:val="lowerRoman"/>
      <w:lvlText w:val="%6."/>
      <w:lvlJc w:val="right"/>
      <w:pPr>
        <w:ind w:left="4320" w:hanging="180"/>
      </w:pPr>
      <w:rPr>
        <w:rFonts w:cs="Times New Roman"/>
      </w:rPr>
    </w:lvl>
    <w:lvl w:ilvl="6" w:tplc="E8C80720">
      <w:start w:val="1"/>
      <w:numFmt w:val="decimal"/>
      <w:lvlText w:val="%7."/>
      <w:lvlJc w:val="left"/>
      <w:pPr>
        <w:ind w:left="5040" w:hanging="360"/>
      </w:pPr>
      <w:rPr>
        <w:rFonts w:cs="Times New Roman"/>
      </w:rPr>
    </w:lvl>
    <w:lvl w:ilvl="7" w:tplc="B07C390E">
      <w:start w:val="1"/>
      <w:numFmt w:val="lowerLetter"/>
      <w:lvlText w:val="%8."/>
      <w:lvlJc w:val="left"/>
      <w:pPr>
        <w:ind w:left="5760" w:hanging="360"/>
      </w:pPr>
      <w:rPr>
        <w:rFonts w:cs="Times New Roman"/>
      </w:rPr>
    </w:lvl>
    <w:lvl w:ilvl="8" w:tplc="493A95EC">
      <w:start w:val="1"/>
      <w:numFmt w:val="lowerRoman"/>
      <w:lvlText w:val="%9."/>
      <w:lvlJc w:val="right"/>
      <w:pPr>
        <w:ind w:left="6480" w:hanging="180"/>
      </w:pPr>
      <w:rPr>
        <w:rFonts w:cs="Times New Roman"/>
      </w:rPr>
    </w:lvl>
  </w:abstractNum>
  <w:abstractNum w:abstractNumId="17" w15:restartNumberingAfterBreak="0">
    <w:nsid w:val="62245C11"/>
    <w:multiLevelType w:val="hybridMultilevel"/>
    <w:tmpl w:val="A9AEF9DC"/>
    <w:lvl w:ilvl="0" w:tplc="1F4E41C8">
      <w:start w:val="1"/>
      <w:numFmt w:val="decimal"/>
      <w:lvlText w:val="%1."/>
      <w:lvlJc w:val="left"/>
      <w:pPr>
        <w:ind w:left="786" w:hanging="360"/>
      </w:pPr>
      <w:rPr>
        <w:b w:val="0"/>
      </w:rPr>
    </w:lvl>
    <w:lvl w:ilvl="1" w:tplc="13421852">
      <w:start w:val="1"/>
      <w:numFmt w:val="lowerLetter"/>
      <w:lvlText w:val="%2."/>
      <w:lvlJc w:val="left"/>
      <w:pPr>
        <w:ind w:left="1506" w:hanging="360"/>
      </w:pPr>
      <w:rPr>
        <w:rFonts w:cs="Times New Roman"/>
      </w:rPr>
    </w:lvl>
    <w:lvl w:ilvl="2" w:tplc="7D607242">
      <w:start w:val="1"/>
      <w:numFmt w:val="lowerRoman"/>
      <w:lvlText w:val="%3."/>
      <w:lvlJc w:val="right"/>
      <w:pPr>
        <w:ind w:left="2226" w:hanging="180"/>
      </w:pPr>
      <w:rPr>
        <w:rFonts w:cs="Times New Roman"/>
      </w:rPr>
    </w:lvl>
    <w:lvl w:ilvl="3" w:tplc="CDB2A4CC">
      <w:start w:val="1"/>
      <w:numFmt w:val="decimal"/>
      <w:lvlText w:val="%4."/>
      <w:lvlJc w:val="left"/>
      <w:pPr>
        <w:ind w:left="2946" w:hanging="360"/>
      </w:pPr>
      <w:rPr>
        <w:rFonts w:cs="Times New Roman"/>
      </w:rPr>
    </w:lvl>
    <w:lvl w:ilvl="4" w:tplc="D26E5064">
      <w:start w:val="1"/>
      <w:numFmt w:val="lowerLetter"/>
      <w:lvlText w:val="%5."/>
      <w:lvlJc w:val="left"/>
      <w:pPr>
        <w:ind w:left="3666" w:hanging="360"/>
      </w:pPr>
      <w:rPr>
        <w:rFonts w:cs="Times New Roman"/>
      </w:rPr>
    </w:lvl>
    <w:lvl w:ilvl="5" w:tplc="5BB83034">
      <w:start w:val="1"/>
      <w:numFmt w:val="lowerRoman"/>
      <w:lvlText w:val="%6."/>
      <w:lvlJc w:val="right"/>
      <w:pPr>
        <w:ind w:left="4386" w:hanging="180"/>
      </w:pPr>
      <w:rPr>
        <w:rFonts w:cs="Times New Roman"/>
      </w:rPr>
    </w:lvl>
    <w:lvl w:ilvl="6" w:tplc="A71EB28E">
      <w:start w:val="1"/>
      <w:numFmt w:val="decimal"/>
      <w:lvlText w:val="%7."/>
      <w:lvlJc w:val="left"/>
      <w:pPr>
        <w:ind w:left="5106" w:hanging="360"/>
      </w:pPr>
      <w:rPr>
        <w:rFonts w:cs="Times New Roman"/>
      </w:rPr>
    </w:lvl>
    <w:lvl w:ilvl="7" w:tplc="6F6C243E">
      <w:start w:val="1"/>
      <w:numFmt w:val="lowerLetter"/>
      <w:lvlText w:val="%8."/>
      <w:lvlJc w:val="left"/>
      <w:pPr>
        <w:ind w:left="5826" w:hanging="360"/>
      </w:pPr>
      <w:rPr>
        <w:rFonts w:cs="Times New Roman"/>
      </w:rPr>
    </w:lvl>
    <w:lvl w:ilvl="8" w:tplc="CBF652A2">
      <w:start w:val="1"/>
      <w:numFmt w:val="lowerRoman"/>
      <w:lvlText w:val="%9."/>
      <w:lvlJc w:val="right"/>
      <w:pPr>
        <w:ind w:left="6546" w:hanging="180"/>
      </w:pPr>
      <w:rPr>
        <w:rFonts w:cs="Times New Roman"/>
      </w:rPr>
    </w:lvl>
  </w:abstractNum>
  <w:abstractNum w:abstractNumId="18" w15:restartNumberingAfterBreak="0">
    <w:nsid w:val="6E980D61"/>
    <w:multiLevelType w:val="hybridMultilevel"/>
    <w:tmpl w:val="FBCA1E9E"/>
    <w:lvl w:ilvl="0" w:tplc="F8DCCC78">
      <w:start w:val="1"/>
      <w:numFmt w:val="decimal"/>
      <w:lvlText w:val="%1."/>
      <w:lvlJc w:val="left"/>
      <w:pPr>
        <w:ind w:left="720" w:hanging="360"/>
      </w:pPr>
      <w:rPr>
        <w:rFonts w:cs="Times New Roman"/>
      </w:rPr>
    </w:lvl>
    <w:lvl w:ilvl="1" w:tplc="C8CEFB80">
      <w:start w:val="1"/>
      <w:numFmt w:val="lowerLetter"/>
      <w:lvlText w:val="%2."/>
      <w:lvlJc w:val="left"/>
      <w:pPr>
        <w:ind w:left="1440" w:hanging="360"/>
      </w:pPr>
      <w:rPr>
        <w:rFonts w:cs="Times New Roman"/>
      </w:rPr>
    </w:lvl>
    <w:lvl w:ilvl="2" w:tplc="0478C68C">
      <w:start w:val="1"/>
      <w:numFmt w:val="lowerRoman"/>
      <w:lvlText w:val="%3."/>
      <w:lvlJc w:val="right"/>
      <w:pPr>
        <w:ind w:left="2160" w:hanging="180"/>
      </w:pPr>
      <w:rPr>
        <w:rFonts w:cs="Times New Roman"/>
      </w:rPr>
    </w:lvl>
    <w:lvl w:ilvl="3" w:tplc="9F0E45AA">
      <w:start w:val="1"/>
      <w:numFmt w:val="decimal"/>
      <w:lvlText w:val="%4."/>
      <w:lvlJc w:val="left"/>
      <w:pPr>
        <w:ind w:left="2880" w:hanging="360"/>
      </w:pPr>
      <w:rPr>
        <w:rFonts w:cs="Times New Roman"/>
      </w:rPr>
    </w:lvl>
    <w:lvl w:ilvl="4" w:tplc="E7401B64">
      <w:start w:val="1"/>
      <w:numFmt w:val="lowerLetter"/>
      <w:lvlText w:val="%5."/>
      <w:lvlJc w:val="left"/>
      <w:pPr>
        <w:ind w:left="3600" w:hanging="360"/>
      </w:pPr>
      <w:rPr>
        <w:rFonts w:cs="Times New Roman"/>
      </w:rPr>
    </w:lvl>
    <w:lvl w:ilvl="5" w:tplc="55589FDE">
      <w:start w:val="1"/>
      <w:numFmt w:val="lowerRoman"/>
      <w:lvlText w:val="%6."/>
      <w:lvlJc w:val="right"/>
      <w:pPr>
        <w:ind w:left="4320" w:hanging="180"/>
      </w:pPr>
      <w:rPr>
        <w:rFonts w:cs="Times New Roman"/>
      </w:rPr>
    </w:lvl>
    <w:lvl w:ilvl="6" w:tplc="736A488A">
      <w:start w:val="1"/>
      <w:numFmt w:val="decimal"/>
      <w:lvlText w:val="%7."/>
      <w:lvlJc w:val="left"/>
      <w:pPr>
        <w:ind w:left="5040" w:hanging="360"/>
      </w:pPr>
      <w:rPr>
        <w:rFonts w:cs="Times New Roman"/>
      </w:rPr>
    </w:lvl>
    <w:lvl w:ilvl="7" w:tplc="63BA66EE">
      <w:start w:val="1"/>
      <w:numFmt w:val="lowerLetter"/>
      <w:lvlText w:val="%8."/>
      <w:lvlJc w:val="left"/>
      <w:pPr>
        <w:ind w:left="5760" w:hanging="360"/>
      </w:pPr>
      <w:rPr>
        <w:rFonts w:cs="Times New Roman"/>
      </w:rPr>
    </w:lvl>
    <w:lvl w:ilvl="8" w:tplc="2144711A">
      <w:start w:val="1"/>
      <w:numFmt w:val="lowerRoman"/>
      <w:lvlText w:val="%9."/>
      <w:lvlJc w:val="right"/>
      <w:pPr>
        <w:ind w:left="6480" w:hanging="180"/>
      </w:pPr>
      <w:rPr>
        <w:rFonts w:cs="Times New Roman"/>
      </w:rPr>
    </w:lvl>
  </w:abstractNum>
  <w:abstractNum w:abstractNumId="19" w15:restartNumberingAfterBreak="0">
    <w:nsid w:val="79272CA3"/>
    <w:multiLevelType w:val="hybridMultilevel"/>
    <w:tmpl w:val="606A24F6"/>
    <w:lvl w:ilvl="0" w:tplc="7F36C064">
      <w:start w:val="1"/>
      <w:numFmt w:val="bullet"/>
      <w:lvlText w:val="-"/>
      <w:lvlJc w:val="left"/>
      <w:pPr>
        <w:ind w:left="720" w:hanging="360"/>
      </w:pPr>
      <w:rPr>
        <w:rFonts w:ascii="Courier New" w:hAnsi="Courier New" w:hint="default"/>
      </w:rPr>
    </w:lvl>
    <w:lvl w:ilvl="1" w:tplc="4BF8C758">
      <w:start w:val="1"/>
      <w:numFmt w:val="bullet"/>
      <w:lvlText w:val="o"/>
      <w:lvlJc w:val="left"/>
      <w:pPr>
        <w:ind w:left="1440" w:hanging="360"/>
      </w:pPr>
      <w:rPr>
        <w:rFonts w:ascii="Courier New" w:hAnsi="Courier New" w:cs="Courier New" w:hint="default"/>
      </w:rPr>
    </w:lvl>
    <w:lvl w:ilvl="2" w:tplc="F08847A4">
      <w:start w:val="1"/>
      <w:numFmt w:val="bullet"/>
      <w:lvlText w:val=""/>
      <w:lvlJc w:val="left"/>
      <w:pPr>
        <w:ind w:left="2160" w:hanging="360"/>
      </w:pPr>
      <w:rPr>
        <w:rFonts w:ascii="Wingdings" w:hAnsi="Wingdings" w:hint="default"/>
      </w:rPr>
    </w:lvl>
    <w:lvl w:ilvl="3" w:tplc="DF20528E">
      <w:start w:val="1"/>
      <w:numFmt w:val="bullet"/>
      <w:lvlText w:val=""/>
      <w:lvlJc w:val="left"/>
      <w:pPr>
        <w:ind w:left="2880" w:hanging="360"/>
      </w:pPr>
      <w:rPr>
        <w:rFonts w:ascii="Symbol" w:hAnsi="Symbol" w:hint="default"/>
      </w:rPr>
    </w:lvl>
    <w:lvl w:ilvl="4" w:tplc="8918FF58">
      <w:start w:val="1"/>
      <w:numFmt w:val="bullet"/>
      <w:lvlText w:val="o"/>
      <w:lvlJc w:val="left"/>
      <w:pPr>
        <w:ind w:left="3600" w:hanging="360"/>
      </w:pPr>
      <w:rPr>
        <w:rFonts w:ascii="Courier New" w:hAnsi="Courier New" w:cs="Courier New" w:hint="default"/>
      </w:rPr>
    </w:lvl>
    <w:lvl w:ilvl="5" w:tplc="888265DA">
      <w:start w:val="1"/>
      <w:numFmt w:val="bullet"/>
      <w:lvlText w:val=""/>
      <w:lvlJc w:val="left"/>
      <w:pPr>
        <w:ind w:left="4320" w:hanging="360"/>
      </w:pPr>
      <w:rPr>
        <w:rFonts w:ascii="Wingdings" w:hAnsi="Wingdings" w:hint="default"/>
      </w:rPr>
    </w:lvl>
    <w:lvl w:ilvl="6" w:tplc="C876DB3C">
      <w:start w:val="1"/>
      <w:numFmt w:val="bullet"/>
      <w:lvlText w:val=""/>
      <w:lvlJc w:val="left"/>
      <w:pPr>
        <w:ind w:left="5040" w:hanging="360"/>
      </w:pPr>
      <w:rPr>
        <w:rFonts w:ascii="Symbol" w:hAnsi="Symbol" w:hint="default"/>
      </w:rPr>
    </w:lvl>
    <w:lvl w:ilvl="7" w:tplc="0812F9BA">
      <w:start w:val="1"/>
      <w:numFmt w:val="bullet"/>
      <w:lvlText w:val="o"/>
      <w:lvlJc w:val="left"/>
      <w:pPr>
        <w:ind w:left="5760" w:hanging="360"/>
      </w:pPr>
      <w:rPr>
        <w:rFonts w:ascii="Courier New" w:hAnsi="Courier New" w:cs="Courier New" w:hint="default"/>
      </w:rPr>
    </w:lvl>
    <w:lvl w:ilvl="8" w:tplc="18B8A03E">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4"/>
  </w:num>
  <w:num w:numId="4">
    <w:abstractNumId w:val="12"/>
  </w:num>
  <w:num w:numId="5">
    <w:abstractNumId w:val="6"/>
  </w:num>
  <w:num w:numId="6">
    <w:abstractNumId w:val="8"/>
  </w:num>
  <w:num w:numId="7">
    <w:abstractNumId w:val="18"/>
  </w:num>
  <w:num w:numId="8">
    <w:abstractNumId w:val="9"/>
  </w:num>
  <w:num w:numId="9">
    <w:abstractNumId w:val="14"/>
  </w:num>
  <w:num w:numId="10">
    <w:abstractNumId w:val="2"/>
  </w:num>
  <w:num w:numId="11">
    <w:abstractNumId w:val="10"/>
  </w:num>
  <w:num w:numId="12">
    <w:abstractNumId w:val="3"/>
  </w:num>
  <w:num w:numId="13">
    <w:abstractNumId w:val="11"/>
  </w:num>
  <w:num w:numId="14">
    <w:abstractNumId w:val="0"/>
  </w:num>
  <w:num w:numId="15">
    <w:abstractNumId w:val="17"/>
  </w:num>
  <w:num w:numId="16">
    <w:abstractNumId w:val="16"/>
  </w:num>
  <w:num w:numId="17">
    <w:abstractNumId w:val="19"/>
  </w:num>
  <w:num w:numId="18">
    <w:abstractNumId w:val="7"/>
  </w:num>
  <w:num w:numId="19">
    <w:abstractNumId w:val="5"/>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1FF5"/>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2C07"/>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1BEC"/>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5DC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B5445"/>
    <w:rsid w:val="004C2EC8"/>
    <w:rsid w:val="004C3CA8"/>
    <w:rsid w:val="004C66DC"/>
    <w:rsid w:val="004D0C83"/>
    <w:rsid w:val="004D41E5"/>
    <w:rsid w:val="004D6CDF"/>
    <w:rsid w:val="004E036F"/>
    <w:rsid w:val="004E1592"/>
    <w:rsid w:val="004E4856"/>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75CD8"/>
    <w:rsid w:val="0058000F"/>
    <w:rsid w:val="00583426"/>
    <w:rsid w:val="005852C3"/>
    <w:rsid w:val="00585658"/>
    <w:rsid w:val="005857F1"/>
    <w:rsid w:val="00587FF5"/>
    <w:rsid w:val="005905EF"/>
    <w:rsid w:val="00594D59"/>
    <w:rsid w:val="005A07FC"/>
    <w:rsid w:val="005A2B38"/>
    <w:rsid w:val="005B2AC8"/>
    <w:rsid w:val="005B5496"/>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15F15"/>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47DD"/>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420F"/>
    <w:rsid w:val="00946EA9"/>
    <w:rsid w:val="0095141E"/>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C18"/>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D86"/>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1742B"/>
    <w:rsid w:val="00B20A56"/>
    <w:rsid w:val="00B21841"/>
    <w:rsid w:val="00B238F5"/>
    <w:rsid w:val="00B25BC4"/>
    <w:rsid w:val="00B4086B"/>
    <w:rsid w:val="00B421C2"/>
    <w:rsid w:val="00B432BF"/>
    <w:rsid w:val="00B4535B"/>
    <w:rsid w:val="00B47A03"/>
    <w:rsid w:val="00B54813"/>
    <w:rsid w:val="00B5795F"/>
    <w:rsid w:val="00B663FB"/>
    <w:rsid w:val="00B66728"/>
    <w:rsid w:val="00B7020D"/>
    <w:rsid w:val="00B7348D"/>
    <w:rsid w:val="00B7450D"/>
    <w:rsid w:val="00B75A33"/>
    <w:rsid w:val="00B763AF"/>
    <w:rsid w:val="00B766E1"/>
    <w:rsid w:val="00B773DA"/>
    <w:rsid w:val="00B77C27"/>
    <w:rsid w:val="00B82FA8"/>
    <w:rsid w:val="00B83151"/>
    <w:rsid w:val="00B84FBE"/>
    <w:rsid w:val="00B908BE"/>
    <w:rsid w:val="00B908E8"/>
    <w:rsid w:val="00B97A66"/>
    <w:rsid w:val="00BA16FD"/>
    <w:rsid w:val="00BA3E55"/>
    <w:rsid w:val="00BB40E8"/>
    <w:rsid w:val="00BB577C"/>
    <w:rsid w:val="00BB65E2"/>
    <w:rsid w:val="00BC02B0"/>
    <w:rsid w:val="00BC07BC"/>
    <w:rsid w:val="00BC1BE2"/>
    <w:rsid w:val="00BC3058"/>
    <w:rsid w:val="00BC51F6"/>
    <w:rsid w:val="00BC6AA7"/>
    <w:rsid w:val="00BC7A2E"/>
    <w:rsid w:val="00BD1C92"/>
    <w:rsid w:val="00BD744C"/>
    <w:rsid w:val="00BE320C"/>
    <w:rsid w:val="00BF07DC"/>
    <w:rsid w:val="00BF20DB"/>
    <w:rsid w:val="00BF2E82"/>
    <w:rsid w:val="00BF585A"/>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1801"/>
    <w:rsid w:val="00C455CE"/>
    <w:rsid w:val="00C4573C"/>
    <w:rsid w:val="00C460EE"/>
    <w:rsid w:val="00C471C3"/>
    <w:rsid w:val="00C47510"/>
    <w:rsid w:val="00C500FE"/>
    <w:rsid w:val="00C50E9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263C"/>
    <w:rsid w:val="00C95532"/>
    <w:rsid w:val="00CA2C06"/>
    <w:rsid w:val="00CA4094"/>
    <w:rsid w:val="00CA53C3"/>
    <w:rsid w:val="00CA551B"/>
    <w:rsid w:val="00CA7760"/>
    <w:rsid w:val="00CB2490"/>
    <w:rsid w:val="00CB251C"/>
    <w:rsid w:val="00CB4004"/>
    <w:rsid w:val="00CB56F2"/>
    <w:rsid w:val="00CB5F72"/>
    <w:rsid w:val="00CB6F71"/>
    <w:rsid w:val="00CB70AF"/>
    <w:rsid w:val="00CB71D8"/>
    <w:rsid w:val="00CC02F7"/>
    <w:rsid w:val="00CC0E54"/>
    <w:rsid w:val="00CC325B"/>
    <w:rsid w:val="00CC74BA"/>
    <w:rsid w:val="00CC7BD0"/>
    <w:rsid w:val="00CD0013"/>
    <w:rsid w:val="00CD2973"/>
    <w:rsid w:val="00CD37E2"/>
    <w:rsid w:val="00CD4574"/>
    <w:rsid w:val="00CD7BAB"/>
    <w:rsid w:val="00CE7D23"/>
    <w:rsid w:val="00CF71C2"/>
    <w:rsid w:val="00D005AA"/>
    <w:rsid w:val="00D03070"/>
    <w:rsid w:val="00D0680D"/>
    <w:rsid w:val="00D10EDF"/>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407B"/>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1AC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255D"/>
    <w:rsid w:val="00EB4BFC"/>
    <w:rsid w:val="00EB4DFB"/>
    <w:rsid w:val="00EB4EEB"/>
    <w:rsid w:val="00EB5BB1"/>
    <w:rsid w:val="00EB7056"/>
    <w:rsid w:val="00EC1C3E"/>
    <w:rsid w:val="00EC55B4"/>
    <w:rsid w:val="00EC5E35"/>
    <w:rsid w:val="00EC7722"/>
    <w:rsid w:val="00ED0B47"/>
    <w:rsid w:val="00ED2880"/>
    <w:rsid w:val="00ED6170"/>
    <w:rsid w:val="00ED7976"/>
    <w:rsid w:val="00EE0DFF"/>
    <w:rsid w:val="00EE625F"/>
    <w:rsid w:val="00EF00AF"/>
    <w:rsid w:val="00EF167F"/>
    <w:rsid w:val="00EF5E14"/>
    <w:rsid w:val="00F00D1F"/>
    <w:rsid w:val="00F0217B"/>
    <w:rsid w:val="00F06054"/>
    <w:rsid w:val="00F10B34"/>
    <w:rsid w:val="00F1150F"/>
    <w:rsid w:val="00F122E2"/>
    <w:rsid w:val="00F1278D"/>
    <w:rsid w:val="00F12CC6"/>
    <w:rsid w:val="00F1687F"/>
    <w:rsid w:val="00F16C97"/>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97E49"/>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99"/>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iPriority w:val="1"/>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F97E49"/>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1D1FF5"/>
    <w:rPr>
      <w:color w:val="605E5C"/>
      <w:shd w:val="clear" w:color="auto" w:fill="E1DFDD"/>
    </w:rPr>
  </w:style>
  <w:style w:type="paragraph" w:customStyle="1" w:styleId="Style15">
    <w:name w:val="Style15"/>
    <w:basedOn w:val="a"/>
    <w:uiPriority w:val="99"/>
    <w:rsid w:val="00A77D86"/>
    <w:pPr>
      <w:widowControl w:val="0"/>
      <w:jc w:val="both"/>
    </w:pPr>
    <w:rPr>
      <w:rFonts w:ascii="Arial" w:eastAsiaTheme="minorEastAsia" w:hAnsi="Arial" w:cs="Arial"/>
      <w:sz w:val="24"/>
      <w:szCs w:val="24"/>
      <w:lang w:eastAsia="ru-RU"/>
    </w:rPr>
  </w:style>
  <w:style w:type="paragraph" w:customStyle="1" w:styleId="Style21">
    <w:name w:val="Style21"/>
    <w:basedOn w:val="a"/>
    <w:uiPriority w:val="99"/>
    <w:rsid w:val="00BB577C"/>
    <w:pPr>
      <w:widowControl w:val="0"/>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8788505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0263395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tspk-mo.ru/" TargetMode="External"/><Relationship Id="rId26" Type="http://schemas.openxmlformats.org/officeDocument/2006/relationships/hyperlink" Target="https://www.tspk-mo.ru/" TargetMode="External"/><Relationship Id="rId39" Type="http://schemas.openxmlformats.org/officeDocument/2006/relationships/theme" Target="theme/theme1.xml"/><Relationship Id="rId21" Type="http://schemas.openxmlformats.org/officeDocument/2006/relationships/hyperlink" Target="https://www.tspk-mo.ru/" TargetMode="External"/><Relationship Id="rId34" Type="http://schemas.openxmlformats.org/officeDocument/2006/relationships/hyperlink" Target="https://www.tspk-mo.ru/" TargetMode="External"/><Relationship Id="rId7" Type="http://schemas.openxmlformats.org/officeDocument/2006/relationships/endnotes" Target="endnotes.xml"/><Relationship Id="rId12" Type="http://schemas.openxmlformats.org/officeDocument/2006/relationships/hyperlink" Target="https://www.tspk-mo.ru/" TargetMode="External"/><Relationship Id="rId17" Type="http://schemas.openxmlformats.org/officeDocument/2006/relationships/hyperlink" Target="https://www.tspk-mo.ru/" TargetMode="External"/><Relationship Id="rId25" Type="http://schemas.openxmlformats.org/officeDocument/2006/relationships/header" Target="header6.xml"/><Relationship Id="rId33" Type="http://schemas.openxmlformats.org/officeDocument/2006/relationships/hyperlink" Target="https://www.tspk-mo.r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tspk-mo.ru/" TargetMode="External"/><Relationship Id="rId20" Type="http://schemas.openxmlformats.org/officeDocument/2006/relationships/hyperlink" Target="https://www.tspk-mo.ru/" TargetMode="External"/><Relationship Id="rId29" Type="http://schemas.openxmlformats.org/officeDocument/2006/relationships/hyperlink" Target="https://www.tspk-mo.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spk-mo.ru/" TargetMode="External"/><Relationship Id="rId24" Type="http://schemas.openxmlformats.org/officeDocument/2006/relationships/header" Target="header5.xml"/><Relationship Id="rId32" Type="http://schemas.openxmlformats.org/officeDocument/2006/relationships/hyperlink" Target="https://www.tspk-mo.ru/" TargetMode="External"/><Relationship Id="rId37"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yperlink" Target="https://www.tspk-mo.ru/" TargetMode="External"/><Relationship Id="rId23" Type="http://schemas.openxmlformats.org/officeDocument/2006/relationships/hyperlink" Target="https://www.tspk-mo.ru/" TargetMode="External"/><Relationship Id="rId28" Type="http://schemas.openxmlformats.org/officeDocument/2006/relationships/hyperlink" Target="https://www.tspk-mo.ru/" TargetMode="External"/><Relationship Id="rId36" Type="http://schemas.openxmlformats.org/officeDocument/2006/relationships/header" Target="header8.xml"/><Relationship Id="rId10" Type="http://schemas.openxmlformats.org/officeDocument/2006/relationships/hyperlink" Target="https://www.tspk-mo.ru/" TargetMode="External"/><Relationship Id="rId19" Type="http://schemas.openxmlformats.org/officeDocument/2006/relationships/hyperlink" Target="https://www.tspk-mo.ru/" TargetMode="External"/><Relationship Id="rId31" Type="http://schemas.openxmlformats.org/officeDocument/2006/relationships/hyperlink" Target="https://www.tspk-mo.r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www.tspk-mo.ru/" TargetMode="External"/><Relationship Id="rId27" Type="http://schemas.openxmlformats.org/officeDocument/2006/relationships/hyperlink" Target="https://www.tspk-mo.ru/" TargetMode="External"/><Relationship Id="rId30" Type="http://schemas.openxmlformats.org/officeDocument/2006/relationships/hyperlink" Target="https://www.tspk-mo.ru/" TargetMode="External"/><Relationship Id="rId35" Type="http://schemas.openxmlformats.org/officeDocument/2006/relationships/header" Target="header7.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69</Pages>
  <Words>18046</Words>
  <Characters>102863</Characters>
  <Application>Microsoft Office Word</Application>
  <DocSecurity>0</DocSecurity>
  <Lines>857</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24</cp:revision>
  <cp:lastPrinted>2023-04-28T08:44:00Z</cp:lastPrinted>
  <dcterms:created xsi:type="dcterms:W3CDTF">2024-03-04T11:30:00Z</dcterms:created>
  <dcterms:modified xsi:type="dcterms:W3CDTF">2024-11-29T12:14:00Z</dcterms:modified>
</cp:coreProperties>
</file>