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283383B6" w:rsidR="008F225F" w:rsidRPr="00097E59" w:rsidRDefault="00E027F1" w:rsidP="008F225F">
      <w:pPr>
        <w:keepNext/>
        <w:ind w:firstLine="709"/>
        <w:jc w:val="right"/>
        <w:rPr>
          <w:rFonts w:ascii="Times New Roman" w:eastAsia="Times New Roman" w:hAnsi="Times New Roman" w:cs="Times New Roman"/>
          <w:b/>
          <w:sz w:val="24"/>
          <w:szCs w:val="24"/>
        </w:rPr>
      </w:pPr>
      <w:bookmarkStart w:id="0" w:name="_Toc84499257"/>
      <w:r w:rsidRPr="00097E59">
        <w:rPr>
          <w:rFonts w:ascii="Times New Roman" w:eastAsia="Times New Roman" w:hAnsi="Times New Roman" w:cs="Times New Roman"/>
          <w:b/>
          <w:sz w:val="24"/>
          <w:szCs w:val="24"/>
        </w:rPr>
        <w:t xml:space="preserve"> </w:t>
      </w:r>
      <w:r w:rsidR="008F225F" w:rsidRPr="00097E59">
        <w:rPr>
          <w:rFonts w:ascii="Times New Roman" w:eastAsia="Times New Roman" w:hAnsi="Times New Roman" w:cs="Times New Roman"/>
          <w:b/>
          <w:sz w:val="24"/>
          <w:szCs w:val="24"/>
        </w:rPr>
        <w:t xml:space="preserve">ПРИЛОЖЕНИЕ </w:t>
      </w:r>
      <w:r w:rsidR="00F5373D" w:rsidRPr="00097E59">
        <w:rPr>
          <w:rFonts w:ascii="Times New Roman" w:eastAsia="Times New Roman" w:hAnsi="Times New Roman" w:cs="Times New Roman"/>
          <w:b/>
          <w:sz w:val="24"/>
          <w:szCs w:val="24"/>
        </w:rPr>
        <w:t>2</w:t>
      </w:r>
    </w:p>
    <w:p w14:paraId="0A4CAA02" w14:textId="58ED291A" w:rsidR="00E45992" w:rsidRPr="00097E59" w:rsidRDefault="00E45992" w:rsidP="00E45992">
      <w:pPr>
        <w:jc w:val="right"/>
        <w:rPr>
          <w:rFonts w:ascii="Times New Roman" w:eastAsia="Times New Roman" w:hAnsi="Times New Roman" w:cs="Times New Roman"/>
          <w:b/>
          <w:bCs/>
          <w:kern w:val="32"/>
          <w:sz w:val="24"/>
          <w:szCs w:val="24"/>
          <w:lang w:eastAsia="x-none"/>
        </w:rPr>
      </w:pPr>
      <w:r w:rsidRPr="00097E59">
        <w:rPr>
          <w:rFonts w:ascii="Times New Roman" w:eastAsia="Times New Roman" w:hAnsi="Times New Roman" w:cs="Times New Roman"/>
          <w:b/>
          <w:bCs/>
          <w:kern w:val="32"/>
          <w:sz w:val="24"/>
          <w:szCs w:val="24"/>
          <w:lang w:eastAsia="x-none"/>
        </w:rPr>
        <w:t xml:space="preserve">к ПОП-П по </w:t>
      </w:r>
      <w:bookmarkStart w:id="1" w:name="_Hlk147906861"/>
      <w:r w:rsidRPr="00097E59">
        <w:rPr>
          <w:rFonts w:ascii="Times New Roman" w:eastAsia="Times New Roman" w:hAnsi="Times New Roman" w:cs="Times New Roman"/>
          <w:b/>
          <w:bCs/>
          <w:kern w:val="32"/>
          <w:sz w:val="24"/>
          <w:szCs w:val="24"/>
          <w:lang w:eastAsia="x-none"/>
        </w:rPr>
        <w:t xml:space="preserve">специальности </w:t>
      </w:r>
      <w:r w:rsidRPr="00097E59">
        <w:rPr>
          <w:rFonts w:ascii="Times New Roman" w:eastAsia="Times New Roman" w:hAnsi="Times New Roman" w:cs="Times New Roman"/>
          <w:b/>
          <w:bCs/>
          <w:kern w:val="32"/>
          <w:sz w:val="24"/>
          <w:szCs w:val="24"/>
          <w:lang w:eastAsia="x-none"/>
        </w:rPr>
        <w:br/>
      </w:r>
      <w:bookmarkEnd w:id="1"/>
      <w:r w:rsidR="00AE4263" w:rsidRPr="00097E59">
        <w:rPr>
          <w:rFonts w:ascii="Times New Roman" w:eastAsia="Times New Roman" w:hAnsi="Times New Roman" w:cs="Times New Roman"/>
          <w:b/>
          <w:bCs/>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43FA2AF0" w14:textId="77777777" w:rsidR="008F578C" w:rsidRPr="00097E59" w:rsidRDefault="008F578C" w:rsidP="004D41E5">
      <w:pPr>
        <w:rPr>
          <w:rFonts w:ascii="Times New Roman" w:hAnsi="Times New Roman" w:cs="Times New Roman"/>
          <w:sz w:val="24"/>
          <w:szCs w:val="24"/>
        </w:rPr>
      </w:pPr>
    </w:p>
    <w:p w14:paraId="3BD51D45" w14:textId="3449A425" w:rsidR="00CD2973" w:rsidRPr="00097E5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97E59">
        <w:rPr>
          <w:rFonts w:ascii="Times New Roman" w:eastAsia="Times New Roman" w:hAnsi="Times New Roman" w:cs="Times New Roman"/>
          <w:b/>
          <w:bCs/>
          <w:kern w:val="32"/>
          <w:sz w:val="24"/>
          <w:szCs w:val="24"/>
          <w:lang w:eastAsia="x-none"/>
        </w:rPr>
        <w:t xml:space="preserve">ПРИМЕРНЫЕ </w:t>
      </w:r>
      <w:r w:rsidR="008F578C" w:rsidRPr="00097E59">
        <w:rPr>
          <w:rFonts w:ascii="Times New Roman" w:eastAsia="Times New Roman" w:hAnsi="Times New Roman" w:cs="Times New Roman"/>
          <w:b/>
          <w:bCs/>
          <w:kern w:val="32"/>
          <w:sz w:val="24"/>
          <w:szCs w:val="24"/>
          <w:lang w:eastAsia="x-none"/>
        </w:rPr>
        <w:t xml:space="preserve">РАБОЧИЕ </w:t>
      </w:r>
      <w:r w:rsidR="008F578C" w:rsidRPr="00097E59">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97E59">
        <w:rPr>
          <w:rFonts w:ascii="Times New Roman" w:eastAsia="Times New Roman" w:hAnsi="Times New Roman" w:cs="Times New Roman"/>
          <w:b/>
          <w:bCs/>
          <w:kern w:val="32"/>
          <w:sz w:val="24"/>
          <w:szCs w:val="24"/>
          <w:lang w:eastAsia="x-none"/>
        </w:rPr>
        <w:t>ДИСЦИПЛИН</w:t>
      </w:r>
    </w:p>
    <w:p w14:paraId="29DD82F8" w14:textId="77777777" w:rsidR="00BD6A9B" w:rsidRPr="00097E59" w:rsidRDefault="00BD6A9B" w:rsidP="00BD6A9B">
      <w:pPr>
        <w:jc w:val="center"/>
        <w:rPr>
          <w:rFonts w:ascii="Times New Roman" w:hAnsi="Times New Roman" w:cs="Times New Roman"/>
          <w:sz w:val="24"/>
          <w:szCs w:val="24"/>
          <w:lang w:eastAsia="x-none"/>
        </w:rPr>
      </w:pPr>
    </w:p>
    <w:p w14:paraId="00291C3C" w14:textId="328EC30C" w:rsidR="00C7536E" w:rsidRPr="00097E59" w:rsidRDefault="00BD6A9B" w:rsidP="00BD6A9B">
      <w:pPr>
        <w:jc w:val="center"/>
        <w:rPr>
          <w:rFonts w:ascii="Times New Roman" w:hAnsi="Times New Roman" w:cs="Times New Roman"/>
          <w:sz w:val="24"/>
          <w:szCs w:val="24"/>
          <w:lang w:eastAsia="x-none"/>
        </w:rPr>
      </w:pPr>
      <w:r w:rsidRPr="00097E59">
        <w:rPr>
          <w:rFonts w:ascii="Times New Roman" w:hAnsi="Times New Roman" w:cs="Times New Roman"/>
          <w:sz w:val="24"/>
          <w:szCs w:val="24"/>
          <w:lang w:eastAsia="x-none"/>
        </w:rPr>
        <w:t>ОГЛАВЛЕНИЕ</w:t>
      </w:r>
    </w:p>
    <w:p w14:paraId="2EE6820F" w14:textId="488AF7A3" w:rsidR="00F569A4" w:rsidRPr="00097E59" w:rsidRDefault="00896BB3">
      <w:pPr>
        <w:pStyle w:val="14"/>
        <w:rPr>
          <w:rFonts w:eastAsiaTheme="minorEastAsia"/>
          <w:b w:val="0"/>
          <w:bCs w:val="0"/>
          <w:kern w:val="2"/>
          <w:sz w:val="24"/>
          <w:szCs w:val="24"/>
          <w:lang w:eastAsia="ru-RU"/>
          <w14:ligatures w14:val="standardContextual"/>
        </w:rPr>
      </w:pPr>
      <w:r w:rsidRPr="00097E59">
        <w:rPr>
          <w:rFonts w:eastAsia="Times New Roman"/>
          <w:sz w:val="24"/>
          <w:szCs w:val="24"/>
          <w:lang w:eastAsia="ru-RU"/>
        </w:rPr>
        <w:fldChar w:fldCharType="begin"/>
      </w:r>
      <w:r w:rsidRPr="00097E59">
        <w:rPr>
          <w:rFonts w:eastAsia="Times New Roman"/>
          <w:sz w:val="24"/>
          <w:szCs w:val="24"/>
          <w:lang w:eastAsia="ru-RU"/>
        </w:rPr>
        <w:instrText xml:space="preserve"> TOC \o "3-3" \h \z \t "Заголовок 1;1;Заголовок 2;2;Заголовок1;1;Заголовок;1" </w:instrText>
      </w:r>
      <w:r w:rsidRPr="00097E59">
        <w:rPr>
          <w:rFonts w:eastAsia="Times New Roman"/>
          <w:sz w:val="24"/>
          <w:szCs w:val="24"/>
          <w:lang w:eastAsia="ru-RU"/>
        </w:rPr>
        <w:fldChar w:fldCharType="separate"/>
      </w:r>
      <w:hyperlink w:anchor="_Toc179381009" w:history="1">
        <w:r w:rsidR="00F569A4" w:rsidRPr="00097E59">
          <w:rPr>
            <w:rStyle w:val="af0"/>
            <w:sz w:val="24"/>
            <w:szCs w:val="24"/>
          </w:rPr>
          <w:t>«ОП.01 ИНЖЕНЕРНАЯ ГРАФИКА»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_Toc179381009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2</w:t>
        </w:r>
        <w:r w:rsidR="00F569A4" w:rsidRPr="00097E59">
          <w:rPr>
            <w:webHidden/>
            <w:sz w:val="24"/>
            <w:szCs w:val="24"/>
          </w:rPr>
          <w:fldChar w:fldCharType="end"/>
        </w:r>
      </w:hyperlink>
    </w:p>
    <w:p w14:paraId="5C183D55" w14:textId="24F78CA3" w:rsidR="00F569A4" w:rsidRPr="00097E59" w:rsidRDefault="009A0610">
      <w:pPr>
        <w:pStyle w:val="14"/>
        <w:rPr>
          <w:rFonts w:eastAsiaTheme="minorEastAsia"/>
          <w:b w:val="0"/>
          <w:bCs w:val="0"/>
          <w:kern w:val="2"/>
          <w:sz w:val="24"/>
          <w:szCs w:val="24"/>
          <w:lang w:eastAsia="ru-RU"/>
          <w14:ligatures w14:val="standardContextual"/>
        </w:rPr>
      </w:pPr>
      <w:hyperlink w:anchor="_Toc179381010" w:history="1">
        <w:r w:rsidR="00F569A4" w:rsidRPr="00097E59">
          <w:rPr>
            <w:rStyle w:val="af0"/>
            <w:sz w:val="24"/>
            <w:szCs w:val="24"/>
          </w:rPr>
          <w:t>«ОП.02 ТЕХНИЧЕСКАЯ МЕХАНИКА»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_Toc179381010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11</w:t>
        </w:r>
        <w:r w:rsidR="00F569A4" w:rsidRPr="00097E59">
          <w:rPr>
            <w:webHidden/>
            <w:sz w:val="24"/>
            <w:szCs w:val="24"/>
          </w:rPr>
          <w:fldChar w:fldCharType="end"/>
        </w:r>
      </w:hyperlink>
    </w:p>
    <w:p w14:paraId="28F5D573" w14:textId="4228C3A5" w:rsidR="00F569A4" w:rsidRPr="00097E59" w:rsidRDefault="009A0610">
      <w:pPr>
        <w:pStyle w:val="14"/>
        <w:rPr>
          <w:rFonts w:eastAsiaTheme="minorEastAsia"/>
          <w:b w:val="0"/>
          <w:bCs w:val="0"/>
          <w:kern w:val="2"/>
          <w:sz w:val="24"/>
          <w:szCs w:val="24"/>
          <w:lang w:eastAsia="ru-RU"/>
          <w14:ligatures w14:val="standardContextual"/>
        </w:rPr>
      </w:pPr>
      <w:hyperlink w:anchor="_Toc179381011" w:history="1">
        <w:r w:rsidR="00F569A4" w:rsidRPr="00097E59">
          <w:rPr>
            <w:rStyle w:val="af0"/>
            <w:sz w:val="24"/>
            <w:szCs w:val="24"/>
          </w:rPr>
          <w:t>«ОП.03 ЭЛЕКТРОТЕХНИКА И ЭЛЕКТРОНИКА»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_Toc179381011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19</w:t>
        </w:r>
        <w:r w:rsidR="00F569A4" w:rsidRPr="00097E59">
          <w:rPr>
            <w:webHidden/>
            <w:sz w:val="24"/>
            <w:szCs w:val="24"/>
          </w:rPr>
          <w:fldChar w:fldCharType="end"/>
        </w:r>
      </w:hyperlink>
    </w:p>
    <w:p w14:paraId="7A0A6202" w14:textId="29B97CC5" w:rsidR="00F569A4" w:rsidRPr="00097E59" w:rsidRDefault="009A0610">
      <w:pPr>
        <w:pStyle w:val="14"/>
        <w:rPr>
          <w:rFonts w:eastAsiaTheme="minorEastAsia"/>
          <w:b w:val="0"/>
          <w:bCs w:val="0"/>
          <w:kern w:val="2"/>
          <w:sz w:val="24"/>
          <w:szCs w:val="24"/>
          <w:lang w:eastAsia="ru-RU"/>
          <w14:ligatures w14:val="standardContextual"/>
        </w:rPr>
      </w:pPr>
      <w:hyperlink w:anchor="_Toc179381012" w:history="1">
        <w:r w:rsidR="00F569A4" w:rsidRPr="00097E59">
          <w:rPr>
            <w:rStyle w:val="af0"/>
            <w:sz w:val="24"/>
            <w:szCs w:val="24"/>
          </w:rPr>
          <w:t>«ОП.04 МАТЕРИАЛОВЕДЕНИЕ»</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_Toc179381012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30</w:t>
        </w:r>
        <w:r w:rsidR="00F569A4" w:rsidRPr="00097E59">
          <w:rPr>
            <w:webHidden/>
            <w:sz w:val="24"/>
            <w:szCs w:val="24"/>
          </w:rPr>
          <w:fldChar w:fldCharType="end"/>
        </w:r>
      </w:hyperlink>
    </w:p>
    <w:p w14:paraId="7B5EE0A2" w14:textId="7FCDF8C3" w:rsidR="00F569A4" w:rsidRPr="00097E59" w:rsidRDefault="009A0610">
      <w:pPr>
        <w:pStyle w:val="14"/>
        <w:rPr>
          <w:rFonts w:eastAsiaTheme="minorEastAsia"/>
          <w:b w:val="0"/>
          <w:bCs w:val="0"/>
          <w:kern w:val="2"/>
          <w:sz w:val="24"/>
          <w:szCs w:val="24"/>
          <w:lang w:eastAsia="ru-RU"/>
          <w14:ligatures w14:val="standardContextual"/>
        </w:rPr>
      </w:pPr>
      <w:hyperlink w:anchor="_Toc179381013" w:history="1">
        <w:r w:rsidR="00F569A4" w:rsidRPr="00097E59">
          <w:rPr>
            <w:rStyle w:val="af0"/>
            <w:sz w:val="24"/>
            <w:szCs w:val="24"/>
          </w:rPr>
          <w:t>«ОП.05 МЕТРОЛОГИЯ, СТАНДАРТИЗАЦИЯ И СЕРТИФИКАЦИЯ»</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_Toc179381013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38</w:t>
        </w:r>
        <w:r w:rsidR="00F569A4" w:rsidRPr="00097E59">
          <w:rPr>
            <w:webHidden/>
            <w:sz w:val="24"/>
            <w:szCs w:val="24"/>
          </w:rPr>
          <w:fldChar w:fldCharType="end"/>
        </w:r>
      </w:hyperlink>
    </w:p>
    <w:p w14:paraId="01DC9513" w14:textId="57EC2677" w:rsidR="00F569A4" w:rsidRPr="00097E59" w:rsidRDefault="009A0610">
      <w:pPr>
        <w:pStyle w:val="14"/>
        <w:rPr>
          <w:rFonts w:eastAsiaTheme="minorEastAsia"/>
          <w:b w:val="0"/>
          <w:bCs w:val="0"/>
          <w:kern w:val="2"/>
          <w:sz w:val="24"/>
          <w:szCs w:val="24"/>
          <w:lang w:eastAsia="ru-RU"/>
          <w14:ligatures w14:val="standardContextual"/>
        </w:rPr>
      </w:pPr>
      <w:hyperlink w:anchor="_Toc179381014" w:history="1">
        <w:r w:rsidR="00F569A4" w:rsidRPr="00097E59">
          <w:rPr>
            <w:rStyle w:val="af0"/>
            <w:sz w:val="24"/>
            <w:szCs w:val="24"/>
          </w:rPr>
          <w:t>«ОП.06 ИНФОРМАЦИОННЫЕ ТЕХНОЛОГИИ В ПРОФЕССИОНАЛЬНОЙ 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_Toc179381014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47</w:t>
        </w:r>
        <w:r w:rsidR="00F569A4" w:rsidRPr="00097E59">
          <w:rPr>
            <w:webHidden/>
            <w:sz w:val="24"/>
            <w:szCs w:val="24"/>
          </w:rPr>
          <w:fldChar w:fldCharType="end"/>
        </w:r>
      </w:hyperlink>
    </w:p>
    <w:p w14:paraId="064FB4E0" w14:textId="0ECD6273" w:rsidR="00F569A4" w:rsidRPr="00097E59" w:rsidRDefault="009A0610">
      <w:pPr>
        <w:pStyle w:val="14"/>
        <w:rPr>
          <w:rFonts w:eastAsiaTheme="minorEastAsia"/>
          <w:b w:val="0"/>
          <w:bCs w:val="0"/>
          <w:kern w:val="2"/>
          <w:sz w:val="24"/>
          <w:szCs w:val="24"/>
          <w:lang w:eastAsia="ru-RU"/>
          <w14:ligatures w14:val="standardContextual"/>
        </w:rPr>
      </w:pPr>
      <w:hyperlink w:anchor="_Toc179381015" w:history="1">
        <w:r w:rsidR="00F569A4" w:rsidRPr="00097E59">
          <w:rPr>
            <w:rStyle w:val="af0"/>
            <w:sz w:val="24"/>
            <w:szCs w:val="24"/>
          </w:rPr>
          <w:t>«ОП.07 ПРАВОВОЕ ОБЕСПЕЧЕНИЕ ПРОФЕССИОНАЛЬНОЙ 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_Toc179381015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56</w:t>
        </w:r>
        <w:r w:rsidR="00F569A4" w:rsidRPr="00097E59">
          <w:rPr>
            <w:webHidden/>
            <w:sz w:val="24"/>
            <w:szCs w:val="24"/>
          </w:rPr>
          <w:fldChar w:fldCharType="end"/>
        </w:r>
      </w:hyperlink>
    </w:p>
    <w:p w14:paraId="3ADAA6FB" w14:textId="22E7EB1F" w:rsidR="00F569A4" w:rsidRPr="00097E59" w:rsidRDefault="009A0610">
      <w:pPr>
        <w:pStyle w:val="14"/>
        <w:rPr>
          <w:rFonts w:eastAsiaTheme="minorEastAsia"/>
          <w:b w:val="0"/>
          <w:bCs w:val="0"/>
          <w:kern w:val="2"/>
          <w:sz w:val="24"/>
          <w:szCs w:val="24"/>
          <w:lang w:eastAsia="ru-RU"/>
          <w14:ligatures w14:val="standardContextual"/>
        </w:rPr>
      </w:pPr>
      <w:hyperlink w:anchor="_Toc179381016" w:history="1">
        <w:r w:rsidR="00F569A4" w:rsidRPr="00097E59">
          <w:rPr>
            <w:rStyle w:val="af0"/>
            <w:sz w:val="24"/>
            <w:szCs w:val="24"/>
          </w:rPr>
          <w:t>«ОП.08 ОХРАНА ТРУДА»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_Toc179381016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67</w:t>
        </w:r>
        <w:r w:rsidR="00F569A4" w:rsidRPr="00097E59">
          <w:rPr>
            <w:webHidden/>
            <w:sz w:val="24"/>
            <w:szCs w:val="24"/>
          </w:rPr>
          <w:fldChar w:fldCharType="end"/>
        </w:r>
      </w:hyperlink>
    </w:p>
    <w:p w14:paraId="7144BF17" w14:textId="540755C1" w:rsidR="00F569A4" w:rsidRPr="00097E59" w:rsidRDefault="009A0610">
      <w:pPr>
        <w:pStyle w:val="14"/>
        <w:rPr>
          <w:rFonts w:eastAsiaTheme="minorEastAsia"/>
          <w:b w:val="0"/>
          <w:bCs w:val="0"/>
          <w:kern w:val="2"/>
          <w:sz w:val="24"/>
          <w:szCs w:val="24"/>
          <w:lang w:eastAsia="ru-RU"/>
          <w14:ligatures w14:val="standardContextual"/>
        </w:rPr>
      </w:pPr>
      <w:hyperlink w:anchor="_Toc179381017" w:history="1">
        <w:r w:rsidR="00F569A4" w:rsidRPr="00097E59">
          <w:rPr>
            <w:rStyle w:val="af0"/>
            <w:sz w:val="24"/>
            <w:szCs w:val="24"/>
          </w:rPr>
          <w:t>«ОП.09 ЭКСПЛУАТАЦИОННЫЕ МАТЕРИАЛЫ»</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_Toc179381017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80</w:t>
        </w:r>
        <w:r w:rsidR="00F569A4" w:rsidRPr="00097E59">
          <w:rPr>
            <w:webHidden/>
            <w:sz w:val="24"/>
            <w:szCs w:val="24"/>
          </w:rPr>
          <w:fldChar w:fldCharType="end"/>
        </w:r>
      </w:hyperlink>
    </w:p>
    <w:p w14:paraId="7563D70E" w14:textId="006297D8" w:rsidR="00F569A4" w:rsidRPr="00097E59" w:rsidRDefault="009A0610">
      <w:pPr>
        <w:pStyle w:val="14"/>
        <w:rPr>
          <w:rFonts w:eastAsiaTheme="minorEastAsia"/>
          <w:b w:val="0"/>
          <w:bCs w:val="0"/>
          <w:kern w:val="2"/>
          <w:sz w:val="24"/>
          <w:szCs w:val="24"/>
          <w:lang w:eastAsia="ru-RU"/>
          <w14:ligatures w14:val="standardContextual"/>
        </w:rPr>
      </w:pPr>
      <w:hyperlink w:anchor="_Toc179381018" w:history="1">
        <w:r w:rsidR="00F569A4" w:rsidRPr="00097E59">
          <w:rPr>
            <w:rStyle w:val="af0"/>
            <w:sz w:val="24"/>
            <w:szCs w:val="24"/>
          </w:rPr>
          <w:t>«СГ.01 ИСТОРИЯ РОССИИ»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_Toc179381018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87</w:t>
        </w:r>
        <w:r w:rsidR="00F569A4" w:rsidRPr="00097E59">
          <w:rPr>
            <w:webHidden/>
            <w:sz w:val="24"/>
            <w:szCs w:val="24"/>
          </w:rPr>
          <w:fldChar w:fldCharType="end"/>
        </w:r>
      </w:hyperlink>
    </w:p>
    <w:p w14:paraId="123E1E1D" w14:textId="21265AFA" w:rsidR="00F569A4" w:rsidRPr="00097E59" w:rsidRDefault="009A0610">
      <w:pPr>
        <w:pStyle w:val="14"/>
        <w:rPr>
          <w:rFonts w:eastAsiaTheme="minorEastAsia"/>
          <w:b w:val="0"/>
          <w:bCs w:val="0"/>
          <w:kern w:val="2"/>
          <w:sz w:val="24"/>
          <w:szCs w:val="24"/>
          <w:lang w:eastAsia="ru-RU"/>
          <w14:ligatures w14:val="standardContextual"/>
        </w:rPr>
      </w:pPr>
      <w:hyperlink w:anchor="_Toc179381019" w:history="1">
        <w:r w:rsidR="00F569A4" w:rsidRPr="00097E59">
          <w:rPr>
            <w:rStyle w:val="af0"/>
            <w:sz w:val="24"/>
            <w:szCs w:val="24"/>
          </w:rPr>
          <w:t>«СГ.02 ИНОСТРАННЫЙ ЯЗЫК В ПРОФЕССИОНАЛЬНОЙ 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_Toc179381019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88</w:t>
        </w:r>
        <w:r w:rsidR="00F569A4" w:rsidRPr="00097E59">
          <w:rPr>
            <w:webHidden/>
            <w:sz w:val="24"/>
            <w:szCs w:val="24"/>
          </w:rPr>
          <w:fldChar w:fldCharType="end"/>
        </w:r>
      </w:hyperlink>
    </w:p>
    <w:p w14:paraId="7415F2E8" w14:textId="5074651B" w:rsidR="00F569A4" w:rsidRPr="00097E59" w:rsidRDefault="009A0610">
      <w:pPr>
        <w:pStyle w:val="14"/>
        <w:rPr>
          <w:rFonts w:eastAsiaTheme="minorEastAsia"/>
          <w:b w:val="0"/>
          <w:bCs w:val="0"/>
          <w:kern w:val="2"/>
          <w:sz w:val="24"/>
          <w:szCs w:val="24"/>
          <w:lang w:eastAsia="ru-RU"/>
          <w14:ligatures w14:val="standardContextual"/>
        </w:rPr>
      </w:pPr>
      <w:hyperlink w:anchor="_Toc179381020" w:history="1">
        <w:r w:rsidR="00F569A4" w:rsidRPr="00097E59">
          <w:rPr>
            <w:rStyle w:val="af0"/>
            <w:sz w:val="24"/>
            <w:szCs w:val="24"/>
          </w:rPr>
          <w:t>«СГ. 03 БЕЗОПАСНОСТЬ ЖИЗНЕДЕЯТЕЛЬНОСТИ»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_Toc179381020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89</w:t>
        </w:r>
        <w:r w:rsidR="00F569A4" w:rsidRPr="00097E59">
          <w:rPr>
            <w:webHidden/>
            <w:sz w:val="24"/>
            <w:szCs w:val="24"/>
          </w:rPr>
          <w:fldChar w:fldCharType="end"/>
        </w:r>
      </w:hyperlink>
    </w:p>
    <w:p w14:paraId="0914AD37" w14:textId="44C8C4E8" w:rsidR="00F569A4" w:rsidRPr="00097E59" w:rsidRDefault="009A0610">
      <w:pPr>
        <w:pStyle w:val="14"/>
        <w:rPr>
          <w:rFonts w:eastAsiaTheme="minorEastAsia"/>
          <w:b w:val="0"/>
          <w:bCs w:val="0"/>
          <w:kern w:val="2"/>
          <w:sz w:val="24"/>
          <w:szCs w:val="24"/>
          <w:lang w:eastAsia="ru-RU"/>
          <w14:ligatures w14:val="standardContextual"/>
        </w:rPr>
      </w:pPr>
      <w:hyperlink w:anchor="_Toc179381021" w:history="1">
        <w:r w:rsidR="00F569A4" w:rsidRPr="00097E59">
          <w:rPr>
            <w:rStyle w:val="af0"/>
            <w:sz w:val="24"/>
            <w:szCs w:val="24"/>
          </w:rPr>
          <w:t>«СГ. 04. ФИЗИЧЕСКАЯ КУЛЬТУРА»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_Toc179381021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90</w:t>
        </w:r>
        <w:r w:rsidR="00F569A4" w:rsidRPr="00097E59">
          <w:rPr>
            <w:webHidden/>
            <w:sz w:val="24"/>
            <w:szCs w:val="24"/>
          </w:rPr>
          <w:fldChar w:fldCharType="end"/>
        </w:r>
      </w:hyperlink>
    </w:p>
    <w:p w14:paraId="7945BF10" w14:textId="2965A59A" w:rsidR="00F569A4" w:rsidRPr="00097E59" w:rsidRDefault="009A0610">
      <w:pPr>
        <w:pStyle w:val="14"/>
        <w:rPr>
          <w:rFonts w:eastAsiaTheme="minorEastAsia"/>
          <w:b w:val="0"/>
          <w:bCs w:val="0"/>
          <w:kern w:val="2"/>
          <w:sz w:val="24"/>
          <w:szCs w:val="24"/>
          <w:lang w:eastAsia="ru-RU"/>
          <w14:ligatures w14:val="standardContextual"/>
        </w:rPr>
      </w:pPr>
      <w:hyperlink w:anchor="_Toc179381022" w:history="1">
        <w:r w:rsidR="00F569A4" w:rsidRPr="00097E59">
          <w:rPr>
            <w:rStyle w:val="af0"/>
            <w:sz w:val="24"/>
            <w:szCs w:val="24"/>
          </w:rPr>
          <w:t>«СГ. 05. ОСНОВЫ ФИНАНСОВОЙ ГРАМОТНОСТИ»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_Toc179381022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91</w:t>
        </w:r>
        <w:r w:rsidR="00F569A4" w:rsidRPr="00097E59">
          <w:rPr>
            <w:webHidden/>
            <w:sz w:val="24"/>
            <w:szCs w:val="24"/>
          </w:rPr>
          <w:fldChar w:fldCharType="end"/>
        </w:r>
      </w:hyperlink>
    </w:p>
    <w:p w14:paraId="03BFCFD6" w14:textId="0DB2EDB2" w:rsidR="00F569A4" w:rsidRPr="00097E59" w:rsidRDefault="009A0610">
      <w:pPr>
        <w:pStyle w:val="14"/>
        <w:rPr>
          <w:rFonts w:eastAsiaTheme="minorEastAsia"/>
          <w:b w:val="0"/>
          <w:bCs w:val="0"/>
          <w:kern w:val="2"/>
          <w:sz w:val="24"/>
          <w:szCs w:val="24"/>
          <w:lang w:eastAsia="ru-RU"/>
          <w14:ligatures w14:val="standardContextual"/>
        </w:rPr>
      </w:pPr>
      <w:hyperlink w:anchor="_Toc179381023" w:history="1">
        <w:r w:rsidR="00F569A4" w:rsidRPr="00097E59">
          <w:rPr>
            <w:rStyle w:val="af0"/>
            <w:sz w:val="24"/>
            <w:szCs w:val="24"/>
          </w:rPr>
          <w:t>«СГ.06 ОСНОВЫ БЕРЕЖЛИВОГО ПРОИЗВОДСТВА»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_Toc179381023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92</w:t>
        </w:r>
        <w:r w:rsidR="00F569A4" w:rsidRPr="00097E59">
          <w:rPr>
            <w:webHidden/>
            <w:sz w:val="24"/>
            <w:szCs w:val="24"/>
          </w:rPr>
          <w:fldChar w:fldCharType="end"/>
        </w:r>
      </w:hyperlink>
    </w:p>
    <w:p w14:paraId="15516DDC" w14:textId="70950481" w:rsidR="00CD2973" w:rsidRPr="00097E5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noProof/>
          <w:sz w:val="24"/>
          <w:szCs w:val="24"/>
          <w:lang w:eastAsia="ru-RU"/>
        </w:rPr>
        <w:fldChar w:fldCharType="end"/>
      </w:r>
    </w:p>
    <w:p w14:paraId="27B3CCC9" w14:textId="7E68D7D1" w:rsidR="006E7FF4" w:rsidRPr="00097E59" w:rsidRDefault="006E7FF4" w:rsidP="00CD2973">
      <w:pPr>
        <w:jc w:val="center"/>
        <w:rPr>
          <w:rFonts w:ascii="Times New Roman" w:hAnsi="Times New Roman" w:cs="Times New Roman"/>
          <w:b/>
          <w:i/>
          <w:sz w:val="24"/>
          <w:szCs w:val="24"/>
        </w:rPr>
      </w:pPr>
    </w:p>
    <w:p w14:paraId="4753B10B" w14:textId="70BBD3CD" w:rsidR="00D32F37" w:rsidRPr="00097E59" w:rsidRDefault="00D32F37" w:rsidP="00CD2973">
      <w:pPr>
        <w:jc w:val="center"/>
        <w:rPr>
          <w:rFonts w:ascii="Times New Roman" w:hAnsi="Times New Roman" w:cs="Times New Roman"/>
          <w:b/>
          <w:i/>
          <w:sz w:val="24"/>
          <w:szCs w:val="24"/>
        </w:rPr>
      </w:pPr>
    </w:p>
    <w:p w14:paraId="70B95362" w14:textId="10C0D6CF" w:rsidR="00D32F37" w:rsidRPr="00097E59" w:rsidRDefault="00D32F37" w:rsidP="00CD2973">
      <w:pPr>
        <w:jc w:val="center"/>
        <w:rPr>
          <w:rFonts w:ascii="Times New Roman" w:hAnsi="Times New Roman" w:cs="Times New Roman"/>
          <w:b/>
          <w:i/>
          <w:sz w:val="24"/>
          <w:szCs w:val="24"/>
        </w:rPr>
      </w:pPr>
    </w:p>
    <w:p w14:paraId="50FD6E95" w14:textId="25882A7D" w:rsidR="00D32F37" w:rsidRPr="00097E59" w:rsidRDefault="00D32F37" w:rsidP="00CD2973">
      <w:pPr>
        <w:jc w:val="center"/>
        <w:rPr>
          <w:rFonts w:ascii="Times New Roman" w:hAnsi="Times New Roman" w:cs="Times New Roman"/>
          <w:b/>
          <w:i/>
          <w:sz w:val="24"/>
          <w:szCs w:val="24"/>
        </w:rPr>
      </w:pPr>
    </w:p>
    <w:p w14:paraId="73D2C783" w14:textId="783CDF14" w:rsidR="00D32F37" w:rsidRPr="00097E59" w:rsidRDefault="00D32F37" w:rsidP="00CD2973">
      <w:pPr>
        <w:jc w:val="center"/>
        <w:rPr>
          <w:rFonts w:ascii="Times New Roman" w:hAnsi="Times New Roman" w:cs="Times New Roman"/>
          <w:b/>
          <w:i/>
          <w:sz w:val="24"/>
          <w:szCs w:val="24"/>
        </w:rPr>
      </w:pPr>
    </w:p>
    <w:p w14:paraId="5246F115" w14:textId="069BA559" w:rsidR="00D32F37" w:rsidRPr="00097E59" w:rsidRDefault="00D32F37" w:rsidP="00CD2973">
      <w:pPr>
        <w:jc w:val="center"/>
        <w:rPr>
          <w:rFonts w:ascii="Times New Roman" w:hAnsi="Times New Roman" w:cs="Times New Roman"/>
          <w:b/>
          <w:i/>
          <w:sz w:val="24"/>
          <w:szCs w:val="24"/>
        </w:rPr>
      </w:pPr>
    </w:p>
    <w:p w14:paraId="1C22FE55" w14:textId="0583C2CC" w:rsidR="00D32F37" w:rsidRPr="00097E59" w:rsidRDefault="00D32F37" w:rsidP="00CD2973">
      <w:pPr>
        <w:jc w:val="center"/>
        <w:rPr>
          <w:rFonts w:ascii="Times New Roman" w:hAnsi="Times New Roman" w:cs="Times New Roman"/>
          <w:b/>
          <w:i/>
          <w:sz w:val="24"/>
          <w:szCs w:val="24"/>
        </w:rPr>
      </w:pPr>
    </w:p>
    <w:p w14:paraId="2AD4BD44" w14:textId="3E6D932C" w:rsidR="00D32F37" w:rsidRPr="00097E59" w:rsidRDefault="00D32F37" w:rsidP="00CD2973">
      <w:pPr>
        <w:jc w:val="center"/>
        <w:rPr>
          <w:rFonts w:ascii="Times New Roman" w:hAnsi="Times New Roman" w:cs="Times New Roman"/>
          <w:b/>
          <w:i/>
          <w:sz w:val="24"/>
          <w:szCs w:val="24"/>
        </w:rPr>
      </w:pPr>
    </w:p>
    <w:p w14:paraId="0CB3E50A" w14:textId="6C66733E" w:rsidR="00D32F37" w:rsidRPr="00097E59" w:rsidRDefault="00D32F37" w:rsidP="00CD2973">
      <w:pPr>
        <w:jc w:val="center"/>
        <w:rPr>
          <w:rFonts w:ascii="Times New Roman" w:hAnsi="Times New Roman" w:cs="Times New Roman"/>
          <w:b/>
          <w:i/>
          <w:sz w:val="24"/>
          <w:szCs w:val="24"/>
        </w:rPr>
      </w:pPr>
    </w:p>
    <w:p w14:paraId="315FFDB9" w14:textId="4A9560C6" w:rsidR="00D32F37" w:rsidRPr="00097E59" w:rsidRDefault="00D32F37" w:rsidP="00CD2973">
      <w:pPr>
        <w:jc w:val="center"/>
        <w:rPr>
          <w:rFonts w:ascii="Times New Roman" w:hAnsi="Times New Roman" w:cs="Times New Roman"/>
          <w:b/>
          <w:i/>
          <w:sz w:val="24"/>
          <w:szCs w:val="24"/>
        </w:rPr>
      </w:pPr>
    </w:p>
    <w:p w14:paraId="3CEFF98C" w14:textId="5D454EF1" w:rsidR="008018C7" w:rsidRPr="00097E59" w:rsidRDefault="008018C7" w:rsidP="00CD2973">
      <w:pPr>
        <w:jc w:val="center"/>
        <w:rPr>
          <w:rFonts w:ascii="Times New Roman" w:hAnsi="Times New Roman" w:cs="Times New Roman"/>
          <w:b/>
          <w:i/>
          <w:sz w:val="24"/>
          <w:szCs w:val="24"/>
        </w:rPr>
      </w:pPr>
    </w:p>
    <w:p w14:paraId="46F260A5" w14:textId="5B7285C3" w:rsidR="008018C7" w:rsidRPr="00097E59" w:rsidRDefault="008018C7" w:rsidP="00CD2973">
      <w:pPr>
        <w:jc w:val="center"/>
        <w:rPr>
          <w:rFonts w:ascii="Times New Roman" w:hAnsi="Times New Roman" w:cs="Times New Roman"/>
          <w:b/>
          <w:i/>
          <w:sz w:val="24"/>
          <w:szCs w:val="24"/>
        </w:rPr>
      </w:pPr>
    </w:p>
    <w:p w14:paraId="5382724A" w14:textId="77777777" w:rsidR="008018C7" w:rsidRPr="00097E59" w:rsidRDefault="008018C7" w:rsidP="00CD2973">
      <w:pPr>
        <w:jc w:val="center"/>
        <w:rPr>
          <w:rFonts w:ascii="Times New Roman" w:hAnsi="Times New Roman" w:cs="Times New Roman"/>
          <w:b/>
          <w:i/>
          <w:sz w:val="24"/>
          <w:szCs w:val="24"/>
        </w:rPr>
      </w:pPr>
    </w:p>
    <w:p w14:paraId="295D3814" w14:textId="77777777" w:rsidR="00A843C4" w:rsidRPr="00097E59" w:rsidRDefault="00A843C4" w:rsidP="00955D56">
      <w:pPr>
        <w:pStyle w:val="1d"/>
        <w:jc w:val="center"/>
        <w:rPr>
          <w:b/>
          <w:bCs/>
          <w:lang w:val="ru-RU"/>
        </w:rPr>
      </w:pPr>
      <w:bookmarkStart w:id="3" w:name="_Toc156228940"/>
      <w:bookmarkStart w:id="4" w:name="_Toc156295008"/>
    </w:p>
    <w:p w14:paraId="5B5B8F77" w14:textId="77777777" w:rsidR="00A843C4" w:rsidRPr="00097E59" w:rsidRDefault="00A843C4" w:rsidP="00955D56">
      <w:pPr>
        <w:pStyle w:val="1d"/>
        <w:jc w:val="center"/>
        <w:rPr>
          <w:b/>
          <w:bCs/>
          <w:lang w:val="ru-RU"/>
        </w:rPr>
      </w:pPr>
    </w:p>
    <w:p w14:paraId="772D7FC1" w14:textId="77777777" w:rsidR="00A843C4" w:rsidRPr="00097E59" w:rsidRDefault="00A843C4" w:rsidP="00097E59">
      <w:pPr>
        <w:pStyle w:val="1d"/>
        <w:rPr>
          <w:b/>
          <w:bCs/>
          <w:lang w:val="ru-RU"/>
        </w:rPr>
      </w:pPr>
    </w:p>
    <w:p w14:paraId="563FB6B9" w14:textId="413278AF" w:rsidR="00D52EC4" w:rsidRPr="00097E59" w:rsidRDefault="00DA485E" w:rsidP="00955D56">
      <w:pPr>
        <w:pStyle w:val="1d"/>
        <w:jc w:val="center"/>
        <w:rPr>
          <w:b/>
          <w:bCs/>
          <w:lang w:val="ru-RU"/>
        </w:rPr>
        <w:sectPr w:rsidR="00D52EC4" w:rsidRPr="00097E59" w:rsidSect="00502F97">
          <w:headerReference w:type="even" r:id="rId8"/>
          <w:headerReference w:type="default" r:id="rId9"/>
          <w:pgSz w:w="11906" w:h="16838"/>
          <w:pgMar w:top="1134" w:right="567" w:bottom="1134" w:left="1701" w:header="709" w:footer="709" w:gutter="0"/>
          <w:cols w:space="708"/>
          <w:docGrid w:linePitch="360"/>
        </w:sectPr>
      </w:pPr>
      <w:r>
        <w:rPr>
          <w:b/>
          <w:bCs/>
          <w:lang w:val="ru-RU"/>
        </w:rPr>
        <w:t>2025 г.</w:t>
      </w:r>
      <w:bookmarkEnd w:id="3"/>
      <w:bookmarkEnd w:id="4"/>
    </w:p>
    <w:p w14:paraId="1BB2ED19" w14:textId="0E0B35E8" w:rsidR="002D3B19" w:rsidRPr="00097E59" w:rsidRDefault="002D3B19" w:rsidP="003839E0">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1</w:t>
      </w:r>
    </w:p>
    <w:p w14:paraId="3A3E9F6A" w14:textId="41DBEF6F"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0F767C5A" w14:textId="77777777" w:rsidR="002D3B19" w:rsidRPr="00097E59" w:rsidRDefault="002D3B19" w:rsidP="002D3B19">
      <w:pPr>
        <w:jc w:val="right"/>
        <w:rPr>
          <w:rFonts w:ascii="Times New Roman" w:hAnsi="Times New Roman" w:cs="Times New Roman"/>
          <w:b/>
          <w:bCs/>
          <w:color w:val="0070C0"/>
          <w:sz w:val="24"/>
          <w:szCs w:val="24"/>
        </w:rPr>
      </w:pPr>
    </w:p>
    <w:p w14:paraId="4F8D502D" w14:textId="77777777" w:rsidR="002D3B19" w:rsidRPr="00097E59" w:rsidRDefault="002D3B19" w:rsidP="002D3B19">
      <w:pPr>
        <w:jc w:val="right"/>
        <w:rPr>
          <w:rFonts w:ascii="Times New Roman" w:hAnsi="Times New Roman" w:cs="Times New Roman"/>
          <w:b/>
          <w:bCs/>
          <w:color w:val="0070C0"/>
          <w:sz w:val="24"/>
          <w:szCs w:val="24"/>
        </w:rPr>
      </w:pPr>
    </w:p>
    <w:p w14:paraId="7B49B31F" w14:textId="77777777" w:rsidR="002D3B19" w:rsidRPr="00097E59" w:rsidRDefault="002D3B19" w:rsidP="002D3B19">
      <w:pPr>
        <w:jc w:val="right"/>
        <w:rPr>
          <w:rFonts w:ascii="Times New Roman" w:hAnsi="Times New Roman" w:cs="Times New Roman"/>
          <w:b/>
          <w:bCs/>
          <w:color w:val="0070C0"/>
          <w:sz w:val="24"/>
          <w:szCs w:val="24"/>
        </w:rPr>
      </w:pPr>
    </w:p>
    <w:p w14:paraId="5569B83A" w14:textId="77777777" w:rsidR="002D3B19" w:rsidRPr="00097E59" w:rsidRDefault="002D3B19" w:rsidP="002D3B19">
      <w:pPr>
        <w:jc w:val="right"/>
        <w:rPr>
          <w:rFonts w:ascii="Times New Roman" w:hAnsi="Times New Roman" w:cs="Times New Roman"/>
          <w:b/>
          <w:bCs/>
          <w:color w:val="0070C0"/>
          <w:sz w:val="24"/>
          <w:szCs w:val="24"/>
        </w:rPr>
      </w:pPr>
    </w:p>
    <w:p w14:paraId="53CD6E99" w14:textId="77777777" w:rsidR="002D3B19" w:rsidRPr="00097E59" w:rsidRDefault="002D3B19" w:rsidP="002D3B19">
      <w:pPr>
        <w:jc w:val="right"/>
        <w:rPr>
          <w:rFonts w:ascii="Times New Roman" w:hAnsi="Times New Roman" w:cs="Times New Roman"/>
          <w:b/>
          <w:bCs/>
          <w:color w:val="0070C0"/>
          <w:sz w:val="24"/>
          <w:szCs w:val="24"/>
        </w:rPr>
      </w:pPr>
    </w:p>
    <w:p w14:paraId="0B18C225" w14:textId="77777777" w:rsidR="002D3B19" w:rsidRPr="00097E59" w:rsidRDefault="002D3B19" w:rsidP="002D3B19">
      <w:pPr>
        <w:jc w:val="right"/>
        <w:rPr>
          <w:rFonts w:ascii="Times New Roman" w:hAnsi="Times New Roman" w:cs="Times New Roman"/>
          <w:b/>
          <w:bCs/>
          <w:color w:val="0070C0"/>
          <w:sz w:val="24"/>
          <w:szCs w:val="24"/>
        </w:rPr>
      </w:pPr>
    </w:p>
    <w:p w14:paraId="4FDCC1C2" w14:textId="77777777" w:rsidR="002D3B19" w:rsidRPr="00097E59" w:rsidRDefault="002D3B19" w:rsidP="002D3B19">
      <w:pPr>
        <w:jc w:val="right"/>
        <w:rPr>
          <w:rFonts w:ascii="Times New Roman" w:hAnsi="Times New Roman" w:cs="Times New Roman"/>
          <w:b/>
          <w:bCs/>
          <w:color w:val="0070C0"/>
          <w:sz w:val="24"/>
          <w:szCs w:val="24"/>
        </w:rPr>
      </w:pPr>
    </w:p>
    <w:p w14:paraId="630211C8" w14:textId="77777777" w:rsidR="002D3B19" w:rsidRPr="00097E59" w:rsidRDefault="002D3B19" w:rsidP="002D3B19">
      <w:pPr>
        <w:jc w:val="right"/>
        <w:rPr>
          <w:rFonts w:ascii="Times New Roman" w:hAnsi="Times New Roman" w:cs="Times New Roman"/>
          <w:b/>
          <w:bCs/>
          <w:color w:val="0070C0"/>
          <w:sz w:val="24"/>
          <w:szCs w:val="24"/>
        </w:rPr>
      </w:pPr>
    </w:p>
    <w:p w14:paraId="61710B7B" w14:textId="77777777" w:rsidR="002D3B19" w:rsidRPr="00097E59" w:rsidRDefault="002D3B19" w:rsidP="002D3B19">
      <w:pPr>
        <w:jc w:val="right"/>
        <w:rPr>
          <w:rFonts w:ascii="Times New Roman" w:hAnsi="Times New Roman" w:cs="Times New Roman"/>
          <w:b/>
          <w:bCs/>
          <w:color w:val="0070C0"/>
          <w:sz w:val="24"/>
          <w:szCs w:val="24"/>
        </w:rPr>
      </w:pPr>
    </w:p>
    <w:p w14:paraId="48D2681E" w14:textId="77777777" w:rsidR="002D3B19" w:rsidRPr="00097E59" w:rsidRDefault="002D3B19" w:rsidP="002D3B19">
      <w:pPr>
        <w:jc w:val="right"/>
        <w:rPr>
          <w:rFonts w:ascii="Times New Roman" w:hAnsi="Times New Roman" w:cs="Times New Roman"/>
          <w:b/>
          <w:bCs/>
          <w:color w:val="0070C0"/>
          <w:sz w:val="24"/>
          <w:szCs w:val="24"/>
        </w:rPr>
      </w:pPr>
    </w:p>
    <w:p w14:paraId="4AF11918" w14:textId="77777777" w:rsidR="002D3B19" w:rsidRPr="00097E59" w:rsidRDefault="002D3B19" w:rsidP="002D3B19">
      <w:pPr>
        <w:jc w:val="right"/>
        <w:rPr>
          <w:rFonts w:ascii="Times New Roman" w:hAnsi="Times New Roman" w:cs="Times New Roman"/>
          <w:b/>
          <w:bCs/>
          <w:color w:val="0070C0"/>
          <w:sz w:val="24"/>
          <w:szCs w:val="24"/>
        </w:rPr>
      </w:pPr>
    </w:p>
    <w:p w14:paraId="1E5C9187" w14:textId="77777777" w:rsidR="002D3B19" w:rsidRPr="00097E59" w:rsidRDefault="002D3B19" w:rsidP="002D3B19">
      <w:pPr>
        <w:jc w:val="right"/>
        <w:rPr>
          <w:rFonts w:ascii="Times New Roman" w:hAnsi="Times New Roman" w:cs="Times New Roman"/>
          <w:b/>
          <w:bCs/>
          <w:color w:val="0070C0"/>
          <w:sz w:val="24"/>
          <w:szCs w:val="24"/>
        </w:rPr>
      </w:pPr>
    </w:p>
    <w:p w14:paraId="6047996B"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35D5929C" w14:textId="381CC0F9" w:rsidR="002D3B19" w:rsidRPr="00097E59" w:rsidRDefault="002D3B19" w:rsidP="002D3B19">
      <w:pPr>
        <w:pStyle w:val="1"/>
      </w:pPr>
      <w:bookmarkStart w:id="5" w:name="_Toc179381009"/>
      <w:bookmarkStart w:id="6" w:name="_Hlk167444612"/>
      <w:r w:rsidRPr="00097E59">
        <w:t>«ОП.01 ИНЖЕНЕРНАЯ ГРАФИКА»</w:t>
      </w:r>
      <w:bookmarkEnd w:id="5"/>
    </w:p>
    <w:bookmarkEnd w:id="6"/>
    <w:p w14:paraId="5D66445C" w14:textId="77777777" w:rsidR="002D3B19" w:rsidRPr="00097E59" w:rsidRDefault="002D3B19" w:rsidP="00A843C4">
      <w:pPr>
        <w:rPr>
          <w:rFonts w:ascii="Times New Roman" w:hAnsi="Times New Roman" w:cs="Times New Roman"/>
          <w:sz w:val="24"/>
          <w:szCs w:val="24"/>
        </w:rPr>
      </w:pPr>
    </w:p>
    <w:p w14:paraId="37596785" w14:textId="77777777" w:rsidR="002D3B19" w:rsidRPr="00097E59" w:rsidRDefault="002D3B19" w:rsidP="00A843C4">
      <w:pPr>
        <w:rPr>
          <w:rFonts w:ascii="Times New Roman" w:hAnsi="Times New Roman" w:cs="Times New Roman"/>
          <w:sz w:val="24"/>
          <w:szCs w:val="24"/>
        </w:rPr>
      </w:pPr>
    </w:p>
    <w:p w14:paraId="7BE53AF2" w14:textId="77777777" w:rsidR="002D3B19" w:rsidRPr="00097E59" w:rsidRDefault="002D3B19" w:rsidP="00A843C4">
      <w:pPr>
        <w:rPr>
          <w:rFonts w:ascii="Times New Roman" w:hAnsi="Times New Roman" w:cs="Times New Roman"/>
          <w:sz w:val="24"/>
          <w:szCs w:val="24"/>
        </w:rPr>
      </w:pPr>
    </w:p>
    <w:p w14:paraId="241349C1" w14:textId="77777777" w:rsidR="002D3B19" w:rsidRPr="00097E59" w:rsidRDefault="002D3B19" w:rsidP="00A843C4">
      <w:pPr>
        <w:rPr>
          <w:rFonts w:ascii="Times New Roman" w:hAnsi="Times New Roman" w:cs="Times New Roman"/>
          <w:sz w:val="24"/>
          <w:szCs w:val="24"/>
        </w:rPr>
      </w:pPr>
    </w:p>
    <w:p w14:paraId="13014410" w14:textId="77777777" w:rsidR="002D3B19" w:rsidRPr="00097E59" w:rsidRDefault="002D3B19" w:rsidP="00A843C4">
      <w:pPr>
        <w:rPr>
          <w:rFonts w:ascii="Times New Roman" w:hAnsi="Times New Roman" w:cs="Times New Roman"/>
          <w:sz w:val="24"/>
          <w:szCs w:val="24"/>
        </w:rPr>
      </w:pPr>
    </w:p>
    <w:p w14:paraId="329CD036" w14:textId="77777777" w:rsidR="002D3B19" w:rsidRPr="00097E59" w:rsidRDefault="002D3B19" w:rsidP="00A843C4">
      <w:pPr>
        <w:rPr>
          <w:rFonts w:ascii="Times New Roman" w:hAnsi="Times New Roman" w:cs="Times New Roman"/>
          <w:sz w:val="24"/>
          <w:szCs w:val="24"/>
        </w:rPr>
      </w:pPr>
    </w:p>
    <w:p w14:paraId="44EC7C83" w14:textId="77777777" w:rsidR="002D3B19" w:rsidRPr="00097E59" w:rsidRDefault="002D3B19" w:rsidP="00A843C4">
      <w:pPr>
        <w:rPr>
          <w:rFonts w:ascii="Times New Roman" w:hAnsi="Times New Roman" w:cs="Times New Roman"/>
          <w:sz w:val="24"/>
          <w:szCs w:val="24"/>
        </w:rPr>
      </w:pPr>
    </w:p>
    <w:p w14:paraId="3F717FB6" w14:textId="77777777" w:rsidR="002D3B19" w:rsidRPr="00097E59" w:rsidRDefault="002D3B19" w:rsidP="00A843C4">
      <w:pPr>
        <w:rPr>
          <w:rFonts w:ascii="Times New Roman" w:hAnsi="Times New Roman" w:cs="Times New Roman"/>
          <w:sz w:val="24"/>
          <w:szCs w:val="24"/>
        </w:rPr>
      </w:pPr>
    </w:p>
    <w:p w14:paraId="003D45F5" w14:textId="77777777" w:rsidR="002D3B19" w:rsidRPr="00097E59" w:rsidRDefault="002D3B19" w:rsidP="00A843C4">
      <w:pPr>
        <w:rPr>
          <w:rFonts w:ascii="Times New Roman" w:hAnsi="Times New Roman" w:cs="Times New Roman"/>
          <w:sz w:val="24"/>
          <w:szCs w:val="24"/>
        </w:rPr>
      </w:pPr>
    </w:p>
    <w:p w14:paraId="49B17D81" w14:textId="77777777" w:rsidR="002D3B19" w:rsidRPr="00097E59" w:rsidRDefault="002D3B19" w:rsidP="00A843C4">
      <w:pPr>
        <w:rPr>
          <w:rFonts w:ascii="Times New Roman" w:hAnsi="Times New Roman" w:cs="Times New Roman"/>
          <w:sz w:val="24"/>
          <w:szCs w:val="24"/>
        </w:rPr>
      </w:pPr>
    </w:p>
    <w:p w14:paraId="39288BDE" w14:textId="77777777" w:rsidR="002D3B19" w:rsidRPr="00097E59" w:rsidRDefault="002D3B19" w:rsidP="00A843C4">
      <w:pPr>
        <w:rPr>
          <w:rFonts w:ascii="Times New Roman" w:hAnsi="Times New Roman" w:cs="Times New Roman"/>
          <w:sz w:val="24"/>
          <w:szCs w:val="24"/>
        </w:rPr>
      </w:pPr>
    </w:p>
    <w:p w14:paraId="638A88E1" w14:textId="77777777" w:rsidR="002D3B19" w:rsidRPr="00097E59" w:rsidRDefault="002D3B19" w:rsidP="00A843C4">
      <w:pPr>
        <w:rPr>
          <w:rFonts w:ascii="Times New Roman" w:hAnsi="Times New Roman" w:cs="Times New Roman"/>
          <w:sz w:val="24"/>
          <w:szCs w:val="24"/>
        </w:rPr>
      </w:pPr>
    </w:p>
    <w:p w14:paraId="54B219A5" w14:textId="77777777" w:rsidR="002D3B19" w:rsidRPr="00097E59" w:rsidRDefault="002D3B19" w:rsidP="00A843C4">
      <w:pPr>
        <w:rPr>
          <w:rFonts w:ascii="Times New Roman" w:hAnsi="Times New Roman" w:cs="Times New Roman"/>
          <w:sz w:val="24"/>
          <w:szCs w:val="24"/>
        </w:rPr>
      </w:pPr>
    </w:p>
    <w:p w14:paraId="4F8EBD16" w14:textId="77777777" w:rsidR="002D3B19" w:rsidRPr="00097E59" w:rsidRDefault="002D3B19" w:rsidP="00A843C4">
      <w:pPr>
        <w:rPr>
          <w:rFonts w:ascii="Times New Roman" w:hAnsi="Times New Roman" w:cs="Times New Roman"/>
          <w:sz w:val="24"/>
          <w:szCs w:val="24"/>
        </w:rPr>
      </w:pPr>
    </w:p>
    <w:p w14:paraId="31F8CF48" w14:textId="77777777" w:rsidR="002D3B19" w:rsidRPr="00097E59" w:rsidRDefault="002D3B19" w:rsidP="00A843C4">
      <w:pPr>
        <w:rPr>
          <w:rFonts w:ascii="Times New Roman" w:hAnsi="Times New Roman" w:cs="Times New Roman"/>
          <w:sz w:val="24"/>
          <w:szCs w:val="24"/>
        </w:rPr>
      </w:pPr>
    </w:p>
    <w:p w14:paraId="3134D247" w14:textId="77777777" w:rsidR="002D3B19" w:rsidRPr="00097E59" w:rsidRDefault="002D3B19" w:rsidP="00A843C4">
      <w:pPr>
        <w:rPr>
          <w:rFonts w:ascii="Times New Roman" w:hAnsi="Times New Roman" w:cs="Times New Roman"/>
          <w:sz w:val="24"/>
          <w:szCs w:val="24"/>
        </w:rPr>
      </w:pPr>
    </w:p>
    <w:p w14:paraId="5273AE75" w14:textId="77777777" w:rsidR="002D3B19" w:rsidRPr="00097E59" w:rsidRDefault="002D3B19" w:rsidP="00A843C4">
      <w:pPr>
        <w:rPr>
          <w:rFonts w:ascii="Times New Roman" w:hAnsi="Times New Roman" w:cs="Times New Roman"/>
          <w:sz w:val="24"/>
          <w:szCs w:val="24"/>
        </w:rPr>
      </w:pPr>
    </w:p>
    <w:p w14:paraId="3AF88EFA"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6C91E9CE"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34C36DA3" w14:textId="2E9FDAD6" w:rsidR="002D3B19" w:rsidRPr="00097E59" w:rsidRDefault="009A0610"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hyperlink>
    </w:p>
    <w:p w14:paraId="4851CBF9" w14:textId="459B0CF2" w:rsidR="002D3B19" w:rsidRPr="00097E59" w:rsidRDefault="009A0610"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hyperlink>
    </w:p>
    <w:p w14:paraId="050AED6C" w14:textId="684C8B82" w:rsidR="002D3B19" w:rsidRPr="00097E59" w:rsidRDefault="009A0610"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hyperlink>
    </w:p>
    <w:p w14:paraId="0F42F32C" w14:textId="5B90F422" w:rsidR="002D3B19" w:rsidRPr="00097E59" w:rsidRDefault="009A0610"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hyperlink>
    </w:p>
    <w:p w14:paraId="16779589" w14:textId="62F2AA7F" w:rsidR="002D3B19" w:rsidRPr="00097E59" w:rsidRDefault="009A0610"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hyperlink>
    </w:p>
    <w:p w14:paraId="04B0653E" w14:textId="1283A46E" w:rsidR="002D3B19" w:rsidRPr="00097E59" w:rsidRDefault="009A0610"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hyperlink>
    </w:p>
    <w:p w14:paraId="776A2037" w14:textId="5F47BEB7" w:rsidR="002D3B19" w:rsidRPr="00097E59" w:rsidRDefault="009A0610"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hyperlink>
    </w:p>
    <w:p w14:paraId="3D62D93D" w14:textId="4DF7ECF7" w:rsidR="002D3B19" w:rsidRPr="00097E59" w:rsidRDefault="009A0610"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hyperlink>
    </w:p>
    <w:p w14:paraId="1434CB5C" w14:textId="3B4A8C75" w:rsidR="002D3B19" w:rsidRPr="00097E59" w:rsidRDefault="009A0610"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hyperlink>
    </w:p>
    <w:p w14:paraId="486A45DD" w14:textId="35FB3E58" w:rsidR="002D3B19" w:rsidRPr="00097E59" w:rsidRDefault="009A0610"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hyperlink>
    </w:p>
    <w:p w14:paraId="30070707"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18A565EC"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1C43C210" w14:textId="77777777" w:rsidR="002D3B19" w:rsidRPr="00097E59" w:rsidRDefault="002D3B19" w:rsidP="00C84F2A">
      <w:pPr>
        <w:pStyle w:val="1f"/>
        <w:numPr>
          <w:ilvl w:val="0"/>
          <w:numId w:val="1"/>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6E78A38C" w14:textId="3B950D22" w:rsidR="002D3B19" w:rsidRPr="00097E59" w:rsidRDefault="002D3B19" w:rsidP="002D3B19">
      <w:pPr>
        <w:pStyle w:val="1d"/>
        <w:jc w:val="center"/>
        <w:rPr>
          <w:rFonts w:eastAsia="Segoe UI"/>
          <w:b/>
          <w:bCs/>
          <w:lang w:val="ru-RU"/>
        </w:rPr>
      </w:pPr>
      <w:r w:rsidRPr="00097E59">
        <w:rPr>
          <w:rFonts w:eastAsia="Segoe UI"/>
          <w:b/>
          <w:bCs/>
          <w:lang w:val="ru-RU"/>
        </w:rPr>
        <w:t>«ОП.01 ИНЖЕНЕРНАЯ ГРАФИКА»</w:t>
      </w:r>
    </w:p>
    <w:p w14:paraId="67239652" w14:textId="77777777" w:rsidR="002D3B19" w:rsidRPr="00097E59" w:rsidRDefault="002D3B19" w:rsidP="002D3B19">
      <w:pPr>
        <w:pStyle w:val="1d"/>
        <w:rPr>
          <w:lang w:val="ru-RU"/>
        </w:rPr>
      </w:pPr>
    </w:p>
    <w:p w14:paraId="5B4AC7EA"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6039253B" w14:textId="6355F20A" w:rsidR="00F7473C"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F67A26" w:rsidRPr="00097E59">
        <w:rPr>
          <w:rFonts w:ascii="Times New Roman" w:hAnsi="Times New Roman" w:cs="Times New Roman"/>
          <w:sz w:val="24"/>
          <w:szCs w:val="24"/>
        </w:rPr>
        <w:t>Инженерная графика</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F7473C" w:rsidRPr="00097E59">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776DAF69" w14:textId="5E62A871"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F67A26" w:rsidRPr="00097E59">
        <w:rPr>
          <w:rFonts w:ascii="Times New Roman" w:hAnsi="Times New Roman" w:cs="Times New Roman"/>
          <w:sz w:val="24"/>
          <w:szCs w:val="24"/>
        </w:rPr>
        <w:t>Инженерная графика</w:t>
      </w:r>
      <w:r w:rsidRPr="00097E59">
        <w:rPr>
          <w:rFonts w:ascii="Times New Roman" w:hAnsi="Times New Roman" w:cs="Times New Roman"/>
          <w:sz w:val="24"/>
          <w:szCs w:val="24"/>
        </w:rPr>
        <w:t>» включена в обязательную часть</w:t>
      </w:r>
      <w:r w:rsidR="002F19AF" w:rsidRPr="00097E59">
        <w:rPr>
          <w:rFonts w:ascii="Times New Roman" w:hAnsi="Times New Roman" w:cs="Times New Roman"/>
          <w:sz w:val="24"/>
          <w:szCs w:val="24"/>
        </w:rPr>
        <w:t xml:space="preserve"> общепрофессионального </w:t>
      </w:r>
      <w:r w:rsidRPr="00097E59">
        <w:rPr>
          <w:rFonts w:ascii="Times New Roman" w:hAnsi="Times New Roman" w:cs="Times New Roman"/>
          <w:sz w:val="24"/>
          <w:szCs w:val="24"/>
        </w:rPr>
        <w:t>цикла образовательной программы.</w:t>
      </w:r>
    </w:p>
    <w:p w14:paraId="45EF435C"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06F7EFC6"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70B6401D"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C699CA" w14:textId="45D728BC"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564"/>
      </w:tblGrid>
      <w:tr w:rsidR="004A177B" w:rsidRPr="00097E59" w14:paraId="6ED47DF6"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hideMark/>
          </w:tcPr>
          <w:p w14:paraId="303A5E42"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Код </w:t>
            </w:r>
          </w:p>
          <w:p w14:paraId="4A3EE098"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ПК, ОК</w:t>
            </w:r>
          </w:p>
        </w:tc>
        <w:tc>
          <w:tcPr>
            <w:tcW w:w="3941" w:type="dxa"/>
            <w:tcBorders>
              <w:top w:val="single" w:sz="4" w:space="0" w:color="auto"/>
              <w:left w:val="single" w:sz="4" w:space="0" w:color="auto"/>
              <w:bottom w:val="single" w:sz="4" w:space="0" w:color="auto"/>
              <w:right w:val="single" w:sz="4" w:space="0" w:color="auto"/>
            </w:tcBorders>
            <w:hideMark/>
          </w:tcPr>
          <w:p w14:paraId="693B0028"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Уметь</w:t>
            </w:r>
          </w:p>
        </w:tc>
        <w:tc>
          <w:tcPr>
            <w:tcW w:w="4564" w:type="dxa"/>
            <w:tcBorders>
              <w:top w:val="single" w:sz="4" w:space="0" w:color="auto"/>
              <w:left w:val="single" w:sz="4" w:space="0" w:color="auto"/>
              <w:bottom w:val="single" w:sz="4" w:space="0" w:color="auto"/>
              <w:right w:val="single" w:sz="4" w:space="0" w:color="auto"/>
            </w:tcBorders>
            <w:hideMark/>
          </w:tcPr>
          <w:p w14:paraId="1781EFAD"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Знать</w:t>
            </w:r>
          </w:p>
        </w:tc>
      </w:tr>
      <w:tr w:rsidR="004A177B" w:rsidRPr="00097E59" w14:paraId="6A63AE78"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tcPr>
          <w:p w14:paraId="11D79456" w14:textId="77777777" w:rsidR="004A177B" w:rsidRPr="00097E59" w:rsidRDefault="004A177B" w:rsidP="004A177B">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ОК 01 ОК 02 ОК 03 ОК 04 ОК 05</w:t>
            </w:r>
          </w:p>
          <w:p w14:paraId="1662612A" w14:textId="77777777" w:rsidR="004A177B" w:rsidRPr="00097E59" w:rsidRDefault="004A177B" w:rsidP="004A177B">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ОК 09 </w:t>
            </w:r>
          </w:p>
          <w:p w14:paraId="428A6690"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p>
        </w:tc>
        <w:tc>
          <w:tcPr>
            <w:tcW w:w="3941" w:type="dxa"/>
            <w:tcBorders>
              <w:top w:val="single" w:sz="4" w:space="0" w:color="auto"/>
              <w:left w:val="single" w:sz="4" w:space="0" w:color="auto"/>
              <w:bottom w:val="single" w:sz="4" w:space="0" w:color="auto"/>
              <w:right w:val="single" w:sz="4" w:space="0" w:color="auto"/>
            </w:tcBorders>
          </w:tcPr>
          <w:p w14:paraId="57364B64"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выполнять графические изображения технологического оборудования и технологических схем в ручной и машинной графиках</w:t>
            </w:r>
          </w:p>
          <w:p w14:paraId="58F731F0"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выполнять комплексные чертежи геометрических тел и проекции точек, лежащих на их поверхности, в ручной и машинной графиках</w:t>
            </w:r>
          </w:p>
          <w:p w14:paraId="1E43B2A2"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628C0A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выполнять эскизы, технические рисунки и чертежи деталей, их элементов, узлов в ручной и машинной графиках</w:t>
            </w:r>
          </w:p>
          <w:p w14:paraId="04738B4E"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FB3F17F"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15447DE4"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28D6D17" w14:textId="7F9E44C1" w:rsidR="004A177B" w:rsidRPr="00097E59" w:rsidRDefault="004A177B" w:rsidP="00ED7857">
            <w:pPr>
              <w:suppressAutoHyphen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color w:val="000000"/>
                <w:sz w:val="24"/>
                <w:szCs w:val="24"/>
                <w:shd w:val="clear" w:color="auto" w:fill="FFFFFF"/>
                <w:lang w:eastAsia="ru-RU"/>
              </w:rPr>
              <w:t>читать чертежи, технологические схемы, спецификации и технологическую документацию по профилю специальности</w:t>
            </w:r>
            <w:r w:rsidRPr="00097E59">
              <w:rPr>
                <w:rFonts w:ascii="Times New Roman" w:eastAsia="Times New Roman" w:hAnsi="Times New Roman" w:cs="Times New Roman"/>
                <w:color w:val="000000"/>
                <w:sz w:val="24"/>
                <w:szCs w:val="24"/>
                <w:lang w:eastAsia="ru-RU"/>
              </w:rPr>
              <w:br/>
            </w:r>
          </w:p>
        </w:tc>
        <w:tc>
          <w:tcPr>
            <w:tcW w:w="4564" w:type="dxa"/>
            <w:tcBorders>
              <w:top w:val="single" w:sz="4" w:space="0" w:color="auto"/>
              <w:left w:val="single" w:sz="4" w:space="0" w:color="auto"/>
              <w:bottom w:val="single" w:sz="4" w:space="0" w:color="auto"/>
              <w:right w:val="single" w:sz="4" w:space="0" w:color="auto"/>
            </w:tcBorders>
          </w:tcPr>
          <w:p w14:paraId="75C0916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законов, методов и приемов проекционного черчения</w:t>
            </w:r>
          </w:p>
          <w:p w14:paraId="77970ED5"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классов точности и их обозначение на чертежах</w:t>
            </w:r>
          </w:p>
          <w:p w14:paraId="7920E94D"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7EA32CC6"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правил оформления и чтения конструкторской и технологической документации</w:t>
            </w:r>
          </w:p>
          <w:p w14:paraId="54F9A73B"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089173A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F0E92C0"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правил выполнения чертежей, технических рисунков, эскизов и схем, геометрических построений и правил вычерчивания технических деталей</w:t>
            </w:r>
          </w:p>
          <w:p w14:paraId="7D20BBB8"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способов графического представления технологического оборудования и выполнения технологических схем в ручной и машинной графиках</w:t>
            </w:r>
          </w:p>
          <w:p w14:paraId="6BCE783A"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6AE748F8"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5E754B2"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техники и принципов нанесения размеров</w:t>
            </w:r>
          </w:p>
          <w:p w14:paraId="56A8FB3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BBA62EB"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 xml:space="preserve">типов и назначения спецификаций, правил их чтения и составления; </w:t>
            </w:r>
          </w:p>
          <w:p w14:paraId="2871A77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169EEFD6" w14:textId="2B324EC2" w:rsidR="004A177B" w:rsidRPr="00097E59" w:rsidRDefault="004A177B" w:rsidP="00ED7857">
            <w:pPr>
              <w:suppressAutoHyphen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color w:val="000000"/>
                <w:sz w:val="24"/>
                <w:szCs w:val="24"/>
                <w:shd w:val="clear" w:color="auto" w:fill="FFFFFF"/>
                <w:lang w:eastAsia="ru-RU"/>
              </w:rPr>
              <w:t>требований государственных стандартов Единой системы конструкторской документации (ЕСКД) и Единой системы технологической документации (ЕСТД)</w:t>
            </w:r>
          </w:p>
        </w:tc>
      </w:tr>
    </w:tbl>
    <w:p w14:paraId="2B945B9D" w14:textId="77777777" w:rsidR="002D3B19" w:rsidRPr="00097E59" w:rsidRDefault="002D3B19" w:rsidP="002D3B19">
      <w:pPr>
        <w:pStyle w:val="1f"/>
        <w:rPr>
          <w:rFonts w:ascii="Times New Roman" w:hAnsi="Times New Roman"/>
          <w:lang w:val="ru-RU"/>
        </w:rPr>
      </w:pPr>
      <w:r w:rsidRPr="00097E59">
        <w:rPr>
          <w:rFonts w:ascii="Times New Roman" w:hAnsi="Times New Roman"/>
        </w:rPr>
        <w:lastRenderedPageBreak/>
        <w:t xml:space="preserve">2. Структура и содержание </w:t>
      </w:r>
      <w:r w:rsidRPr="00097E59">
        <w:rPr>
          <w:rFonts w:ascii="Times New Roman" w:hAnsi="Times New Roman"/>
          <w:lang w:val="ru-RU"/>
        </w:rPr>
        <w:t>ДИСЦИПЛИНЫ</w:t>
      </w:r>
    </w:p>
    <w:p w14:paraId="758B6827"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60BD95D5" w14:textId="77777777" w:rsidTr="002B0B8E">
        <w:trPr>
          <w:trHeight w:val="23"/>
        </w:trPr>
        <w:tc>
          <w:tcPr>
            <w:tcW w:w="2460" w:type="pct"/>
            <w:vAlign w:val="center"/>
          </w:tcPr>
          <w:p w14:paraId="0027A35F"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0BB32917"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733C05F6"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D3B19" w:rsidRPr="00097E59" w14:paraId="5D928954" w14:textId="77777777" w:rsidTr="002B0B8E">
        <w:trPr>
          <w:trHeight w:val="23"/>
        </w:trPr>
        <w:tc>
          <w:tcPr>
            <w:tcW w:w="2460" w:type="pct"/>
            <w:vAlign w:val="center"/>
          </w:tcPr>
          <w:p w14:paraId="6429F773"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3906E645" w14:textId="668F2C99"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58BCC9B2" w14:textId="5070D10A"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D3B19" w:rsidRPr="00097E59" w14:paraId="0380B451" w14:textId="77777777" w:rsidTr="002B0B8E">
        <w:trPr>
          <w:trHeight w:val="23"/>
        </w:trPr>
        <w:tc>
          <w:tcPr>
            <w:tcW w:w="2460" w:type="pct"/>
            <w:vAlign w:val="center"/>
          </w:tcPr>
          <w:p w14:paraId="59AB494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2"/>
            </w:r>
          </w:p>
        </w:tc>
        <w:tc>
          <w:tcPr>
            <w:tcW w:w="1195" w:type="pct"/>
            <w:vAlign w:val="center"/>
          </w:tcPr>
          <w:p w14:paraId="1B275355" w14:textId="4AC19C15"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4EB4A73D" w14:textId="53E70410"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493C506A" w14:textId="77777777" w:rsidTr="002B0B8E">
        <w:trPr>
          <w:trHeight w:val="23"/>
        </w:trPr>
        <w:tc>
          <w:tcPr>
            <w:tcW w:w="2460" w:type="pct"/>
            <w:vAlign w:val="center"/>
          </w:tcPr>
          <w:p w14:paraId="7B924324"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3526B35D"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8BBD738"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505898F8" w14:textId="77777777" w:rsidTr="002B0B8E">
        <w:trPr>
          <w:trHeight w:val="23"/>
        </w:trPr>
        <w:tc>
          <w:tcPr>
            <w:tcW w:w="2460" w:type="pct"/>
            <w:vAlign w:val="center"/>
          </w:tcPr>
          <w:p w14:paraId="29E5E0E1"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72F0E091" w14:textId="1BF5BB1A"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1DE409CC" w14:textId="4C950596"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7EC433E0" w14:textId="77777777" w:rsidTr="002B0B8E">
        <w:trPr>
          <w:trHeight w:val="23"/>
        </w:trPr>
        <w:tc>
          <w:tcPr>
            <w:tcW w:w="2460" w:type="pct"/>
            <w:vAlign w:val="center"/>
          </w:tcPr>
          <w:p w14:paraId="71F1555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526385A7" w14:textId="135303A3"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4F0B4789" w14:textId="4B007873"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480701CD" w14:textId="77777777" w:rsidR="002D3B19" w:rsidRPr="00097E59" w:rsidRDefault="002D3B19" w:rsidP="002D3B19">
      <w:pPr>
        <w:rPr>
          <w:rFonts w:ascii="Times New Roman" w:hAnsi="Times New Roman" w:cs="Times New Roman"/>
          <w:iCs/>
          <w:sz w:val="24"/>
          <w:szCs w:val="24"/>
        </w:rPr>
      </w:pPr>
    </w:p>
    <w:p w14:paraId="675D3E2F" w14:textId="77777777" w:rsidR="002D3B19" w:rsidRPr="00097E59" w:rsidRDefault="002D3B19" w:rsidP="002D3B19">
      <w:pPr>
        <w:rPr>
          <w:rFonts w:ascii="Times New Roman" w:hAnsi="Times New Roman" w:cs="Times New Roman"/>
          <w:iCs/>
          <w:sz w:val="24"/>
          <w:szCs w:val="24"/>
        </w:rPr>
      </w:pPr>
    </w:p>
    <w:p w14:paraId="7F2782BD" w14:textId="77777777" w:rsidR="002D3B19" w:rsidRPr="00097E59" w:rsidRDefault="002D3B19" w:rsidP="002D3B19">
      <w:pPr>
        <w:pStyle w:val="114"/>
        <w:rPr>
          <w:rFonts w:ascii="Times New Roman" w:hAnsi="Times New Roman"/>
        </w:rPr>
      </w:pPr>
      <w:r w:rsidRPr="00097E59">
        <w:rPr>
          <w:rFonts w:ascii="Times New Roman" w:hAnsi="Times New Roman"/>
        </w:rPr>
        <w:t>2.2. Примерное содержание дисциплины</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6237"/>
      </w:tblGrid>
      <w:tr w:rsidR="00970B45" w:rsidRPr="00097E59" w14:paraId="22D11102" w14:textId="77777777" w:rsidTr="00097E59">
        <w:trPr>
          <w:trHeight w:val="268"/>
        </w:trPr>
        <w:tc>
          <w:tcPr>
            <w:tcW w:w="3402" w:type="dxa"/>
            <w:vMerge w:val="restart"/>
            <w:shd w:val="clear" w:color="auto" w:fill="auto"/>
            <w:vAlign w:val="center"/>
          </w:tcPr>
          <w:p w14:paraId="061DFBFA" w14:textId="77777777" w:rsidR="00970B45" w:rsidRPr="00097E59" w:rsidRDefault="00970B45" w:rsidP="00970B45">
            <w:pPr>
              <w:widowControl w:val="0"/>
              <w:autoSpaceDE w:val="0"/>
              <w:autoSpaceDN w:val="0"/>
              <w:spacing w:line="268" w:lineRule="exact"/>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 xml:space="preserve">Наименование разделов и тем </w:t>
            </w:r>
          </w:p>
        </w:tc>
        <w:tc>
          <w:tcPr>
            <w:tcW w:w="6237" w:type="dxa"/>
            <w:vMerge w:val="restart"/>
            <w:shd w:val="clear" w:color="auto" w:fill="auto"/>
            <w:vAlign w:val="center"/>
          </w:tcPr>
          <w:p w14:paraId="47585566" w14:textId="77777777" w:rsidR="00970B45" w:rsidRPr="00097E59" w:rsidRDefault="00970B45" w:rsidP="00970B45">
            <w:pPr>
              <w:widowControl w:val="0"/>
              <w:autoSpaceDE w:val="0"/>
              <w:autoSpaceDN w:val="0"/>
              <w:spacing w:line="271" w:lineRule="auto"/>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970B45" w:rsidRPr="00097E59" w14:paraId="02370A90" w14:textId="77777777" w:rsidTr="00097E59">
        <w:trPr>
          <w:trHeight w:val="268"/>
        </w:trPr>
        <w:tc>
          <w:tcPr>
            <w:tcW w:w="3402" w:type="dxa"/>
            <w:vMerge/>
            <w:shd w:val="clear" w:color="auto" w:fill="auto"/>
            <w:vAlign w:val="center"/>
          </w:tcPr>
          <w:p w14:paraId="4986433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color w:val="000000"/>
                <w:sz w:val="24"/>
                <w:szCs w:val="24"/>
              </w:rPr>
            </w:pPr>
          </w:p>
        </w:tc>
        <w:tc>
          <w:tcPr>
            <w:tcW w:w="6237" w:type="dxa"/>
            <w:vMerge/>
            <w:shd w:val="clear" w:color="auto" w:fill="auto"/>
            <w:vAlign w:val="center"/>
          </w:tcPr>
          <w:p w14:paraId="3ECE0F8B"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b/>
                <w:bCs/>
                <w:color w:val="000000"/>
                <w:sz w:val="24"/>
                <w:szCs w:val="24"/>
              </w:rPr>
            </w:pPr>
          </w:p>
        </w:tc>
      </w:tr>
      <w:tr w:rsidR="00970B45" w:rsidRPr="00097E59" w14:paraId="604678A3" w14:textId="77777777" w:rsidTr="00097E59">
        <w:tc>
          <w:tcPr>
            <w:tcW w:w="9639" w:type="dxa"/>
            <w:gridSpan w:val="2"/>
          </w:tcPr>
          <w:p w14:paraId="149CD93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3"/>
                <w:sz w:val="24"/>
                <w:szCs w:val="24"/>
              </w:rPr>
              <w:t xml:space="preserve"> </w:t>
            </w:r>
            <w:r w:rsidRPr="00097E59">
              <w:rPr>
                <w:rFonts w:ascii="Times New Roman" w:eastAsia="Times New Roman" w:hAnsi="Times New Roman" w:cs="Times New Roman"/>
                <w:b/>
                <w:bCs/>
                <w:sz w:val="24"/>
                <w:szCs w:val="24"/>
              </w:rPr>
              <w:t>1. Геометрическое</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и</w:t>
            </w:r>
            <w:r w:rsidRPr="00097E59">
              <w:rPr>
                <w:rFonts w:ascii="Times New Roman" w:eastAsia="Times New Roman" w:hAnsi="Times New Roman" w:cs="Times New Roman"/>
                <w:b/>
                <w:bCs/>
                <w:spacing w:val="-6"/>
                <w:sz w:val="24"/>
                <w:szCs w:val="24"/>
              </w:rPr>
              <w:t xml:space="preserve"> </w:t>
            </w:r>
            <w:r w:rsidRPr="00097E59">
              <w:rPr>
                <w:rFonts w:ascii="Times New Roman" w:eastAsia="Times New Roman" w:hAnsi="Times New Roman" w:cs="Times New Roman"/>
                <w:b/>
                <w:bCs/>
                <w:sz w:val="24"/>
                <w:szCs w:val="24"/>
              </w:rPr>
              <w:t>проекционное</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черчение</w:t>
            </w:r>
          </w:p>
        </w:tc>
      </w:tr>
      <w:tr w:rsidR="00970B45" w:rsidRPr="00097E59" w14:paraId="2A568280" w14:textId="77777777" w:rsidTr="00097E59">
        <w:tc>
          <w:tcPr>
            <w:tcW w:w="3402" w:type="dxa"/>
            <w:vMerge w:val="restart"/>
          </w:tcPr>
          <w:p w14:paraId="0A8EEBA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1.1. Основные сведения по оформлению</w:t>
            </w:r>
            <w:r w:rsidRPr="00097E59">
              <w:rPr>
                <w:rFonts w:ascii="Times New Roman" w:eastAsia="Times New Roman" w:hAnsi="Times New Roman" w:cs="Times New Roman"/>
                <w:spacing w:val="-58"/>
                <w:sz w:val="24"/>
                <w:szCs w:val="24"/>
              </w:rPr>
              <w:t xml:space="preserve"> </w:t>
            </w:r>
            <w:r w:rsidRPr="00097E59">
              <w:rPr>
                <w:rFonts w:ascii="Times New Roman" w:eastAsia="Times New Roman" w:hAnsi="Times New Roman" w:cs="Times New Roman"/>
                <w:sz w:val="24"/>
                <w:szCs w:val="24"/>
              </w:rPr>
              <w:t>чертежей.</w:t>
            </w:r>
          </w:p>
        </w:tc>
        <w:tc>
          <w:tcPr>
            <w:tcW w:w="6237" w:type="dxa"/>
          </w:tcPr>
          <w:p w14:paraId="27F2D808"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Содержание</w:t>
            </w:r>
          </w:p>
        </w:tc>
      </w:tr>
      <w:tr w:rsidR="00970B45" w:rsidRPr="00097E59" w14:paraId="3C0EA540" w14:textId="77777777" w:rsidTr="00097E59">
        <w:tc>
          <w:tcPr>
            <w:tcW w:w="3402" w:type="dxa"/>
            <w:vMerge/>
          </w:tcPr>
          <w:p w14:paraId="53D928F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Pr>
          <w:p w14:paraId="4D04611E"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Предмет, цели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задачи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дисциплины.</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Основные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понятия</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термины. Структура дисциплины. Форматы. Типы линий. Шрифт</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стандартный.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Оформление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соответствии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ГОСТ</w:t>
            </w:r>
          </w:p>
        </w:tc>
      </w:tr>
      <w:tr w:rsidR="00970B45" w:rsidRPr="00097E59" w14:paraId="58EDAA43" w14:textId="77777777" w:rsidTr="00097E59">
        <w:tc>
          <w:tcPr>
            <w:tcW w:w="3402" w:type="dxa"/>
            <w:vMerge/>
          </w:tcPr>
          <w:p w14:paraId="18E64A9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55C746A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4FE197AD" w14:textId="77777777" w:rsidTr="00097E59">
        <w:tc>
          <w:tcPr>
            <w:tcW w:w="3402" w:type="dxa"/>
            <w:vMerge/>
          </w:tcPr>
          <w:p w14:paraId="30A9BE6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7AF97A9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№1 Выполнение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титульного листа</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альбома графических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работ</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обучающегося</w:t>
            </w:r>
          </w:p>
        </w:tc>
      </w:tr>
      <w:tr w:rsidR="00970B45" w:rsidRPr="00097E59" w14:paraId="7ABF005E" w14:textId="77777777" w:rsidTr="00097E59">
        <w:tc>
          <w:tcPr>
            <w:tcW w:w="3402" w:type="dxa"/>
            <w:vMerge/>
          </w:tcPr>
          <w:p w14:paraId="1C849BF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2661387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№2 Выполнение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титульного листа</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альбома графических</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работ</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обучающегося</w:t>
            </w:r>
          </w:p>
        </w:tc>
      </w:tr>
      <w:tr w:rsidR="00970B45" w:rsidRPr="00097E59" w14:paraId="4227080E" w14:textId="77777777" w:rsidTr="00097E59">
        <w:tc>
          <w:tcPr>
            <w:tcW w:w="3402" w:type="dxa"/>
            <w:vMerge w:val="restart"/>
          </w:tcPr>
          <w:p w14:paraId="0C7E14A2"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1.2.</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Геометрические построения и приемы вычерчивания</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контуров технических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деталей.</w:t>
            </w:r>
          </w:p>
        </w:tc>
        <w:tc>
          <w:tcPr>
            <w:tcW w:w="6237" w:type="dxa"/>
          </w:tcPr>
          <w:p w14:paraId="5BEA2F5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107CBB7B" w14:textId="77777777" w:rsidTr="00097E59">
        <w:tc>
          <w:tcPr>
            <w:tcW w:w="3402" w:type="dxa"/>
            <w:vMerge/>
          </w:tcPr>
          <w:p w14:paraId="6E6CC6B1"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sz w:val="24"/>
                <w:szCs w:val="24"/>
              </w:rPr>
            </w:pPr>
          </w:p>
        </w:tc>
        <w:tc>
          <w:tcPr>
            <w:tcW w:w="6237" w:type="dxa"/>
          </w:tcPr>
          <w:p w14:paraId="5E0F6AB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Деление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окружности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равные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части.</w:t>
            </w:r>
          </w:p>
        </w:tc>
      </w:tr>
      <w:tr w:rsidR="00970B45" w:rsidRPr="00097E59" w14:paraId="27241DAD" w14:textId="77777777" w:rsidTr="00097E59">
        <w:tc>
          <w:tcPr>
            <w:tcW w:w="3402" w:type="dxa"/>
            <w:vMerge/>
            <w:tcBorders>
              <w:top w:val="nil"/>
            </w:tcBorders>
          </w:tcPr>
          <w:p w14:paraId="1C31137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21C53F8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Сопряжения.</w:t>
            </w:r>
          </w:p>
        </w:tc>
      </w:tr>
      <w:tr w:rsidR="00970B45" w:rsidRPr="00097E59" w14:paraId="56A30E0F" w14:textId="77777777" w:rsidTr="00097E59">
        <w:tc>
          <w:tcPr>
            <w:tcW w:w="3402" w:type="dxa"/>
            <w:vMerge/>
            <w:tcBorders>
              <w:top w:val="nil"/>
            </w:tcBorders>
          </w:tcPr>
          <w:p w14:paraId="2F934FB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4164E49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Нанесение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размеров.</w:t>
            </w:r>
          </w:p>
        </w:tc>
      </w:tr>
      <w:tr w:rsidR="00970B45" w:rsidRPr="00097E59" w14:paraId="70E1FAF1" w14:textId="77777777" w:rsidTr="00097E59">
        <w:tc>
          <w:tcPr>
            <w:tcW w:w="3402" w:type="dxa"/>
            <w:vMerge/>
            <w:tcBorders>
              <w:top w:val="nil"/>
            </w:tcBorders>
          </w:tcPr>
          <w:p w14:paraId="485F4A0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0AA82D64"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291F41FC" w14:textId="77777777" w:rsidTr="00097E59">
        <w:tc>
          <w:tcPr>
            <w:tcW w:w="3402" w:type="dxa"/>
            <w:vMerge/>
            <w:tcBorders>
              <w:top w:val="nil"/>
            </w:tcBorders>
          </w:tcPr>
          <w:p w14:paraId="2864D06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3E9D06E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№3</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Вычерчивание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контуров</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технических деталей</w:t>
            </w:r>
          </w:p>
        </w:tc>
      </w:tr>
      <w:tr w:rsidR="00970B45" w:rsidRPr="00097E59" w14:paraId="3C49DA3C"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left w:val="single" w:sz="4" w:space="0" w:color="000000"/>
              <w:bottom w:val="single" w:sz="4" w:space="0" w:color="000000"/>
              <w:right w:val="single" w:sz="4" w:space="0" w:color="000000"/>
            </w:tcBorders>
          </w:tcPr>
          <w:p w14:paraId="4C44C470"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1.3. Аксонометрические проекции фи</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гур</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тел</w:t>
            </w:r>
          </w:p>
        </w:tc>
        <w:tc>
          <w:tcPr>
            <w:tcW w:w="6237" w:type="dxa"/>
            <w:tcBorders>
              <w:left w:val="single" w:sz="4" w:space="0" w:color="000000"/>
              <w:bottom w:val="single" w:sz="4" w:space="0" w:color="000000"/>
              <w:right w:val="single" w:sz="4" w:space="0" w:color="000000"/>
            </w:tcBorders>
          </w:tcPr>
          <w:p w14:paraId="0530CD8A"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247ECFA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784604FD"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313A4BE8"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Аксонометрические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проекции.</w:t>
            </w:r>
          </w:p>
        </w:tc>
      </w:tr>
      <w:tr w:rsidR="00970B45" w:rsidRPr="00097E59" w14:paraId="0C4C60B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2FF0573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24E98E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Проецирование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точки.</w:t>
            </w:r>
          </w:p>
        </w:tc>
      </w:tr>
      <w:tr w:rsidR="00970B45" w:rsidRPr="00097E59" w14:paraId="5A63B478"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6926DF9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35C638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Проецирование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тел.</w:t>
            </w:r>
          </w:p>
        </w:tc>
      </w:tr>
      <w:tr w:rsidR="00970B45" w:rsidRPr="00097E59" w14:paraId="5B63EF3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E0F4BC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BDB694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5E7E80A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23DDD49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031B87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proofErr w:type="gramStart"/>
            <w:r w:rsidRPr="00097E59">
              <w:rPr>
                <w:rFonts w:ascii="Times New Roman" w:eastAsia="Times New Roman" w:hAnsi="Times New Roman" w:cs="Times New Roman"/>
                <w:sz w:val="24"/>
                <w:szCs w:val="24"/>
              </w:rPr>
              <w:t>5.Выполнение</w:t>
            </w:r>
            <w:proofErr w:type="gramEnd"/>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комплексных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 аксонометрических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изображений</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нахождением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проекций</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точек,</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принадлежащих</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тел.</w:t>
            </w:r>
          </w:p>
        </w:tc>
      </w:tr>
      <w:tr w:rsidR="00970B45" w:rsidRPr="00097E59" w14:paraId="185EFD8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6195A5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5AB516A"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№6 Выполнение комплексных чертежей и</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аксонометрических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изображений</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нахождением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проекций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точек,</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lastRenderedPageBreak/>
              <w:t>принадлежащих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тел.</w:t>
            </w:r>
          </w:p>
        </w:tc>
      </w:tr>
      <w:tr w:rsidR="00970B45" w:rsidRPr="00097E59" w14:paraId="5F4E4BB8"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bottom w:val="single" w:sz="4" w:space="0" w:color="000000"/>
              <w:right w:val="single" w:sz="4" w:space="0" w:color="000000"/>
            </w:tcBorders>
          </w:tcPr>
          <w:p w14:paraId="0F3078AA"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1.4. Проецирование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секущей</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плоскостью</w:t>
            </w:r>
          </w:p>
        </w:tc>
        <w:tc>
          <w:tcPr>
            <w:tcW w:w="6237" w:type="dxa"/>
            <w:tcBorders>
              <w:top w:val="single" w:sz="4" w:space="0" w:color="000000"/>
              <w:left w:val="single" w:sz="4" w:space="0" w:color="000000"/>
              <w:bottom w:val="single" w:sz="4" w:space="0" w:color="000000"/>
              <w:right w:val="single" w:sz="4" w:space="0" w:color="000000"/>
            </w:tcBorders>
          </w:tcPr>
          <w:p w14:paraId="5191BEB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0388479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bottom w:val="single" w:sz="4" w:space="0" w:color="000000"/>
              <w:right w:val="single" w:sz="4" w:space="0" w:color="000000"/>
            </w:tcBorders>
          </w:tcPr>
          <w:p w14:paraId="59BBB87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1A1B42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Сечение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плоскостями.</w:t>
            </w:r>
          </w:p>
        </w:tc>
      </w:tr>
      <w:tr w:rsidR="00970B45" w:rsidRPr="00097E59" w14:paraId="3E6F1B0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1E2EE0B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76EBDAC"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5CD1E4E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476C56B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248C59D"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№7 Выполнение комплексного чертежа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усеченного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многогранника,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развертки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тела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аксонометрическое изображение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тела.</w:t>
            </w:r>
          </w:p>
        </w:tc>
      </w:tr>
      <w:tr w:rsidR="00970B45" w:rsidRPr="00097E59" w14:paraId="4C4BC1E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7B47A66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6C846AB"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№8 Выполнение комплексного чертежа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усеченного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многогранника,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развертки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тела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аксонометрическое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изображение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тела.</w:t>
            </w:r>
          </w:p>
        </w:tc>
      </w:tr>
      <w:tr w:rsidR="00970B45" w:rsidRPr="00097E59" w14:paraId="4D33CC6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right w:val="single" w:sz="4" w:space="0" w:color="000000"/>
            </w:tcBorders>
          </w:tcPr>
          <w:p w14:paraId="115A5BB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1.5. Взаимное пересечение поверхностей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тел.</w:t>
            </w:r>
          </w:p>
        </w:tc>
        <w:tc>
          <w:tcPr>
            <w:tcW w:w="6237" w:type="dxa"/>
            <w:tcBorders>
              <w:top w:val="single" w:sz="4" w:space="0" w:color="000000"/>
              <w:left w:val="single" w:sz="4" w:space="0" w:color="000000"/>
              <w:bottom w:val="single" w:sz="4" w:space="0" w:color="000000"/>
              <w:right w:val="single" w:sz="4" w:space="0" w:color="000000"/>
            </w:tcBorders>
          </w:tcPr>
          <w:p w14:paraId="527E2A9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195540C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right w:val="single" w:sz="4" w:space="0" w:color="000000"/>
            </w:tcBorders>
          </w:tcPr>
          <w:p w14:paraId="5735491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241974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Пересечение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поверхностей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тел</w:t>
            </w:r>
          </w:p>
        </w:tc>
      </w:tr>
      <w:tr w:rsidR="00970B45" w:rsidRPr="00097E59" w14:paraId="0ED0E65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6A3F9A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BAD34D7"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40DBEF3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F22317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5DD1489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9</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Выполнить комплексный чертеж</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аксонометрическое изображение пересекающихся геометрических</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между</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собой.</w:t>
            </w:r>
          </w:p>
        </w:tc>
      </w:tr>
      <w:tr w:rsidR="00970B45" w:rsidRPr="00097E59" w14:paraId="0739DCF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50755A6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1196B6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10</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комплексный чертеж</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 аксонометрическое изображение пересекающихся геометрических</w:t>
            </w:r>
            <w:r w:rsidRPr="00097E59">
              <w:rPr>
                <w:rFonts w:ascii="Times New Roman" w:eastAsia="Times New Roman" w:hAnsi="Times New Roman" w:cs="Times New Roman"/>
                <w:spacing w:val="-58"/>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между</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собой.</w:t>
            </w:r>
          </w:p>
        </w:tc>
      </w:tr>
      <w:tr w:rsidR="00970B45" w:rsidRPr="00097E59" w14:paraId="5B072E9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right w:val="single" w:sz="4" w:space="0" w:color="000000"/>
            </w:tcBorders>
          </w:tcPr>
          <w:p w14:paraId="51DE5F9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2.</w:t>
            </w:r>
            <w:r w:rsidRPr="00097E59">
              <w:rPr>
                <w:rFonts w:ascii="Times New Roman" w:eastAsia="Times New Roman" w:hAnsi="Times New Roman" w:cs="Times New Roman"/>
                <w:b/>
                <w:bCs/>
                <w:spacing w:val="54"/>
                <w:sz w:val="24"/>
                <w:szCs w:val="24"/>
              </w:rPr>
              <w:t xml:space="preserve"> </w:t>
            </w:r>
            <w:r w:rsidRPr="00097E59">
              <w:rPr>
                <w:rFonts w:ascii="Times New Roman" w:eastAsia="Times New Roman" w:hAnsi="Times New Roman" w:cs="Times New Roman"/>
                <w:b/>
                <w:bCs/>
                <w:sz w:val="24"/>
                <w:szCs w:val="24"/>
              </w:rPr>
              <w:t>Машиностроительное</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черчение.</w:t>
            </w:r>
          </w:p>
        </w:tc>
      </w:tr>
      <w:tr w:rsidR="00970B45" w:rsidRPr="00097E59" w14:paraId="292B092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left w:val="single" w:sz="4" w:space="0" w:color="000000"/>
              <w:right w:val="single" w:sz="4" w:space="0" w:color="000000"/>
            </w:tcBorders>
          </w:tcPr>
          <w:p w14:paraId="3D92B91C"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2.1. Изображения, виды, разрезы, сечения</w:t>
            </w:r>
          </w:p>
        </w:tc>
        <w:tc>
          <w:tcPr>
            <w:tcW w:w="6237" w:type="dxa"/>
            <w:tcBorders>
              <w:left w:val="single" w:sz="4" w:space="0" w:color="000000"/>
              <w:bottom w:val="single" w:sz="4" w:space="0" w:color="000000"/>
              <w:right w:val="single" w:sz="4" w:space="0" w:color="000000"/>
            </w:tcBorders>
          </w:tcPr>
          <w:p w14:paraId="40D43CBE"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63D5A33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30A3B75"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6A97FD19" w14:textId="18FFC888"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Основные,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дополнительные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местные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виды</w:t>
            </w:r>
            <w:r w:rsidR="00393E3C">
              <w:rPr>
                <w:rFonts w:ascii="Times New Roman" w:eastAsia="Times New Roman" w:hAnsi="Times New Roman" w:cs="Times New Roman"/>
                <w:sz w:val="24"/>
                <w:szCs w:val="24"/>
              </w:rPr>
              <w:t>.</w:t>
            </w:r>
          </w:p>
        </w:tc>
      </w:tr>
      <w:tr w:rsidR="00970B45" w:rsidRPr="00097E59" w14:paraId="74B83F3C"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5E252F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69672A1" w14:textId="27BCB6E4" w:rsidR="00970B45" w:rsidRPr="00097E59" w:rsidRDefault="00970B45" w:rsidP="00970B45">
            <w:pPr>
              <w:widowControl w:val="0"/>
              <w:autoSpaceDE w:val="0"/>
              <w:autoSpaceDN w:val="0"/>
              <w:spacing w:line="27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Простые, наклонные,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сложные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местные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разрезы</w:t>
            </w:r>
            <w:r w:rsidR="00393E3C">
              <w:rPr>
                <w:rFonts w:ascii="Times New Roman" w:eastAsia="Times New Roman" w:hAnsi="Times New Roman" w:cs="Times New Roman"/>
                <w:sz w:val="24"/>
                <w:szCs w:val="24"/>
              </w:rPr>
              <w:t>.</w:t>
            </w:r>
          </w:p>
        </w:tc>
      </w:tr>
      <w:tr w:rsidR="00970B45" w:rsidRPr="00097E59" w14:paraId="6CD89CB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5B5EDC34"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1329706" w14:textId="0DC1061F"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Вынесенные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наложенные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сечения</w:t>
            </w:r>
            <w:r w:rsidR="00393E3C">
              <w:rPr>
                <w:rFonts w:ascii="Times New Roman" w:eastAsia="Times New Roman" w:hAnsi="Times New Roman" w:cs="Times New Roman"/>
                <w:sz w:val="24"/>
                <w:szCs w:val="24"/>
              </w:rPr>
              <w:t>.</w:t>
            </w:r>
          </w:p>
        </w:tc>
      </w:tr>
      <w:tr w:rsidR="00970B45" w:rsidRPr="00097E59" w14:paraId="7C813F3B"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D01FD8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067785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Построение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видов, сечений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разрезов</w:t>
            </w:r>
          </w:p>
        </w:tc>
      </w:tr>
      <w:tr w:rsidR="00970B45" w:rsidRPr="00097E59" w14:paraId="6608368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563A42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A9D77C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0453E15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6420A5D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6" w:space="0" w:color="000000"/>
              <w:right w:val="single" w:sz="4" w:space="0" w:color="000000"/>
            </w:tcBorders>
          </w:tcPr>
          <w:p w14:paraId="53873046"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11</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двум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заданным</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видам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построить третий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разрезы</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выполнить 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четверти</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детали</w:t>
            </w:r>
          </w:p>
        </w:tc>
      </w:tr>
      <w:tr w:rsidR="00970B45" w:rsidRPr="00097E59" w14:paraId="551A0E8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20F8C6B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6" w:space="0" w:color="000000"/>
              <w:right w:val="single" w:sz="4" w:space="0" w:color="000000"/>
            </w:tcBorders>
          </w:tcPr>
          <w:p w14:paraId="02ECE50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12</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двум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заданным</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видам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построить третий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разрезы</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выполнить 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 четверти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детали</w:t>
            </w:r>
          </w:p>
        </w:tc>
      </w:tr>
      <w:tr w:rsidR="00970B45" w:rsidRPr="00097E59" w14:paraId="006A3C0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63AB857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62B265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13</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чертежи 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содержащих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сложные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разрезы</w:t>
            </w:r>
          </w:p>
        </w:tc>
      </w:tr>
      <w:tr w:rsidR="00970B45" w:rsidRPr="00097E59" w14:paraId="1BBAE09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068DDEB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BA6DEB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14</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содержащих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сложные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разрезы</w:t>
            </w:r>
          </w:p>
        </w:tc>
      </w:tr>
      <w:tr w:rsidR="00970B45" w:rsidRPr="00097E59" w14:paraId="63933B31"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right w:val="single" w:sz="4" w:space="0" w:color="000000"/>
            </w:tcBorders>
          </w:tcPr>
          <w:p w14:paraId="6B46CDB6"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2.2. Резьба,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резьбовые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w:t>
            </w:r>
            <w:r w:rsidRPr="00097E59">
              <w:rPr>
                <w:rFonts w:ascii="Times New Roman" w:eastAsia="Times New Roman" w:hAnsi="Times New Roman" w:cs="Times New Roman"/>
                <w:spacing w:val="-57"/>
                <w:sz w:val="24"/>
                <w:szCs w:val="24"/>
              </w:rPr>
              <w:t xml:space="preserve"> </w:t>
            </w:r>
            <w:proofErr w:type="spellStart"/>
            <w:r w:rsidRPr="00097E59">
              <w:rPr>
                <w:rFonts w:ascii="Times New Roman" w:eastAsia="Times New Roman" w:hAnsi="Times New Roman" w:cs="Times New Roman"/>
                <w:sz w:val="24"/>
                <w:szCs w:val="24"/>
              </w:rPr>
              <w:t>кизы</w:t>
            </w:r>
            <w:proofErr w:type="spellEnd"/>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p>
        </w:tc>
        <w:tc>
          <w:tcPr>
            <w:tcW w:w="6237" w:type="dxa"/>
            <w:tcBorders>
              <w:top w:val="single" w:sz="4" w:space="0" w:color="000000"/>
              <w:left w:val="single" w:sz="4" w:space="0" w:color="000000"/>
              <w:bottom w:val="single" w:sz="4" w:space="0" w:color="000000"/>
              <w:right w:val="single" w:sz="4" w:space="0" w:color="000000"/>
            </w:tcBorders>
          </w:tcPr>
          <w:p w14:paraId="164EAEC3"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16973281"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2252A42A"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7709F2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Изображение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резьбы</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резьбовых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соединений.</w:t>
            </w:r>
          </w:p>
        </w:tc>
      </w:tr>
      <w:tr w:rsidR="00970B45" w:rsidRPr="00097E59" w14:paraId="7011656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1793855" w14:textId="77777777" w:rsidR="00970B45" w:rsidRPr="00097E59" w:rsidRDefault="00970B45" w:rsidP="00970B45">
            <w:pPr>
              <w:widowControl w:val="0"/>
              <w:autoSpaceDE w:val="0"/>
              <w:autoSpaceDN w:val="0"/>
              <w:spacing w:line="242" w:lineRule="auto"/>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6272FAEE" w14:textId="588E7EAB"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Рабочие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эскизы</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r w:rsidR="00393E3C">
              <w:rPr>
                <w:rFonts w:ascii="Times New Roman" w:eastAsia="Times New Roman" w:hAnsi="Times New Roman" w:cs="Times New Roman"/>
                <w:sz w:val="24"/>
                <w:szCs w:val="24"/>
              </w:rPr>
              <w:t>.</w:t>
            </w:r>
          </w:p>
        </w:tc>
      </w:tr>
      <w:tr w:rsidR="00970B45" w:rsidRPr="00097E59" w14:paraId="699E5C1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666D3F8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82AB64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Обозначение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материалов</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на чертежах</w:t>
            </w:r>
          </w:p>
        </w:tc>
      </w:tr>
      <w:tr w:rsidR="00970B45" w:rsidRPr="00097E59" w14:paraId="0403A4F8"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B3EAF1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ED0316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1151884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1ADC773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val="restart"/>
            <w:tcBorders>
              <w:top w:val="single" w:sz="4" w:space="0" w:color="000000"/>
              <w:left w:val="single" w:sz="4" w:space="0" w:color="000000"/>
              <w:right w:val="single" w:sz="4" w:space="0" w:color="000000"/>
            </w:tcBorders>
          </w:tcPr>
          <w:p w14:paraId="16D5560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15</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 эскиз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детали с</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применением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необходимых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разрезов</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сечений и</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построить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 четверти</w:t>
            </w:r>
          </w:p>
        </w:tc>
      </w:tr>
      <w:tr w:rsidR="00970B45" w:rsidRPr="00097E59" w14:paraId="1809EB4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7FE702A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right w:val="single" w:sz="4" w:space="0" w:color="000000"/>
            </w:tcBorders>
          </w:tcPr>
          <w:p w14:paraId="5C5DDD9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2613547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4F94CAD4"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bottom w:val="single" w:sz="4" w:space="0" w:color="000000"/>
              <w:right w:val="single" w:sz="4" w:space="0" w:color="000000"/>
            </w:tcBorders>
          </w:tcPr>
          <w:p w14:paraId="1A36096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4543068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4E9D0F5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val="restart"/>
            <w:tcBorders>
              <w:top w:val="single" w:sz="4" w:space="0" w:color="000000"/>
              <w:left w:val="single" w:sz="4" w:space="0" w:color="000000"/>
              <w:right w:val="single" w:sz="4" w:space="0" w:color="000000"/>
            </w:tcBorders>
          </w:tcPr>
          <w:p w14:paraId="7A630EFD"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16</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 эскиз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детали с</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применением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необходимых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разрезов</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сечений и</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построить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 четверти</w:t>
            </w:r>
          </w:p>
        </w:tc>
      </w:tr>
      <w:tr w:rsidR="00970B45" w:rsidRPr="00097E59" w14:paraId="06633F8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375F5F2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right w:val="single" w:sz="4" w:space="0" w:color="000000"/>
            </w:tcBorders>
          </w:tcPr>
          <w:p w14:paraId="60D27F1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2BE56B4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2887BB5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bottom w:val="single" w:sz="4" w:space="0" w:color="000000"/>
              <w:right w:val="single" w:sz="4" w:space="0" w:color="000000"/>
            </w:tcBorders>
          </w:tcPr>
          <w:p w14:paraId="7A29AD2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7819318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B50FA54"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nil"/>
              <w:right w:val="single" w:sz="4" w:space="0" w:color="000000"/>
            </w:tcBorders>
          </w:tcPr>
          <w:p w14:paraId="0CA02E3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17</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 рабочий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3"/>
                <w:sz w:val="24"/>
                <w:szCs w:val="24"/>
              </w:rPr>
              <w:t xml:space="preserve"> </w:t>
            </w:r>
            <w:proofErr w:type="spellStart"/>
            <w:r w:rsidRPr="00097E59">
              <w:rPr>
                <w:rFonts w:ascii="Times New Roman" w:eastAsia="Times New Roman" w:hAnsi="Times New Roman" w:cs="Times New Roman"/>
                <w:sz w:val="24"/>
                <w:szCs w:val="24"/>
              </w:rPr>
              <w:t>рабо</w:t>
            </w:r>
            <w:proofErr w:type="spellEnd"/>
          </w:p>
        </w:tc>
      </w:tr>
      <w:tr w:rsidR="00970B45" w:rsidRPr="00097E59" w14:paraId="73BAC9C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98D90B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nil"/>
              <w:left w:val="single" w:sz="4" w:space="0" w:color="000000"/>
              <w:bottom w:val="single" w:sz="4" w:space="0" w:color="000000"/>
              <w:right w:val="single" w:sz="4" w:space="0" w:color="000000"/>
            </w:tcBorders>
          </w:tcPr>
          <w:p w14:paraId="46F658D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чему</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эскизу</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детали</w:t>
            </w:r>
          </w:p>
        </w:tc>
      </w:tr>
      <w:tr w:rsidR="00970B45" w:rsidRPr="00097E59" w14:paraId="3BE90F8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FDCC94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422F3A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Разъемные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неразъемные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p>
        </w:tc>
      </w:tr>
      <w:tr w:rsidR="00970B45" w:rsidRPr="00097E59" w14:paraId="73C4CB6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7047B3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1F6CA8A" w14:textId="77777777" w:rsidR="00970B45" w:rsidRPr="00097E59" w:rsidRDefault="00970B45" w:rsidP="00970B45">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Зубчатые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передачи</w:t>
            </w:r>
          </w:p>
        </w:tc>
      </w:tr>
      <w:tr w:rsidR="00970B45" w:rsidRPr="00097E59" w14:paraId="35E0DAE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FBBFBE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9BB6A11" w14:textId="77777777" w:rsidR="00970B45" w:rsidRPr="00097E59" w:rsidRDefault="00970B45" w:rsidP="00970B45">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том</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числе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практических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занятий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лабораторных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работ</w:t>
            </w:r>
          </w:p>
        </w:tc>
      </w:tr>
      <w:tr w:rsidR="00970B45" w:rsidRPr="00097E59" w14:paraId="42F6103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E3AA9C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B8F492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18</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болтом</w:t>
            </w:r>
          </w:p>
        </w:tc>
      </w:tr>
      <w:tr w:rsidR="00970B45" w:rsidRPr="00097E59" w14:paraId="3077FF8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4D81C7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1C8D3F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19</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болтом</w:t>
            </w:r>
          </w:p>
        </w:tc>
      </w:tr>
      <w:tr w:rsidR="00970B45" w:rsidRPr="00097E59" w14:paraId="2B037A5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6918C6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8C3CFB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20</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шпилькой</w:t>
            </w:r>
          </w:p>
        </w:tc>
      </w:tr>
      <w:tr w:rsidR="00970B45" w:rsidRPr="00097E59" w14:paraId="2B33883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F79288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615BE5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21</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деталей шпилькой</w:t>
            </w:r>
          </w:p>
        </w:tc>
      </w:tr>
      <w:tr w:rsidR="00970B45" w:rsidRPr="00097E59" w14:paraId="449933B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2FC73F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59F91B4D"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22</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сваркой</w:t>
            </w:r>
          </w:p>
        </w:tc>
      </w:tr>
      <w:tr w:rsidR="00970B45" w:rsidRPr="00097E59" w14:paraId="25E17C1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461A5A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11DF8D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23</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сваркой</w:t>
            </w:r>
          </w:p>
        </w:tc>
      </w:tr>
      <w:tr w:rsidR="00970B45" w:rsidRPr="00097E59" w14:paraId="431B006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66292F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EABE27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24</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зубчатой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передачи</w:t>
            </w:r>
          </w:p>
        </w:tc>
      </w:tr>
      <w:tr w:rsidR="00970B45" w:rsidRPr="00097E59" w14:paraId="6C553A0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DEBA38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3EDFEC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25</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зубчатой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передачи</w:t>
            </w:r>
          </w:p>
        </w:tc>
      </w:tr>
      <w:tr w:rsidR="00970B45" w:rsidRPr="00097E59" w14:paraId="13823D5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C9F9E1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280D543"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 26</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эскизов</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сборочной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4-10</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5061A03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676F4F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CA0657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 27</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эскизов</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сборочной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4-10</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0924598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C4BF58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916576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 28</w:t>
            </w:r>
            <w:r w:rsidRPr="00097E59">
              <w:rPr>
                <w:rFonts w:ascii="Times New Roman" w:eastAsia="Times New Roman" w:hAnsi="Times New Roman" w:cs="Times New Roman"/>
                <w:spacing w:val="54"/>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эскизов</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деталей сборочной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4-10</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72208E3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28B1F4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E3AD595"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Практическое занятие № 29 Выполнение эскизов деталей </w:t>
            </w:r>
            <w:proofErr w:type="spellStart"/>
            <w:proofErr w:type="gramStart"/>
            <w:r w:rsidRPr="00097E59">
              <w:rPr>
                <w:rFonts w:ascii="Times New Roman" w:eastAsia="Times New Roman" w:hAnsi="Times New Roman" w:cs="Times New Roman"/>
                <w:sz w:val="24"/>
                <w:szCs w:val="24"/>
              </w:rPr>
              <w:t>сбороч</w:t>
            </w:r>
            <w:proofErr w:type="spellEnd"/>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ной</w:t>
            </w:r>
            <w:proofErr w:type="gramEnd"/>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4-10 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брошюровкой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эскизов в</w:t>
            </w:r>
            <w:r w:rsidRPr="00097E59">
              <w:rPr>
                <w:rFonts w:ascii="Times New Roman" w:eastAsia="Times New Roman" w:hAnsi="Times New Roman" w:cs="Times New Roman"/>
                <w:spacing w:val="59"/>
                <w:sz w:val="24"/>
                <w:szCs w:val="24"/>
              </w:rPr>
              <w:t xml:space="preserve"> </w:t>
            </w:r>
            <w:r w:rsidRPr="00097E59">
              <w:rPr>
                <w:rFonts w:ascii="Times New Roman" w:eastAsia="Times New Roman" w:hAnsi="Times New Roman" w:cs="Times New Roman"/>
                <w:sz w:val="24"/>
                <w:szCs w:val="24"/>
              </w:rPr>
              <w:t>альбом</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титульным листом</w:t>
            </w:r>
          </w:p>
        </w:tc>
      </w:tr>
      <w:tr w:rsidR="00970B45" w:rsidRPr="00097E59" w14:paraId="55EEA46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65FCD30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F39C2B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30</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работы</w:t>
            </w:r>
          </w:p>
        </w:tc>
      </w:tr>
      <w:tr w:rsidR="00970B45" w:rsidRPr="00097E59" w14:paraId="5D32FCEB"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F26657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F0FD38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31</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 работы</w:t>
            </w:r>
          </w:p>
        </w:tc>
      </w:tr>
      <w:tr w:rsidR="00970B45" w:rsidRPr="00097E59" w14:paraId="6CF9670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81DAE8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5BCF46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32</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работы</w:t>
            </w:r>
          </w:p>
        </w:tc>
      </w:tr>
      <w:tr w:rsidR="00970B45" w:rsidRPr="00097E59" w14:paraId="0537674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6F1DC7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7A4B81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33</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работы</w:t>
            </w:r>
          </w:p>
        </w:tc>
      </w:tr>
      <w:tr w:rsidR="00970B45" w:rsidRPr="00097E59" w14:paraId="161739D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981103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2758D605" w14:textId="77777777" w:rsidR="00970B45" w:rsidRPr="00097E59" w:rsidRDefault="00970B45" w:rsidP="00970B45">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34 Выполнение чертежей деталей (</w:t>
            </w:r>
            <w:proofErr w:type="spellStart"/>
            <w:r w:rsidRPr="00097E59">
              <w:rPr>
                <w:rFonts w:ascii="Times New Roman" w:eastAsia="Times New Roman" w:hAnsi="Times New Roman" w:cs="Times New Roman"/>
                <w:sz w:val="24"/>
                <w:szCs w:val="24"/>
              </w:rPr>
              <w:t>деталирование</w:t>
            </w:r>
            <w:proofErr w:type="spellEnd"/>
            <w:r w:rsidRPr="00097E59">
              <w:rPr>
                <w:rFonts w:ascii="Times New Roman" w:eastAsia="Times New Roman" w:hAnsi="Times New Roman" w:cs="Times New Roman"/>
                <w:sz w:val="24"/>
                <w:szCs w:val="24"/>
              </w:rPr>
              <w:t>) по сборочному чертежу изделия, состоящего из 4-8 де</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талей, с</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выполнением</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аксонометрического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изображения</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одной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из них</w:t>
            </w:r>
          </w:p>
        </w:tc>
      </w:tr>
      <w:tr w:rsidR="00970B45" w:rsidRPr="00097E59" w14:paraId="4898A1F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4128D2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6BEC74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35</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 по</w:t>
            </w:r>
          </w:p>
          <w:p w14:paraId="7FF0812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сборочному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чертежу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изделия,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состоящего 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4-8 деталей</w:t>
            </w:r>
          </w:p>
        </w:tc>
      </w:tr>
      <w:tr w:rsidR="00970B45" w:rsidRPr="00097E59" w14:paraId="78F5B1B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228B76D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B5B3A0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36</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lastRenderedPageBreak/>
              <w:t>деталей по</w:t>
            </w:r>
          </w:p>
          <w:p w14:paraId="55CEC8A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сборочному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чертежу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изделия,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состоящего 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4-8 деталей</w:t>
            </w:r>
          </w:p>
        </w:tc>
      </w:tr>
      <w:tr w:rsidR="00970B45" w:rsidRPr="00097E59" w14:paraId="68D3D98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04B0D3D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EBC994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37</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 по</w:t>
            </w:r>
          </w:p>
          <w:p w14:paraId="74512A6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сборочному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чертежу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изделия,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состоящего 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4-8 деталей</w:t>
            </w:r>
          </w:p>
        </w:tc>
      </w:tr>
      <w:tr w:rsidR="00970B45" w:rsidRPr="00097E59" w14:paraId="7B5958E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224CE77D"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3"/>
                <w:sz w:val="24"/>
                <w:szCs w:val="24"/>
              </w:rPr>
              <w:t xml:space="preserve"> </w:t>
            </w:r>
            <w:r w:rsidRPr="00097E59">
              <w:rPr>
                <w:rFonts w:ascii="Times New Roman" w:eastAsia="Times New Roman" w:hAnsi="Times New Roman" w:cs="Times New Roman"/>
                <w:b/>
                <w:bCs/>
                <w:sz w:val="24"/>
                <w:szCs w:val="24"/>
              </w:rPr>
              <w:t>3.</w:t>
            </w:r>
            <w:r w:rsidRPr="00097E59">
              <w:rPr>
                <w:rFonts w:ascii="Times New Roman" w:eastAsia="Times New Roman" w:hAnsi="Times New Roman" w:cs="Times New Roman"/>
                <w:b/>
                <w:bCs/>
                <w:spacing w:val="51"/>
                <w:sz w:val="24"/>
                <w:szCs w:val="24"/>
              </w:rPr>
              <w:t xml:space="preserve"> </w:t>
            </w:r>
            <w:r w:rsidRPr="00097E59">
              <w:rPr>
                <w:rFonts w:ascii="Times New Roman" w:eastAsia="Times New Roman" w:hAnsi="Times New Roman" w:cs="Times New Roman"/>
                <w:b/>
                <w:bCs/>
                <w:sz w:val="24"/>
                <w:szCs w:val="24"/>
              </w:rPr>
              <w:t>Схемы</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кинематические</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принципиальные</w:t>
            </w:r>
          </w:p>
        </w:tc>
      </w:tr>
      <w:tr w:rsidR="00970B45" w:rsidRPr="00097E59" w14:paraId="556C801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bottom w:val="single" w:sz="4" w:space="0" w:color="000000"/>
              <w:right w:val="single" w:sz="4" w:space="0" w:color="000000"/>
            </w:tcBorders>
          </w:tcPr>
          <w:p w14:paraId="2DB4CCD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3.1</w:t>
            </w:r>
          </w:p>
          <w:p w14:paraId="0C22569B"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Общие сведения о кинематических</w:t>
            </w:r>
            <w:r w:rsidRPr="00097E59">
              <w:rPr>
                <w:rFonts w:ascii="Times New Roman" w:eastAsia="Times New Roman" w:hAnsi="Times New Roman" w:cs="Times New Roman"/>
                <w:spacing w:val="-58"/>
                <w:sz w:val="24"/>
                <w:szCs w:val="24"/>
              </w:rPr>
              <w:t xml:space="preserve"> </w:t>
            </w:r>
            <w:r w:rsidRPr="00097E59">
              <w:rPr>
                <w:rFonts w:ascii="Times New Roman" w:eastAsia="Times New Roman" w:hAnsi="Times New Roman" w:cs="Times New Roman"/>
                <w:sz w:val="24"/>
                <w:szCs w:val="24"/>
              </w:rPr>
              <w:t>схемах</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их</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элементах</w:t>
            </w:r>
          </w:p>
        </w:tc>
        <w:tc>
          <w:tcPr>
            <w:tcW w:w="6237" w:type="dxa"/>
            <w:tcBorders>
              <w:top w:val="single" w:sz="4" w:space="0" w:color="000000"/>
              <w:left w:val="single" w:sz="4" w:space="0" w:color="000000"/>
              <w:bottom w:val="single" w:sz="4" w:space="0" w:color="000000"/>
              <w:right w:val="single" w:sz="4" w:space="0" w:color="000000"/>
            </w:tcBorders>
          </w:tcPr>
          <w:p w14:paraId="1C61224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501C14E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bottom w:val="single" w:sz="4" w:space="0" w:color="000000"/>
              <w:right w:val="single" w:sz="4" w:space="0" w:color="000000"/>
            </w:tcBorders>
          </w:tcPr>
          <w:p w14:paraId="3E7BCA9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E1754C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Чтение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схем</w:t>
            </w:r>
          </w:p>
        </w:tc>
      </w:tr>
      <w:tr w:rsidR="00970B45" w:rsidRPr="00097E59" w14:paraId="032502A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605BE8F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1054B42"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78ECFA7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DE3E58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AE89D7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38</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кинематической схемы</w:t>
            </w:r>
          </w:p>
        </w:tc>
      </w:tr>
      <w:tr w:rsidR="00970B45" w:rsidRPr="00097E59" w14:paraId="4F8E8CB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652E37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4EDBD9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39</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кинематической схемы</w:t>
            </w:r>
          </w:p>
        </w:tc>
      </w:tr>
      <w:tr w:rsidR="00970B45" w:rsidRPr="00097E59" w14:paraId="1A2483F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2AB919EE"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3"/>
                <w:sz w:val="24"/>
                <w:szCs w:val="24"/>
              </w:rPr>
              <w:t xml:space="preserve"> </w:t>
            </w:r>
            <w:r w:rsidRPr="00097E59">
              <w:rPr>
                <w:rFonts w:ascii="Times New Roman" w:eastAsia="Times New Roman" w:hAnsi="Times New Roman" w:cs="Times New Roman"/>
                <w:b/>
                <w:bCs/>
                <w:sz w:val="24"/>
                <w:szCs w:val="24"/>
              </w:rPr>
              <w:t>4.</w:t>
            </w:r>
            <w:r w:rsidRPr="00097E59">
              <w:rPr>
                <w:rFonts w:ascii="Times New Roman" w:eastAsia="Times New Roman" w:hAnsi="Times New Roman" w:cs="Times New Roman"/>
                <w:b/>
                <w:bCs/>
                <w:spacing w:val="53"/>
                <w:sz w:val="24"/>
                <w:szCs w:val="24"/>
              </w:rPr>
              <w:t xml:space="preserve"> </w:t>
            </w:r>
            <w:r w:rsidRPr="00097E59">
              <w:rPr>
                <w:rFonts w:ascii="Times New Roman" w:eastAsia="Times New Roman" w:hAnsi="Times New Roman" w:cs="Times New Roman"/>
                <w:b/>
                <w:bCs/>
                <w:sz w:val="24"/>
                <w:szCs w:val="24"/>
              </w:rPr>
              <w:t>Элементы</w:t>
            </w:r>
            <w:r w:rsidRPr="00097E59">
              <w:rPr>
                <w:rFonts w:ascii="Times New Roman" w:eastAsia="Times New Roman" w:hAnsi="Times New Roman" w:cs="Times New Roman"/>
                <w:b/>
                <w:bCs/>
                <w:spacing w:val="-1"/>
                <w:sz w:val="24"/>
                <w:szCs w:val="24"/>
              </w:rPr>
              <w:t xml:space="preserve"> </w:t>
            </w:r>
            <w:r w:rsidRPr="00097E59">
              <w:rPr>
                <w:rFonts w:ascii="Times New Roman" w:eastAsia="Times New Roman" w:hAnsi="Times New Roman" w:cs="Times New Roman"/>
                <w:b/>
                <w:bCs/>
                <w:sz w:val="24"/>
                <w:szCs w:val="24"/>
              </w:rPr>
              <w:t>строительного</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черчения</w:t>
            </w:r>
          </w:p>
        </w:tc>
      </w:tr>
      <w:tr w:rsidR="00970B45" w:rsidRPr="00097E59" w14:paraId="3B2A1851"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bottom w:val="single" w:sz="4" w:space="0" w:color="000000"/>
              <w:right w:val="single" w:sz="4" w:space="0" w:color="000000"/>
            </w:tcBorders>
          </w:tcPr>
          <w:p w14:paraId="05E6B58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4.1. Общие сведения о строительном</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черчении</w:t>
            </w:r>
          </w:p>
        </w:tc>
        <w:tc>
          <w:tcPr>
            <w:tcW w:w="6237" w:type="dxa"/>
            <w:tcBorders>
              <w:top w:val="single" w:sz="4" w:space="0" w:color="000000"/>
              <w:left w:val="single" w:sz="4" w:space="0" w:color="000000"/>
              <w:bottom w:val="single" w:sz="4" w:space="0" w:color="000000"/>
              <w:right w:val="single" w:sz="4" w:space="0" w:color="000000"/>
            </w:tcBorders>
          </w:tcPr>
          <w:p w14:paraId="7ECDE07D"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5F220EA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bottom w:val="single" w:sz="4" w:space="0" w:color="000000"/>
              <w:right w:val="single" w:sz="4" w:space="0" w:color="000000"/>
            </w:tcBorders>
          </w:tcPr>
          <w:p w14:paraId="58F3AD7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752D0D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Элементы</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строительного черчения</w:t>
            </w:r>
          </w:p>
        </w:tc>
      </w:tr>
      <w:tr w:rsidR="00970B45" w:rsidRPr="00097E59" w14:paraId="3EC586B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89850D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66228D6" w14:textId="77777777" w:rsidR="00970B45" w:rsidRPr="00097E59" w:rsidRDefault="00970B45" w:rsidP="00970B45">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205F257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ACCEBD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B27C937" w14:textId="644DD553" w:rsidR="00970B45" w:rsidRPr="00097E59" w:rsidRDefault="00970B45" w:rsidP="00E929B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№40</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планировки</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участка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или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зоны</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расстановкой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оборудования</w:t>
            </w:r>
          </w:p>
        </w:tc>
      </w:tr>
      <w:tr w:rsidR="00970B45" w:rsidRPr="00097E59" w14:paraId="0014139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7D2C071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AEAE305" w14:textId="5789F8F4" w:rsidR="00970B45" w:rsidRPr="00E929B2" w:rsidRDefault="00970B45" w:rsidP="00E929B2">
            <w:pPr>
              <w:widowControl w:val="0"/>
              <w:autoSpaceDE w:val="0"/>
              <w:autoSpaceDN w:val="0"/>
              <w:spacing w:line="268" w:lineRule="exact"/>
              <w:rPr>
                <w:rFonts w:ascii="Times New Roman" w:eastAsia="Times New Roman" w:hAnsi="Times New Roman" w:cs="Times New Roman"/>
                <w:iCs/>
                <w:sz w:val="24"/>
                <w:szCs w:val="24"/>
              </w:rPr>
            </w:pPr>
            <w:r w:rsidRPr="00097E59">
              <w:rPr>
                <w:rFonts w:ascii="Times New Roman" w:eastAsia="Times New Roman" w:hAnsi="Times New Roman" w:cs="Times New Roman"/>
                <w:iCs/>
                <w:sz w:val="24"/>
                <w:szCs w:val="24"/>
              </w:rPr>
              <w:t>Практическое</w:t>
            </w:r>
            <w:r w:rsidRPr="00097E59">
              <w:rPr>
                <w:rFonts w:ascii="Times New Roman" w:eastAsia="Times New Roman" w:hAnsi="Times New Roman" w:cs="Times New Roman"/>
                <w:iCs/>
                <w:spacing w:val="-3"/>
                <w:sz w:val="24"/>
                <w:szCs w:val="24"/>
              </w:rPr>
              <w:t xml:space="preserve"> </w:t>
            </w:r>
            <w:r w:rsidRPr="00097E59">
              <w:rPr>
                <w:rFonts w:ascii="Times New Roman" w:eastAsia="Times New Roman" w:hAnsi="Times New Roman" w:cs="Times New Roman"/>
                <w:iCs/>
                <w:sz w:val="24"/>
                <w:szCs w:val="24"/>
              </w:rPr>
              <w:t>занятие</w:t>
            </w:r>
            <w:r w:rsidRPr="00097E59">
              <w:rPr>
                <w:rFonts w:ascii="Times New Roman" w:eastAsia="Times New Roman" w:hAnsi="Times New Roman" w:cs="Times New Roman"/>
                <w:iCs/>
                <w:spacing w:val="-4"/>
                <w:sz w:val="24"/>
                <w:szCs w:val="24"/>
              </w:rPr>
              <w:t xml:space="preserve"> </w:t>
            </w:r>
            <w:r w:rsidRPr="00097E59">
              <w:rPr>
                <w:rFonts w:ascii="Times New Roman" w:eastAsia="Times New Roman" w:hAnsi="Times New Roman" w:cs="Times New Roman"/>
                <w:iCs/>
                <w:sz w:val="24"/>
                <w:szCs w:val="24"/>
              </w:rPr>
              <w:t>№41</w:t>
            </w:r>
            <w:r w:rsidRPr="00097E59">
              <w:rPr>
                <w:rFonts w:ascii="Times New Roman" w:eastAsia="Times New Roman" w:hAnsi="Times New Roman" w:cs="Times New Roman"/>
                <w:iCs/>
                <w:spacing w:val="-2"/>
                <w:sz w:val="24"/>
                <w:szCs w:val="24"/>
              </w:rPr>
              <w:t xml:space="preserve"> </w:t>
            </w:r>
            <w:r w:rsidRPr="00097E59">
              <w:rPr>
                <w:rFonts w:ascii="Times New Roman" w:eastAsia="Times New Roman" w:hAnsi="Times New Roman" w:cs="Times New Roman"/>
                <w:iCs/>
                <w:sz w:val="24"/>
                <w:szCs w:val="24"/>
              </w:rPr>
              <w:t>Выполнение</w:t>
            </w:r>
            <w:r w:rsidRPr="00097E59">
              <w:rPr>
                <w:rFonts w:ascii="Times New Roman" w:eastAsia="Times New Roman" w:hAnsi="Times New Roman" w:cs="Times New Roman"/>
                <w:iCs/>
                <w:spacing w:val="-8"/>
                <w:sz w:val="24"/>
                <w:szCs w:val="24"/>
              </w:rPr>
              <w:t xml:space="preserve"> </w:t>
            </w:r>
            <w:r w:rsidRPr="00097E59">
              <w:rPr>
                <w:rFonts w:ascii="Times New Roman" w:eastAsia="Times New Roman" w:hAnsi="Times New Roman" w:cs="Times New Roman"/>
                <w:iCs/>
                <w:sz w:val="24"/>
                <w:szCs w:val="24"/>
              </w:rPr>
              <w:t>чертежа</w:t>
            </w:r>
            <w:r w:rsidRPr="00097E59">
              <w:rPr>
                <w:rFonts w:ascii="Times New Roman" w:eastAsia="Times New Roman" w:hAnsi="Times New Roman" w:cs="Times New Roman"/>
                <w:iCs/>
                <w:spacing w:val="-2"/>
                <w:sz w:val="24"/>
                <w:szCs w:val="24"/>
              </w:rPr>
              <w:t xml:space="preserve"> </w:t>
            </w:r>
            <w:r w:rsidRPr="00097E59">
              <w:rPr>
                <w:rFonts w:ascii="Times New Roman" w:eastAsia="Times New Roman" w:hAnsi="Times New Roman" w:cs="Times New Roman"/>
                <w:iCs/>
                <w:sz w:val="24"/>
                <w:szCs w:val="24"/>
              </w:rPr>
              <w:t>планировки</w:t>
            </w:r>
            <w:r w:rsidR="00E929B2">
              <w:rPr>
                <w:rFonts w:ascii="Times New Roman" w:eastAsia="Times New Roman" w:hAnsi="Times New Roman" w:cs="Times New Roman"/>
                <w:iCs/>
                <w:sz w:val="24"/>
                <w:szCs w:val="24"/>
              </w:rPr>
              <w:t xml:space="preserve"> </w:t>
            </w:r>
            <w:r w:rsidRPr="00097E59">
              <w:rPr>
                <w:rFonts w:ascii="Times New Roman" w:eastAsia="Times New Roman" w:hAnsi="Times New Roman" w:cs="Times New Roman"/>
                <w:iCs/>
                <w:sz w:val="24"/>
                <w:szCs w:val="24"/>
              </w:rPr>
              <w:t>участка</w:t>
            </w:r>
            <w:r w:rsidRPr="00097E59">
              <w:rPr>
                <w:rFonts w:ascii="Times New Roman" w:eastAsia="Times New Roman" w:hAnsi="Times New Roman" w:cs="Times New Roman"/>
                <w:iCs/>
                <w:spacing w:val="-2"/>
                <w:sz w:val="24"/>
                <w:szCs w:val="24"/>
              </w:rPr>
              <w:t xml:space="preserve"> </w:t>
            </w:r>
            <w:r w:rsidRPr="00097E59">
              <w:rPr>
                <w:rFonts w:ascii="Times New Roman" w:eastAsia="Times New Roman" w:hAnsi="Times New Roman" w:cs="Times New Roman"/>
                <w:iCs/>
                <w:sz w:val="24"/>
                <w:szCs w:val="24"/>
              </w:rPr>
              <w:t>или</w:t>
            </w:r>
            <w:r w:rsidRPr="00097E59">
              <w:rPr>
                <w:rFonts w:ascii="Times New Roman" w:eastAsia="Times New Roman" w:hAnsi="Times New Roman" w:cs="Times New Roman"/>
                <w:iCs/>
                <w:spacing w:val="-1"/>
                <w:sz w:val="24"/>
                <w:szCs w:val="24"/>
              </w:rPr>
              <w:t xml:space="preserve"> </w:t>
            </w:r>
            <w:r w:rsidRPr="00097E59">
              <w:rPr>
                <w:rFonts w:ascii="Times New Roman" w:eastAsia="Times New Roman" w:hAnsi="Times New Roman" w:cs="Times New Roman"/>
                <w:iCs/>
                <w:sz w:val="24"/>
                <w:szCs w:val="24"/>
              </w:rPr>
              <w:t>зоны</w:t>
            </w:r>
            <w:r w:rsidRPr="00097E59">
              <w:rPr>
                <w:rFonts w:ascii="Times New Roman" w:eastAsia="Times New Roman" w:hAnsi="Times New Roman" w:cs="Times New Roman"/>
                <w:iCs/>
                <w:spacing w:val="-5"/>
                <w:sz w:val="24"/>
                <w:szCs w:val="24"/>
              </w:rPr>
              <w:t xml:space="preserve"> </w:t>
            </w:r>
            <w:r w:rsidRPr="00097E59">
              <w:rPr>
                <w:rFonts w:ascii="Times New Roman" w:eastAsia="Times New Roman" w:hAnsi="Times New Roman" w:cs="Times New Roman"/>
                <w:iCs/>
                <w:sz w:val="24"/>
                <w:szCs w:val="24"/>
              </w:rPr>
              <w:t>с расстановкой</w:t>
            </w:r>
            <w:r w:rsidRPr="00097E59">
              <w:rPr>
                <w:rFonts w:ascii="Times New Roman" w:eastAsia="Times New Roman" w:hAnsi="Times New Roman" w:cs="Times New Roman"/>
                <w:iCs/>
                <w:spacing w:val="-1"/>
                <w:sz w:val="24"/>
                <w:szCs w:val="24"/>
              </w:rPr>
              <w:t xml:space="preserve"> </w:t>
            </w:r>
            <w:r w:rsidRPr="00097E59">
              <w:rPr>
                <w:rFonts w:ascii="Times New Roman" w:eastAsia="Times New Roman" w:hAnsi="Times New Roman" w:cs="Times New Roman"/>
                <w:iCs/>
                <w:sz w:val="24"/>
                <w:szCs w:val="24"/>
              </w:rPr>
              <w:t>оборудования</w:t>
            </w:r>
          </w:p>
        </w:tc>
      </w:tr>
      <w:tr w:rsidR="00970B45" w:rsidRPr="00097E59" w14:paraId="37F3CA8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left w:val="single" w:sz="4" w:space="0" w:color="000000"/>
              <w:bottom w:val="single" w:sz="4" w:space="0" w:color="000000"/>
              <w:right w:val="single" w:sz="4" w:space="0" w:color="000000"/>
            </w:tcBorders>
          </w:tcPr>
          <w:p w14:paraId="1D3FE9A9" w14:textId="77777777" w:rsidR="00970B45" w:rsidRPr="00097E59" w:rsidRDefault="00970B45" w:rsidP="00970B45">
            <w:pPr>
              <w:widowControl w:val="0"/>
              <w:autoSpaceDE w:val="0"/>
              <w:autoSpaceDN w:val="0"/>
              <w:spacing w:line="261"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5</w:t>
            </w:r>
            <w:r w:rsidRPr="00097E59">
              <w:rPr>
                <w:rFonts w:ascii="Times New Roman" w:eastAsia="Times New Roman" w:hAnsi="Times New Roman" w:cs="Times New Roman"/>
                <w:b/>
                <w:bCs/>
                <w:spacing w:val="-1"/>
                <w:sz w:val="24"/>
                <w:szCs w:val="24"/>
              </w:rPr>
              <w:t xml:space="preserve"> </w:t>
            </w:r>
            <w:r w:rsidRPr="00097E59">
              <w:rPr>
                <w:rFonts w:ascii="Times New Roman" w:eastAsia="Times New Roman" w:hAnsi="Times New Roman" w:cs="Times New Roman"/>
                <w:b/>
                <w:bCs/>
                <w:sz w:val="24"/>
                <w:szCs w:val="24"/>
              </w:rPr>
              <w:t>Общие</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сведения</w:t>
            </w:r>
            <w:r w:rsidRPr="00097E59">
              <w:rPr>
                <w:rFonts w:ascii="Times New Roman" w:eastAsia="Times New Roman" w:hAnsi="Times New Roman" w:cs="Times New Roman"/>
                <w:b/>
                <w:bCs/>
                <w:spacing w:val="-10"/>
                <w:sz w:val="24"/>
                <w:szCs w:val="24"/>
              </w:rPr>
              <w:t xml:space="preserve"> </w:t>
            </w:r>
            <w:r w:rsidRPr="00097E59">
              <w:rPr>
                <w:rFonts w:ascii="Times New Roman" w:eastAsia="Times New Roman" w:hAnsi="Times New Roman" w:cs="Times New Roman"/>
                <w:b/>
                <w:bCs/>
                <w:sz w:val="24"/>
                <w:szCs w:val="24"/>
              </w:rPr>
              <w:t>о</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машинной</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графике</w:t>
            </w:r>
          </w:p>
        </w:tc>
      </w:tr>
      <w:tr w:rsidR="00970B45" w:rsidRPr="00097E59" w14:paraId="13FE39F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tcBorders>
              <w:top w:val="single" w:sz="4" w:space="0" w:color="000000"/>
              <w:left w:val="single" w:sz="4" w:space="0" w:color="000000"/>
              <w:bottom w:val="single" w:sz="4" w:space="0" w:color="000000"/>
              <w:right w:val="single" w:sz="4" w:space="0" w:color="000000"/>
            </w:tcBorders>
          </w:tcPr>
          <w:p w14:paraId="1EAD146E"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5.1. Системы</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автоматизированного</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проектирования на персональных компьютерах</w:t>
            </w:r>
          </w:p>
        </w:tc>
        <w:tc>
          <w:tcPr>
            <w:tcW w:w="6237" w:type="dxa"/>
            <w:tcBorders>
              <w:top w:val="single" w:sz="4" w:space="0" w:color="000000"/>
              <w:left w:val="single" w:sz="4" w:space="0" w:color="000000"/>
              <w:bottom w:val="single" w:sz="4" w:space="0" w:color="000000"/>
              <w:right w:val="single" w:sz="4" w:space="0" w:color="000000"/>
            </w:tcBorders>
          </w:tcPr>
          <w:p w14:paraId="70F577B4"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283FFB0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tcBorders>
              <w:top w:val="single" w:sz="4" w:space="0" w:color="000000"/>
              <w:left w:val="single" w:sz="4" w:space="0" w:color="000000"/>
              <w:bottom w:val="single" w:sz="4" w:space="0" w:color="000000"/>
              <w:right w:val="single" w:sz="4" w:space="0" w:color="000000"/>
            </w:tcBorders>
          </w:tcPr>
          <w:p w14:paraId="1B0373A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E78B837"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Системы</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автоматизированного проектирования</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Компас</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или</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Авто</w:t>
            </w:r>
            <w:r w:rsidRPr="00097E59">
              <w:rPr>
                <w:rFonts w:ascii="Times New Roman" w:eastAsia="Times New Roman" w:hAnsi="Times New Roman" w:cs="Times New Roman"/>
                <w:spacing w:val="-57"/>
                <w:sz w:val="24"/>
                <w:szCs w:val="24"/>
              </w:rPr>
              <w:t xml:space="preserve"> </w:t>
            </w:r>
            <w:proofErr w:type="spellStart"/>
            <w:r w:rsidRPr="00097E59">
              <w:rPr>
                <w:rFonts w:ascii="Times New Roman" w:eastAsia="Times New Roman" w:hAnsi="Times New Roman" w:cs="Times New Roman"/>
                <w:sz w:val="24"/>
                <w:szCs w:val="24"/>
              </w:rPr>
              <w:t>Кад</w:t>
            </w:r>
            <w:proofErr w:type="spellEnd"/>
          </w:p>
        </w:tc>
      </w:tr>
      <w:tr w:rsidR="00970B45" w:rsidRPr="00097E59" w14:paraId="4908CE3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398F49A3"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Промежуточная</w:t>
            </w:r>
            <w:r w:rsidRPr="00097E59">
              <w:rPr>
                <w:rFonts w:ascii="Times New Roman" w:eastAsia="Times New Roman" w:hAnsi="Times New Roman" w:cs="Times New Roman"/>
                <w:b/>
                <w:spacing w:val="-3"/>
                <w:sz w:val="24"/>
                <w:szCs w:val="24"/>
              </w:rPr>
              <w:t xml:space="preserve"> </w:t>
            </w:r>
            <w:r w:rsidRPr="00097E59">
              <w:rPr>
                <w:rFonts w:ascii="Times New Roman" w:eastAsia="Times New Roman" w:hAnsi="Times New Roman" w:cs="Times New Roman"/>
                <w:b/>
                <w:sz w:val="24"/>
                <w:szCs w:val="24"/>
              </w:rPr>
              <w:t>аттестация</w:t>
            </w:r>
          </w:p>
        </w:tc>
      </w:tr>
      <w:tr w:rsidR="00970B45" w:rsidRPr="00097E59" w14:paraId="2ECF18B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71DC6301" w14:textId="168187EE"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Всего</w:t>
            </w:r>
            <w:r w:rsidR="001239A4" w:rsidRPr="00097E59">
              <w:rPr>
                <w:rFonts w:ascii="Times New Roman" w:eastAsia="Times New Roman" w:hAnsi="Times New Roman" w:cs="Times New Roman"/>
                <w:b/>
                <w:sz w:val="24"/>
                <w:szCs w:val="24"/>
              </w:rPr>
              <w:t xml:space="preserve"> 72</w:t>
            </w:r>
            <w:r w:rsidRPr="00097E59">
              <w:rPr>
                <w:rFonts w:ascii="Times New Roman" w:eastAsia="Times New Roman" w:hAnsi="Times New Roman" w:cs="Times New Roman"/>
                <w:b/>
                <w:sz w:val="24"/>
                <w:szCs w:val="24"/>
              </w:rPr>
              <w:t xml:space="preserve"> </w:t>
            </w:r>
            <w:proofErr w:type="spellStart"/>
            <w:proofErr w:type="gramStart"/>
            <w:r w:rsidRPr="00097E59">
              <w:rPr>
                <w:rFonts w:ascii="Times New Roman" w:eastAsia="Times New Roman" w:hAnsi="Times New Roman" w:cs="Times New Roman"/>
                <w:b/>
                <w:sz w:val="24"/>
                <w:szCs w:val="24"/>
              </w:rPr>
              <w:t>ак.час</w:t>
            </w:r>
            <w:proofErr w:type="spellEnd"/>
            <w:proofErr w:type="gramEnd"/>
            <w:r w:rsidRPr="00097E59">
              <w:rPr>
                <w:rFonts w:ascii="Times New Roman" w:eastAsia="Times New Roman" w:hAnsi="Times New Roman" w:cs="Times New Roman"/>
                <w:b/>
                <w:sz w:val="24"/>
                <w:szCs w:val="24"/>
              </w:rPr>
              <w:t>.</w:t>
            </w:r>
          </w:p>
        </w:tc>
      </w:tr>
    </w:tbl>
    <w:p w14:paraId="4481FDDB" w14:textId="77777777" w:rsidR="00970B45" w:rsidRPr="00097E59" w:rsidRDefault="00970B45" w:rsidP="00A843C4">
      <w:pPr>
        <w:rPr>
          <w:rFonts w:ascii="Times New Roman" w:hAnsi="Times New Roman" w:cs="Times New Roman"/>
          <w:sz w:val="24"/>
          <w:szCs w:val="24"/>
        </w:rPr>
      </w:pPr>
    </w:p>
    <w:p w14:paraId="455890F6" w14:textId="77777777" w:rsidR="00970B45" w:rsidRPr="00097E59" w:rsidRDefault="00970B45" w:rsidP="00A843C4">
      <w:pPr>
        <w:rPr>
          <w:rFonts w:ascii="Times New Roman" w:hAnsi="Times New Roman" w:cs="Times New Roman"/>
          <w:sz w:val="24"/>
          <w:szCs w:val="24"/>
        </w:rPr>
      </w:pPr>
    </w:p>
    <w:p w14:paraId="5B89D89A"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52476004"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173B4BA7" w14:textId="3388CA11" w:rsidR="002D3B19" w:rsidRPr="00097E59" w:rsidRDefault="002D3B19" w:rsidP="002D3B19">
      <w:pPr>
        <w:suppressAutoHyphens/>
        <w:ind w:firstLine="709"/>
        <w:jc w:val="both"/>
        <w:rPr>
          <w:rFonts w:ascii="Times New Roman" w:hAnsi="Times New Roman" w:cs="Times New Roman"/>
          <w:bCs/>
          <w:sz w:val="24"/>
          <w:szCs w:val="24"/>
        </w:rPr>
      </w:pPr>
      <w:bookmarkStart w:id="7" w:name="_Hlk167445062"/>
      <w:r w:rsidRPr="00097E59">
        <w:rPr>
          <w:rFonts w:ascii="Times New Roman" w:hAnsi="Times New Roman" w:cs="Times New Roman"/>
          <w:bCs/>
          <w:sz w:val="24"/>
          <w:szCs w:val="24"/>
        </w:rPr>
        <w:t>Кабинет</w:t>
      </w:r>
      <w:r w:rsidR="004A177B" w:rsidRPr="00097E59">
        <w:rPr>
          <w:rFonts w:ascii="Times New Roman" w:hAnsi="Times New Roman" w:cs="Times New Roman"/>
          <w:bCs/>
          <w:sz w:val="24"/>
          <w:szCs w:val="24"/>
        </w:rPr>
        <w:t xml:space="preserve"> </w:t>
      </w:r>
      <w:r w:rsidR="004A177B" w:rsidRPr="00097E59">
        <w:rPr>
          <w:rFonts w:ascii="Times New Roman" w:eastAsia="Calibri" w:hAnsi="Times New Roman" w:cs="Times New Roman"/>
          <w:bCs/>
          <w:sz w:val="24"/>
          <w:szCs w:val="24"/>
        </w:rPr>
        <w:t>«</w:t>
      </w:r>
      <w:r w:rsidR="000E3D42" w:rsidRPr="00097E59">
        <w:rPr>
          <w:rFonts w:ascii="Times New Roman" w:eastAsia="Calibri" w:hAnsi="Times New Roman" w:cs="Times New Roman"/>
          <w:sz w:val="24"/>
          <w:szCs w:val="24"/>
        </w:rPr>
        <w:t>Общепрофессиональных дисциплин</w:t>
      </w:r>
      <w:r w:rsidR="004A177B" w:rsidRPr="00097E59">
        <w:rPr>
          <w:rFonts w:ascii="Times New Roman" w:eastAsia="Calibri" w:hAnsi="Times New Roman" w:cs="Times New Roman"/>
          <w:bCs/>
          <w:sz w:val="24"/>
          <w:szCs w:val="24"/>
        </w:rPr>
        <w:t>»</w:t>
      </w:r>
      <w:r w:rsidRPr="00097E59">
        <w:rPr>
          <w:rFonts w:ascii="Times New Roman" w:hAnsi="Times New Roman" w:cs="Times New Roman"/>
          <w:bCs/>
          <w:i/>
          <w:sz w:val="24"/>
          <w:szCs w:val="24"/>
        </w:rPr>
        <w:t xml:space="preserve">, </w:t>
      </w:r>
      <w:bookmarkEnd w:id="7"/>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7DD17F61" w14:textId="77777777" w:rsidR="002D3B19" w:rsidRPr="00097E59" w:rsidRDefault="002D3B19" w:rsidP="002D3B19">
      <w:pPr>
        <w:rPr>
          <w:rFonts w:ascii="Times New Roman" w:hAnsi="Times New Roman" w:cs="Times New Roman"/>
          <w:sz w:val="24"/>
          <w:szCs w:val="24"/>
        </w:rPr>
      </w:pPr>
    </w:p>
    <w:p w14:paraId="6910AC4A"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3FAE7D0E"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06AB0"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67A37B3F" w14:textId="77777777" w:rsidR="00ED7857" w:rsidRPr="00097E59" w:rsidRDefault="00ED7857" w:rsidP="00ED7857">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lastRenderedPageBreak/>
        <w:t>3.2.1. Основные печатные и/или электронные издания</w:t>
      </w:r>
    </w:p>
    <w:p w14:paraId="05BBFD07" w14:textId="77777777" w:rsidR="00ED7857" w:rsidRPr="00097E59" w:rsidRDefault="00ED7857" w:rsidP="00ED7857">
      <w:pPr>
        <w:suppressAutoHyphens/>
        <w:spacing w:line="276" w:lineRule="auto"/>
        <w:ind w:firstLine="709"/>
        <w:contextualSpacing/>
        <w:jc w:val="both"/>
        <w:rPr>
          <w:rFonts w:ascii="Times New Roman" w:hAnsi="Times New Roman" w:cs="Times New Roman"/>
          <w:bCs/>
          <w:iCs/>
          <w:sz w:val="24"/>
          <w:szCs w:val="24"/>
        </w:rPr>
      </w:pPr>
    </w:p>
    <w:p w14:paraId="2A436AE6" w14:textId="3FED68C2" w:rsidR="00021255" w:rsidRPr="00097E59" w:rsidRDefault="00021255" w:rsidP="00C84F2A">
      <w:pPr>
        <w:pStyle w:val="a4"/>
        <w:keepNext/>
        <w:numPr>
          <w:ilvl w:val="0"/>
          <w:numId w:val="23"/>
        </w:numPr>
        <w:pBdr>
          <w:top w:val="nil"/>
          <w:left w:val="nil"/>
          <w:bottom w:val="nil"/>
          <w:right w:val="nil"/>
          <w:between w:val="nil"/>
        </w:pBdr>
        <w:suppressAutoHyphens/>
        <w:spacing w:line="276" w:lineRule="auto"/>
        <w:ind w:left="0"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Бродский А.М. Практикум по инженерной графике: учебное издание / Бродский А.М., </w:t>
      </w:r>
      <w:proofErr w:type="spellStart"/>
      <w:r w:rsidRPr="00097E59">
        <w:rPr>
          <w:rFonts w:ascii="Times New Roman" w:eastAsia="Times New Roman" w:hAnsi="Times New Roman" w:cs="Times New Roman"/>
          <w:color w:val="000000"/>
          <w:position w:val="-1"/>
          <w:sz w:val="24"/>
          <w:szCs w:val="24"/>
          <w:lang w:eastAsia="ru-RU"/>
        </w:rPr>
        <w:t>Фазлулин</w:t>
      </w:r>
      <w:proofErr w:type="spellEnd"/>
      <w:r w:rsidRPr="00097E59">
        <w:rPr>
          <w:rFonts w:ascii="Times New Roman" w:eastAsia="Times New Roman" w:hAnsi="Times New Roman" w:cs="Times New Roman"/>
          <w:color w:val="000000"/>
          <w:position w:val="-1"/>
          <w:sz w:val="24"/>
          <w:szCs w:val="24"/>
          <w:lang w:eastAsia="ru-RU"/>
        </w:rPr>
        <w:t xml:space="preserve"> Э.М., </w:t>
      </w:r>
      <w:proofErr w:type="spellStart"/>
      <w:r w:rsidRPr="00097E59">
        <w:rPr>
          <w:rFonts w:ascii="Times New Roman" w:eastAsia="Times New Roman" w:hAnsi="Times New Roman" w:cs="Times New Roman"/>
          <w:color w:val="000000"/>
          <w:position w:val="-1"/>
          <w:sz w:val="24"/>
          <w:szCs w:val="24"/>
          <w:lang w:eastAsia="ru-RU"/>
        </w:rPr>
        <w:t>Халдинов</w:t>
      </w:r>
      <w:proofErr w:type="spellEnd"/>
      <w:r w:rsidRPr="00097E59">
        <w:rPr>
          <w:rFonts w:ascii="Times New Roman" w:eastAsia="Times New Roman" w:hAnsi="Times New Roman" w:cs="Times New Roman"/>
          <w:color w:val="000000"/>
          <w:position w:val="-1"/>
          <w:sz w:val="24"/>
          <w:szCs w:val="24"/>
          <w:lang w:eastAsia="ru-RU"/>
        </w:rPr>
        <w:t xml:space="preserve"> В.А. - </w:t>
      </w:r>
      <w:proofErr w:type="gramStart"/>
      <w:r w:rsidRPr="00097E59">
        <w:rPr>
          <w:rFonts w:ascii="Times New Roman" w:eastAsia="Times New Roman" w:hAnsi="Times New Roman" w:cs="Times New Roman"/>
          <w:color w:val="000000"/>
          <w:position w:val="-1"/>
          <w:sz w:val="24"/>
          <w:szCs w:val="24"/>
          <w:lang w:eastAsia="ru-RU"/>
        </w:rPr>
        <w:t>Москва :</w:t>
      </w:r>
      <w:proofErr w:type="gramEnd"/>
      <w:r w:rsidRPr="00097E59">
        <w:rPr>
          <w:rFonts w:ascii="Times New Roman" w:eastAsia="Times New Roman" w:hAnsi="Times New Roman" w:cs="Times New Roman"/>
          <w:color w:val="000000"/>
          <w:position w:val="-1"/>
          <w:sz w:val="24"/>
          <w:szCs w:val="24"/>
          <w:lang w:eastAsia="ru-RU"/>
        </w:rPr>
        <w:t xml:space="preserve"> Академия, 2024. - 192 c. (Специальности среднего профессионального образования). - URL: https://academia-library.ru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w:t>
      </w:r>
    </w:p>
    <w:p w14:paraId="7768D1E4" w14:textId="56EA71F4" w:rsidR="00021255" w:rsidRPr="00097E59" w:rsidRDefault="00021255" w:rsidP="00C84F2A">
      <w:pPr>
        <w:pStyle w:val="a4"/>
        <w:keepNext/>
        <w:numPr>
          <w:ilvl w:val="0"/>
          <w:numId w:val="23"/>
        </w:numPr>
        <w:pBdr>
          <w:top w:val="nil"/>
          <w:left w:val="nil"/>
          <w:bottom w:val="nil"/>
          <w:right w:val="nil"/>
          <w:between w:val="nil"/>
        </w:pBdr>
        <w:suppressAutoHyphens/>
        <w:spacing w:line="276" w:lineRule="auto"/>
        <w:ind w:left="0"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Куликов, В. П., Инженерная </w:t>
      </w:r>
      <w:proofErr w:type="gramStart"/>
      <w:r w:rsidRPr="00097E59">
        <w:rPr>
          <w:rFonts w:ascii="Times New Roman" w:eastAsia="Times New Roman" w:hAnsi="Times New Roman" w:cs="Times New Roman"/>
          <w:color w:val="000000"/>
          <w:position w:val="-1"/>
          <w:sz w:val="24"/>
          <w:szCs w:val="24"/>
          <w:lang w:eastAsia="ru-RU"/>
        </w:rPr>
        <w:t>графика :</w:t>
      </w:r>
      <w:proofErr w:type="gramEnd"/>
      <w:r w:rsidRPr="00097E59">
        <w:rPr>
          <w:rFonts w:ascii="Times New Roman" w:eastAsia="Times New Roman" w:hAnsi="Times New Roman" w:cs="Times New Roman"/>
          <w:color w:val="000000"/>
          <w:position w:val="-1"/>
          <w:sz w:val="24"/>
          <w:szCs w:val="24"/>
          <w:lang w:eastAsia="ru-RU"/>
        </w:rPr>
        <w:t xml:space="preserve"> учебник / В. П. Куликов. — </w:t>
      </w:r>
      <w:proofErr w:type="gramStart"/>
      <w:r w:rsidRPr="00097E59">
        <w:rPr>
          <w:rFonts w:ascii="Times New Roman" w:eastAsia="Times New Roman" w:hAnsi="Times New Roman" w:cs="Times New Roman"/>
          <w:color w:val="000000"/>
          <w:position w:val="-1"/>
          <w:sz w:val="24"/>
          <w:szCs w:val="24"/>
          <w:lang w:eastAsia="ru-RU"/>
        </w:rPr>
        <w:t>Москва :</w:t>
      </w:r>
      <w:proofErr w:type="gramEnd"/>
      <w:r w:rsidRPr="00097E59">
        <w:rPr>
          <w:rFonts w:ascii="Times New Roman" w:eastAsia="Times New Roman" w:hAnsi="Times New Roman" w:cs="Times New Roman"/>
          <w:color w:val="000000"/>
          <w:position w:val="-1"/>
          <w:sz w:val="24"/>
          <w:szCs w:val="24"/>
          <w:lang w:eastAsia="ru-RU"/>
        </w:rPr>
        <w:t xml:space="preserve"> </w:t>
      </w:r>
      <w:proofErr w:type="spellStart"/>
      <w:r w:rsidRPr="00097E59">
        <w:rPr>
          <w:rFonts w:ascii="Times New Roman" w:eastAsia="Times New Roman" w:hAnsi="Times New Roman" w:cs="Times New Roman"/>
          <w:color w:val="000000"/>
          <w:position w:val="-1"/>
          <w:sz w:val="24"/>
          <w:szCs w:val="24"/>
          <w:lang w:eastAsia="ru-RU"/>
        </w:rPr>
        <w:t>КноРус</w:t>
      </w:r>
      <w:proofErr w:type="spellEnd"/>
      <w:r w:rsidRPr="00097E59">
        <w:rPr>
          <w:rFonts w:ascii="Times New Roman" w:eastAsia="Times New Roman" w:hAnsi="Times New Roman" w:cs="Times New Roman"/>
          <w:color w:val="000000"/>
          <w:position w:val="-1"/>
          <w:sz w:val="24"/>
          <w:szCs w:val="24"/>
          <w:lang w:eastAsia="ru-RU"/>
        </w:rPr>
        <w:t xml:space="preserve">, 2023. — 284 с. — ISBN 978-5-406-11700-2. — URL: https://book.ru/book/949516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w:t>
      </w:r>
    </w:p>
    <w:p w14:paraId="0B491DF4" w14:textId="543BF925" w:rsidR="00021255" w:rsidRPr="00097E59" w:rsidRDefault="00021255" w:rsidP="00C84F2A">
      <w:pPr>
        <w:pStyle w:val="a4"/>
        <w:keepNext/>
        <w:numPr>
          <w:ilvl w:val="0"/>
          <w:numId w:val="23"/>
        </w:numPr>
        <w:pBdr>
          <w:top w:val="nil"/>
          <w:left w:val="nil"/>
          <w:bottom w:val="nil"/>
          <w:right w:val="nil"/>
          <w:between w:val="nil"/>
        </w:pBdr>
        <w:suppressAutoHyphens/>
        <w:spacing w:line="276" w:lineRule="auto"/>
        <w:ind w:left="0"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Панасенко, В. Е. Инженерная графика / В. Е. Панасенко. — 2-е изд., стер. — Санкт-</w:t>
      </w:r>
      <w:proofErr w:type="gramStart"/>
      <w:r w:rsidRPr="00097E59">
        <w:rPr>
          <w:rFonts w:ascii="Times New Roman" w:eastAsia="Times New Roman" w:hAnsi="Times New Roman" w:cs="Times New Roman"/>
          <w:color w:val="000000"/>
          <w:position w:val="-1"/>
          <w:sz w:val="24"/>
          <w:szCs w:val="24"/>
          <w:lang w:eastAsia="ru-RU"/>
        </w:rPr>
        <w:t>Петербург :</w:t>
      </w:r>
      <w:proofErr w:type="gramEnd"/>
      <w:r w:rsidRPr="00097E59">
        <w:rPr>
          <w:rFonts w:ascii="Times New Roman" w:eastAsia="Times New Roman" w:hAnsi="Times New Roman" w:cs="Times New Roman"/>
          <w:color w:val="000000"/>
          <w:position w:val="-1"/>
          <w:sz w:val="24"/>
          <w:szCs w:val="24"/>
          <w:lang w:eastAsia="ru-RU"/>
        </w:rPr>
        <w:t xml:space="preserve"> Лань, 2023. — 168 с. — ISBN 978-5-507-46137-0.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https://e.lanbook.com/book/298523</w:t>
      </w:r>
    </w:p>
    <w:p w14:paraId="0F0ED284" w14:textId="48A29F2B"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4. Чекмарев, А. А. Инженерная </w:t>
      </w:r>
      <w:proofErr w:type="gramStart"/>
      <w:r w:rsidRPr="00097E59">
        <w:rPr>
          <w:rFonts w:ascii="Times New Roman" w:eastAsia="Times New Roman" w:hAnsi="Times New Roman" w:cs="Times New Roman"/>
          <w:color w:val="000000"/>
          <w:position w:val="-1"/>
          <w:sz w:val="24"/>
          <w:szCs w:val="24"/>
          <w:lang w:eastAsia="ru-RU"/>
        </w:rPr>
        <w:t>графика :</w:t>
      </w:r>
      <w:proofErr w:type="gramEnd"/>
      <w:r w:rsidRPr="00097E59">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А. Чекмарев. — 13-е изд., </w:t>
      </w:r>
      <w:proofErr w:type="spellStart"/>
      <w:r w:rsidRPr="00097E59">
        <w:rPr>
          <w:rFonts w:ascii="Times New Roman" w:eastAsia="Times New Roman" w:hAnsi="Times New Roman" w:cs="Times New Roman"/>
          <w:color w:val="000000"/>
          <w:position w:val="-1"/>
          <w:sz w:val="24"/>
          <w:szCs w:val="24"/>
          <w:lang w:eastAsia="ru-RU"/>
        </w:rPr>
        <w:t>испр</w:t>
      </w:r>
      <w:proofErr w:type="spellEnd"/>
      <w:r w:rsidRPr="00097E59">
        <w:rPr>
          <w:rFonts w:ascii="Times New Roman" w:eastAsia="Times New Roman" w:hAnsi="Times New Roman" w:cs="Times New Roman"/>
          <w:color w:val="000000"/>
          <w:position w:val="-1"/>
          <w:sz w:val="24"/>
          <w:szCs w:val="24"/>
          <w:lang w:eastAsia="ru-RU"/>
        </w:rPr>
        <w:t xml:space="preserve">. и доп. — </w:t>
      </w:r>
      <w:proofErr w:type="gramStart"/>
      <w:r w:rsidRPr="00097E59">
        <w:rPr>
          <w:rFonts w:ascii="Times New Roman" w:eastAsia="Times New Roman" w:hAnsi="Times New Roman" w:cs="Times New Roman"/>
          <w:color w:val="000000"/>
          <w:position w:val="-1"/>
          <w:sz w:val="24"/>
          <w:szCs w:val="24"/>
          <w:lang w:eastAsia="ru-RU"/>
        </w:rPr>
        <w:t>Москва :</w:t>
      </w:r>
      <w:proofErr w:type="gramEnd"/>
      <w:r w:rsidRPr="00097E59">
        <w:rPr>
          <w:rFonts w:ascii="Times New Roman" w:eastAsia="Times New Roman" w:hAnsi="Times New Roman" w:cs="Times New Roman"/>
          <w:color w:val="000000"/>
          <w:position w:val="-1"/>
          <w:sz w:val="24"/>
          <w:szCs w:val="24"/>
          <w:lang w:eastAsia="ru-RU"/>
        </w:rPr>
        <w:t xml:space="preserve"> Издательство </w:t>
      </w:r>
      <w:proofErr w:type="spellStart"/>
      <w:r w:rsidRPr="00097E59">
        <w:rPr>
          <w:rFonts w:ascii="Times New Roman" w:eastAsia="Times New Roman" w:hAnsi="Times New Roman" w:cs="Times New Roman"/>
          <w:color w:val="000000"/>
          <w:position w:val="-1"/>
          <w:sz w:val="24"/>
          <w:szCs w:val="24"/>
          <w:lang w:eastAsia="ru-RU"/>
        </w:rPr>
        <w:t>Юрайт</w:t>
      </w:r>
      <w:proofErr w:type="spellEnd"/>
      <w:r w:rsidRPr="00097E59">
        <w:rPr>
          <w:rFonts w:ascii="Times New Roman" w:eastAsia="Times New Roman" w:hAnsi="Times New Roman" w:cs="Times New Roman"/>
          <w:color w:val="000000"/>
          <w:position w:val="-1"/>
          <w:sz w:val="24"/>
          <w:szCs w:val="24"/>
          <w:lang w:eastAsia="ru-RU"/>
        </w:rPr>
        <w:t xml:space="preserve">, 2024. — 355 с. — (Профессиональное образование). — ISBN 978-5-534-18482-2.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097E59">
        <w:rPr>
          <w:rFonts w:ascii="Times New Roman" w:eastAsia="Times New Roman" w:hAnsi="Times New Roman" w:cs="Times New Roman"/>
          <w:color w:val="000000"/>
          <w:position w:val="-1"/>
          <w:sz w:val="24"/>
          <w:szCs w:val="24"/>
          <w:lang w:eastAsia="ru-RU"/>
        </w:rPr>
        <w:t>Юрайт</w:t>
      </w:r>
      <w:proofErr w:type="spellEnd"/>
      <w:r w:rsidRPr="00097E59">
        <w:rPr>
          <w:rFonts w:ascii="Times New Roman" w:eastAsia="Times New Roman" w:hAnsi="Times New Roman" w:cs="Times New Roman"/>
          <w:color w:val="000000"/>
          <w:position w:val="-1"/>
          <w:sz w:val="24"/>
          <w:szCs w:val="24"/>
          <w:lang w:eastAsia="ru-RU"/>
        </w:rPr>
        <w:t xml:space="preserve"> [сайт]. — URL: </w:t>
      </w:r>
      <w:hyperlink r:id="rId10" w:history="1">
        <w:r w:rsidRPr="00097E59">
          <w:rPr>
            <w:rStyle w:val="af0"/>
            <w:rFonts w:ascii="Times New Roman" w:eastAsia="Times New Roman" w:hAnsi="Times New Roman" w:cs="Times New Roman"/>
            <w:position w:val="-1"/>
            <w:sz w:val="24"/>
            <w:szCs w:val="24"/>
            <w:lang w:eastAsia="ru-RU"/>
          </w:rPr>
          <w:t>https://urait.ru/bcode/535124</w:t>
        </w:r>
      </w:hyperlink>
    </w:p>
    <w:p w14:paraId="6671D54D" w14:textId="01AD9477" w:rsidR="00ED7857" w:rsidRDefault="00ED7857" w:rsidP="00A843C4">
      <w:pPr>
        <w:rPr>
          <w:rFonts w:ascii="Times New Roman" w:hAnsi="Times New Roman" w:cs="Times New Roman"/>
          <w:sz w:val="24"/>
          <w:szCs w:val="24"/>
          <w:lang w:eastAsia="ru-RU"/>
        </w:rPr>
      </w:pPr>
    </w:p>
    <w:p w14:paraId="7B254908" w14:textId="606FB3C3" w:rsidR="00097E59" w:rsidRDefault="00097E59" w:rsidP="00A843C4">
      <w:pPr>
        <w:rPr>
          <w:rFonts w:ascii="Times New Roman" w:hAnsi="Times New Roman" w:cs="Times New Roman"/>
          <w:sz w:val="24"/>
          <w:szCs w:val="24"/>
          <w:lang w:eastAsia="ru-RU"/>
        </w:rPr>
      </w:pPr>
    </w:p>
    <w:p w14:paraId="38503A59" w14:textId="78DB417E" w:rsidR="00097E59" w:rsidRDefault="00097E59" w:rsidP="00A843C4">
      <w:pPr>
        <w:rPr>
          <w:rFonts w:ascii="Times New Roman" w:hAnsi="Times New Roman" w:cs="Times New Roman"/>
          <w:sz w:val="24"/>
          <w:szCs w:val="24"/>
          <w:lang w:eastAsia="ru-RU"/>
        </w:rPr>
      </w:pPr>
    </w:p>
    <w:p w14:paraId="0E6C84D3" w14:textId="7430447A" w:rsidR="00097E59" w:rsidRDefault="00097E59" w:rsidP="00A843C4">
      <w:pPr>
        <w:rPr>
          <w:rFonts w:ascii="Times New Roman" w:hAnsi="Times New Roman" w:cs="Times New Roman"/>
          <w:sz w:val="24"/>
          <w:szCs w:val="24"/>
          <w:lang w:eastAsia="ru-RU"/>
        </w:rPr>
      </w:pPr>
    </w:p>
    <w:p w14:paraId="7ABFF481" w14:textId="3113E031" w:rsidR="00097E59" w:rsidRDefault="00097E59" w:rsidP="00A843C4">
      <w:pPr>
        <w:rPr>
          <w:rFonts w:ascii="Times New Roman" w:hAnsi="Times New Roman" w:cs="Times New Roman"/>
          <w:sz w:val="24"/>
          <w:szCs w:val="24"/>
          <w:lang w:eastAsia="ru-RU"/>
        </w:rPr>
      </w:pPr>
    </w:p>
    <w:p w14:paraId="628C7DDB" w14:textId="42C53464" w:rsidR="00097E59" w:rsidRDefault="00097E59" w:rsidP="00A843C4">
      <w:pPr>
        <w:rPr>
          <w:rFonts w:ascii="Times New Roman" w:hAnsi="Times New Roman" w:cs="Times New Roman"/>
          <w:sz w:val="24"/>
          <w:szCs w:val="24"/>
          <w:lang w:eastAsia="ru-RU"/>
        </w:rPr>
      </w:pPr>
    </w:p>
    <w:p w14:paraId="2277C782" w14:textId="682D7E45" w:rsidR="00097E59" w:rsidRDefault="00097E59" w:rsidP="00A843C4">
      <w:pPr>
        <w:rPr>
          <w:rFonts w:ascii="Times New Roman" w:hAnsi="Times New Roman" w:cs="Times New Roman"/>
          <w:sz w:val="24"/>
          <w:szCs w:val="24"/>
          <w:lang w:eastAsia="ru-RU"/>
        </w:rPr>
      </w:pPr>
    </w:p>
    <w:p w14:paraId="3452182D" w14:textId="4C763A88" w:rsidR="00097E59" w:rsidRDefault="00097E59" w:rsidP="00A843C4">
      <w:pPr>
        <w:rPr>
          <w:rFonts w:ascii="Times New Roman" w:hAnsi="Times New Roman" w:cs="Times New Roman"/>
          <w:sz w:val="24"/>
          <w:szCs w:val="24"/>
          <w:lang w:eastAsia="ru-RU"/>
        </w:rPr>
      </w:pPr>
    </w:p>
    <w:p w14:paraId="6EB0587B" w14:textId="7E3F6828" w:rsidR="00097E59" w:rsidRDefault="00097E59" w:rsidP="00A843C4">
      <w:pPr>
        <w:rPr>
          <w:rFonts w:ascii="Times New Roman" w:hAnsi="Times New Roman" w:cs="Times New Roman"/>
          <w:sz w:val="24"/>
          <w:szCs w:val="24"/>
          <w:lang w:eastAsia="ru-RU"/>
        </w:rPr>
      </w:pPr>
    </w:p>
    <w:p w14:paraId="618BC1F0" w14:textId="499BF452" w:rsidR="00097E59" w:rsidRDefault="00097E59" w:rsidP="00A843C4">
      <w:pPr>
        <w:rPr>
          <w:rFonts w:ascii="Times New Roman" w:hAnsi="Times New Roman" w:cs="Times New Roman"/>
          <w:sz w:val="24"/>
          <w:szCs w:val="24"/>
          <w:lang w:eastAsia="ru-RU"/>
        </w:rPr>
      </w:pPr>
    </w:p>
    <w:p w14:paraId="7EF8C959" w14:textId="29515A30" w:rsidR="00097E59" w:rsidRDefault="00097E59" w:rsidP="00A843C4">
      <w:pPr>
        <w:rPr>
          <w:rFonts w:ascii="Times New Roman" w:hAnsi="Times New Roman" w:cs="Times New Roman"/>
          <w:sz w:val="24"/>
          <w:szCs w:val="24"/>
          <w:lang w:eastAsia="ru-RU"/>
        </w:rPr>
      </w:pPr>
    </w:p>
    <w:p w14:paraId="30FDAAD8" w14:textId="0E8FFE48" w:rsidR="00097E59" w:rsidRDefault="00097E59" w:rsidP="00A843C4">
      <w:pPr>
        <w:rPr>
          <w:rFonts w:ascii="Times New Roman" w:hAnsi="Times New Roman" w:cs="Times New Roman"/>
          <w:sz w:val="24"/>
          <w:szCs w:val="24"/>
          <w:lang w:eastAsia="ru-RU"/>
        </w:rPr>
      </w:pPr>
    </w:p>
    <w:p w14:paraId="451AD384" w14:textId="3131541C" w:rsidR="00097E59" w:rsidRDefault="00097E59" w:rsidP="00A843C4">
      <w:pPr>
        <w:rPr>
          <w:rFonts w:ascii="Times New Roman" w:hAnsi="Times New Roman" w:cs="Times New Roman"/>
          <w:sz w:val="24"/>
          <w:szCs w:val="24"/>
          <w:lang w:eastAsia="ru-RU"/>
        </w:rPr>
      </w:pPr>
    </w:p>
    <w:p w14:paraId="4C7471E4" w14:textId="2A4208C1" w:rsidR="00097E59" w:rsidRDefault="00097E59" w:rsidP="00A843C4">
      <w:pPr>
        <w:rPr>
          <w:rFonts w:ascii="Times New Roman" w:hAnsi="Times New Roman" w:cs="Times New Roman"/>
          <w:sz w:val="24"/>
          <w:szCs w:val="24"/>
          <w:lang w:eastAsia="ru-RU"/>
        </w:rPr>
      </w:pPr>
    </w:p>
    <w:p w14:paraId="42568E2F" w14:textId="0D997226" w:rsidR="00097E59" w:rsidRDefault="00097E59" w:rsidP="00A843C4">
      <w:pPr>
        <w:rPr>
          <w:rFonts w:ascii="Times New Roman" w:hAnsi="Times New Roman" w:cs="Times New Roman"/>
          <w:sz w:val="24"/>
          <w:szCs w:val="24"/>
          <w:lang w:eastAsia="ru-RU"/>
        </w:rPr>
      </w:pPr>
    </w:p>
    <w:p w14:paraId="52BCE3CF" w14:textId="337C6B65" w:rsidR="00097E59" w:rsidRDefault="00097E59" w:rsidP="00A843C4">
      <w:pPr>
        <w:rPr>
          <w:rFonts w:ascii="Times New Roman" w:hAnsi="Times New Roman" w:cs="Times New Roman"/>
          <w:sz w:val="24"/>
          <w:szCs w:val="24"/>
          <w:lang w:eastAsia="ru-RU"/>
        </w:rPr>
      </w:pPr>
    </w:p>
    <w:p w14:paraId="4730CA72" w14:textId="35D35F91" w:rsidR="00097E59" w:rsidRDefault="00097E59" w:rsidP="00A843C4">
      <w:pPr>
        <w:rPr>
          <w:rFonts w:ascii="Times New Roman" w:hAnsi="Times New Roman" w:cs="Times New Roman"/>
          <w:sz w:val="24"/>
          <w:szCs w:val="24"/>
          <w:lang w:eastAsia="ru-RU"/>
        </w:rPr>
      </w:pPr>
    </w:p>
    <w:p w14:paraId="09060396" w14:textId="46C45707" w:rsidR="00097E59" w:rsidRDefault="00097E59" w:rsidP="00A843C4">
      <w:pPr>
        <w:rPr>
          <w:rFonts w:ascii="Times New Roman" w:hAnsi="Times New Roman" w:cs="Times New Roman"/>
          <w:sz w:val="24"/>
          <w:szCs w:val="24"/>
          <w:lang w:eastAsia="ru-RU"/>
        </w:rPr>
      </w:pPr>
    </w:p>
    <w:p w14:paraId="754B7098" w14:textId="6A2B7B3D" w:rsidR="00097E59" w:rsidRDefault="00097E59" w:rsidP="00A843C4">
      <w:pPr>
        <w:rPr>
          <w:rFonts w:ascii="Times New Roman" w:hAnsi="Times New Roman" w:cs="Times New Roman"/>
          <w:sz w:val="24"/>
          <w:szCs w:val="24"/>
          <w:lang w:eastAsia="ru-RU"/>
        </w:rPr>
      </w:pPr>
    </w:p>
    <w:p w14:paraId="2123D576" w14:textId="76C0E4D5" w:rsidR="00097E59" w:rsidRDefault="00097E59" w:rsidP="00A843C4">
      <w:pPr>
        <w:rPr>
          <w:rFonts w:ascii="Times New Roman" w:hAnsi="Times New Roman" w:cs="Times New Roman"/>
          <w:sz w:val="24"/>
          <w:szCs w:val="24"/>
          <w:lang w:eastAsia="ru-RU"/>
        </w:rPr>
      </w:pPr>
    </w:p>
    <w:p w14:paraId="6117BED5" w14:textId="6700CA2B" w:rsidR="00097E59" w:rsidRDefault="00097E59" w:rsidP="00A843C4">
      <w:pPr>
        <w:rPr>
          <w:rFonts w:ascii="Times New Roman" w:hAnsi="Times New Roman" w:cs="Times New Roman"/>
          <w:sz w:val="24"/>
          <w:szCs w:val="24"/>
          <w:lang w:eastAsia="ru-RU"/>
        </w:rPr>
      </w:pPr>
    </w:p>
    <w:p w14:paraId="2458B6D4" w14:textId="7A6AA95F" w:rsidR="00097E59" w:rsidRDefault="00097E59" w:rsidP="00A843C4">
      <w:pPr>
        <w:rPr>
          <w:rFonts w:ascii="Times New Roman" w:hAnsi="Times New Roman" w:cs="Times New Roman"/>
          <w:sz w:val="24"/>
          <w:szCs w:val="24"/>
          <w:lang w:eastAsia="ru-RU"/>
        </w:rPr>
      </w:pPr>
    </w:p>
    <w:p w14:paraId="68F090DA" w14:textId="6FF1F866" w:rsidR="00097E59" w:rsidRDefault="00097E59" w:rsidP="00A843C4">
      <w:pPr>
        <w:rPr>
          <w:rFonts w:ascii="Times New Roman" w:hAnsi="Times New Roman" w:cs="Times New Roman"/>
          <w:sz w:val="24"/>
          <w:szCs w:val="24"/>
          <w:lang w:eastAsia="ru-RU"/>
        </w:rPr>
      </w:pPr>
    </w:p>
    <w:p w14:paraId="30D34EE7" w14:textId="3586B27C" w:rsidR="00097E59" w:rsidRDefault="00097E59" w:rsidP="00A843C4">
      <w:pPr>
        <w:rPr>
          <w:rFonts w:ascii="Times New Roman" w:hAnsi="Times New Roman" w:cs="Times New Roman"/>
          <w:sz w:val="24"/>
          <w:szCs w:val="24"/>
          <w:lang w:eastAsia="ru-RU"/>
        </w:rPr>
      </w:pPr>
    </w:p>
    <w:p w14:paraId="0B7A0C3A" w14:textId="6433C3FE" w:rsidR="00097E59" w:rsidRDefault="00097E59" w:rsidP="00A843C4">
      <w:pPr>
        <w:rPr>
          <w:rFonts w:ascii="Times New Roman" w:hAnsi="Times New Roman" w:cs="Times New Roman"/>
          <w:sz w:val="24"/>
          <w:szCs w:val="24"/>
          <w:lang w:eastAsia="ru-RU"/>
        </w:rPr>
      </w:pPr>
    </w:p>
    <w:p w14:paraId="30F2C695" w14:textId="77777777" w:rsidR="00097E59" w:rsidRPr="00097E59" w:rsidRDefault="00097E59" w:rsidP="00A843C4">
      <w:pPr>
        <w:rPr>
          <w:rFonts w:ascii="Times New Roman" w:hAnsi="Times New Roman" w:cs="Times New Roman"/>
          <w:sz w:val="24"/>
          <w:szCs w:val="24"/>
          <w:lang w:eastAsia="ru-RU"/>
        </w:rPr>
      </w:pPr>
    </w:p>
    <w:p w14:paraId="70C52515" w14:textId="77777777" w:rsidR="00ED7857" w:rsidRPr="00097E59" w:rsidRDefault="00ED7857" w:rsidP="00A843C4">
      <w:pPr>
        <w:rPr>
          <w:rFonts w:ascii="Times New Roman" w:eastAsia="Calibri" w:hAnsi="Times New Roman" w:cs="Times New Roman"/>
          <w:sz w:val="24"/>
          <w:szCs w:val="24"/>
          <w:lang w:eastAsia="ru-RU"/>
        </w:rPr>
      </w:pPr>
    </w:p>
    <w:p w14:paraId="03598BF7"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161"/>
      </w:tblGrid>
      <w:tr w:rsidR="002D3B19" w:rsidRPr="00097E59" w14:paraId="05D62DC6" w14:textId="77777777" w:rsidTr="00DA6E66">
        <w:trPr>
          <w:trHeight w:val="519"/>
        </w:trPr>
        <w:tc>
          <w:tcPr>
            <w:tcW w:w="1535" w:type="pct"/>
            <w:vAlign w:val="center"/>
          </w:tcPr>
          <w:p w14:paraId="1D5B3469" w14:textId="77777777" w:rsidR="002D3B19" w:rsidRPr="00097E59" w:rsidRDefault="002D3B19" w:rsidP="00DA6E66">
            <w:pPr>
              <w:suppressAutoHyphens/>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831" w:type="pct"/>
            <w:vAlign w:val="center"/>
          </w:tcPr>
          <w:p w14:paraId="4EF66407" w14:textId="77777777" w:rsidR="002D3B19" w:rsidRPr="00097E59" w:rsidRDefault="002D3B19" w:rsidP="00DA6E66">
            <w:pPr>
              <w:suppressAutoHyphens/>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633" w:type="pct"/>
            <w:vAlign w:val="center"/>
          </w:tcPr>
          <w:p w14:paraId="5D68501C" w14:textId="77777777" w:rsidR="002D3B19" w:rsidRPr="00097E59" w:rsidRDefault="002D3B19" w:rsidP="00DA6E66">
            <w:pPr>
              <w:suppressAutoHyphens/>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970B45" w:rsidRPr="00097E59" w14:paraId="49DA4E12" w14:textId="77777777" w:rsidTr="005A481E">
        <w:trPr>
          <w:trHeight w:val="742"/>
        </w:trPr>
        <w:tc>
          <w:tcPr>
            <w:tcW w:w="1535" w:type="pct"/>
            <w:tcBorders>
              <w:top w:val="single" w:sz="4" w:space="0" w:color="000000"/>
              <w:left w:val="single" w:sz="6" w:space="0" w:color="000000"/>
              <w:bottom w:val="single" w:sz="4" w:space="0" w:color="000000"/>
              <w:right w:val="single" w:sz="4" w:space="0" w:color="000000"/>
            </w:tcBorders>
            <w:hideMark/>
          </w:tcPr>
          <w:p w14:paraId="382D63BE" w14:textId="42F24626" w:rsidR="00970B45" w:rsidRPr="00097E59" w:rsidRDefault="00970B45" w:rsidP="00970B45">
            <w:pPr>
              <w:suppressAutoHyphens/>
              <w:rPr>
                <w:rFonts w:ascii="Times New Roman" w:hAnsi="Times New Roman" w:cs="Times New Roman"/>
                <w:b/>
                <w:bCs/>
                <w:sz w:val="24"/>
                <w:szCs w:val="24"/>
              </w:rPr>
            </w:pPr>
            <w:r w:rsidRPr="00097E59">
              <w:rPr>
                <w:rFonts w:ascii="Times New Roman" w:hAnsi="Times New Roman" w:cs="Times New Roman"/>
                <w:sz w:val="24"/>
                <w:szCs w:val="24"/>
              </w:rPr>
              <w:lastRenderedPageBreak/>
              <w:t>Основных</w:t>
            </w:r>
            <w:r w:rsidRPr="00097E59">
              <w:rPr>
                <w:rFonts w:ascii="Times New Roman" w:hAnsi="Times New Roman" w:cs="Times New Roman"/>
                <w:spacing w:val="-11"/>
                <w:sz w:val="24"/>
                <w:szCs w:val="24"/>
              </w:rPr>
              <w:t xml:space="preserve"> </w:t>
            </w:r>
            <w:r w:rsidRPr="00097E59">
              <w:rPr>
                <w:rFonts w:ascii="Times New Roman" w:hAnsi="Times New Roman" w:cs="Times New Roman"/>
                <w:sz w:val="24"/>
                <w:szCs w:val="24"/>
              </w:rPr>
              <w:t>правил</w:t>
            </w:r>
            <w:r w:rsidRPr="00097E59">
              <w:rPr>
                <w:rFonts w:ascii="Times New Roman" w:hAnsi="Times New Roman" w:cs="Times New Roman"/>
                <w:spacing w:val="-9"/>
                <w:sz w:val="24"/>
                <w:szCs w:val="24"/>
              </w:rPr>
              <w:t xml:space="preserve"> </w:t>
            </w:r>
            <w:r w:rsidRPr="00097E59">
              <w:rPr>
                <w:rFonts w:ascii="Times New Roman" w:hAnsi="Times New Roman" w:cs="Times New Roman"/>
                <w:sz w:val="24"/>
                <w:szCs w:val="24"/>
              </w:rPr>
              <w:t>построения</w:t>
            </w:r>
            <w:r w:rsidRPr="00097E59">
              <w:rPr>
                <w:rFonts w:ascii="Times New Roman" w:hAnsi="Times New Roman" w:cs="Times New Roman"/>
                <w:spacing w:val="19"/>
                <w:sz w:val="24"/>
                <w:szCs w:val="24"/>
              </w:rPr>
              <w:t xml:space="preserve"> </w:t>
            </w:r>
            <w:r w:rsidRPr="00097E59">
              <w:rPr>
                <w:rFonts w:ascii="Times New Roman" w:hAnsi="Times New Roman" w:cs="Times New Roman"/>
                <w:sz w:val="24"/>
                <w:szCs w:val="24"/>
              </w:rPr>
              <w:t>чертежей</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и</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схем,</w:t>
            </w:r>
            <w:r w:rsidRPr="00097E59">
              <w:rPr>
                <w:rFonts w:ascii="Times New Roman" w:hAnsi="Times New Roman" w:cs="Times New Roman"/>
                <w:spacing w:val="21"/>
                <w:sz w:val="24"/>
                <w:szCs w:val="24"/>
              </w:rPr>
              <w:t xml:space="preserve"> </w:t>
            </w:r>
            <w:r w:rsidRPr="00097E59">
              <w:rPr>
                <w:rFonts w:ascii="Times New Roman" w:hAnsi="Times New Roman" w:cs="Times New Roman"/>
                <w:sz w:val="24"/>
                <w:szCs w:val="24"/>
              </w:rPr>
              <w:t>способов</w:t>
            </w:r>
            <w:r w:rsidRPr="00097E59">
              <w:rPr>
                <w:rFonts w:ascii="Times New Roman" w:hAnsi="Times New Roman" w:cs="Times New Roman"/>
                <w:spacing w:val="47"/>
                <w:sz w:val="24"/>
                <w:szCs w:val="24"/>
              </w:rPr>
              <w:t xml:space="preserve"> </w:t>
            </w:r>
            <w:r w:rsidRPr="00097E59">
              <w:rPr>
                <w:rFonts w:ascii="Times New Roman" w:hAnsi="Times New Roman" w:cs="Times New Roman"/>
                <w:sz w:val="24"/>
                <w:szCs w:val="24"/>
              </w:rPr>
              <w:t>графического</w:t>
            </w:r>
            <w:r w:rsidRPr="00097E59">
              <w:rPr>
                <w:rFonts w:ascii="Times New Roman" w:hAnsi="Times New Roman" w:cs="Times New Roman"/>
                <w:spacing w:val="51"/>
                <w:sz w:val="24"/>
                <w:szCs w:val="24"/>
              </w:rPr>
              <w:t xml:space="preserve"> </w:t>
            </w:r>
            <w:r w:rsidRPr="00097E59">
              <w:rPr>
                <w:rFonts w:ascii="Times New Roman" w:hAnsi="Times New Roman" w:cs="Times New Roman"/>
                <w:sz w:val="24"/>
                <w:szCs w:val="24"/>
              </w:rPr>
              <w:t>представления</w:t>
            </w:r>
            <w:r w:rsidRPr="00097E59">
              <w:rPr>
                <w:rFonts w:ascii="Times New Roman" w:hAnsi="Times New Roman" w:cs="Times New Roman"/>
                <w:spacing w:val="37"/>
                <w:sz w:val="24"/>
                <w:szCs w:val="24"/>
              </w:rPr>
              <w:t xml:space="preserve"> </w:t>
            </w:r>
            <w:r w:rsidRPr="00097E59">
              <w:rPr>
                <w:rFonts w:ascii="Times New Roman" w:hAnsi="Times New Roman" w:cs="Times New Roman"/>
                <w:sz w:val="24"/>
                <w:szCs w:val="24"/>
              </w:rPr>
              <w:t>пространственных</w:t>
            </w:r>
            <w:r w:rsidRPr="00097E59">
              <w:rPr>
                <w:rFonts w:ascii="Times New Roman" w:hAnsi="Times New Roman" w:cs="Times New Roman"/>
                <w:spacing w:val="75"/>
                <w:sz w:val="24"/>
                <w:szCs w:val="24"/>
              </w:rPr>
              <w:t xml:space="preserve"> </w:t>
            </w:r>
            <w:r w:rsidRPr="00097E59">
              <w:rPr>
                <w:rFonts w:ascii="Times New Roman" w:hAnsi="Times New Roman" w:cs="Times New Roman"/>
                <w:sz w:val="24"/>
                <w:szCs w:val="24"/>
              </w:rPr>
              <w:t>образов, возможностей</w:t>
            </w:r>
            <w:r w:rsidRPr="00097E59">
              <w:rPr>
                <w:rFonts w:ascii="Times New Roman" w:hAnsi="Times New Roman" w:cs="Times New Roman"/>
                <w:spacing w:val="13"/>
                <w:sz w:val="24"/>
                <w:szCs w:val="24"/>
              </w:rPr>
              <w:t xml:space="preserve"> </w:t>
            </w:r>
            <w:r w:rsidRPr="00097E59">
              <w:rPr>
                <w:rFonts w:ascii="Times New Roman" w:hAnsi="Times New Roman" w:cs="Times New Roman"/>
                <w:sz w:val="24"/>
                <w:szCs w:val="24"/>
              </w:rPr>
              <w:t>пакетов</w:t>
            </w:r>
            <w:r w:rsidRPr="00097E59">
              <w:rPr>
                <w:rFonts w:ascii="Times New Roman" w:hAnsi="Times New Roman" w:cs="Times New Roman"/>
                <w:spacing w:val="69"/>
                <w:sz w:val="24"/>
                <w:szCs w:val="24"/>
              </w:rPr>
              <w:t xml:space="preserve"> </w:t>
            </w:r>
            <w:r w:rsidRPr="00097E59">
              <w:rPr>
                <w:rFonts w:ascii="Times New Roman" w:hAnsi="Times New Roman" w:cs="Times New Roman"/>
                <w:sz w:val="24"/>
                <w:szCs w:val="24"/>
              </w:rPr>
              <w:t>прикладных программ компьютерной графики</w:t>
            </w:r>
            <w:r w:rsidRPr="00097E59">
              <w:rPr>
                <w:rFonts w:ascii="Times New Roman" w:hAnsi="Times New Roman" w:cs="Times New Roman"/>
                <w:spacing w:val="18"/>
                <w:sz w:val="24"/>
                <w:szCs w:val="24"/>
              </w:rPr>
              <w:t xml:space="preserve"> </w:t>
            </w:r>
            <w:r w:rsidRPr="00097E59">
              <w:rPr>
                <w:rFonts w:ascii="Times New Roman" w:hAnsi="Times New Roman" w:cs="Times New Roman"/>
                <w:sz w:val="24"/>
                <w:szCs w:val="24"/>
              </w:rPr>
              <w:t>в</w:t>
            </w:r>
            <w:r w:rsidRPr="00097E59">
              <w:rPr>
                <w:rFonts w:ascii="Times New Roman" w:hAnsi="Times New Roman" w:cs="Times New Roman"/>
                <w:spacing w:val="14"/>
                <w:sz w:val="24"/>
                <w:szCs w:val="24"/>
              </w:rPr>
              <w:t xml:space="preserve"> </w:t>
            </w:r>
            <w:r w:rsidRPr="00097E59">
              <w:rPr>
                <w:rFonts w:ascii="Times New Roman" w:hAnsi="Times New Roman" w:cs="Times New Roman"/>
                <w:sz w:val="24"/>
                <w:szCs w:val="24"/>
              </w:rPr>
              <w:t>профессиональной</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деятельности,</w:t>
            </w:r>
            <w:r w:rsidRPr="00097E59">
              <w:rPr>
                <w:rFonts w:ascii="Times New Roman" w:hAnsi="Times New Roman" w:cs="Times New Roman"/>
                <w:spacing w:val="80"/>
                <w:sz w:val="24"/>
                <w:szCs w:val="24"/>
              </w:rPr>
              <w:t xml:space="preserve"> </w:t>
            </w:r>
            <w:r w:rsidRPr="00097E59">
              <w:rPr>
                <w:rFonts w:ascii="Times New Roman" w:hAnsi="Times New Roman" w:cs="Times New Roman"/>
                <w:sz w:val="24"/>
                <w:szCs w:val="24"/>
              </w:rPr>
              <w:t>основных</w:t>
            </w:r>
            <w:r w:rsidRPr="00097E59">
              <w:rPr>
                <w:rFonts w:ascii="Times New Roman" w:hAnsi="Times New Roman" w:cs="Times New Roman"/>
                <w:spacing w:val="28"/>
                <w:sz w:val="24"/>
                <w:szCs w:val="24"/>
              </w:rPr>
              <w:t xml:space="preserve"> </w:t>
            </w:r>
            <w:r w:rsidRPr="00097E59">
              <w:rPr>
                <w:rFonts w:ascii="Times New Roman" w:hAnsi="Times New Roman" w:cs="Times New Roman"/>
                <w:sz w:val="24"/>
                <w:szCs w:val="24"/>
              </w:rPr>
              <w:t>положений</w:t>
            </w:r>
            <w:r w:rsidRPr="00097E59">
              <w:rPr>
                <w:rFonts w:ascii="Times New Roman" w:hAnsi="Times New Roman" w:cs="Times New Roman"/>
                <w:spacing w:val="29"/>
                <w:sz w:val="24"/>
                <w:szCs w:val="24"/>
              </w:rPr>
              <w:t xml:space="preserve"> </w:t>
            </w:r>
            <w:r w:rsidRPr="00097E59">
              <w:rPr>
                <w:rFonts w:ascii="Times New Roman" w:hAnsi="Times New Roman" w:cs="Times New Roman"/>
                <w:sz w:val="24"/>
                <w:szCs w:val="24"/>
              </w:rPr>
              <w:t>конструкторской,</w:t>
            </w:r>
            <w:r w:rsidRPr="00097E59">
              <w:rPr>
                <w:rFonts w:ascii="Times New Roman" w:hAnsi="Times New Roman" w:cs="Times New Roman"/>
                <w:spacing w:val="13"/>
                <w:sz w:val="24"/>
                <w:szCs w:val="24"/>
              </w:rPr>
              <w:t xml:space="preserve"> </w:t>
            </w:r>
            <w:r w:rsidRPr="00097E59">
              <w:rPr>
                <w:rFonts w:ascii="Times New Roman" w:hAnsi="Times New Roman" w:cs="Times New Roman"/>
                <w:sz w:val="24"/>
                <w:szCs w:val="24"/>
              </w:rPr>
              <w:t>технологической и</w:t>
            </w:r>
            <w:r w:rsidRPr="00097E59">
              <w:rPr>
                <w:rFonts w:ascii="Times New Roman" w:hAnsi="Times New Roman" w:cs="Times New Roman"/>
                <w:spacing w:val="24"/>
                <w:sz w:val="24"/>
                <w:szCs w:val="24"/>
              </w:rPr>
              <w:t xml:space="preserve"> </w:t>
            </w:r>
            <w:r w:rsidRPr="00097E59">
              <w:rPr>
                <w:rFonts w:ascii="Times New Roman" w:hAnsi="Times New Roman" w:cs="Times New Roman"/>
                <w:sz w:val="24"/>
                <w:szCs w:val="24"/>
              </w:rPr>
              <w:t>другой</w:t>
            </w:r>
            <w:r w:rsidRPr="00097E59">
              <w:rPr>
                <w:rFonts w:ascii="Times New Roman" w:hAnsi="Times New Roman" w:cs="Times New Roman"/>
                <w:spacing w:val="19"/>
                <w:sz w:val="24"/>
                <w:szCs w:val="24"/>
              </w:rPr>
              <w:t xml:space="preserve"> </w:t>
            </w:r>
            <w:r w:rsidRPr="00097E59">
              <w:rPr>
                <w:rFonts w:ascii="Times New Roman" w:hAnsi="Times New Roman" w:cs="Times New Roman"/>
                <w:sz w:val="24"/>
                <w:szCs w:val="24"/>
              </w:rPr>
              <w:t>нормативной</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документации,</w:t>
            </w:r>
            <w:r w:rsidRPr="00097E59">
              <w:rPr>
                <w:rFonts w:ascii="Times New Roman" w:hAnsi="Times New Roman" w:cs="Times New Roman"/>
                <w:spacing w:val="51"/>
                <w:sz w:val="24"/>
                <w:szCs w:val="24"/>
              </w:rPr>
              <w:t xml:space="preserve"> </w:t>
            </w:r>
            <w:r w:rsidRPr="00097E59">
              <w:rPr>
                <w:rFonts w:ascii="Times New Roman" w:hAnsi="Times New Roman" w:cs="Times New Roman"/>
                <w:sz w:val="24"/>
                <w:szCs w:val="24"/>
              </w:rPr>
              <w:t>основ</w:t>
            </w:r>
            <w:r w:rsidRPr="00097E59">
              <w:rPr>
                <w:rFonts w:ascii="Times New Roman" w:hAnsi="Times New Roman" w:cs="Times New Roman"/>
                <w:spacing w:val="56"/>
                <w:sz w:val="24"/>
                <w:szCs w:val="24"/>
              </w:rPr>
              <w:t xml:space="preserve"> </w:t>
            </w:r>
            <w:r w:rsidRPr="00097E59">
              <w:rPr>
                <w:rFonts w:ascii="Times New Roman" w:hAnsi="Times New Roman" w:cs="Times New Roman"/>
                <w:sz w:val="24"/>
                <w:szCs w:val="24"/>
              </w:rPr>
              <w:t>строительной</w:t>
            </w:r>
            <w:r w:rsidRPr="00097E59">
              <w:rPr>
                <w:rFonts w:ascii="Times New Roman" w:hAnsi="Times New Roman" w:cs="Times New Roman"/>
                <w:spacing w:val="-4"/>
                <w:sz w:val="24"/>
                <w:szCs w:val="24"/>
              </w:rPr>
              <w:t xml:space="preserve"> </w:t>
            </w:r>
            <w:r w:rsidRPr="00097E59">
              <w:rPr>
                <w:rFonts w:ascii="Times New Roman" w:hAnsi="Times New Roman" w:cs="Times New Roman"/>
                <w:sz w:val="24"/>
                <w:szCs w:val="24"/>
              </w:rPr>
              <w:t>графики</w:t>
            </w:r>
          </w:p>
        </w:tc>
        <w:tc>
          <w:tcPr>
            <w:tcW w:w="1831" w:type="pct"/>
            <w:tcBorders>
              <w:top w:val="single" w:sz="4" w:space="0" w:color="000000"/>
              <w:left w:val="single" w:sz="4" w:space="0" w:color="000000"/>
              <w:bottom w:val="single" w:sz="4" w:space="0" w:color="000000"/>
              <w:right w:val="single" w:sz="4" w:space="0" w:color="000000"/>
            </w:tcBorders>
            <w:hideMark/>
          </w:tcPr>
          <w:p w14:paraId="405832C9" w14:textId="58EC864D" w:rsidR="00970B45" w:rsidRPr="00097E59" w:rsidRDefault="00970B45" w:rsidP="00970B45">
            <w:pPr>
              <w:rPr>
                <w:rFonts w:ascii="Times New Roman" w:hAnsi="Times New Roman" w:cs="Times New Roman"/>
                <w:bCs/>
                <w:sz w:val="24"/>
                <w:szCs w:val="24"/>
              </w:rPr>
            </w:pPr>
            <w:r w:rsidRPr="00097E59">
              <w:rPr>
                <w:rFonts w:ascii="Times New Roman" w:hAnsi="Times New Roman" w:cs="Times New Roman"/>
                <w:sz w:val="24"/>
                <w:szCs w:val="24"/>
              </w:rPr>
              <w:t>Демонстрирует знание теоретических основ дисциплины, способов применения в профессиональной деятельности</w:t>
            </w:r>
          </w:p>
        </w:tc>
        <w:tc>
          <w:tcPr>
            <w:tcW w:w="1633" w:type="pct"/>
            <w:tcBorders>
              <w:top w:val="single" w:sz="4" w:space="0" w:color="000000"/>
              <w:left w:val="single" w:sz="4" w:space="0" w:color="000000"/>
              <w:bottom w:val="single" w:sz="4" w:space="0" w:color="000000"/>
              <w:right w:val="single" w:sz="4" w:space="0" w:color="000000"/>
            </w:tcBorders>
            <w:hideMark/>
          </w:tcPr>
          <w:p w14:paraId="12A11CCB" w14:textId="00793AE8" w:rsidR="00970B45" w:rsidRPr="00097E59" w:rsidRDefault="00970B45" w:rsidP="00970B45">
            <w:pPr>
              <w:rPr>
                <w:rFonts w:ascii="Times New Roman" w:hAnsi="Times New Roman" w:cs="Times New Roman"/>
                <w:bCs/>
                <w:sz w:val="24"/>
                <w:szCs w:val="24"/>
              </w:rPr>
            </w:pPr>
            <w:r w:rsidRPr="00097E59">
              <w:rPr>
                <w:rFonts w:ascii="Times New Roman" w:hAnsi="Times New Roman" w:cs="Times New Roman"/>
                <w:sz w:val="24"/>
                <w:szCs w:val="24"/>
              </w:rPr>
              <w:t>Экспертная оценка</w:t>
            </w:r>
            <w:r w:rsidRPr="00097E59">
              <w:rPr>
                <w:rFonts w:ascii="Times New Roman" w:hAnsi="Times New Roman" w:cs="Times New Roman"/>
                <w:spacing w:val="2"/>
                <w:sz w:val="24"/>
                <w:szCs w:val="24"/>
              </w:rPr>
              <w:t xml:space="preserve"> </w:t>
            </w:r>
            <w:r w:rsidRPr="00097E59">
              <w:rPr>
                <w:rFonts w:ascii="Times New Roman" w:hAnsi="Times New Roman" w:cs="Times New Roman"/>
                <w:sz w:val="24"/>
                <w:szCs w:val="24"/>
              </w:rPr>
              <w:t>результатов</w:t>
            </w:r>
            <w:r w:rsidRPr="00097E59">
              <w:rPr>
                <w:rFonts w:ascii="Times New Roman" w:hAnsi="Times New Roman" w:cs="Times New Roman"/>
                <w:spacing w:val="29"/>
                <w:sz w:val="24"/>
                <w:szCs w:val="24"/>
              </w:rPr>
              <w:t xml:space="preserve"> </w:t>
            </w:r>
            <w:r w:rsidRPr="00097E59">
              <w:rPr>
                <w:rFonts w:ascii="Times New Roman" w:hAnsi="Times New Roman" w:cs="Times New Roman"/>
                <w:sz w:val="24"/>
                <w:szCs w:val="24"/>
              </w:rPr>
              <w:t>деятельности обучающегося при</w:t>
            </w:r>
            <w:r w:rsidRPr="00097E59">
              <w:rPr>
                <w:rFonts w:ascii="Times New Roman" w:hAnsi="Times New Roman" w:cs="Times New Roman"/>
                <w:spacing w:val="36"/>
                <w:sz w:val="24"/>
                <w:szCs w:val="24"/>
              </w:rPr>
              <w:t xml:space="preserve"> </w:t>
            </w:r>
            <w:r w:rsidRPr="00097E59">
              <w:rPr>
                <w:rFonts w:ascii="Times New Roman" w:hAnsi="Times New Roman" w:cs="Times New Roman"/>
                <w:sz w:val="24"/>
                <w:szCs w:val="24"/>
              </w:rPr>
              <w:t>выполнении и</w:t>
            </w:r>
            <w:r w:rsidRPr="00097E59">
              <w:rPr>
                <w:rFonts w:ascii="Times New Roman" w:hAnsi="Times New Roman" w:cs="Times New Roman"/>
                <w:spacing w:val="18"/>
                <w:sz w:val="24"/>
                <w:szCs w:val="24"/>
              </w:rPr>
              <w:t xml:space="preserve"> </w:t>
            </w:r>
            <w:r w:rsidRPr="00097E59">
              <w:rPr>
                <w:rFonts w:ascii="Times New Roman" w:hAnsi="Times New Roman" w:cs="Times New Roman"/>
                <w:sz w:val="24"/>
                <w:szCs w:val="24"/>
              </w:rPr>
              <w:t>защите</w:t>
            </w:r>
            <w:r w:rsidRPr="00097E59">
              <w:rPr>
                <w:rFonts w:ascii="Times New Roman" w:hAnsi="Times New Roman" w:cs="Times New Roman"/>
                <w:spacing w:val="18"/>
                <w:sz w:val="24"/>
                <w:szCs w:val="24"/>
              </w:rPr>
              <w:t xml:space="preserve"> </w:t>
            </w:r>
            <w:r w:rsidRPr="00097E59">
              <w:rPr>
                <w:rFonts w:ascii="Times New Roman" w:hAnsi="Times New Roman" w:cs="Times New Roman"/>
                <w:sz w:val="24"/>
                <w:szCs w:val="24"/>
              </w:rPr>
              <w:t>практических</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работ</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тестирования, контрольных</w:t>
            </w:r>
            <w:r w:rsidRPr="00097E59">
              <w:rPr>
                <w:rFonts w:ascii="Times New Roman" w:hAnsi="Times New Roman" w:cs="Times New Roman"/>
                <w:spacing w:val="-8"/>
                <w:sz w:val="24"/>
                <w:szCs w:val="24"/>
              </w:rPr>
              <w:t xml:space="preserve"> </w:t>
            </w:r>
            <w:r w:rsidRPr="00097E59">
              <w:rPr>
                <w:rFonts w:ascii="Times New Roman" w:hAnsi="Times New Roman" w:cs="Times New Roman"/>
                <w:sz w:val="24"/>
                <w:szCs w:val="24"/>
              </w:rPr>
              <w:t>работ</w:t>
            </w:r>
            <w:r w:rsidRPr="00097E59">
              <w:rPr>
                <w:rFonts w:ascii="Times New Roman" w:hAnsi="Times New Roman" w:cs="Times New Roman"/>
                <w:spacing w:val="-6"/>
                <w:sz w:val="24"/>
                <w:szCs w:val="24"/>
              </w:rPr>
              <w:t xml:space="preserve"> </w:t>
            </w:r>
            <w:r w:rsidRPr="00097E59">
              <w:rPr>
                <w:rFonts w:ascii="Times New Roman" w:hAnsi="Times New Roman" w:cs="Times New Roman"/>
                <w:sz w:val="24"/>
                <w:szCs w:val="24"/>
              </w:rPr>
              <w:t>и других</w:t>
            </w:r>
            <w:r w:rsidRPr="00097E59">
              <w:rPr>
                <w:rFonts w:ascii="Times New Roman" w:hAnsi="Times New Roman" w:cs="Times New Roman"/>
                <w:spacing w:val="35"/>
                <w:sz w:val="24"/>
                <w:szCs w:val="24"/>
              </w:rPr>
              <w:t xml:space="preserve"> </w:t>
            </w:r>
            <w:r w:rsidRPr="00097E59">
              <w:rPr>
                <w:rFonts w:ascii="Times New Roman" w:hAnsi="Times New Roman" w:cs="Times New Roman"/>
                <w:sz w:val="24"/>
                <w:szCs w:val="24"/>
              </w:rPr>
              <w:t>видов</w:t>
            </w:r>
            <w:r w:rsidRPr="00097E59">
              <w:rPr>
                <w:rFonts w:ascii="Times New Roman" w:hAnsi="Times New Roman" w:cs="Times New Roman"/>
                <w:spacing w:val="37"/>
                <w:sz w:val="24"/>
                <w:szCs w:val="24"/>
              </w:rPr>
              <w:t xml:space="preserve"> </w:t>
            </w:r>
            <w:r w:rsidRPr="00097E59">
              <w:rPr>
                <w:rFonts w:ascii="Times New Roman" w:hAnsi="Times New Roman" w:cs="Times New Roman"/>
                <w:sz w:val="24"/>
                <w:szCs w:val="24"/>
              </w:rPr>
              <w:t>текущего</w:t>
            </w:r>
            <w:r w:rsidRPr="00097E59">
              <w:rPr>
                <w:rFonts w:ascii="Times New Roman" w:hAnsi="Times New Roman" w:cs="Times New Roman"/>
                <w:spacing w:val="2"/>
                <w:sz w:val="24"/>
                <w:szCs w:val="24"/>
              </w:rPr>
              <w:t xml:space="preserve"> </w:t>
            </w:r>
            <w:r w:rsidRPr="00097E59">
              <w:rPr>
                <w:rFonts w:ascii="Times New Roman" w:hAnsi="Times New Roman" w:cs="Times New Roman"/>
                <w:sz w:val="24"/>
                <w:szCs w:val="24"/>
              </w:rPr>
              <w:t>контроля</w:t>
            </w:r>
          </w:p>
        </w:tc>
      </w:tr>
      <w:tr w:rsidR="00970B45" w:rsidRPr="00097E59" w14:paraId="34904A07" w14:textId="77777777" w:rsidTr="00C00AD5">
        <w:trPr>
          <w:trHeight w:val="1981"/>
        </w:trPr>
        <w:tc>
          <w:tcPr>
            <w:tcW w:w="1535" w:type="pct"/>
            <w:tcBorders>
              <w:top w:val="single" w:sz="4" w:space="0" w:color="auto"/>
              <w:left w:val="single" w:sz="6" w:space="0" w:color="000000"/>
              <w:bottom w:val="single" w:sz="4" w:space="0" w:color="000000"/>
              <w:right w:val="single" w:sz="4" w:space="0" w:color="000000"/>
            </w:tcBorders>
            <w:hideMark/>
          </w:tcPr>
          <w:p w14:paraId="735961BF" w14:textId="61C65AC8" w:rsidR="00970B45" w:rsidRPr="00097E59" w:rsidRDefault="00970B45" w:rsidP="00970B45">
            <w:pPr>
              <w:suppressAutoHyphens/>
              <w:rPr>
                <w:rFonts w:ascii="Times New Roman" w:hAnsi="Times New Roman" w:cs="Times New Roman"/>
                <w:b/>
                <w:color w:val="C00000"/>
                <w:sz w:val="24"/>
                <w:szCs w:val="24"/>
              </w:rPr>
            </w:pPr>
            <w:r w:rsidRPr="00097E59">
              <w:rPr>
                <w:rFonts w:ascii="Times New Roman" w:hAnsi="Times New Roman" w:cs="Times New Roman"/>
                <w:sz w:val="24"/>
                <w:szCs w:val="24"/>
              </w:rPr>
              <w:t>Оформлять</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проектно-конструкторскую,</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технологическую и другую техническую документацию в</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соответствии с действующей</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нормативной</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базой,</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выполнять</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изображения,</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разрезы и сечения на чертежах,</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 xml:space="preserve">выполнять </w:t>
            </w:r>
            <w:proofErr w:type="spellStart"/>
            <w:r w:rsidRPr="00097E59">
              <w:rPr>
                <w:rFonts w:ascii="Times New Roman" w:hAnsi="Times New Roman" w:cs="Times New Roman"/>
                <w:sz w:val="24"/>
                <w:szCs w:val="24"/>
              </w:rPr>
              <w:t>деталирование</w:t>
            </w:r>
            <w:proofErr w:type="spellEnd"/>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сборочного</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чертежа, решать графические</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задачи</w:t>
            </w:r>
          </w:p>
        </w:tc>
        <w:tc>
          <w:tcPr>
            <w:tcW w:w="1831" w:type="pct"/>
            <w:tcBorders>
              <w:top w:val="single" w:sz="4" w:space="0" w:color="auto"/>
              <w:left w:val="single" w:sz="4" w:space="0" w:color="000000"/>
              <w:bottom w:val="single" w:sz="4" w:space="0" w:color="000000"/>
              <w:right w:val="single" w:sz="4" w:space="0" w:color="000000"/>
            </w:tcBorders>
            <w:hideMark/>
          </w:tcPr>
          <w:p w14:paraId="32F9EBED" w14:textId="77777777" w:rsidR="00970B45" w:rsidRPr="00097E59" w:rsidRDefault="00970B45" w:rsidP="00970B45">
            <w:pPr>
              <w:spacing w:line="276" w:lineRule="auto"/>
              <w:rPr>
                <w:rFonts w:ascii="Times New Roman" w:hAnsi="Times New Roman" w:cs="Times New Roman"/>
                <w:sz w:val="24"/>
                <w:szCs w:val="24"/>
              </w:rPr>
            </w:pPr>
            <w:r w:rsidRPr="00097E59">
              <w:rPr>
                <w:rFonts w:ascii="Times New Roman" w:hAnsi="Times New Roman" w:cs="Times New Roman"/>
                <w:sz w:val="24"/>
                <w:szCs w:val="24"/>
              </w:rPr>
              <w:t>Демонстрирует умение работать с проектно-конструкторской, технологической и другой технической литературой.</w:t>
            </w:r>
          </w:p>
          <w:p w14:paraId="38DCB6F1" w14:textId="77777777" w:rsidR="00970B45" w:rsidRPr="00097E59" w:rsidRDefault="00970B45" w:rsidP="00970B45">
            <w:pPr>
              <w:spacing w:line="276" w:lineRule="auto"/>
              <w:rPr>
                <w:rFonts w:ascii="Times New Roman" w:hAnsi="Times New Roman" w:cs="Times New Roman"/>
                <w:spacing w:val="1"/>
                <w:sz w:val="24"/>
                <w:szCs w:val="24"/>
              </w:rPr>
            </w:pPr>
            <w:r w:rsidRPr="00097E59">
              <w:rPr>
                <w:rFonts w:ascii="Times New Roman" w:hAnsi="Times New Roman" w:cs="Times New Roman"/>
                <w:sz w:val="24"/>
                <w:szCs w:val="24"/>
              </w:rPr>
              <w:t>Выполняет изображения,</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разрезы и сечения на чертежах.</w:t>
            </w:r>
          </w:p>
          <w:p w14:paraId="06631F36" w14:textId="77777777" w:rsidR="00970B45" w:rsidRPr="00097E59" w:rsidRDefault="00970B45" w:rsidP="00970B45">
            <w:pPr>
              <w:spacing w:line="276" w:lineRule="auto"/>
              <w:rPr>
                <w:rFonts w:ascii="Times New Roman" w:hAnsi="Times New Roman" w:cs="Times New Roman"/>
                <w:sz w:val="24"/>
                <w:szCs w:val="24"/>
              </w:rPr>
            </w:pPr>
            <w:proofErr w:type="spellStart"/>
            <w:r w:rsidRPr="00097E59">
              <w:rPr>
                <w:rFonts w:ascii="Times New Roman" w:hAnsi="Times New Roman" w:cs="Times New Roman"/>
                <w:spacing w:val="1"/>
                <w:sz w:val="24"/>
                <w:szCs w:val="24"/>
              </w:rPr>
              <w:t>В</w:t>
            </w:r>
            <w:r w:rsidRPr="00097E59">
              <w:rPr>
                <w:rFonts w:ascii="Times New Roman" w:hAnsi="Times New Roman" w:cs="Times New Roman"/>
                <w:sz w:val="24"/>
                <w:szCs w:val="24"/>
              </w:rPr>
              <w:t>выполняет</w:t>
            </w:r>
            <w:proofErr w:type="spellEnd"/>
            <w:r w:rsidRPr="00097E59">
              <w:rPr>
                <w:rFonts w:ascii="Times New Roman" w:hAnsi="Times New Roman" w:cs="Times New Roman"/>
                <w:sz w:val="24"/>
                <w:szCs w:val="24"/>
              </w:rPr>
              <w:t xml:space="preserve"> </w:t>
            </w:r>
            <w:proofErr w:type="spellStart"/>
            <w:r w:rsidRPr="00097E59">
              <w:rPr>
                <w:rFonts w:ascii="Times New Roman" w:hAnsi="Times New Roman" w:cs="Times New Roman"/>
                <w:sz w:val="24"/>
                <w:szCs w:val="24"/>
              </w:rPr>
              <w:t>деталирование</w:t>
            </w:r>
            <w:proofErr w:type="spellEnd"/>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сборочного</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чертежа.</w:t>
            </w:r>
          </w:p>
          <w:p w14:paraId="4707DF70" w14:textId="23B0FE0F" w:rsidR="00970B45" w:rsidRPr="00097E59" w:rsidRDefault="00970B45" w:rsidP="00970B45">
            <w:pPr>
              <w:rPr>
                <w:rFonts w:ascii="Times New Roman" w:hAnsi="Times New Roman" w:cs="Times New Roman"/>
                <w:bCs/>
                <w:i/>
                <w:color w:val="C00000"/>
                <w:sz w:val="24"/>
                <w:szCs w:val="24"/>
              </w:rPr>
            </w:pPr>
            <w:r w:rsidRPr="00097E59">
              <w:rPr>
                <w:rFonts w:ascii="Times New Roman" w:hAnsi="Times New Roman" w:cs="Times New Roman"/>
                <w:sz w:val="24"/>
                <w:szCs w:val="24"/>
              </w:rPr>
              <w:t>Решает графические</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задачи</w:t>
            </w:r>
          </w:p>
        </w:tc>
        <w:tc>
          <w:tcPr>
            <w:tcW w:w="1633" w:type="pct"/>
            <w:tcBorders>
              <w:top w:val="single" w:sz="4" w:space="0" w:color="auto"/>
              <w:left w:val="single" w:sz="4" w:space="0" w:color="000000"/>
              <w:bottom w:val="single" w:sz="4" w:space="0" w:color="000000"/>
              <w:right w:val="single" w:sz="4" w:space="0" w:color="000000"/>
            </w:tcBorders>
            <w:hideMark/>
          </w:tcPr>
          <w:p w14:paraId="604BD11D" w14:textId="77777777" w:rsidR="00970B45" w:rsidRPr="00097E59" w:rsidRDefault="00970B45" w:rsidP="00970B45">
            <w:pPr>
              <w:spacing w:line="276" w:lineRule="auto"/>
              <w:ind w:right="96"/>
              <w:rPr>
                <w:rFonts w:ascii="Times New Roman" w:hAnsi="Times New Roman" w:cs="Times New Roman"/>
                <w:sz w:val="24"/>
                <w:szCs w:val="24"/>
              </w:rPr>
            </w:pPr>
            <w:proofErr w:type="gramStart"/>
            <w:r w:rsidRPr="00097E59">
              <w:rPr>
                <w:rFonts w:ascii="Times New Roman" w:hAnsi="Times New Roman" w:cs="Times New Roman"/>
                <w:spacing w:val="-1"/>
                <w:sz w:val="24"/>
                <w:szCs w:val="24"/>
              </w:rPr>
              <w:t xml:space="preserve">Индивидуальный </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опрос</w:t>
            </w:r>
            <w:proofErr w:type="gramEnd"/>
          </w:p>
          <w:p w14:paraId="7AC00BC4" w14:textId="57A236AD" w:rsidR="00970B45" w:rsidRPr="00097E59" w:rsidRDefault="00970B45" w:rsidP="00970B45">
            <w:pPr>
              <w:rPr>
                <w:rFonts w:ascii="Times New Roman" w:hAnsi="Times New Roman" w:cs="Times New Roman"/>
                <w:bCs/>
                <w:color w:val="C00000"/>
                <w:sz w:val="24"/>
                <w:szCs w:val="24"/>
              </w:rPr>
            </w:pPr>
            <w:proofErr w:type="gramStart"/>
            <w:r w:rsidRPr="00097E59">
              <w:rPr>
                <w:rFonts w:ascii="Times New Roman" w:hAnsi="Times New Roman" w:cs="Times New Roman"/>
                <w:spacing w:val="-1"/>
                <w:sz w:val="24"/>
                <w:szCs w:val="24"/>
              </w:rPr>
              <w:t xml:space="preserve">Практические </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работы</w:t>
            </w:r>
            <w:proofErr w:type="gramEnd"/>
          </w:p>
        </w:tc>
      </w:tr>
    </w:tbl>
    <w:p w14:paraId="753D3D00" w14:textId="77777777" w:rsidR="002F19AF"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38E80C02" w14:textId="61DCBB2B"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2</w:t>
      </w:r>
    </w:p>
    <w:p w14:paraId="392178FA" w14:textId="3C7242FF"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542AD6E7" w14:textId="77777777" w:rsidR="002F19AF" w:rsidRPr="00097E59" w:rsidRDefault="002F19AF" w:rsidP="002F19AF">
      <w:pPr>
        <w:jc w:val="right"/>
        <w:rPr>
          <w:rFonts w:ascii="Times New Roman" w:hAnsi="Times New Roman" w:cs="Times New Roman"/>
          <w:b/>
          <w:bCs/>
          <w:color w:val="0070C0"/>
          <w:sz w:val="24"/>
          <w:szCs w:val="24"/>
        </w:rPr>
      </w:pPr>
    </w:p>
    <w:p w14:paraId="0A832BB8" w14:textId="77777777" w:rsidR="002F19AF" w:rsidRPr="00097E59" w:rsidRDefault="002F19AF" w:rsidP="002F19AF">
      <w:pPr>
        <w:jc w:val="right"/>
        <w:rPr>
          <w:rFonts w:ascii="Times New Roman" w:hAnsi="Times New Roman" w:cs="Times New Roman"/>
          <w:b/>
          <w:bCs/>
          <w:color w:val="0070C0"/>
          <w:sz w:val="24"/>
          <w:szCs w:val="24"/>
        </w:rPr>
      </w:pPr>
    </w:p>
    <w:p w14:paraId="6530F67A" w14:textId="77777777" w:rsidR="002F19AF" w:rsidRPr="00097E59" w:rsidRDefault="002F19AF" w:rsidP="002F19AF">
      <w:pPr>
        <w:jc w:val="right"/>
        <w:rPr>
          <w:rFonts w:ascii="Times New Roman" w:hAnsi="Times New Roman" w:cs="Times New Roman"/>
          <w:b/>
          <w:bCs/>
          <w:color w:val="0070C0"/>
          <w:sz w:val="24"/>
          <w:szCs w:val="24"/>
        </w:rPr>
      </w:pPr>
    </w:p>
    <w:p w14:paraId="226C8ED9" w14:textId="77777777" w:rsidR="002F19AF" w:rsidRPr="00097E59" w:rsidRDefault="002F19AF" w:rsidP="002F19AF">
      <w:pPr>
        <w:jc w:val="right"/>
        <w:rPr>
          <w:rFonts w:ascii="Times New Roman" w:hAnsi="Times New Roman" w:cs="Times New Roman"/>
          <w:b/>
          <w:bCs/>
          <w:color w:val="0070C0"/>
          <w:sz w:val="24"/>
          <w:szCs w:val="24"/>
        </w:rPr>
      </w:pPr>
    </w:p>
    <w:p w14:paraId="39B0DD38" w14:textId="77777777" w:rsidR="002F19AF" w:rsidRPr="00097E59" w:rsidRDefault="002F19AF" w:rsidP="002F19AF">
      <w:pPr>
        <w:jc w:val="right"/>
        <w:rPr>
          <w:rFonts w:ascii="Times New Roman" w:hAnsi="Times New Roman" w:cs="Times New Roman"/>
          <w:b/>
          <w:bCs/>
          <w:color w:val="0070C0"/>
          <w:sz w:val="24"/>
          <w:szCs w:val="24"/>
        </w:rPr>
      </w:pPr>
    </w:p>
    <w:p w14:paraId="512384A2" w14:textId="77777777" w:rsidR="002F19AF" w:rsidRPr="00097E59" w:rsidRDefault="002F19AF" w:rsidP="002F19AF">
      <w:pPr>
        <w:jc w:val="right"/>
        <w:rPr>
          <w:rFonts w:ascii="Times New Roman" w:hAnsi="Times New Roman" w:cs="Times New Roman"/>
          <w:b/>
          <w:bCs/>
          <w:color w:val="0070C0"/>
          <w:sz w:val="24"/>
          <w:szCs w:val="24"/>
        </w:rPr>
      </w:pPr>
    </w:p>
    <w:p w14:paraId="5AA42C24" w14:textId="77777777" w:rsidR="002F19AF" w:rsidRPr="00097E59" w:rsidRDefault="002F19AF" w:rsidP="002F19AF">
      <w:pPr>
        <w:jc w:val="right"/>
        <w:rPr>
          <w:rFonts w:ascii="Times New Roman" w:hAnsi="Times New Roman" w:cs="Times New Roman"/>
          <w:b/>
          <w:bCs/>
          <w:color w:val="0070C0"/>
          <w:sz w:val="24"/>
          <w:szCs w:val="24"/>
        </w:rPr>
      </w:pPr>
    </w:p>
    <w:p w14:paraId="673E537E" w14:textId="77777777" w:rsidR="002F19AF" w:rsidRPr="00097E59" w:rsidRDefault="002F19AF" w:rsidP="002F19AF">
      <w:pPr>
        <w:jc w:val="right"/>
        <w:rPr>
          <w:rFonts w:ascii="Times New Roman" w:hAnsi="Times New Roman" w:cs="Times New Roman"/>
          <w:b/>
          <w:bCs/>
          <w:color w:val="0070C0"/>
          <w:sz w:val="24"/>
          <w:szCs w:val="24"/>
        </w:rPr>
      </w:pPr>
    </w:p>
    <w:p w14:paraId="5D15F09F" w14:textId="77777777" w:rsidR="002F19AF" w:rsidRPr="00097E59" w:rsidRDefault="002F19AF" w:rsidP="002F19AF">
      <w:pPr>
        <w:jc w:val="right"/>
        <w:rPr>
          <w:rFonts w:ascii="Times New Roman" w:hAnsi="Times New Roman" w:cs="Times New Roman"/>
          <w:b/>
          <w:bCs/>
          <w:color w:val="0070C0"/>
          <w:sz w:val="24"/>
          <w:szCs w:val="24"/>
        </w:rPr>
      </w:pPr>
    </w:p>
    <w:p w14:paraId="2DBCFA86" w14:textId="77777777" w:rsidR="002F19AF" w:rsidRPr="00097E59" w:rsidRDefault="002F19AF" w:rsidP="002F19AF">
      <w:pPr>
        <w:jc w:val="right"/>
        <w:rPr>
          <w:rFonts w:ascii="Times New Roman" w:hAnsi="Times New Roman" w:cs="Times New Roman"/>
          <w:b/>
          <w:bCs/>
          <w:color w:val="0070C0"/>
          <w:sz w:val="24"/>
          <w:szCs w:val="24"/>
        </w:rPr>
      </w:pPr>
    </w:p>
    <w:p w14:paraId="45E3BCB3" w14:textId="77777777" w:rsidR="002F19AF" w:rsidRPr="00097E59" w:rsidRDefault="002F19AF" w:rsidP="002F19AF">
      <w:pPr>
        <w:jc w:val="right"/>
        <w:rPr>
          <w:rFonts w:ascii="Times New Roman" w:hAnsi="Times New Roman" w:cs="Times New Roman"/>
          <w:b/>
          <w:bCs/>
          <w:color w:val="0070C0"/>
          <w:sz w:val="24"/>
          <w:szCs w:val="24"/>
        </w:rPr>
      </w:pPr>
    </w:p>
    <w:p w14:paraId="4CCAE695" w14:textId="77777777" w:rsidR="002F19AF" w:rsidRPr="00097E59" w:rsidRDefault="002F19AF" w:rsidP="002F19AF">
      <w:pPr>
        <w:jc w:val="right"/>
        <w:rPr>
          <w:rFonts w:ascii="Times New Roman" w:hAnsi="Times New Roman" w:cs="Times New Roman"/>
          <w:b/>
          <w:bCs/>
          <w:color w:val="0070C0"/>
          <w:sz w:val="24"/>
          <w:szCs w:val="24"/>
        </w:rPr>
      </w:pPr>
    </w:p>
    <w:p w14:paraId="1EFCCDE1" w14:textId="77777777" w:rsidR="002F19AF" w:rsidRPr="00097E59" w:rsidRDefault="002F19AF" w:rsidP="002F19AF">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6372EBDB" w14:textId="09E4D204" w:rsidR="002F19AF" w:rsidRPr="00097E59" w:rsidRDefault="002F19AF" w:rsidP="002F19AF">
      <w:pPr>
        <w:pStyle w:val="1"/>
      </w:pPr>
      <w:bookmarkStart w:id="8" w:name="_Toc179381010"/>
      <w:r w:rsidRPr="00097E59">
        <w:t>«ОП.02 ТЕХНИЧЕСКАЯ МЕХАНИКА»</w:t>
      </w:r>
      <w:bookmarkEnd w:id="8"/>
    </w:p>
    <w:p w14:paraId="4ACF1676" w14:textId="77777777" w:rsidR="002F19AF" w:rsidRPr="00097E59" w:rsidRDefault="002F19AF" w:rsidP="00A843C4">
      <w:pPr>
        <w:rPr>
          <w:rFonts w:ascii="Times New Roman" w:hAnsi="Times New Roman" w:cs="Times New Roman"/>
          <w:sz w:val="24"/>
          <w:szCs w:val="24"/>
        </w:rPr>
      </w:pPr>
    </w:p>
    <w:p w14:paraId="059D87E9" w14:textId="77777777" w:rsidR="002F19AF" w:rsidRPr="00097E59" w:rsidRDefault="002F19AF" w:rsidP="00A843C4">
      <w:pPr>
        <w:rPr>
          <w:rFonts w:ascii="Times New Roman" w:hAnsi="Times New Roman" w:cs="Times New Roman"/>
          <w:sz w:val="24"/>
          <w:szCs w:val="24"/>
        </w:rPr>
      </w:pPr>
    </w:p>
    <w:p w14:paraId="07739D5C" w14:textId="77777777" w:rsidR="002F19AF" w:rsidRPr="00097E59" w:rsidRDefault="002F19AF" w:rsidP="00A843C4">
      <w:pPr>
        <w:rPr>
          <w:rFonts w:ascii="Times New Roman" w:hAnsi="Times New Roman" w:cs="Times New Roman"/>
          <w:sz w:val="24"/>
          <w:szCs w:val="24"/>
        </w:rPr>
      </w:pPr>
    </w:p>
    <w:p w14:paraId="7968903C" w14:textId="77777777" w:rsidR="002F19AF" w:rsidRPr="00097E59" w:rsidRDefault="002F19AF" w:rsidP="00A843C4">
      <w:pPr>
        <w:rPr>
          <w:rFonts w:ascii="Times New Roman" w:hAnsi="Times New Roman" w:cs="Times New Roman"/>
          <w:sz w:val="24"/>
          <w:szCs w:val="24"/>
        </w:rPr>
      </w:pPr>
    </w:p>
    <w:p w14:paraId="3B724861" w14:textId="77777777" w:rsidR="002F19AF" w:rsidRPr="00097E59" w:rsidRDefault="002F19AF" w:rsidP="00A843C4">
      <w:pPr>
        <w:rPr>
          <w:rFonts w:ascii="Times New Roman" w:hAnsi="Times New Roman" w:cs="Times New Roman"/>
          <w:sz w:val="24"/>
          <w:szCs w:val="24"/>
        </w:rPr>
      </w:pPr>
    </w:p>
    <w:p w14:paraId="2A4F915F" w14:textId="77777777" w:rsidR="002F19AF" w:rsidRPr="00097E59" w:rsidRDefault="002F19AF" w:rsidP="00A843C4">
      <w:pPr>
        <w:rPr>
          <w:rFonts w:ascii="Times New Roman" w:hAnsi="Times New Roman" w:cs="Times New Roman"/>
          <w:sz w:val="24"/>
          <w:szCs w:val="24"/>
        </w:rPr>
      </w:pPr>
    </w:p>
    <w:p w14:paraId="4988C513" w14:textId="77777777" w:rsidR="002F19AF" w:rsidRPr="00097E59" w:rsidRDefault="002F19AF" w:rsidP="00A843C4">
      <w:pPr>
        <w:rPr>
          <w:rFonts w:ascii="Times New Roman" w:hAnsi="Times New Roman" w:cs="Times New Roman"/>
          <w:sz w:val="24"/>
          <w:szCs w:val="24"/>
        </w:rPr>
      </w:pPr>
    </w:p>
    <w:p w14:paraId="1EFD4265" w14:textId="77777777" w:rsidR="002F19AF" w:rsidRPr="00097E59" w:rsidRDefault="002F19AF" w:rsidP="00A843C4">
      <w:pPr>
        <w:rPr>
          <w:rFonts w:ascii="Times New Roman" w:hAnsi="Times New Roman" w:cs="Times New Roman"/>
          <w:sz w:val="24"/>
          <w:szCs w:val="24"/>
        </w:rPr>
      </w:pPr>
    </w:p>
    <w:p w14:paraId="74E8E405" w14:textId="77777777" w:rsidR="002F19AF" w:rsidRPr="00097E59" w:rsidRDefault="002F19AF" w:rsidP="00A843C4">
      <w:pPr>
        <w:rPr>
          <w:rFonts w:ascii="Times New Roman" w:hAnsi="Times New Roman" w:cs="Times New Roman"/>
          <w:sz w:val="24"/>
          <w:szCs w:val="24"/>
        </w:rPr>
      </w:pPr>
    </w:p>
    <w:p w14:paraId="25809106" w14:textId="77777777" w:rsidR="002F19AF" w:rsidRPr="00097E59" w:rsidRDefault="002F19AF" w:rsidP="00A843C4">
      <w:pPr>
        <w:rPr>
          <w:rFonts w:ascii="Times New Roman" w:hAnsi="Times New Roman" w:cs="Times New Roman"/>
          <w:sz w:val="24"/>
          <w:szCs w:val="24"/>
        </w:rPr>
      </w:pPr>
    </w:p>
    <w:p w14:paraId="50485ABC" w14:textId="77777777" w:rsidR="002F19AF" w:rsidRPr="00097E59" w:rsidRDefault="002F19AF" w:rsidP="00A843C4">
      <w:pPr>
        <w:rPr>
          <w:rFonts w:ascii="Times New Roman" w:hAnsi="Times New Roman" w:cs="Times New Roman"/>
          <w:sz w:val="24"/>
          <w:szCs w:val="24"/>
        </w:rPr>
      </w:pPr>
    </w:p>
    <w:p w14:paraId="02CDCA0C" w14:textId="77777777" w:rsidR="002F19AF" w:rsidRPr="00097E59" w:rsidRDefault="002F19AF" w:rsidP="00A843C4">
      <w:pPr>
        <w:rPr>
          <w:rFonts w:ascii="Times New Roman" w:hAnsi="Times New Roman" w:cs="Times New Roman"/>
          <w:sz w:val="24"/>
          <w:szCs w:val="24"/>
        </w:rPr>
      </w:pPr>
    </w:p>
    <w:p w14:paraId="2BCCE97B" w14:textId="77777777" w:rsidR="002F19AF" w:rsidRPr="00097E59" w:rsidRDefault="002F19AF" w:rsidP="00A843C4">
      <w:pPr>
        <w:rPr>
          <w:rFonts w:ascii="Times New Roman" w:hAnsi="Times New Roman" w:cs="Times New Roman"/>
          <w:sz w:val="24"/>
          <w:szCs w:val="24"/>
        </w:rPr>
      </w:pPr>
    </w:p>
    <w:p w14:paraId="6F25D339" w14:textId="77777777" w:rsidR="002F19AF" w:rsidRPr="00097E59" w:rsidRDefault="002F19AF" w:rsidP="00A843C4">
      <w:pPr>
        <w:rPr>
          <w:rFonts w:ascii="Times New Roman" w:hAnsi="Times New Roman" w:cs="Times New Roman"/>
          <w:sz w:val="24"/>
          <w:szCs w:val="24"/>
        </w:rPr>
      </w:pPr>
    </w:p>
    <w:p w14:paraId="192523C0" w14:textId="77777777" w:rsidR="002F19AF" w:rsidRPr="00097E59" w:rsidRDefault="002F19AF" w:rsidP="00A843C4">
      <w:pPr>
        <w:rPr>
          <w:rFonts w:ascii="Times New Roman" w:hAnsi="Times New Roman" w:cs="Times New Roman"/>
          <w:sz w:val="24"/>
          <w:szCs w:val="24"/>
        </w:rPr>
      </w:pPr>
    </w:p>
    <w:p w14:paraId="40D941E9" w14:textId="77777777" w:rsidR="002F19AF" w:rsidRPr="00097E59" w:rsidRDefault="002F19AF" w:rsidP="00A843C4">
      <w:pPr>
        <w:rPr>
          <w:rFonts w:ascii="Times New Roman" w:hAnsi="Times New Roman" w:cs="Times New Roman"/>
          <w:sz w:val="24"/>
          <w:szCs w:val="24"/>
        </w:rPr>
      </w:pPr>
    </w:p>
    <w:p w14:paraId="69C25438" w14:textId="77777777" w:rsidR="002F19AF" w:rsidRPr="00097E59" w:rsidRDefault="002F19AF" w:rsidP="00A843C4">
      <w:pPr>
        <w:rPr>
          <w:rFonts w:ascii="Times New Roman" w:hAnsi="Times New Roman" w:cs="Times New Roman"/>
          <w:sz w:val="24"/>
          <w:szCs w:val="24"/>
        </w:rPr>
      </w:pPr>
    </w:p>
    <w:p w14:paraId="5F25DA9C" w14:textId="77777777" w:rsidR="002F19AF" w:rsidRPr="00097E59" w:rsidRDefault="002F19AF"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4A406C96" w14:textId="77777777" w:rsidR="002F19AF" w:rsidRPr="00097E59" w:rsidRDefault="002F19AF" w:rsidP="002F19AF">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24928F22" w14:textId="77777777" w:rsidR="002F19AF" w:rsidRPr="00097E59" w:rsidRDefault="009A0610" w:rsidP="002F19AF">
      <w:pPr>
        <w:pStyle w:val="14"/>
        <w:rPr>
          <w:rFonts w:eastAsiaTheme="minorEastAsia"/>
          <w:b w:val="0"/>
          <w:bCs w:val="0"/>
          <w:sz w:val="24"/>
          <w:szCs w:val="24"/>
          <w:lang w:eastAsia="ru-RU"/>
        </w:rPr>
      </w:pPr>
      <w:hyperlink w:anchor="_Toc156294876" w:history="1">
        <w:r w:rsidR="002F19AF" w:rsidRPr="00097E59">
          <w:rPr>
            <w:rStyle w:val="af0"/>
            <w:b w:val="0"/>
            <w:bCs w:val="0"/>
            <w:sz w:val="24"/>
            <w:szCs w:val="24"/>
          </w:rPr>
          <w:t>1. ОБЩАЯ ХАРАКТЕРИСТИКА</w:t>
        </w:r>
        <w:r w:rsidR="002F19AF" w:rsidRPr="00097E59">
          <w:rPr>
            <w:b w:val="0"/>
            <w:bCs w:val="0"/>
            <w:webHidden/>
            <w:sz w:val="24"/>
            <w:szCs w:val="24"/>
          </w:rPr>
          <w:tab/>
        </w:r>
      </w:hyperlink>
    </w:p>
    <w:p w14:paraId="2589E09F" w14:textId="77777777" w:rsidR="002F19AF" w:rsidRPr="00097E59" w:rsidRDefault="009A0610" w:rsidP="002F19AF">
      <w:pPr>
        <w:pStyle w:val="22"/>
        <w:rPr>
          <w:rFonts w:eastAsiaTheme="minorEastAsia"/>
          <w:i w:val="0"/>
          <w:iCs w:val="0"/>
        </w:rPr>
      </w:pPr>
      <w:hyperlink w:anchor="_Toc156294877" w:history="1">
        <w:r w:rsidR="002F19AF" w:rsidRPr="00097E59">
          <w:rPr>
            <w:rStyle w:val="af0"/>
            <w:i w:val="0"/>
            <w:iCs w:val="0"/>
          </w:rPr>
          <w:t>1.1. Цель и место дисциплины в структуре образовательной программы</w:t>
        </w:r>
        <w:r w:rsidR="002F19AF" w:rsidRPr="00097E59">
          <w:rPr>
            <w:i w:val="0"/>
            <w:iCs w:val="0"/>
            <w:webHidden/>
          </w:rPr>
          <w:tab/>
        </w:r>
      </w:hyperlink>
    </w:p>
    <w:p w14:paraId="357B025D" w14:textId="77777777" w:rsidR="002F19AF" w:rsidRPr="00097E59" w:rsidRDefault="009A0610" w:rsidP="002F19AF">
      <w:pPr>
        <w:pStyle w:val="22"/>
        <w:rPr>
          <w:rFonts w:eastAsiaTheme="minorEastAsia"/>
          <w:i w:val="0"/>
          <w:iCs w:val="0"/>
        </w:rPr>
      </w:pPr>
      <w:hyperlink w:anchor="_Toc156294878" w:history="1">
        <w:r w:rsidR="002F19AF" w:rsidRPr="00097E59">
          <w:rPr>
            <w:rStyle w:val="af0"/>
            <w:i w:val="0"/>
            <w:iCs w:val="0"/>
          </w:rPr>
          <w:t>1.2. Планируемые результаты освоения дисциплины</w:t>
        </w:r>
        <w:r w:rsidR="002F19AF" w:rsidRPr="00097E59">
          <w:rPr>
            <w:i w:val="0"/>
            <w:iCs w:val="0"/>
            <w:webHidden/>
          </w:rPr>
          <w:tab/>
        </w:r>
      </w:hyperlink>
    </w:p>
    <w:p w14:paraId="4B167204" w14:textId="77777777" w:rsidR="002F19AF" w:rsidRPr="00097E59" w:rsidRDefault="009A0610" w:rsidP="002F19AF">
      <w:pPr>
        <w:pStyle w:val="14"/>
        <w:rPr>
          <w:rFonts w:eastAsiaTheme="minorEastAsia"/>
          <w:b w:val="0"/>
          <w:bCs w:val="0"/>
          <w:sz w:val="24"/>
          <w:szCs w:val="24"/>
          <w:lang w:eastAsia="ru-RU"/>
        </w:rPr>
      </w:pPr>
      <w:hyperlink w:anchor="_Toc156294879" w:history="1">
        <w:r w:rsidR="002F19AF" w:rsidRPr="00097E59">
          <w:rPr>
            <w:rStyle w:val="af0"/>
            <w:b w:val="0"/>
            <w:bCs w:val="0"/>
            <w:sz w:val="24"/>
            <w:szCs w:val="24"/>
          </w:rPr>
          <w:t>2. СТРУКТУРА И СОДЕРЖАНИЕ ДИСЦИПЛИНЫ</w:t>
        </w:r>
        <w:r w:rsidR="002F19AF" w:rsidRPr="00097E59">
          <w:rPr>
            <w:b w:val="0"/>
            <w:bCs w:val="0"/>
            <w:webHidden/>
            <w:sz w:val="24"/>
            <w:szCs w:val="24"/>
          </w:rPr>
          <w:tab/>
        </w:r>
      </w:hyperlink>
    </w:p>
    <w:p w14:paraId="3720E130" w14:textId="77777777" w:rsidR="002F19AF" w:rsidRPr="00097E59" w:rsidRDefault="009A0610" w:rsidP="002F19AF">
      <w:pPr>
        <w:pStyle w:val="22"/>
        <w:rPr>
          <w:rFonts w:eastAsiaTheme="minorEastAsia"/>
          <w:i w:val="0"/>
          <w:iCs w:val="0"/>
        </w:rPr>
      </w:pPr>
      <w:hyperlink w:anchor="_Toc156294880" w:history="1">
        <w:r w:rsidR="002F19AF" w:rsidRPr="00097E59">
          <w:rPr>
            <w:rStyle w:val="af0"/>
            <w:i w:val="0"/>
            <w:iCs w:val="0"/>
          </w:rPr>
          <w:t>2.1. Трудоемкость освоения дисциплины</w:t>
        </w:r>
        <w:r w:rsidR="002F19AF" w:rsidRPr="00097E59">
          <w:rPr>
            <w:i w:val="0"/>
            <w:iCs w:val="0"/>
            <w:webHidden/>
          </w:rPr>
          <w:tab/>
        </w:r>
      </w:hyperlink>
    </w:p>
    <w:p w14:paraId="036BD132" w14:textId="77777777" w:rsidR="002F19AF" w:rsidRPr="00097E59" w:rsidRDefault="009A0610" w:rsidP="002F19AF">
      <w:pPr>
        <w:pStyle w:val="22"/>
        <w:rPr>
          <w:rFonts w:eastAsiaTheme="minorEastAsia"/>
          <w:i w:val="0"/>
          <w:iCs w:val="0"/>
        </w:rPr>
      </w:pPr>
      <w:hyperlink w:anchor="_Toc156294881" w:history="1">
        <w:r w:rsidR="002F19AF" w:rsidRPr="00097E59">
          <w:rPr>
            <w:rStyle w:val="af0"/>
            <w:i w:val="0"/>
            <w:iCs w:val="0"/>
          </w:rPr>
          <w:t>2.2. Примерное содержание дисциплины</w:t>
        </w:r>
        <w:r w:rsidR="002F19AF" w:rsidRPr="00097E59">
          <w:rPr>
            <w:i w:val="0"/>
            <w:iCs w:val="0"/>
            <w:webHidden/>
          </w:rPr>
          <w:tab/>
        </w:r>
      </w:hyperlink>
    </w:p>
    <w:p w14:paraId="5A452E13" w14:textId="77777777" w:rsidR="002F19AF" w:rsidRPr="00097E59" w:rsidRDefault="009A0610" w:rsidP="002F19AF">
      <w:pPr>
        <w:pStyle w:val="14"/>
        <w:rPr>
          <w:rFonts w:eastAsiaTheme="minorEastAsia"/>
          <w:b w:val="0"/>
          <w:bCs w:val="0"/>
          <w:sz w:val="24"/>
          <w:szCs w:val="24"/>
          <w:lang w:eastAsia="ru-RU"/>
        </w:rPr>
      </w:pPr>
      <w:hyperlink w:anchor="_Toc156294884" w:history="1">
        <w:r w:rsidR="002F19AF" w:rsidRPr="00097E59">
          <w:rPr>
            <w:rStyle w:val="af0"/>
            <w:b w:val="0"/>
            <w:bCs w:val="0"/>
            <w:sz w:val="24"/>
            <w:szCs w:val="24"/>
          </w:rPr>
          <w:t>3. УСЛОВИЯ РЕАЛИЗАЦИИ ДИСЦИПЛИНЫ</w:t>
        </w:r>
        <w:r w:rsidR="002F19AF" w:rsidRPr="00097E59">
          <w:rPr>
            <w:b w:val="0"/>
            <w:bCs w:val="0"/>
            <w:webHidden/>
            <w:sz w:val="24"/>
            <w:szCs w:val="24"/>
          </w:rPr>
          <w:tab/>
        </w:r>
      </w:hyperlink>
    </w:p>
    <w:p w14:paraId="2B05709C" w14:textId="77777777" w:rsidR="002F19AF" w:rsidRPr="00097E59" w:rsidRDefault="009A0610" w:rsidP="002F19AF">
      <w:pPr>
        <w:pStyle w:val="22"/>
        <w:rPr>
          <w:rFonts w:eastAsiaTheme="minorEastAsia"/>
          <w:i w:val="0"/>
          <w:iCs w:val="0"/>
        </w:rPr>
      </w:pPr>
      <w:hyperlink w:anchor="_Toc156294885" w:history="1">
        <w:r w:rsidR="002F19AF" w:rsidRPr="00097E59">
          <w:rPr>
            <w:rStyle w:val="af0"/>
            <w:i w:val="0"/>
            <w:iCs w:val="0"/>
          </w:rPr>
          <w:t>3.1. Материально-техническое обеспечение</w:t>
        </w:r>
        <w:r w:rsidR="002F19AF" w:rsidRPr="00097E59">
          <w:rPr>
            <w:i w:val="0"/>
            <w:iCs w:val="0"/>
            <w:webHidden/>
          </w:rPr>
          <w:tab/>
        </w:r>
      </w:hyperlink>
    </w:p>
    <w:p w14:paraId="0ABDE51F" w14:textId="77777777" w:rsidR="002F19AF" w:rsidRPr="00097E59" w:rsidRDefault="009A0610" w:rsidP="002F19AF">
      <w:pPr>
        <w:pStyle w:val="22"/>
        <w:rPr>
          <w:rFonts w:eastAsiaTheme="minorEastAsia"/>
          <w:i w:val="0"/>
          <w:iCs w:val="0"/>
        </w:rPr>
      </w:pPr>
      <w:hyperlink w:anchor="_Toc156294886" w:history="1">
        <w:r w:rsidR="002F19AF" w:rsidRPr="00097E59">
          <w:rPr>
            <w:rStyle w:val="af0"/>
            <w:i w:val="0"/>
            <w:iCs w:val="0"/>
          </w:rPr>
          <w:t>3.2. Учебно-методическое обеспечение</w:t>
        </w:r>
        <w:r w:rsidR="002F19AF" w:rsidRPr="00097E59">
          <w:rPr>
            <w:i w:val="0"/>
            <w:iCs w:val="0"/>
            <w:webHidden/>
          </w:rPr>
          <w:tab/>
        </w:r>
      </w:hyperlink>
    </w:p>
    <w:p w14:paraId="320B7E93" w14:textId="77777777" w:rsidR="002F19AF" w:rsidRPr="00097E59" w:rsidRDefault="009A0610" w:rsidP="002F19AF">
      <w:pPr>
        <w:pStyle w:val="14"/>
        <w:rPr>
          <w:rFonts w:eastAsiaTheme="minorEastAsia"/>
          <w:b w:val="0"/>
          <w:bCs w:val="0"/>
          <w:sz w:val="24"/>
          <w:szCs w:val="24"/>
          <w:lang w:eastAsia="ru-RU"/>
        </w:rPr>
      </w:pPr>
      <w:hyperlink w:anchor="_Toc156294887" w:history="1">
        <w:r w:rsidR="002F19AF" w:rsidRPr="00097E59">
          <w:rPr>
            <w:rStyle w:val="af0"/>
            <w:b w:val="0"/>
            <w:bCs w:val="0"/>
            <w:sz w:val="24"/>
            <w:szCs w:val="24"/>
          </w:rPr>
          <w:t>4. КОНТРОЛЬ И ОЦЕНКА РЕЗУЛЬТАТОВ ОСВОЕНИЯ ДИСЦИПЛИНЫ</w:t>
        </w:r>
        <w:r w:rsidR="002F19AF" w:rsidRPr="00097E59">
          <w:rPr>
            <w:b w:val="0"/>
            <w:bCs w:val="0"/>
            <w:webHidden/>
            <w:sz w:val="24"/>
            <w:szCs w:val="24"/>
          </w:rPr>
          <w:tab/>
        </w:r>
      </w:hyperlink>
    </w:p>
    <w:p w14:paraId="7E039C99" w14:textId="77777777" w:rsidR="002F19AF" w:rsidRPr="00097E59" w:rsidRDefault="002F19AF"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6B9B998F" w14:textId="77777777" w:rsidR="002F19AF" w:rsidRPr="00097E59" w:rsidRDefault="002F19AF" w:rsidP="002F19AF">
      <w:pPr>
        <w:pStyle w:val="1f"/>
        <w:jc w:val="left"/>
        <w:rPr>
          <w:rFonts w:ascii="Times New Roman" w:hAnsi="Times New Roman"/>
          <w:lang w:val="ru-RU"/>
        </w:rPr>
        <w:sectPr w:rsidR="002F19AF" w:rsidRPr="00097E59" w:rsidSect="002F19AF">
          <w:pgSz w:w="11906" w:h="16838"/>
          <w:pgMar w:top="1134" w:right="567" w:bottom="1134" w:left="1701" w:header="709" w:footer="709" w:gutter="0"/>
          <w:cols w:space="708"/>
          <w:docGrid w:linePitch="360"/>
        </w:sectPr>
      </w:pPr>
    </w:p>
    <w:p w14:paraId="4B5EE614" w14:textId="77777777" w:rsidR="002F19AF" w:rsidRPr="00097E59" w:rsidRDefault="002F19AF" w:rsidP="00C84F2A">
      <w:pPr>
        <w:pStyle w:val="1f"/>
        <w:numPr>
          <w:ilvl w:val="0"/>
          <w:numId w:val="8"/>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12AD7319" w14:textId="77777777" w:rsidR="002F19AF" w:rsidRPr="00097E59" w:rsidRDefault="002F19AF" w:rsidP="002F19AF">
      <w:pPr>
        <w:pStyle w:val="1d"/>
        <w:jc w:val="center"/>
        <w:rPr>
          <w:rFonts w:eastAsia="Segoe UI"/>
          <w:b/>
          <w:bCs/>
          <w:lang w:val="ru-RU"/>
        </w:rPr>
      </w:pPr>
      <w:r w:rsidRPr="00097E59">
        <w:rPr>
          <w:rFonts w:eastAsia="Segoe UI"/>
          <w:b/>
          <w:bCs/>
          <w:lang w:val="ru-RU"/>
        </w:rPr>
        <w:t>«ОП.02 ТЕХНИЧЕСКАЯ МЕХАНИКА»</w:t>
      </w:r>
    </w:p>
    <w:p w14:paraId="232533CA" w14:textId="77777777" w:rsidR="002F19AF" w:rsidRPr="00097E59" w:rsidRDefault="002F19AF" w:rsidP="002F19AF">
      <w:pPr>
        <w:pStyle w:val="1d"/>
        <w:rPr>
          <w:lang w:val="ru-RU"/>
        </w:rPr>
      </w:pPr>
    </w:p>
    <w:p w14:paraId="65409E94" w14:textId="77777777" w:rsidR="002F19AF" w:rsidRPr="00097E59" w:rsidRDefault="002F19AF" w:rsidP="002F19AF">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7B107791" w14:textId="77777777" w:rsidR="002F19AF" w:rsidRPr="00097E59" w:rsidRDefault="002F19AF" w:rsidP="002F19AF">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«Техническая механика»</w:t>
      </w:r>
      <w:r w:rsidRPr="00097E59">
        <w:rPr>
          <w:rFonts w:ascii="Times New Roman" w:eastAsia="Times New Roman" w:hAnsi="Times New Roman" w:cs="Times New Roman"/>
          <w:sz w:val="24"/>
          <w:szCs w:val="24"/>
          <w:lang w:eastAsia="ru-RU"/>
        </w:rPr>
        <w:t>: освоение теоретических знаний и умение применять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41C7F3C8"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2EE00E1C"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p>
    <w:p w14:paraId="648A0277" w14:textId="77777777" w:rsidR="002F19AF" w:rsidRPr="00097E59" w:rsidRDefault="002F19AF" w:rsidP="002F19AF">
      <w:pPr>
        <w:pStyle w:val="114"/>
        <w:rPr>
          <w:rFonts w:ascii="Times New Roman" w:hAnsi="Times New Roman"/>
        </w:rPr>
      </w:pPr>
      <w:r w:rsidRPr="00097E59">
        <w:rPr>
          <w:rFonts w:ascii="Times New Roman" w:hAnsi="Times New Roman"/>
        </w:rPr>
        <w:t>1.2. Планируемые результаты освоения дисциплины</w:t>
      </w:r>
    </w:p>
    <w:p w14:paraId="1D8D7536" w14:textId="77777777" w:rsidR="002F19AF" w:rsidRPr="00097E59" w:rsidRDefault="002F19AF" w:rsidP="002F19AF">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6D65442" w14:textId="77777777" w:rsidR="002F19AF" w:rsidRPr="00097E59" w:rsidRDefault="002F19AF" w:rsidP="002F19AF">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3"/>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2F19AF" w:rsidRPr="00097E59" w14:paraId="220C37AE" w14:textId="77777777" w:rsidTr="00097E59">
        <w:tc>
          <w:tcPr>
            <w:tcW w:w="1129" w:type="dxa"/>
            <w:tcBorders>
              <w:top w:val="single" w:sz="4" w:space="0" w:color="auto"/>
              <w:left w:val="single" w:sz="4" w:space="0" w:color="auto"/>
              <w:right w:val="single" w:sz="4" w:space="0" w:color="auto"/>
            </w:tcBorders>
          </w:tcPr>
          <w:p w14:paraId="776B584A" w14:textId="77777777" w:rsidR="002F19AF" w:rsidRPr="00097E59" w:rsidRDefault="002F19AF" w:rsidP="00BC04F5">
            <w:pPr>
              <w:jc w:val="center"/>
              <w:rPr>
                <w:rStyle w:val="afb"/>
                <w:b/>
                <w:iCs/>
                <w:sz w:val="24"/>
                <w:szCs w:val="24"/>
              </w:rPr>
            </w:pPr>
            <w:r w:rsidRPr="00097E59">
              <w:rPr>
                <w:rStyle w:val="afb"/>
                <w:b/>
                <w:iCs/>
                <w:sz w:val="24"/>
                <w:szCs w:val="24"/>
              </w:rPr>
              <w:t>Код ОК,</w:t>
            </w:r>
          </w:p>
          <w:p w14:paraId="6C2719CC" w14:textId="77777777" w:rsidR="002F19AF" w:rsidRPr="00097E59" w:rsidRDefault="002F19AF" w:rsidP="00BC04F5">
            <w:pPr>
              <w:jc w:val="center"/>
              <w:rPr>
                <w:rStyle w:val="afb"/>
                <w:b/>
                <w:i w:val="0"/>
                <w:sz w:val="24"/>
                <w:szCs w:val="24"/>
                <w:highlight w:val="green"/>
              </w:rPr>
            </w:pPr>
            <w:r w:rsidRPr="00097E59">
              <w:rPr>
                <w:rStyle w:val="afb"/>
                <w:b/>
                <w:iCs/>
                <w:sz w:val="24"/>
                <w:szCs w:val="24"/>
              </w:rPr>
              <w:t>ПК</w:t>
            </w:r>
          </w:p>
        </w:tc>
        <w:tc>
          <w:tcPr>
            <w:tcW w:w="3686" w:type="dxa"/>
            <w:tcBorders>
              <w:top w:val="single" w:sz="4" w:space="0" w:color="auto"/>
              <w:left w:val="single" w:sz="4" w:space="0" w:color="auto"/>
              <w:right w:val="single" w:sz="4" w:space="0" w:color="auto"/>
            </w:tcBorders>
          </w:tcPr>
          <w:p w14:paraId="33159E52"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F678954" w14:textId="77777777" w:rsidR="002F19AF" w:rsidRPr="00097E59" w:rsidRDefault="002F19AF" w:rsidP="00BC04F5">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2F19AF" w:rsidRPr="00097E59" w14:paraId="035E6ECC" w14:textId="77777777" w:rsidTr="00097E59">
        <w:tc>
          <w:tcPr>
            <w:tcW w:w="1129" w:type="dxa"/>
            <w:tcBorders>
              <w:top w:val="single" w:sz="4" w:space="0" w:color="auto"/>
              <w:left w:val="single" w:sz="4" w:space="0" w:color="auto"/>
              <w:right w:val="single" w:sz="4" w:space="0" w:color="auto"/>
            </w:tcBorders>
          </w:tcPr>
          <w:p w14:paraId="49C0D1B9"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xml:space="preserve">ОК 01 </w:t>
            </w:r>
          </w:p>
          <w:p w14:paraId="053A72F0"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02</w:t>
            </w:r>
          </w:p>
          <w:p w14:paraId="2E5814AA"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03</w:t>
            </w:r>
          </w:p>
          <w:p w14:paraId="299FEE64" w14:textId="77777777" w:rsidR="002F19AF" w:rsidRPr="00097E59" w:rsidRDefault="002F19AF" w:rsidP="00BC04F5">
            <w:pPr>
              <w:suppressAutoHyphens/>
              <w:jc w:val="center"/>
              <w:rPr>
                <w:rFonts w:ascii="Times New Roman" w:hAnsi="Times New Roman" w:cs="Times New Roman"/>
                <w:sz w:val="24"/>
                <w:szCs w:val="24"/>
              </w:rPr>
            </w:pPr>
          </w:p>
          <w:p w14:paraId="77892CD8" w14:textId="77777777" w:rsidR="002F19AF" w:rsidRPr="00097E59" w:rsidRDefault="002F19AF" w:rsidP="00BC04F5">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648A5559"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 xml:space="preserve">читать кинематические схемы; </w:t>
            </w:r>
          </w:p>
          <w:p w14:paraId="29F93357"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проводить расчет и проектировать детали и сборочные единицы общего назначения;</w:t>
            </w:r>
          </w:p>
          <w:p w14:paraId="58335BAF"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проводить сборочно-разборочные работы в соответствии с характером соединений деталей и сборочных единиц;</w:t>
            </w:r>
          </w:p>
          <w:p w14:paraId="45512290"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определять напряжения в конструкционных элементах;</w:t>
            </w:r>
          </w:p>
          <w:p w14:paraId="54A7CDEC" w14:textId="77777777" w:rsidR="002F19AF" w:rsidRPr="00097E59" w:rsidRDefault="002F19AF" w:rsidP="00BC04F5">
            <w:pPr>
              <w:ind w:left="34"/>
              <w:contextualSpacing/>
              <w:rPr>
                <w:rFonts w:ascii="Times New Roman" w:hAnsi="Times New Roman" w:cs="Times New Roman"/>
                <w:b/>
                <w:sz w:val="24"/>
                <w:szCs w:val="24"/>
              </w:rPr>
            </w:pPr>
            <w:r w:rsidRPr="00097E59">
              <w:rPr>
                <w:rFonts w:ascii="Times New Roman" w:hAnsi="Times New Roman" w:cs="Times New Roman"/>
                <w:sz w:val="24"/>
                <w:szCs w:val="24"/>
              </w:rPr>
              <w:t>производить расчеты элементов конструкций на прочность, жесткость и устойчивость;</w:t>
            </w:r>
          </w:p>
          <w:p w14:paraId="4493A7E2" w14:textId="77777777" w:rsidR="002F19AF" w:rsidRPr="00097E59" w:rsidRDefault="002F19AF" w:rsidP="00BC04F5">
            <w:pPr>
              <w:rPr>
                <w:rFonts w:ascii="Times New Roman" w:hAnsi="Times New Roman" w:cs="Times New Roman"/>
                <w:bCs/>
                <w:sz w:val="24"/>
                <w:szCs w:val="24"/>
              </w:rPr>
            </w:pPr>
            <w:r w:rsidRPr="00097E59">
              <w:rPr>
                <w:rFonts w:ascii="Times New Roman" w:hAnsi="Times New Roman" w:cs="Times New Roman"/>
                <w:sz w:val="24"/>
                <w:szCs w:val="24"/>
              </w:rPr>
              <w:t>определять передаточное отношение;</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F9C5813"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видов машин и механизмов, принцип действия, кинематических и динамических характеристик;</w:t>
            </w:r>
          </w:p>
          <w:p w14:paraId="5BEBBBF9"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типов кинематических пар;</w:t>
            </w:r>
          </w:p>
          <w:p w14:paraId="7D972F06"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типов соединений деталей и машин;</w:t>
            </w:r>
          </w:p>
          <w:p w14:paraId="2BF3E4C7"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основных сборочных единиц и деталей;</w:t>
            </w:r>
          </w:p>
          <w:p w14:paraId="469C79D7"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характера соединения деталей и сборочных единиц;</w:t>
            </w:r>
          </w:p>
          <w:p w14:paraId="7BFAF4E2"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принципа взаимозаменяемости;</w:t>
            </w:r>
          </w:p>
          <w:p w14:paraId="659182C0"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видов движений и преобразующих движения механизмы;</w:t>
            </w:r>
          </w:p>
          <w:p w14:paraId="1A51FB4F"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видов передач; их устройство, назначение, преимущества и недостатки, условных обозначений на схемах;</w:t>
            </w:r>
          </w:p>
          <w:p w14:paraId="5622CD54" w14:textId="77777777" w:rsidR="002F19AF" w:rsidRPr="00097E59" w:rsidRDefault="002F19AF" w:rsidP="00BC04F5">
            <w:pPr>
              <w:ind w:left="33"/>
              <w:contextualSpacing/>
              <w:rPr>
                <w:rFonts w:ascii="Times New Roman" w:hAnsi="Times New Roman" w:cs="Times New Roman"/>
                <w:b/>
                <w:sz w:val="24"/>
                <w:szCs w:val="24"/>
              </w:rPr>
            </w:pPr>
            <w:r w:rsidRPr="00097E59">
              <w:rPr>
                <w:rFonts w:ascii="Times New Roman" w:hAnsi="Times New Roman" w:cs="Times New Roman"/>
                <w:sz w:val="24"/>
                <w:szCs w:val="24"/>
              </w:rPr>
              <w:t>передаточных отношение и число;</w:t>
            </w:r>
          </w:p>
          <w:p w14:paraId="102C023C" w14:textId="77777777" w:rsidR="002F19AF" w:rsidRPr="00097E59" w:rsidRDefault="002F19AF" w:rsidP="00BC04F5">
            <w:pPr>
              <w:rPr>
                <w:rFonts w:ascii="Times New Roman" w:hAnsi="Times New Roman" w:cs="Times New Roman"/>
                <w:bCs/>
                <w:i/>
                <w:sz w:val="24"/>
                <w:szCs w:val="24"/>
              </w:rPr>
            </w:pPr>
            <w:r w:rsidRPr="00097E59">
              <w:rPr>
                <w:rFonts w:ascii="Times New Roman" w:hAnsi="Times New Roman" w:cs="Times New Roman"/>
                <w:sz w:val="24"/>
                <w:szCs w:val="24"/>
              </w:rPr>
              <w:t>методики расчета элементов конструкций на прочность, жесткость и устойчивость при различных видах деформации;</w:t>
            </w:r>
          </w:p>
        </w:tc>
      </w:tr>
    </w:tbl>
    <w:p w14:paraId="5650E5B2" w14:textId="77777777" w:rsidR="002F19AF" w:rsidRPr="00097E59" w:rsidRDefault="002F19AF" w:rsidP="002F19AF">
      <w:pPr>
        <w:rPr>
          <w:rFonts w:ascii="Times New Roman" w:eastAsia="Segoe UI" w:hAnsi="Times New Roman" w:cs="Times New Roman"/>
          <w:b/>
          <w:bCs/>
          <w:caps/>
          <w:kern w:val="32"/>
          <w:sz w:val="24"/>
          <w:szCs w:val="24"/>
          <w:lang w:val="x-none" w:eastAsia="x-none"/>
        </w:rPr>
      </w:pPr>
    </w:p>
    <w:p w14:paraId="7888BD7F" w14:textId="77777777" w:rsidR="002F19AF" w:rsidRPr="00097E59" w:rsidRDefault="002F19AF" w:rsidP="002F19AF">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30DA9731" w14:textId="77777777" w:rsidR="002F19AF" w:rsidRPr="00097E59" w:rsidRDefault="002F19AF" w:rsidP="002F19AF">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19AF" w:rsidRPr="00097E59" w14:paraId="7BEC1C59" w14:textId="77777777" w:rsidTr="00BC04F5">
        <w:trPr>
          <w:trHeight w:val="23"/>
        </w:trPr>
        <w:tc>
          <w:tcPr>
            <w:tcW w:w="2460" w:type="pct"/>
            <w:vAlign w:val="center"/>
          </w:tcPr>
          <w:p w14:paraId="4CE6F590"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53676915"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41372751"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F19AF" w:rsidRPr="00097E59" w14:paraId="2B35306F" w14:textId="77777777" w:rsidTr="00BC04F5">
        <w:trPr>
          <w:trHeight w:val="23"/>
        </w:trPr>
        <w:tc>
          <w:tcPr>
            <w:tcW w:w="2460" w:type="pct"/>
            <w:vAlign w:val="center"/>
          </w:tcPr>
          <w:p w14:paraId="2C087EF0"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5CFA99B9" w14:textId="56126DEC" w:rsidR="002F19AF" w:rsidRPr="00097E59" w:rsidRDefault="001239A4"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14E83490"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F19AF" w:rsidRPr="00097E59" w14:paraId="348F7D7E" w14:textId="77777777" w:rsidTr="00BC04F5">
        <w:trPr>
          <w:trHeight w:val="23"/>
        </w:trPr>
        <w:tc>
          <w:tcPr>
            <w:tcW w:w="2460" w:type="pct"/>
            <w:vAlign w:val="center"/>
          </w:tcPr>
          <w:p w14:paraId="328FEE0A"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4"/>
            </w:r>
          </w:p>
        </w:tc>
        <w:tc>
          <w:tcPr>
            <w:tcW w:w="1195" w:type="pct"/>
            <w:vAlign w:val="center"/>
          </w:tcPr>
          <w:p w14:paraId="56ABB5B2"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345" w:type="pct"/>
            <w:vAlign w:val="center"/>
          </w:tcPr>
          <w:p w14:paraId="1466531F"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F19AF" w:rsidRPr="00097E59" w14:paraId="0D2A45CE" w14:textId="77777777" w:rsidTr="00BC04F5">
        <w:trPr>
          <w:trHeight w:val="23"/>
        </w:trPr>
        <w:tc>
          <w:tcPr>
            <w:tcW w:w="2460" w:type="pct"/>
            <w:vAlign w:val="center"/>
          </w:tcPr>
          <w:p w14:paraId="7FCE0B35"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1E90F88D"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A9BFC49"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4949E755" w14:textId="77777777" w:rsidTr="00BC04F5">
        <w:trPr>
          <w:trHeight w:val="23"/>
        </w:trPr>
        <w:tc>
          <w:tcPr>
            <w:tcW w:w="2460" w:type="pct"/>
            <w:vAlign w:val="center"/>
          </w:tcPr>
          <w:p w14:paraId="29C495AD"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75AEDD45"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345" w:type="pct"/>
            <w:vAlign w:val="center"/>
          </w:tcPr>
          <w:p w14:paraId="506B8E96"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F19AF" w:rsidRPr="00097E59" w14:paraId="16F32A56" w14:textId="77777777" w:rsidTr="00BC04F5">
        <w:trPr>
          <w:trHeight w:val="23"/>
        </w:trPr>
        <w:tc>
          <w:tcPr>
            <w:tcW w:w="2460" w:type="pct"/>
            <w:vAlign w:val="center"/>
          </w:tcPr>
          <w:p w14:paraId="333C95BA"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3648BEFD" w14:textId="1BC78BAE" w:rsidR="002F19AF" w:rsidRPr="00097E59" w:rsidRDefault="001239A4" w:rsidP="00BC04F5">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1FD3AF27"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09ABDD71" w14:textId="77777777" w:rsidR="002F19AF" w:rsidRPr="00097E59" w:rsidRDefault="002F19AF" w:rsidP="00097E59">
      <w:pPr>
        <w:ind w:firstLine="709"/>
        <w:rPr>
          <w:rFonts w:ascii="Times New Roman" w:hAnsi="Times New Roman" w:cs="Times New Roman"/>
          <w:sz w:val="24"/>
          <w:szCs w:val="24"/>
        </w:rPr>
      </w:pPr>
      <w:r w:rsidRPr="00097E59">
        <w:rPr>
          <w:rFonts w:ascii="Times New Roman" w:hAnsi="Times New Roman" w:cs="Times New Roman"/>
          <w:iCs/>
          <w:sz w:val="24"/>
          <w:szCs w:val="24"/>
        </w:rPr>
        <w:br w:type="page"/>
      </w:r>
      <w:r w:rsidRPr="00097E59">
        <w:rPr>
          <w:rFonts w:ascii="Times New Roman" w:hAnsi="Times New Roman" w:cs="Times New Roman"/>
          <w:sz w:val="24"/>
          <w:szCs w:val="24"/>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19AF" w:rsidRPr="00097E59" w14:paraId="5747F3F8" w14:textId="77777777" w:rsidTr="00C61864">
        <w:trPr>
          <w:trHeight w:val="20"/>
        </w:trPr>
        <w:tc>
          <w:tcPr>
            <w:tcW w:w="2972" w:type="dxa"/>
            <w:vAlign w:val="center"/>
          </w:tcPr>
          <w:p w14:paraId="215AF45F" w14:textId="77777777" w:rsidR="002F19AF" w:rsidRPr="00097E59" w:rsidRDefault="002F19AF" w:rsidP="00BC04F5">
            <w:pPr>
              <w:spacing w:line="276" w:lineRule="auto"/>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95D9C75" w14:textId="77777777" w:rsidR="002F19AF" w:rsidRPr="00097E59" w:rsidRDefault="002F19AF" w:rsidP="00BC04F5">
            <w:pPr>
              <w:suppressAutoHyphen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F19AF" w:rsidRPr="00097E59" w14:paraId="5AD52E74"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7E67452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
                <w:bCs/>
                <w:sz w:val="24"/>
                <w:szCs w:val="24"/>
                <w:lang w:eastAsia="ru-RU"/>
              </w:rPr>
              <w:t xml:space="preserve">         Раздел1. </w:t>
            </w:r>
            <w:r w:rsidRPr="00097E59">
              <w:rPr>
                <w:rFonts w:ascii="Times New Roman" w:eastAsia="Times New Roman" w:hAnsi="Times New Roman" w:cs="Times New Roman"/>
                <w:b/>
                <w:sz w:val="24"/>
                <w:szCs w:val="24"/>
                <w:lang w:eastAsia="ru-RU"/>
              </w:rPr>
              <w:t>Сопротивление        материалов</w:t>
            </w:r>
          </w:p>
        </w:tc>
      </w:tr>
      <w:tr w:rsidR="002F19AF" w:rsidRPr="00097E59" w14:paraId="180008C0"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F63FC05"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color w:val="000000"/>
                <w:sz w:val="24"/>
                <w:szCs w:val="24"/>
                <w:lang w:eastAsia="ru-RU"/>
              </w:rPr>
              <w:t>Тема 1.1.</w:t>
            </w:r>
          </w:p>
          <w:p w14:paraId="79C82A8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color w:val="000000"/>
                <w:sz w:val="24"/>
                <w:szCs w:val="24"/>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hideMark/>
          </w:tcPr>
          <w:p w14:paraId="0F14474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3CC17EA8"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5C74EE"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FEBDBA" w14:textId="25A49A3D"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sz w:val="24"/>
                <w:szCs w:val="24"/>
                <w:lang w:eastAsia="ru-RU"/>
              </w:rPr>
              <w:t>Плоская система сходящихся сил. Проекции сил.  Понятие пары сил, момента, правило знаков. Сложение пар сил, условие равновесия пар сил, момент силы относительно точки и оси. Виды нагрузок и опор. Понятие плоской системы произвольно расположенных сил.  Условия равновесия плоской системы произвольно расположенных сил.</w:t>
            </w:r>
          </w:p>
        </w:tc>
      </w:tr>
      <w:tr w:rsidR="002F19AF" w:rsidRPr="00097E59" w14:paraId="7EC34C17"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24D70F"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E5B471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48C6EEBB"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4B0F89"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B9FB3F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1.Практическое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color w:val="000000"/>
                <w:sz w:val="24"/>
                <w:szCs w:val="24"/>
                <w:lang w:eastAsia="ru-RU"/>
              </w:rPr>
              <w:t>Определение опорных реакций статически определимых балок</w:t>
            </w:r>
            <w:r w:rsidRPr="00097E59">
              <w:rPr>
                <w:rFonts w:ascii="Times New Roman" w:eastAsia="Times New Roman" w:hAnsi="Times New Roman" w:cs="Times New Roman"/>
                <w:sz w:val="24"/>
                <w:szCs w:val="24"/>
                <w:lang w:eastAsia="ru-RU"/>
              </w:rPr>
              <w:t>»</w:t>
            </w:r>
          </w:p>
        </w:tc>
      </w:tr>
      <w:tr w:rsidR="002F19AF" w:rsidRPr="00097E59" w14:paraId="10546639"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C14F08"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01AA3E"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63ECD92C"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color w:val="000000"/>
                <w:sz w:val="24"/>
                <w:szCs w:val="24"/>
                <w:lang w:eastAsia="ru-RU"/>
              </w:rPr>
              <w:t>- оформление отчета по практическому занятию</w:t>
            </w:r>
          </w:p>
        </w:tc>
      </w:tr>
      <w:tr w:rsidR="002F19AF" w:rsidRPr="00097E59" w14:paraId="28F7BAAF"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0E24824"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Тема 1.2.</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Основные                 положения сопротивление материалов</w:t>
            </w:r>
          </w:p>
        </w:tc>
        <w:tc>
          <w:tcPr>
            <w:tcW w:w="6662" w:type="dxa"/>
            <w:tcBorders>
              <w:top w:val="single" w:sz="4" w:space="0" w:color="auto"/>
              <w:left w:val="single" w:sz="4" w:space="0" w:color="auto"/>
              <w:bottom w:val="single" w:sz="4" w:space="0" w:color="auto"/>
              <w:right w:val="single" w:sz="4" w:space="0" w:color="auto"/>
            </w:tcBorders>
            <w:hideMark/>
          </w:tcPr>
          <w:p w14:paraId="53F63FBB" w14:textId="77777777" w:rsidR="002F19AF" w:rsidRPr="00097E59" w:rsidRDefault="002F19AF" w:rsidP="00BC04F5">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202EE392"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C18592" w14:textId="77777777" w:rsidR="002F19AF" w:rsidRPr="00097E59" w:rsidRDefault="002F19AF" w:rsidP="00BC04F5">
            <w:pPr>
              <w:rPr>
                <w:rFonts w:ascii="Times New Roman" w:eastAsia="Times New Roman" w:hAnsi="Times New Roman" w:cs="Times New Roman"/>
                <w:b/>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52DFC25" w14:textId="011A0DFE" w:rsidR="002F19AF" w:rsidRPr="00097E59" w:rsidRDefault="002F19AF" w:rsidP="00BC04F5">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color w:val="000000"/>
                <w:sz w:val="24"/>
                <w:szCs w:val="24"/>
                <w:lang w:eastAsia="ru-RU"/>
              </w:rPr>
              <w:t>Роль, место и</w:t>
            </w:r>
            <w:r w:rsidRPr="00097E59">
              <w:rPr>
                <w:rFonts w:ascii="Times New Roman" w:eastAsia="Times New Roman" w:hAnsi="Times New Roman" w:cs="Times New Roman"/>
                <w:sz w:val="24"/>
                <w:szCs w:val="24"/>
                <w:lang w:eastAsia="ru-RU"/>
              </w:rPr>
              <w:t xml:space="preserve">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r>
      <w:tr w:rsidR="002F19AF" w:rsidRPr="00097E59" w14:paraId="27D860C9"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41DD207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w:t>
            </w:r>
            <w:r w:rsidRPr="00097E59">
              <w:rPr>
                <w:rFonts w:ascii="Times New Roman" w:eastAsia="Times New Roman" w:hAnsi="Times New Roman" w:cs="Times New Roman"/>
                <w:b/>
                <w:bCs/>
                <w:sz w:val="24"/>
                <w:szCs w:val="24"/>
                <w:lang w:val="en-US" w:eastAsia="ru-RU"/>
              </w:rPr>
              <w:t>.</w:t>
            </w:r>
            <w:r w:rsidRPr="00097E59">
              <w:rPr>
                <w:rFonts w:ascii="Times New Roman" w:eastAsia="Times New Roman" w:hAnsi="Times New Roman" w:cs="Times New Roman"/>
                <w:b/>
                <w:bCs/>
                <w:sz w:val="24"/>
                <w:szCs w:val="24"/>
                <w:lang w:eastAsia="ru-RU"/>
              </w:rPr>
              <w:t>3.</w:t>
            </w:r>
          </w:p>
          <w:p w14:paraId="5B34746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Растяжение и сжатие</w:t>
            </w:r>
          </w:p>
          <w:p w14:paraId="0662DCE7"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9C14DF5" w14:textId="77777777" w:rsidR="002F19AF" w:rsidRPr="00097E59" w:rsidRDefault="002F19AF" w:rsidP="00BC04F5">
            <w:pPr>
              <w:tabs>
                <w:tab w:val="left" w:pos="1832"/>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Содержание учебного материала</w:t>
            </w:r>
          </w:p>
        </w:tc>
      </w:tr>
      <w:tr w:rsidR="002F19AF" w:rsidRPr="00097E59" w14:paraId="76C4FDB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05BC03"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E0A9361" w14:textId="4EB404CA" w:rsidR="002F19AF" w:rsidRPr="00097E59" w:rsidRDefault="002F19AF" w:rsidP="00BC04F5">
            <w:pPr>
              <w:widowControl w:val="0"/>
              <w:rPr>
                <w:rFonts w:ascii="Times New Roman" w:eastAsia="Times New Roman" w:hAnsi="Times New Roman" w:cs="Times New Roman"/>
                <w:sz w:val="24"/>
                <w:szCs w:val="24"/>
                <w:lang w:val="en-US" w:eastAsia="ru-RU"/>
              </w:rPr>
            </w:pPr>
            <w:r w:rsidRPr="00097E59">
              <w:rPr>
                <w:rFonts w:ascii="Times New Roman" w:eastAsia="Times New Roman" w:hAnsi="Times New Roman" w:cs="Times New Roman"/>
                <w:sz w:val="24"/>
                <w:szCs w:val="24"/>
                <w:lang w:eastAsia="ru-RU"/>
              </w:rPr>
              <w:t xml:space="preserve">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 Механические характеристики. Виды испытаний материалов. Напряжения предельные, допускаемые и расчетные. Коэффициент запаса прочности. Условие прочности, расчеты на прочность. </w:t>
            </w:r>
          </w:p>
        </w:tc>
      </w:tr>
      <w:tr w:rsidR="002F19AF" w:rsidRPr="00097E59" w14:paraId="44C789A4"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45B9D4"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3F6F951" w14:textId="77777777" w:rsidR="002F19AF" w:rsidRPr="00097E59" w:rsidRDefault="002F19AF" w:rsidP="00BC04F5">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62655631"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5F84407"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0568628" w14:textId="0EA7A341"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color w:val="000000"/>
                <w:sz w:val="24"/>
                <w:szCs w:val="24"/>
                <w:lang w:eastAsia="ru-RU"/>
              </w:rPr>
              <w:t xml:space="preserve"> Практическое </w:t>
            </w:r>
            <w:proofErr w:type="gramStart"/>
            <w:r w:rsidRPr="00097E59">
              <w:rPr>
                <w:rFonts w:ascii="Times New Roman" w:eastAsia="Times New Roman" w:hAnsi="Times New Roman" w:cs="Times New Roman"/>
                <w:bCs/>
                <w:color w:val="000000"/>
                <w:sz w:val="24"/>
                <w:szCs w:val="24"/>
                <w:lang w:eastAsia="ru-RU"/>
              </w:rPr>
              <w:t>занятие</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color w:val="000000"/>
                <w:sz w:val="24"/>
                <w:szCs w:val="24"/>
                <w:lang w:eastAsia="ru-RU"/>
              </w:rPr>
              <w:t xml:space="preserve"> </w:t>
            </w:r>
            <w:r w:rsidRPr="00097E59">
              <w:rPr>
                <w:rFonts w:ascii="Times New Roman" w:eastAsia="Times New Roman" w:hAnsi="Times New Roman" w:cs="Times New Roman"/>
                <w:bCs/>
                <w:sz w:val="24"/>
                <w:szCs w:val="24"/>
                <w:lang w:eastAsia="ru-RU"/>
              </w:rPr>
              <w:t>Расчёт</w:t>
            </w:r>
            <w:proofErr w:type="gramEnd"/>
            <w:r w:rsidRPr="00097E59">
              <w:rPr>
                <w:rFonts w:ascii="Times New Roman" w:eastAsia="Times New Roman" w:hAnsi="Times New Roman" w:cs="Times New Roman"/>
                <w:bCs/>
                <w:sz w:val="24"/>
                <w:szCs w:val="24"/>
                <w:lang w:eastAsia="ru-RU"/>
              </w:rPr>
              <w:t xml:space="preserve"> статически определимых систем на растяжение и сжатие</w:t>
            </w:r>
            <w:r w:rsidRPr="00097E59">
              <w:rPr>
                <w:rFonts w:ascii="Times New Roman" w:eastAsia="Times New Roman" w:hAnsi="Times New Roman" w:cs="Times New Roman"/>
                <w:sz w:val="24"/>
                <w:szCs w:val="24"/>
                <w:lang w:eastAsia="ru-RU"/>
              </w:rPr>
              <w:t>»</w:t>
            </w:r>
            <w:r w:rsidRPr="00097E59">
              <w:rPr>
                <w:rFonts w:ascii="Times New Roman" w:eastAsia="Times New Roman" w:hAnsi="Times New Roman" w:cs="Times New Roman"/>
                <w:bCs/>
                <w:sz w:val="24"/>
                <w:szCs w:val="24"/>
                <w:lang w:eastAsia="ru-RU"/>
              </w:rPr>
              <w:t xml:space="preserve"> </w:t>
            </w:r>
          </w:p>
        </w:tc>
      </w:tr>
      <w:tr w:rsidR="002F19AF" w:rsidRPr="00097E59" w14:paraId="1EBF121D"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A86F57"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CC438C5"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7EC2A11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-подготовка к практическим занятиям;</w:t>
            </w:r>
          </w:p>
          <w:p w14:paraId="0BAA48FF"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-составление проекта (презентации) по теме:</w:t>
            </w:r>
            <w:r w:rsidRPr="00097E59">
              <w:rPr>
                <w:rFonts w:ascii="Times New Roman" w:eastAsia="Times New Roman" w:hAnsi="Times New Roman" w:cs="Times New Roman"/>
                <w:color w:val="000000"/>
                <w:sz w:val="24"/>
                <w:szCs w:val="24"/>
                <w:lang w:eastAsia="ru-RU"/>
              </w:rPr>
              <w:t xml:space="preserve"> «Испытание пластичных и хрупких материалов на сжатие».</w:t>
            </w:r>
          </w:p>
        </w:tc>
      </w:tr>
      <w:tr w:rsidR="002F19AF" w:rsidRPr="00097E59" w14:paraId="524305ED"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2326B43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p w14:paraId="1EDC2EA5"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1.4.</w:t>
            </w:r>
          </w:p>
          <w:p w14:paraId="7FF63E2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hideMark/>
          </w:tcPr>
          <w:p w14:paraId="24BBC360" w14:textId="77777777" w:rsidR="002F19AF" w:rsidRPr="00097E59" w:rsidRDefault="002F19AF" w:rsidP="00BC04F5">
            <w:pPr>
              <w:tabs>
                <w:tab w:val="left" w:pos="1832"/>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sz w:val="24"/>
                <w:szCs w:val="24"/>
                <w:lang w:eastAsia="ru-RU"/>
              </w:rPr>
              <w:t>Содержание учебного материала</w:t>
            </w:r>
          </w:p>
        </w:tc>
      </w:tr>
      <w:tr w:rsidR="002F19AF" w:rsidRPr="00097E59" w14:paraId="7CCE1C26"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473CF2"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7FA06AC" w14:textId="2846D3CA" w:rsidR="002F19AF" w:rsidRPr="00097E59" w:rsidRDefault="002F19AF" w:rsidP="00BC04F5">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Срез, основные расчетные предпосылки, расчетные формулы, условие прочности.</w:t>
            </w:r>
          </w:p>
          <w:p w14:paraId="4DDEF0F1" w14:textId="77777777" w:rsidR="002F19AF" w:rsidRPr="00097E59" w:rsidRDefault="002F19AF" w:rsidP="00BC04F5">
            <w:pPr>
              <w:tabs>
                <w:tab w:val="left" w:pos="1832"/>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Смятие, условности расчета, расчетные формулы, условие прочности. Допускаемые напряжения. Примеры расчетов.</w:t>
            </w:r>
          </w:p>
        </w:tc>
      </w:tr>
      <w:tr w:rsidR="002F19AF" w:rsidRPr="00097E59" w14:paraId="12BD81F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1ACC67"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12042CA"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0DAF2224" w14:textId="77777777" w:rsidR="002F19AF" w:rsidRPr="00097E59" w:rsidRDefault="002F19AF" w:rsidP="00BC04F5">
            <w:pPr>
              <w:tabs>
                <w:tab w:val="left" w:pos="1832"/>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 выполнение индивидуального задания по расчёту стержня болта (заклепки) на срез и смятие.</w:t>
            </w:r>
          </w:p>
        </w:tc>
      </w:tr>
      <w:tr w:rsidR="002F19AF" w:rsidRPr="00097E59" w14:paraId="644344A4"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B30A89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1.5.</w:t>
            </w:r>
          </w:p>
          <w:p w14:paraId="64C189D7"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Деформации при кручении</w:t>
            </w:r>
          </w:p>
        </w:tc>
        <w:tc>
          <w:tcPr>
            <w:tcW w:w="6662" w:type="dxa"/>
            <w:tcBorders>
              <w:top w:val="single" w:sz="4" w:space="0" w:color="auto"/>
              <w:left w:val="single" w:sz="4" w:space="0" w:color="auto"/>
              <w:bottom w:val="single" w:sz="4" w:space="0" w:color="auto"/>
              <w:right w:val="single" w:sz="4" w:space="0" w:color="auto"/>
            </w:tcBorders>
            <w:hideMark/>
          </w:tcPr>
          <w:p w14:paraId="6FD1F224"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3342DA49"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AD2145"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E217CE" w14:textId="337AAFE2"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w:t>
            </w:r>
            <w:r w:rsidRPr="00097E59">
              <w:rPr>
                <w:rFonts w:ascii="Times New Roman" w:eastAsia="Times New Roman" w:hAnsi="Times New Roman" w:cs="Times New Roman"/>
                <w:sz w:val="24"/>
                <w:szCs w:val="24"/>
                <w:lang w:eastAsia="ru-RU"/>
              </w:rPr>
              <w:lastRenderedPageBreak/>
              <w:t>жесткость при кручении. Рациональное расположение колес на валу.</w:t>
            </w:r>
          </w:p>
          <w:p w14:paraId="33B7F51B"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Выбор рационального сечения вала при кручении.</w:t>
            </w:r>
          </w:p>
        </w:tc>
      </w:tr>
      <w:tr w:rsidR="002F19AF" w:rsidRPr="00097E59" w14:paraId="5D4FBB62"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BCF551"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A1BF34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50A094F8"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D4965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498451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Расчёт на прочность и жёсткость при кручении круглого </w:t>
            </w:r>
            <w:proofErr w:type="gramStart"/>
            <w:r w:rsidRPr="00097E59">
              <w:rPr>
                <w:rFonts w:ascii="Times New Roman" w:eastAsia="Times New Roman" w:hAnsi="Times New Roman" w:cs="Times New Roman"/>
                <w:sz w:val="24"/>
                <w:szCs w:val="24"/>
                <w:lang w:eastAsia="ru-RU"/>
              </w:rPr>
              <w:t>бруса »</w:t>
            </w:r>
            <w:proofErr w:type="gramEnd"/>
          </w:p>
        </w:tc>
      </w:tr>
      <w:tr w:rsidR="002F19AF" w:rsidRPr="00097E59" w14:paraId="597771F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7FDEB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38FC62F"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2DB2B94A"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 подготовка к практическим занятиям; </w:t>
            </w:r>
          </w:p>
          <w:p w14:paraId="3C7B18E9"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оформление отчета по практическому занятию.</w:t>
            </w:r>
          </w:p>
        </w:tc>
      </w:tr>
      <w:tr w:rsidR="002F19AF" w:rsidRPr="00097E59" w14:paraId="0B810C47"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65D04D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1.6.</w:t>
            </w:r>
          </w:p>
          <w:p w14:paraId="498EED8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Изгиб</w:t>
            </w:r>
          </w:p>
        </w:tc>
        <w:tc>
          <w:tcPr>
            <w:tcW w:w="6662" w:type="dxa"/>
            <w:tcBorders>
              <w:top w:val="single" w:sz="4" w:space="0" w:color="auto"/>
              <w:left w:val="single" w:sz="4" w:space="0" w:color="auto"/>
              <w:bottom w:val="single" w:sz="4" w:space="0" w:color="auto"/>
              <w:right w:val="single" w:sz="4" w:space="0" w:color="auto"/>
            </w:tcBorders>
            <w:hideMark/>
          </w:tcPr>
          <w:p w14:paraId="0B3BADA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1D95166C"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C0ACE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AB5DABC" w14:textId="7AA8C7E8"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tc>
      </w:tr>
      <w:tr w:rsidR="002F19AF" w:rsidRPr="00097E59" w14:paraId="1AA6B11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89E294"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3C6548E"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7249E840"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E5842C"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B0C4F46" w14:textId="3C71E6E4"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color w:val="000000"/>
                <w:sz w:val="24"/>
                <w:szCs w:val="24"/>
                <w:lang w:eastAsia="ru-RU"/>
              </w:rPr>
              <w:t xml:space="preserve">Практическое </w:t>
            </w:r>
            <w:proofErr w:type="gramStart"/>
            <w:r w:rsidRPr="00097E59">
              <w:rPr>
                <w:rFonts w:ascii="Times New Roman" w:eastAsia="Times New Roman" w:hAnsi="Times New Roman" w:cs="Times New Roman"/>
                <w:bCs/>
                <w:color w:val="000000"/>
                <w:sz w:val="24"/>
                <w:szCs w:val="24"/>
                <w:lang w:eastAsia="ru-RU"/>
              </w:rPr>
              <w:t>занятие</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color w:val="000000"/>
                <w:sz w:val="24"/>
                <w:szCs w:val="24"/>
                <w:lang w:eastAsia="ru-RU"/>
              </w:rPr>
              <w:t xml:space="preserve"> </w:t>
            </w:r>
            <w:r w:rsidRPr="00097E59">
              <w:rPr>
                <w:rFonts w:ascii="Times New Roman" w:eastAsia="Times New Roman" w:hAnsi="Times New Roman" w:cs="Times New Roman"/>
                <w:sz w:val="24"/>
                <w:szCs w:val="24"/>
                <w:lang w:eastAsia="ru-RU"/>
              </w:rPr>
              <w:t>Расчёт</w:t>
            </w:r>
            <w:proofErr w:type="gramEnd"/>
            <w:r w:rsidRPr="00097E59">
              <w:rPr>
                <w:rFonts w:ascii="Times New Roman" w:eastAsia="Times New Roman" w:hAnsi="Times New Roman" w:cs="Times New Roman"/>
                <w:sz w:val="24"/>
                <w:szCs w:val="24"/>
                <w:lang w:eastAsia="ru-RU"/>
              </w:rPr>
              <w:t xml:space="preserve"> на прочность при изгибе»</w:t>
            </w:r>
          </w:p>
        </w:tc>
      </w:tr>
      <w:tr w:rsidR="002F19AF" w:rsidRPr="00097E59" w14:paraId="25FD7B5D"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5FC574"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D26C3B1"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Самостоятельная работа обучающихся:</w:t>
            </w:r>
          </w:p>
          <w:p w14:paraId="432E1AE4"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 подготовка к практическим занятиям;</w:t>
            </w:r>
          </w:p>
          <w:p w14:paraId="5ACA8281" w14:textId="77777777" w:rsidR="002F19AF" w:rsidRPr="00097E59" w:rsidRDefault="002F19AF" w:rsidP="00BC04F5">
            <w:pP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 xml:space="preserve">- выполнение индивидуального задания на тему «Расчет на прочность одноопорной и двухопорной балок». </w:t>
            </w:r>
          </w:p>
        </w:tc>
      </w:tr>
      <w:tr w:rsidR="002F19AF" w:rsidRPr="00097E59" w14:paraId="7F82E99A"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87252D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Тема 1.7. </w:t>
            </w:r>
            <w:r w:rsidRPr="00097E59">
              <w:rPr>
                <w:rFonts w:ascii="Times New Roman" w:eastAsia="Times New Roman" w:hAnsi="Times New Roman" w:cs="Times New Roman"/>
                <w:bCs/>
                <w:sz w:val="24"/>
                <w:szCs w:val="24"/>
                <w:lang w:eastAsia="ru-RU"/>
              </w:rPr>
              <w:t>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hideMark/>
          </w:tcPr>
          <w:p w14:paraId="24E1A4F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53576848"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48B088"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BA92759" w14:textId="1B3F851B" w:rsidR="002F19AF" w:rsidRPr="00097E59" w:rsidRDefault="002F19AF" w:rsidP="00BC04F5">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2F19AF" w:rsidRPr="00097E59" w14:paraId="09180ABB"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B48822C"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7B6C108" w14:textId="77777777" w:rsidR="002F19AF" w:rsidRPr="00097E59" w:rsidRDefault="002F19AF" w:rsidP="00BC04F5">
            <w:pPr>
              <w:tabs>
                <w:tab w:val="left" w:pos="1832"/>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6B469075"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604B99"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B41181A" w14:textId="1D221AAB" w:rsidR="002F19AF" w:rsidRPr="00097E59" w:rsidRDefault="002F19AF" w:rsidP="00BC04F5">
            <w:pPr>
              <w:tabs>
                <w:tab w:val="left" w:pos="1832"/>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color w:val="000000"/>
                <w:sz w:val="24"/>
                <w:szCs w:val="24"/>
                <w:lang w:eastAsia="ru-RU"/>
              </w:rPr>
              <w:t xml:space="preserve">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Расчет на устойчивость сжатых стержней»</w:t>
            </w:r>
          </w:p>
        </w:tc>
      </w:tr>
      <w:tr w:rsidR="002F19AF" w:rsidRPr="00097E59" w14:paraId="3F1B159A"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0D20D1BE" w14:textId="3FDA00BE"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Раздел 2.</w:t>
            </w:r>
            <w:r w:rsidR="00E929B2">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
                <w:sz w:val="24"/>
                <w:szCs w:val="24"/>
                <w:lang w:eastAsia="ru-RU"/>
              </w:rPr>
              <w:t>Детали машин</w:t>
            </w:r>
            <w:r w:rsidRPr="00097E59">
              <w:rPr>
                <w:rFonts w:ascii="Times New Roman" w:eastAsia="Times New Roman" w:hAnsi="Times New Roman" w:cs="Times New Roman"/>
                <w:sz w:val="24"/>
                <w:szCs w:val="24"/>
                <w:lang w:eastAsia="ru-RU"/>
              </w:rPr>
              <w:tab/>
            </w:r>
          </w:p>
        </w:tc>
      </w:tr>
      <w:tr w:rsidR="002F19AF" w:rsidRPr="00097E59" w14:paraId="16A0708F"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D189BE6" w14:textId="295B3EC9"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sz w:val="24"/>
                <w:szCs w:val="24"/>
                <w:lang w:eastAsia="ru-RU"/>
              </w:rPr>
              <w:t xml:space="preserve">Тема 2.1. </w:t>
            </w:r>
            <w:r w:rsidRPr="00097E59">
              <w:rPr>
                <w:rFonts w:ascii="Times New Roman" w:eastAsia="Times New Roman" w:hAnsi="Times New Roman" w:cs="Times New Roman"/>
                <w:sz w:val="24"/>
                <w:szCs w:val="24"/>
                <w:lang w:eastAsia="ru-RU"/>
              </w:rPr>
              <w:t>Характеристика машин и механизмов. Соединение деталей</w:t>
            </w:r>
          </w:p>
        </w:tc>
        <w:tc>
          <w:tcPr>
            <w:tcW w:w="6662" w:type="dxa"/>
            <w:tcBorders>
              <w:top w:val="single" w:sz="4" w:space="0" w:color="auto"/>
              <w:left w:val="single" w:sz="4" w:space="0" w:color="auto"/>
              <w:bottom w:val="single" w:sz="4" w:space="0" w:color="auto"/>
              <w:right w:val="single" w:sz="4" w:space="0" w:color="auto"/>
            </w:tcBorders>
            <w:hideMark/>
          </w:tcPr>
          <w:p w14:paraId="0421901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19797DB7"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40AE103"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066F95E" w14:textId="1F59A23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w:t>
            </w:r>
            <w:r w:rsidRPr="00097E59">
              <w:rPr>
                <w:rFonts w:ascii="Times New Roman" w:eastAsia="Times New Roman" w:hAnsi="Times New Roman" w:cs="Times New Roman"/>
                <w:color w:val="000000"/>
                <w:sz w:val="24"/>
                <w:szCs w:val="24"/>
                <w:lang w:eastAsia="ru-RU"/>
              </w:rPr>
              <w:t xml:space="preserve"> Ускорение, нормальное и касательное. Виды движения в зависимости от ускорения.</w:t>
            </w:r>
          </w:p>
        </w:tc>
      </w:tr>
      <w:tr w:rsidR="002F19AF" w:rsidRPr="00097E59" w14:paraId="05583F75"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D8A4E7"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63B206F" w14:textId="3536AEF9"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 xml:space="preserve">Общие сведения о передачах. Назначение и классификация. Основные кинематические и силовые соотношения. </w:t>
            </w:r>
            <w:r w:rsidRPr="00097E59">
              <w:rPr>
                <w:rFonts w:ascii="Times New Roman" w:eastAsia="Times New Roman" w:hAnsi="Times New Roman" w:cs="Times New Roman"/>
                <w:color w:val="FF0000"/>
                <w:sz w:val="24"/>
                <w:szCs w:val="24"/>
                <w:lang w:eastAsia="ru-RU"/>
              </w:rPr>
              <w:t xml:space="preserve"> </w:t>
            </w:r>
            <w:r w:rsidRPr="00097E59">
              <w:rPr>
                <w:rFonts w:ascii="Times New Roman" w:eastAsia="Times New Roman" w:hAnsi="Times New Roman" w:cs="Times New Roman"/>
                <w:color w:val="000000"/>
                <w:sz w:val="24"/>
                <w:szCs w:val="24"/>
                <w:lang w:eastAsia="ru-RU"/>
              </w:rPr>
              <w:t xml:space="preserve">Неразъемные соединения: сварные, клеевые, паяные.  Разъемные соединения. Резьбовые соединения. Шпоночные и шлицевые соединения. </w:t>
            </w:r>
          </w:p>
        </w:tc>
      </w:tr>
      <w:tr w:rsidR="002F19AF" w:rsidRPr="00097E59" w14:paraId="074DF8D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872C05"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DB07E5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Самостоятельная работа обучающихся:</w:t>
            </w:r>
          </w:p>
          <w:p w14:paraId="06EC27E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color w:val="000000"/>
                <w:sz w:val="24"/>
                <w:szCs w:val="24"/>
                <w:lang w:eastAsia="ru-RU"/>
              </w:rPr>
              <w:t>-</w:t>
            </w:r>
            <w:r w:rsidRPr="00097E59">
              <w:rPr>
                <w:rFonts w:ascii="Times New Roman" w:eastAsia="Times New Roman" w:hAnsi="Times New Roman" w:cs="Times New Roman"/>
                <w:bCs/>
                <w:sz w:val="24"/>
                <w:szCs w:val="24"/>
                <w:lang w:eastAsia="ru-RU"/>
              </w:rPr>
              <w:t>составление презентации (сообщения) по теме «Виды движений в кинематике»;</w:t>
            </w:r>
          </w:p>
          <w:p w14:paraId="2CC471C9" w14:textId="77777777" w:rsidR="002F19AF" w:rsidRPr="00097E59" w:rsidRDefault="002F19AF" w:rsidP="00BC04F5">
            <w:pPr>
              <w:rPr>
                <w:rFonts w:ascii="Times New Roman" w:eastAsia="Times New Roman" w:hAnsi="Times New Roman" w:cs="Times New Roman"/>
                <w:color w:val="000000"/>
                <w:sz w:val="24"/>
                <w:szCs w:val="24"/>
                <w:highlight w:val="cyan"/>
                <w:lang w:eastAsia="ru-RU"/>
              </w:rPr>
            </w:pPr>
            <w:r w:rsidRPr="00097E59">
              <w:rPr>
                <w:rFonts w:ascii="Times New Roman" w:eastAsia="Times New Roman" w:hAnsi="Times New Roman" w:cs="Times New Roman"/>
                <w:bCs/>
                <w:sz w:val="24"/>
                <w:szCs w:val="24"/>
                <w:lang w:eastAsia="ru-RU"/>
              </w:rPr>
              <w:t>-</w:t>
            </w:r>
            <w:proofErr w:type="gramStart"/>
            <w:r w:rsidRPr="00097E59">
              <w:rPr>
                <w:rFonts w:ascii="Times New Roman" w:eastAsia="Times New Roman" w:hAnsi="Times New Roman" w:cs="Times New Roman"/>
                <w:bCs/>
                <w:sz w:val="24"/>
                <w:szCs w:val="24"/>
                <w:lang w:eastAsia="ru-RU"/>
              </w:rPr>
              <w:t>составление  презентации</w:t>
            </w:r>
            <w:proofErr w:type="gramEnd"/>
            <w:r w:rsidRPr="00097E59">
              <w:rPr>
                <w:rFonts w:ascii="Times New Roman" w:eastAsia="Times New Roman" w:hAnsi="Times New Roman" w:cs="Times New Roman"/>
                <w:bCs/>
                <w:sz w:val="24"/>
                <w:szCs w:val="24"/>
                <w:lang w:eastAsia="ru-RU"/>
              </w:rPr>
              <w:t xml:space="preserve"> по теме «Деталь, механизм, машина».</w:t>
            </w:r>
          </w:p>
        </w:tc>
      </w:tr>
      <w:tr w:rsidR="002F19AF" w:rsidRPr="00097E59" w14:paraId="55BCB59D"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54F7118"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sz w:val="24"/>
                <w:szCs w:val="24"/>
                <w:lang w:eastAsia="ru-RU"/>
              </w:rPr>
              <w:t xml:space="preserve">Тема 2.2. </w:t>
            </w:r>
            <w:r w:rsidRPr="00097E59">
              <w:rPr>
                <w:rFonts w:ascii="Times New Roman" w:eastAsia="Times New Roman" w:hAnsi="Times New Roman" w:cs="Times New Roman"/>
                <w:sz w:val="24"/>
                <w:szCs w:val="24"/>
                <w:lang w:eastAsia="ru-RU"/>
              </w:rPr>
              <w:t>Передачи трением</w:t>
            </w:r>
          </w:p>
        </w:tc>
        <w:tc>
          <w:tcPr>
            <w:tcW w:w="6662" w:type="dxa"/>
            <w:tcBorders>
              <w:top w:val="single" w:sz="4" w:space="0" w:color="auto"/>
              <w:left w:val="single" w:sz="4" w:space="0" w:color="auto"/>
              <w:bottom w:val="single" w:sz="4" w:space="0" w:color="auto"/>
              <w:right w:val="single" w:sz="4" w:space="0" w:color="auto"/>
            </w:tcBorders>
            <w:hideMark/>
          </w:tcPr>
          <w:p w14:paraId="63B299A2"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7A65BFDA"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90391A"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EEB77F6" w14:textId="63A7DB2C" w:rsidR="002F19AF" w:rsidRPr="00097E59" w:rsidRDefault="002F19AF" w:rsidP="00BC04F5">
            <w:pPr>
              <w:widowControl w:val="0"/>
              <w:rPr>
                <w:rFonts w:ascii="Times New Roman" w:eastAsia="Times New Roman" w:hAnsi="Times New Roman" w:cs="Times New Roman"/>
                <w:sz w:val="24"/>
                <w:szCs w:val="24"/>
                <w:lang w:eastAsia="ru-RU"/>
              </w:rPr>
            </w:pPr>
            <w:r w:rsidRPr="00097E59">
              <w:rPr>
                <w:rFonts w:ascii="Times New Roman" w:eastAsia="Times New Roman" w:hAnsi="Times New Roman" w:cs="Times New Roman"/>
                <w:color w:val="000000"/>
                <w:sz w:val="24"/>
                <w:szCs w:val="24"/>
                <w:lang w:eastAsia="ru-RU"/>
              </w:rPr>
              <w:t xml:space="preserve">Трение скольжения и трение качения. Угол трения, коэффициент трения. Работа постоянной силы при прямолинейном перемещении. Работа переменной силы на криволинейном пути. Теорема о работе равнодействующей. Работа силы тяжести. Мощность, коэффициент полезного </w:t>
            </w:r>
            <w:r w:rsidRPr="00097E59">
              <w:rPr>
                <w:rFonts w:ascii="Times New Roman" w:eastAsia="Times New Roman" w:hAnsi="Times New Roman" w:cs="Times New Roman"/>
                <w:color w:val="000000"/>
                <w:sz w:val="24"/>
                <w:szCs w:val="24"/>
                <w:lang w:eastAsia="ru-RU"/>
              </w:rPr>
              <w:lastRenderedPageBreak/>
              <w:t>действия. Работа и мощность при вращательном движении.</w:t>
            </w:r>
          </w:p>
        </w:tc>
      </w:tr>
      <w:tr w:rsidR="002F19AF" w:rsidRPr="00097E59" w14:paraId="54C6961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C7E03D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65E31C" w14:textId="6725B1AC" w:rsidR="002F19AF" w:rsidRPr="00097E59" w:rsidRDefault="002F19AF" w:rsidP="00BC04F5">
            <w:pPr>
              <w:widowControl w:val="0"/>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Принцип работы фрикционных передач с нерегулируемым передаточным </w:t>
            </w:r>
            <w:proofErr w:type="gramStart"/>
            <w:r w:rsidRPr="00097E59">
              <w:rPr>
                <w:rFonts w:ascii="Times New Roman" w:eastAsia="Times New Roman" w:hAnsi="Times New Roman" w:cs="Times New Roman"/>
                <w:sz w:val="24"/>
                <w:szCs w:val="24"/>
                <w:lang w:eastAsia="ru-RU"/>
              </w:rPr>
              <w:t>числом..</w:t>
            </w:r>
            <w:proofErr w:type="gramEnd"/>
            <w:r w:rsidRPr="00097E59">
              <w:rPr>
                <w:rFonts w:ascii="Times New Roman" w:eastAsia="Times New Roman" w:hAnsi="Times New Roman" w:cs="Times New Roman"/>
                <w:sz w:val="24"/>
                <w:szCs w:val="24"/>
                <w:lang w:eastAsia="ru-RU"/>
              </w:rPr>
              <w:t xml:space="preserve"> Общие сведение: принцип работы, устройство, достоинства и недостатки, классификация, область применения. Детали ременных передач. Основные геометрические соотношения в передачах. Расчет ременных передач по тяговой способности.</w:t>
            </w:r>
          </w:p>
        </w:tc>
      </w:tr>
      <w:tr w:rsidR="002F19AF" w:rsidRPr="00097E59" w14:paraId="7FCAA0A5"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79DAEF"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AD0DB18"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5971DA25" w14:textId="77777777" w:rsidR="002F19AF" w:rsidRPr="00097E59" w:rsidRDefault="002F19AF" w:rsidP="00BC04F5">
            <w:pPr>
              <w:widowControl w:val="0"/>
              <w:rPr>
                <w:rFonts w:ascii="Times New Roman" w:eastAsia="Times New Roman" w:hAnsi="Times New Roman" w:cs="Times New Roman"/>
                <w:sz w:val="24"/>
                <w:szCs w:val="24"/>
                <w:lang w:eastAsia="ru-RU"/>
              </w:rPr>
            </w:pPr>
            <w:r w:rsidRPr="00097E59">
              <w:rPr>
                <w:rFonts w:ascii="Times New Roman" w:eastAsia="Times New Roman" w:hAnsi="Times New Roman" w:cs="Times New Roman"/>
                <w:color w:val="000000"/>
                <w:sz w:val="24"/>
                <w:szCs w:val="24"/>
                <w:lang w:eastAsia="ru-RU"/>
              </w:rPr>
              <w:t>-</w:t>
            </w:r>
            <w:r w:rsidRPr="00097E59">
              <w:rPr>
                <w:rFonts w:ascii="Times New Roman" w:eastAsia="Times New Roman" w:hAnsi="Times New Roman" w:cs="Times New Roman"/>
                <w:bCs/>
                <w:sz w:val="24"/>
                <w:szCs w:val="24"/>
                <w:lang w:eastAsia="ru-RU"/>
              </w:rPr>
              <w:t>составление конспекта по теме «Виды движения и преобразующие механизмы».</w:t>
            </w:r>
          </w:p>
        </w:tc>
      </w:tr>
      <w:tr w:rsidR="002F19AF" w:rsidRPr="00097E59" w14:paraId="6F675B7E"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B81C6AA" w14:textId="77777777" w:rsidR="002F19AF" w:rsidRPr="00097E59" w:rsidRDefault="002F19AF" w:rsidP="00BC04F5">
            <w:pPr>
              <w:jc w:val="cente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sz w:val="24"/>
                <w:szCs w:val="24"/>
                <w:lang w:eastAsia="ru-RU"/>
              </w:rPr>
              <w:t xml:space="preserve">Тема 2.3.               </w:t>
            </w:r>
            <w:r w:rsidRPr="00097E59">
              <w:rPr>
                <w:rFonts w:ascii="Times New Roman" w:eastAsia="Times New Roman" w:hAnsi="Times New Roman" w:cs="Times New Roman"/>
                <w:sz w:val="24"/>
                <w:szCs w:val="24"/>
                <w:lang w:eastAsia="ru-RU"/>
              </w:rPr>
              <w:t>Передачи                        зацеплением</w:t>
            </w:r>
          </w:p>
          <w:p w14:paraId="5CAF30D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7F0793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754B80A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2DDE2B"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9B0F8F4" w14:textId="163157C8"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Общие сведения о зубчатых передачах: принцип работы, устройство, достоинство и недостатки, область применения. Классификация. Общие сведения, принцип работы, устройство, достоинства, недостатки, область применения червячных передач</w:t>
            </w:r>
          </w:p>
        </w:tc>
      </w:tr>
      <w:tr w:rsidR="002F19AF" w:rsidRPr="00097E59" w14:paraId="1ED61AF4"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C947D75"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79DE13A" w14:textId="115D9D2D"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2F19AF" w:rsidRPr="00097E59" w14:paraId="4EB9B17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D4D4EA"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DF8D96A" w14:textId="77777777" w:rsidR="002F19AF" w:rsidRPr="00097E59" w:rsidRDefault="002F19AF" w:rsidP="00BC04F5">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5898015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DAFD8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03CD3D9" w14:textId="74EF7919"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color w:val="000000"/>
                <w:sz w:val="24"/>
                <w:szCs w:val="24"/>
                <w:lang w:eastAsia="ru-RU"/>
              </w:rPr>
              <w:t xml:space="preserve">Практическое занятие </w:t>
            </w:r>
            <w:r w:rsidRPr="00097E59">
              <w:rPr>
                <w:rFonts w:ascii="Times New Roman" w:eastAsia="Times New Roman" w:hAnsi="Times New Roman" w:cs="Times New Roman"/>
                <w:bCs/>
                <w:sz w:val="24"/>
                <w:szCs w:val="24"/>
                <w:lang w:eastAsia="ru-RU"/>
              </w:rPr>
              <w:t>«Расчет зубчатых передач</w:t>
            </w:r>
            <w:r w:rsidRPr="00097E59">
              <w:rPr>
                <w:rFonts w:ascii="Times New Roman" w:eastAsia="Times New Roman" w:hAnsi="Times New Roman" w:cs="Times New Roman"/>
                <w:sz w:val="24"/>
                <w:szCs w:val="24"/>
                <w:lang w:eastAsia="ru-RU"/>
              </w:rPr>
              <w:t>»</w:t>
            </w:r>
          </w:p>
        </w:tc>
      </w:tr>
      <w:tr w:rsidR="002F19AF" w:rsidRPr="00097E59" w14:paraId="26005CAB"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A77B0A8"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CC0FF43"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530D8C33"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-подготовка к практическим занятиям;</w:t>
            </w:r>
          </w:p>
          <w:p w14:paraId="49C858B8"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color w:val="000000"/>
                <w:sz w:val="24"/>
                <w:szCs w:val="24"/>
                <w:lang w:eastAsia="ru-RU"/>
              </w:rPr>
              <w:t>-оформление отчета по практическому занятию.</w:t>
            </w:r>
          </w:p>
        </w:tc>
      </w:tr>
      <w:tr w:rsidR="002F19AF" w:rsidRPr="00097E59" w14:paraId="4D6A8BCF"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6EFCD15" w14:textId="77777777" w:rsidR="002F19AF" w:rsidRPr="00097E59" w:rsidRDefault="002F19AF" w:rsidP="00BC04F5">
            <w:pPr>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Тема 2.4.</w:t>
            </w:r>
          </w:p>
          <w:p w14:paraId="689B8AF9" w14:textId="77777777" w:rsidR="002F19AF" w:rsidRPr="00097E59" w:rsidRDefault="002F19AF" w:rsidP="00BC04F5">
            <w:pPr>
              <w:jc w:val="cente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Валы и оси.</w:t>
            </w:r>
          </w:p>
          <w:p w14:paraId="322F657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Опоры валов и осей</w:t>
            </w:r>
          </w:p>
        </w:tc>
        <w:tc>
          <w:tcPr>
            <w:tcW w:w="6662" w:type="dxa"/>
            <w:tcBorders>
              <w:top w:val="single" w:sz="4" w:space="0" w:color="auto"/>
              <w:left w:val="single" w:sz="4" w:space="0" w:color="auto"/>
              <w:bottom w:val="single" w:sz="4" w:space="0" w:color="auto"/>
              <w:right w:val="single" w:sz="4" w:space="0" w:color="auto"/>
            </w:tcBorders>
            <w:hideMark/>
          </w:tcPr>
          <w:p w14:paraId="5F54A5D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3F276F91"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B825D38"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3ED8BB" w14:textId="4CEE2834"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Назначение, классификация валов и осей. Элементы конструкции. Материалы валов и осей.</w:t>
            </w:r>
          </w:p>
          <w:p w14:paraId="3D0D37EE"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Проверочный и проектировочный расчет валов и осей.</w:t>
            </w:r>
          </w:p>
        </w:tc>
      </w:tr>
      <w:tr w:rsidR="002F19AF" w:rsidRPr="00097E59" w14:paraId="41441586"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EFD9CD"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A837C4B" w14:textId="68E89B3F"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Подшипники скольжения: конструкция, достоинства и недостатки, область применения, материалы и </w:t>
            </w:r>
            <w:r w:rsidRPr="00097E59">
              <w:rPr>
                <w:rFonts w:ascii="Times New Roman" w:eastAsia="Times New Roman" w:hAnsi="Times New Roman" w:cs="Times New Roman"/>
                <w:color w:val="000000"/>
                <w:sz w:val="24"/>
                <w:szCs w:val="24"/>
                <w:lang w:eastAsia="ru-RU"/>
              </w:rPr>
              <w:t>смазки</w:t>
            </w:r>
            <w:r w:rsidRPr="00097E59">
              <w:rPr>
                <w:rFonts w:ascii="Times New Roman" w:eastAsia="Times New Roman" w:hAnsi="Times New Roman" w:cs="Times New Roman"/>
                <w:color w:val="FF0000"/>
                <w:sz w:val="24"/>
                <w:szCs w:val="24"/>
                <w:lang w:eastAsia="ru-RU"/>
              </w:rPr>
              <w:t>.</w:t>
            </w:r>
            <w:r w:rsidRPr="00097E59">
              <w:rPr>
                <w:rFonts w:ascii="Times New Roman" w:eastAsia="Times New Roman" w:hAnsi="Times New Roman" w:cs="Times New Roman"/>
                <w:sz w:val="24"/>
                <w:szCs w:val="24"/>
                <w:lang w:eastAsia="ru-RU"/>
              </w:rPr>
              <w:t xml:space="preserve"> Виды разрушения и основные критерии работоспособности. Расчет на износостойкость и теплостойкость. Подшипники качения: устройство, классификация, основные типы. Особенности работы и причины выхода из строя.</w:t>
            </w:r>
          </w:p>
        </w:tc>
      </w:tr>
      <w:tr w:rsidR="002F19AF" w:rsidRPr="00097E59" w14:paraId="7618665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FA8C12"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5DC78F1"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24C4392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1A87DF"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1DB4A76" w14:textId="1F6FD79F"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color w:val="000000"/>
                <w:sz w:val="24"/>
                <w:szCs w:val="24"/>
                <w:lang w:eastAsia="ru-RU"/>
              </w:rPr>
              <w:t xml:space="preserve">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color w:val="000000"/>
                <w:sz w:val="24"/>
                <w:szCs w:val="24"/>
                <w:lang w:eastAsia="ru-RU"/>
              </w:rPr>
              <w:t>Сборка механических передач моделей по кинематическим схемам</w:t>
            </w:r>
            <w:r w:rsidRPr="00097E59">
              <w:rPr>
                <w:rFonts w:ascii="Times New Roman" w:eastAsia="Times New Roman" w:hAnsi="Times New Roman" w:cs="Times New Roman"/>
                <w:sz w:val="24"/>
                <w:szCs w:val="24"/>
                <w:lang w:eastAsia="ru-RU"/>
              </w:rPr>
              <w:t>»</w:t>
            </w:r>
          </w:p>
        </w:tc>
      </w:tr>
      <w:tr w:rsidR="002F19AF" w:rsidRPr="00097E59" w14:paraId="318AE991"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D268EA"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10F8C4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Самостоятельная работа обучающихся </w:t>
            </w:r>
          </w:p>
          <w:p w14:paraId="6C84A31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оформление отчета по практическому занятию.</w:t>
            </w:r>
          </w:p>
          <w:p w14:paraId="3772289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-составление презентации (доклада) по теме:</w:t>
            </w:r>
            <w:r w:rsidRPr="00097E59">
              <w:rPr>
                <w:rFonts w:ascii="Times New Roman" w:eastAsia="Times New Roman" w:hAnsi="Times New Roman" w:cs="Times New Roman"/>
                <w:color w:val="000000"/>
                <w:sz w:val="24"/>
                <w:szCs w:val="24"/>
                <w:lang w:eastAsia="ru-RU"/>
              </w:rPr>
              <w:t xml:space="preserve"> «Классификация передач».</w:t>
            </w:r>
          </w:p>
        </w:tc>
      </w:tr>
      <w:tr w:rsidR="002F19AF" w:rsidRPr="00097E59" w14:paraId="22A39F8C"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92F1D91" w14:textId="77777777" w:rsidR="002F19AF" w:rsidRPr="00097E59" w:rsidRDefault="002F19AF" w:rsidP="00BC04F5">
            <w:pPr>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Тема 2.5.</w:t>
            </w:r>
          </w:p>
          <w:p w14:paraId="5F8E1ED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Техническое обслуживание и ремонт деталей машин</w:t>
            </w:r>
          </w:p>
        </w:tc>
        <w:tc>
          <w:tcPr>
            <w:tcW w:w="6662" w:type="dxa"/>
            <w:tcBorders>
              <w:top w:val="single" w:sz="4" w:space="0" w:color="auto"/>
              <w:left w:val="single" w:sz="4" w:space="0" w:color="auto"/>
              <w:bottom w:val="single" w:sz="4" w:space="0" w:color="auto"/>
              <w:right w:val="single" w:sz="4" w:space="0" w:color="auto"/>
            </w:tcBorders>
            <w:hideMark/>
          </w:tcPr>
          <w:p w14:paraId="6A42E04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5C82EC99"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2C92D3"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B09A81C" w14:textId="20AFA982" w:rsidR="002F19AF" w:rsidRPr="00097E59" w:rsidRDefault="002F19AF" w:rsidP="00BC04F5">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2F19AF" w:rsidRPr="00097E59" w14:paraId="2714E7BE"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25BB8CC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Промежуточная аттестация: 2 </w:t>
            </w:r>
            <w:proofErr w:type="spellStart"/>
            <w:r w:rsidRPr="00097E59">
              <w:rPr>
                <w:rFonts w:ascii="Times New Roman" w:eastAsia="Times New Roman" w:hAnsi="Times New Roman" w:cs="Times New Roman"/>
                <w:b/>
                <w:bCs/>
                <w:sz w:val="24"/>
                <w:szCs w:val="24"/>
                <w:lang w:eastAsia="ru-RU"/>
              </w:rPr>
              <w:t>ак.ч</w:t>
            </w:r>
            <w:proofErr w:type="spellEnd"/>
            <w:r w:rsidRPr="00097E59">
              <w:rPr>
                <w:rFonts w:ascii="Times New Roman" w:eastAsia="Times New Roman" w:hAnsi="Times New Roman" w:cs="Times New Roman"/>
                <w:b/>
                <w:bCs/>
                <w:sz w:val="24"/>
                <w:szCs w:val="24"/>
                <w:lang w:eastAsia="ru-RU"/>
              </w:rPr>
              <w:t>.</w:t>
            </w:r>
          </w:p>
        </w:tc>
      </w:tr>
      <w:tr w:rsidR="002F19AF" w:rsidRPr="00097E59" w14:paraId="0FCA560F"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80B2D00" w14:textId="16AE934B"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Всего:</w:t>
            </w:r>
            <w:r w:rsidR="001239A4" w:rsidRPr="00097E59">
              <w:rPr>
                <w:rFonts w:ascii="Times New Roman" w:eastAsia="Times New Roman" w:hAnsi="Times New Roman" w:cs="Times New Roman"/>
                <w:b/>
                <w:bCs/>
                <w:sz w:val="24"/>
                <w:szCs w:val="24"/>
                <w:lang w:eastAsia="ru-RU"/>
              </w:rPr>
              <w:t>72</w:t>
            </w:r>
            <w:r w:rsidRPr="00097E59">
              <w:rPr>
                <w:rFonts w:ascii="Times New Roman" w:eastAsia="Times New Roman" w:hAnsi="Times New Roman" w:cs="Times New Roman"/>
                <w:b/>
                <w:bCs/>
                <w:sz w:val="24"/>
                <w:szCs w:val="24"/>
                <w:lang w:eastAsia="ru-RU"/>
              </w:rPr>
              <w:t xml:space="preserve"> </w:t>
            </w:r>
            <w:proofErr w:type="spellStart"/>
            <w:r w:rsidRPr="00097E59">
              <w:rPr>
                <w:rFonts w:ascii="Times New Roman" w:eastAsia="Times New Roman" w:hAnsi="Times New Roman" w:cs="Times New Roman"/>
                <w:b/>
                <w:bCs/>
                <w:sz w:val="24"/>
                <w:szCs w:val="24"/>
                <w:lang w:eastAsia="ru-RU"/>
              </w:rPr>
              <w:t>ак.ч</w:t>
            </w:r>
            <w:proofErr w:type="spellEnd"/>
            <w:r w:rsidRPr="00097E59">
              <w:rPr>
                <w:rFonts w:ascii="Times New Roman" w:eastAsia="Times New Roman" w:hAnsi="Times New Roman" w:cs="Times New Roman"/>
                <w:b/>
                <w:bCs/>
                <w:sz w:val="24"/>
                <w:szCs w:val="24"/>
                <w:lang w:eastAsia="ru-RU"/>
              </w:rPr>
              <w:t>.</w:t>
            </w:r>
          </w:p>
        </w:tc>
      </w:tr>
    </w:tbl>
    <w:p w14:paraId="605436FE" w14:textId="77777777" w:rsidR="002F19AF" w:rsidRPr="00097E59" w:rsidRDefault="002F19AF" w:rsidP="002F19AF">
      <w:pPr>
        <w:rPr>
          <w:rFonts w:ascii="Times New Roman" w:hAnsi="Times New Roman" w:cs="Times New Roman"/>
          <w:sz w:val="24"/>
          <w:szCs w:val="24"/>
        </w:rPr>
      </w:pPr>
    </w:p>
    <w:p w14:paraId="2628711A" w14:textId="77777777" w:rsidR="002F19AF" w:rsidRPr="00097E59" w:rsidRDefault="002F19AF" w:rsidP="002F19AF">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7887B8A6" w14:textId="77777777" w:rsidR="002F19AF" w:rsidRPr="00097E59" w:rsidRDefault="002F19AF" w:rsidP="002F19AF">
      <w:pPr>
        <w:pStyle w:val="114"/>
        <w:rPr>
          <w:rFonts w:ascii="Times New Roman" w:hAnsi="Times New Roman"/>
        </w:rPr>
      </w:pPr>
      <w:r w:rsidRPr="00097E59">
        <w:rPr>
          <w:rFonts w:ascii="Times New Roman" w:hAnsi="Times New Roman"/>
        </w:rPr>
        <w:t>3.1. Материально-техническое обеспечение</w:t>
      </w:r>
    </w:p>
    <w:p w14:paraId="09C3C014" w14:textId="5FA8D1C6" w:rsidR="002F19AF" w:rsidRPr="00097E59" w:rsidRDefault="002F19AF" w:rsidP="002F19AF">
      <w:pPr>
        <w:suppressAutoHyphens/>
        <w:ind w:firstLine="709"/>
        <w:jc w:val="both"/>
        <w:rPr>
          <w:rFonts w:ascii="Times New Roman" w:hAnsi="Times New Roman" w:cs="Times New Roman"/>
          <w:bCs/>
          <w:sz w:val="24"/>
          <w:szCs w:val="24"/>
        </w:rPr>
      </w:pPr>
      <w:r w:rsidRPr="00097E59">
        <w:rPr>
          <w:rFonts w:ascii="Times New Roman" w:hAnsi="Times New Roman" w:cs="Times New Roman"/>
          <w:bCs/>
          <w:sz w:val="24"/>
          <w:szCs w:val="24"/>
        </w:rPr>
        <w:t>Кабинет</w:t>
      </w:r>
      <w:r w:rsidRPr="00097E59">
        <w:rPr>
          <w:rFonts w:ascii="Times New Roman" w:hAnsi="Times New Roman" w:cs="Times New Roman"/>
          <w:bCs/>
          <w:i/>
          <w:sz w:val="24"/>
          <w:szCs w:val="24"/>
        </w:rPr>
        <w:t xml:space="preserve"> </w:t>
      </w:r>
      <w:r w:rsidRPr="00097E59">
        <w:rPr>
          <w:rFonts w:ascii="Times New Roman" w:hAnsi="Times New Roman" w:cs="Times New Roman"/>
          <w:iCs/>
          <w:sz w:val="24"/>
          <w:szCs w:val="24"/>
        </w:rPr>
        <w:t>«</w:t>
      </w:r>
      <w:r w:rsidR="000E3D42" w:rsidRPr="00097E59">
        <w:rPr>
          <w:rFonts w:ascii="Times New Roman" w:eastAsia="Calibri" w:hAnsi="Times New Roman" w:cs="Times New Roman"/>
          <w:sz w:val="24"/>
          <w:szCs w:val="24"/>
        </w:rPr>
        <w:t>Общепрофессиональных дисциплин</w:t>
      </w:r>
      <w:r w:rsidRPr="00097E59">
        <w:rPr>
          <w:rFonts w:ascii="Times New Roman" w:hAnsi="Times New Roman" w:cs="Times New Roman"/>
          <w:iCs/>
          <w:sz w:val="24"/>
          <w:szCs w:val="24"/>
        </w:rPr>
        <w:t>»,</w:t>
      </w:r>
      <w:r w:rsidRPr="00097E59">
        <w:rPr>
          <w:rFonts w:ascii="Times New Roman" w:hAnsi="Times New Roman" w:cs="Times New Roman"/>
          <w:bCs/>
          <w:i/>
          <w:sz w:val="24"/>
          <w:szCs w:val="24"/>
        </w:rPr>
        <w:t xml:space="preserve"> </w:t>
      </w:r>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35AC77D6" w14:textId="77777777" w:rsidR="002F19AF" w:rsidRPr="00097E59" w:rsidRDefault="002F19AF" w:rsidP="002F19AF">
      <w:pPr>
        <w:rPr>
          <w:rFonts w:ascii="Times New Roman" w:hAnsi="Times New Roman" w:cs="Times New Roman"/>
          <w:sz w:val="24"/>
          <w:szCs w:val="24"/>
        </w:rPr>
      </w:pPr>
    </w:p>
    <w:p w14:paraId="347E2BE7" w14:textId="77777777" w:rsidR="002F19AF" w:rsidRPr="00097E59" w:rsidRDefault="002F19AF" w:rsidP="002F19AF">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67670A9E" w14:textId="1B75FAB6" w:rsidR="002F19AF" w:rsidRDefault="002F19AF" w:rsidP="002F19AF">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FE5F8" w14:textId="77777777" w:rsidR="00097E59" w:rsidRPr="00097E59" w:rsidRDefault="00097E59" w:rsidP="002F19AF">
      <w:pPr>
        <w:pStyle w:val="a4"/>
        <w:spacing w:line="276" w:lineRule="auto"/>
        <w:ind w:left="0" w:firstLine="709"/>
        <w:jc w:val="both"/>
        <w:rPr>
          <w:rFonts w:ascii="Times New Roman" w:hAnsi="Times New Roman" w:cs="Times New Roman"/>
          <w:bCs/>
          <w:sz w:val="24"/>
          <w:szCs w:val="24"/>
        </w:rPr>
      </w:pPr>
    </w:p>
    <w:p w14:paraId="770F3719" w14:textId="77777777" w:rsidR="002F19AF" w:rsidRPr="00097E59" w:rsidRDefault="002F19AF" w:rsidP="002F19AF">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21B99085" w14:textId="6A087324"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1.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66E9F8D5" w14:textId="21DE7E17"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2. Гудимова, Л. Н. 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38FBFE43" w14:textId="25E7EC68"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 xml:space="preserve">3. 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2023. — 288 с. — (Профессиональное образование). — ISBN 978-5-534-10334-2. — Текст : электронный // Образовательная платформа Юрайт [сайт]. — URL: </w:t>
      </w:r>
      <w:hyperlink r:id="rId11" w:history="1">
        <w:r w:rsidRPr="00097E59">
          <w:rPr>
            <w:rStyle w:val="af0"/>
            <w:rFonts w:ascii="Times New Roman" w:hAnsi="Times New Roman" w:cs="Times New Roman"/>
            <w:noProof/>
            <w:sz w:val="24"/>
            <w:szCs w:val="24"/>
          </w:rPr>
          <w:t>https://urait.ru/bcode/517741</w:t>
        </w:r>
      </w:hyperlink>
    </w:p>
    <w:p w14:paraId="365625FC" w14:textId="21CF8011"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4. Эрдеди А.А. Техническая механика: учебное издание / Эрдеди А.А., Эрдеди Н.А. - Москва : Академия, 2023. - 528 c. (Специальности среднего профессионального образования). - URL: https://academia-library.ru - Текст : электронный</w:t>
      </w:r>
    </w:p>
    <w:p w14:paraId="1F7F8888" w14:textId="1AC62A5F" w:rsidR="00C61864" w:rsidRDefault="00C61864" w:rsidP="00A843C4">
      <w:pPr>
        <w:rPr>
          <w:rFonts w:ascii="Times New Roman" w:hAnsi="Times New Roman" w:cs="Times New Roman"/>
          <w:sz w:val="24"/>
          <w:szCs w:val="24"/>
        </w:rPr>
      </w:pPr>
    </w:p>
    <w:p w14:paraId="3F5438BB" w14:textId="1D113CF2" w:rsidR="00097E59" w:rsidRDefault="00097E59" w:rsidP="00A843C4">
      <w:pPr>
        <w:rPr>
          <w:rFonts w:ascii="Times New Roman" w:hAnsi="Times New Roman" w:cs="Times New Roman"/>
          <w:sz w:val="24"/>
          <w:szCs w:val="24"/>
        </w:rPr>
      </w:pPr>
    </w:p>
    <w:p w14:paraId="395BCFAE" w14:textId="123B0FCB" w:rsidR="00097E59" w:rsidRDefault="00097E59" w:rsidP="00A843C4">
      <w:pPr>
        <w:rPr>
          <w:rFonts w:ascii="Times New Roman" w:hAnsi="Times New Roman" w:cs="Times New Roman"/>
          <w:sz w:val="24"/>
          <w:szCs w:val="24"/>
        </w:rPr>
      </w:pPr>
    </w:p>
    <w:p w14:paraId="7ED9A074" w14:textId="7DED8DCE" w:rsidR="00097E59" w:rsidRDefault="00097E59" w:rsidP="00A843C4">
      <w:pPr>
        <w:rPr>
          <w:rFonts w:ascii="Times New Roman" w:hAnsi="Times New Roman" w:cs="Times New Roman"/>
          <w:sz w:val="24"/>
          <w:szCs w:val="24"/>
        </w:rPr>
      </w:pPr>
    </w:p>
    <w:p w14:paraId="1D6607DB" w14:textId="6E482550" w:rsidR="00097E59" w:rsidRDefault="00097E59" w:rsidP="00A843C4">
      <w:pPr>
        <w:rPr>
          <w:rFonts w:ascii="Times New Roman" w:hAnsi="Times New Roman" w:cs="Times New Roman"/>
          <w:sz w:val="24"/>
          <w:szCs w:val="24"/>
        </w:rPr>
      </w:pPr>
    </w:p>
    <w:p w14:paraId="60CC5636" w14:textId="1A14420B" w:rsidR="00097E59" w:rsidRDefault="00097E59" w:rsidP="00A843C4">
      <w:pPr>
        <w:rPr>
          <w:rFonts w:ascii="Times New Roman" w:hAnsi="Times New Roman" w:cs="Times New Roman"/>
          <w:sz w:val="24"/>
          <w:szCs w:val="24"/>
        </w:rPr>
      </w:pPr>
    </w:p>
    <w:p w14:paraId="16364D1B" w14:textId="3C38C59F" w:rsidR="00097E59" w:rsidRDefault="00097E59" w:rsidP="00A843C4">
      <w:pPr>
        <w:rPr>
          <w:rFonts w:ascii="Times New Roman" w:hAnsi="Times New Roman" w:cs="Times New Roman"/>
          <w:sz w:val="24"/>
          <w:szCs w:val="24"/>
        </w:rPr>
      </w:pPr>
    </w:p>
    <w:p w14:paraId="6902432B" w14:textId="16D7C3BB" w:rsidR="00097E59" w:rsidRDefault="00097E59" w:rsidP="00A843C4">
      <w:pPr>
        <w:rPr>
          <w:rFonts w:ascii="Times New Roman" w:hAnsi="Times New Roman" w:cs="Times New Roman"/>
          <w:sz w:val="24"/>
          <w:szCs w:val="24"/>
        </w:rPr>
      </w:pPr>
    </w:p>
    <w:p w14:paraId="6E7CA11E" w14:textId="3E3DE0FA" w:rsidR="00097E59" w:rsidRDefault="00097E59" w:rsidP="00A843C4">
      <w:pPr>
        <w:rPr>
          <w:rFonts w:ascii="Times New Roman" w:hAnsi="Times New Roman" w:cs="Times New Roman"/>
          <w:sz w:val="24"/>
          <w:szCs w:val="24"/>
        </w:rPr>
      </w:pPr>
    </w:p>
    <w:p w14:paraId="66ECB202" w14:textId="2175D2BE" w:rsidR="00097E59" w:rsidRDefault="00097E59" w:rsidP="00A843C4">
      <w:pPr>
        <w:rPr>
          <w:rFonts w:ascii="Times New Roman" w:hAnsi="Times New Roman" w:cs="Times New Roman"/>
          <w:sz w:val="24"/>
          <w:szCs w:val="24"/>
        </w:rPr>
      </w:pPr>
    </w:p>
    <w:p w14:paraId="40227899" w14:textId="05795A8E" w:rsidR="00097E59" w:rsidRDefault="00097E59" w:rsidP="00A843C4">
      <w:pPr>
        <w:rPr>
          <w:rFonts w:ascii="Times New Roman" w:hAnsi="Times New Roman" w:cs="Times New Roman"/>
          <w:sz w:val="24"/>
          <w:szCs w:val="24"/>
        </w:rPr>
      </w:pPr>
    </w:p>
    <w:p w14:paraId="23BC1B88" w14:textId="77777777" w:rsidR="00097E59" w:rsidRPr="00097E59" w:rsidRDefault="00097E59" w:rsidP="00A843C4">
      <w:pPr>
        <w:rPr>
          <w:rFonts w:ascii="Times New Roman" w:hAnsi="Times New Roman" w:cs="Times New Roman"/>
          <w:sz w:val="24"/>
          <w:szCs w:val="24"/>
        </w:rPr>
      </w:pPr>
    </w:p>
    <w:p w14:paraId="4E472056" w14:textId="401FD01C" w:rsidR="002F19AF" w:rsidRPr="00097E59" w:rsidRDefault="002F19AF" w:rsidP="002F19AF">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F19AF" w:rsidRPr="00097E59" w14:paraId="3AAF9BDE" w14:textId="77777777" w:rsidTr="00BC04F5">
        <w:trPr>
          <w:trHeight w:val="519"/>
        </w:trPr>
        <w:tc>
          <w:tcPr>
            <w:tcW w:w="1498" w:type="pct"/>
            <w:vAlign w:val="center"/>
          </w:tcPr>
          <w:p w14:paraId="19B053CB" w14:textId="77777777" w:rsidR="002F19AF" w:rsidRPr="00097E59" w:rsidRDefault="002F19AF" w:rsidP="00BC04F5">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1C8B5057"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2795D8EC"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2466BA" w:rsidRPr="00097E59" w14:paraId="69939488" w14:textId="77777777" w:rsidTr="00BC04F5">
        <w:trPr>
          <w:trHeight w:val="698"/>
        </w:trPr>
        <w:tc>
          <w:tcPr>
            <w:tcW w:w="1498" w:type="pct"/>
          </w:tcPr>
          <w:p w14:paraId="3051D606" w14:textId="77777777" w:rsidR="002466BA" w:rsidRPr="00097E59" w:rsidRDefault="002466BA" w:rsidP="002466BA">
            <w:pPr>
              <w:contextualSpacing/>
              <w:rPr>
                <w:rFonts w:ascii="Times New Roman" w:hAnsi="Times New Roman" w:cs="Times New Roman"/>
                <w:i/>
                <w:sz w:val="24"/>
                <w:szCs w:val="24"/>
              </w:rPr>
            </w:pPr>
            <w:r w:rsidRPr="00097E59">
              <w:rPr>
                <w:rFonts w:ascii="Times New Roman" w:hAnsi="Times New Roman" w:cs="Times New Roman"/>
                <w:i/>
                <w:sz w:val="24"/>
                <w:szCs w:val="24"/>
              </w:rPr>
              <w:t>Знания:</w:t>
            </w:r>
          </w:p>
          <w:p w14:paraId="556C1C13"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Основные понятия и аксиомы теоретической механики, законы равновесия и перемещения тел.</w:t>
            </w:r>
          </w:p>
          <w:p w14:paraId="2F7DE9D5"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Методики выполнения основных расчетов по теоретической механике, сопротивлению материалов и деталям машин.</w:t>
            </w:r>
          </w:p>
          <w:p w14:paraId="761F62CF" w14:textId="0C805D8F" w:rsidR="002466BA" w:rsidRPr="00097E59" w:rsidRDefault="002466BA" w:rsidP="002466BA">
            <w:pPr>
              <w:contextualSpacing/>
              <w:rPr>
                <w:rFonts w:ascii="Times New Roman" w:hAnsi="Times New Roman" w:cs="Times New Roman"/>
                <w:i/>
                <w:sz w:val="24"/>
                <w:szCs w:val="24"/>
              </w:rPr>
            </w:pPr>
            <w:r w:rsidRPr="00097E59">
              <w:rPr>
                <w:rFonts w:ascii="Times New Roman" w:eastAsia="Times New Roman" w:hAnsi="Times New Roman" w:cs="Times New Roman"/>
                <w:sz w:val="24"/>
                <w:szCs w:val="24"/>
              </w:rPr>
              <w:t>Основы конструирования деталей и сборочных единиц.</w:t>
            </w:r>
          </w:p>
        </w:tc>
        <w:tc>
          <w:tcPr>
            <w:tcW w:w="1787" w:type="pct"/>
          </w:tcPr>
          <w:p w14:paraId="53355AE1" w14:textId="07986477" w:rsidR="002466BA" w:rsidRPr="00097E59" w:rsidRDefault="002466BA" w:rsidP="002466BA">
            <w:pPr>
              <w:rPr>
                <w:rFonts w:ascii="Times New Roman" w:hAnsi="Times New Roman" w:cs="Times New Roman"/>
                <w:i/>
                <w:sz w:val="24"/>
                <w:szCs w:val="24"/>
              </w:rPr>
            </w:pPr>
            <w:r w:rsidRPr="00097E59">
              <w:rPr>
                <w:rFonts w:ascii="Times New Roman" w:hAnsi="Times New Roman" w:cs="Times New Roman"/>
                <w:sz w:val="24"/>
                <w:szCs w:val="24"/>
              </w:rPr>
              <w:t>Основные понятия и аксиомы теоретической механики, законы равновесия и перемещения тел.</w:t>
            </w:r>
          </w:p>
        </w:tc>
        <w:tc>
          <w:tcPr>
            <w:tcW w:w="1715" w:type="pct"/>
          </w:tcPr>
          <w:p w14:paraId="51EC194E" w14:textId="16D2891A" w:rsidR="002466BA" w:rsidRPr="00097E59" w:rsidRDefault="006036DB" w:rsidP="002466BA">
            <w:pPr>
              <w:rPr>
                <w:rFonts w:ascii="Times New Roman" w:hAnsi="Times New Roman" w:cs="Times New Roman"/>
                <w:i/>
                <w:sz w:val="24"/>
                <w:szCs w:val="24"/>
              </w:rPr>
            </w:pPr>
            <w:r w:rsidRPr="00097E59">
              <w:rPr>
                <w:rFonts w:ascii="Times New Roman" w:hAnsi="Times New Roman" w:cs="Times New Roman"/>
                <w:sz w:val="24"/>
                <w:szCs w:val="24"/>
              </w:rPr>
              <w:t>Экспертная оценка выполнения расчетно</w:t>
            </w:r>
            <w:r>
              <w:rPr>
                <w:rFonts w:ascii="Times New Roman" w:hAnsi="Times New Roman" w:cs="Times New Roman"/>
                <w:sz w:val="24"/>
                <w:szCs w:val="24"/>
              </w:rPr>
              <w:t>-</w:t>
            </w:r>
            <w:r w:rsidRPr="00097E59">
              <w:rPr>
                <w:rFonts w:ascii="Times New Roman" w:hAnsi="Times New Roman" w:cs="Times New Roman"/>
                <w:sz w:val="24"/>
                <w:szCs w:val="24"/>
              </w:rPr>
              <w:t>графических работ</w:t>
            </w:r>
          </w:p>
        </w:tc>
      </w:tr>
      <w:tr w:rsidR="002466BA" w:rsidRPr="00097E59" w14:paraId="0C4C4169" w14:textId="77777777" w:rsidTr="00BF1CBA">
        <w:trPr>
          <w:trHeight w:val="698"/>
        </w:trPr>
        <w:tc>
          <w:tcPr>
            <w:tcW w:w="1498" w:type="pct"/>
          </w:tcPr>
          <w:p w14:paraId="2069D83B" w14:textId="77777777"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i/>
                <w:sz w:val="24"/>
                <w:szCs w:val="24"/>
              </w:rPr>
              <w:t>Умения:</w:t>
            </w:r>
          </w:p>
          <w:p w14:paraId="0965FC3A"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Производить расчеты на прочность при растяжении-сжатии, срезе и смятии, кручении и изгибе.</w:t>
            </w:r>
          </w:p>
          <w:p w14:paraId="2889E04A"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Выбирать рациональные формы поперечных сечений</w:t>
            </w:r>
          </w:p>
          <w:p w14:paraId="4C6E3898"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Производить расчеты зубчатых и червячных передач, передачи «</w:t>
            </w:r>
            <w:proofErr w:type="spellStart"/>
            <w:r w:rsidRPr="00097E59">
              <w:rPr>
                <w:rFonts w:ascii="Times New Roman" w:hAnsi="Times New Roman" w:cs="Times New Roman"/>
                <w:iCs/>
                <w:sz w:val="24"/>
                <w:szCs w:val="24"/>
              </w:rPr>
              <w:t>винтгайка</w:t>
            </w:r>
            <w:proofErr w:type="spellEnd"/>
            <w:r w:rsidRPr="00097E59">
              <w:rPr>
                <w:rFonts w:ascii="Times New Roman" w:hAnsi="Times New Roman" w:cs="Times New Roman"/>
                <w:iCs/>
                <w:sz w:val="24"/>
                <w:szCs w:val="24"/>
              </w:rPr>
              <w:t>», шпоночных соединений на контактную прочность</w:t>
            </w:r>
          </w:p>
          <w:p w14:paraId="3B7E0486"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Производить проектировочный проверочный расчеты валов</w:t>
            </w:r>
          </w:p>
          <w:p w14:paraId="39F93418" w14:textId="6C805255"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iCs/>
                <w:sz w:val="24"/>
                <w:szCs w:val="24"/>
              </w:rPr>
              <w:t>Производить подбор и расчет подшипников качения</w:t>
            </w:r>
          </w:p>
        </w:tc>
        <w:tc>
          <w:tcPr>
            <w:tcW w:w="1787" w:type="pct"/>
            <w:tcBorders>
              <w:top w:val="single" w:sz="4" w:space="0" w:color="auto"/>
              <w:left w:val="single" w:sz="4" w:space="0" w:color="000000"/>
              <w:bottom w:val="single" w:sz="4" w:space="0" w:color="000000"/>
              <w:right w:val="single" w:sz="4" w:space="0" w:color="000000"/>
            </w:tcBorders>
          </w:tcPr>
          <w:p w14:paraId="45568037"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Выполнение расчетов на прочность при растяжении и сжатии, срезе и смятии, правильно и в соответствии с алгоритмом</w:t>
            </w:r>
          </w:p>
          <w:p w14:paraId="22819F50"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Выбор формы поперечных сечений осуществлен рационально и в соответствии с видом сечений</w:t>
            </w:r>
          </w:p>
          <w:p w14:paraId="61C99807"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Расчет передач выполнен точно и в соответствии с алгоритмом</w:t>
            </w:r>
          </w:p>
          <w:p w14:paraId="0C8DC9FA" w14:textId="0DDA27D4"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sz w:val="24"/>
                <w:szCs w:val="24"/>
              </w:rPr>
              <w:t>Проектировочный и проверочный расчеты выполнены точно и в соответствии с алгоритмом</w:t>
            </w:r>
          </w:p>
        </w:tc>
        <w:tc>
          <w:tcPr>
            <w:tcW w:w="1715" w:type="pct"/>
            <w:tcBorders>
              <w:top w:val="single" w:sz="4" w:space="0" w:color="auto"/>
              <w:left w:val="single" w:sz="4" w:space="0" w:color="000000"/>
              <w:bottom w:val="single" w:sz="4" w:space="0" w:color="000000"/>
              <w:right w:val="single" w:sz="4" w:space="0" w:color="000000"/>
            </w:tcBorders>
          </w:tcPr>
          <w:p w14:paraId="74A22AAE" w14:textId="25E25BAD"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sz w:val="24"/>
                <w:szCs w:val="24"/>
              </w:rPr>
              <w:t>Экспертная оценка выполнения расчетно</w:t>
            </w:r>
            <w:r w:rsidR="006036DB">
              <w:rPr>
                <w:rFonts w:ascii="Times New Roman" w:hAnsi="Times New Roman" w:cs="Times New Roman"/>
                <w:sz w:val="24"/>
                <w:szCs w:val="24"/>
              </w:rPr>
              <w:t>-</w:t>
            </w:r>
            <w:r w:rsidRPr="00097E59">
              <w:rPr>
                <w:rFonts w:ascii="Times New Roman" w:hAnsi="Times New Roman" w:cs="Times New Roman"/>
                <w:sz w:val="24"/>
                <w:szCs w:val="24"/>
              </w:rPr>
              <w:t>графических работ</w:t>
            </w:r>
          </w:p>
        </w:tc>
      </w:tr>
    </w:tbl>
    <w:p w14:paraId="6983F692" w14:textId="3070CCD7" w:rsidR="002F19AF" w:rsidRPr="00097E59" w:rsidRDefault="002F19AF" w:rsidP="00021255">
      <w:pPr>
        <w:jc w:val="center"/>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0CCFEEC0" w14:textId="230D4B1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3</w:t>
      </w:r>
    </w:p>
    <w:p w14:paraId="2006ECE8" w14:textId="20E5EBB3"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44BB39C0" w14:textId="77777777" w:rsidR="002D3B19" w:rsidRPr="00097E59" w:rsidRDefault="002D3B19" w:rsidP="002D3B19">
      <w:pPr>
        <w:jc w:val="right"/>
        <w:rPr>
          <w:rFonts w:ascii="Times New Roman" w:hAnsi="Times New Roman" w:cs="Times New Roman"/>
          <w:b/>
          <w:bCs/>
          <w:color w:val="0070C0"/>
          <w:sz w:val="24"/>
          <w:szCs w:val="24"/>
        </w:rPr>
      </w:pPr>
    </w:p>
    <w:p w14:paraId="5DA360CD" w14:textId="77777777" w:rsidR="002D3B19" w:rsidRPr="00097E59" w:rsidRDefault="002D3B19" w:rsidP="002D3B19">
      <w:pPr>
        <w:jc w:val="right"/>
        <w:rPr>
          <w:rFonts w:ascii="Times New Roman" w:hAnsi="Times New Roman" w:cs="Times New Roman"/>
          <w:b/>
          <w:bCs/>
          <w:color w:val="0070C0"/>
          <w:sz w:val="24"/>
          <w:szCs w:val="24"/>
        </w:rPr>
      </w:pPr>
    </w:p>
    <w:p w14:paraId="5FC58172" w14:textId="77777777" w:rsidR="002D3B19" w:rsidRPr="00097E59" w:rsidRDefault="002D3B19" w:rsidP="002D3B19">
      <w:pPr>
        <w:jc w:val="right"/>
        <w:rPr>
          <w:rFonts w:ascii="Times New Roman" w:hAnsi="Times New Roman" w:cs="Times New Roman"/>
          <w:b/>
          <w:bCs/>
          <w:color w:val="0070C0"/>
          <w:sz w:val="24"/>
          <w:szCs w:val="24"/>
        </w:rPr>
      </w:pPr>
    </w:p>
    <w:p w14:paraId="3703DE9D" w14:textId="77777777" w:rsidR="002D3B19" w:rsidRPr="00097E59" w:rsidRDefault="002D3B19" w:rsidP="002D3B19">
      <w:pPr>
        <w:jc w:val="right"/>
        <w:rPr>
          <w:rFonts w:ascii="Times New Roman" w:hAnsi="Times New Roman" w:cs="Times New Roman"/>
          <w:b/>
          <w:bCs/>
          <w:color w:val="0070C0"/>
          <w:sz w:val="24"/>
          <w:szCs w:val="24"/>
        </w:rPr>
      </w:pPr>
    </w:p>
    <w:p w14:paraId="2A7FEB9A" w14:textId="77777777" w:rsidR="002D3B19" w:rsidRPr="00097E59" w:rsidRDefault="002D3B19" w:rsidP="002D3B19">
      <w:pPr>
        <w:jc w:val="right"/>
        <w:rPr>
          <w:rFonts w:ascii="Times New Roman" w:hAnsi="Times New Roman" w:cs="Times New Roman"/>
          <w:b/>
          <w:bCs/>
          <w:color w:val="0070C0"/>
          <w:sz w:val="24"/>
          <w:szCs w:val="24"/>
        </w:rPr>
      </w:pPr>
    </w:p>
    <w:p w14:paraId="087E4020" w14:textId="77777777" w:rsidR="002D3B19" w:rsidRPr="00097E59" w:rsidRDefault="002D3B19" w:rsidP="002D3B19">
      <w:pPr>
        <w:jc w:val="right"/>
        <w:rPr>
          <w:rFonts w:ascii="Times New Roman" w:hAnsi="Times New Roman" w:cs="Times New Roman"/>
          <w:b/>
          <w:bCs/>
          <w:color w:val="0070C0"/>
          <w:sz w:val="24"/>
          <w:szCs w:val="24"/>
        </w:rPr>
      </w:pPr>
    </w:p>
    <w:p w14:paraId="6E6EC28C" w14:textId="77777777" w:rsidR="002D3B19" w:rsidRPr="00097E59" w:rsidRDefault="002D3B19" w:rsidP="002D3B19">
      <w:pPr>
        <w:jc w:val="right"/>
        <w:rPr>
          <w:rFonts w:ascii="Times New Roman" w:hAnsi="Times New Roman" w:cs="Times New Roman"/>
          <w:b/>
          <w:bCs/>
          <w:color w:val="0070C0"/>
          <w:sz w:val="24"/>
          <w:szCs w:val="24"/>
        </w:rPr>
      </w:pPr>
    </w:p>
    <w:p w14:paraId="2A2A542B" w14:textId="77777777" w:rsidR="002D3B19" w:rsidRPr="00097E59" w:rsidRDefault="002D3B19" w:rsidP="002D3B19">
      <w:pPr>
        <w:jc w:val="right"/>
        <w:rPr>
          <w:rFonts w:ascii="Times New Roman" w:hAnsi="Times New Roman" w:cs="Times New Roman"/>
          <w:b/>
          <w:bCs/>
          <w:color w:val="0070C0"/>
          <w:sz w:val="24"/>
          <w:szCs w:val="24"/>
        </w:rPr>
      </w:pPr>
    </w:p>
    <w:p w14:paraId="34EBD142" w14:textId="77777777" w:rsidR="002D3B19" w:rsidRPr="00097E59" w:rsidRDefault="002D3B19" w:rsidP="002D3B19">
      <w:pPr>
        <w:jc w:val="right"/>
        <w:rPr>
          <w:rFonts w:ascii="Times New Roman" w:hAnsi="Times New Roman" w:cs="Times New Roman"/>
          <w:b/>
          <w:bCs/>
          <w:color w:val="0070C0"/>
          <w:sz w:val="24"/>
          <w:szCs w:val="24"/>
        </w:rPr>
      </w:pPr>
    </w:p>
    <w:p w14:paraId="55C7B06F" w14:textId="77777777" w:rsidR="002D3B19" w:rsidRPr="00097E59" w:rsidRDefault="002D3B19" w:rsidP="002D3B19">
      <w:pPr>
        <w:jc w:val="right"/>
        <w:rPr>
          <w:rFonts w:ascii="Times New Roman" w:hAnsi="Times New Roman" w:cs="Times New Roman"/>
          <w:b/>
          <w:bCs/>
          <w:color w:val="0070C0"/>
          <w:sz w:val="24"/>
          <w:szCs w:val="24"/>
        </w:rPr>
      </w:pPr>
    </w:p>
    <w:p w14:paraId="68C87BE5" w14:textId="77777777" w:rsidR="002D3B19" w:rsidRPr="00097E59" w:rsidRDefault="002D3B19" w:rsidP="002D3B19">
      <w:pPr>
        <w:jc w:val="right"/>
        <w:rPr>
          <w:rFonts w:ascii="Times New Roman" w:hAnsi="Times New Roman" w:cs="Times New Roman"/>
          <w:b/>
          <w:bCs/>
          <w:color w:val="0070C0"/>
          <w:sz w:val="24"/>
          <w:szCs w:val="24"/>
        </w:rPr>
      </w:pPr>
    </w:p>
    <w:p w14:paraId="6E45FDC5" w14:textId="77777777" w:rsidR="002D3B19" w:rsidRPr="00097E59" w:rsidRDefault="002D3B19" w:rsidP="002D3B19">
      <w:pPr>
        <w:jc w:val="right"/>
        <w:rPr>
          <w:rFonts w:ascii="Times New Roman" w:hAnsi="Times New Roman" w:cs="Times New Roman"/>
          <w:b/>
          <w:bCs/>
          <w:color w:val="0070C0"/>
          <w:sz w:val="24"/>
          <w:szCs w:val="24"/>
        </w:rPr>
      </w:pPr>
    </w:p>
    <w:p w14:paraId="0E2558E5"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49CFF313" w14:textId="45A21901" w:rsidR="002D3B19" w:rsidRPr="00097E59" w:rsidRDefault="002D3B19" w:rsidP="002D3B19">
      <w:pPr>
        <w:pStyle w:val="1"/>
      </w:pPr>
      <w:bookmarkStart w:id="9" w:name="_Toc179381011"/>
      <w:r w:rsidRPr="00097E59">
        <w:t>«ОП.0</w:t>
      </w:r>
      <w:r w:rsidR="00F67A26" w:rsidRPr="00097E59">
        <w:t xml:space="preserve">3 </w:t>
      </w:r>
      <w:r w:rsidRPr="00097E59">
        <w:t>ЭЛЕКТРОТЕХНИКА И ЭЛЕКТРОНИКА»</w:t>
      </w:r>
      <w:bookmarkEnd w:id="9"/>
    </w:p>
    <w:p w14:paraId="49AD0E59" w14:textId="77777777" w:rsidR="002D3B19" w:rsidRPr="00097E59" w:rsidRDefault="002D3B19" w:rsidP="00A843C4">
      <w:pPr>
        <w:rPr>
          <w:rFonts w:ascii="Times New Roman" w:hAnsi="Times New Roman" w:cs="Times New Roman"/>
          <w:sz w:val="24"/>
          <w:szCs w:val="24"/>
        </w:rPr>
      </w:pPr>
    </w:p>
    <w:p w14:paraId="0F0C3C22" w14:textId="77777777" w:rsidR="002D3B19" w:rsidRPr="00097E59" w:rsidRDefault="002D3B19" w:rsidP="00A843C4">
      <w:pPr>
        <w:rPr>
          <w:rFonts w:ascii="Times New Roman" w:hAnsi="Times New Roman" w:cs="Times New Roman"/>
          <w:sz w:val="24"/>
          <w:szCs w:val="24"/>
        </w:rPr>
      </w:pPr>
    </w:p>
    <w:p w14:paraId="636BA8FC" w14:textId="77777777" w:rsidR="002D3B19" w:rsidRPr="00097E59" w:rsidRDefault="002D3B19" w:rsidP="00A843C4">
      <w:pPr>
        <w:rPr>
          <w:rFonts w:ascii="Times New Roman" w:hAnsi="Times New Roman" w:cs="Times New Roman"/>
          <w:sz w:val="24"/>
          <w:szCs w:val="24"/>
        </w:rPr>
      </w:pPr>
    </w:p>
    <w:p w14:paraId="343EB413" w14:textId="77777777" w:rsidR="002D3B19" w:rsidRPr="00097E59" w:rsidRDefault="002D3B19" w:rsidP="00A843C4">
      <w:pPr>
        <w:rPr>
          <w:rFonts w:ascii="Times New Roman" w:hAnsi="Times New Roman" w:cs="Times New Roman"/>
          <w:sz w:val="24"/>
          <w:szCs w:val="24"/>
        </w:rPr>
      </w:pPr>
    </w:p>
    <w:p w14:paraId="648EFF49" w14:textId="77777777" w:rsidR="002D3B19" w:rsidRPr="00097E59" w:rsidRDefault="002D3B19" w:rsidP="00A843C4">
      <w:pPr>
        <w:rPr>
          <w:rFonts w:ascii="Times New Roman" w:hAnsi="Times New Roman" w:cs="Times New Roman"/>
          <w:sz w:val="24"/>
          <w:szCs w:val="24"/>
        </w:rPr>
      </w:pPr>
    </w:p>
    <w:p w14:paraId="5CE4912C" w14:textId="77777777" w:rsidR="002D3B19" w:rsidRPr="00097E59" w:rsidRDefault="002D3B19" w:rsidP="00A843C4">
      <w:pPr>
        <w:rPr>
          <w:rFonts w:ascii="Times New Roman" w:hAnsi="Times New Roman" w:cs="Times New Roman"/>
          <w:sz w:val="24"/>
          <w:szCs w:val="24"/>
        </w:rPr>
      </w:pPr>
    </w:p>
    <w:p w14:paraId="47A23647" w14:textId="77777777" w:rsidR="002D3B19" w:rsidRPr="00097E59" w:rsidRDefault="002D3B19" w:rsidP="00A843C4">
      <w:pPr>
        <w:rPr>
          <w:rFonts w:ascii="Times New Roman" w:hAnsi="Times New Roman" w:cs="Times New Roman"/>
          <w:sz w:val="24"/>
          <w:szCs w:val="24"/>
        </w:rPr>
      </w:pPr>
    </w:p>
    <w:p w14:paraId="35090DD9" w14:textId="77777777" w:rsidR="002D3B19" w:rsidRPr="00097E59" w:rsidRDefault="002D3B19" w:rsidP="00A843C4">
      <w:pPr>
        <w:rPr>
          <w:rFonts w:ascii="Times New Roman" w:hAnsi="Times New Roman" w:cs="Times New Roman"/>
          <w:sz w:val="24"/>
          <w:szCs w:val="24"/>
        </w:rPr>
      </w:pPr>
    </w:p>
    <w:p w14:paraId="3764FF52" w14:textId="77777777" w:rsidR="002D3B19" w:rsidRPr="00097E59" w:rsidRDefault="002D3B19" w:rsidP="00A843C4">
      <w:pPr>
        <w:rPr>
          <w:rFonts w:ascii="Times New Roman" w:hAnsi="Times New Roman" w:cs="Times New Roman"/>
          <w:sz w:val="24"/>
          <w:szCs w:val="24"/>
        </w:rPr>
      </w:pPr>
    </w:p>
    <w:p w14:paraId="38A3BD30" w14:textId="77777777" w:rsidR="002D3B19" w:rsidRPr="00097E59" w:rsidRDefault="002D3B19" w:rsidP="00A843C4">
      <w:pPr>
        <w:rPr>
          <w:rFonts w:ascii="Times New Roman" w:hAnsi="Times New Roman" w:cs="Times New Roman"/>
          <w:sz w:val="24"/>
          <w:szCs w:val="24"/>
        </w:rPr>
      </w:pPr>
    </w:p>
    <w:p w14:paraId="7C9DB074" w14:textId="77777777" w:rsidR="002D3B19" w:rsidRPr="00097E59" w:rsidRDefault="002D3B19" w:rsidP="00A843C4">
      <w:pPr>
        <w:rPr>
          <w:rFonts w:ascii="Times New Roman" w:hAnsi="Times New Roman" w:cs="Times New Roman"/>
          <w:sz w:val="24"/>
          <w:szCs w:val="24"/>
        </w:rPr>
      </w:pPr>
    </w:p>
    <w:p w14:paraId="4887400F" w14:textId="77777777" w:rsidR="002D3B19" w:rsidRPr="00097E59" w:rsidRDefault="002D3B19" w:rsidP="00A843C4">
      <w:pPr>
        <w:rPr>
          <w:rFonts w:ascii="Times New Roman" w:hAnsi="Times New Roman" w:cs="Times New Roman"/>
          <w:sz w:val="24"/>
          <w:szCs w:val="24"/>
        </w:rPr>
      </w:pPr>
    </w:p>
    <w:p w14:paraId="07B16B46" w14:textId="77777777" w:rsidR="002D3B19" w:rsidRPr="00097E59" w:rsidRDefault="002D3B19" w:rsidP="00A843C4">
      <w:pPr>
        <w:rPr>
          <w:rFonts w:ascii="Times New Roman" w:hAnsi="Times New Roman" w:cs="Times New Roman"/>
          <w:sz w:val="24"/>
          <w:szCs w:val="24"/>
        </w:rPr>
      </w:pPr>
    </w:p>
    <w:p w14:paraId="3C6D1E84" w14:textId="77777777" w:rsidR="002D3B19" w:rsidRPr="00097E59" w:rsidRDefault="002D3B19" w:rsidP="00A843C4">
      <w:pPr>
        <w:rPr>
          <w:rFonts w:ascii="Times New Roman" w:hAnsi="Times New Roman" w:cs="Times New Roman"/>
          <w:sz w:val="24"/>
          <w:szCs w:val="24"/>
        </w:rPr>
      </w:pPr>
    </w:p>
    <w:p w14:paraId="41388FBC" w14:textId="77777777" w:rsidR="002D3B19" w:rsidRPr="00097E59" w:rsidRDefault="002D3B19" w:rsidP="00A843C4">
      <w:pPr>
        <w:rPr>
          <w:rFonts w:ascii="Times New Roman" w:hAnsi="Times New Roman" w:cs="Times New Roman"/>
          <w:sz w:val="24"/>
          <w:szCs w:val="24"/>
        </w:rPr>
      </w:pPr>
    </w:p>
    <w:p w14:paraId="31EEFAB6" w14:textId="77777777" w:rsidR="002D3B19" w:rsidRPr="00097E59" w:rsidRDefault="002D3B19" w:rsidP="00A843C4">
      <w:pPr>
        <w:rPr>
          <w:rFonts w:ascii="Times New Roman" w:hAnsi="Times New Roman" w:cs="Times New Roman"/>
          <w:sz w:val="24"/>
          <w:szCs w:val="24"/>
        </w:rPr>
      </w:pPr>
    </w:p>
    <w:p w14:paraId="3814E2AC" w14:textId="77777777" w:rsidR="002D3B19" w:rsidRPr="00097E59" w:rsidRDefault="002D3B19" w:rsidP="00A843C4">
      <w:pPr>
        <w:rPr>
          <w:rFonts w:ascii="Times New Roman" w:hAnsi="Times New Roman" w:cs="Times New Roman"/>
          <w:sz w:val="24"/>
          <w:szCs w:val="24"/>
        </w:rPr>
      </w:pPr>
    </w:p>
    <w:p w14:paraId="1448B010"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4397058B"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13BC7406" w14:textId="77777777" w:rsidR="002D3B19" w:rsidRPr="00097E59" w:rsidRDefault="009A0610"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3FBBCB71" w14:textId="77777777" w:rsidR="002D3B19" w:rsidRPr="00097E59" w:rsidRDefault="009A0610"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22788FE9" w14:textId="77777777" w:rsidR="002D3B19" w:rsidRPr="00097E59" w:rsidRDefault="009A0610"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063599AA" w14:textId="77777777" w:rsidR="002D3B19" w:rsidRPr="00097E59" w:rsidRDefault="009A0610"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5154D531" w14:textId="77777777" w:rsidR="002D3B19" w:rsidRPr="00097E59" w:rsidRDefault="009A0610"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3E8388C0" w14:textId="77777777" w:rsidR="002D3B19" w:rsidRPr="00097E59" w:rsidRDefault="009A0610"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57220052" w14:textId="77777777" w:rsidR="002D3B19" w:rsidRPr="00097E59" w:rsidRDefault="009A0610" w:rsidP="002D3B19">
      <w:pPr>
        <w:pStyle w:val="22"/>
        <w:rPr>
          <w:rFonts w:eastAsiaTheme="minorEastAsia"/>
          <w:i w:val="0"/>
          <w:iCs w:val="0"/>
        </w:rPr>
      </w:pPr>
      <w:hyperlink w:anchor="_Toc156294883" w:history="1">
        <w:r w:rsidR="002D3B19" w:rsidRPr="00097E59">
          <w:rPr>
            <w:rStyle w:val="af0"/>
            <w:i w:val="0"/>
            <w:iCs w:val="0"/>
          </w:rPr>
          <w:t>2.3. Курсовой проект (работа)</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_Toc156294883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4E732A12" w14:textId="77777777" w:rsidR="002D3B19" w:rsidRPr="00097E59" w:rsidRDefault="009A0610"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3321DE0A" w14:textId="77777777" w:rsidR="002D3B19" w:rsidRPr="00097E59" w:rsidRDefault="009A0610"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354FF5E2" w14:textId="77777777" w:rsidR="002D3B19" w:rsidRPr="00097E59" w:rsidRDefault="009A0610"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5798A72E" w14:textId="77777777" w:rsidR="002D3B19" w:rsidRPr="00097E59" w:rsidRDefault="009A0610"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65285E0"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76E6A702" w14:textId="77777777" w:rsidR="002D3B19" w:rsidRPr="00097E59" w:rsidRDefault="002D3B19" w:rsidP="002D3B19">
      <w:pPr>
        <w:pStyle w:val="1f"/>
        <w:jc w:val="left"/>
        <w:rPr>
          <w:rFonts w:ascii="Times New Roman" w:hAnsi="Times New Roman"/>
          <w:lang w:val="ru-RU"/>
        </w:rPr>
        <w:sectPr w:rsidR="002D3B19" w:rsidRPr="00097E59" w:rsidSect="004A177B">
          <w:pgSz w:w="11906" w:h="16838"/>
          <w:pgMar w:top="1134" w:right="567" w:bottom="851" w:left="1701" w:header="709" w:footer="709" w:gutter="0"/>
          <w:cols w:space="708"/>
          <w:docGrid w:linePitch="360"/>
        </w:sectPr>
      </w:pPr>
    </w:p>
    <w:p w14:paraId="09A1E041" w14:textId="5B0CA93C" w:rsidR="002D3B19" w:rsidRPr="00097E59" w:rsidRDefault="002D3B19" w:rsidP="00C84F2A">
      <w:pPr>
        <w:pStyle w:val="1f"/>
        <w:numPr>
          <w:ilvl w:val="0"/>
          <w:numId w:val="7"/>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2224E014" w14:textId="1469541C" w:rsidR="002D3B19" w:rsidRPr="00097E59" w:rsidRDefault="002D3B19" w:rsidP="002D3B19">
      <w:pPr>
        <w:pStyle w:val="1d"/>
        <w:jc w:val="center"/>
        <w:rPr>
          <w:rFonts w:eastAsia="Segoe UI"/>
          <w:b/>
          <w:bCs/>
          <w:lang w:val="ru-RU"/>
        </w:rPr>
      </w:pPr>
      <w:r w:rsidRPr="00097E59">
        <w:rPr>
          <w:rFonts w:eastAsia="Segoe UI"/>
          <w:b/>
          <w:bCs/>
          <w:lang w:val="ru-RU"/>
        </w:rPr>
        <w:t>«ОП.0</w:t>
      </w:r>
      <w:r w:rsidR="00F67A26" w:rsidRPr="00097E59">
        <w:rPr>
          <w:rFonts w:eastAsia="Segoe UI"/>
          <w:b/>
          <w:bCs/>
          <w:lang w:val="ru-RU"/>
        </w:rPr>
        <w:t>3</w:t>
      </w:r>
      <w:r w:rsidRPr="00097E59">
        <w:rPr>
          <w:rFonts w:eastAsia="Segoe UI"/>
          <w:b/>
          <w:bCs/>
          <w:lang w:val="ru-RU"/>
        </w:rPr>
        <w:t xml:space="preserve"> ЭЛЕКТРОТЕХНИКА И ЭЛЕКТРОНИКА»</w:t>
      </w:r>
    </w:p>
    <w:p w14:paraId="6D466D10" w14:textId="77777777" w:rsidR="002D3B19" w:rsidRPr="00097E59" w:rsidRDefault="002D3B19" w:rsidP="002D3B19">
      <w:pPr>
        <w:pStyle w:val="1d"/>
        <w:rPr>
          <w:lang w:val="ru-RU"/>
        </w:rPr>
      </w:pPr>
    </w:p>
    <w:p w14:paraId="41D2F1AE"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548E6538" w14:textId="5D2C5C46"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F67A26" w:rsidRPr="00097E59">
        <w:rPr>
          <w:rFonts w:ascii="Times New Roman" w:hAnsi="Times New Roman" w:cs="Times New Roman"/>
          <w:sz w:val="24"/>
          <w:szCs w:val="24"/>
        </w:rPr>
        <w:t>Электротехника и электроника</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DA6E66" w:rsidRPr="00097E59">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75CDFA58" w14:textId="48D068B9"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F67A26" w:rsidRPr="00097E59">
        <w:rPr>
          <w:rFonts w:ascii="Times New Roman" w:hAnsi="Times New Roman" w:cs="Times New Roman"/>
          <w:sz w:val="24"/>
          <w:szCs w:val="24"/>
        </w:rPr>
        <w:t>Электротехника и электроника</w:t>
      </w:r>
      <w:r w:rsidRPr="00097E59">
        <w:rPr>
          <w:rFonts w:ascii="Times New Roman" w:hAnsi="Times New Roman" w:cs="Times New Roman"/>
          <w:sz w:val="24"/>
          <w:szCs w:val="24"/>
        </w:rPr>
        <w:t xml:space="preserve">» включена в обязательную часть </w:t>
      </w:r>
      <w:r w:rsidR="002F19AF"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7A09FC79"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6C27AD8F"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493A2DAD"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F720E2" w14:textId="7AA59262"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ED7857" w:rsidRPr="00097E59" w14:paraId="79281578" w14:textId="77777777" w:rsidTr="002B0B8E">
        <w:trPr>
          <w:trHeight w:val="649"/>
        </w:trPr>
        <w:tc>
          <w:tcPr>
            <w:tcW w:w="1129" w:type="dxa"/>
          </w:tcPr>
          <w:p w14:paraId="6A8A25B5"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097E59">
              <w:rPr>
                <w:rFonts w:ascii="Times New Roman" w:eastAsia="Times New Roman" w:hAnsi="Times New Roman" w:cs="Times New Roman"/>
                <w:b/>
                <w:bCs/>
                <w:position w:val="-1"/>
                <w:sz w:val="24"/>
                <w:szCs w:val="24"/>
                <w:lang w:val="en-US"/>
              </w:rPr>
              <w:t>Код</w:t>
            </w:r>
            <w:proofErr w:type="spellEnd"/>
            <w:r w:rsidRPr="00097E59">
              <w:rPr>
                <w:rFonts w:ascii="Times New Roman" w:eastAsia="Times New Roman" w:hAnsi="Times New Roman" w:cs="Times New Roman"/>
                <w:b/>
                <w:bCs/>
                <w:position w:val="-1"/>
                <w:sz w:val="24"/>
                <w:szCs w:val="24"/>
                <w:lang w:val="en-US"/>
              </w:rPr>
              <w:t xml:space="preserve"> </w:t>
            </w:r>
          </w:p>
          <w:p w14:paraId="50D5783B"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097E59">
              <w:rPr>
                <w:rFonts w:ascii="Times New Roman" w:eastAsia="Times New Roman" w:hAnsi="Times New Roman" w:cs="Times New Roman"/>
                <w:b/>
                <w:bCs/>
                <w:position w:val="-1"/>
                <w:sz w:val="24"/>
                <w:szCs w:val="24"/>
                <w:lang w:val="en-US"/>
              </w:rPr>
              <w:t>ОК</w:t>
            </w:r>
          </w:p>
        </w:tc>
        <w:tc>
          <w:tcPr>
            <w:tcW w:w="3374" w:type="dxa"/>
          </w:tcPr>
          <w:p w14:paraId="2872435B"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097E59">
              <w:rPr>
                <w:rFonts w:ascii="Times New Roman" w:eastAsia="Times New Roman" w:hAnsi="Times New Roman" w:cs="Times New Roman"/>
                <w:b/>
                <w:bCs/>
                <w:position w:val="-1"/>
                <w:sz w:val="24"/>
                <w:szCs w:val="24"/>
                <w:lang w:val="en-US"/>
              </w:rPr>
              <w:t>Уме</w:t>
            </w:r>
            <w:r w:rsidRPr="00097E59">
              <w:rPr>
                <w:rFonts w:ascii="Times New Roman" w:eastAsia="Times New Roman" w:hAnsi="Times New Roman" w:cs="Times New Roman"/>
                <w:b/>
                <w:bCs/>
                <w:position w:val="-1"/>
                <w:sz w:val="24"/>
                <w:szCs w:val="24"/>
              </w:rPr>
              <w:t>ть</w:t>
            </w:r>
            <w:proofErr w:type="spellEnd"/>
          </w:p>
        </w:tc>
        <w:tc>
          <w:tcPr>
            <w:tcW w:w="4745" w:type="dxa"/>
          </w:tcPr>
          <w:p w14:paraId="428EBE52"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097E59">
              <w:rPr>
                <w:rFonts w:ascii="Times New Roman" w:eastAsia="Times New Roman" w:hAnsi="Times New Roman" w:cs="Times New Roman"/>
                <w:b/>
                <w:bCs/>
                <w:position w:val="-1"/>
                <w:sz w:val="24"/>
                <w:szCs w:val="24"/>
                <w:lang w:val="en-US"/>
              </w:rPr>
              <w:t>Зна</w:t>
            </w:r>
            <w:r w:rsidRPr="00097E59">
              <w:rPr>
                <w:rFonts w:ascii="Times New Roman" w:eastAsia="Times New Roman" w:hAnsi="Times New Roman" w:cs="Times New Roman"/>
                <w:b/>
                <w:bCs/>
                <w:position w:val="-1"/>
                <w:sz w:val="24"/>
                <w:szCs w:val="24"/>
              </w:rPr>
              <w:t>ть</w:t>
            </w:r>
            <w:proofErr w:type="spellEnd"/>
          </w:p>
        </w:tc>
      </w:tr>
      <w:tr w:rsidR="00ED7857" w:rsidRPr="00097E59" w14:paraId="6A3F0C42" w14:textId="77777777" w:rsidTr="002B0B8E">
        <w:trPr>
          <w:trHeight w:val="649"/>
        </w:trPr>
        <w:tc>
          <w:tcPr>
            <w:tcW w:w="1129" w:type="dxa"/>
          </w:tcPr>
          <w:p w14:paraId="11CC99F4"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ОК 01</w:t>
            </w:r>
          </w:p>
          <w:p w14:paraId="713AD4C5"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ОК 02</w:t>
            </w:r>
          </w:p>
          <w:p w14:paraId="79016D11"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ОК 03</w:t>
            </w:r>
          </w:p>
          <w:p w14:paraId="2ED7E8B2"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p>
          <w:p w14:paraId="2C06D2ED"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374" w:type="dxa"/>
          </w:tcPr>
          <w:p w14:paraId="1CD694E8"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6F1B54B5"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устройств;</w:t>
            </w:r>
          </w:p>
          <w:p w14:paraId="068D8816"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7EAA6FDB"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-измерять параметры электрической цепи;</w:t>
            </w:r>
          </w:p>
          <w:p w14:paraId="6B9229C7" w14:textId="77777777" w:rsidR="00ED7857" w:rsidRPr="00097E59"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97E59">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745" w:type="dxa"/>
          </w:tcPr>
          <w:p w14:paraId="6159B5FF"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-параметры электрических схем, единицы измерения;</w:t>
            </w:r>
          </w:p>
          <w:p w14:paraId="49A7D778"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4701FCA5"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32462EEB"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принципиальных схемах, построенных на их основе;</w:t>
            </w:r>
          </w:p>
          <w:p w14:paraId="4982B334"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-физические процессы в электрических цепях;</w:t>
            </w:r>
          </w:p>
          <w:p w14:paraId="3621B6D2"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-основные законы электротехники и электроники;</w:t>
            </w:r>
          </w:p>
          <w:p w14:paraId="466F6377"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rPr>
            </w:pPr>
            <w:r w:rsidRPr="00097E59">
              <w:rPr>
                <w:rFonts w:ascii="Times New Roman" w:eastAsia="Times New Roman" w:hAnsi="Times New Roman" w:cs="Times New Roman"/>
                <w:color w:val="000000"/>
                <w:sz w:val="24"/>
                <w:szCs w:val="24"/>
              </w:rPr>
              <w:t>-методы расчета электрических цепей;</w:t>
            </w:r>
          </w:p>
          <w:p w14:paraId="3A47A984" w14:textId="77777777" w:rsidR="00ED7857" w:rsidRPr="00097E59"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97E59">
              <w:rPr>
                <w:rFonts w:ascii="Times New Roman" w:eastAsia="Times New Roman" w:hAnsi="Times New Roman" w:cs="Times New Roman"/>
                <w:color w:val="000000"/>
                <w:sz w:val="24"/>
                <w:szCs w:val="24"/>
              </w:rPr>
              <w:t>-методы преобразования электрической энергии.</w:t>
            </w:r>
          </w:p>
        </w:tc>
      </w:tr>
    </w:tbl>
    <w:p w14:paraId="7580B9E7" w14:textId="77777777" w:rsidR="00ED7857" w:rsidRPr="00097E59" w:rsidRDefault="00ED7857" w:rsidP="002D3B19">
      <w:pPr>
        <w:spacing w:after="120"/>
        <w:ind w:firstLine="709"/>
        <w:rPr>
          <w:rFonts w:ascii="Times New Roman" w:hAnsi="Times New Roman" w:cs="Times New Roman"/>
          <w:bCs/>
          <w:sz w:val="24"/>
          <w:szCs w:val="24"/>
        </w:rPr>
      </w:pPr>
    </w:p>
    <w:p w14:paraId="7CA5EFC8"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04ECD7DA"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1CFF2C8D" w14:textId="77777777" w:rsidTr="002B0B8E">
        <w:trPr>
          <w:trHeight w:val="23"/>
        </w:trPr>
        <w:tc>
          <w:tcPr>
            <w:tcW w:w="2460" w:type="pct"/>
            <w:vAlign w:val="center"/>
          </w:tcPr>
          <w:p w14:paraId="0D2173FB"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576B16FC"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425DA13B"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D3B19" w:rsidRPr="00097E59" w14:paraId="5B93E66F" w14:textId="77777777" w:rsidTr="002B0B8E">
        <w:trPr>
          <w:trHeight w:val="23"/>
        </w:trPr>
        <w:tc>
          <w:tcPr>
            <w:tcW w:w="2460" w:type="pct"/>
            <w:vAlign w:val="center"/>
          </w:tcPr>
          <w:p w14:paraId="045CE814"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7B400C59" w14:textId="78188B5B"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63269E4D" w14:textId="7A94E343"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D3B19" w:rsidRPr="00097E59" w14:paraId="60302077" w14:textId="77777777" w:rsidTr="002B0B8E">
        <w:trPr>
          <w:trHeight w:val="23"/>
        </w:trPr>
        <w:tc>
          <w:tcPr>
            <w:tcW w:w="2460" w:type="pct"/>
            <w:vAlign w:val="center"/>
          </w:tcPr>
          <w:p w14:paraId="53FC10D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5"/>
            </w:r>
          </w:p>
        </w:tc>
        <w:tc>
          <w:tcPr>
            <w:tcW w:w="1195" w:type="pct"/>
            <w:vAlign w:val="center"/>
          </w:tcPr>
          <w:p w14:paraId="081E936C" w14:textId="06852B05"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180A5A1F" w14:textId="70860DFF"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6C331728" w14:textId="77777777" w:rsidTr="002B0B8E">
        <w:trPr>
          <w:trHeight w:val="23"/>
        </w:trPr>
        <w:tc>
          <w:tcPr>
            <w:tcW w:w="2460" w:type="pct"/>
            <w:vAlign w:val="center"/>
          </w:tcPr>
          <w:p w14:paraId="315A60D4"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7341788F"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1BAF418"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1713B10D" w14:textId="77777777" w:rsidTr="002B0B8E">
        <w:trPr>
          <w:trHeight w:val="23"/>
        </w:trPr>
        <w:tc>
          <w:tcPr>
            <w:tcW w:w="2460" w:type="pct"/>
            <w:vAlign w:val="center"/>
          </w:tcPr>
          <w:p w14:paraId="7F0C3C9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137D256E" w14:textId="17C21E2B"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4311A5D5" w14:textId="21D63279"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3F628DF5" w14:textId="77777777" w:rsidTr="002B0B8E">
        <w:trPr>
          <w:trHeight w:val="23"/>
        </w:trPr>
        <w:tc>
          <w:tcPr>
            <w:tcW w:w="2460" w:type="pct"/>
            <w:vAlign w:val="center"/>
          </w:tcPr>
          <w:p w14:paraId="697BFCF0"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54A36C63" w14:textId="5EB60A17"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1C81ECB5" w14:textId="42746032"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42ECBE4E" w14:textId="77777777" w:rsidR="002D3B19" w:rsidRPr="00097E59" w:rsidRDefault="002D3B19" w:rsidP="002D3B19">
      <w:pPr>
        <w:rPr>
          <w:rFonts w:ascii="Times New Roman" w:hAnsi="Times New Roman" w:cs="Times New Roman"/>
          <w:iCs/>
          <w:sz w:val="24"/>
          <w:szCs w:val="24"/>
        </w:rPr>
      </w:pPr>
    </w:p>
    <w:p w14:paraId="0F4D890F" w14:textId="77777777" w:rsidR="002D3B19" w:rsidRPr="00097E59" w:rsidRDefault="002D3B19" w:rsidP="002D3B19">
      <w:pPr>
        <w:rPr>
          <w:rFonts w:ascii="Times New Roman" w:hAnsi="Times New Roman" w:cs="Times New Roman"/>
          <w:iCs/>
          <w:sz w:val="24"/>
          <w:szCs w:val="24"/>
        </w:rPr>
      </w:pPr>
      <w:r w:rsidRPr="00097E59">
        <w:rPr>
          <w:rFonts w:ascii="Times New Roman" w:hAnsi="Times New Roman" w:cs="Times New Roman"/>
          <w:iCs/>
          <w:sz w:val="24"/>
          <w:szCs w:val="24"/>
        </w:rPr>
        <w:br w:type="page"/>
      </w:r>
    </w:p>
    <w:p w14:paraId="239DAD98" w14:textId="77777777" w:rsidR="002D3B19" w:rsidRPr="00097E59" w:rsidRDefault="002D3B19" w:rsidP="002D3B19">
      <w:pPr>
        <w:pStyle w:val="114"/>
        <w:rPr>
          <w:rFonts w:ascii="Times New Roman" w:hAnsi="Times New Roman"/>
        </w:rPr>
      </w:pPr>
      <w:r w:rsidRPr="00097E59">
        <w:rPr>
          <w:rFonts w:ascii="Times New Roman" w:hAnsi="Times New Roman"/>
        </w:rPr>
        <w:lastRenderedPageBreak/>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286"/>
        <w:gridCol w:w="45"/>
      </w:tblGrid>
      <w:tr w:rsidR="002D3B19" w:rsidRPr="00097E59" w14:paraId="0BAEA68E" w14:textId="77777777" w:rsidTr="004C779C">
        <w:trPr>
          <w:gridAfter w:val="1"/>
          <w:wAfter w:w="45" w:type="dxa"/>
          <w:trHeight w:val="903"/>
        </w:trPr>
        <w:tc>
          <w:tcPr>
            <w:tcW w:w="2348" w:type="dxa"/>
            <w:vAlign w:val="center"/>
          </w:tcPr>
          <w:p w14:paraId="73197137" w14:textId="77777777" w:rsidR="002D3B19" w:rsidRPr="00097E59" w:rsidRDefault="002D3B19" w:rsidP="004C779C">
            <w:pPr>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7286" w:type="dxa"/>
            <w:vAlign w:val="center"/>
          </w:tcPr>
          <w:p w14:paraId="32193262" w14:textId="7D894A76" w:rsidR="002D3B19" w:rsidRPr="00097E59" w:rsidRDefault="002D3B19" w:rsidP="004C779C">
            <w:pPr>
              <w:suppressAutoHyphen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036DB" w:rsidRPr="00097E59" w14:paraId="537B2AC5" w14:textId="77777777" w:rsidTr="00936FD6">
        <w:trPr>
          <w:trHeight w:val="435"/>
        </w:trPr>
        <w:tc>
          <w:tcPr>
            <w:tcW w:w="9679" w:type="dxa"/>
            <w:gridSpan w:val="3"/>
            <w:tcBorders>
              <w:top w:val="single" w:sz="4" w:space="0" w:color="auto"/>
              <w:left w:val="single" w:sz="4" w:space="0" w:color="auto"/>
              <w:bottom w:val="single" w:sz="4" w:space="0" w:color="auto"/>
              <w:right w:val="single" w:sz="4" w:space="0" w:color="auto"/>
            </w:tcBorders>
            <w:hideMark/>
          </w:tcPr>
          <w:p w14:paraId="311D7E18" w14:textId="138FD894" w:rsidR="006036DB" w:rsidRPr="006036DB" w:rsidRDefault="006036DB" w:rsidP="00603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
                <w:bCs/>
                <w:sz w:val="24"/>
                <w:szCs w:val="24"/>
                <w:lang w:eastAsia="ru-RU"/>
              </w:rPr>
              <w:t xml:space="preserve">Электротехника </w:t>
            </w:r>
          </w:p>
        </w:tc>
      </w:tr>
      <w:tr w:rsidR="004C779C" w:rsidRPr="00097E59" w14:paraId="5974388C" w14:textId="77777777" w:rsidTr="004C779C">
        <w:trPr>
          <w:trHeight w:val="20"/>
        </w:trPr>
        <w:tc>
          <w:tcPr>
            <w:tcW w:w="2348" w:type="dxa"/>
            <w:vMerge w:val="restart"/>
            <w:tcBorders>
              <w:top w:val="single" w:sz="4" w:space="0" w:color="auto"/>
              <w:left w:val="single" w:sz="4" w:space="0" w:color="auto"/>
              <w:bottom w:val="single" w:sz="4" w:space="0" w:color="auto"/>
              <w:right w:val="single" w:sz="4" w:space="0" w:color="auto"/>
            </w:tcBorders>
            <w:hideMark/>
          </w:tcPr>
          <w:p w14:paraId="3724AF6B"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1.1.</w:t>
            </w:r>
          </w:p>
          <w:p w14:paraId="156A6C46" w14:textId="77777777" w:rsidR="004C779C" w:rsidRPr="00097E59" w:rsidRDefault="004C779C" w:rsidP="004C779C">
            <w:pPr>
              <w:jc w:val="center"/>
              <w:rPr>
                <w:rFonts w:ascii="Times New Roman" w:eastAsia="Times New Roman" w:hAnsi="Times New Roman" w:cs="Times New Roman"/>
                <w:bCs/>
                <w:i/>
                <w:sz w:val="24"/>
                <w:szCs w:val="24"/>
                <w:lang w:eastAsia="ru-RU"/>
              </w:rPr>
            </w:pPr>
            <w:r w:rsidRPr="00097E59">
              <w:rPr>
                <w:rFonts w:ascii="Times New Roman" w:eastAsia="Times New Roman" w:hAnsi="Times New Roman" w:cs="Times New Roman"/>
                <w:bCs/>
                <w:sz w:val="24"/>
                <w:szCs w:val="24"/>
                <w:lang w:eastAsia="ru-RU"/>
              </w:rPr>
              <w:t>Единицы электрических величин</w:t>
            </w:r>
          </w:p>
        </w:tc>
        <w:tc>
          <w:tcPr>
            <w:tcW w:w="7331" w:type="dxa"/>
            <w:gridSpan w:val="2"/>
            <w:tcBorders>
              <w:top w:val="single" w:sz="4" w:space="0" w:color="auto"/>
              <w:left w:val="single" w:sz="4" w:space="0" w:color="auto"/>
              <w:bottom w:val="single" w:sz="4" w:space="0" w:color="auto"/>
              <w:right w:val="single" w:sz="4" w:space="0" w:color="auto"/>
            </w:tcBorders>
            <w:hideMark/>
          </w:tcPr>
          <w:p w14:paraId="2EC8691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74BBA848" w14:textId="77777777" w:rsidTr="004C779C">
        <w:trPr>
          <w:trHeight w:val="104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AA3E9B"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030A1CA" w14:textId="6BD09D06"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Электрическая энергия, ее свойства и применение. Производство и распределение электрической энер</w:t>
            </w:r>
            <w:r w:rsidRPr="00097E59">
              <w:rPr>
                <w:rFonts w:ascii="Times New Roman" w:eastAsia="Times New Roman" w:hAnsi="Times New Roman" w:cs="Times New Roman"/>
                <w:sz w:val="24"/>
                <w:szCs w:val="24"/>
                <w:lang w:eastAsia="ru-RU"/>
              </w:rPr>
              <w:softHyphen/>
              <w:t xml:space="preserve">гии. Международная система единиц СИ. Единицы электрических величин. </w:t>
            </w:r>
            <w:r w:rsidRPr="00097E59">
              <w:rPr>
                <w:rFonts w:ascii="Times New Roman" w:eastAsia="Times New Roman" w:hAnsi="Times New Roman" w:cs="Times New Roman"/>
                <w:bCs/>
                <w:sz w:val="24"/>
                <w:szCs w:val="24"/>
                <w:lang w:eastAsia="ru-RU"/>
              </w:rPr>
              <w:t>Основные понятия об электрических измерениях. Определение, виды электрических измерений. Способы включения приборов в сеть.</w:t>
            </w:r>
          </w:p>
        </w:tc>
      </w:tr>
      <w:tr w:rsidR="004C779C" w:rsidRPr="00097E59" w14:paraId="31E0213B"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E33D38E"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47E31A"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055E4A0D" w14:textId="77777777" w:rsidTr="004C779C">
        <w:trPr>
          <w:trHeight w:val="90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67A487"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1FD5E9" w14:textId="57581453" w:rsidR="004C779C" w:rsidRPr="00097E59" w:rsidRDefault="006036DB" w:rsidP="004C779C">
            <w:pPr>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Cs/>
                <w:sz w:val="24"/>
                <w:szCs w:val="24"/>
                <w:lang w:eastAsia="ru-RU"/>
              </w:rPr>
              <w:t>Л</w:t>
            </w:r>
            <w:r w:rsidR="004C779C" w:rsidRPr="00097E59">
              <w:rPr>
                <w:rFonts w:ascii="Times New Roman" w:eastAsia="Times New Roman" w:hAnsi="Times New Roman" w:cs="Times New Roman"/>
                <w:bCs/>
                <w:sz w:val="24"/>
                <w:szCs w:val="24"/>
                <w:lang w:eastAsia="ru-RU"/>
              </w:rPr>
              <w:t>абораторная работа «</w:t>
            </w:r>
            <w:r w:rsidR="004C779C" w:rsidRPr="00097E59">
              <w:rPr>
                <w:rFonts w:ascii="Times New Roman" w:eastAsia="Times New Roman" w:hAnsi="Times New Roman" w:cs="Times New Roman"/>
                <w:sz w:val="24"/>
                <w:szCs w:val="24"/>
                <w:lang w:eastAsia="ru-RU"/>
              </w:rPr>
              <w:t>Работа с лабораторными стендами в соответствии с функциональным назначением, измерительными приборами, правилами сборки электрических цепей, правилами техники безопасности, правилами определением цены деления приборов»</w:t>
            </w:r>
          </w:p>
        </w:tc>
      </w:tr>
      <w:tr w:rsidR="004C779C" w:rsidRPr="00097E59" w14:paraId="7CF9B9F8"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D4B989C"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82A61E1"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 Самостоятельная работа обучающихся:</w:t>
            </w:r>
          </w:p>
        </w:tc>
      </w:tr>
      <w:tr w:rsidR="004C779C" w:rsidRPr="00097E59" w14:paraId="19769C9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605901"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434337"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 Создание презентации по теме: «</w:t>
            </w:r>
            <w:r w:rsidRPr="00097E59">
              <w:rPr>
                <w:rFonts w:ascii="Times New Roman" w:eastAsia="Times New Roman" w:hAnsi="Times New Roman" w:cs="Times New Roman"/>
                <w:sz w:val="24"/>
                <w:szCs w:val="24"/>
                <w:lang w:eastAsia="ru-RU"/>
              </w:rPr>
              <w:t>Международная система единиц СИ. Единицы электрических величин».</w:t>
            </w:r>
          </w:p>
        </w:tc>
      </w:tr>
      <w:tr w:rsidR="004C779C" w:rsidRPr="00097E59" w14:paraId="5C5BACBF" w14:textId="77777777" w:rsidTr="004C779C">
        <w:trPr>
          <w:trHeight w:val="127"/>
        </w:trPr>
        <w:tc>
          <w:tcPr>
            <w:tcW w:w="2348" w:type="dxa"/>
            <w:vMerge w:val="restart"/>
            <w:tcBorders>
              <w:top w:val="single" w:sz="4" w:space="0" w:color="auto"/>
              <w:left w:val="single" w:sz="4" w:space="0" w:color="auto"/>
              <w:bottom w:val="single" w:sz="4" w:space="0" w:color="auto"/>
              <w:right w:val="single" w:sz="4" w:space="0" w:color="auto"/>
            </w:tcBorders>
            <w:hideMark/>
          </w:tcPr>
          <w:p w14:paraId="76629117"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 1.2</w:t>
            </w:r>
          </w:p>
          <w:p w14:paraId="3E6514B2" w14:textId="77777777" w:rsidR="004C779C" w:rsidRPr="00097E59" w:rsidRDefault="004C779C" w:rsidP="004C779C">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Электрическое поле</w:t>
            </w:r>
          </w:p>
        </w:tc>
        <w:tc>
          <w:tcPr>
            <w:tcW w:w="7331" w:type="dxa"/>
            <w:gridSpan w:val="2"/>
            <w:tcBorders>
              <w:top w:val="single" w:sz="4" w:space="0" w:color="auto"/>
              <w:left w:val="single" w:sz="4" w:space="0" w:color="auto"/>
              <w:bottom w:val="single" w:sz="4" w:space="0" w:color="auto"/>
              <w:right w:val="single" w:sz="4" w:space="0" w:color="auto"/>
            </w:tcBorders>
            <w:hideMark/>
          </w:tcPr>
          <w:p w14:paraId="46D7B586"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Содержание учебного материала </w:t>
            </w:r>
          </w:p>
        </w:tc>
      </w:tr>
      <w:tr w:rsidR="004C779C" w:rsidRPr="00097E59" w14:paraId="31AEF9B2" w14:textId="77777777" w:rsidTr="004C779C">
        <w:trPr>
          <w:trHeight w:val="5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FEF7C6"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743F59" w14:textId="139EB876"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Электрическое поле, его основные характеристики. Закон Кулона. Диэлектрическая проницаемость среды. Проводники и диэлектрики в электрическом поле. </w:t>
            </w:r>
          </w:p>
        </w:tc>
      </w:tr>
      <w:tr w:rsidR="004C779C" w:rsidRPr="00097E59" w14:paraId="117C76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ADFCA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C17398" w14:textId="54571CF3"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Электрическая емкость. Конденсаторы. Соединение конденсаторов, эквивалентная емкость при последовательном, параллельном и смешанном соединениях конденсаторов. Ёмкость провод-провод. Использование изученных явлений в конструкциях ВЛ.</w:t>
            </w:r>
          </w:p>
        </w:tc>
      </w:tr>
      <w:tr w:rsidR="004C779C" w:rsidRPr="00097E59" w14:paraId="53CC732D"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EDBA02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9C288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8D449D1" w14:textId="77777777" w:rsidTr="004C779C">
        <w:trPr>
          <w:trHeight w:val="41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56B69F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D737C" w14:textId="3C4790B8"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Практическ</w:t>
            </w:r>
            <w:r w:rsidRPr="00097E59">
              <w:rPr>
                <w:rFonts w:ascii="Times New Roman" w:eastAsia="Times New Roman" w:hAnsi="Times New Roman" w:cs="Times New Roman"/>
                <w:bCs/>
                <w:sz w:val="24"/>
                <w:szCs w:val="24"/>
                <w:lang w:eastAsia="ru-RU"/>
              </w:rPr>
              <w:t>ое</w:t>
            </w:r>
            <w:r w:rsidRPr="00097E59">
              <w:rPr>
                <w:rFonts w:ascii="Times New Roman" w:eastAsia="Times New Roman" w:hAnsi="Times New Roman" w:cs="Times New Roman"/>
                <w:sz w:val="24"/>
                <w:szCs w:val="24"/>
                <w:lang w:eastAsia="ru-RU"/>
              </w:rPr>
              <w:t xml:space="preserve"> заняти</w:t>
            </w:r>
            <w:r w:rsidRPr="00097E59">
              <w:rPr>
                <w:rFonts w:ascii="Times New Roman" w:eastAsia="Times New Roman" w:hAnsi="Times New Roman" w:cs="Times New Roman"/>
                <w:bCs/>
                <w:sz w:val="24"/>
                <w:szCs w:val="24"/>
                <w:lang w:eastAsia="ru-RU"/>
              </w:rPr>
              <w:t>е «</w:t>
            </w:r>
            <w:r w:rsidRPr="00097E59">
              <w:rPr>
                <w:rFonts w:ascii="Times New Roman" w:eastAsia="Times New Roman" w:hAnsi="Times New Roman" w:cs="Times New Roman"/>
                <w:sz w:val="24"/>
                <w:szCs w:val="24"/>
                <w:lang w:eastAsia="ru-RU"/>
              </w:rPr>
              <w:t>Расчет электрической емкости смешанного соединения конденсаторов</w:t>
            </w:r>
            <w:r w:rsidRPr="00097E59">
              <w:rPr>
                <w:rFonts w:ascii="Times New Roman" w:eastAsia="Times New Roman" w:hAnsi="Times New Roman" w:cs="Times New Roman"/>
                <w:bCs/>
                <w:sz w:val="24"/>
                <w:szCs w:val="24"/>
                <w:lang w:eastAsia="ru-RU"/>
              </w:rPr>
              <w:t>».</w:t>
            </w:r>
          </w:p>
        </w:tc>
      </w:tr>
      <w:tr w:rsidR="004C779C" w:rsidRPr="00097E59" w14:paraId="37CFF6F8"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20B4B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8C27A0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6AD3647F"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426A2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EF0114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Выполнение расчета эквивалентной емкости, заряда и напряжения на участках цепи при смешанном соединении конденсаторов.</w:t>
            </w:r>
          </w:p>
        </w:tc>
      </w:tr>
      <w:tr w:rsidR="004C779C" w:rsidRPr="00097E59" w14:paraId="76832D5B" w14:textId="77777777" w:rsidTr="004C779C">
        <w:trPr>
          <w:trHeight w:val="70"/>
        </w:trPr>
        <w:tc>
          <w:tcPr>
            <w:tcW w:w="2348" w:type="dxa"/>
            <w:vMerge w:val="restart"/>
            <w:tcBorders>
              <w:top w:val="single" w:sz="4" w:space="0" w:color="auto"/>
              <w:left w:val="single" w:sz="4" w:space="0" w:color="auto"/>
              <w:bottom w:val="single" w:sz="4" w:space="0" w:color="auto"/>
              <w:right w:val="single" w:sz="4" w:space="0" w:color="auto"/>
            </w:tcBorders>
            <w:hideMark/>
          </w:tcPr>
          <w:p w14:paraId="4AC35392" w14:textId="77777777" w:rsidR="004C779C" w:rsidRPr="00097E59" w:rsidRDefault="004C779C" w:rsidP="004C779C">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 3</w:t>
            </w:r>
          </w:p>
          <w:p w14:paraId="4269F68F"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цепи постоянного тока</w:t>
            </w:r>
          </w:p>
        </w:tc>
        <w:tc>
          <w:tcPr>
            <w:tcW w:w="7331" w:type="dxa"/>
            <w:gridSpan w:val="2"/>
            <w:tcBorders>
              <w:top w:val="single" w:sz="4" w:space="0" w:color="auto"/>
              <w:left w:val="single" w:sz="4" w:space="0" w:color="auto"/>
              <w:bottom w:val="single" w:sz="4" w:space="0" w:color="auto"/>
              <w:right w:val="single" w:sz="4" w:space="0" w:color="auto"/>
            </w:tcBorders>
            <w:hideMark/>
          </w:tcPr>
          <w:p w14:paraId="7624A2B7"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FBABA3F" w14:textId="77777777" w:rsidTr="004C779C">
        <w:trPr>
          <w:trHeight w:val="11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6FE50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B2502D" w14:textId="22646B3A"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Э</w:t>
            </w:r>
            <w:r w:rsidRPr="00097E59">
              <w:rPr>
                <w:rFonts w:ascii="Times New Roman" w:eastAsia="Times New Roman" w:hAnsi="Times New Roman" w:cs="Times New Roman"/>
                <w:sz w:val="24"/>
                <w:szCs w:val="24"/>
                <w:lang w:eastAsia="ru-RU"/>
              </w:rPr>
              <w:t xml:space="preserve">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Электрическая цепь, ее элементы. Элементы схемы электрической цепи: узел, ветвь, контур. Законы Кирхгофа, их применение. </w:t>
            </w:r>
          </w:p>
        </w:tc>
      </w:tr>
      <w:tr w:rsidR="004C779C" w:rsidRPr="00097E59" w14:paraId="629F858D" w14:textId="77777777" w:rsidTr="004C779C">
        <w:trPr>
          <w:trHeight w:val="48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987CBF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A7BA35" w14:textId="2A30E861"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Расчет цепей последовательного, параллельного и смешанного соединения сопротивлений</w:t>
            </w:r>
          </w:p>
        </w:tc>
      </w:tr>
      <w:tr w:rsidR="004C779C" w:rsidRPr="00097E59" w14:paraId="13C5FA91" w14:textId="77777777" w:rsidTr="004C779C">
        <w:trPr>
          <w:trHeight w:val="5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D36D8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1EB9AC" w14:textId="06ADED8C"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Потери напряжения в проводах.  Расчет цепи методом наложения, два режима работы источника: режим генератора и потребителя. Использование изученных явлений, законов и теплового действия тока при проектировании и эксплуатации ВЛ.</w:t>
            </w:r>
          </w:p>
        </w:tc>
      </w:tr>
      <w:tr w:rsidR="004C779C" w:rsidRPr="00097E59" w14:paraId="6643F2FE"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D2A428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947E5B3" w14:textId="526886AD"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Расчёт сложных электрических цепей различными методами. Метод эквивалентного преобразования треугольника и звезды сопротивлений.</w:t>
            </w:r>
          </w:p>
        </w:tc>
      </w:tr>
      <w:tr w:rsidR="004C779C" w:rsidRPr="00097E59" w14:paraId="42E05A1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CDFAD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1D4B5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0DE9BE7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EE00F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A91725" w14:textId="7A25AC6E"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roofErr w:type="gramStart"/>
            <w:r w:rsidRPr="00097E59">
              <w:rPr>
                <w:rFonts w:ascii="Times New Roman" w:eastAsia="Times New Roman" w:hAnsi="Times New Roman" w:cs="Times New Roman"/>
                <w:bCs/>
                <w:sz w:val="24"/>
                <w:szCs w:val="24"/>
                <w:lang w:eastAsia="ru-RU"/>
              </w:rPr>
              <w:t>Лабораторная  работа</w:t>
            </w:r>
            <w:proofErr w:type="gramEnd"/>
            <w:r w:rsidRPr="00097E59">
              <w:rPr>
                <w:rFonts w:ascii="Times New Roman" w:eastAsia="Times New Roman" w:hAnsi="Times New Roman" w:cs="Times New Roman"/>
                <w:sz w:val="24"/>
                <w:szCs w:val="24"/>
                <w:lang w:eastAsia="ru-RU"/>
              </w:rPr>
              <w:t xml:space="preserve"> «Виды соединения резисторов. Определение ЭДС источника. Проверка законов Кирхгофа».</w:t>
            </w:r>
          </w:p>
        </w:tc>
      </w:tr>
      <w:tr w:rsidR="004C779C" w:rsidRPr="00097E59" w14:paraId="4626B824" w14:textId="77777777" w:rsidTr="004C779C">
        <w:trPr>
          <w:trHeight w:val="48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B3D5EE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6FC007" w14:textId="4FD64B11"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roofErr w:type="gramStart"/>
            <w:r w:rsidRPr="00097E59">
              <w:rPr>
                <w:rFonts w:ascii="Times New Roman" w:eastAsia="Times New Roman" w:hAnsi="Times New Roman" w:cs="Times New Roman"/>
                <w:bCs/>
                <w:sz w:val="24"/>
                <w:szCs w:val="24"/>
                <w:lang w:eastAsia="ru-RU"/>
              </w:rPr>
              <w:t>Лабораторная  работа</w:t>
            </w:r>
            <w:proofErr w:type="gramEnd"/>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Измерение потери напряжения в проводах».</w:t>
            </w:r>
          </w:p>
        </w:tc>
      </w:tr>
      <w:tr w:rsidR="004C779C" w:rsidRPr="00097E59" w14:paraId="2F574B9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73109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5191E9" w14:textId="130D34C2"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 Практическое занятие</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sz w:val="24"/>
                <w:szCs w:val="24"/>
                <w:lang w:eastAsia="ru-RU"/>
              </w:rPr>
              <w:t>Преобразование цепей с различными видами соединения резисторов».</w:t>
            </w:r>
          </w:p>
        </w:tc>
      </w:tr>
      <w:tr w:rsidR="004C779C" w:rsidRPr="00097E59" w14:paraId="67E8CC6C" w14:textId="77777777" w:rsidTr="004C779C">
        <w:trPr>
          <w:trHeight w:val="38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2FAF52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09BE68F" w14:textId="3700010A"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Практическое занятие «</w:t>
            </w:r>
            <w:r w:rsidRPr="00097E59">
              <w:rPr>
                <w:rFonts w:ascii="Times New Roman" w:eastAsia="Times New Roman" w:hAnsi="Times New Roman" w:cs="Times New Roman"/>
                <w:sz w:val="24"/>
                <w:szCs w:val="24"/>
                <w:lang w:eastAsia="ru-RU"/>
              </w:rPr>
              <w:t>Расчет сложных электрических цепей постоянного тока».</w:t>
            </w:r>
          </w:p>
        </w:tc>
      </w:tr>
      <w:tr w:rsidR="004C779C" w:rsidRPr="00097E59" w14:paraId="55FA0F3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F7283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CCED624"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5E5A9FB4" w14:textId="77777777" w:rsidTr="004C779C">
        <w:trPr>
          <w:trHeight w:val="6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525F58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4A6D9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Выполнение проекта по теме:</w:t>
            </w:r>
            <w:r w:rsidRPr="00097E59">
              <w:rPr>
                <w:rFonts w:ascii="Times New Roman" w:eastAsia="Times New Roman" w:hAnsi="Times New Roman" w:cs="Times New Roman"/>
                <w:bCs/>
                <w:sz w:val="24"/>
                <w:szCs w:val="24"/>
                <w:lang w:eastAsia="ru-RU"/>
              </w:rPr>
              <w:t xml:space="preserve"> «Расчет сложных цепей постоянного тока различными методами».</w:t>
            </w:r>
          </w:p>
        </w:tc>
      </w:tr>
      <w:tr w:rsidR="004C779C" w:rsidRPr="00097E59" w14:paraId="382B1DD4" w14:textId="77777777" w:rsidTr="004C779C">
        <w:trPr>
          <w:trHeight w:val="335"/>
        </w:trPr>
        <w:tc>
          <w:tcPr>
            <w:tcW w:w="2348" w:type="dxa"/>
            <w:vMerge w:val="restart"/>
            <w:tcBorders>
              <w:top w:val="single" w:sz="4" w:space="0" w:color="auto"/>
              <w:left w:val="single" w:sz="4" w:space="0" w:color="auto"/>
              <w:bottom w:val="single" w:sz="4" w:space="0" w:color="auto"/>
              <w:right w:val="single" w:sz="4" w:space="0" w:color="auto"/>
            </w:tcBorders>
          </w:tcPr>
          <w:p w14:paraId="55ADAD8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1.4.</w:t>
            </w:r>
          </w:p>
          <w:p w14:paraId="02E71EE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Электромагнетизм</w:t>
            </w:r>
          </w:p>
          <w:p w14:paraId="7798B431"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 электромагнитная индукция</w:t>
            </w:r>
          </w:p>
          <w:p w14:paraId="3845B1D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36CA0"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23878F0" w14:textId="77777777" w:rsidTr="004C779C">
        <w:trPr>
          <w:trHeight w:val="62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24107A"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8F695" w14:textId="163856AA"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Магнитное поле электрического тока, его направление, характеристики. Электромагнитная сила, правило левой руки. Механические силы в магнитном поле.</w:t>
            </w:r>
          </w:p>
        </w:tc>
      </w:tr>
      <w:tr w:rsidR="004C779C" w:rsidRPr="00097E59" w14:paraId="365223F1" w14:textId="77777777" w:rsidTr="004C779C">
        <w:trPr>
          <w:trHeight w:val="49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45B9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BB7A5D" w14:textId="7DF8FCEE"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 xml:space="preserve">Магнитные свойства вещества. Намагничивание ферромагнитных материалов. Магнитный гистерезис. Магнитно-твердые, магнитно-мягкие материалы. </w:t>
            </w:r>
          </w:p>
        </w:tc>
      </w:tr>
      <w:tr w:rsidR="004C779C" w:rsidRPr="00097E59" w14:paraId="3E538C3C" w14:textId="77777777" w:rsidTr="004C779C">
        <w:trPr>
          <w:trHeight w:val="40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839AC7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9475D" w14:textId="0E173EFF"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Задачи расчета магнитной цепи. </w:t>
            </w:r>
            <w:r w:rsidRPr="00097E59">
              <w:rPr>
                <w:rFonts w:ascii="Times New Roman" w:eastAsia="Times New Roman" w:hAnsi="Times New Roman" w:cs="Times New Roman"/>
                <w:sz w:val="24"/>
                <w:szCs w:val="24"/>
                <w:lang w:eastAsia="ru-RU"/>
              </w:rPr>
              <w:t>Магнитное сопротивление</w:t>
            </w:r>
            <w:r w:rsidRPr="00097E59">
              <w:rPr>
                <w:rFonts w:ascii="Times New Roman" w:eastAsia="Times New Roman" w:hAnsi="Times New Roman" w:cs="Times New Roman"/>
                <w:bCs/>
                <w:sz w:val="24"/>
                <w:szCs w:val="24"/>
                <w:lang w:eastAsia="ru-RU"/>
              </w:rPr>
              <w:t>, законы Ома, Кирхгофа.</w:t>
            </w:r>
          </w:p>
        </w:tc>
      </w:tr>
      <w:tr w:rsidR="004C779C" w:rsidRPr="00097E59" w14:paraId="68690C03" w14:textId="77777777" w:rsidTr="004C779C">
        <w:trPr>
          <w:trHeight w:val="56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379E4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C00ABF" w14:textId="2E7B0A96"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Явление электромагнитной индукции, ЭДС, преобразование энергий. Явление самоиндукции, индуктивность.</w:t>
            </w:r>
          </w:p>
        </w:tc>
      </w:tr>
      <w:tr w:rsidR="004C779C" w:rsidRPr="00097E59" w14:paraId="08CA7A9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FECBF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E4C79B" w14:textId="6987173E"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Явление взаимной индукции, взаимная индуктивность. Вихревые токи.</w:t>
            </w:r>
          </w:p>
        </w:tc>
      </w:tr>
      <w:tr w:rsidR="004C779C" w:rsidRPr="00097E59" w14:paraId="07E3718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CD1724"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FDB3B2"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234DEB7D" w14:textId="77777777" w:rsidTr="004C779C">
        <w:trPr>
          <w:trHeight w:val="16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82FC6"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9D9AF0" w14:textId="5BC627FE"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Практическое занятие «Расчет неразветвленной магнитной цепи».</w:t>
            </w:r>
          </w:p>
        </w:tc>
      </w:tr>
      <w:tr w:rsidR="004C779C" w:rsidRPr="00097E59" w14:paraId="3D141A4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4FEF7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8A21533"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2247FAA6" w14:textId="77777777" w:rsidTr="004C779C">
        <w:trPr>
          <w:trHeight w:val="3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40B39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837731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Создание презентации по теме «Законы магнитных цепей».</w:t>
            </w:r>
          </w:p>
        </w:tc>
      </w:tr>
      <w:tr w:rsidR="004C779C" w:rsidRPr="00097E59" w14:paraId="232AC44B" w14:textId="77777777" w:rsidTr="004C779C">
        <w:trPr>
          <w:trHeight w:val="269"/>
        </w:trPr>
        <w:tc>
          <w:tcPr>
            <w:tcW w:w="2348" w:type="dxa"/>
            <w:vMerge w:val="restart"/>
            <w:tcBorders>
              <w:top w:val="single" w:sz="4" w:space="0" w:color="auto"/>
              <w:left w:val="single" w:sz="4" w:space="0" w:color="auto"/>
              <w:bottom w:val="single" w:sz="4" w:space="0" w:color="auto"/>
              <w:right w:val="single" w:sz="4" w:space="0" w:color="auto"/>
            </w:tcBorders>
          </w:tcPr>
          <w:p w14:paraId="3E678759" w14:textId="77777777" w:rsidR="004C779C" w:rsidRPr="00097E59" w:rsidRDefault="004C779C" w:rsidP="004C779C">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 5</w:t>
            </w:r>
          </w:p>
          <w:p w14:paraId="24C04164"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цепи переменного тока</w:t>
            </w:r>
          </w:p>
          <w:p w14:paraId="7E996DEB" w14:textId="77777777" w:rsidR="004C779C" w:rsidRPr="00097E59" w:rsidRDefault="004C779C" w:rsidP="004C779C">
            <w:pPr>
              <w:jc w:val="cente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F1AD358"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2842DC5D" w14:textId="77777777" w:rsidTr="004C779C">
        <w:trPr>
          <w:trHeight w:val="84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B9253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BD6BDF9" w14:textId="6B8927D6"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Основные сведения о синусоидальном электрическом токе. Переменный ток, период, частота. Получение синусоидальной Э.Д.С. Принцип действия генератора   переменного тока.  Фаза, угол сдвига фаз. Формы представления синусоидальных величин.</w:t>
            </w:r>
          </w:p>
        </w:tc>
      </w:tr>
      <w:tr w:rsidR="004C779C" w:rsidRPr="00097E59" w14:paraId="1B44A49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80CACA2"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9479C52" w14:textId="7493CFD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Действующие и средние значения ЭДС, напряжения и тока. Изображение синусоидальных величин с помощью временных и векторных диаграмм.</w:t>
            </w:r>
          </w:p>
        </w:tc>
      </w:tr>
      <w:tr w:rsidR="004C779C" w:rsidRPr="00097E59" w14:paraId="69523D5B" w14:textId="77777777" w:rsidTr="004C779C">
        <w:trPr>
          <w:trHeight w:val="10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6C2F6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863020B" w14:textId="22182C50"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Линейные электрические цепи синусоидального тока, их элементы и параметры. Электрическая цепь с активным сопротивлением, с идеальной катушкой индуктивности, с емкостью. Векторные диаграммы, угол сдвига фаз между током и напряжением, активная, реактивная и полная мощности.</w:t>
            </w:r>
          </w:p>
        </w:tc>
      </w:tr>
      <w:tr w:rsidR="004C779C" w:rsidRPr="00097E59" w14:paraId="705C464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08B257"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FAE64C2" w14:textId="10312A7A"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Неразветвленная цепь переменного тока с активным сопротивлением и индуктивностью, с активным сопротивлением и емкостью. Активная, реактивная и полная мощности в цепи переменного тока.</w:t>
            </w:r>
          </w:p>
        </w:tc>
      </w:tr>
      <w:tr w:rsidR="004C779C" w:rsidRPr="00097E59" w14:paraId="70DB9524" w14:textId="77777777" w:rsidTr="004C779C">
        <w:trPr>
          <w:trHeight w:val="58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F022AC1"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2EF0E0" w14:textId="25A56CCF"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Параллельное соединение активного, индуктивного и емкостного сопротивлений. Векторная диаграмма. Разложение токов на активные и реактивные составляющие. Резонанс токов, условия </w:t>
            </w:r>
            <w:r w:rsidRPr="00097E59">
              <w:rPr>
                <w:rFonts w:ascii="Times New Roman" w:eastAsia="Times New Roman" w:hAnsi="Times New Roman" w:cs="Times New Roman"/>
                <w:sz w:val="24"/>
                <w:szCs w:val="24"/>
                <w:lang w:eastAsia="ru-RU"/>
              </w:rPr>
              <w:lastRenderedPageBreak/>
              <w:t>резонанса токов.  Технико-экономическое значение коэффициента мощности в электрических системах.</w:t>
            </w:r>
          </w:p>
        </w:tc>
      </w:tr>
      <w:tr w:rsidR="004C779C" w:rsidRPr="00097E59" w14:paraId="12ECBB20"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2F58921"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09A84FE" w14:textId="7CF96E6B"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Симметричная трехфазная система ЭДС. Последовательность чередования фаз. Устройство простейшего трехфазного генератора. Соединение обмоток генератора и потребителя звездой. Векторные диаграммы линейных и фазных напряжений. Основные расчётные уравнения. Назначение нулевого провода, обрыв нулевого провода при несимметричной нагрузке.</w:t>
            </w:r>
          </w:p>
        </w:tc>
      </w:tr>
      <w:tr w:rsidR="004C779C" w:rsidRPr="00097E59" w14:paraId="2C04EB7A"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D36C9B"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FFA2FB4" w14:textId="342C8422"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Соединение обмоток генератора и потребителя треугольником. Векторные диаграммы линейных и фазных токов. Основные расчётные уравнения. Мощность трёхфазной системы.</w:t>
            </w:r>
          </w:p>
        </w:tc>
      </w:tr>
      <w:tr w:rsidR="004C779C" w:rsidRPr="00097E59" w14:paraId="73A2C0F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3CA6E0D"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ECD48C"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BB3DEB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5D0E5B2"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08B926" w14:textId="47C58DA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Лабораторная работа</w:t>
            </w:r>
            <w:r w:rsidRPr="00097E59">
              <w:rPr>
                <w:rFonts w:ascii="Times New Roman" w:eastAsia="Times New Roman" w:hAnsi="Times New Roman" w:cs="Times New Roman"/>
                <w:sz w:val="24"/>
                <w:szCs w:val="24"/>
                <w:lang w:eastAsia="ru-RU"/>
              </w:rPr>
              <w:t xml:space="preserve"> «Исследование неразветвленной цепи переменного тока с активным, индуктивным и емкостным сопротивлениями. Резонанс напряжений</w:t>
            </w:r>
            <w:r w:rsidRPr="00097E59">
              <w:rPr>
                <w:rFonts w:ascii="Times New Roman" w:eastAsia="Times New Roman" w:hAnsi="Times New Roman" w:cs="Times New Roman"/>
                <w:bCs/>
                <w:sz w:val="24"/>
                <w:szCs w:val="24"/>
                <w:lang w:eastAsia="ru-RU"/>
              </w:rPr>
              <w:t>».</w:t>
            </w:r>
          </w:p>
        </w:tc>
      </w:tr>
      <w:tr w:rsidR="004C779C" w:rsidRPr="00097E59" w14:paraId="1DB98849" w14:textId="77777777" w:rsidTr="004C779C">
        <w:trPr>
          <w:trHeight w:val="5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72F7C0"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B977D95" w14:textId="68CF75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Лабораторная работа</w:t>
            </w:r>
            <w:r w:rsidRPr="00097E59">
              <w:rPr>
                <w:rFonts w:ascii="Times New Roman" w:eastAsia="Times New Roman" w:hAnsi="Times New Roman" w:cs="Times New Roman"/>
                <w:sz w:val="24"/>
                <w:szCs w:val="24"/>
                <w:lang w:eastAsia="ru-RU"/>
              </w:rPr>
              <w:t xml:space="preserve"> «Исследование параллельного соединения катушки и конденсатора. Резонанс токов</w:t>
            </w:r>
            <w:r w:rsidRPr="00097E59">
              <w:rPr>
                <w:rFonts w:ascii="Times New Roman" w:eastAsia="Times New Roman" w:hAnsi="Times New Roman" w:cs="Times New Roman"/>
                <w:bCs/>
                <w:sz w:val="24"/>
                <w:szCs w:val="24"/>
                <w:lang w:eastAsia="ru-RU"/>
              </w:rPr>
              <w:t>».</w:t>
            </w:r>
          </w:p>
        </w:tc>
      </w:tr>
      <w:tr w:rsidR="004C779C" w:rsidRPr="00097E59" w14:paraId="70B986C6" w14:textId="77777777" w:rsidTr="004C779C">
        <w:trPr>
          <w:trHeight w:val="5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1AE131C"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201B06" w14:textId="5260E8DB"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Лабораторная работа </w:t>
            </w:r>
            <w:r w:rsidRPr="00097E59">
              <w:rPr>
                <w:rFonts w:ascii="Times New Roman" w:eastAsia="Times New Roman" w:hAnsi="Times New Roman" w:cs="Times New Roman"/>
                <w:sz w:val="24"/>
                <w:szCs w:val="24"/>
                <w:lang w:eastAsia="ru-RU"/>
              </w:rPr>
              <w:t>«Исследование работы трёхфазной цепи при соединении нагрузки звездой».</w:t>
            </w:r>
          </w:p>
        </w:tc>
      </w:tr>
      <w:tr w:rsidR="004C779C" w:rsidRPr="00097E59" w14:paraId="33DD7865" w14:textId="77777777" w:rsidTr="004C779C">
        <w:trPr>
          <w:trHeight w:val="22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7452B8"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19608D4" w14:textId="111B131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Практическое занятие</w:t>
            </w:r>
            <w:r w:rsidRPr="00097E59">
              <w:rPr>
                <w:rFonts w:ascii="Times New Roman" w:eastAsia="Times New Roman" w:hAnsi="Times New Roman" w:cs="Times New Roman"/>
                <w:sz w:val="24"/>
                <w:szCs w:val="24"/>
                <w:lang w:eastAsia="ru-RU"/>
              </w:rPr>
              <w:t xml:space="preserve"> «Расчёт неразветвленных цепей переменного тока».</w:t>
            </w:r>
          </w:p>
        </w:tc>
      </w:tr>
      <w:tr w:rsidR="004C779C" w:rsidRPr="00097E59" w14:paraId="58D47E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2608A31"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CA248EC" w14:textId="1F040523"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Практическое занятие</w:t>
            </w:r>
            <w:r w:rsidRPr="00097E59">
              <w:rPr>
                <w:rFonts w:ascii="Times New Roman" w:eastAsia="Times New Roman" w:hAnsi="Times New Roman" w:cs="Times New Roman"/>
                <w:sz w:val="24"/>
                <w:szCs w:val="24"/>
                <w:lang w:eastAsia="ru-RU"/>
              </w:rPr>
              <w:t xml:space="preserve"> «Расчёт трёхфазной цепи с параллельным соединением приёмников энергии, соединённых звездой и треугольником».</w:t>
            </w:r>
          </w:p>
        </w:tc>
      </w:tr>
      <w:tr w:rsidR="004C779C" w:rsidRPr="00097E59" w14:paraId="032945E7" w14:textId="77777777" w:rsidTr="004C779C">
        <w:trPr>
          <w:trHeight w:val="29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B0F2646"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F3C30C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369B7510" w14:textId="77777777" w:rsidTr="004C779C">
        <w:trPr>
          <w:trHeight w:val="37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16B541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858710"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Выполнение расчета цепей переменного тока последовательного соединения и параллельного соединения </w:t>
            </w:r>
            <w:proofErr w:type="gramStart"/>
            <w:r w:rsidRPr="00097E59">
              <w:rPr>
                <w:rFonts w:ascii="Times New Roman" w:eastAsia="Times New Roman" w:hAnsi="Times New Roman" w:cs="Times New Roman"/>
                <w:bCs/>
                <w:sz w:val="24"/>
                <w:szCs w:val="24"/>
                <w:lang w:val="en-US" w:eastAsia="ru-RU"/>
              </w:rPr>
              <w:t>R</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sz w:val="24"/>
                <w:szCs w:val="24"/>
                <w:lang w:val="en-US" w:eastAsia="ru-RU"/>
              </w:rPr>
              <w:t>L</w:t>
            </w:r>
            <w:proofErr w:type="gramEnd"/>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sz w:val="24"/>
                <w:szCs w:val="24"/>
                <w:lang w:val="en-US" w:eastAsia="ru-RU"/>
              </w:rPr>
              <w:t>C</w:t>
            </w:r>
            <w:r w:rsidRPr="00097E59">
              <w:rPr>
                <w:rFonts w:ascii="Times New Roman" w:eastAsia="Times New Roman" w:hAnsi="Times New Roman" w:cs="Times New Roman"/>
                <w:bCs/>
                <w:sz w:val="24"/>
                <w:szCs w:val="24"/>
                <w:lang w:eastAsia="ru-RU"/>
              </w:rPr>
              <w:t>.</w:t>
            </w:r>
          </w:p>
        </w:tc>
      </w:tr>
      <w:tr w:rsidR="004C779C" w:rsidRPr="00097E59" w14:paraId="332D7A07" w14:textId="77777777" w:rsidTr="004C779C">
        <w:trPr>
          <w:trHeight w:val="353"/>
        </w:trPr>
        <w:tc>
          <w:tcPr>
            <w:tcW w:w="2348" w:type="dxa"/>
            <w:vMerge w:val="restart"/>
            <w:tcBorders>
              <w:top w:val="single" w:sz="4" w:space="0" w:color="auto"/>
              <w:left w:val="single" w:sz="4" w:space="0" w:color="auto"/>
              <w:bottom w:val="single" w:sz="4" w:space="0" w:color="auto"/>
              <w:right w:val="single" w:sz="4" w:space="0" w:color="auto"/>
            </w:tcBorders>
            <w:hideMark/>
          </w:tcPr>
          <w:p w14:paraId="04E6B13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1.6.</w:t>
            </w:r>
          </w:p>
          <w:p w14:paraId="212972F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машины и трансформаторы</w:t>
            </w:r>
          </w:p>
        </w:tc>
        <w:tc>
          <w:tcPr>
            <w:tcW w:w="7331" w:type="dxa"/>
            <w:gridSpan w:val="2"/>
            <w:tcBorders>
              <w:top w:val="single" w:sz="4" w:space="0" w:color="auto"/>
              <w:left w:val="single" w:sz="4" w:space="0" w:color="auto"/>
              <w:bottom w:val="single" w:sz="4" w:space="0" w:color="auto"/>
              <w:right w:val="single" w:sz="4" w:space="0" w:color="auto"/>
            </w:tcBorders>
            <w:vAlign w:val="bottom"/>
          </w:tcPr>
          <w:p w14:paraId="4E2CE585"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p w14:paraId="2B6DED18" w14:textId="77777777" w:rsidR="004C779C" w:rsidRPr="00097E59" w:rsidRDefault="004C779C" w:rsidP="004C779C">
            <w:pPr>
              <w:rPr>
                <w:rFonts w:ascii="Times New Roman" w:eastAsia="Times New Roman" w:hAnsi="Times New Roman" w:cs="Times New Roman"/>
                <w:b/>
                <w:sz w:val="24"/>
                <w:szCs w:val="24"/>
                <w:lang w:eastAsia="ru-RU"/>
              </w:rPr>
            </w:pPr>
          </w:p>
        </w:tc>
      </w:tr>
      <w:tr w:rsidR="004C779C" w:rsidRPr="00097E59" w14:paraId="22345E06" w14:textId="77777777" w:rsidTr="004C779C">
        <w:trPr>
          <w:trHeight w:val="31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2AF1CE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2F3E8BC" w14:textId="51C99E52"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Трансформаторы</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назначение, устройство, принцип действия и основные параметры.</w:t>
            </w:r>
          </w:p>
        </w:tc>
      </w:tr>
      <w:tr w:rsidR="004C779C" w:rsidRPr="00097E59" w14:paraId="24498546"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07CAF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C026E2D" w14:textId="3C0121F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Режим работы трансформатора: холостого хода и короткого замыкания. Определение коэффициента трансформации, потери в стали и меди, КПД трансформатора, внешняя характеристика.</w:t>
            </w:r>
          </w:p>
        </w:tc>
      </w:tr>
      <w:tr w:rsidR="004C779C" w:rsidRPr="00097E59" w14:paraId="6BC93A68"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8A888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A36792" w14:textId="0B2F91D1"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Электрические машины переменного тока: назначение и классификация. Получение вращающегося магнитного поля. Устройство и принцип работы асинхронного двигателя.</w:t>
            </w:r>
          </w:p>
        </w:tc>
      </w:tr>
      <w:tr w:rsidR="004C779C" w:rsidRPr="00097E59" w14:paraId="62D3988D"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D296FA"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F6BD94" w14:textId="168EBE7E"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Частота вращения магнитного поля статора и ротора. Скольжение. Э.Д.С. в обмотке ротора, сопротивление обмотки ротора и ток в ней. Вращающий момент. Механическая характеристика.</w:t>
            </w:r>
          </w:p>
        </w:tc>
      </w:tr>
      <w:tr w:rsidR="004C779C" w:rsidRPr="00097E59" w14:paraId="5759358A" w14:textId="77777777" w:rsidTr="004C779C">
        <w:trPr>
          <w:trHeight w:val="14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90457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BC6DEAC" w14:textId="03183498"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Электрические машины постоянного тока:</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 xml:space="preserve">назначение, применение и принцип работы, обратимость машин постоянного тока. Обмотка </w:t>
            </w:r>
            <w:proofErr w:type="gramStart"/>
            <w:r w:rsidRPr="00097E59">
              <w:rPr>
                <w:rFonts w:ascii="Times New Roman" w:eastAsia="Times New Roman" w:hAnsi="Times New Roman" w:cs="Times New Roman"/>
                <w:sz w:val="24"/>
                <w:szCs w:val="24"/>
                <w:lang w:eastAsia="ru-RU"/>
              </w:rPr>
              <w:t>якоря ,</w:t>
            </w:r>
            <w:proofErr w:type="gramEnd"/>
            <w:r w:rsidRPr="00097E59">
              <w:rPr>
                <w:rFonts w:ascii="Times New Roman" w:eastAsia="Times New Roman" w:hAnsi="Times New Roman" w:cs="Times New Roman"/>
                <w:sz w:val="24"/>
                <w:szCs w:val="24"/>
                <w:lang w:eastAsia="ru-RU"/>
              </w:rPr>
              <w:t xml:space="preserve"> Э.Д.С. и вращающий момент генератора постоянного тока. Коммутация и способы борьбы с ней. Способы возбуждения генераторов постоянного тока. Генераторы постоянного тока с независимым, параллельным и смешанным возбуждением. Характеристики генераторов: нагрузочная, регулировочная и холостого хода.  </w:t>
            </w:r>
          </w:p>
        </w:tc>
      </w:tr>
      <w:tr w:rsidR="004C779C" w:rsidRPr="00097E59" w14:paraId="417F45CD"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67CCC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D286388" w14:textId="51106C6A"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 xml:space="preserve">Способы возбуждения </w:t>
            </w:r>
            <w:proofErr w:type="gramStart"/>
            <w:r w:rsidRPr="00097E59">
              <w:rPr>
                <w:rFonts w:ascii="Times New Roman" w:eastAsia="Times New Roman" w:hAnsi="Times New Roman" w:cs="Times New Roman"/>
                <w:sz w:val="24"/>
                <w:szCs w:val="24"/>
                <w:lang w:eastAsia="ru-RU"/>
              </w:rPr>
              <w:t>двигателей  постоянного</w:t>
            </w:r>
            <w:proofErr w:type="gramEnd"/>
            <w:r w:rsidRPr="00097E59">
              <w:rPr>
                <w:rFonts w:ascii="Times New Roman" w:eastAsia="Times New Roman" w:hAnsi="Times New Roman" w:cs="Times New Roman"/>
                <w:sz w:val="24"/>
                <w:szCs w:val="24"/>
                <w:lang w:eastAsia="ru-RU"/>
              </w:rPr>
              <w:t xml:space="preserve"> тока. Электродвигатели постоянного тока с параллельным, последовательным и смешанным возбуждением. Пуск двигателя и </w:t>
            </w:r>
            <w:r w:rsidRPr="00097E59">
              <w:rPr>
                <w:rFonts w:ascii="Times New Roman" w:eastAsia="Times New Roman" w:hAnsi="Times New Roman" w:cs="Times New Roman"/>
                <w:sz w:val="24"/>
                <w:szCs w:val="24"/>
                <w:lang w:eastAsia="ru-RU"/>
              </w:rPr>
              <w:lastRenderedPageBreak/>
              <w:t>регулирование частоты вращения. Механические и рабочие характеристики двигателе</w:t>
            </w:r>
          </w:p>
        </w:tc>
      </w:tr>
      <w:tr w:rsidR="004C779C" w:rsidRPr="00097E59" w14:paraId="37A533C1"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AA5AAC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09678CD"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4F508B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BF407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17F3E9" w14:textId="639B9F1B"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roofErr w:type="gramStart"/>
            <w:r w:rsidRPr="00097E59">
              <w:rPr>
                <w:rFonts w:ascii="Times New Roman" w:eastAsia="Times New Roman" w:hAnsi="Times New Roman" w:cs="Times New Roman"/>
                <w:bCs/>
                <w:sz w:val="24"/>
                <w:szCs w:val="24"/>
                <w:lang w:eastAsia="ru-RU"/>
              </w:rPr>
              <w:t>Лабораторная  работа</w:t>
            </w:r>
            <w:proofErr w:type="gramEnd"/>
            <w:r w:rsidRPr="00097E59">
              <w:rPr>
                <w:rFonts w:ascii="Times New Roman" w:eastAsia="Times New Roman" w:hAnsi="Times New Roman" w:cs="Times New Roman"/>
                <w:sz w:val="24"/>
                <w:szCs w:val="24"/>
                <w:lang w:eastAsia="ru-RU"/>
              </w:rPr>
              <w:t xml:space="preserve"> «Исследование однофазного трансформатора</w:t>
            </w:r>
            <w:r w:rsidRPr="00097E59">
              <w:rPr>
                <w:rFonts w:ascii="Times New Roman" w:eastAsia="Times New Roman" w:hAnsi="Times New Roman" w:cs="Times New Roman"/>
                <w:bCs/>
                <w:sz w:val="24"/>
                <w:szCs w:val="24"/>
                <w:lang w:eastAsia="ru-RU"/>
              </w:rPr>
              <w:t>».</w:t>
            </w:r>
          </w:p>
        </w:tc>
      </w:tr>
      <w:tr w:rsidR="004C779C" w:rsidRPr="00097E59" w14:paraId="1D1BBD86" w14:textId="77777777" w:rsidTr="004C779C">
        <w:trPr>
          <w:trHeight w:val="39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75C0A8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BCF47" w14:textId="2E524909"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proofErr w:type="gramStart"/>
            <w:r w:rsidRPr="00097E59">
              <w:rPr>
                <w:rFonts w:ascii="Times New Roman" w:eastAsia="Times New Roman" w:hAnsi="Times New Roman" w:cs="Times New Roman"/>
                <w:bCs/>
                <w:sz w:val="24"/>
                <w:szCs w:val="24"/>
                <w:lang w:eastAsia="ru-RU"/>
              </w:rPr>
              <w:t>Лабораторная  работа</w:t>
            </w:r>
            <w:proofErr w:type="gramEnd"/>
            <w:r w:rsidRPr="00097E59">
              <w:rPr>
                <w:rFonts w:ascii="Times New Roman" w:eastAsia="Times New Roman" w:hAnsi="Times New Roman" w:cs="Times New Roman"/>
                <w:sz w:val="24"/>
                <w:szCs w:val="24"/>
                <w:lang w:eastAsia="ru-RU"/>
              </w:rPr>
              <w:t xml:space="preserve"> «Исследование трехфазного асинхронного двигателя с фазным ротором</w:t>
            </w:r>
            <w:r w:rsidRPr="00097E59">
              <w:rPr>
                <w:rFonts w:ascii="Times New Roman" w:eastAsia="Times New Roman" w:hAnsi="Times New Roman" w:cs="Times New Roman"/>
                <w:bCs/>
                <w:sz w:val="24"/>
                <w:szCs w:val="24"/>
                <w:lang w:eastAsia="ru-RU"/>
              </w:rPr>
              <w:t>».</w:t>
            </w:r>
          </w:p>
        </w:tc>
      </w:tr>
      <w:tr w:rsidR="004C779C" w:rsidRPr="00097E59" w14:paraId="6E8221A3" w14:textId="77777777" w:rsidTr="004C779C">
        <w:trPr>
          <w:trHeight w:val="47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427247"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C26FB44" w14:textId="1FD04168" w:rsidR="004C779C" w:rsidRPr="00097E59" w:rsidRDefault="004C779C" w:rsidP="004C779C">
            <w:pPr>
              <w:rPr>
                <w:rFonts w:ascii="Times New Roman" w:eastAsia="Times New Roman" w:hAnsi="Times New Roman" w:cs="Times New Roman"/>
                <w:sz w:val="24"/>
                <w:szCs w:val="24"/>
                <w:lang w:eastAsia="ru-RU"/>
              </w:rPr>
            </w:pPr>
            <w:proofErr w:type="gramStart"/>
            <w:r w:rsidRPr="00097E59">
              <w:rPr>
                <w:rFonts w:ascii="Times New Roman" w:eastAsia="Times New Roman" w:hAnsi="Times New Roman" w:cs="Times New Roman"/>
                <w:bCs/>
                <w:sz w:val="24"/>
                <w:szCs w:val="24"/>
                <w:lang w:eastAsia="ru-RU"/>
              </w:rPr>
              <w:t>Лабораторная  работа</w:t>
            </w:r>
            <w:proofErr w:type="gramEnd"/>
            <w:r w:rsidRPr="00097E59">
              <w:rPr>
                <w:rFonts w:ascii="Times New Roman" w:eastAsia="Times New Roman" w:hAnsi="Times New Roman" w:cs="Times New Roman"/>
                <w:sz w:val="24"/>
                <w:szCs w:val="24"/>
                <w:lang w:eastAsia="ru-RU"/>
              </w:rPr>
              <w:t xml:space="preserve">  «Исследование двигателя постоянного тока с параллельным возбуждением</w:t>
            </w:r>
            <w:r w:rsidRPr="00097E59">
              <w:rPr>
                <w:rFonts w:ascii="Times New Roman" w:eastAsia="Times New Roman" w:hAnsi="Times New Roman" w:cs="Times New Roman"/>
                <w:bCs/>
                <w:sz w:val="24"/>
                <w:szCs w:val="24"/>
                <w:lang w:eastAsia="ru-RU"/>
              </w:rPr>
              <w:t>».</w:t>
            </w:r>
          </w:p>
        </w:tc>
      </w:tr>
      <w:tr w:rsidR="004C779C" w:rsidRPr="00097E59" w14:paraId="1128E282" w14:textId="77777777" w:rsidTr="004C779C">
        <w:trPr>
          <w:trHeight w:val="1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151646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8666F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72D4D0B2" w14:textId="77777777" w:rsidTr="004C779C">
        <w:trPr>
          <w:trHeight w:val="105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86418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BFF7B"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Создание презентаций по темам: «</w:t>
            </w:r>
            <w:r w:rsidRPr="00097E59">
              <w:rPr>
                <w:rFonts w:ascii="Times New Roman" w:eastAsia="Times New Roman" w:hAnsi="Times New Roman" w:cs="Times New Roman"/>
                <w:sz w:val="24"/>
                <w:szCs w:val="24"/>
                <w:lang w:eastAsia="ru-RU"/>
              </w:rPr>
              <w:t>Энергетическая диаграмма и кпд асинхронного двигателя», «Структурная схема классификации генераторов постоянного тока», «Трансформаторы специального назначения (сварочные). Автотрансформаторы, электрическая схема».</w:t>
            </w:r>
          </w:p>
        </w:tc>
      </w:tr>
      <w:tr w:rsidR="004C779C" w:rsidRPr="00097E59" w14:paraId="616B16C7" w14:textId="77777777" w:rsidTr="004C779C">
        <w:trPr>
          <w:trHeight w:val="289"/>
        </w:trPr>
        <w:tc>
          <w:tcPr>
            <w:tcW w:w="2348" w:type="dxa"/>
            <w:vMerge w:val="restart"/>
            <w:tcBorders>
              <w:top w:val="single" w:sz="4" w:space="0" w:color="auto"/>
              <w:left w:val="single" w:sz="4" w:space="0" w:color="auto"/>
              <w:bottom w:val="single" w:sz="4" w:space="0" w:color="auto"/>
              <w:right w:val="single" w:sz="4" w:space="0" w:color="auto"/>
            </w:tcBorders>
            <w:hideMark/>
          </w:tcPr>
          <w:p w14:paraId="695733A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1.7.</w:t>
            </w:r>
          </w:p>
          <w:p w14:paraId="51655DC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Основы</w:t>
            </w:r>
          </w:p>
          <w:p w14:paraId="38CB08B6"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электропривода</w:t>
            </w:r>
          </w:p>
        </w:tc>
        <w:tc>
          <w:tcPr>
            <w:tcW w:w="7331" w:type="dxa"/>
            <w:gridSpan w:val="2"/>
            <w:tcBorders>
              <w:top w:val="single" w:sz="4" w:space="0" w:color="auto"/>
              <w:left w:val="single" w:sz="4" w:space="0" w:color="auto"/>
              <w:bottom w:val="single" w:sz="4" w:space="0" w:color="auto"/>
              <w:right w:val="single" w:sz="4" w:space="0" w:color="auto"/>
            </w:tcBorders>
            <w:hideMark/>
          </w:tcPr>
          <w:p w14:paraId="601A062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60D42FDC" w14:textId="77777777" w:rsidTr="004C779C">
        <w:trPr>
          <w:trHeight w:val="71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55BFD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8AE4685" w14:textId="1586A12E"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Классификация электроприводов. Функциональные схемы. Режимы работы электропривода. Нагрузочные диаграммы работы электропривода. Выбор типа и мощности электродвигателей, применяемых в электроприводе.</w:t>
            </w:r>
          </w:p>
        </w:tc>
      </w:tr>
      <w:tr w:rsidR="004C779C" w:rsidRPr="00097E59" w14:paraId="728F3959" w14:textId="77777777" w:rsidTr="004C779C">
        <w:trPr>
          <w:trHeight w:val="3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3CF91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92BDB7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2C88A52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B97F25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F3983F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Создание презентации по теме: «Релейное - контакторное управление электродвигателями».</w:t>
            </w:r>
          </w:p>
        </w:tc>
      </w:tr>
      <w:tr w:rsidR="004C779C" w:rsidRPr="00097E59" w14:paraId="5D6081E9" w14:textId="77777777" w:rsidTr="004C779C">
        <w:trPr>
          <w:trHeight w:val="309"/>
        </w:trPr>
        <w:tc>
          <w:tcPr>
            <w:tcW w:w="2348" w:type="dxa"/>
            <w:vMerge w:val="restart"/>
            <w:tcBorders>
              <w:top w:val="single" w:sz="4" w:space="0" w:color="auto"/>
              <w:left w:val="single" w:sz="4" w:space="0" w:color="auto"/>
              <w:bottom w:val="single" w:sz="4" w:space="0" w:color="auto"/>
              <w:right w:val="single" w:sz="4" w:space="0" w:color="auto"/>
            </w:tcBorders>
            <w:hideMark/>
          </w:tcPr>
          <w:p w14:paraId="113382E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1.8.</w:t>
            </w:r>
          </w:p>
          <w:p w14:paraId="0031E6A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Передача и распределение</w:t>
            </w:r>
          </w:p>
          <w:p w14:paraId="156A95D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электроэнергии</w:t>
            </w:r>
          </w:p>
        </w:tc>
        <w:tc>
          <w:tcPr>
            <w:tcW w:w="7331" w:type="dxa"/>
            <w:gridSpan w:val="2"/>
            <w:tcBorders>
              <w:top w:val="single" w:sz="4" w:space="0" w:color="auto"/>
              <w:left w:val="single" w:sz="4" w:space="0" w:color="auto"/>
              <w:bottom w:val="single" w:sz="4" w:space="0" w:color="auto"/>
              <w:right w:val="single" w:sz="4" w:space="0" w:color="auto"/>
            </w:tcBorders>
            <w:hideMark/>
          </w:tcPr>
          <w:p w14:paraId="35035F01"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66199E97" w14:textId="77777777" w:rsidTr="004C779C">
        <w:trPr>
          <w:trHeight w:val="99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649DD0"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70A0E" w14:textId="4FC1B4B1"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ru-RU"/>
              </w:rPr>
            </w:pPr>
            <w:r w:rsidRPr="00097E59">
              <w:rPr>
                <w:rFonts w:ascii="Times New Roman" w:eastAsia="Times New Roman" w:hAnsi="Times New Roman" w:cs="Times New Roman"/>
                <w:sz w:val="24"/>
                <w:szCs w:val="24"/>
                <w:lang w:eastAsia="ru-RU"/>
              </w:rPr>
              <w:t>Назначение и классификация электрических сетей, их устройство и графическое изображение. Провода, кабели, электроизоляционные материалы в сетях напряжением до 1000 В. Электроснабжение и передача электрической энергии. Подстанции. Способы снижения потерь мощности при передаче электроэнергии.</w:t>
            </w:r>
          </w:p>
        </w:tc>
      </w:tr>
      <w:tr w:rsidR="004C779C" w:rsidRPr="00097E59" w14:paraId="55D1B68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E5E91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22BCFDA" w14:textId="3C137C57" w:rsidR="004C779C" w:rsidRPr="00097E59" w:rsidRDefault="004C779C" w:rsidP="004C779C">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Распределение электроэнергии между потребителями. Комплектные распределительные устройства. Способы учета и контроля потребления электроэнергии. </w:t>
            </w:r>
          </w:p>
        </w:tc>
      </w:tr>
      <w:tr w:rsidR="004C779C" w:rsidRPr="00097E59" w14:paraId="348197B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548587"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A936B20" w14:textId="5ABF94BA"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Определение сечения проводов по допустимому нагреву, по допустимой потере напряжения.</w:t>
            </w:r>
          </w:p>
        </w:tc>
      </w:tr>
      <w:tr w:rsidR="004C779C" w:rsidRPr="00097E59" w14:paraId="1DE34E0A"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A659AA"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ACAB73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DC18F9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4358AA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5162622"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1. </w:t>
            </w:r>
            <w:r w:rsidRPr="00097E59">
              <w:rPr>
                <w:rFonts w:ascii="Times New Roman" w:eastAsia="Times New Roman" w:hAnsi="Times New Roman" w:cs="Times New Roman"/>
                <w:bCs/>
                <w:sz w:val="24"/>
                <w:szCs w:val="24"/>
                <w:lang w:eastAsia="ru-RU"/>
              </w:rPr>
              <w:t>Практическое занятие</w:t>
            </w:r>
            <w:r w:rsidRPr="00097E59">
              <w:rPr>
                <w:rFonts w:ascii="Times New Roman" w:eastAsia="Times New Roman" w:hAnsi="Times New Roman" w:cs="Times New Roman"/>
                <w:sz w:val="24"/>
                <w:szCs w:val="24"/>
                <w:lang w:eastAsia="ru-RU"/>
              </w:rPr>
              <w:t xml:space="preserve"> «Расчёт </w:t>
            </w:r>
            <w:r w:rsidRPr="00097E59">
              <w:rPr>
                <w:rFonts w:ascii="Times New Roman" w:eastAsia="Times New Roman" w:hAnsi="Times New Roman" w:cs="Times New Roman"/>
                <w:bCs/>
                <w:sz w:val="24"/>
                <w:szCs w:val="24"/>
                <w:lang w:eastAsia="ru-RU"/>
              </w:rPr>
              <w:t>сечения проводов при заданной нагрузке».</w:t>
            </w:r>
          </w:p>
        </w:tc>
      </w:tr>
      <w:tr w:rsidR="004C779C" w:rsidRPr="00097E59" w14:paraId="59ED4016" w14:textId="77777777" w:rsidTr="004C779C">
        <w:trPr>
          <w:trHeight w:val="471"/>
        </w:trPr>
        <w:tc>
          <w:tcPr>
            <w:tcW w:w="2348" w:type="dxa"/>
            <w:vMerge w:val="restart"/>
            <w:tcBorders>
              <w:top w:val="single" w:sz="4" w:space="0" w:color="auto"/>
              <w:left w:val="single" w:sz="4" w:space="0" w:color="auto"/>
              <w:bottom w:val="single" w:sz="4" w:space="0" w:color="auto"/>
              <w:right w:val="single" w:sz="4" w:space="0" w:color="auto"/>
            </w:tcBorders>
          </w:tcPr>
          <w:p w14:paraId="45AD5D6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1.9</w:t>
            </w:r>
          </w:p>
          <w:p w14:paraId="26E52D4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измерения</w:t>
            </w:r>
          </w:p>
          <w:p w14:paraId="4107F0F6"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8B3EF3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B946887" w14:textId="77777777" w:rsidTr="004C779C">
        <w:trPr>
          <w:trHeight w:val="10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C078C9"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BE6AD54" w14:textId="61E65AC1"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Основные понятия измерения. Погрешности измерений и классы точности. Классификация электроизмерительных приборов. Магнитоэлектрический, электромагнитный, электродинамический, ферродинамический и индукционный измерительные механизмы измерительных приборов, устройство и принцип действия.</w:t>
            </w:r>
          </w:p>
        </w:tc>
      </w:tr>
      <w:tr w:rsidR="004C779C" w:rsidRPr="00097E59" w14:paraId="6F6516BA"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7AC3EE"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BBB66D7" w14:textId="37F4D608"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Измерение тока и напряжения. Расширение пределов измерения амперметров и вольтметров. Измерение мощности в цепях постоянного и переменного тока</w:t>
            </w:r>
          </w:p>
        </w:tc>
      </w:tr>
      <w:tr w:rsidR="004C779C" w:rsidRPr="00097E59" w14:paraId="1AEA4242"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25C87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896B69" w14:textId="7F6C539A"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tc>
      </w:tr>
      <w:tr w:rsidR="004C779C" w:rsidRPr="00097E59" w14:paraId="0B0A4B41"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7FCB0C6"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4166AC2"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64D10C49" w14:textId="77777777" w:rsidTr="004C779C">
        <w:trPr>
          <w:trHeight w:val="58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F5A7A0"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F2C62A3"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Лабораторная работа «</w:t>
            </w:r>
            <w:r w:rsidRPr="00097E59">
              <w:rPr>
                <w:rFonts w:ascii="Times New Roman" w:eastAsia="Times New Roman" w:hAnsi="Times New Roman" w:cs="Times New Roman"/>
                <w:sz w:val="24"/>
                <w:szCs w:val="24"/>
                <w:lang w:eastAsia="ru-RU"/>
              </w:rPr>
              <w:t>Измерение сопротивлений методом амперметра и вольтметра».</w:t>
            </w:r>
          </w:p>
        </w:tc>
      </w:tr>
      <w:tr w:rsidR="000E3D42" w:rsidRPr="00097E59" w14:paraId="62AE191C" w14:textId="77777777" w:rsidTr="000E3D42">
        <w:trPr>
          <w:trHeight w:val="385"/>
        </w:trPr>
        <w:tc>
          <w:tcPr>
            <w:tcW w:w="9679" w:type="dxa"/>
            <w:gridSpan w:val="3"/>
            <w:tcBorders>
              <w:top w:val="single" w:sz="4" w:space="0" w:color="auto"/>
              <w:left w:val="single" w:sz="4" w:space="0" w:color="auto"/>
              <w:bottom w:val="single" w:sz="4" w:space="0" w:color="auto"/>
              <w:right w:val="single" w:sz="4" w:space="0" w:color="auto"/>
            </w:tcBorders>
            <w:hideMark/>
          </w:tcPr>
          <w:p w14:paraId="139F55DF" w14:textId="17FFCC29" w:rsidR="000E3D42" w:rsidRPr="00097E59" w:rsidRDefault="000E3D42" w:rsidP="000E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Раздел 2 Электроника</w:t>
            </w:r>
          </w:p>
        </w:tc>
      </w:tr>
      <w:tr w:rsidR="004C779C" w:rsidRPr="00097E59" w14:paraId="732CE6F1"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4C0643DA"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2.1</w:t>
            </w:r>
          </w:p>
          <w:p w14:paraId="2765E5A1" w14:textId="77777777" w:rsidR="004C779C" w:rsidRPr="00097E59" w:rsidRDefault="004C779C" w:rsidP="004C779C">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Физические основы электроники</w:t>
            </w:r>
          </w:p>
        </w:tc>
        <w:tc>
          <w:tcPr>
            <w:tcW w:w="7331" w:type="dxa"/>
            <w:gridSpan w:val="2"/>
            <w:tcBorders>
              <w:top w:val="single" w:sz="4" w:space="0" w:color="auto"/>
              <w:left w:val="single" w:sz="4" w:space="0" w:color="auto"/>
              <w:bottom w:val="single" w:sz="4" w:space="0" w:color="auto"/>
              <w:right w:val="single" w:sz="4" w:space="0" w:color="auto"/>
            </w:tcBorders>
            <w:hideMark/>
          </w:tcPr>
          <w:p w14:paraId="0B270664"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2E7EB95D" w14:textId="77777777" w:rsidTr="006036DB">
        <w:trPr>
          <w:trHeight w:val="68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A4A9B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4104046" w14:textId="151CB172"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pacing w:val="-2"/>
                <w:sz w:val="24"/>
                <w:szCs w:val="24"/>
                <w:lang w:eastAsia="ru-RU"/>
              </w:rPr>
              <w:t xml:space="preserve">Электропроводность полупроводников. </w:t>
            </w:r>
            <w:r w:rsidRPr="00097E59">
              <w:rPr>
                <w:rFonts w:ascii="Times New Roman" w:eastAsia="Times New Roman" w:hAnsi="Times New Roman" w:cs="Times New Roman"/>
                <w:bCs/>
                <w:sz w:val="24"/>
                <w:szCs w:val="24"/>
                <w:lang w:eastAsia="ru-RU"/>
              </w:rPr>
              <w:t xml:space="preserve">Собственная и примесная проводимость. </w:t>
            </w:r>
          </w:p>
        </w:tc>
      </w:tr>
      <w:tr w:rsidR="004C779C" w:rsidRPr="00097E59" w14:paraId="47E277FD" w14:textId="77777777" w:rsidTr="006036DB">
        <w:trPr>
          <w:trHeight w:val="142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99E90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E370C" w14:textId="42162EC1"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proofErr w:type="spellStart"/>
            <w:r w:rsidRPr="00097E59">
              <w:rPr>
                <w:rFonts w:ascii="Times New Roman" w:eastAsia="Times New Roman" w:hAnsi="Times New Roman" w:cs="Times New Roman"/>
                <w:bCs/>
                <w:sz w:val="24"/>
                <w:szCs w:val="24"/>
                <w:lang w:eastAsia="ru-RU"/>
              </w:rPr>
              <w:t>Электронно</w:t>
            </w:r>
            <w:proofErr w:type="spellEnd"/>
            <w:r w:rsidRPr="00097E59">
              <w:rPr>
                <w:rFonts w:ascii="Times New Roman" w:eastAsia="Times New Roman" w:hAnsi="Times New Roman" w:cs="Times New Roman"/>
                <w:bCs/>
                <w:sz w:val="24"/>
                <w:szCs w:val="24"/>
                <w:lang w:eastAsia="ru-RU"/>
              </w:rPr>
              <w:t xml:space="preserve"> - дырочный переход и его свойства. </w:t>
            </w:r>
            <w:proofErr w:type="gramStart"/>
            <w:r w:rsidRPr="00097E59">
              <w:rPr>
                <w:rFonts w:ascii="Times New Roman" w:eastAsia="Times New Roman" w:hAnsi="Times New Roman" w:cs="Times New Roman"/>
                <w:bCs/>
                <w:sz w:val="24"/>
                <w:szCs w:val="24"/>
                <w:lang w:eastAsia="ru-RU"/>
              </w:rPr>
              <w:t>Вольт- амперная</w:t>
            </w:r>
            <w:proofErr w:type="gramEnd"/>
            <w:r w:rsidRPr="00097E59">
              <w:rPr>
                <w:rFonts w:ascii="Times New Roman" w:eastAsia="Times New Roman" w:hAnsi="Times New Roman" w:cs="Times New Roman"/>
                <w:bCs/>
                <w:sz w:val="24"/>
                <w:szCs w:val="24"/>
                <w:lang w:eastAsia="ru-RU"/>
              </w:rPr>
              <w:t xml:space="preserve"> характеристика «</w:t>
            </w:r>
            <w:r w:rsidRPr="00097E59">
              <w:rPr>
                <w:rFonts w:ascii="Times New Roman" w:eastAsia="Times New Roman" w:hAnsi="Times New Roman" w:cs="Times New Roman"/>
                <w:bCs/>
                <w:sz w:val="24"/>
                <w:szCs w:val="24"/>
                <w:lang w:val="en-US" w:eastAsia="ru-RU"/>
              </w:rPr>
              <w:t>p</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sz w:val="24"/>
                <w:szCs w:val="24"/>
                <w:lang w:val="en-US" w:eastAsia="ru-RU"/>
              </w:rPr>
              <w:t>n</w:t>
            </w:r>
            <w:r w:rsidRPr="00097E59">
              <w:rPr>
                <w:rFonts w:ascii="Times New Roman" w:eastAsia="Times New Roman" w:hAnsi="Times New Roman" w:cs="Times New Roman"/>
                <w:bCs/>
                <w:sz w:val="24"/>
                <w:szCs w:val="24"/>
                <w:lang w:eastAsia="ru-RU"/>
              </w:rPr>
              <w:t xml:space="preserve">» перехода. Прямое и обратное включение </w:t>
            </w:r>
            <w:proofErr w:type="spellStart"/>
            <w:r w:rsidRPr="00097E59">
              <w:rPr>
                <w:rFonts w:ascii="Times New Roman" w:eastAsia="Times New Roman" w:hAnsi="Times New Roman" w:cs="Times New Roman"/>
                <w:bCs/>
                <w:sz w:val="24"/>
                <w:szCs w:val="24"/>
                <w:lang w:eastAsia="ru-RU"/>
              </w:rPr>
              <w:t>электронно</w:t>
            </w:r>
            <w:proofErr w:type="spellEnd"/>
            <w:r w:rsidRPr="00097E59">
              <w:rPr>
                <w:rFonts w:ascii="Times New Roman" w:eastAsia="Times New Roman" w:hAnsi="Times New Roman" w:cs="Times New Roman"/>
                <w:bCs/>
                <w:sz w:val="24"/>
                <w:szCs w:val="24"/>
                <w:lang w:eastAsia="ru-RU"/>
              </w:rPr>
              <w:t xml:space="preserve"> - дырочного перехода.</w:t>
            </w:r>
          </w:p>
        </w:tc>
      </w:tr>
      <w:tr w:rsidR="004C779C" w:rsidRPr="00097E59" w14:paraId="319C02BC" w14:textId="77777777" w:rsidTr="004C779C">
        <w:trPr>
          <w:trHeight w:val="337"/>
        </w:trPr>
        <w:tc>
          <w:tcPr>
            <w:tcW w:w="2348" w:type="dxa"/>
            <w:vMerge w:val="restart"/>
            <w:tcBorders>
              <w:top w:val="single" w:sz="4" w:space="0" w:color="auto"/>
              <w:left w:val="single" w:sz="4" w:space="0" w:color="auto"/>
              <w:bottom w:val="single" w:sz="4" w:space="0" w:color="auto"/>
              <w:right w:val="single" w:sz="4" w:space="0" w:color="auto"/>
            </w:tcBorders>
            <w:hideMark/>
          </w:tcPr>
          <w:p w14:paraId="5621FA5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2.2</w:t>
            </w:r>
          </w:p>
          <w:p w14:paraId="708D5083"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Полупроводниковые приборы</w:t>
            </w:r>
          </w:p>
        </w:tc>
        <w:tc>
          <w:tcPr>
            <w:tcW w:w="7331" w:type="dxa"/>
            <w:gridSpan w:val="2"/>
            <w:tcBorders>
              <w:top w:val="single" w:sz="4" w:space="0" w:color="auto"/>
              <w:left w:val="single" w:sz="4" w:space="0" w:color="auto"/>
              <w:bottom w:val="single" w:sz="4" w:space="0" w:color="auto"/>
              <w:right w:val="single" w:sz="4" w:space="0" w:color="auto"/>
            </w:tcBorders>
            <w:hideMark/>
          </w:tcPr>
          <w:p w14:paraId="7856B64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66C956A9" w14:textId="77777777" w:rsidTr="004C779C">
        <w:trPr>
          <w:trHeight w:val="83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921B5A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D42627E" w14:textId="198C2AFD"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bCs/>
                <w:snapToGrid w:val="0"/>
                <w:sz w:val="24"/>
                <w:szCs w:val="24"/>
                <w:lang w:eastAsia="ru-RU"/>
              </w:rPr>
              <w:t>Полупроводниковые диоды:</w:t>
            </w:r>
            <w:r w:rsidRPr="00097E59">
              <w:rPr>
                <w:rFonts w:ascii="Times New Roman" w:eastAsia="Times New Roman" w:hAnsi="Times New Roman" w:cs="Times New Roman"/>
                <w:snapToGrid w:val="0"/>
                <w:sz w:val="24"/>
                <w:szCs w:val="24"/>
                <w:lang w:eastAsia="ru-RU"/>
              </w:rPr>
              <w:t xml:space="preserve"> конструкция плоскостного и точечного выпрямительного диода, принцип действия, характеристики, параметры. Область применения</w:t>
            </w:r>
            <w:r w:rsidRPr="00097E59">
              <w:rPr>
                <w:rFonts w:ascii="Times New Roman" w:eastAsia="Times New Roman" w:hAnsi="Times New Roman" w:cs="Times New Roman"/>
                <w:noProof/>
                <w:snapToGrid w:val="0"/>
                <w:sz w:val="24"/>
                <w:szCs w:val="24"/>
                <w:lang w:eastAsia="ru-RU"/>
              </w:rPr>
              <w:t>,</w:t>
            </w:r>
            <w:r w:rsidRPr="00097E59">
              <w:rPr>
                <w:rFonts w:ascii="Times New Roman" w:eastAsia="Times New Roman" w:hAnsi="Times New Roman" w:cs="Times New Roman"/>
                <w:snapToGrid w:val="0"/>
                <w:sz w:val="24"/>
                <w:szCs w:val="24"/>
                <w:lang w:eastAsia="ru-RU"/>
              </w:rPr>
              <w:t xml:space="preserve"> условные обозначения и маркировка диодов.</w:t>
            </w:r>
          </w:p>
        </w:tc>
      </w:tr>
      <w:tr w:rsidR="004C779C" w:rsidRPr="00097E59" w14:paraId="3D91F28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50E77E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1A789D" w14:textId="4D53B13B" w:rsidR="004C779C" w:rsidRPr="00097E59" w:rsidRDefault="004C779C" w:rsidP="004C779C">
            <w:pPr>
              <w:widowControl w:val="0"/>
              <w:rPr>
                <w:rFonts w:ascii="Times New Roman" w:eastAsia="Times New Roman" w:hAnsi="Times New Roman" w:cs="Times New Roman"/>
                <w:bCs/>
                <w:snapToGrid w:val="0"/>
                <w:sz w:val="24"/>
                <w:szCs w:val="24"/>
                <w:lang w:eastAsia="ru-RU"/>
              </w:rPr>
            </w:pPr>
            <w:r w:rsidRPr="00097E59">
              <w:rPr>
                <w:rFonts w:ascii="Times New Roman" w:eastAsia="Times New Roman" w:hAnsi="Times New Roman" w:cs="Times New Roman"/>
                <w:bCs/>
                <w:snapToGrid w:val="0"/>
                <w:sz w:val="24"/>
                <w:szCs w:val="24"/>
                <w:lang w:eastAsia="ru-RU"/>
              </w:rPr>
              <w:t>Специальные типы полупроводниковых диодов: стабилитрон, варикап, туннельный и обращённый диоды.</w:t>
            </w:r>
          </w:p>
        </w:tc>
      </w:tr>
      <w:tr w:rsidR="004C779C" w:rsidRPr="00097E59" w14:paraId="1CBF76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311260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ED2C0A" w14:textId="3831A5A8" w:rsidR="004C779C" w:rsidRPr="00097E59" w:rsidRDefault="004C779C" w:rsidP="004C779C">
            <w:pPr>
              <w:jc w:val="both"/>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Биполярные и полевые транзисторы:</w:t>
            </w:r>
            <w:r w:rsidRPr="00097E59">
              <w:rPr>
                <w:rFonts w:ascii="Times New Roman" w:eastAsia="Times New Roman" w:hAnsi="Times New Roman" w:cs="Times New Roman"/>
                <w:sz w:val="24"/>
                <w:szCs w:val="24"/>
                <w:lang w:eastAsia="ru-RU"/>
              </w:rPr>
              <w:t xml:space="preserve"> конструкция, принцип действия, характеристики, параметры. Область применения</w:t>
            </w:r>
            <w:r w:rsidRPr="00097E59">
              <w:rPr>
                <w:rFonts w:ascii="Times New Roman" w:eastAsia="Times New Roman" w:hAnsi="Times New Roman" w:cs="Times New Roman"/>
                <w:noProof/>
                <w:sz w:val="24"/>
                <w:szCs w:val="24"/>
                <w:lang w:eastAsia="ru-RU"/>
              </w:rPr>
              <w:t>,</w:t>
            </w:r>
            <w:r w:rsidRPr="00097E59">
              <w:rPr>
                <w:rFonts w:ascii="Times New Roman" w:eastAsia="Times New Roman" w:hAnsi="Times New Roman" w:cs="Times New Roman"/>
                <w:sz w:val="24"/>
                <w:szCs w:val="24"/>
                <w:lang w:eastAsia="ru-RU"/>
              </w:rPr>
              <w:t xml:space="preserve"> условные обозначения и маркировка транзисторов.</w:t>
            </w:r>
            <w:r w:rsidRPr="00097E59">
              <w:rPr>
                <w:rFonts w:ascii="Times New Roman" w:eastAsia="Times New Roman" w:hAnsi="Times New Roman" w:cs="Times New Roman"/>
                <w:bCs/>
                <w:sz w:val="24"/>
                <w:szCs w:val="24"/>
                <w:lang w:eastAsia="ru-RU"/>
              </w:rPr>
              <w:t xml:space="preserve"> Режимы работы биполярного транзистора.</w:t>
            </w:r>
          </w:p>
        </w:tc>
      </w:tr>
      <w:tr w:rsidR="004C779C" w:rsidRPr="00097E59" w14:paraId="37C68911" w14:textId="77777777" w:rsidTr="004C779C">
        <w:trPr>
          <w:trHeight w:val="6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83B1B3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0E8FA556" w14:textId="5D28609D"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 xml:space="preserve">Схемы включения биполярного транзистора: с общей базой, с общим эмиттером, с общим коллектором. Входные и выходные характеристики и параметры. Транзистор как активный четырехполюсник. </w:t>
            </w:r>
            <w:r w:rsidRPr="00097E59">
              <w:rPr>
                <w:rFonts w:ascii="Times New Roman" w:eastAsia="Times New Roman" w:hAnsi="Times New Roman" w:cs="Times New Roman"/>
                <w:bCs/>
                <w:sz w:val="24"/>
                <w:szCs w:val="24"/>
                <w:lang w:val="en-US" w:eastAsia="ru-RU"/>
              </w:rPr>
              <w:t>H</w:t>
            </w:r>
            <w:r w:rsidRPr="00097E59">
              <w:rPr>
                <w:rFonts w:ascii="Times New Roman" w:eastAsia="Times New Roman" w:hAnsi="Times New Roman" w:cs="Times New Roman"/>
                <w:bCs/>
                <w:sz w:val="24"/>
                <w:szCs w:val="24"/>
                <w:lang w:eastAsia="ru-RU"/>
              </w:rPr>
              <w:t xml:space="preserve"> – параметры.</w:t>
            </w:r>
          </w:p>
        </w:tc>
      </w:tr>
      <w:tr w:rsidR="004C779C" w:rsidRPr="00097E59" w14:paraId="3F1B45D8" w14:textId="77777777" w:rsidTr="004C779C">
        <w:trPr>
          <w:trHeight w:val="51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852D3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4E236660" w14:textId="4BD69708"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 xml:space="preserve">Полевые транзисторы: </w:t>
            </w:r>
            <w:r w:rsidRPr="00097E59">
              <w:rPr>
                <w:rFonts w:ascii="Times New Roman" w:eastAsia="Times New Roman" w:hAnsi="Times New Roman" w:cs="Times New Roman"/>
                <w:sz w:val="24"/>
                <w:szCs w:val="24"/>
                <w:lang w:eastAsia="ru-RU"/>
              </w:rPr>
              <w:t>устройство и основные физические процессы. Область применения</w:t>
            </w:r>
            <w:r w:rsidRPr="00097E59">
              <w:rPr>
                <w:rFonts w:ascii="Times New Roman" w:eastAsia="Times New Roman" w:hAnsi="Times New Roman" w:cs="Times New Roman"/>
                <w:noProof/>
                <w:sz w:val="24"/>
                <w:szCs w:val="24"/>
                <w:lang w:eastAsia="ru-RU"/>
              </w:rPr>
              <w:t>,</w:t>
            </w:r>
            <w:r w:rsidRPr="00097E59">
              <w:rPr>
                <w:rFonts w:ascii="Times New Roman" w:eastAsia="Times New Roman" w:hAnsi="Times New Roman" w:cs="Times New Roman"/>
                <w:sz w:val="24"/>
                <w:szCs w:val="24"/>
                <w:lang w:eastAsia="ru-RU"/>
              </w:rPr>
              <w:t xml:space="preserve"> условные обозначения и маркировка транзисторов.</w:t>
            </w:r>
          </w:p>
        </w:tc>
      </w:tr>
      <w:tr w:rsidR="004C779C" w:rsidRPr="00097E59" w14:paraId="36894BF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53489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5A136EAA" w14:textId="3922D3F8" w:rsidR="004C779C" w:rsidRPr="00097E59" w:rsidRDefault="004C779C" w:rsidP="004C779C">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Динисторы и тиристоры: устройство и основные физические процессы, характеристики, системы обозначений</w:t>
            </w:r>
          </w:p>
        </w:tc>
      </w:tr>
      <w:tr w:rsidR="004C779C" w:rsidRPr="00097E59" w14:paraId="67003A1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35401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E98781"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161C8D2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EC0DF6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1847D0A8"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1. Лабораторная работа «Снятие входных и выходных характеристик биполярного транзистора».</w:t>
            </w:r>
          </w:p>
        </w:tc>
      </w:tr>
      <w:tr w:rsidR="004C779C" w:rsidRPr="00097E59" w14:paraId="3B436B9E" w14:textId="77777777" w:rsidTr="004C779C">
        <w:trPr>
          <w:trHeight w:val="281"/>
        </w:trPr>
        <w:tc>
          <w:tcPr>
            <w:tcW w:w="2348" w:type="dxa"/>
            <w:vMerge w:val="restart"/>
            <w:tcBorders>
              <w:top w:val="single" w:sz="4" w:space="0" w:color="auto"/>
              <w:left w:val="single" w:sz="4" w:space="0" w:color="auto"/>
              <w:bottom w:val="single" w:sz="4" w:space="0" w:color="auto"/>
              <w:right w:val="single" w:sz="4" w:space="0" w:color="auto"/>
            </w:tcBorders>
            <w:hideMark/>
          </w:tcPr>
          <w:p w14:paraId="605F0B7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2.3</w:t>
            </w:r>
          </w:p>
          <w:p w14:paraId="3948DF2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Электронные</w:t>
            </w:r>
          </w:p>
          <w:p w14:paraId="3BA6AB9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выпрямители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0411D5CA"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0AAC1CF5" w14:textId="77777777" w:rsidTr="004C779C">
        <w:trPr>
          <w:trHeight w:val="32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845FF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618EB3" w14:textId="0B1AB82A"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bCs/>
                <w:snapToGrid w:val="0"/>
                <w:sz w:val="24"/>
                <w:szCs w:val="24"/>
                <w:lang w:eastAsia="ru-RU"/>
              </w:rPr>
              <w:t>Однофазные выпрямители. Структурная схема электронного выпрямителя.</w:t>
            </w:r>
            <w:r w:rsidRPr="00097E59">
              <w:rPr>
                <w:rFonts w:ascii="Times New Roman" w:eastAsia="Times New Roman" w:hAnsi="Times New Roman" w:cs="Times New Roman"/>
                <w:snapToGrid w:val="0"/>
                <w:sz w:val="24"/>
                <w:szCs w:val="24"/>
                <w:lang w:eastAsia="ru-RU"/>
              </w:rPr>
              <w:t xml:space="preserve"> </w:t>
            </w:r>
          </w:p>
        </w:tc>
      </w:tr>
      <w:tr w:rsidR="004C779C" w:rsidRPr="00097E59" w14:paraId="1FEB7357" w14:textId="77777777" w:rsidTr="004C779C">
        <w:trPr>
          <w:trHeight w:val="6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7DF91C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E7A681" w14:textId="70371B3E" w:rsidR="004C779C" w:rsidRPr="00097E59" w:rsidRDefault="004C779C" w:rsidP="004C779C">
            <w:pPr>
              <w:widowControl w:val="0"/>
              <w:rPr>
                <w:rFonts w:ascii="Times New Roman" w:eastAsia="Times New Roman" w:hAnsi="Times New Roman" w:cs="Times New Roman"/>
                <w:snapToGrid w:val="0"/>
                <w:sz w:val="24"/>
                <w:szCs w:val="24"/>
                <w:lang w:eastAsia="ru-RU"/>
              </w:rPr>
            </w:pPr>
            <w:proofErr w:type="spellStart"/>
            <w:r w:rsidRPr="00097E59">
              <w:rPr>
                <w:rFonts w:ascii="Times New Roman" w:eastAsia="Times New Roman" w:hAnsi="Times New Roman" w:cs="Times New Roman"/>
                <w:snapToGrid w:val="0"/>
                <w:sz w:val="24"/>
                <w:szCs w:val="24"/>
                <w:lang w:eastAsia="ru-RU"/>
              </w:rPr>
              <w:t>Двухполупериодные</w:t>
            </w:r>
            <w:proofErr w:type="spellEnd"/>
            <w:r w:rsidRPr="00097E59">
              <w:rPr>
                <w:rFonts w:ascii="Times New Roman" w:eastAsia="Times New Roman" w:hAnsi="Times New Roman" w:cs="Times New Roman"/>
                <w:snapToGrid w:val="0"/>
                <w:sz w:val="24"/>
                <w:szCs w:val="24"/>
                <w:lang w:eastAsia="ru-RU"/>
              </w:rPr>
              <w:t xml:space="preserve"> выпрямители: схема с выводом средней точки и мостовая схема. Временные диаграммы и основные параметры.</w:t>
            </w:r>
          </w:p>
        </w:tc>
      </w:tr>
      <w:tr w:rsidR="004C779C" w:rsidRPr="00097E59" w14:paraId="0B4C21C6" w14:textId="77777777" w:rsidTr="004C779C">
        <w:trPr>
          <w:trHeight w:val="33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B4873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B4A5DE" w14:textId="528A3C55" w:rsidR="004C779C" w:rsidRPr="00097E59" w:rsidRDefault="004C779C" w:rsidP="004C779C">
            <w:pPr>
              <w:widowControl w:val="0"/>
              <w:rPr>
                <w:rFonts w:ascii="Times New Roman" w:eastAsia="Times New Roman" w:hAnsi="Times New Roman" w:cs="Times New Roman"/>
                <w:bCs/>
                <w:snapToGrid w:val="0"/>
                <w:sz w:val="24"/>
                <w:szCs w:val="24"/>
                <w:lang w:eastAsia="ru-RU"/>
              </w:rPr>
            </w:pPr>
            <w:r w:rsidRPr="00097E59">
              <w:rPr>
                <w:rFonts w:ascii="Times New Roman" w:eastAsia="Times New Roman" w:hAnsi="Times New Roman" w:cs="Times New Roman"/>
                <w:snapToGrid w:val="0"/>
                <w:sz w:val="24"/>
                <w:szCs w:val="24"/>
                <w:lang w:eastAsia="ru-RU"/>
              </w:rPr>
              <w:t xml:space="preserve">Трехфазные выпрямители: схема с выводом нулевой точки и мостовая схема. </w:t>
            </w:r>
          </w:p>
        </w:tc>
      </w:tr>
      <w:tr w:rsidR="004C779C" w:rsidRPr="00097E59" w14:paraId="2DCD0C69"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2B8609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5ECC35" w14:textId="3F039F22"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bCs/>
                <w:snapToGrid w:val="0"/>
                <w:sz w:val="24"/>
                <w:szCs w:val="24"/>
                <w:lang w:eastAsia="ru-RU"/>
              </w:rPr>
              <w:t>Сглаживающие фильтры. Пульсации тока и напряжения на выходе выпрямителя. Коэффициенты пульсаций и сглаживания. Типы фильтров: индуктивный, ёмкостный и их комбинации. Расчёт простых и многозвенных фильтров.</w:t>
            </w:r>
          </w:p>
        </w:tc>
      </w:tr>
      <w:tr w:rsidR="004C779C" w:rsidRPr="00097E59" w14:paraId="1165807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E61EBF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DA72C90" w14:textId="62FEFC1E" w:rsidR="004C779C" w:rsidRPr="00097E59" w:rsidRDefault="004C779C" w:rsidP="004C779C">
            <w:pPr>
              <w:widowControl w:val="0"/>
              <w:tabs>
                <w:tab w:val="left" w:pos="4110"/>
              </w:tabs>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Схемы с умножением напряжения.</w:t>
            </w:r>
            <w:r w:rsidRPr="00097E59">
              <w:rPr>
                <w:rFonts w:ascii="Times New Roman" w:eastAsia="Times New Roman" w:hAnsi="Times New Roman" w:cs="Times New Roman"/>
                <w:snapToGrid w:val="0"/>
                <w:sz w:val="24"/>
                <w:szCs w:val="24"/>
                <w:lang w:eastAsia="ru-RU"/>
              </w:rPr>
              <w:tab/>
            </w:r>
          </w:p>
        </w:tc>
      </w:tr>
      <w:tr w:rsidR="004C779C" w:rsidRPr="00097E59" w14:paraId="7F578CA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FEC55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1E6D3C9" w14:textId="0224D411"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 xml:space="preserve">Стабилизаторы тока: электрические схемы, основные параметры, </w:t>
            </w:r>
            <w:r w:rsidRPr="00097E59">
              <w:rPr>
                <w:rFonts w:ascii="Times New Roman" w:eastAsia="Times New Roman" w:hAnsi="Times New Roman" w:cs="Times New Roman"/>
                <w:snapToGrid w:val="0"/>
                <w:sz w:val="24"/>
                <w:szCs w:val="24"/>
                <w:lang w:eastAsia="ru-RU"/>
              </w:rPr>
              <w:lastRenderedPageBreak/>
              <w:t>характеристики</w:t>
            </w:r>
          </w:p>
        </w:tc>
      </w:tr>
      <w:tr w:rsidR="004C779C" w:rsidRPr="00097E59" w14:paraId="0DD0C6B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CBCADB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6098BF" w14:textId="5A735C11"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Стабилизаторы напряжения: электрические схемы, основные параметры, характеристики</w:t>
            </w:r>
          </w:p>
        </w:tc>
      </w:tr>
      <w:tr w:rsidR="004C779C" w:rsidRPr="00097E59" w14:paraId="2311EBEE"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D64CAA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EBE3C09"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5C98E33D" w14:textId="77777777" w:rsidTr="004C779C">
        <w:trPr>
          <w:trHeight w:val="49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94C7F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3C7A1D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 </w:t>
            </w: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Лабораторная работа «Исследование маломощного выпрямителя со сглаживающим фильтром».</w:t>
            </w:r>
          </w:p>
        </w:tc>
      </w:tr>
      <w:tr w:rsidR="004C779C" w:rsidRPr="00097E59" w14:paraId="3B15A148" w14:textId="77777777" w:rsidTr="004C779C">
        <w:trPr>
          <w:trHeight w:val="418"/>
        </w:trPr>
        <w:tc>
          <w:tcPr>
            <w:tcW w:w="2348" w:type="dxa"/>
            <w:vMerge w:val="restart"/>
            <w:tcBorders>
              <w:top w:val="single" w:sz="4" w:space="0" w:color="auto"/>
              <w:left w:val="single" w:sz="4" w:space="0" w:color="auto"/>
              <w:bottom w:val="single" w:sz="4" w:space="0" w:color="auto"/>
              <w:right w:val="single" w:sz="4" w:space="0" w:color="auto"/>
            </w:tcBorders>
            <w:hideMark/>
          </w:tcPr>
          <w:p w14:paraId="7052858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2.4</w:t>
            </w:r>
          </w:p>
          <w:p w14:paraId="28DA9618"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Электронные усилители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64BCD3C9"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37B2EC0"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D92A2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1325887" w14:textId="7D2AFF86" w:rsidR="004C779C" w:rsidRPr="00097E59" w:rsidRDefault="004C779C" w:rsidP="004C779C">
            <w:pPr>
              <w:widowControl w:val="0"/>
              <w:rPr>
                <w:rFonts w:ascii="Times New Roman" w:eastAsia="Times New Roman" w:hAnsi="Times New Roman" w:cs="Times New Roman"/>
                <w:bCs/>
                <w:snapToGrid w:val="0"/>
                <w:sz w:val="24"/>
                <w:szCs w:val="24"/>
                <w:lang w:eastAsia="ru-RU"/>
              </w:rPr>
            </w:pPr>
            <w:r w:rsidRPr="00097E59">
              <w:rPr>
                <w:rFonts w:ascii="Times New Roman" w:eastAsia="Times New Roman" w:hAnsi="Times New Roman" w:cs="Times New Roman"/>
                <w:snapToGrid w:val="0"/>
                <w:sz w:val="24"/>
                <w:szCs w:val="24"/>
                <w:lang w:eastAsia="ru-RU"/>
              </w:rPr>
              <w:t>Классификация усилителей. Основные технические показатели, характеристики и искажения усилителей.</w:t>
            </w:r>
          </w:p>
        </w:tc>
      </w:tr>
      <w:tr w:rsidR="004C779C" w:rsidRPr="00097E59" w14:paraId="70EF118D"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7BD516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4E85AC5" w14:textId="7CE051D9" w:rsidR="004C779C" w:rsidRPr="00097E59" w:rsidRDefault="004C779C" w:rsidP="004C779C">
            <w:pPr>
              <w:widowControl w:val="0"/>
              <w:rPr>
                <w:rFonts w:ascii="Times New Roman" w:eastAsia="Times New Roman" w:hAnsi="Times New Roman" w:cs="Times New Roman"/>
                <w:b/>
                <w:snapToGrid w:val="0"/>
                <w:sz w:val="24"/>
                <w:szCs w:val="24"/>
                <w:lang w:eastAsia="ru-RU"/>
              </w:rPr>
            </w:pPr>
            <w:r w:rsidRPr="00097E59">
              <w:rPr>
                <w:rFonts w:ascii="Times New Roman" w:eastAsia="Times New Roman" w:hAnsi="Times New Roman" w:cs="Times New Roman"/>
                <w:bCs/>
                <w:snapToGrid w:val="0"/>
                <w:sz w:val="24"/>
                <w:szCs w:val="24"/>
                <w:lang w:eastAsia="ru-RU"/>
              </w:rPr>
              <w:t>Усилитель низкой частоты. Межкаскадные связи в усилителях переменного тока: резистивно- ёмкостная, трансформаторная.</w:t>
            </w:r>
          </w:p>
        </w:tc>
      </w:tr>
      <w:tr w:rsidR="004C779C" w:rsidRPr="00097E59" w14:paraId="0FC2730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81543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287D34F" w14:textId="043341B9"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Положительная и отрицательная обратная связь, её влияние на коэффициент усиления, параметры и характеристики усилителя.</w:t>
            </w:r>
          </w:p>
        </w:tc>
      </w:tr>
      <w:tr w:rsidR="004C779C" w:rsidRPr="00097E59" w14:paraId="5281BBB6" w14:textId="77777777" w:rsidTr="004C779C">
        <w:trPr>
          <w:trHeight w:val="4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1C40B5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8F3F819" w14:textId="1C837FF4"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Схемы операционных усилителей: инвертор, повторитель напряжения, сумматор, интегратор, дифференциатор.</w:t>
            </w:r>
          </w:p>
        </w:tc>
      </w:tr>
      <w:tr w:rsidR="004C779C" w:rsidRPr="00097E59" w14:paraId="025F2D69"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0B0CC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0F6426E" w14:textId="07AB9D92"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Усилитель постоянного тока. </w:t>
            </w:r>
            <w:r w:rsidRPr="00097E59">
              <w:rPr>
                <w:rFonts w:ascii="Times New Roman" w:eastAsia="Times New Roman" w:hAnsi="Times New Roman" w:cs="Times New Roman"/>
                <w:sz w:val="24"/>
                <w:szCs w:val="24"/>
                <w:lang w:eastAsia="ru-RU"/>
              </w:rPr>
              <w:t xml:space="preserve"> Дрейф нуля в УПТ.  Способы уменьшения дрейфа нуля. УПТ с преобразованием сигнала.</w:t>
            </w:r>
          </w:p>
        </w:tc>
      </w:tr>
      <w:tr w:rsidR="004C779C" w:rsidRPr="00097E59" w14:paraId="523E4AA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5DD88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47BD8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490E9C51" w14:textId="77777777" w:rsidTr="004C779C">
        <w:trPr>
          <w:trHeight w:val="5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C3CF9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4FF167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Создание презентации «Операционный усилитель». Выполнение расчета многокаскадных электронных усилителей.</w:t>
            </w:r>
          </w:p>
        </w:tc>
      </w:tr>
      <w:tr w:rsidR="004C779C" w:rsidRPr="00097E59" w14:paraId="4C7F1199" w14:textId="77777777" w:rsidTr="004C779C">
        <w:trPr>
          <w:trHeight w:val="381"/>
        </w:trPr>
        <w:tc>
          <w:tcPr>
            <w:tcW w:w="2348" w:type="dxa"/>
            <w:vMerge w:val="restart"/>
            <w:tcBorders>
              <w:top w:val="single" w:sz="4" w:space="0" w:color="auto"/>
              <w:left w:val="single" w:sz="4" w:space="0" w:color="auto"/>
              <w:bottom w:val="single" w:sz="4" w:space="0" w:color="auto"/>
              <w:right w:val="single" w:sz="4" w:space="0" w:color="auto"/>
            </w:tcBorders>
            <w:hideMark/>
          </w:tcPr>
          <w:p w14:paraId="508FA04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2.5</w:t>
            </w:r>
          </w:p>
          <w:p w14:paraId="310476E5" w14:textId="77777777" w:rsidR="004C779C" w:rsidRPr="00097E59" w:rsidRDefault="004C779C" w:rsidP="004C779C">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Импульсные электронные устройства</w:t>
            </w:r>
          </w:p>
        </w:tc>
        <w:tc>
          <w:tcPr>
            <w:tcW w:w="7331" w:type="dxa"/>
            <w:gridSpan w:val="2"/>
            <w:tcBorders>
              <w:top w:val="single" w:sz="4" w:space="0" w:color="auto"/>
              <w:left w:val="single" w:sz="4" w:space="0" w:color="auto"/>
              <w:bottom w:val="single" w:sz="4" w:space="0" w:color="auto"/>
              <w:right w:val="single" w:sz="4" w:space="0" w:color="auto"/>
            </w:tcBorders>
            <w:hideMark/>
          </w:tcPr>
          <w:p w14:paraId="13520463"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1FBBD5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1D2E6E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2F23C2F" w14:textId="30059194"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Переходные процессы в колебательном контуре. Добротность контура.</w:t>
            </w:r>
          </w:p>
        </w:tc>
      </w:tr>
      <w:tr w:rsidR="004C779C" w:rsidRPr="00097E59" w14:paraId="5EA881D4"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9BFD37"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84DE073" w14:textId="299E2C9F"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Параметры импульсных сигналов. Формирование импульсных сигналов: ограничители, интегрирующие и дифференцирующие цепи.</w:t>
            </w:r>
          </w:p>
        </w:tc>
      </w:tr>
      <w:tr w:rsidR="004C779C" w:rsidRPr="00097E59" w14:paraId="1AB8DC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898B2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ABB7DA" w14:textId="6ED5FDD5"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Назначение и классификация электронных ключей. Работа транзистора в ключевых, импульсных режимах. Генераторы релаксационных колебаний:</w:t>
            </w:r>
          </w:p>
        </w:tc>
      </w:tr>
      <w:tr w:rsidR="004C779C" w:rsidRPr="00097E59" w14:paraId="5B2841EB" w14:textId="77777777" w:rsidTr="004C779C">
        <w:trPr>
          <w:trHeight w:val="42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F0B3BE"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2C64E9" w14:textId="7218631E"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Генераторы </w:t>
            </w:r>
            <w:r w:rsidRPr="00097E59">
              <w:rPr>
                <w:rFonts w:ascii="Times New Roman" w:eastAsia="Times New Roman" w:hAnsi="Times New Roman" w:cs="Times New Roman"/>
                <w:bCs/>
                <w:sz w:val="24"/>
                <w:szCs w:val="24"/>
                <w:lang w:val="en-US" w:eastAsia="ru-RU"/>
              </w:rPr>
              <w:t>LC</w:t>
            </w: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sz w:val="24"/>
                <w:szCs w:val="24"/>
                <w:lang w:val="en-US" w:eastAsia="ru-RU"/>
              </w:rPr>
              <w:t>RC</w:t>
            </w:r>
            <w:r w:rsidRPr="00097E59">
              <w:rPr>
                <w:rFonts w:ascii="Times New Roman" w:eastAsia="Times New Roman" w:hAnsi="Times New Roman" w:cs="Times New Roman"/>
                <w:sz w:val="24"/>
                <w:szCs w:val="24"/>
                <w:lang w:eastAsia="ru-RU"/>
              </w:rPr>
              <w:t>- типа</w:t>
            </w:r>
            <w:r w:rsidRPr="00097E59">
              <w:rPr>
                <w:rFonts w:ascii="Times New Roman" w:eastAsia="Times New Roman" w:hAnsi="Times New Roman" w:cs="Times New Roman"/>
                <w:bCs/>
                <w:sz w:val="24"/>
                <w:szCs w:val="24"/>
                <w:lang w:eastAsia="ru-RU"/>
              </w:rPr>
              <w:t>. Условия самовозбуждения автогенераторов.</w:t>
            </w:r>
          </w:p>
        </w:tc>
      </w:tr>
      <w:tr w:rsidR="004C779C" w:rsidRPr="00097E59" w14:paraId="6CDB6AFC"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3275B73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sz w:val="24"/>
                <w:szCs w:val="24"/>
                <w:lang w:eastAsia="ru-RU"/>
              </w:rPr>
              <w:t>Тема 2.6</w:t>
            </w:r>
          </w:p>
          <w:p w14:paraId="69020FC5"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Микропроцессоры и микро-ЭВМ</w:t>
            </w:r>
          </w:p>
        </w:tc>
        <w:tc>
          <w:tcPr>
            <w:tcW w:w="7331" w:type="dxa"/>
            <w:gridSpan w:val="2"/>
            <w:tcBorders>
              <w:top w:val="single" w:sz="4" w:space="0" w:color="auto"/>
              <w:left w:val="single" w:sz="4" w:space="0" w:color="auto"/>
              <w:bottom w:val="single" w:sz="4" w:space="0" w:color="auto"/>
              <w:right w:val="single" w:sz="4" w:space="0" w:color="auto"/>
            </w:tcBorders>
            <w:hideMark/>
          </w:tcPr>
          <w:p w14:paraId="0F23D628"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72A7DDE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8A4371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EE141D9" w14:textId="7CE450CB"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 xml:space="preserve">Назначение микропроцессора и его роль в составе </w:t>
            </w:r>
            <w:proofErr w:type="spellStart"/>
            <w:r w:rsidRPr="00097E59">
              <w:rPr>
                <w:rFonts w:ascii="Times New Roman" w:eastAsia="Times New Roman" w:hAnsi="Times New Roman" w:cs="Times New Roman"/>
                <w:sz w:val="24"/>
                <w:szCs w:val="24"/>
                <w:lang w:eastAsia="ru-RU"/>
              </w:rPr>
              <w:t>микроЭВМ</w:t>
            </w:r>
            <w:proofErr w:type="spellEnd"/>
            <w:r w:rsidRPr="00097E59">
              <w:rPr>
                <w:rFonts w:ascii="Times New Roman" w:eastAsia="Times New Roman" w:hAnsi="Times New Roman" w:cs="Times New Roman"/>
                <w:sz w:val="24"/>
                <w:szCs w:val="24"/>
                <w:lang w:eastAsia="ru-RU"/>
              </w:rPr>
              <w:t>. Структура микропроцессора, внутренние связи. Алгоритм работы микропроцессора</w:t>
            </w:r>
          </w:p>
        </w:tc>
      </w:tr>
      <w:tr w:rsidR="004C779C" w:rsidRPr="00097E59" w14:paraId="31820555" w14:textId="77777777" w:rsidTr="004C779C">
        <w:trPr>
          <w:trHeight w:val="5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CF99A8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EA8EC66" w14:textId="3765EAE5"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Арифметическое и логическое обеспечение микропроцессора. Логические элементы: «И», «ИЛИ», «НЕ».</w:t>
            </w:r>
          </w:p>
        </w:tc>
      </w:tr>
      <w:tr w:rsidR="004C779C" w:rsidRPr="00097E59" w14:paraId="52853617" w14:textId="77777777" w:rsidTr="004C779C">
        <w:trPr>
          <w:trHeight w:val="27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136684"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750D195" w14:textId="26FCC8F8"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Итоговое занятие</w:t>
            </w:r>
          </w:p>
        </w:tc>
      </w:tr>
      <w:tr w:rsidR="004C779C" w:rsidRPr="00097E59" w14:paraId="09DE5676"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tcPr>
          <w:p w14:paraId="24F298D8" w14:textId="64A48CB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Промежуточная аттестация </w:t>
            </w:r>
          </w:p>
        </w:tc>
      </w:tr>
      <w:tr w:rsidR="004C779C" w:rsidRPr="00097E59" w14:paraId="4BD98E03"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5B78FEF3" w14:textId="67AB99EC"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Всего: </w:t>
            </w:r>
            <w:r w:rsidR="001239A4" w:rsidRPr="00097E59">
              <w:rPr>
                <w:rFonts w:ascii="Times New Roman" w:eastAsia="Times New Roman" w:hAnsi="Times New Roman" w:cs="Times New Roman"/>
                <w:b/>
                <w:bCs/>
                <w:sz w:val="24"/>
                <w:szCs w:val="24"/>
                <w:lang w:eastAsia="ru-RU"/>
              </w:rPr>
              <w:t>72</w:t>
            </w:r>
            <w:r w:rsidR="00F67A26" w:rsidRPr="00097E59">
              <w:rPr>
                <w:rFonts w:ascii="Times New Roman" w:eastAsia="Times New Roman" w:hAnsi="Times New Roman" w:cs="Times New Roman"/>
                <w:b/>
                <w:bCs/>
                <w:sz w:val="24"/>
                <w:szCs w:val="24"/>
                <w:lang w:eastAsia="ru-RU"/>
              </w:rPr>
              <w:t xml:space="preserve"> </w:t>
            </w:r>
            <w:proofErr w:type="spellStart"/>
            <w:proofErr w:type="gramStart"/>
            <w:r w:rsidRPr="00097E59">
              <w:rPr>
                <w:rFonts w:ascii="Times New Roman" w:eastAsia="Times New Roman" w:hAnsi="Times New Roman" w:cs="Times New Roman"/>
                <w:b/>
                <w:bCs/>
                <w:sz w:val="24"/>
                <w:szCs w:val="24"/>
                <w:lang w:eastAsia="ru-RU"/>
              </w:rPr>
              <w:t>ак.ч</w:t>
            </w:r>
            <w:proofErr w:type="spellEnd"/>
            <w:proofErr w:type="gramEnd"/>
          </w:p>
        </w:tc>
      </w:tr>
    </w:tbl>
    <w:p w14:paraId="0F6EA73D" w14:textId="0278FAE4" w:rsidR="002D3B19" w:rsidRDefault="002D3B19" w:rsidP="00A843C4">
      <w:pPr>
        <w:rPr>
          <w:rFonts w:ascii="Times New Roman" w:hAnsi="Times New Roman" w:cs="Times New Roman"/>
          <w:sz w:val="24"/>
          <w:szCs w:val="24"/>
        </w:rPr>
      </w:pPr>
    </w:p>
    <w:p w14:paraId="763D9F11" w14:textId="350C4FC2" w:rsidR="00097E59" w:rsidRDefault="00097E59" w:rsidP="00A843C4">
      <w:pPr>
        <w:rPr>
          <w:rFonts w:ascii="Times New Roman" w:hAnsi="Times New Roman" w:cs="Times New Roman"/>
          <w:sz w:val="24"/>
          <w:szCs w:val="24"/>
        </w:rPr>
      </w:pPr>
    </w:p>
    <w:p w14:paraId="345C8458" w14:textId="5C4DE6A7" w:rsidR="00097E59" w:rsidRDefault="00097E59" w:rsidP="00A843C4">
      <w:pPr>
        <w:rPr>
          <w:rFonts w:ascii="Times New Roman" w:hAnsi="Times New Roman" w:cs="Times New Roman"/>
          <w:sz w:val="24"/>
          <w:szCs w:val="24"/>
        </w:rPr>
      </w:pPr>
    </w:p>
    <w:p w14:paraId="339687D5" w14:textId="30E5D730" w:rsidR="00097E59" w:rsidRDefault="00097E59" w:rsidP="00A843C4">
      <w:pPr>
        <w:rPr>
          <w:rFonts w:ascii="Times New Roman" w:hAnsi="Times New Roman" w:cs="Times New Roman"/>
          <w:sz w:val="24"/>
          <w:szCs w:val="24"/>
        </w:rPr>
      </w:pPr>
    </w:p>
    <w:p w14:paraId="7C7D19FC" w14:textId="665AD8AC" w:rsidR="00097E59" w:rsidRDefault="00097E59" w:rsidP="00A843C4">
      <w:pPr>
        <w:rPr>
          <w:rFonts w:ascii="Times New Roman" w:hAnsi="Times New Roman" w:cs="Times New Roman"/>
          <w:sz w:val="24"/>
          <w:szCs w:val="24"/>
        </w:rPr>
      </w:pPr>
    </w:p>
    <w:p w14:paraId="46372FB3" w14:textId="4E2DD179" w:rsidR="00097E59" w:rsidRDefault="00097E59" w:rsidP="00A843C4">
      <w:pPr>
        <w:rPr>
          <w:rFonts w:ascii="Times New Roman" w:hAnsi="Times New Roman" w:cs="Times New Roman"/>
          <w:sz w:val="24"/>
          <w:szCs w:val="24"/>
        </w:rPr>
      </w:pPr>
    </w:p>
    <w:p w14:paraId="4EC9FAEE" w14:textId="35AC4C7C" w:rsidR="00097E59" w:rsidRDefault="00097E59" w:rsidP="00A843C4">
      <w:pPr>
        <w:rPr>
          <w:rFonts w:ascii="Times New Roman" w:hAnsi="Times New Roman" w:cs="Times New Roman"/>
          <w:sz w:val="24"/>
          <w:szCs w:val="24"/>
        </w:rPr>
      </w:pPr>
    </w:p>
    <w:p w14:paraId="2DFF0A96" w14:textId="77777777" w:rsidR="00097E59" w:rsidRPr="00097E59" w:rsidRDefault="00097E59" w:rsidP="00A843C4">
      <w:pPr>
        <w:rPr>
          <w:rFonts w:ascii="Times New Roman" w:hAnsi="Times New Roman" w:cs="Times New Roman"/>
          <w:sz w:val="24"/>
          <w:szCs w:val="24"/>
        </w:rPr>
      </w:pPr>
    </w:p>
    <w:p w14:paraId="08C01937" w14:textId="77777777" w:rsidR="002D3B19" w:rsidRPr="00097E59" w:rsidRDefault="002D3B19" w:rsidP="002D3B19">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4C93F778"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34ED1B55" w14:textId="2C45F8A8" w:rsidR="002D3B19" w:rsidRDefault="004C779C" w:rsidP="002D3B19">
      <w:pPr>
        <w:suppressAutoHyphens/>
        <w:ind w:firstLine="709"/>
        <w:jc w:val="both"/>
        <w:rPr>
          <w:rFonts w:ascii="Times New Roman" w:hAnsi="Times New Roman" w:cs="Times New Roman"/>
          <w:bCs/>
          <w:i/>
          <w:sz w:val="24"/>
          <w:szCs w:val="24"/>
        </w:rPr>
      </w:pPr>
      <w:r w:rsidRPr="00097E59">
        <w:rPr>
          <w:rFonts w:ascii="Times New Roman" w:eastAsia="Calibri" w:hAnsi="Times New Roman" w:cs="Times New Roman"/>
          <w:color w:val="000000"/>
          <w:sz w:val="24"/>
          <w:szCs w:val="24"/>
        </w:rPr>
        <w:t>Лаборатория «Электротехники» и «Электроники»</w:t>
      </w:r>
      <w:r w:rsidR="002D3B19" w:rsidRPr="00097E59">
        <w:rPr>
          <w:rFonts w:ascii="Times New Roman" w:hAnsi="Times New Roman" w:cs="Times New Roman"/>
          <w:bCs/>
          <w:i/>
          <w:sz w:val="24"/>
          <w:szCs w:val="24"/>
        </w:rPr>
        <w:t xml:space="preserve">, </w:t>
      </w:r>
      <w:r w:rsidR="002D3B19" w:rsidRPr="00097E59">
        <w:rPr>
          <w:rFonts w:ascii="Times New Roman" w:hAnsi="Times New Roman" w:cs="Times New Roman"/>
          <w:bCs/>
          <w:sz w:val="24"/>
          <w:szCs w:val="24"/>
        </w:rPr>
        <w:t xml:space="preserve">оснащенная в соответствии с </w:t>
      </w:r>
      <w:r w:rsidR="002D3B19" w:rsidRPr="00097E59">
        <w:rPr>
          <w:rFonts w:ascii="Times New Roman" w:hAnsi="Times New Roman" w:cs="Times New Roman"/>
          <w:bCs/>
          <w:iCs/>
          <w:sz w:val="24"/>
          <w:szCs w:val="24"/>
        </w:rPr>
        <w:t>приложением 3 ПОП-П</w:t>
      </w:r>
      <w:r w:rsidR="002D3B19" w:rsidRPr="00097E59">
        <w:rPr>
          <w:rFonts w:ascii="Times New Roman" w:hAnsi="Times New Roman" w:cs="Times New Roman"/>
          <w:bCs/>
          <w:i/>
          <w:sz w:val="24"/>
          <w:szCs w:val="24"/>
        </w:rPr>
        <w:t>.</w:t>
      </w:r>
    </w:p>
    <w:p w14:paraId="1361088B" w14:textId="77777777" w:rsidR="00097E59" w:rsidRPr="00097E59" w:rsidRDefault="00097E59" w:rsidP="002D3B19">
      <w:pPr>
        <w:suppressAutoHyphens/>
        <w:ind w:firstLine="709"/>
        <w:jc w:val="both"/>
        <w:rPr>
          <w:rFonts w:ascii="Times New Roman" w:hAnsi="Times New Roman" w:cs="Times New Roman"/>
          <w:bCs/>
          <w:i/>
          <w:sz w:val="24"/>
          <w:szCs w:val="24"/>
        </w:rPr>
      </w:pPr>
    </w:p>
    <w:p w14:paraId="7FC59608"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5A199AC7"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3B776"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3954C61D" w14:textId="3B2D1042" w:rsidR="00ED7857" w:rsidRPr="00097E59" w:rsidRDefault="002D3B19" w:rsidP="00354CC8">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6BB38E1A" w14:textId="6783D3BA"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1. Бондарь, И. М. Электротехника и основы электроники в примерах и задачах / И. М. Бондарь. — Санкт-</w:t>
      </w:r>
      <w:proofErr w:type="gramStart"/>
      <w:r w:rsidRPr="00097E59">
        <w:rPr>
          <w:rFonts w:ascii="Times New Roman" w:eastAsia="Times New Roman" w:hAnsi="Times New Roman" w:cs="Times New Roman"/>
          <w:color w:val="000000"/>
          <w:position w:val="-1"/>
          <w:sz w:val="24"/>
          <w:szCs w:val="24"/>
          <w:lang w:eastAsia="ru-RU"/>
        </w:rPr>
        <w:t>Петербург :</w:t>
      </w:r>
      <w:proofErr w:type="gramEnd"/>
      <w:r w:rsidRPr="00097E59">
        <w:rPr>
          <w:rFonts w:ascii="Times New Roman" w:eastAsia="Times New Roman" w:hAnsi="Times New Roman" w:cs="Times New Roman"/>
          <w:color w:val="000000"/>
          <w:position w:val="-1"/>
          <w:sz w:val="24"/>
          <w:szCs w:val="24"/>
          <w:lang w:eastAsia="ru-RU"/>
        </w:rPr>
        <w:t xml:space="preserve"> Лань, 2023. — 388 с. — ISBN 978-5-507-45477-8.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https://e.lanbook.com/book/302384.</w:t>
      </w:r>
    </w:p>
    <w:p w14:paraId="4FF31222" w14:textId="475E78FC"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2. Иванов, И. И. Электротехника и основы электроники / И. И. Иванов, Г. И. Соловьев, В. Я. Фролов. — 3-е изд., стер. — Санкт-</w:t>
      </w:r>
      <w:proofErr w:type="gramStart"/>
      <w:r w:rsidRPr="00097E59">
        <w:rPr>
          <w:rFonts w:ascii="Times New Roman" w:eastAsia="Times New Roman" w:hAnsi="Times New Roman" w:cs="Times New Roman"/>
          <w:color w:val="000000"/>
          <w:position w:val="-1"/>
          <w:sz w:val="24"/>
          <w:szCs w:val="24"/>
          <w:lang w:eastAsia="ru-RU"/>
        </w:rPr>
        <w:t>Петербург :</w:t>
      </w:r>
      <w:proofErr w:type="gramEnd"/>
      <w:r w:rsidRPr="00097E59">
        <w:rPr>
          <w:rFonts w:ascii="Times New Roman" w:eastAsia="Times New Roman" w:hAnsi="Times New Roman" w:cs="Times New Roman"/>
          <w:color w:val="000000"/>
          <w:position w:val="-1"/>
          <w:sz w:val="24"/>
          <w:szCs w:val="24"/>
          <w:lang w:eastAsia="ru-RU"/>
        </w:rPr>
        <w:t xml:space="preserve"> Лань, 2023. — 736 с. — ISBN 978-5-507-48407-2.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w:t>
      </w:r>
      <w:hyperlink r:id="rId12" w:history="1">
        <w:r w:rsidRPr="00097E59">
          <w:rPr>
            <w:rStyle w:val="af0"/>
            <w:rFonts w:ascii="Times New Roman" w:eastAsia="Times New Roman" w:hAnsi="Times New Roman" w:cs="Times New Roman"/>
            <w:position w:val="-1"/>
            <w:sz w:val="24"/>
            <w:szCs w:val="24"/>
            <w:lang w:eastAsia="ru-RU"/>
          </w:rPr>
          <w:t>https://e.lanbook.com/book/352637</w:t>
        </w:r>
      </w:hyperlink>
      <w:r w:rsidRPr="00097E59">
        <w:rPr>
          <w:rFonts w:ascii="Times New Roman" w:eastAsia="Times New Roman" w:hAnsi="Times New Roman" w:cs="Times New Roman"/>
          <w:color w:val="000000"/>
          <w:position w:val="-1"/>
          <w:sz w:val="24"/>
          <w:szCs w:val="24"/>
          <w:lang w:eastAsia="ru-RU"/>
        </w:rPr>
        <w:t>.</w:t>
      </w:r>
    </w:p>
    <w:p w14:paraId="02C1505F" w14:textId="3AD00B49"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3. </w:t>
      </w:r>
      <w:proofErr w:type="spellStart"/>
      <w:r w:rsidRPr="00097E59">
        <w:rPr>
          <w:rFonts w:ascii="Times New Roman" w:eastAsia="Times New Roman" w:hAnsi="Times New Roman" w:cs="Times New Roman"/>
          <w:color w:val="000000"/>
          <w:position w:val="-1"/>
          <w:sz w:val="24"/>
          <w:szCs w:val="24"/>
          <w:lang w:eastAsia="ru-RU"/>
        </w:rPr>
        <w:t>Лагунова</w:t>
      </w:r>
      <w:proofErr w:type="spellEnd"/>
      <w:r w:rsidRPr="00097E59">
        <w:rPr>
          <w:rFonts w:ascii="Times New Roman" w:eastAsia="Times New Roman" w:hAnsi="Times New Roman" w:cs="Times New Roman"/>
          <w:color w:val="000000"/>
          <w:position w:val="-1"/>
          <w:sz w:val="24"/>
          <w:szCs w:val="24"/>
          <w:lang w:eastAsia="ru-RU"/>
        </w:rPr>
        <w:t xml:space="preserve">, Ю. А. Транспортная инфраструктура автомобильного </w:t>
      </w:r>
      <w:proofErr w:type="gramStart"/>
      <w:r w:rsidRPr="00097E59">
        <w:rPr>
          <w:rFonts w:ascii="Times New Roman" w:eastAsia="Times New Roman" w:hAnsi="Times New Roman" w:cs="Times New Roman"/>
          <w:color w:val="000000"/>
          <w:position w:val="-1"/>
          <w:sz w:val="24"/>
          <w:szCs w:val="24"/>
          <w:lang w:eastAsia="ru-RU"/>
        </w:rPr>
        <w:t>транспорта :</w:t>
      </w:r>
      <w:proofErr w:type="gramEnd"/>
      <w:r w:rsidRPr="00097E59">
        <w:rPr>
          <w:rFonts w:ascii="Times New Roman" w:eastAsia="Times New Roman" w:hAnsi="Times New Roman" w:cs="Times New Roman"/>
          <w:color w:val="000000"/>
          <w:position w:val="-1"/>
          <w:sz w:val="24"/>
          <w:szCs w:val="24"/>
          <w:lang w:eastAsia="ru-RU"/>
        </w:rPr>
        <w:t xml:space="preserve"> учебное пособие для СПО / Ю. А. </w:t>
      </w:r>
      <w:proofErr w:type="spellStart"/>
      <w:r w:rsidRPr="00097E59">
        <w:rPr>
          <w:rFonts w:ascii="Times New Roman" w:eastAsia="Times New Roman" w:hAnsi="Times New Roman" w:cs="Times New Roman"/>
          <w:color w:val="000000"/>
          <w:position w:val="-1"/>
          <w:sz w:val="24"/>
          <w:szCs w:val="24"/>
          <w:lang w:eastAsia="ru-RU"/>
        </w:rPr>
        <w:t>Лагунова</w:t>
      </w:r>
      <w:proofErr w:type="spellEnd"/>
      <w:r w:rsidRPr="00097E59">
        <w:rPr>
          <w:rFonts w:ascii="Times New Roman" w:eastAsia="Times New Roman" w:hAnsi="Times New Roman" w:cs="Times New Roman"/>
          <w:color w:val="000000"/>
          <w:position w:val="-1"/>
          <w:sz w:val="24"/>
          <w:szCs w:val="24"/>
          <w:lang w:eastAsia="ru-RU"/>
        </w:rPr>
        <w:t xml:space="preserve">, А. Е. </w:t>
      </w:r>
      <w:proofErr w:type="spellStart"/>
      <w:r w:rsidRPr="00097E59">
        <w:rPr>
          <w:rFonts w:ascii="Times New Roman" w:eastAsia="Times New Roman" w:hAnsi="Times New Roman" w:cs="Times New Roman"/>
          <w:color w:val="000000"/>
          <w:position w:val="-1"/>
          <w:sz w:val="24"/>
          <w:szCs w:val="24"/>
          <w:lang w:eastAsia="ru-RU"/>
        </w:rPr>
        <w:t>Калянов</w:t>
      </w:r>
      <w:proofErr w:type="spellEnd"/>
      <w:r w:rsidRPr="00097E59">
        <w:rPr>
          <w:rFonts w:ascii="Times New Roman" w:eastAsia="Times New Roman" w:hAnsi="Times New Roman" w:cs="Times New Roman"/>
          <w:color w:val="000000"/>
          <w:position w:val="-1"/>
          <w:sz w:val="24"/>
          <w:szCs w:val="24"/>
          <w:lang w:eastAsia="ru-RU"/>
        </w:rPr>
        <w:t xml:space="preserve">. — </w:t>
      </w:r>
      <w:proofErr w:type="gramStart"/>
      <w:r w:rsidRPr="00097E59">
        <w:rPr>
          <w:rFonts w:ascii="Times New Roman" w:eastAsia="Times New Roman" w:hAnsi="Times New Roman" w:cs="Times New Roman"/>
          <w:color w:val="000000"/>
          <w:position w:val="-1"/>
          <w:sz w:val="24"/>
          <w:szCs w:val="24"/>
          <w:lang w:eastAsia="ru-RU"/>
        </w:rPr>
        <w:t>Москва :</w:t>
      </w:r>
      <w:proofErr w:type="gramEnd"/>
      <w:r w:rsidRPr="00097E59">
        <w:rPr>
          <w:rFonts w:ascii="Times New Roman" w:eastAsia="Times New Roman" w:hAnsi="Times New Roman" w:cs="Times New Roman"/>
          <w:color w:val="000000"/>
          <w:position w:val="-1"/>
          <w:sz w:val="24"/>
          <w:szCs w:val="24"/>
          <w:lang w:eastAsia="ru-RU"/>
        </w:rPr>
        <w:t xml:space="preserve"> Ай Пи Ар Медиа, 2022. — 142 c. — ISBN 978-5-4497-1758-0. — </w:t>
      </w:r>
      <w:proofErr w:type="gramStart"/>
      <w:r w:rsidRPr="00097E59">
        <w:rPr>
          <w:rFonts w:ascii="Times New Roman" w:eastAsia="Times New Roman" w:hAnsi="Times New Roman" w:cs="Times New Roman"/>
          <w:color w:val="000000"/>
          <w:position w:val="-1"/>
          <w:sz w:val="24"/>
          <w:szCs w:val="24"/>
          <w:lang w:eastAsia="ru-RU"/>
        </w:rPr>
        <w:t>Текст :</w:t>
      </w:r>
      <w:proofErr w:type="gramEnd"/>
      <w:r w:rsidRPr="00097E59">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097E59">
        <w:rPr>
          <w:rFonts w:ascii="Times New Roman" w:eastAsia="Times New Roman" w:hAnsi="Times New Roman" w:cs="Times New Roman"/>
          <w:color w:val="000000"/>
          <w:position w:val="-1"/>
          <w:sz w:val="24"/>
          <w:szCs w:val="24"/>
          <w:lang w:eastAsia="ru-RU"/>
        </w:rPr>
        <w:t>PROFобразование</w:t>
      </w:r>
      <w:proofErr w:type="spellEnd"/>
      <w:r w:rsidRPr="00097E59">
        <w:rPr>
          <w:rFonts w:ascii="Times New Roman" w:eastAsia="Times New Roman" w:hAnsi="Times New Roman" w:cs="Times New Roman"/>
          <w:color w:val="000000"/>
          <w:position w:val="-1"/>
          <w:sz w:val="24"/>
          <w:szCs w:val="24"/>
          <w:lang w:eastAsia="ru-RU"/>
        </w:rPr>
        <w:t xml:space="preserve"> : [сайт]. — URL: </w:t>
      </w:r>
      <w:hyperlink r:id="rId13" w:history="1">
        <w:r w:rsidRPr="00097E59">
          <w:rPr>
            <w:rStyle w:val="af0"/>
            <w:rFonts w:ascii="Times New Roman" w:eastAsia="Times New Roman" w:hAnsi="Times New Roman" w:cs="Times New Roman"/>
            <w:position w:val="-1"/>
            <w:sz w:val="24"/>
            <w:szCs w:val="24"/>
            <w:lang w:eastAsia="ru-RU"/>
          </w:rPr>
          <w:t>https://profspo.ru/books/122511</w:t>
        </w:r>
      </w:hyperlink>
      <w:r w:rsidRPr="00097E59">
        <w:rPr>
          <w:rFonts w:ascii="Times New Roman" w:eastAsia="Times New Roman" w:hAnsi="Times New Roman" w:cs="Times New Roman"/>
          <w:color w:val="000000"/>
          <w:position w:val="-1"/>
          <w:sz w:val="24"/>
          <w:szCs w:val="24"/>
          <w:lang w:eastAsia="ru-RU"/>
        </w:rPr>
        <w:t>.</w:t>
      </w:r>
    </w:p>
    <w:p w14:paraId="4D34F738" w14:textId="47058B61" w:rsidR="00021255" w:rsidRPr="00097E59" w:rsidRDefault="00E47C37"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00021255" w:rsidRPr="00097E59">
        <w:rPr>
          <w:rFonts w:ascii="Times New Roman" w:eastAsia="Times New Roman" w:hAnsi="Times New Roman" w:cs="Times New Roman"/>
          <w:color w:val="000000"/>
          <w:position w:val="-1"/>
          <w:sz w:val="24"/>
          <w:szCs w:val="24"/>
          <w:lang w:eastAsia="ru-RU"/>
        </w:rPr>
        <w:t xml:space="preserve">. Славинский, А. К. Электротехника с основами </w:t>
      </w:r>
      <w:proofErr w:type="gramStart"/>
      <w:r w:rsidR="00021255" w:rsidRPr="00097E59">
        <w:rPr>
          <w:rFonts w:ascii="Times New Roman" w:eastAsia="Times New Roman" w:hAnsi="Times New Roman" w:cs="Times New Roman"/>
          <w:color w:val="000000"/>
          <w:position w:val="-1"/>
          <w:sz w:val="24"/>
          <w:szCs w:val="24"/>
          <w:lang w:eastAsia="ru-RU"/>
        </w:rPr>
        <w:t>электроники :</w:t>
      </w:r>
      <w:proofErr w:type="gramEnd"/>
      <w:r w:rsidR="00021255" w:rsidRPr="00097E59">
        <w:rPr>
          <w:rFonts w:ascii="Times New Roman" w:eastAsia="Times New Roman" w:hAnsi="Times New Roman" w:cs="Times New Roman"/>
          <w:color w:val="000000"/>
          <w:position w:val="-1"/>
          <w:sz w:val="24"/>
          <w:szCs w:val="24"/>
          <w:lang w:eastAsia="ru-RU"/>
        </w:rPr>
        <w:t xml:space="preserve"> учебное пособие / А.К. Славинский, И.С. </w:t>
      </w:r>
      <w:proofErr w:type="spellStart"/>
      <w:r w:rsidR="00021255" w:rsidRPr="00097E59">
        <w:rPr>
          <w:rFonts w:ascii="Times New Roman" w:eastAsia="Times New Roman" w:hAnsi="Times New Roman" w:cs="Times New Roman"/>
          <w:color w:val="000000"/>
          <w:position w:val="-1"/>
          <w:sz w:val="24"/>
          <w:szCs w:val="24"/>
          <w:lang w:eastAsia="ru-RU"/>
        </w:rPr>
        <w:t>Туревский</w:t>
      </w:r>
      <w:proofErr w:type="spellEnd"/>
      <w:r w:rsidR="00021255" w:rsidRPr="00097E59">
        <w:rPr>
          <w:rFonts w:ascii="Times New Roman" w:eastAsia="Times New Roman" w:hAnsi="Times New Roman" w:cs="Times New Roman"/>
          <w:color w:val="000000"/>
          <w:position w:val="-1"/>
          <w:sz w:val="24"/>
          <w:szCs w:val="24"/>
          <w:lang w:eastAsia="ru-RU"/>
        </w:rPr>
        <w:t xml:space="preserve">. — </w:t>
      </w:r>
      <w:proofErr w:type="gramStart"/>
      <w:r w:rsidR="00021255" w:rsidRPr="00097E59">
        <w:rPr>
          <w:rFonts w:ascii="Times New Roman" w:eastAsia="Times New Roman" w:hAnsi="Times New Roman" w:cs="Times New Roman"/>
          <w:color w:val="000000"/>
          <w:position w:val="-1"/>
          <w:sz w:val="24"/>
          <w:szCs w:val="24"/>
          <w:lang w:eastAsia="ru-RU"/>
        </w:rPr>
        <w:t>Москва :</w:t>
      </w:r>
      <w:proofErr w:type="gramEnd"/>
      <w:r w:rsidR="00021255" w:rsidRPr="00097E59">
        <w:rPr>
          <w:rFonts w:ascii="Times New Roman" w:eastAsia="Times New Roman" w:hAnsi="Times New Roman" w:cs="Times New Roman"/>
          <w:color w:val="000000"/>
          <w:position w:val="-1"/>
          <w:sz w:val="24"/>
          <w:szCs w:val="24"/>
          <w:lang w:eastAsia="ru-RU"/>
        </w:rPr>
        <w:t xml:space="preserve"> ФОРУМ : ИНФРА-М, 2024. — 448 с. — (Среднее профессиональное образование). - ISBN 978-5-8199-0747-4. - </w:t>
      </w:r>
      <w:proofErr w:type="gramStart"/>
      <w:r w:rsidR="00021255" w:rsidRPr="00097E59">
        <w:rPr>
          <w:rFonts w:ascii="Times New Roman" w:eastAsia="Times New Roman" w:hAnsi="Times New Roman" w:cs="Times New Roman"/>
          <w:color w:val="000000"/>
          <w:position w:val="-1"/>
          <w:sz w:val="24"/>
          <w:szCs w:val="24"/>
          <w:lang w:eastAsia="ru-RU"/>
        </w:rPr>
        <w:t>Текст :</w:t>
      </w:r>
      <w:proofErr w:type="gramEnd"/>
      <w:r w:rsidR="00021255" w:rsidRPr="00097E59">
        <w:rPr>
          <w:rFonts w:ascii="Times New Roman" w:eastAsia="Times New Roman" w:hAnsi="Times New Roman" w:cs="Times New Roman"/>
          <w:color w:val="000000"/>
          <w:position w:val="-1"/>
          <w:sz w:val="24"/>
          <w:szCs w:val="24"/>
          <w:lang w:eastAsia="ru-RU"/>
        </w:rPr>
        <w:t xml:space="preserve"> электронный. - URL: </w:t>
      </w:r>
      <w:hyperlink r:id="rId14" w:history="1">
        <w:r w:rsidR="00021255" w:rsidRPr="00097E59">
          <w:rPr>
            <w:rStyle w:val="af0"/>
            <w:rFonts w:ascii="Times New Roman" w:eastAsia="Times New Roman" w:hAnsi="Times New Roman" w:cs="Times New Roman"/>
            <w:position w:val="-1"/>
            <w:sz w:val="24"/>
            <w:szCs w:val="24"/>
            <w:lang w:eastAsia="ru-RU"/>
          </w:rPr>
          <w:t>https://znanium.ru/catalog/product/2119559</w:t>
        </w:r>
      </w:hyperlink>
      <w:r w:rsidR="00021255" w:rsidRPr="00097E59">
        <w:rPr>
          <w:rFonts w:ascii="Times New Roman" w:eastAsia="Times New Roman" w:hAnsi="Times New Roman" w:cs="Times New Roman"/>
          <w:color w:val="000000"/>
          <w:position w:val="-1"/>
          <w:sz w:val="24"/>
          <w:szCs w:val="24"/>
          <w:lang w:eastAsia="ru-RU"/>
        </w:rPr>
        <w:t>.</w:t>
      </w:r>
    </w:p>
    <w:p w14:paraId="2F84B976" w14:textId="77777777" w:rsidR="00021255" w:rsidRPr="00097E59" w:rsidRDefault="00021255" w:rsidP="00A843C4">
      <w:pPr>
        <w:rPr>
          <w:rFonts w:ascii="Times New Roman" w:hAnsi="Times New Roman" w:cs="Times New Roman"/>
          <w:sz w:val="24"/>
          <w:szCs w:val="24"/>
          <w:lang w:eastAsia="ru-RU"/>
        </w:rPr>
      </w:pPr>
    </w:p>
    <w:p w14:paraId="021A7D8C" w14:textId="77777777" w:rsidR="00ED7857" w:rsidRPr="00097E59" w:rsidRDefault="00ED7857" w:rsidP="00A843C4">
      <w:pPr>
        <w:rPr>
          <w:rFonts w:ascii="Times New Roman" w:hAnsi="Times New Roman" w:cs="Times New Roman"/>
          <w:sz w:val="24"/>
          <w:szCs w:val="24"/>
          <w:lang w:eastAsia="ru-RU"/>
        </w:rPr>
      </w:pPr>
    </w:p>
    <w:p w14:paraId="6300B3F7"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097E59" w14:paraId="631123B4" w14:textId="77777777" w:rsidTr="002466BA">
        <w:trPr>
          <w:trHeight w:val="519"/>
        </w:trPr>
        <w:tc>
          <w:tcPr>
            <w:tcW w:w="1541" w:type="pct"/>
            <w:tcBorders>
              <w:bottom w:val="single" w:sz="4" w:space="0" w:color="auto"/>
            </w:tcBorders>
            <w:vAlign w:val="center"/>
          </w:tcPr>
          <w:p w14:paraId="2D04F0DC"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70" w:type="pct"/>
            <w:tcBorders>
              <w:bottom w:val="single" w:sz="4" w:space="0" w:color="auto"/>
            </w:tcBorders>
            <w:vAlign w:val="center"/>
          </w:tcPr>
          <w:p w14:paraId="3198F181"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689" w:type="pct"/>
            <w:tcBorders>
              <w:bottom w:val="single" w:sz="4" w:space="0" w:color="auto"/>
            </w:tcBorders>
            <w:vAlign w:val="center"/>
          </w:tcPr>
          <w:p w14:paraId="5375A393"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F31C41" w:rsidRPr="00097E59" w14:paraId="0561E919" w14:textId="77777777" w:rsidTr="002466BA">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4DB53672" w14:textId="0C77F2A0" w:rsidR="00F31C41" w:rsidRPr="00097E59" w:rsidRDefault="002466BA">
            <w:pPr>
              <w:rPr>
                <w:rFonts w:ascii="Times New Roman" w:hAnsi="Times New Roman" w:cs="Times New Roman"/>
                <w:b/>
                <w:sz w:val="24"/>
                <w:szCs w:val="24"/>
              </w:rPr>
            </w:pPr>
            <w:r w:rsidRPr="00097E59">
              <w:rPr>
                <w:rFonts w:ascii="Times New Roman" w:hAnsi="Times New Roman" w:cs="Times New Roman"/>
                <w:b/>
                <w:sz w:val="24"/>
                <w:szCs w:val="24"/>
              </w:rPr>
              <w:t>Знания</w:t>
            </w:r>
          </w:p>
          <w:p w14:paraId="676782EF"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Методы расчета и измерения основных параметров электрических, магнитных и электронных цепей</w:t>
            </w:r>
          </w:p>
          <w:p w14:paraId="0917033D"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Компоненты автомобильных электронных устройств</w:t>
            </w:r>
          </w:p>
          <w:p w14:paraId="52E3EAAA"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lastRenderedPageBreak/>
              <w:t>Методы электрических измерений</w:t>
            </w:r>
          </w:p>
          <w:p w14:paraId="145D8A6D" w14:textId="0CAE5BBF"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Устройство и принцип действия электрических машин</w:t>
            </w:r>
          </w:p>
          <w:p w14:paraId="3384CAD8"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Пользоваться электроизмерительными приборами</w:t>
            </w:r>
          </w:p>
          <w:p w14:paraId="08668F4C"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 xml:space="preserve">Производить проверку электронных и </w:t>
            </w:r>
            <w:proofErr w:type="spellStart"/>
            <w:r w:rsidRPr="00097E59">
              <w:rPr>
                <w:rFonts w:ascii="Times New Roman" w:hAnsi="Times New Roman" w:cs="Times New Roman"/>
                <w:bCs/>
                <w:sz w:val="24"/>
                <w:szCs w:val="24"/>
              </w:rPr>
              <w:t>электри</w:t>
            </w:r>
            <w:proofErr w:type="spellEnd"/>
            <w:r w:rsidRPr="00097E59">
              <w:rPr>
                <w:rFonts w:ascii="Times New Roman" w:hAnsi="Times New Roman" w:cs="Times New Roman"/>
                <w:bCs/>
                <w:sz w:val="24"/>
                <w:szCs w:val="24"/>
              </w:rPr>
              <w:t xml:space="preserve"> </w:t>
            </w:r>
            <w:proofErr w:type="spellStart"/>
            <w:r w:rsidRPr="00097E59">
              <w:rPr>
                <w:rFonts w:ascii="Times New Roman" w:hAnsi="Times New Roman" w:cs="Times New Roman"/>
                <w:bCs/>
                <w:sz w:val="24"/>
                <w:szCs w:val="24"/>
              </w:rPr>
              <w:t>ческих</w:t>
            </w:r>
            <w:proofErr w:type="spellEnd"/>
            <w:r w:rsidRPr="00097E59">
              <w:rPr>
                <w:rFonts w:ascii="Times New Roman" w:hAnsi="Times New Roman" w:cs="Times New Roman"/>
                <w:bCs/>
                <w:sz w:val="24"/>
                <w:szCs w:val="24"/>
              </w:rPr>
              <w:t xml:space="preserve"> элементов автомобиля</w:t>
            </w:r>
          </w:p>
          <w:p w14:paraId="2377F595" w14:textId="61940D61"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Производить подбор элементов электрических цепей и электронных схем</w:t>
            </w:r>
          </w:p>
          <w:p w14:paraId="3BF6A4EE" w14:textId="77777777" w:rsidR="00F31C41" w:rsidRPr="00097E59" w:rsidRDefault="00F31C41">
            <w:pPr>
              <w:rPr>
                <w:rFonts w:ascii="Times New Roman" w:hAnsi="Times New Roman" w:cs="Times New Roman"/>
                <w:sz w:val="24"/>
                <w:szCs w:val="24"/>
              </w:rPr>
            </w:pPr>
          </w:p>
        </w:tc>
        <w:tc>
          <w:tcPr>
            <w:tcW w:w="1770" w:type="pct"/>
            <w:tcBorders>
              <w:top w:val="single" w:sz="4" w:space="0" w:color="auto"/>
              <w:left w:val="single" w:sz="4" w:space="0" w:color="auto"/>
              <w:bottom w:val="single" w:sz="4" w:space="0" w:color="auto"/>
              <w:right w:val="single" w:sz="4" w:space="0" w:color="auto"/>
            </w:tcBorders>
          </w:tcPr>
          <w:p w14:paraId="270CC724"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lastRenderedPageBreak/>
              <w:t>Демонстрировать знание порядка расчета и измерения основных параметров электрических, магнитных и электронных цепей.</w:t>
            </w:r>
          </w:p>
          <w:p w14:paraId="304086C5"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 xml:space="preserve">Демонстрировать знание мест расположения, основных параметров и состава </w:t>
            </w:r>
            <w:r w:rsidRPr="00097E59">
              <w:rPr>
                <w:rFonts w:ascii="Times New Roman" w:hAnsi="Times New Roman" w:cs="Times New Roman"/>
                <w:sz w:val="24"/>
                <w:szCs w:val="24"/>
              </w:rPr>
              <w:lastRenderedPageBreak/>
              <w:t>основных автомобильных электронных устройств</w:t>
            </w:r>
          </w:p>
          <w:p w14:paraId="367F137A"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современных методы измерений в соответствии с заданием</w:t>
            </w:r>
          </w:p>
          <w:p w14:paraId="6878EB30" w14:textId="77777777" w:rsidR="00F31C41"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устройства и принципа действия электрических машин</w:t>
            </w:r>
          </w:p>
          <w:p w14:paraId="098029BD"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 xml:space="preserve">Подбирать </w:t>
            </w:r>
            <w:proofErr w:type="spellStart"/>
            <w:proofErr w:type="gramStart"/>
            <w:r w:rsidRPr="00097E59">
              <w:rPr>
                <w:rFonts w:ascii="Times New Roman" w:hAnsi="Times New Roman" w:cs="Times New Roman"/>
                <w:sz w:val="24"/>
                <w:szCs w:val="24"/>
              </w:rPr>
              <w:t>электроизмеритель</w:t>
            </w:r>
            <w:proofErr w:type="spellEnd"/>
            <w:r w:rsidRPr="00097E59">
              <w:rPr>
                <w:rFonts w:ascii="Times New Roman" w:hAnsi="Times New Roman" w:cs="Times New Roman"/>
                <w:sz w:val="24"/>
                <w:szCs w:val="24"/>
              </w:rPr>
              <w:t xml:space="preserve"> </w:t>
            </w:r>
            <w:proofErr w:type="spellStart"/>
            <w:r w:rsidRPr="00097E59">
              <w:rPr>
                <w:rFonts w:ascii="Times New Roman" w:hAnsi="Times New Roman" w:cs="Times New Roman"/>
                <w:sz w:val="24"/>
                <w:szCs w:val="24"/>
              </w:rPr>
              <w:t>ные</w:t>
            </w:r>
            <w:proofErr w:type="spellEnd"/>
            <w:proofErr w:type="gramEnd"/>
            <w:r w:rsidRPr="00097E59">
              <w:rPr>
                <w:rFonts w:ascii="Times New Roman" w:hAnsi="Times New Roman" w:cs="Times New Roman"/>
                <w:sz w:val="24"/>
                <w:szCs w:val="24"/>
              </w:rPr>
              <w:t xml:space="preserve"> приборы в соответствии с заданием и проводить измерения</w:t>
            </w:r>
          </w:p>
          <w:p w14:paraId="14CDEA8A"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 xml:space="preserve">Производить проверку исправности электронных и электрических элементов автомобиля, в </w:t>
            </w:r>
            <w:proofErr w:type="spellStart"/>
            <w:r w:rsidRPr="00097E59">
              <w:rPr>
                <w:rFonts w:ascii="Times New Roman" w:hAnsi="Times New Roman" w:cs="Times New Roman"/>
                <w:sz w:val="24"/>
                <w:szCs w:val="24"/>
              </w:rPr>
              <w:t>соотвествии</w:t>
            </w:r>
            <w:proofErr w:type="spellEnd"/>
            <w:r w:rsidRPr="00097E59">
              <w:rPr>
                <w:rFonts w:ascii="Times New Roman" w:hAnsi="Times New Roman" w:cs="Times New Roman"/>
                <w:sz w:val="24"/>
                <w:szCs w:val="24"/>
              </w:rPr>
              <w:t xml:space="preserve"> с заданием с при </w:t>
            </w:r>
            <w:proofErr w:type="spellStart"/>
            <w:r w:rsidRPr="00097E59">
              <w:rPr>
                <w:rFonts w:ascii="Times New Roman" w:hAnsi="Times New Roman" w:cs="Times New Roman"/>
                <w:sz w:val="24"/>
                <w:szCs w:val="24"/>
              </w:rPr>
              <w:t>менением</w:t>
            </w:r>
            <w:proofErr w:type="spellEnd"/>
            <w:r w:rsidRPr="00097E59">
              <w:rPr>
                <w:rFonts w:ascii="Times New Roman" w:hAnsi="Times New Roman" w:cs="Times New Roman"/>
                <w:sz w:val="24"/>
                <w:szCs w:val="24"/>
              </w:rPr>
              <w:t xml:space="preserve"> безопасных приемов проведения измерений.</w:t>
            </w:r>
          </w:p>
          <w:p w14:paraId="569CAEC1" w14:textId="3AAB706C"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w:t>
            </w:r>
          </w:p>
        </w:tc>
        <w:tc>
          <w:tcPr>
            <w:tcW w:w="1689" w:type="pct"/>
            <w:tcBorders>
              <w:top w:val="single" w:sz="4" w:space="0" w:color="auto"/>
              <w:left w:val="single" w:sz="4" w:space="0" w:color="auto"/>
              <w:bottom w:val="single" w:sz="4" w:space="0" w:color="auto"/>
              <w:right w:val="single" w:sz="4" w:space="0" w:color="auto"/>
            </w:tcBorders>
          </w:tcPr>
          <w:p w14:paraId="53E8F3C9" w14:textId="77777777" w:rsidR="00F31C41" w:rsidRPr="00097E59" w:rsidRDefault="00F31C41">
            <w:pPr>
              <w:rPr>
                <w:rFonts w:ascii="Times New Roman" w:hAnsi="Times New Roman" w:cs="Times New Roman"/>
                <w:bCs/>
                <w:sz w:val="24"/>
                <w:szCs w:val="24"/>
              </w:rPr>
            </w:pPr>
          </w:p>
          <w:p w14:paraId="2ADD3F69" w14:textId="77777777" w:rsidR="00F31C41" w:rsidRPr="00097E59" w:rsidRDefault="00F31C41">
            <w:pPr>
              <w:rPr>
                <w:rFonts w:ascii="Times New Roman" w:hAnsi="Times New Roman" w:cs="Times New Roman"/>
                <w:bCs/>
                <w:sz w:val="24"/>
                <w:szCs w:val="24"/>
              </w:rPr>
            </w:pPr>
          </w:p>
          <w:p w14:paraId="04D66D60" w14:textId="77777777" w:rsidR="00F31C41" w:rsidRPr="00097E59" w:rsidRDefault="00F31C41">
            <w:pPr>
              <w:rPr>
                <w:rFonts w:ascii="Times New Roman" w:hAnsi="Times New Roman" w:cs="Times New Roman"/>
                <w:bCs/>
                <w:sz w:val="24"/>
                <w:szCs w:val="24"/>
              </w:rPr>
            </w:pPr>
            <w:r w:rsidRPr="00097E59">
              <w:rPr>
                <w:rFonts w:ascii="Times New Roman" w:hAnsi="Times New Roman" w:cs="Times New Roman"/>
                <w:bCs/>
                <w:sz w:val="24"/>
                <w:szCs w:val="24"/>
              </w:rPr>
              <w:t xml:space="preserve">тестовый контроль; </w:t>
            </w:r>
          </w:p>
          <w:p w14:paraId="312EA144" w14:textId="77777777" w:rsidR="00F31C41" w:rsidRPr="00097E59" w:rsidRDefault="00F31C41">
            <w:pPr>
              <w:rPr>
                <w:rFonts w:ascii="Times New Roman" w:hAnsi="Times New Roman" w:cs="Times New Roman"/>
                <w:bCs/>
                <w:sz w:val="24"/>
                <w:szCs w:val="24"/>
              </w:rPr>
            </w:pPr>
            <w:r w:rsidRPr="00097E59">
              <w:rPr>
                <w:rFonts w:ascii="Times New Roman" w:hAnsi="Times New Roman" w:cs="Times New Roman"/>
                <w:bCs/>
                <w:sz w:val="24"/>
                <w:szCs w:val="24"/>
              </w:rPr>
              <w:t xml:space="preserve"> фронтальный опрос при проведении лабораторных </w:t>
            </w:r>
            <w:proofErr w:type="gramStart"/>
            <w:r w:rsidRPr="00097E59">
              <w:rPr>
                <w:rFonts w:ascii="Times New Roman" w:hAnsi="Times New Roman" w:cs="Times New Roman"/>
                <w:bCs/>
                <w:sz w:val="24"/>
                <w:szCs w:val="24"/>
              </w:rPr>
              <w:t xml:space="preserve">работ;   </w:t>
            </w:r>
            <w:proofErr w:type="gramEnd"/>
            <w:r w:rsidRPr="00097E59">
              <w:rPr>
                <w:rFonts w:ascii="Times New Roman" w:hAnsi="Times New Roman" w:cs="Times New Roman"/>
                <w:bCs/>
                <w:sz w:val="24"/>
                <w:szCs w:val="24"/>
              </w:rPr>
              <w:t xml:space="preserve">                                         наблюдение за ходом выполнения лабораторных работ;</w:t>
            </w:r>
          </w:p>
          <w:p w14:paraId="64ED79AE" w14:textId="77777777" w:rsidR="00F31C41" w:rsidRPr="00097E59" w:rsidRDefault="00F31C41">
            <w:pPr>
              <w:rPr>
                <w:rFonts w:ascii="Times New Roman" w:hAnsi="Times New Roman" w:cs="Times New Roman"/>
                <w:bCs/>
                <w:sz w:val="24"/>
                <w:szCs w:val="24"/>
              </w:rPr>
            </w:pPr>
            <w:r w:rsidRPr="00097E59">
              <w:rPr>
                <w:rFonts w:ascii="Times New Roman" w:hAnsi="Times New Roman" w:cs="Times New Roman"/>
                <w:bCs/>
                <w:sz w:val="24"/>
                <w:szCs w:val="24"/>
              </w:rPr>
              <w:lastRenderedPageBreak/>
              <w:t>текущий контроль в форме защиты лабораторных работ.</w:t>
            </w:r>
          </w:p>
        </w:tc>
      </w:tr>
    </w:tbl>
    <w:p w14:paraId="1DA05D33" w14:textId="77777777" w:rsidR="002F19AF"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br w:type="page"/>
      </w:r>
    </w:p>
    <w:p w14:paraId="4ECC4E5C" w14:textId="097D6440"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4</w:t>
      </w:r>
    </w:p>
    <w:p w14:paraId="0EE71058" w14:textId="40FF3988"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516AA92E" w14:textId="77777777" w:rsidR="002F19AF" w:rsidRPr="00097E59" w:rsidRDefault="002F19AF" w:rsidP="002F19AF">
      <w:pPr>
        <w:jc w:val="right"/>
        <w:rPr>
          <w:rFonts w:ascii="Times New Roman" w:hAnsi="Times New Roman" w:cs="Times New Roman"/>
          <w:b/>
          <w:bCs/>
          <w:color w:val="0070C0"/>
          <w:sz w:val="24"/>
          <w:szCs w:val="24"/>
        </w:rPr>
      </w:pPr>
    </w:p>
    <w:p w14:paraId="03E91FCF" w14:textId="77777777" w:rsidR="002F19AF" w:rsidRPr="00097E59" w:rsidRDefault="002F19AF" w:rsidP="002F19AF">
      <w:pPr>
        <w:jc w:val="right"/>
        <w:rPr>
          <w:rFonts w:ascii="Times New Roman" w:hAnsi="Times New Roman" w:cs="Times New Roman"/>
          <w:b/>
          <w:bCs/>
          <w:color w:val="0070C0"/>
          <w:sz w:val="24"/>
          <w:szCs w:val="24"/>
        </w:rPr>
      </w:pPr>
    </w:p>
    <w:p w14:paraId="2175F05D" w14:textId="77777777" w:rsidR="002F19AF" w:rsidRPr="00097E59" w:rsidRDefault="002F19AF" w:rsidP="002F19AF">
      <w:pPr>
        <w:jc w:val="right"/>
        <w:rPr>
          <w:rFonts w:ascii="Times New Roman" w:hAnsi="Times New Roman" w:cs="Times New Roman"/>
          <w:b/>
          <w:bCs/>
          <w:color w:val="0070C0"/>
          <w:sz w:val="24"/>
          <w:szCs w:val="24"/>
        </w:rPr>
      </w:pPr>
    </w:p>
    <w:p w14:paraId="4492E10C" w14:textId="77777777" w:rsidR="002F19AF" w:rsidRPr="00097E59" w:rsidRDefault="002F19AF" w:rsidP="002F19AF">
      <w:pPr>
        <w:jc w:val="right"/>
        <w:rPr>
          <w:rFonts w:ascii="Times New Roman" w:hAnsi="Times New Roman" w:cs="Times New Roman"/>
          <w:b/>
          <w:bCs/>
          <w:color w:val="0070C0"/>
          <w:sz w:val="24"/>
          <w:szCs w:val="24"/>
        </w:rPr>
      </w:pPr>
    </w:p>
    <w:p w14:paraId="51D06B37" w14:textId="77777777" w:rsidR="002F19AF" w:rsidRPr="00097E59" w:rsidRDefault="002F19AF" w:rsidP="002F19AF">
      <w:pPr>
        <w:jc w:val="right"/>
        <w:rPr>
          <w:rFonts w:ascii="Times New Roman" w:hAnsi="Times New Roman" w:cs="Times New Roman"/>
          <w:b/>
          <w:bCs/>
          <w:color w:val="0070C0"/>
          <w:sz w:val="24"/>
          <w:szCs w:val="24"/>
        </w:rPr>
      </w:pPr>
    </w:p>
    <w:p w14:paraId="43ADFF5D" w14:textId="77777777" w:rsidR="002F19AF" w:rsidRPr="00097E59" w:rsidRDefault="002F19AF" w:rsidP="002F19AF">
      <w:pPr>
        <w:jc w:val="right"/>
        <w:rPr>
          <w:rFonts w:ascii="Times New Roman" w:hAnsi="Times New Roman" w:cs="Times New Roman"/>
          <w:b/>
          <w:bCs/>
          <w:color w:val="0070C0"/>
          <w:sz w:val="24"/>
          <w:szCs w:val="24"/>
        </w:rPr>
      </w:pPr>
    </w:p>
    <w:p w14:paraId="052A5939" w14:textId="77777777" w:rsidR="002F19AF" w:rsidRPr="00097E59" w:rsidRDefault="002F19AF" w:rsidP="002F19AF">
      <w:pPr>
        <w:jc w:val="right"/>
        <w:rPr>
          <w:rFonts w:ascii="Times New Roman" w:hAnsi="Times New Roman" w:cs="Times New Roman"/>
          <w:b/>
          <w:bCs/>
          <w:color w:val="0070C0"/>
          <w:sz w:val="24"/>
          <w:szCs w:val="24"/>
        </w:rPr>
      </w:pPr>
    </w:p>
    <w:p w14:paraId="44AD894B" w14:textId="77777777" w:rsidR="002F19AF" w:rsidRPr="00097E59" w:rsidRDefault="002F19AF" w:rsidP="002F19AF">
      <w:pPr>
        <w:jc w:val="right"/>
        <w:rPr>
          <w:rFonts w:ascii="Times New Roman" w:hAnsi="Times New Roman" w:cs="Times New Roman"/>
          <w:b/>
          <w:bCs/>
          <w:color w:val="0070C0"/>
          <w:sz w:val="24"/>
          <w:szCs w:val="24"/>
        </w:rPr>
      </w:pPr>
    </w:p>
    <w:p w14:paraId="5078D4D1" w14:textId="77777777" w:rsidR="002F19AF" w:rsidRPr="00097E59" w:rsidRDefault="002F19AF" w:rsidP="002F19AF">
      <w:pPr>
        <w:jc w:val="right"/>
        <w:rPr>
          <w:rFonts w:ascii="Times New Roman" w:hAnsi="Times New Roman" w:cs="Times New Roman"/>
          <w:b/>
          <w:bCs/>
          <w:color w:val="0070C0"/>
          <w:sz w:val="24"/>
          <w:szCs w:val="24"/>
        </w:rPr>
      </w:pPr>
    </w:p>
    <w:p w14:paraId="46893635" w14:textId="77777777" w:rsidR="002F19AF" w:rsidRPr="00097E59" w:rsidRDefault="002F19AF" w:rsidP="002F19AF">
      <w:pPr>
        <w:jc w:val="right"/>
        <w:rPr>
          <w:rFonts w:ascii="Times New Roman" w:hAnsi="Times New Roman" w:cs="Times New Roman"/>
          <w:b/>
          <w:bCs/>
          <w:color w:val="0070C0"/>
          <w:sz w:val="24"/>
          <w:szCs w:val="24"/>
        </w:rPr>
      </w:pPr>
    </w:p>
    <w:p w14:paraId="18F178C1" w14:textId="77777777" w:rsidR="002F19AF" w:rsidRPr="00097E59" w:rsidRDefault="002F19AF" w:rsidP="002F19AF">
      <w:pPr>
        <w:jc w:val="right"/>
        <w:rPr>
          <w:rFonts w:ascii="Times New Roman" w:hAnsi="Times New Roman" w:cs="Times New Roman"/>
          <w:b/>
          <w:bCs/>
          <w:color w:val="0070C0"/>
          <w:sz w:val="24"/>
          <w:szCs w:val="24"/>
        </w:rPr>
      </w:pPr>
    </w:p>
    <w:p w14:paraId="02B2545E" w14:textId="77777777" w:rsidR="002F19AF" w:rsidRPr="00097E59" w:rsidRDefault="002F19AF" w:rsidP="002F19AF">
      <w:pPr>
        <w:jc w:val="right"/>
        <w:rPr>
          <w:rFonts w:ascii="Times New Roman" w:hAnsi="Times New Roman" w:cs="Times New Roman"/>
          <w:b/>
          <w:bCs/>
          <w:color w:val="0070C0"/>
          <w:sz w:val="24"/>
          <w:szCs w:val="24"/>
        </w:rPr>
      </w:pPr>
    </w:p>
    <w:p w14:paraId="0E5B3BDF" w14:textId="77777777" w:rsidR="002F19AF" w:rsidRPr="00097E59" w:rsidRDefault="002F19AF" w:rsidP="002F19AF">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5D148373" w14:textId="77777777" w:rsidR="002F19AF" w:rsidRPr="00097E59" w:rsidRDefault="002F19AF" w:rsidP="002F19AF">
      <w:pPr>
        <w:pStyle w:val="1"/>
      </w:pPr>
      <w:bookmarkStart w:id="10" w:name="_Toc179381012"/>
      <w:r w:rsidRPr="00097E59">
        <w:t>«ОП.04 МАТЕРИАЛОВЕДЕНИЕ»</w:t>
      </w:r>
      <w:bookmarkEnd w:id="10"/>
    </w:p>
    <w:p w14:paraId="7703AE69" w14:textId="77777777" w:rsidR="002F19AF" w:rsidRPr="00097E59" w:rsidRDefault="002F19AF" w:rsidP="00A843C4">
      <w:pPr>
        <w:rPr>
          <w:rFonts w:ascii="Times New Roman" w:hAnsi="Times New Roman" w:cs="Times New Roman"/>
          <w:sz w:val="24"/>
          <w:szCs w:val="24"/>
        </w:rPr>
      </w:pPr>
    </w:p>
    <w:p w14:paraId="6346F7F7" w14:textId="77777777" w:rsidR="002F19AF" w:rsidRPr="00097E59" w:rsidRDefault="002F19AF" w:rsidP="00A843C4">
      <w:pPr>
        <w:rPr>
          <w:rFonts w:ascii="Times New Roman" w:hAnsi="Times New Roman" w:cs="Times New Roman"/>
          <w:sz w:val="24"/>
          <w:szCs w:val="24"/>
        </w:rPr>
      </w:pPr>
    </w:p>
    <w:p w14:paraId="34A3A875" w14:textId="77777777" w:rsidR="002F19AF" w:rsidRPr="00097E59" w:rsidRDefault="002F19AF" w:rsidP="00A843C4">
      <w:pPr>
        <w:rPr>
          <w:rFonts w:ascii="Times New Roman" w:hAnsi="Times New Roman" w:cs="Times New Roman"/>
          <w:sz w:val="24"/>
          <w:szCs w:val="24"/>
        </w:rPr>
      </w:pPr>
    </w:p>
    <w:p w14:paraId="05824F4C" w14:textId="77777777" w:rsidR="002F19AF" w:rsidRPr="00097E59" w:rsidRDefault="002F19AF" w:rsidP="00A843C4">
      <w:pPr>
        <w:rPr>
          <w:rFonts w:ascii="Times New Roman" w:hAnsi="Times New Roman" w:cs="Times New Roman"/>
          <w:sz w:val="24"/>
          <w:szCs w:val="24"/>
        </w:rPr>
      </w:pPr>
    </w:p>
    <w:p w14:paraId="7328D253" w14:textId="77777777" w:rsidR="002F19AF" w:rsidRPr="00097E59" w:rsidRDefault="002F19AF" w:rsidP="00A843C4">
      <w:pPr>
        <w:rPr>
          <w:rFonts w:ascii="Times New Roman" w:hAnsi="Times New Roman" w:cs="Times New Roman"/>
          <w:sz w:val="24"/>
          <w:szCs w:val="24"/>
        </w:rPr>
      </w:pPr>
    </w:p>
    <w:p w14:paraId="0019B171" w14:textId="77777777" w:rsidR="002F19AF" w:rsidRPr="00097E59" w:rsidRDefault="002F19AF" w:rsidP="00A843C4">
      <w:pPr>
        <w:rPr>
          <w:rFonts w:ascii="Times New Roman" w:hAnsi="Times New Roman" w:cs="Times New Roman"/>
          <w:sz w:val="24"/>
          <w:szCs w:val="24"/>
        </w:rPr>
      </w:pPr>
    </w:p>
    <w:p w14:paraId="74B8F61E" w14:textId="77777777" w:rsidR="002F19AF" w:rsidRPr="00097E59" w:rsidRDefault="002F19AF" w:rsidP="00A843C4">
      <w:pPr>
        <w:rPr>
          <w:rFonts w:ascii="Times New Roman" w:hAnsi="Times New Roman" w:cs="Times New Roman"/>
          <w:sz w:val="24"/>
          <w:szCs w:val="24"/>
        </w:rPr>
      </w:pPr>
    </w:p>
    <w:p w14:paraId="76C6D455" w14:textId="77777777" w:rsidR="002F19AF" w:rsidRPr="00097E59" w:rsidRDefault="002F19AF" w:rsidP="00A843C4">
      <w:pPr>
        <w:rPr>
          <w:rFonts w:ascii="Times New Roman" w:hAnsi="Times New Roman" w:cs="Times New Roman"/>
          <w:sz w:val="24"/>
          <w:szCs w:val="24"/>
        </w:rPr>
      </w:pPr>
    </w:p>
    <w:p w14:paraId="44CCBD09" w14:textId="77777777" w:rsidR="002F19AF" w:rsidRPr="00097E59" w:rsidRDefault="002F19AF" w:rsidP="00A843C4">
      <w:pPr>
        <w:rPr>
          <w:rFonts w:ascii="Times New Roman" w:hAnsi="Times New Roman" w:cs="Times New Roman"/>
          <w:sz w:val="24"/>
          <w:szCs w:val="24"/>
        </w:rPr>
      </w:pPr>
    </w:p>
    <w:p w14:paraId="7D7CDB5B" w14:textId="77777777" w:rsidR="002F19AF" w:rsidRPr="00097E59" w:rsidRDefault="002F19AF" w:rsidP="00A843C4">
      <w:pPr>
        <w:rPr>
          <w:rFonts w:ascii="Times New Roman" w:hAnsi="Times New Roman" w:cs="Times New Roman"/>
          <w:sz w:val="24"/>
          <w:szCs w:val="24"/>
        </w:rPr>
      </w:pPr>
    </w:p>
    <w:p w14:paraId="39F83123" w14:textId="77777777" w:rsidR="002F19AF" w:rsidRPr="00097E59" w:rsidRDefault="002F19AF" w:rsidP="00A843C4">
      <w:pPr>
        <w:rPr>
          <w:rFonts w:ascii="Times New Roman" w:hAnsi="Times New Roman" w:cs="Times New Roman"/>
          <w:sz w:val="24"/>
          <w:szCs w:val="24"/>
        </w:rPr>
      </w:pPr>
    </w:p>
    <w:p w14:paraId="0181E7F5" w14:textId="77777777" w:rsidR="002F19AF" w:rsidRPr="00097E59" w:rsidRDefault="002F19AF" w:rsidP="00A843C4">
      <w:pPr>
        <w:rPr>
          <w:rFonts w:ascii="Times New Roman" w:hAnsi="Times New Roman" w:cs="Times New Roman"/>
          <w:sz w:val="24"/>
          <w:szCs w:val="24"/>
        </w:rPr>
      </w:pPr>
    </w:p>
    <w:p w14:paraId="6FAC461E" w14:textId="77777777" w:rsidR="002F19AF" w:rsidRPr="00097E59" w:rsidRDefault="002F19AF" w:rsidP="00A843C4">
      <w:pPr>
        <w:rPr>
          <w:rFonts w:ascii="Times New Roman" w:hAnsi="Times New Roman" w:cs="Times New Roman"/>
          <w:sz w:val="24"/>
          <w:szCs w:val="24"/>
        </w:rPr>
      </w:pPr>
    </w:p>
    <w:p w14:paraId="3F0ADBDE" w14:textId="77777777" w:rsidR="002F19AF" w:rsidRPr="00097E59" w:rsidRDefault="002F19AF" w:rsidP="00A843C4">
      <w:pPr>
        <w:rPr>
          <w:rFonts w:ascii="Times New Roman" w:hAnsi="Times New Roman" w:cs="Times New Roman"/>
          <w:sz w:val="24"/>
          <w:szCs w:val="24"/>
        </w:rPr>
      </w:pPr>
    </w:p>
    <w:p w14:paraId="1EA1B97A" w14:textId="77777777" w:rsidR="002F19AF" w:rsidRPr="00097E59" w:rsidRDefault="002F19AF" w:rsidP="00A843C4">
      <w:pPr>
        <w:rPr>
          <w:rFonts w:ascii="Times New Roman" w:hAnsi="Times New Roman" w:cs="Times New Roman"/>
          <w:sz w:val="24"/>
          <w:szCs w:val="24"/>
        </w:rPr>
      </w:pPr>
    </w:p>
    <w:p w14:paraId="3D555164" w14:textId="77777777" w:rsidR="002F19AF" w:rsidRPr="00097E59" w:rsidRDefault="002F19AF" w:rsidP="00A843C4">
      <w:pPr>
        <w:rPr>
          <w:rFonts w:ascii="Times New Roman" w:hAnsi="Times New Roman" w:cs="Times New Roman"/>
          <w:sz w:val="24"/>
          <w:szCs w:val="24"/>
        </w:rPr>
      </w:pPr>
    </w:p>
    <w:p w14:paraId="0D203B87" w14:textId="77777777" w:rsidR="002F19AF" w:rsidRPr="00097E59" w:rsidRDefault="002F19AF" w:rsidP="00A843C4">
      <w:pPr>
        <w:rPr>
          <w:rFonts w:ascii="Times New Roman" w:hAnsi="Times New Roman" w:cs="Times New Roman"/>
          <w:sz w:val="24"/>
          <w:szCs w:val="24"/>
        </w:rPr>
      </w:pPr>
    </w:p>
    <w:p w14:paraId="2898677C" w14:textId="77777777" w:rsidR="002F19AF" w:rsidRPr="00097E59" w:rsidRDefault="002F19AF"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79C6D7C9" w14:textId="77777777" w:rsidR="002F19AF" w:rsidRPr="00097E59" w:rsidRDefault="002F19AF" w:rsidP="002F19AF">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5C512EC2" w14:textId="77777777" w:rsidR="002F19AF" w:rsidRPr="00097E59" w:rsidRDefault="009A0610" w:rsidP="002F19AF">
      <w:pPr>
        <w:pStyle w:val="14"/>
        <w:rPr>
          <w:rFonts w:eastAsiaTheme="minorEastAsia"/>
          <w:b w:val="0"/>
          <w:bCs w:val="0"/>
          <w:sz w:val="24"/>
          <w:szCs w:val="24"/>
          <w:lang w:eastAsia="ru-RU"/>
        </w:rPr>
      </w:pPr>
      <w:hyperlink w:anchor="_Toc156294876" w:history="1">
        <w:r w:rsidR="002F19AF" w:rsidRPr="00097E59">
          <w:rPr>
            <w:rStyle w:val="af0"/>
            <w:b w:val="0"/>
            <w:bCs w:val="0"/>
            <w:sz w:val="24"/>
            <w:szCs w:val="24"/>
          </w:rPr>
          <w:t>1. ОБЩАЯ ХАРАКТЕРИСТИКА</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_Toc156294876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4</w:t>
        </w:r>
        <w:r w:rsidR="002F19AF" w:rsidRPr="00097E59">
          <w:rPr>
            <w:b w:val="0"/>
            <w:bCs w:val="0"/>
            <w:webHidden/>
            <w:sz w:val="24"/>
            <w:szCs w:val="24"/>
          </w:rPr>
          <w:fldChar w:fldCharType="end"/>
        </w:r>
      </w:hyperlink>
    </w:p>
    <w:p w14:paraId="317BA251" w14:textId="77777777" w:rsidR="002F19AF" w:rsidRPr="00097E59" w:rsidRDefault="009A0610" w:rsidP="002F19AF">
      <w:pPr>
        <w:pStyle w:val="22"/>
        <w:rPr>
          <w:rFonts w:eastAsiaTheme="minorEastAsia"/>
          <w:i w:val="0"/>
          <w:iCs w:val="0"/>
        </w:rPr>
      </w:pPr>
      <w:hyperlink w:anchor="_Toc156294877" w:history="1">
        <w:r w:rsidR="002F19AF" w:rsidRPr="00097E59">
          <w:rPr>
            <w:rStyle w:val="af0"/>
            <w:i w:val="0"/>
            <w:iCs w:val="0"/>
          </w:rPr>
          <w:t>1.1. Цель и место дисциплины в структуре образовательной программы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_Toc156294877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4</w:t>
        </w:r>
        <w:r w:rsidR="002F19AF" w:rsidRPr="00097E59">
          <w:rPr>
            <w:i w:val="0"/>
            <w:iCs w:val="0"/>
            <w:webHidden/>
          </w:rPr>
          <w:fldChar w:fldCharType="end"/>
        </w:r>
      </w:hyperlink>
    </w:p>
    <w:p w14:paraId="6F0ECF18" w14:textId="77777777" w:rsidR="002F19AF" w:rsidRPr="00097E59" w:rsidRDefault="009A0610" w:rsidP="002F19AF">
      <w:pPr>
        <w:pStyle w:val="22"/>
        <w:rPr>
          <w:rFonts w:eastAsiaTheme="minorEastAsia"/>
          <w:i w:val="0"/>
          <w:iCs w:val="0"/>
        </w:rPr>
      </w:pPr>
      <w:hyperlink w:anchor="_Toc156294878" w:history="1">
        <w:r w:rsidR="002F19AF" w:rsidRPr="00097E59">
          <w:rPr>
            <w:rStyle w:val="af0"/>
            <w:i w:val="0"/>
            <w:iCs w:val="0"/>
          </w:rPr>
          <w:t>1.2. Планируемые результаты освоения дисциплины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_Toc156294878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4</w:t>
        </w:r>
        <w:r w:rsidR="002F19AF" w:rsidRPr="00097E59">
          <w:rPr>
            <w:i w:val="0"/>
            <w:iCs w:val="0"/>
            <w:webHidden/>
          </w:rPr>
          <w:fldChar w:fldCharType="end"/>
        </w:r>
      </w:hyperlink>
    </w:p>
    <w:p w14:paraId="262BCB79" w14:textId="77777777" w:rsidR="002F19AF" w:rsidRPr="00097E59" w:rsidRDefault="009A0610" w:rsidP="002F19AF">
      <w:pPr>
        <w:pStyle w:val="14"/>
        <w:rPr>
          <w:rFonts w:eastAsiaTheme="minorEastAsia"/>
          <w:b w:val="0"/>
          <w:bCs w:val="0"/>
          <w:sz w:val="24"/>
          <w:szCs w:val="24"/>
          <w:lang w:eastAsia="ru-RU"/>
        </w:rPr>
      </w:pPr>
      <w:hyperlink w:anchor="_Toc156294879" w:history="1">
        <w:r w:rsidR="002F19AF" w:rsidRPr="00097E59">
          <w:rPr>
            <w:rStyle w:val="af0"/>
            <w:b w:val="0"/>
            <w:bCs w:val="0"/>
            <w:sz w:val="24"/>
            <w:szCs w:val="24"/>
          </w:rPr>
          <w:t>2. СТРУКТУРА И СОДЕРЖАНИЕ ДИСЦИПЛИНЫ</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_Toc156294879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4</w:t>
        </w:r>
        <w:r w:rsidR="002F19AF" w:rsidRPr="00097E59">
          <w:rPr>
            <w:b w:val="0"/>
            <w:bCs w:val="0"/>
            <w:webHidden/>
            <w:sz w:val="24"/>
            <w:szCs w:val="24"/>
          </w:rPr>
          <w:fldChar w:fldCharType="end"/>
        </w:r>
      </w:hyperlink>
    </w:p>
    <w:p w14:paraId="7929AF41" w14:textId="77777777" w:rsidR="002F19AF" w:rsidRPr="00097E59" w:rsidRDefault="009A0610" w:rsidP="002F19AF">
      <w:pPr>
        <w:pStyle w:val="22"/>
        <w:rPr>
          <w:rFonts w:eastAsiaTheme="minorEastAsia"/>
          <w:i w:val="0"/>
          <w:iCs w:val="0"/>
        </w:rPr>
      </w:pPr>
      <w:hyperlink w:anchor="_Toc156294880" w:history="1">
        <w:r w:rsidR="002F19AF" w:rsidRPr="00097E59">
          <w:rPr>
            <w:rStyle w:val="af0"/>
            <w:i w:val="0"/>
            <w:iCs w:val="0"/>
          </w:rPr>
          <w:t>2.1. Трудоемкость освоения дисциплины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_Toc156294880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4</w:t>
        </w:r>
        <w:r w:rsidR="002F19AF" w:rsidRPr="00097E59">
          <w:rPr>
            <w:i w:val="0"/>
            <w:iCs w:val="0"/>
            <w:webHidden/>
          </w:rPr>
          <w:fldChar w:fldCharType="end"/>
        </w:r>
      </w:hyperlink>
    </w:p>
    <w:p w14:paraId="4F3549B2" w14:textId="77777777" w:rsidR="002F19AF" w:rsidRPr="00097E59" w:rsidRDefault="009A0610" w:rsidP="002F19AF">
      <w:pPr>
        <w:pStyle w:val="22"/>
        <w:rPr>
          <w:rFonts w:eastAsiaTheme="minorEastAsia"/>
          <w:i w:val="0"/>
          <w:iCs w:val="0"/>
        </w:rPr>
      </w:pPr>
      <w:hyperlink w:anchor="_Toc156294881" w:history="1">
        <w:r w:rsidR="002F19AF" w:rsidRPr="00097E59">
          <w:rPr>
            <w:rStyle w:val="af0"/>
            <w:i w:val="0"/>
            <w:iCs w:val="0"/>
          </w:rPr>
          <w:t>2.2. Примерное содержание дисциплины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_Toc156294881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5</w:t>
        </w:r>
        <w:r w:rsidR="002F19AF" w:rsidRPr="00097E59">
          <w:rPr>
            <w:i w:val="0"/>
            <w:iCs w:val="0"/>
            <w:webHidden/>
          </w:rPr>
          <w:fldChar w:fldCharType="end"/>
        </w:r>
      </w:hyperlink>
    </w:p>
    <w:p w14:paraId="4A591FE2" w14:textId="77777777" w:rsidR="002F19AF" w:rsidRPr="00097E59" w:rsidRDefault="009A0610" w:rsidP="002F19AF">
      <w:pPr>
        <w:pStyle w:val="22"/>
        <w:rPr>
          <w:rFonts w:eastAsiaTheme="minorEastAsia"/>
          <w:i w:val="0"/>
          <w:iCs w:val="0"/>
        </w:rPr>
      </w:pPr>
      <w:hyperlink w:anchor="_Toc156294883" w:history="1">
        <w:r w:rsidR="002F19AF" w:rsidRPr="00097E59">
          <w:rPr>
            <w:rStyle w:val="af0"/>
            <w:i w:val="0"/>
            <w:iCs w:val="0"/>
          </w:rPr>
          <w:t>2.3. Курсовой проект (работа)</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_Toc156294883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5</w:t>
        </w:r>
        <w:r w:rsidR="002F19AF" w:rsidRPr="00097E59">
          <w:rPr>
            <w:i w:val="0"/>
            <w:iCs w:val="0"/>
            <w:webHidden/>
          </w:rPr>
          <w:fldChar w:fldCharType="end"/>
        </w:r>
      </w:hyperlink>
    </w:p>
    <w:p w14:paraId="5829025B" w14:textId="77777777" w:rsidR="002F19AF" w:rsidRPr="00097E59" w:rsidRDefault="009A0610" w:rsidP="002F19AF">
      <w:pPr>
        <w:pStyle w:val="14"/>
        <w:rPr>
          <w:rFonts w:eastAsiaTheme="minorEastAsia"/>
          <w:b w:val="0"/>
          <w:bCs w:val="0"/>
          <w:sz w:val="24"/>
          <w:szCs w:val="24"/>
          <w:lang w:eastAsia="ru-RU"/>
        </w:rPr>
      </w:pPr>
      <w:hyperlink w:anchor="_Toc156294884" w:history="1">
        <w:r w:rsidR="002F19AF" w:rsidRPr="00097E59">
          <w:rPr>
            <w:rStyle w:val="af0"/>
            <w:b w:val="0"/>
            <w:bCs w:val="0"/>
            <w:sz w:val="24"/>
            <w:szCs w:val="24"/>
          </w:rPr>
          <w:t>3. УСЛОВИЯ РЕАЛИЗАЦИИ ДИСЦИПЛИНЫ</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_Toc156294884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6</w:t>
        </w:r>
        <w:r w:rsidR="002F19AF" w:rsidRPr="00097E59">
          <w:rPr>
            <w:b w:val="0"/>
            <w:bCs w:val="0"/>
            <w:webHidden/>
            <w:sz w:val="24"/>
            <w:szCs w:val="24"/>
          </w:rPr>
          <w:fldChar w:fldCharType="end"/>
        </w:r>
      </w:hyperlink>
    </w:p>
    <w:p w14:paraId="384C546C" w14:textId="77777777" w:rsidR="002F19AF" w:rsidRPr="00097E59" w:rsidRDefault="009A0610" w:rsidP="002F19AF">
      <w:pPr>
        <w:pStyle w:val="22"/>
        <w:rPr>
          <w:rFonts w:eastAsiaTheme="minorEastAsia"/>
          <w:i w:val="0"/>
          <w:iCs w:val="0"/>
        </w:rPr>
      </w:pPr>
      <w:hyperlink w:anchor="_Toc156294885" w:history="1">
        <w:r w:rsidR="002F19AF" w:rsidRPr="00097E59">
          <w:rPr>
            <w:rStyle w:val="af0"/>
            <w:i w:val="0"/>
            <w:iCs w:val="0"/>
          </w:rPr>
          <w:t>3.1. Материально-техническое обеспечение</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_Toc156294885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6</w:t>
        </w:r>
        <w:r w:rsidR="002F19AF" w:rsidRPr="00097E59">
          <w:rPr>
            <w:i w:val="0"/>
            <w:iCs w:val="0"/>
            <w:webHidden/>
          </w:rPr>
          <w:fldChar w:fldCharType="end"/>
        </w:r>
      </w:hyperlink>
    </w:p>
    <w:p w14:paraId="634F7445" w14:textId="77777777" w:rsidR="002F19AF" w:rsidRPr="00097E59" w:rsidRDefault="009A0610" w:rsidP="002F19AF">
      <w:pPr>
        <w:pStyle w:val="22"/>
        <w:rPr>
          <w:rFonts w:eastAsiaTheme="minorEastAsia"/>
          <w:i w:val="0"/>
          <w:iCs w:val="0"/>
        </w:rPr>
      </w:pPr>
      <w:hyperlink w:anchor="_Toc156294886" w:history="1">
        <w:r w:rsidR="002F19AF" w:rsidRPr="00097E59">
          <w:rPr>
            <w:rStyle w:val="af0"/>
            <w:i w:val="0"/>
            <w:iCs w:val="0"/>
          </w:rPr>
          <w:t>3.2. Учебно-методическое обеспечение</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_Toc156294886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6</w:t>
        </w:r>
        <w:r w:rsidR="002F19AF" w:rsidRPr="00097E59">
          <w:rPr>
            <w:i w:val="0"/>
            <w:iCs w:val="0"/>
            <w:webHidden/>
          </w:rPr>
          <w:fldChar w:fldCharType="end"/>
        </w:r>
      </w:hyperlink>
    </w:p>
    <w:p w14:paraId="7A2C6E61" w14:textId="77777777" w:rsidR="002F19AF" w:rsidRPr="00097E59" w:rsidRDefault="009A0610" w:rsidP="002F19AF">
      <w:pPr>
        <w:pStyle w:val="14"/>
        <w:rPr>
          <w:rFonts w:eastAsiaTheme="minorEastAsia"/>
          <w:b w:val="0"/>
          <w:bCs w:val="0"/>
          <w:sz w:val="24"/>
          <w:szCs w:val="24"/>
          <w:lang w:eastAsia="ru-RU"/>
        </w:rPr>
      </w:pPr>
      <w:hyperlink w:anchor="_Toc156294887" w:history="1">
        <w:r w:rsidR="002F19AF" w:rsidRPr="00097E59">
          <w:rPr>
            <w:rStyle w:val="af0"/>
            <w:b w:val="0"/>
            <w:bCs w:val="0"/>
            <w:sz w:val="24"/>
            <w:szCs w:val="24"/>
          </w:rPr>
          <w:t>4. КОНТРОЛЬ И ОЦЕНКА РЕЗУЛЬТАТОВ ОСВОЕНИЯ ДИСЦИПЛИНЫ</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_Toc156294887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6</w:t>
        </w:r>
        <w:r w:rsidR="002F19AF" w:rsidRPr="00097E59">
          <w:rPr>
            <w:b w:val="0"/>
            <w:bCs w:val="0"/>
            <w:webHidden/>
            <w:sz w:val="24"/>
            <w:szCs w:val="24"/>
          </w:rPr>
          <w:fldChar w:fldCharType="end"/>
        </w:r>
      </w:hyperlink>
    </w:p>
    <w:p w14:paraId="15936DFC" w14:textId="77777777" w:rsidR="002F19AF" w:rsidRPr="00097E59" w:rsidRDefault="002F19AF"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53EF2201" w14:textId="77777777" w:rsidR="002F19AF" w:rsidRPr="00097E59" w:rsidRDefault="002F19AF" w:rsidP="002F19AF">
      <w:pPr>
        <w:pStyle w:val="1f"/>
        <w:jc w:val="left"/>
        <w:rPr>
          <w:rFonts w:ascii="Times New Roman" w:hAnsi="Times New Roman"/>
          <w:lang w:val="ru-RU"/>
        </w:rPr>
        <w:sectPr w:rsidR="002F19AF" w:rsidRPr="00097E59" w:rsidSect="002F19AF">
          <w:pgSz w:w="11906" w:h="16838"/>
          <w:pgMar w:top="1134" w:right="567" w:bottom="1134" w:left="1701" w:header="709" w:footer="709" w:gutter="0"/>
          <w:cols w:space="708"/>
          <w:docGrid w:linePitch="360"/>
        </w:sectPr>
      </w:pPr>
    </w:p>
    <w:p w14:paraId="17F868D1" w14:textId="3F081434" w:rsidR="002F19AF" w:rsidRPr="00097E59" w:rsidRDefault="002F19AF" w:rsidP="00C84F2A">
      <w:pPr>
        <w:pStyle w:val="1f"/>
        <w:numPr>
          <w:ilvl w:val="0"/>
          <w:numId w:val="22"/>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2FD9D558" w14:textId="77777777" w:rsidR="002F19AF" w:rsidRPr="00097E59" w:rsidRDefault="002F19AF" w:rsidP="002F19AF">
      <w:pPr>
        <w:pStyle w:val="1d"/>
        <w:jc w:val="center"/>
        <w:rPr>
          <w:rFonts w:eastAsia="Segoe UI"/>
          <w:b/>
          <w:bCs/>
          <w:lang w:val="ru-RU"/>
        </w:rPr>
      </w:pPr>
      <w:r w:rsidRPr="00097E59">
        <w:rPr>
          <w:rFonts w:eastAsia="Segoe UI"/>
          <w:b/>
          <w:bCs/>
          <w:lang w:val="ru-RU"/>
        </w:rPr>
        <w:t>«ОП.04 МАТЕРИАЛОВЕДЕНИЕ»</w:t>
      </w:r>
    </w:p>
    <w:p w14:paraId="52DA6C61" w14:textId="77777777" w:rsidR="002F19AF" w:rsidRPr="00097E59" w:rsidRDefault="002F19AF" w:rsidP="002F19AF">
      <w:pPr>
        <w:pStyle w:val="1d"/>
        <w:rPr>
          <w:lang w:val="ru-RU"/>
        </w:rPr>
      </w:pPr>
    </w:p>
    <w:p w14:paraId="207CB628" w14:textId="77777777" w:rsidR="002F19AF" w:rsidRPr="00097E59" w:rsidRDefault="002F19AF" w:rsidP="002F19AF">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6B64EC1A" w14:textId="77777777" w:rsidR="002F19AF" w:rsidRPr="00097E59" w:rsidRDefault="002F19AF" w:rsidP="002F19AF">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«Материаловедение»</w:t>
      </w:r>
      <w:r w:rsidRPr="00097E59">
        <w:rPr>
          <w:rFonts w:ascii="Times New Roman" w:eastAsia="Times New Roman" w:hAnsi="Times New Roman" w:cs="Times New Roman"/>
          <w:sz w:val="24"/>
          <w:szCs w:val="24"/>
          <w:lang w:eastAsia="ru-RU"/>
        </w:rPr>
        <w:t>: освоение теоретических знаний и умение применить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19C29DE7"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5A307584"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p>
    <w:p w14:paraId="1019378D" w14:textId="77777777" w:rsidR="002F19AF" w:rsidRPr="00097E59" w:rsidRDefault="002F19AF" w:rsidP="002F19AF">
      <w:pPr>
        <w:pStyle w:val="114"/>
        <w:rPr>
          <w:rFonts w:ascii="Times New Roman" w:hAnsi="Times New Roman"/>
        </w:rPr>
      </w:pPr>
      <w:r w:rsidRPr="00097E59">
        <w:rPr>
          <w:rFonts w:ascii="Times New Roman" w:hAnsi="Times New Roman"/>
        </w:rPr>
        <w:t>1.2. Планируемые результаты освоения дисциплины</w:t>
      </w:r>
    </w:p>
    <w:p w14:paraId="3274D399" w14:textId="77777777" w:rsidR="002F19AF" w:rsidRPr="00097E59" w:rsidRDefault="002F19AF" w:rsidP="002F19AF">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6E650F9" w14:textId="77777777" w:rsidR="002F19AF" w:rsidRPr="00097E59" w:rsidRDefault="002F19AF" w:rsidP="002F19AF">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6"/>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03"/>
        <w:gridCol w:w="3402"/>
      </w:tblGrid>
      <w:tr w:rsidR="002F19AF" w:rsidRPr="00097E59" w14:paraId="0E32C8C3" w14:textId="77777777" w:rsidTr="00BC04F5">
        <w:tc>
          <w:tcPr>
            <w:tcW w:w="1129" w:type="dxa"/>
            <w:tcBorders>
              <w:top w:val="single" w:sz="4" w:space="0" w:color="auto"/>
              <w:left w:val="single" w:sz="4" w:space="0" w:color="auto"/>
              <w:right w:val="single" w:sz="4" w:space="0" w:color="auto"/>
            </w:tcBorders>
          </w:tcPr>
          <w:p w14:paraId="0CBD49BC" w14:textId="77777777" w:rsidR="002F19AF" w:rsidRPr="00097E59" w:rsidRDefault="002F19AF" w:rsidP="00BC04F5">
            <w:pPr>
              <w:jc w:val="center"/>
              <w:rPr>
                <w:rStyle w:val="afb"/>
                <w:b/>
                <w:i w:val="0"/>
                <w:sz w:val="24"/>
                <w:szCs w:val="24"/>
                <w:highlight w:val="green"/>
              </w:rPr>
            </w:pPr>
            <w:r w:rsidRPr="00097E59">
              <w:rPr>
                <w:rStyle w:val="afb"/>
                <w:b/>
                <w:i w:val="0"/>
                <w:sz w:val="24"/>
                <w:szCs w:val="24"/>
              </w:rPr>
              <w:t>Код ОК,</w:t>
            </w:r>
          </w:p>
          <w:p w14:paraId="54C26CA4" w14:textId="77777777" w:rsidR="002F19AF" w:rsidRPr="00097E59" w:rsidRDefault="002F19AF" w:rsidP="00BC04F5">
            <w:pPr>
              <w:jc w:val="center"/>
              <w:rPr>
                <w:rStyle w:val="afb"/>
                <w:b/>
                <w:i w:val="0"/>
                <w:sz w:val="24"/>
                <w:szCs w:val="24"/>
                <w:highlight w:val="green"/>
              </w:rPr>
            </w:pPr>
            <w:r w:rsidRPr="00097E59">
              <w:rPr>
                <w:rStyle w:val="afb"/>
                <w:b/>
                <w:i w:val="0"/>
                <w:sz w:val="24"/>
                <w:szCs w:val="24"/>
              </w:rPr>
              <w:t>ПК</w:t>
            </w:r>
          </w:p>
        </w:tc>
        <w:tc>
          <w:tcPr>
            <w:tcW w:w="5103" w:type="dxa"/>
            <w:tcBorders>
              <w:top w:val="single" w:sz="4" w:space="0" w:color="auto"/>
              <w:left w:val="single" w:sz="4" w:space="0" w:color="auto"/>
              <w:right w:val="single" w:sz="4" w:space="0" w:color="auto"/>
            </w:tcBorders>
          </w:tcPr>
          <w:p w14:paraId="41CEA406"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F7748DB" w14:textId="77777777" w:rsidR="002F19AF" w:rsidRPr="00097E59" w:rsidRDefault="002F19AF" w:rsidP="00BC04F5">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2F19AF" w:rsidRPr="00097E59" w14:paraId="6954D3CD" w14:textId="77777777" w:rsidTr="00BC04F5">
        <w:tc>
          <w:tcPr>
            <w:tcW w:w="1129" w:type="dxa"/>
            <w:tcBorders>
              <w:top w:val="single" w:sz="4" w:space="0" w:color="auto"/>
              <w:left w:val="single" w:sz="4" w:space="0" w:color="auto"/>
              <w:right w:val="single" w:sz="4" w:space="0" w:color="auto"/>
            </w:tcBorders>
          </w:tcPr>
          <w:p w14:paraId="4D4C9417"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xml:space="preserve">ОК 01 </w:t>
            </w:r>
          </w:p>
          <w:p w14:paraId="0DDA197D"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02</w:t>
            </w:r>
          </w:p>
          <w:p w14:paraId="03108FCE"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03</w:t>
            </w:r>
          </w:p>
          <w:p w14:paraId="51BF4CB7" w14:textId="77777777" w:rsidR="002F19AF" w:rsidRPr="00097E59" w:rsidRDefault="002F19AF" w:rsidP="002466BA">
            <w:pPr>
              <w:widowControl w:val="0"/>
              <w:autoSpaceDE w:val="0"/>
              <w:autoSpaceDN w:val="0"/>
              <w:adjustRightInd w:val="0"/>
              <w:jc w:val="both"/>
              <w:rPr>
                <w:rFonts w:ascii="Times New Roman" w:hAnsi="Times New Roman" w:cs="Times New Roman"/>
                <w:bCs/>
                <w:sz w:val="24"/>
                <w:szCs w:val="24"/>
              </w:rPr>
            </w:pPr>
          </w:p>
        </w:tc>
        <w:tc>
          <w:tcPr>
            <w:tcW w:w="5103" w:type="dxa"/>
            <w:tcBorders>
              <w:top w:val="single" w:sz="4" w:space="0" w:color="auto"/>
              <w:left w:val="single" w:sz="4" w:space="0" w:color="auto"/>
              <w:right w:val="single" w:sz="4" w:space="0" w:color="auto"/>
            </w:tcBorders>
            <w:hideMark/>
          </w:tcPr>
          <w:p w14:paraId="32EEE039" w14:textId="77777777" w:rsidR="002F19AF" w:rsidRPr="00097E59" w:rsidRDefault="002F19AF" w:rsidP="00BC04F5">
            <w:pPr>
              <w:tabs>
                <w:tab w:val="left" w:pos="273"/>
              </w:tabs>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111CB916"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подбирать конструкционные материалы по их назначению и условиям эксплуатации;</w:t>
            </w:r>
          </w:p>
          <w:p w14:paraId="15F53452"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подбирать способы и режимы обработки металлов (литьём, давлением, сваркой, резанием) для изготовления различных деталей.</w:t>
            </w:r>
          </w:p>
          <w:p w14:paraId="7AE4F185" w14:textId="77777777" w:rsidR="002F19AF" w:rsidRPr="00097E59" w:rsidRDefault="002F19AF" w:rsidP="00BC04F5">
            <w:pPr>
              <w:rPr>
                <w:rFonts w:ascii="Times New Roman" w:hAnsi="Times New Roman" w:cs="Times New Roman"/>
                <w:bCs/>
                <w:sz w:val="24"/>
                <w:szCs w:val="24"/>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C128350"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закономерностей процессов кристаллизации и структурообразования металлов и сплавов, защиты от коррозии;</w:t>
            </w:r>
          </w:p>
          <w:p w14:paraId="2D44619D"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особенностей строения металлов и сплавов;</w:t>
            </w:r>
          </w:p>
          <w:p w14:paraId="33619DCD"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классификации,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2EF8C2D"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методов измерения параметров и определения свойств материалов;</w:t>
            </w:r>
          </w:p>
          <w:p w14:paraId="7AE177DB"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основных сведений о назначении и свойствах металлов и сплавов, о технологии их производства;</w:t>
            </w:r>
          </w:p>
          <w:p w14:paraId="36C000C6"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основных свойств полимеров и их использование;</w:t>
            </w:r>
          </w:p>
          <w:p w14:paraId="7EEA7B46"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 xml:space="preserve">основных свойств смазочных и </w:t>
            </w:r>
            <w:proofErr w:type="gramStart"/>
            <w:r w:rsidRPr="00097E59">
              <w:rPr>
                <w:rFonts w:ascii="Times New Roman" w:hAnsi="Times New Roman" w:cs="Times New Roman"/>
                <w:sz w:val="24"/>
                <w:szCs w:val="24"/>
              </w:rPr>
              <w:t>абразивных  материалов</w:t>
            </w:r>
            <w:proofErr w:type="gramEnd"/>
            <w:r w:rsidRPr="00097E59">
              <w:rPr>
                <w:rFonts w:ascii="Times New Roman" w:hAnsi="Times New Roman" w:cs="Times New Roman"/>
                <w:sz w:val="24"/>
                <w:szCs w:val="24"/>
              </w:rPr>
              <w:t>;</w:t>
            </w:r>
          </w:p>
          <w:p w14:paraId="04883A59"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lastRenderedPageBreak/>
              <w:t>способов получения композиционных материалов;</w:t>
            </w:r>
          </w:p>
          <w:p w14:paraId="79331D01"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 xml:space="preserve"> виды прокладочных и уплотнительных материалов</w:t>
            </w:r>
          </w:p>
          <w:p w14:paraId="38ECA3CD" w14:textId="77777777" w:rsidR="002F19AF" w:rsidRPr="00097E59" w:rsidRDefault="002F19AF" w:rsidP="00BC04F5">
            <w:pPr>
              <w:rPr>
                <w:rFonts w:ascii="Times New Roman" w:hAnsi="Times New Roman" w:cs="Times New Roman"/>
                <w:bCs/>
                <w:i/>
                <w:sz w:val="24"/>
                <w:szCs w:val="24"/>
              </w:rPr>
            </w:pPr>
            <w:r w:rsidRPr="00097E59">
              <w:rPr>
                <w:rFonts w:ascii="Times New Roman" w:hAnsi="Times New Roman" w:cs="Times New Roman"/>
                <w:sz w:val="24"/>
                <w:szCs w:val="24"/>
              </w:rPr>
              <w:t>сущности технологических процессов литья, сварки, обработки металлов давлением и резанием.</w:t>
            </w:r>
          </w:p>
        </w:tc>
      </w:tr>
    </w:tbl>
    <w:p w14:paraId="764E41A0" w14:textId="77777777" w:rsidR="002F19AF" w:rsidRPr="00097E59" w:rsidRDefault="002F19AF" w:rsidP="002F19AF">
      <w:pPr>
        <w:ind w:firstLine="709"/>
        <w:rPr>
          <w:rFonts w:ascii="Times New Roman" w:hAnsi="Times New Roman" w:cs="Times New Roman"/>
          <w:bCs/>
          <w:sz w:val="24"/>
          <w:szCs w:val="24"/>
        </w:rPr>
      </w:pPr>
    </w:p>
    <w:p w14:paraId="33389561" w14:textId="77777777" w:rsidR="002F19AF" w:rsidRPr="00097E59" w:rsidRDefault="002F19AF" w:rsidP="002F19AF">
      <w:pPr>
        <w:rPr>
          <w:rFonts w:ascii="Times New Roman" w:eastAsia="Segoe UI" w:hAnsi="Times New Roman" w:cs="Times New Roman"/>
          <w:b/>
          <w:bCs/>
          <w:caps/>
          <w:kern w:val="32"/>
          <w:sz w:val="24"/>
          <w:szCs w:val="24"/>
          <w:lang w:val="x-none" w:eastAsia="x-none"/>
        </w:rPr>
      </w:pPr>
    </w:p>
    <w:p w14:paraId="1CC786A1" w14:textId="77777777" w:rsidR="002F19AF" w:rsidRPr="00097E59" w:rsidRDefault="002F19AF" w:rsidP="002F19AF">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2D84808B" w14:textId="77777777" w:rsidR="002F19AF" w:rsidRPr="00097E59" w:rsidRDefault="002F19AF" w:rsidP="002F19AF">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19AF" w:rsidRPr="00097E59" w14:paraId="7E3CCE57" w14:textId="77777777" w:rsidTr="00BC04F5">
        <w:trPr>
          <w:trHeight w:val="23"/>
        </w:trPr>
        <w:tc>
          <w:tcPr>
            <w:tcW w:w="2460" w:type="pct"/>
            <w:vAlign w:val="center"/>
          </w:tcPr>
          <w:p w14:paraId="4F4414DC"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01E116E4"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3337C993"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F19AF" w:rsidRPr="00097E59" w14:paraId="7616BC81" w14:textId="77777777" w:rsidTr="00BC04F5">
        <w:trPr>
          <w:trHeight w:val="23"/>
        </w:trPr>
        <w:tc>
          <w:tcPr>
            <w:tcW w:w="2460" w:type="pct"/>
            <w:vAlign w:val="center"/>
          </w:tcPr>
          <w:p w14:paraId="7DC4CA73"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01979EE2" w14:textId="4F4235BA" w:rsidR="002F19AF" w:rsidRPr="00097E59" w:rsidRDefault="001239A4"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30B6F661" w14:textId="77356C5A" w:rsidR="002F19AF" w:rsidRPr="00097E59" w:rsidRDefault="001239A4"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F19AF" w:rsidRPr="00097E59" w14:paraId="086F607B" w14:textId="77777777" w:rsidTr="00BC04F5">
        <w:trPr>
          <w:trHeight w:val="23"/>
        </w:trPr>
        <w:tc>
          <w:tcPr>
            <w:tcW w:w="2460" w:type="pct"/>
            <w:vAlign w:val="center"/>
          </w:tcPr>
          <w:p w14:paraId="614AA153"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7"/>
            </w:r>
          </w:p>
        </w:tc>
        <w:tc>
          <w:tcPr>
            <w:tcW w:w="1195" w:type="pct"/>
            <w:vAlign w:val="center"/>
          </w:tcPr>
          <w:p w14:paraId="071BEA83" w14:textId="2061D1E7"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550052A5" w14:textId="158ECD4E"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1D99A044" w14:textId="77777777" w:rsidTr="00BC04F5">
        <w:trPr>
          <w:trHeight w:val="23"/>
        </w:trPr>
        <w:tc>
          <w:tcPr>
            <w:tcW w:w="2460" w:type="pct"/>
            <w:vAlign w:val="center"/>
          </w:tcPr>
          <w:p w14:paraId="33D50EAC"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0FA0BAF9"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43197CF"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72CDCFED" w14:textId="77777777" w:rsidTr="00BC04F5">
        <w:trPr>
          <w:trHeight w:val="23"/>
        </w:trPr>
        <w:tc>
          <w:tcPr>
            <w:tcW w:w="2460" w:type="pct"/>
            <w:vAlign w:val="center"/>
          </w:tcPr>
          <w:p w14:paraId="29A60FCB"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62B8B656" w14:textId="5FFE000D"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337E80B" w14:textId="084C4A10"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43E33E0B" w14:textId="77777777" w:rsidTr="00BC04F5">
        <w:trPr>
          <w:trHeight w:val="23"/>
        </w:trPr>
        <w:tc>
          <w:tcPr>
            <w:tcW w:w="2460" w:type="pct"/>
            <w:vAlign w:val="center"/>
          </w:tcPr>
          <w:p w14:paraId="5CAEA072"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324E1E3D" w14:textId="48A09449" w:rsidR="002F19AF" w:rsidRPr="00097E59" w:rsidRDefault="001239A4" w:rsidP="00BC04F5">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79EAE86B" w14:textId="37E6FDFB" w:rsidR="002F19AF" w:rsidRPr="00097E59" w:rsidRDefault="001239A4" w:rsidP="00BC04F5">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7FCFF87F" w14:textId="77777777" w:rsidR="002F19AF" w:rsidRPr="00097E59" w:rsidRDefault="002F19AF" w:rsidP="002F19AF">
      <w:pPr>
        <w:rPr>
          <w:rFonts w:ascii="Times New Roman" w:hAnsi="Times New Roman" w:cs="Times New Roman"/>
          <w:iCs/>
          <w:sz w:val="24"/>
          <w:szCs w:val="24"/>
        </w:rPr>
      </w:pPr>
    </w:p>
    <w:p w14:paraId="661EC4AF" w14:textId="77777777" w:rsidR="002F19AF" w:rsidRPr="00097E59" w:rsidRDefault="002F19AF" w:rsidP="002F19AF">
      <w:pPr>
        <w:pStyle w:val="114"/>
        <w:rPr>
          <w:rFonts w:ascii="Times New Roman" w:hAnsi="Times New Roman"/>
        </w:rPr>
      </w:pPr>
      <w:r w:rsidRPr="00097E59">
        <w:rPr>
          <w:rFonts w:ascii="Times New Roman" w:hAnsi="Times New Roman"/>
        </w:rPr>
        <w:t>2.2. Примерное содержание дисциплины</w:t>
      </w:r>
    </w:p>
    <w:tbl>
      <w:tblPr>
        <w:tblW w:w="965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3"/>
        <w:gridCol w:w="6069"/>
      </w:tblGrid>
      <w:tr w:rsidR="002466BA" w:rsidRPr="00097E59" w14:paraId="6F392F3C" w14:textId="77777777" w:rsidTr="00097E59">
        <w:trPr>
          <w:trHeight w:val="317"/>
        </w:trPr>
        <w:tc>
          <w:tcPr>
            <w:tcW w:w="3583" w:type="dxa"/>
            <w:vMerge w:val="restart"/>
            <w:shd w:val="clear" w:color="auto" w:fill="auto"/>
            <w:vAlign w:val="center"/>
          </w:tcPr>
          <w:p w14:paraId="624D90BB" w14:textId="77777777" w:rsidR="002466BA" w:rsidRPr="00097E59" w:rsidRDefault="002466BA" w:rsidP="002466BA">
            <w:pPr>
              <w:widowControl w:val="0"/>
              <w:autoSpaceDE w:val="0"/>
              <w:autoSpaceDN w:val="0"/>
              <w:spacing w:line="276" w:lineRule="auto"/>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Наименование разделов и тем</w:t>
            </w:r>
          </w:p>
        </w:tc>
        <w:tc>
          <w:tcPr>
            <w:tcW w:w="6069" w:type="dxa"/>
            <w:vMerge w:val="restart"/>
            <w:shd w:val="clear" w:color="auto" w:fill="auto"/>
            <w:vAlign w:val="center"/>
          </w:tcPr>
          <w:p w14:paraId="54B6431A" w14:textId="77777777" w:rsidR="002466BA" w:rsidRPr="00097E59" w:rsidRDefault="002466BA" w:rsidP="002466BA">
            <w:pPr>
              <w:widowControl w:val="0"/>
              <w:autoSpaceDE w:val="0"/>
              <w:autoSpaceDN w:val="0"/>
              <w:spacing w:line="276" w:lineRule="auto"/>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2466BA" w:rsidRPr="00097E59" w14:paraId="3025E67E" w14:textId="77777777" w:rsidTr="00097E59">
        <w:trPr>
          <w:trHeight w:val="276"/>
        </w:trPr>
        <w:tc>
          <w:tcPr>
            <w:tcW w:w="3583" w:type="dxa"/>
            <w:vMerge/>
          </w:tcPr>
          <w:p w14:paraId="7FD5F51F" w14:textId="77777777" w:rsidR="002466BA" w:rsidRPr="00097E59" w:rsidRDefault="002466BA" w:rsidP="002466BA">
            <w:pPr>
              <w:widowControl w:val="0"/>
              <w:autoSpaceDE w:val="0"/>
              <w:autoSpaceDN w:val="0"/>
              <w:jc w:val="center"/>
              <w:rPr>
                <w:rFonts w:ascii="Times New Roman" w:eastAsia="Times New Roman" w:hAnsi="Times New Roman" w:cs="Times New Roman"/>
                <w:b/>
                <w:sz w:val="24"/>
                <w:szCs w:val="24"/>
              </w:rPr>
            </w:pPr>
          </w:p>
        </w:tc>
        <w:tc>
          <w:tcPr>
            <w:tcW w:w="6069" w:type="dxa"/>
            <w:vMerge/>
          </w:tcPr>
          <w:p w14:paraId="4E29AEDB" w14:textId="77777777" w:rsidR="002466BA" w:rsidRPr="00097E59" w:rsidRDefault="002466BA" w:rsidP="002466BA">
            <w:pPr>
              <w:widowControl w:val="0"/>
              <w:autoSpaceDE w:val="0"/>
              <w:autoSpaceDN w:val="0"/>
              <w:jc w:val="center"/>
              <w:rPr>
                <w:rFonts w:ascii="Times New Roman" w:eastAsia="Times New Roman" w:hAnsi="Times New Roman" w:cs="Times New Roman"/>
                <w:b/>
                <w:sz w:val="24"/>
                <w:szCs w:val="24"/>
              </w:rPr>
            </w:pPr>
          </w:p>
        </w:tc>
      </w:tr>
      <w:tr w:rsidR="002466BA" w:rsidRPr="00097E59" w14:paraId="0EC8F487" w14:textId="77777777" w:rsidTr="00097E59">
        <w:tc>
          <w:tcPr>
            <w:tcW w:w="9652" w:type="dxa"/>
            <w:gridSpan w:val="2"/>
          </w:tcPr>
          <w:p w14:paraId="39084EEF" w14:textId="77777777" w:rsidR="002466BA" w:rsidRPr="00097E59" w:rsidRDefault="002466BA" w:rsidP="002466BA">
            <w:pPr>
              <w:widowControl w:val="0"/>
              <w:autoSpaceDE w:val="0"/>
              <w:autoSpaceDN w:val="0"/>
              <w:spacing w:line="249" w:lineRule="exact"/>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Раздел 1. Металловедение</w:t>
            </w:r>
          </w:p>
        </w:tc>
      </w:tr>
      <w:tr w:rsidR="002466BA" w:rsidRPr="00097E59" w14:paraId="16724E13" w14:textId="77777777" w:rsidTr="00097E59">
        <w:tc>
          <w:tcPr>
            <w:tcW w:w="3583" w:type="dxa"/>
            <w:vMerge w:val="restart"/>
          </w:tcPr>
          <w:p w14:paraId="4E59A061"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1.1. Строение и свойства машиностроительных материалов</w:t>
            </w:r>
          </w:p>
        </w:tc>
        <w:tc>
          <w:tcPr>
            <w:tcW w:w="6069" w:type="dxa"/>
          </w:tcPr>
          <w:p w14:paraId="5F6A9210"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395713F6" w14:textId="77777777" w:rsidTr="00097E59">
        <w:tc>
          <w:tcPr>
            <w:tcW w:w="3583" w:type="dxa"/>
            <w:vMerge/>
            <w:tcBorders>
              <w:top w:val="nil"/>
            </w:tcBorders>
          </w:tcPr>
          <w:p w14:paraId="3A29F5B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6C4138B"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Классификация металлов. Атомно–кристаллическое строение металлов. </w:t>
            </w:r>
            <w:proofErr w:type="spellStart"/>
            <w:r w:rsidRPr="00097E59">
              <w:rPr>
                <w:rFonts w:ascii="Times New Roman" w:eastAsia="Times New Roman" w:hAnsi="Times New Roman" w:cs="Times New Roman"/>
                <w:sz w:val="24"/>
                <w:szCs w:val="24"/>
              </w:rPr>
              <w:t>Анизотропность</w:t>
            </w:r>
            <w:proofErr w:type="spellEnd"/>
            <w:r w:rsidRPr="00097E59">
              <w:rPr>
                <w:rFonts w:ascii="Times New Roman" w:eastAsia="Times New Roman" w:hAnsi="Times New Roman" w:cs="Times New Roman"/>
                <w:sz w:val="24"/>
                <w:szCs w:val="24"/>
              </w:rPr>
              <w:t xml:space="preserve"> и ее значение в технике. Аллотропические превращения в металлах.</w:t>
            </w:r>
          </w:p>
          <w:p w14:paraId="5B2E9FD3"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Плавление и кристаллизация металлов и сплавов. Механические, физические, химические, технологические свойства металлов.</w:t>
            </w:r>
          </w:p>
          <w:p w14:paraId="26B643E3"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IIIIIIIV типа.</w:t>
            </w:r>
          </w:p>
        </w:tc>
      </w:tr>
      <w:tr w:rsidR="002466BA" w:rsidRPr="00097E59" w14:paraId="7228CBE4" w14:textId="77777777" w:rsidTr="00097E59">
        <w:tc>
          <w:tcPr>
            <w:tcW w:w="3583" w:type="dxa"/>
            <w:vMerge/>
            <w:tcBorders>
              <w:top w:val="nil"/>
            </w:tcBorders>
          </w:tcPr>
          <w:p w14:paraId="5CA59C8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873EBC5" w14:textId="77777777" w:rsidR="002466BA" w:rsidRPr="00097E59" w:rsidRDefault="002466BA" w:rsidP="002466BA">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072057E0" w14:textId="77777777" w:rsidTr="00097E59">
        <w:tc>
          <w:tcPr>
            <w:tcW w:w="3583" w:type="dxa"/>
            <w:vMerge/>
            <w:tcBorders>
              <w:top w:val="nil"/>
            </w:tcBorders>
          </w:tcPr>
          <w:p w14:paraId="2222D62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D7F4900" w14:textId="77777777" w:rsidR="002466BA" w:rsidRPr="00097E59" w:rsidRDefault="002466BA" w:rsidP="002466BA">
            <w:pPr>
              <w:widowControl w:val="0"/>
              <w:autoSpaceDE w:val="0"/>
              <w:autoSpaceDN w:val="0"/>
              <w:spacing w:line="24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Лабораторная работа № 1. Методы оценки свойств машиностроительных материалов: определение твердости металлов: по Бринеллю, по </w:t>
            </w:r>
            <w:proofErr w:type="spellStart"/>
            <w:r w:rsidRPr="00097E59">
              <w:rPr>
                <w:rFonts w:ascii="Times New Roman" w:eastAsia="Times New Roman" w:hAnsi="Times New Roman" w:cs="Times New Roman"/>
                <w:sz w:val="24"/>
                <w:szCs w:val="24"/>
              </w:rPr>
              <w:t>Роквеллу</w:t>
            </w:r>
            <w:proofErr w:type="spellEnd"/>
            <w:r w:rsidRPr="00097E59">
              <w:rPr>
                <w:rFonts w:ascii="Times New Roman" w:eastAsia="Times New Roman" w:hAnsi="Times New Roman" w:cs="Times New Roman"/>
                <w:sz w:val="24"/>
                <w:szCs w:val="24"/>
              </w:rPr>
              <w:t>, по Виккерсу.</w:t>
            </w:r>
          </w:p>
        </w:tc>
      </w:tr>
      <w:tr w:rsidR="002466BA" w:rsidRPr="00097E59" w14:paraId="5062EAF1" w14:textId="77777777" w:rsidTr="00097E59">
        <w:tc>
          <w:tcPr>
            <w:tcW w:w="3583" w:type="dxa"/>
            <w:vMerge/>
            <w:tcBorders>
              <w:top w:val="nil"/>
            </w:tcBorders>
          </w:tcPr>
          <w:p w14:paraId="7ED7DBC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A1846DA"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0E342CF5" w14:textId="77777777" w:rsidTr="00097E59">
        <w:tc>
          <w:tcPr>
            <w:tcW w:w="3583" w:type="dxa"/>
            <w:vMerge w:val="restart"/>
          </w:tcPr>
          <w:p w14:paraId="7DDBFFE8" w14:textId="77777777" w:rsidR="002466BA" w:rsidRPr="00097E59" w:rsidRDefault="002466BA" w:rsidP="002466BA">
            <w:pPr>
              <w:widowControl w:val="0"/>
              <w:autoSpaceDE w:val="0"/>
              <w:autoSpaceDN w:val="0"/>
              <w:spacing w:line="283" w:lineRule="auto"/>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 xml:space="preserve">Тема 1.2. Сплавы железа с углеродом </w:t>
            </w:r>
          </w:p>
        </w:tc>
        <w:tc>
          <w:tcPr>
            <w:tcW w:w="6069" w:type="dxa"/>
          </w:tcPr>
          <w:p w14:paraId="7BF557BF"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49111438" w14:textId="77777777" w:rsidTr="00097E59">
        <w:tc>
          <w:tcPr>
            <w:tcW w:w="3583" w:type="dxa"/>
            <w:vMerge/>
          </w:tcPr>
          <w:p w14:paraId="02AD5C25"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FB4A034" w14:textId="1C8E7895" w:rsidR="002466BA" w:rsidRPr="00097E59" w:rsidRDefault="002466BA" w:rsidP="002466BA">
            <w:pPr>
              <w:widowControl w:val="0"/>
              <w:autoSpaceDE w:val="0"/>
              <w:autoSpaceDN w:val="0"/>
              <w:spacing w:line="27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Структурные составляющие железоуглеродистых сплавов.</w:t>
            </w:r>
          </w:p>
          <w:p w14:paraId="5F72BD8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Виды чугунов, их классификация, маркировка и область </w:t>
            </w:r>
            <w:r w:rsidRPr="00097E59">
              <w:rPr>
                <w:rFonts w:ascii="Times New Roman" w:eastAsia="Times New Roman" w:hAnsi="Times New Roman" w:cs="Times New Roman"/>
                <w:sz w:val="24"/>
                <w:szCs w:val="24"/>
              </w:rPr>
              <w:lastRenderedPageBreak/>
              <w:t>применения.</w:t>
            </w:r>
          </w:p>
          <w:p w14:paraId="4FDE2F06"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Углеродистые стали и их свойства. Классификация, маркировка и область применения углеродистых сталей.</w:t>
            </w:r>
          </w:p>
          <w:p w14:paraId="19BED57E" w14:textId="77777777" w:rsidR="002466BA" w:rsidRPr="00097E59" w:rsidRDefault="002466BA" w:rsidP="002466BA">
            <w:pPr>
              <w:widowControl w:val="0"/>
              <w:autoSpaceDE w:val="0"/>
              <w:autoSpaceDN w:val="0"/>
              <w:spacing w:line="247"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Легированные стали. Классификация, маркировка и область применения легированных сталей</w:t>
            </w:r>
          </w:p>
        </w:tc>
      </w:tr>
      <w:tr w:rsidR="002466BA" w:rsidRPr="00097E59" w14:paraId="21E15BF5" w14:textId="77777777" w:rsidTr="00097E59">
        <w:tc>
          <w:tcPr>
            <w:tcW w:w="3583" w:type="dxa"/>
            <w:vMerge/>
          </w:tcPr>
          <w:p w14:paraId="2F419331"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1B89965"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B414E54" w14:textId="77777777" w:rsidTr="00097E59">
        <w:tc>
          <w:tcPr>
            <w:tcW w:w="3583" w:type="dxa"/>
            <w:vMerge/>
          </w:tcPr>
          <w:p w14:paraId="5D919C8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62F8FD6" w14:textId="77777777" w:rsidR="002466BA" w:rsidRPr="009D37E2" w:rsidRDefault="002466BA" w:rsidP="002466BA">
            <w:pPr>
              <w:widowControl w:val="0"/>
              <w:autoSpaceDE w:val="0"/>
              <w:autoSpaceDN w:val="0"/>
              <w:spacing w:line="278" w:lineRule="auto"/>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 xml:space="preserve">Практическое занятие № 1. </w:t>
            </w:r>
            <w:r w:rsidRPr="009D37E2">
              <w:rPr>
                <w:rFonts w:ascii="Times New Roman" w:eastAsia="Times New Roman" w:hAnsi="Times New Roman" w:cs="Times New Roman"/>
                <w:b/>
                <w:bCs/>
                <w:sz w:val="24"/>
                <w:szCs w:val="24"/>
              </w:rPr>
              <w:t>Исследование структуры железоуглеродистых сплавов, находящихся в равновесном состоянии. Расшифровка различных марок сталей и чугунов.</w:t>
            </w:r>
          </w:p>
          <w:p w14:paraId="59ADCA93" w14:textId="77777777" w:rsidR="002466BA" w:rsidRPr="00097E59" w:rsidRDefault="002466BA" w:rsidP="002466BA">
            <w:pPr>
              <w:widowControl w:val="0"/>
              <w:autoSpaceDE w:val="0"/>
              <w:autoSpaceDN w:val="0"/>
              <w:spacing w:line="252" w:lineRule="exact"/>
              <w:rPr>
                <w:rFonts w:ascii="Times New Roman" w:eastAsia="Times New Roman" w:hAnsi="Times New Roman" w:cs="Times New Roman"/>
                <w:sz w:val="24"/>
                <w:szCs w:val="24"/>
              </w:rPr>
            </w:pPr>
            <w:r w:rsidRPr="009D37E2">
              <w:rPr>
                <w:rFonts w:ascii="Times New Roman" w:eastAsia="Times New Roman" w:hAnsi="Times New Roman" w:cs="Times New Roman"/>
                <w:b/>
                <w:bCs/>
                <w:sz w:val="24"/>
                <w:szCs w:val="24"/>
              </w:rPr>
              <w:t>Выбор марок сталей на основе анализа из свойств для изготовления деталей маш</w:t>
            </w:r>
            <w:r w:rsidRPr="00097E59">
              <w:rPr>
                <w:rFonts w:ascii="Times New Roman" w:eastAsia="Times New Roman" w:hAnsi="Times New Roman" w:cs="Times New Roman"/>
                <w:sz w:val="24"/>
                <w:szCs w:val="24"/>
              </w:rPr>
              <w:t>ин.</w:t>
            </w:r>
          </w:p>
        </w:tc>
      </w:tr>
      <w:tr w:rsidR="002466BA" w:rsidRPr="00097E59" w14:paraId="773A198F" w14:textId="77777777" w:rsidTr="00097E59">
        <w:tc>
          <w:tcPr>
            <w:tcW w:w="3583" w:type="dxa"/>
            <w:vMerge/>
          </w:tcPr>
          <w:p w14:paraId="1366E00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CAE5685"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11C65C39" w14:textId="77777777" w:rsidTr="00097E59">
        <w:tc>
          <w:tcPr>
            <w:tcW w:w="3583" w:type="dxa"/>
            <w:vMerge w:val="restart"/>
          </w:tcPr>
          <w:p w14:paraId="0AF37CDC"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1.3 Обработка деталей из основных материалов</w:t>
            </w:r>
          </w:p>
          <w:p w14:paraId="3A09CBC7" w14:textId="77777777" w:rsidR="002466BA" w:rsidRPr="00097E59" w:rsidRDefault="002466BA" w:rsidP="002466BA">
            <w:pPr>
              <w:widowControl w:val="0"/>
              <w:autoSpaceDE w:val="0"/>
              <w:autoSpaceDN w:val="0"/>
              <w:spacing w:line="275" w:lineRule="exact"/>
              <w:rPr>
                <w:rFonts w:ascii="Times New Roman" w:eastAsia="Times New Roman" w:hAnsi="Times New Roman" w:cs="Times New Roman"/>
                <w:b/>
                <w:sz w:val="24"/>
                <w:szCs w:val="24"/>
              </w:rPr>
            </w:pPr>
          </w:p>
        </w:tc>
        <w:tc>
          <w:tcPr>
            <w:tcW w:w="6069" w:type="dxa"/>
          </w:tcPr>
          <w:p w14:paraId="24DB728D"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11D3123A" w14:textId="77777777" w:rsidTr="00097E59">
        <w:tc>
          <w:tcPr>
            <w:tcW w:w="3583" w:type="dxa"/>
            <w:vMerge/>
            <w:tcBorders>
              <w:top w:val="nil"/>
            </w:tcBorders>
          </w:tcPr>
          <w:p w14:paraId="01CCB7C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5B1E757"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3504BCF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Химико-термическая обработка металлов: цементация, азотирование, цианирование и хромирование.</w:t>
            </w:r>
          </w:p>
        </w:tc>
      </w:tr>
      <w:tr w:rsidR="002466BA" w:rsidRPr="00097E59" w14:paraId="7BB0E10A" w14:textId="77777777" w:rsidTr="00097E59">
        <w:tc>
          <w:tcPr>
            <w:tcW w:w="3583" w:type="dxa"/>
            <w:vMerge/>
            <w:tcBorders>
              <w:top w:val="nil"/>
            </w:tcBorders>
          </w:tcPr>
          <w:p w14:paraId="696EE627"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E805104" w14:textId="77777777" w:rsidR="002466BA" w:rsidRPr="00097E59" w:rsidRDefault="002466BA" w:rsidP="002466BA">
            <w:pPr>
              <w:widowControl w:val="0"/>
              <w:autoSpaceDE w:val="0"/>
              <w:autoSpaceDN w:val="0"/>
              <w:spacing w:line="26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2A85717" w14:textId="77777777" w:rsidTr="00097E59">
        <w:tc>
          <w:tcPr>
            <w:tcW w:w="3583" w:type="dxa"/>
            <w:vMerge/>
            <w:tcBorders>
              <w:top w:val="nil"/>
            </w:tcBorders>
          </w:tcPr>
          <w:p w14:paraId="4BB62DA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70129AB"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Лабораторная работа № 2. Термическая обработка углеродистой стали. Закалка и отпуск стали. Химико-термическая обработка легированной стали.</w:t>
            </w:r>
          </w:p>
        </w:tc>
      </w:tr>
      <w:tr w:rsidR="002466BA" w:rsidRPr="00097E59" w14:paraId="101F40FD" w14:textId="77777777" w:rsidTr="00097E59">
        <w:tc>
          <w:tcPr>
            <w:tcW w:w="3583" w:type="dxa"/>
            <w:vMerge/>
            <w:tcBorders>
              <w:top w:val="nil"/>
            </w:tcBorders>
          </w:tcPr>
          <w:p w14:paraId="3F22029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16CB4B95"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1458356C" w14:textId="77777777" w:rsidTr="00097E59">
        <w:tc>
          <w:tcPr>
            <w:tcW w:w="3583" w:type="dxa"/>
            <w:vMerge w:val="restart"/>
          </w:tcPr>
          <w:p w14:paraId="1A0CE3AF"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1.4 Цветные металлы и сплавы</w:t>
            </w:r>
          </w:p>
        </w:tc>
        <w:tc>
          <w:tcPr>
            <w:tcW w:w="6069" w:type="dxa"/>
          </w:tcPr>
          <w:p w14:paraId="7B8765C5" w14:textId="77777777" w:rsidR="002466BA" w:rsidRPr="00097E59" w:rsidRDefault="002466BA" w:rsidP="002466BA">
            <w:pPr>
              <w:widowControl w:val="0"/>
              <w:autoSpaceDE w:val="0"/>
              <w:autoSpaceDN w:val="0"/>
              <w:spacing w:line="26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797F7416" w14:textId="77777777" w:rsidTr="00097E59">
        <w:tc>
          <w:tcPr>
            <w:tcW w:w="3583" w:type="dxa"/>
            <w:vMerge/>
            <w:tcBorders>
              <w:top w:val="nil"/>
            </w:tcBorders>
          </w:tcPr>
          <w:p w14:paraId="170637A5"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4916C63"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Сплавы цветных металлов: сплавы на медной основе, сплавы на основе алюминия и титана.</w:t>
            </w:r>
          </w:p>
          <w:p w14:paraId="39F7FBB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Маркировка, свойства и применение.</w:t>
            </w:r>
          </w:p>
        </w:tc>
      </w:tr>
      <w:tr w:rsidR="002466BA" w:rsidRPr="00097E59" w14:paraId="6190EDF9" w14:textId="77777777" w:rsidTr="00097E59">
        <w:tc>
          <w:tcPr>
            <w:tcW w:w="3583" w:type="dxa"/>
            <w:vMerge/>
            <w:tcBorders>
              <w:top w:val="nil"/>
            </w:tcBorders>
          </w:tcPr>
          <w:p w14:paraId="2995787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63A31AF"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3DE7106" w14:textId="77777777" w:rsidTr="00097E59">
        <w:tc>
          <w:tcPr>
            <w:tcW w:w="3583" w:type="dxa"/>
            <w:vMerge/>
            <w:tcBorders>
              <w:top w:val="nil"/>
            </w:tcBorders>
          </w:tcPr>
          <w:p w14:paraId="10065CC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F21E04F"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2. Изучение микроструктур цветных металлов и сплавов на их основе.</w:t>
            </w:r>
          </w:p>
          <w:p w14:paraId="31A7225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Расшифровка различных марок сплавов цветных металлов.</w:t>
            </w:r>
          </w:p>
        </w:tc>
      </w:tr>
      <w:tr w:rsidR="002466BA" w:rsidRPr="00097E59" w14:paraId="512B6F0E" w14:textId="77777777" w:rsidTr="00097E59">
        <w:tc>
          <w:tcPr>
            <w:tcW w:w="3583" w:type="dxa"/>
            <w:vMerge/>
            <w:tcBorders>
              <w:top w:val="nil"/>
            </w:tcBorders>
          </w:tcPr>
          <w:p w14:paraId="37A2DD3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E0CEEA0"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42E27A6D" w14:textId="77777777" w:rsidTr="00097E59">
        <w:tc>
          <w:tcPr>
            <w:tcW w:w="9652" w:type="dxa"/>
            <w:gridSpan w:val="2"/>
          </w:tcPr>
          <w:p w14:paraId="0A503A8A"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Контрольная работа по теме Металловедение</w:t>
            </w:r>
          </w:p>
        </w:tc>
      </w:tr>
      <w:tr w:rsidR="002466BA" w:rsidRPr="00097E59" w14:paraId="0967226A" w14:textId="77777777" w:rsidTr="00097E59">
        <w:tc>
          <w:tcPr>
            <w:tcW w:w="9652" w:type="dxa"/>
            <w:gridSpan w:val="2"/>
          </w:tcPr>
          <w:p w14:paraId="057F8D94" w14:textId="77777777" w:rsidR="002466BA" w:rsidRPr="00097E59" w:rsidRDefault="002466BA" w:rsidP="002466BA">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2. Неметаллические материалы</w:t>
            </w:r>
          </w:p>
        </w:tc>
      </w:tr>
      <w:tr w:rsidR="002466BA" w:rsidRPr="00097E59" w14:paraId="024954EB" w14:textId="77777777" w:rsidTr="00097E59">
        <w:tc>
          <w:tcPr>
            <w:tcW w:w="3583" w:type="dxa"/>
            <w:vMerge w:val="restart"/>
          </w:tcPr>
          <w:p w14:paraId="549FE019"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2.1. Пластмассы, антифрикционные, композитные материалы.</w:t>
            </w:r>
          </w:p>
        </w:tc>
        <w:tc>
          <w:tcPr>
            <w:tcW w:w="6069" w:type="dxa"/>
          </w:tcPr>
          <w:p w14:paraId="146503A4"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769D8F67" w14:textId="77777777" w:rsidTr="00097E59">
        <w:tc>
          <w:tcPr>
            <w:tcW w:w="3583" w:type="dxa"/>
            <w:vMerge/>
            <w:tcBorders>
              <w:top w:val="nil"/>
            </w:tcBorders>
          </w:tcPr>
          <w:p w14:paraId="524B6089"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0C34535"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 Характеристика и область применения антифрикционных материалов.</w:t>
            </w:r>
          </w:p>
          <w:p w14:paraId="4E42E023"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Композитные материалы. Применение, область применения</w:t>
            </w:r>
          </w:p>
        </w:tc>
      </w:tr>
      <w:tr w:rsidR="002466BA" w:rsidRPr="00097E59" w14:paraId="2067F417" w14:textId="77777777" w:rsidTr="00097E59">
        <w:tc>
          <w:tcPr>
            <w:tcW w:w="3583" w:type="dxa"/>
            <w:vMerge/>
            <w:tcBorders>
              <w:top w:val="nil"/>
            </w:tcBorders>
          </w:tcPr>
          <w:p w14:paraId="159369D1"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34F3318"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2746F498" w14:textId="77777777" w:rsidTr="00097E59">
        <w:tc>
          <w:tcPr>
            <w:tcW w:w="3583" w:type="dxa"/>
            <w:vMerge/>
            <w:tcBorders>
              <w:top w:val="nil"/>
            </w:tcBorders>
          </w:tcPr>
          <w:p w14:paraId="4F0BDE1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1552DF23"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Практическое занятие № 3. Определение видов </w:t>
            </w:r>
            <w:r w:rsidRPr="00097E59">
              <w:rPr>
                <w:rFonts w:ascii="Times New Roman" w:eastAsia="Times New Roman" w:hAnsi="Times New Roman" w:cs="Times New Roman"/>
                <w:sz w:val="24"/>
                <w:szCs w:val="24"/>
              </w:rPr>
              <w:lastRenderedPageBreak/>
              <w:t>пластмасс и их ремонтопригодности. Определение строения и свойств композитных материалов</w:t>
            </w:r>
          </w:p>
        </w:tc>
      </w:tr>
      <w:tr w:rsidR="002466BA" w:rsidRPr="00097E59" w14:paraId="531ECBEF" w14:textId="77777777" w:rsidTr="00097E59">
        <w:tc>
          <w:tcPr>
            <w:tcW w:w="3583" w:type="dxa"/>
            <w:vMerge/>
            <w:tcBorders>
              <w:top w:val="nil"/>
            </w:tcBorders>
          </w:tcPr>
          <w:p w14:paraId="68222B81"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1EBEE3A"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423A4118" w14:textId="77777777" w:rsidTr="00097E59">
        <w:tc>
          <w:tcPr>
            <w:tcW w:w="3583" w:type="dxa"/>
          </w:tcPr>
          <w:p w14:paraId="5F8277C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B38EF1F"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36A3BB50" w14:textId="77777777" w:rsidTr="00097E59">
        <w:tc>
          <w:tcPr>
            <w:tcW w:w="3583" w:type="dxa"/>
            <w:vMerge w:val="restart"/>
          </w:tcPr>
          <w:p w14:paraId="4FDFFE79"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2.2. Автомобильные эксплуатационные материалы</w:t>
            </w:r>
          </w:p>
        </w:tc>
        <w:tc>
          <w:tcPr>
            <w:tcW w:w="6069" w:type="dxa"/>
          </w:tcPr>
          <w:p w14:paraId="5F32501B"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Автомобильные бензины и дизельные топлива. Характеристика и классификация автомобильных топлив.</w:t>
            </w:r>
          </w:p>
          <w:p w14:paraId="28380815"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Автомобильные масла. Классификация и применение автомобильных масел. Автомобильные специальные жидкости.</w:t>
            </w:r>
          </w:p>
          <w:p w14:paraId="089AD32B"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и применение специальных жидкостей.</w:t>
            </w:r>
          </w:p>
        </w:tc>
      </w:tr>
      <w:tr w:rsidR="002466BA" w:rsidRPr="00097E59" w14:paraId="60A892AB" w14:textId="77777777" w:rsidTr="00097E59">
        <w:tc>
          <w:tcPr>
            <w:tcW w:w="3583" w:type="dxa"/>
            <w:vMerge/>
            <w:tcBorders>
              <w:top w:val="nil"/>
            </w:tcBorders>
          </w:tcPr>
          <w:p w14:paraId="4255C9B9"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02899FE"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5A7B2416" w14:textId="77777777" w:rsidTr="00097E59">
        <w:tc>
          <w:tcPr>
            <w:tcW w:w="3583" w:type="dxa"/>
            <w:vMerge/>
            <w:tcBorders>
              <w:top w:val="nil"/>
            </w:tcBorders>
          </w:tcPr>
          <w:p w14:paraId="3E0F8B7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565B91A"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4. Определение марки бензинов. Определение марки автомобильных масел.</w:t>
            </w:r>
          </w:p>
        </w:tc>
      </w:tr>
      <w:tr w:rsidR="002466BA" w:rsidRPr="00097E59" w14:paraId="140E5449" w14:textId="77777777" w:rsidTr="00097E59">
        <w:tc>
          <w:tcPr>
            <w:tcW w:w="3583" w:type="dxa"/>
            <w:vMerge/>
            <w:tcBorders>
              <w:top w:val="nil"/>
            </w:tcBorders>
          </w:tcPr>
          <w:p w14:paraId="412453C2"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9AE054E"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Лабораторная работа № 3. Определение качества бензина, дизельного топлива. Определение качества пластичной смазки.</w:t>
            </w:r>
          </w:p>
        </w:tc>
      </w:tr>
      <w:tr w:rsidR="002466BA" w:rsidRPr="00097E59" w14:paraId="045A58D4" w14:textId="77777777" w:rsidTr="00097E59">
        <w:tc>
          <w:tcPr>
            <w:tcW w:w="3583" w:type="dxa"/>
            <w:vMerge/>
            <w:tcBorders>
              <w:top w:val="nil"/>
            </w:tcBorders>
          </w:tcPr>
          <w:p w14:paraId="04C42AE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4AF4E43"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4A3A716E" w14:textId="77777777" w:rsidTr="00097E59">
        <w:tc>
          <w:tcPr>
            <w:tcW w:w="3583" w:type="dxa"/>
            <w:vMerge w:val="restart"/>
          </w:tcPr>
          <w:p w14:paraId="190E737E"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2.3 Обивочные, прокладочные, уплотнительные и электроизоляционные материалы</w:t>
            </w:r>
          </w:p>
        </w:tc>
        <w:tc>
          <w:tcPr>
            <w:tcW w:w="6069" w:type="dxa"/>
          </w:tcPr>
          <w:p w14:paraId="5A715E45"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0B5E9B87" w14:textId="77777777" w:rsidTr="00097E59">
        <w:tc>
          <w:tcPr>
            <w:tcW w:w="3583" w:type="dxa"/>
            <w:vMerge/>
            <w:tcBorders>
              <w:top w:val="nil"/>
            </w:tcBorders>
          </w:tcPr>
          <w:p w14:paraId="3F1E662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C427E54"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и область применения обивочных материалов. Классификация обивочных материалов.</w:t>
            </w:r>
          </w:p>
          <w:p w14:paraId="6DF515E9"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и область применения прокладочных и уплотнительных материалов. Классификация прокладочных и уплотнительных материалов</w:t>
            </w:r>
          </w:p>
          <w:p w14:paraId="6E566AB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и область применения электроизоляционных материалов. Классификация электро-</w:t>
            </w:r>
          </w:p>
          <w:p w14:paraId="04494EB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изоляционных материалов</w:t>
            </w:r>
          </w:p>
        </w:tc>
      </w:tr>
      <w:tr w:rsidR="002466BA" w:rsidRPr="00097E59" w14:paraId="420A6BD3" w14:textId="77777777" w:rsidTr="00097E59">
        <w:tc>
          <w:tcPr>
            <w:tcW w:w="3583" w:type="dxa"/>
            <w:vMerge/>
            <w:tcBorders>
              <w:top w:val="nil"/>
            </w:tcBorders>
          </w:tcPr>
          <w:p w14:paraId="47814EF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6BFAADB"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73A87A55" w14:textId="77777777" w:rsidTr="00097E59">
        <w:tc>
          <w:tcPr>
            <w:tcW w:w="3583" w:type="dxa"/>
            <w:vMerge w:val="restart"/>
          </w:tcPr>
          <w:p w14:paraId="24D75672"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2.4. Резиновые материалы</w:t>
            </w:r>
          </w:p>
        </w:tc>
        <w:tc>
          <w:tcPr>
            <w:tcW w:w="6069" w:type="dxa"/>
          </w:tcPr>
          <w:p w14:paraId="741C1041"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2FB1AF22" w14:textId="77777777" w:rsidTr="00097E59">
        <w:tc>
          <w:tcPr>
            <w:tcW w:w="3583" w:type="dxa"/>
            <w:vMerge/>
            <w:tcBorders>
              <w:top w:val="nil"/>
            </w:tcBorders>
          </w:tcPr>
          <w:p w14:paraId="2169FE4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A4D8757"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Каучук строение, свойства, область применения.</w:t>
            </w:r>
          </w:p>
          <w:p w14:paraId="0B4E1DBA"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4ED72BA1" w14:textId="77777777" w:rsidR="002466BA" w:rsidRPr="00097E59" w:rsidRDefault="002466BA" w:rsidP="002466BA">
            <w:pPr>
              <w:widowControl w:val="0"/>
              <w:autoSpaceDE w:val="0"/>
              <w:autoSpaceDN w:val="0"/>
              <w:spacing w:line="25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Организация экономного использования автомобильных шин. Увеличение срока службы шин за счет своевременного и качественного ремонта</w:t>
            </w:r>
          </w:p>
        </w:tc>
      </w:tr>
      <w:tr w:rsidR="002466BA" w:rsidRPr="00097E59" w14:paraId="146A0540" w14:textId="77777777" w:rsidTr="00097E59">
        <w:tc>
          <w:tcPr>
            <w:tcW w:w="3583" w:type="dxa"/>
            <w:vMerge/>
            <w:tcBorders>
              <w:top w:val="nil"/>
            </w:tcBorders>
          </w:tcPr>
          <w:p w14:paraId="4E98778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A2F5202"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21F9AE66" w14:textId="77777777" w:rsidTr="00097E59">
        <w:tc>
          <w:tcPr>
            <w:tcW w:w="3583" w:type="dxa"/>
            <w:vMerge/>
            <w:tcBorders>
              <w:top w:val="nil"/>
            </w:tcBorders>
          </w:tcPr>
          <w:p w14:paraId="425818A7"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8B6A58B"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5. Устройство автомобильных шин.</w:t>
            </w:r>
          </w:p>
        </w:tc>
      </w:tr>
      <w:tr w:rsidR="002466BA" w:rsidRPr="00097E59" w14:paraId="77558109" w14:textId="77777777" w:rsidTr="00097E59">
        <w:tc>
          <w:tcPr>
            <w:tcW w:w="3583" w:type="dxa"/>
            <w:vMerge/>
            <w:tcBorders>
              <w:top w:val="nil"/>
            </w:tcBorders>
          </w:tcPr>
          <w:p w14:paraId="02A43DE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1E8496B"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00163300" w14:textId="77777777" w:rsidTr="00097E59">
        <w:tc>
          <w:tcPr>
            <w:tcW w:w="3583" w:type="dxa"/>
            <w:vMerge w:val="restart"/>
          </w:tcPr>
          <w:p w14:paraId="26442E15"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2.5. Лакокрасочные материалы</w:t>
            </w:r>
          </w:p>
        </w:tc>
        <w:tc>
          <w:tcPr>
            <w:tcW w:w="6069" w:type="dxa"/>
          </w:tcPr>
          <w:p w14:paraId="20A8A031"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7BA4DEA8" w14:textId="77777777" w:rsidTr="00097E59">
        <w:tc>
          <w:tcPr>
            <w:tcW w:w="3583" w:type="dxa"/>
            <w:vMerge/>
            <w:tcBorders>
              <w:top w:val="nil"/>
            </w:tcBorders>
          </w:tcPr>
          <w:p w14:paraId="6EAF272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07D8D5C"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лакокрасочных материалов. Компоненты лакокрасочных материалов.</w:t>
            </w:r>
          </w:p>
        </w:tc>
      </w:tr>
      <w:tr w:rsidR="002466BA" w:rsidRPr="00097E59" w14:paraId="0915B5DC" w14:textId="77777777" w:rsidTr="00097E59">
        <w:tc>
          <w:tcPr>
            <w:tcW w:w="3583" w:type="dxa"/>
            <w:vMerge w:val="restart"/>
          </w:tcPr>
          <w:p w14:paraId="7EFEC3D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EAD3122"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лакокрасочным материалам.</w:t>
            </w:r>
          </w:p>
          <w:p w14:paraId="2542A737"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Маркировка, способы приготовления красок и нанесение их на поверхности.</w:t>
            </w:r>
          </w:p>
        </w:tc>
      </w:tr>
      <w:tr w:rsidR="002466BA" w:rsidRPr="00097E59" w14:paraId="3451E6A0" w14:textId="77777777" w:rsidTr="00097E59">
        <w:tc>
          <w:tcPr>
            <w:tcW w:w="3583" w:type="dxa"/>
            <w:vMerge/>
            <w:tcBorders>
              <w:top w:val="nil"/>
            </w:tcBorders>
          </w:tcPr>
          <w:p w14:paraId="20EE7A5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7D7FEAB"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 xml:space="preserve">В том числе практических занятий и лабораторных </w:t>
            </w:r>
            <w:r w:rsidRPr="00097E59">
              <w:rPr>
                <w:rFonts w:ascii="Times New Roman" w:eastAsia="Times New Roman" w:hAnsi="Times New Roman" w:cs="Times New Roman"/>
                <w:b/>
                <w:sz w:val="24"/>
                <w:szCs w:val="24"/>
              </w:rPr>
              <w:lastRenderedPageBreak/>
              <w:t>работ</w:t>
            </w:r>
          </w:p>
        </w:tc>
      </w:tr>
      <w:tr w:rsidR="002466BA" w:rsidRPr="00097E59" w14:paraId="0D983DED" w14:textId="77777777" w:rsidTr="00097E59">
        <w:tc>
          <w:tcPr>
            <w:tcW w:w="3583" w:type="dxa"/>
            <w:vMerge/>
            <w:tcBorders>
              <w:top w:val="nil"/>
            </w:tcBorders>
          </w:tcPr>
          <w:p w14:paraId="45094F62"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1137327A"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6. Подбор лакокрасочных материалов в зависимости. Способы нанесение лакокрасочных материалов на металлические поверхности</w:t>
            </w:r>
          </w:p>
        </w:tc>
      </w:tr>
      <w:tr w:rsidR="002466BA" w:rsidRPr="00097E59" w14:paraId="54CE39E0" w14:textId="77777777" w:rsidTr="00097E59">
        <w:tc>
          <w:tcPr>
            <w:tcW w:w="3583" w:type="dxa"/>
            <w:vMerge/>
            <w:tcBorders>
              <w:top w:val="nil"/>
            </w:tcBorders>
          </w:tcPr>
          <w:p w14:paraId="248C6B2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9F706D7"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3C40EABD" w14:textId="77777777" w:rsidTr="00097E59">
        <w:tc>
          <w:tcPr>
            <w:tcW w:w="9652" w:type="dxa"/>
            <w:gridSpan w:val="2"/>
          </w:tcPr>
          <w:p w14:paraId="068F2311" w14:textId="77777777" w:rsidR="002466BA" w:rsidRPr="00097E59" w:rsidRDefault="002466BA" w:rsidP="002466BA">
            <w:pPr>
              <w:widowControl w:val="0"/>
              <w:autoSpaceDE w:val="0"/>
              <w:autoSpaceDN w:val="0"/>
              <w:spacing w:line="26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Контрольная работа по теме Неметаллические материалы</w:t>
            </w:r>
          </w:p>
        </w:tc>
      </w:tr>
      <w:tr w:rsidR="002466BA" w:rsidRPr="00097E59" w14:paraId="66CCBC61" w14:textId="77777777" w:rsidTr="00097E59">
        <w:tc>
          <w:tcPr>
            <w:tcW w:w="9652" w:type="dxa"/>
            <w:gridSpan w:val="2"/>
          </w:tcPr>
          <w:p w14:paraId="217A2AE8"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3. Обработка деталей на метало-режущих станках</w:t>
            </w:r>
          </w:p>
        </w:tc>
      </w:tr>
      <w:tr w:rsidR="002466BA" w:rsidRPr="00097E59" w14:paraId="6FA1637C" w14:textId="77777777" w:rsidTr="00097E59">
        <w:tc>
          <w:tcPr>
            <w:tcW w:w="3583" w:type="dxa"/>
            <w:vMerge w:val="restart"/>
          </w:tcPr>
          <w:p w14:paraId="5763B49F"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Тема 3.1Способы обработки материалов</w:t>
            </w:r>
            <w:r w:rsidRPr="00097E59">
              <w:rPr>
                <w:rFonts w:ascii="Times New Roman" w:eastAsia="Times New Roman" w:hAnsi="Times New Roman" w:cs="Times New Roman"/>
                <w:b/>
                <w:sz w:val="24"/>
                <w:szCs w:val="24"/>
              </w:rPr>
              <w:t>.</w:t>
            </w:r>
          </w:p>
        </w:tc>
        <w:tc>
          <w:tcPr>
            <w:tcW w:w="6069" w:type="dxa"/>
          </w:tcPr>
          <w:p w14:paraId="27151A5F"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3F4552D6" w14:textId="77777777" w:rsidTr="00097E59">
        <w:tc>
          <w:tcPr>
            <w:tcW w:w="3583" w:type="dxa"/>
            <w:vMerge/>
            <w:tcBorders>
              <w:top w:val="nil"/>
            </w:tcBorders>
          </w:tcPr>
          <w:p w14:paraId="1D7275F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B258B7B"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и способы обработки материалов. Инструменты для выполнения слесарных работ.</w:t>
            </w:r>
          </w:p>
          <w:p w14:paraId="7A64D156" w14:textId="77777777" w:rsidR="002466BA" w:rsidRPr="00097E59" w:rsidRDefault="002466BA" w:rsidP="002466BA">
            <w:pPr>
              <w:widowControl w:val="0"/>
              <w:autoSpaceDE w:val="0"/>
              <w:autoSpaceDN w:val="0"/>
              <w:spacing w:line="247"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Оборудование и инструменты для механической обработки металлов.</w:t>
            </w:r>
          </w:p>
          <w:p w14:paraId="08BFC06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Выбор режимов резания.</w:t>
            </w:r>
          </w:p>
        </w:tc>
      </w:tr>
      <w:tr w:rsidR="002466BA" w:rsidRPr="00097E59" w14:paraId="61E3A101" w14:textId="77777777" w:rsidTr="00292D56">
        <w:trPr>
          <w:trHeight w:val="922"/>
        </w:trPr>
        <w:tc>
          <w:tcPr>
            <w:tcW w:w="3583" w:type="dxa"/>
            <w:vMerge/>
            <w:tcBorders>
              <w:top w:val="nil"/>
            </w:tcBorders>
          </w:tcPr>
          <w:p w14:paraId="6187BBA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F36BC54"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9F9A75D" w14:textId="77777777" w:rsidTr="00097E59">
        <w:tc>
          <w:tcPr>
            <w:tcW w:w="3583" w:type="dxa"/>
            <w:vMerge/>
            <w:tcBorders>
              <w:top w:val="nil"/>
            </w:tcBorders>
          </w:tcPr>
          <w:p w14:paraId="74A48FE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832A53B"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7. Расчет режимов резания при механической обработке металлов на различных станках.</w:t>
            </w:r>
          </w:p>
        </w:tc>
      </w:tr>
      <w:tr w:rsidR="002466BA" w:rsidRPr="00097E59" w14:paraId="26D12493" w14:textId="77777777" w:rsidTr="00097E59">
        <w:tc>
          <w:tcPr>
            <w:tcW w:w="3583" w:type="dxa"/>
            <w:vMerge/>
            <w:tcBorders>
              <w:top w:val="nil"/>
            </w:tcBorders>
          </w:tcPr>
          <w:p w14:paraId="7996A04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290C48D"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5E3F67BE" w14:textId="77777777" w:rsidTr="00097E59">
        <w:tc>
          <w:tcPr>
            <w:tcW w:w="9652" w:type="dxa"/>
            <w:gridSpan w:val="2"/>
          </w:tcPr>
          <w:p w14:paraId="4074DC97"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Контрольная работа по теме Обработка деталей на металлорежущих станках</w:t>
            </w:r>
          </w:p>
        </w:tc>
      </w:tr>
      <w:tr w:rsidR="002466BA" w:rsidRPr="00097E59" w14:paraId="4515631A" w14:textId="77777777" w:rsidTr="00097E59">
        <w:tc>
          <w:tcPr>
            <w:tcW w:w="9652" w:type="dxa"/>
            <w:gridSpan w:val="2"/>
          </w:tcPr>
          <w:p w14:paraId="417BCA87"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Промежуточная аттестация</w:t>
            </w:r>
          </w:p>
        </w:tc>
      </w:tr>
      <w:tr w:rsidR="002466BA" w:rsidRPr="00097E59" w14:paraId="50748B2F" w14:textId="77777777" w:rsidTr="00097E59">
        <w:tc>
          <w:tcPr>
            <w:tcW w:w="9652" w:type="dxa"/>
            <w:gridSpan w:val="2"/>
          </w:tcPr>
          <w:p w14:paraId="6087AFEA" w14:textId="3D672ECB"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Всего:</w:t>
            </w:r>
            <w:r w:rsidR="001239A4" w:rsidRPr="00097E59">
              <w:rPr>
                <w:rFonts w:ascii="Times New Roman" w:eastAsia="Times New Roman" w:hAnsi="Times New Roman" w:cs="Times New Roman"/>
                <w:b/>
                <w:sz w:val="24"/>
                <w:szCs w:val="24"/>
              </w:rPr>
              <w:t>72</w:t>
            </w:r>
          </w:p>
        </w:tc>
      </w:tr>
    </w:tbl>
    <w:p w14:paraId="3919A847" w14:textId="6EAE0A48" w:rsidR="002F19AF" w:rsidRDefault="002F19AF" w:rsidP="00A843C4">
      <w:pPr>
        <w:rPr>
          <w:rFonts w:ascii="Times New Roman" w:hAnsi="Times New Roman" w:cs="Times New Roman"/>
          <w:sz w:val="24"/>
          <w:szCs w:val="24"/>
        </w:rPr>
      </w:pPr>
    </w:p>
    <w:p w14:paraId="25CD70B5" w14:textId="77777777" w:rsidR="00097E59" w:rsidRPr="00097E59" w:rsidRDefault="00097E59" w:rsidP="00A843C4">
      <w:pPr>
        <w:rPr>
          <w:rFonts w:ascii="Times New Roman" w:hAnsi="Times New Roman" w:cs="Times New Roman"/>
          <w:sz w:val="24"/>
          <w:szCs w:val="24"/>
        </w:rPr>
      </w:pPr>
    </w:p>
    <w:p w14:paraId="28596B2F" w14:textId="77777777" w:rsidR="002F19AF" w:rsidRPr="00097E59" w:rsidRDefault="002F19AF" w:rsidP="002F19AF">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0971B72E" w14:textId="77777777" w:rsidR="002F19AF" w:rsidRPr="00097E59" w:rsidRDefault="002F19AF" w:rsidP="002F19AF">
      <w:pPr>
        <w:pStyle w:val="114"/>
        <w:rPr>
          <w:rFonts w:ascii="Times New Roman" w:hAnsi="Times New Roman"/>
        </w:rPr>
      </w:pPr>
      <w:r w:rsidRPr="00097E59">
        <w:rPr>
          <w:rFonts w:ascii="Times New Roman" w:hAnsi="Times New Roman"/>
        </w:rPr>
        <w:t>3.1. Материально-техническое обеспечение</w:t>
      </w:r>
    </w:p>
    <w:p w14:paraId="6A8D0FAA" w14:textId="77777777" w:rsidR="002F19AF" w:rsidRPr="00097E59" w:rsidRDefault="002F19AF" w:rsidP="002F19AF">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bCs/>
          <w:sz w:val="24"/>
          <w:szCs w:val="24"/>
        </w:rPr>
        <w:t>Кабинет «Материаловедение»</w:t>
      </w:r>
      <w:r w:rsidRPr="00097E59">
        <w:rPr>
          <w:rFonts w:ascii="Times New Roman" w:hAnsi="Times New Roman" w:cs="Times New Roman"/>
          <w:bCs/>
          <w:i/>
          <w:sz w:val="24"/>
          <w:szCs w:val="24"/>
        </w:rPr>
        <w:t xml:space="preserve">, </w:t>
      </w:r>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409ED030" w14:textId="77777777" w:rsidR="002F19AF" w:rsidRPr="00097E59" w:rsidRDefault="002F19AF" w:rsidP="002F19AF">
      <w:pPr>
        <w:rPr>
          <w:rFonts w:ascii="Times New Roman" w:hAnsi="Times New Roman" w:cs="Times New Roman"/>
          <w:sz w:val="24"/>
          <w:szCs w:val="24"/>
        </w:rPr>
      </w:pPr>
    </w:p>
    <w:p w14:paraId="27A59CB4" w14:textId="77777777" w:rsidR="002F19AF" w:rsidRPr="00097E59" w:rsidRDefault="002F19AF" w:rsidP="002F19AF">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17796203" w14:textId="77777777" w:rsidR="002F19AF" w:rsidRPr="00097E59" w:rsidRDefault="002F19AF" w:rsidP="002F19AF">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1BE8B" w14:textId="77777777" w:rsidR="002F19AF" w:rsidRPr="00097E59" w:rsidRDefault="002F19AF" w:rsidP="002F19AF">
      <w:pPr>
        <w:pStyle w:val="a4"/>
        <w:spacing w:line="276" w:lineRule="auto"/>
        <w:ind w:left="0" w:firstLine="709"/>
        <w:jc w:val="both"/>
        <w:rPr>
          <w:rFonts w:ascii="Times New Roman" w:hAnsi="Times New Roman" w:cs="Times New Roman"/>
          <w:bCs/>
          <w:sz w:val="24"/>
          <w:szCs w:val="24"/>
        </w:rPr>
      </w:pPr>
    </w:p>
    <w:p w14:paraId="0BE7AFD8" w14:textId="77777777" w:rsidR="002F19AF" w:rsidRPr="00097E59" w:rsidRDefault="002F19AF" w:rsidP="002F19AF">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3F080D43" w14:textId="5001EFB0"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t xml:space="preserve">1. Моряков, О. С. Материаловедение: учебное издание / Моряков О.С. - </w:t>
      </w:r>
      <w:proofErr w:type="gramStart"/>
      <w:r w:rsidRPr="00097E59">
        <w:rPr>
          <w:rFonts w:ascii="Times New Roman" w:hAnsi="Times New Roman" w:cs="Times New Roman"/>
          <w:sz w:val="24"/>
          <w:szCs w:val="24"/>
        </w:rPr>
        <w:t>Москва :</w:t>
      </w:r>
      <w:proofErr w:type="gramEnd"/>
      <w:r w:rsidRPr="00097E59">
        <w:rPr>
          <w:rFonts w:ascii="Times New Roman" w:hAnsi="Times New Roman" w:cs="Times New Roman"/>
          <w:sz w:val="24"/>
          <w:szCs w:val="24"/>
        </w:rPr>
        <w:t xml:space="preserve"> Академия, 2023. - 288 c. (Специальности среднего профессионального образования). - URL: https://academia-library.ru - Текст: электронный</w:t>
      </w:r>
    </w:p>
    <w:p w14:paraId="32F191CA" w14:textId="21465D29"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t xml:space="preserve">2. </w:t>
      </w:r>
      <w:proofErr w:type="spellStart"/>
      <w:r w:rsidRPr="00097E59">
        <w:rPr>
          <w:rFonts w:ascii="Times New Roman" w:hAnsi="Times New Roman" w:cs="Times New Roman"/>
          <w:sz w:val="24"/>
          <w:szCs w:val="24"/>
        </w:rPr>
        <w:t>Плошкин</w:t>
      </w:r>
      <w:proofErr w:type="spellEnd"/>
      <w:r w:rsidRPr="00097E59">
        <w:rPr>
          <w:rFonts w:ascii="Times New Roman" w:hAnsi="Times New Roman" w:cs="Times New Roman"/>
          <w:sz w:val="24"/>
          <w:szCs w:val="24"/>
        </w:rPr>
        <w:t xml:space="preserve">, В. В. Материаловедение : учебник для среднего профессионального образования / В. В. </w:t>
      </w:r>
      <w:proofErr w:type="spellStart"/>
      <w:r w:rsidRPr="00097E59">
        <w:rPr>
          <w:rFonts w:ascii="Times New Roman" w:hAnsi="Times New Roman" w:cs="Times New Roman"/>
          <w:sz w:val="24"/>
          <w:szCs w:val="24"/>
        </w:rPr>
        <w:t>Плошкин</w:t>
      </w:r>
      <w:proofErr w:type="spellEnd"/>
      <w:r w:rsidRPr="00097E59">
        <w:rPr>
          <w:rFonts w:ascii="Times New Roman" w:hAnsi="Times New Roman" w:cs="Times New Roman"/>
          <w:sz w:val="24"/>
          <w:szCs w:val="24"/>
        </w:rPr>
        <w:t xml:space="preserve">. — 3-е изд., </w:t>
      </w:r>
      <w:proofErr w:type="spellStart"/>
      <w:r w:rsidRPr="00097E59">
        <w:rPr>
          <w:rFonts w:ascii="Times New Roman" w:hAnsi="Times New Roman" w:cs="Times New Roman"/>
          <w:sz w:val="24"/>
          <w:szCs w:val="24"/>
        </w:rPr>
        <w:t>перераб</w:t>
      </w:r>
      <w:proofErr w:type="spellEnd"/>
      <w:r w:rsidRPr="00097E59">
        <w:rPr>
          <w:rFonts w:ascii="Times New Roman" w:hAnsi="Times New Roman" w:cs="Times New Roman"/>
          <w:sz w:val="24"/>
          <w:szCs w:val="24"/>
        </w:rPr>
        <w:t xml:space="preserve">. и доп. — </w:t>
      </w:r>
      <w:proofErr w:type="gramStart"/>
      <w:r w:rsidRPr="00097E59">
        <w:rPr>
          <w:rFonts w:ascii="Times New Roman" w:hAnsi="Times New Roman" w:cs="Times New Roman"/>
          <w:sz w:val="24"/>
          <w:szCs w:val="24"/>
        </w:rPr>
        <w:t>Москва :</w:t>
      </w:r>
      <w:proofErr w:type="gramEnd"/>
      <w:r w:rsidRPr="00097E59">
        <w:rPr>
          <w:rFonts w:ascii="Times New Roman" w:hAnsi="Times New Roman" w:cs="Times New Roman"/>
          <w:sz w:val="24"/>
          <w:szCs w:val="24"/>
        </w:rPr>
        <w:t xml:space="preserve"> Издательство </w:t>
      </w:r>
      <w:proofErr w:type="spellStart"/>
      <w:r w:rsidRPr="00097E59">
        <w:rPr>
          <w:rFonts w:ascii="Times New Roman" w:hAnsi="Times New Roman" w:cs="Times New Roman"/>
          <w:sz w:val="24"/>
          <w:szCs w:val="24"/>
        </w:rPr>
        <w:t>Юрайт</w:t>
      </w:r>
      <w:proofErr w:type="spellEnd"/>
      <w:r w:rsidRPr="00097E59">
        <w:rPr>
          <w:rFonts w:ascii="Times New Roman" w:hAnsi="Times New Roman" w:cs="Times New Roman"/>
          <w:sz w:val="24"/>
          <w:szCs w:val="24"/>
        </w:rPr>
        <w:t xml:space="preserve">, 2024. — 408 с. — (Профессиональное образование). — ISBN 978-5-534-15697-3. — </w:t>
      </w:r>
      <w:proofErr w:type="gramStart"/>
      <w:r w:rsidRPr="00097E59">
        <w:rPr>
          <w:rFonts w:ascii="Times New Roman" w:hAnsi="Times New Roman" w:cs="Times New Roman"/>
          <w:sz w:val="24"/>
          <w:szCs w:val="24"/>
        </w:rPr>
        <w:t>Текст :</w:t>
      </w:r>
      <w:proofErr w:type="gramEnd"/>
      <w:r w:rsidRPr="00097E59">
        <w:rPr>
          <w:rFonts w:ascii="Times New Roman" w:hAnsi="Times New Roman" w:cs="Times New Roman"/>
          <w:sz w:val="24"/>
          <w:szCs w:val="24"/>
        </w:rPr>
        <w:t xml:space="preserve"> электронный // Образовательная платформа </w:t>
      </w:r>
      <w:proofErr w:type="spellStart"/>
      <w:r w:rsidRPr="00097E59">
        <w:rPr>
          <w:rFonts w:ascii="Times New Roman" w:hAnsi="Times New Roman" w:cs="Times New Roman"/>
          <w:sz w:val="24"/>
          <w:szCs w:val="24"/>
        </w:rPr>
        <w:t>Юрайт</w:t>
      </w:r>
      <w:proofErr w:type="spellEnd"/>
      <w:r w:rsidRPr="00097E59">
        <w:rPr>
          <w:rFonts w:ascii="Times New Roman" w:hAnsi="Times New Roman" w:cs="Times New Roman"/>
          <w:sz w:val="24"/>
          <w:szCs w:val="24"/>
        </w:rPr>
        <w:t xml:space="preserve"> [сайт]. — URL: </w:t>
      </w:r>
      <w:hyperlink r:id="rId15" w:history="1">
        <w:r w:rsidRPr="00097E59">
          <w:rPr>
            <w:rStyle w:val="af0"/>
            <w:rFonts w:ascii="Times New Roman" w:hAnsi="Times New Roman" w:cs="Times New Roman"/>
            <w:sz w:val="24"/>
            <w:szCs w:val="24"/>
          </w:rPr>
          <w:t>https://urait.ru/bcode/537195</w:t>
        </w:r>
      </w:hyperlink>
    </w:p>
    <w:p w14:paraId="7872D30A" w14:textId="0C9FCF97"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lastRenderedPageBreak/>
        <w:t>3. Сапунов, С. В. Материаловедение / С. В. Сапунов. — 4-е изд., стер. — Санкт-</w:t>
      </w:r>
      <w:proofErr w:type="gramStart"/>
      <w:r w:rsidRPr="00097E59">
        <w:rPr>
          <w:rFonts w:ascii="Times New Roman" w:hAnsi="Times New Roman" w:cs="Times New Roman"/>
          <w:sz w:val="24"/>
          <w:szCs w:val="24"/>
        </w:rPr>
        <w:t>Петербург :</w:t>
      </w:r>
      <w:proofErr w:type="gramEnd"/>
      <w:r w:rsidRPr="00097E59">
        <w:rPr>
          <w:rFonts w:ascii="Times New Roman" w:hAnsi="Times New Roman" w:cs="Times New Roman"/>
          <w:sz w:val="24"/>
          <w:szCs w:val="24"/>
        </w:rPr>
        <w:t xml:space="preserve"> Лань, 2023. — 208 с. — ISBN 978-5-507-47200-0. — </w:t>
      </w:r>
      <w:proofErr w:type="gramStart"/>
      <w:r w:rsidRPr="00097E59">
        <w:rPr>
          <w:rFonts w:ascii="Times New Roman" w:hAnsi="Times New Roman" w:cs="Times New Roman"/>
          <w:sz w:val="24"/>
          <w:szCs w:val="24"/>
        </w:rPr>
        <w:t>Текст :</w:t>
      </w:r>
      <w:proofErr w:type="gramEnd"/>
      <w:r w:rsidRPr="00097E59">
        <w:rPr>
          <w:rFonts w:ascii="Times New Roman" w:hAnsi="Times New Roman" w:cs="Times New Roman"/>
          <w:sz w:val="24"/>
          <w:szCs w:val="24"/>
        </w:rPr>
        <w:t xml:space="preserve"> электронный // Лань : электронно-библиотечная система. — URL: https://e.lanbook.com/book/340055</w:t>
      </w:r>
    </w:p>
    <w:p w14:paraId="68170C9C" w14:textId="01B33720"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t xml:space="preserve">4. </w:t>
      </w:r>
      <w:proofErr w:type="spellStart"/>
      <w:r w:rsidRPr="00097E59">
        <w:rPr>
          <w:rFonts w:ascii="Times New Roman" w:hAnsi="Times New Roman" w:cs="Times New Roman"/>
          <w:sz w:val="24"/>
          <w:szCs w:val="24"/>
        </w:rPr>
        <w:t>Сеферов</w:t>
      </w:r>
      <w:proofErr w:type="spellEnd"/>
      <w:r w:rsidRPr="00097E59">
        <w:rPr>
          <w:rFonts w:ascii="Times New Roman" w:hAnsi="Times New Roman" w:cs="Times New Roman"/>
          <w:sz w:val="24"/>
          <w:szCs w:val="24"/>
        </w:rPr>
        <w:t xml:space="preserve">, Г. Г. </w:t>
      </w:r>
      <w:proofErr w:type="gramStart"/>
      <w:r w:rsidRPr="00097E59">
        <w:rPr>
          <w:rFonts w:ascii="Times New Roman" w:hAnsi="Times New Roman" w:cs="Times New Roman"/>
          <w:sz w:val="24"/>
          <w:szCs w:val="24"/>
        </w:rPr>
        <w:t>Материаловедение :</w:t>
      </w:r>
      <w:proofErr w:type="gramEnd"/>
      <w:r w:rsidRPr="00097E59">
        <w:rPr>
          <w:rFonts w:ascii="Times New Roman" w:hAnsi="Times New Roman" w:cs="Times New Roman"/>
          <w:sz w:val="24"/>
          <w:szCs w:val="24"/>
        </w:rPr>
        <w:t xml:space="preserve"> учебник / Г.Г. </w:t>
      </w:r>
      <w:proofErr w:type="spellStart"/>
      <w:r w:rsidRPr="00097E59">
        <w:rPr>
          <w:rFonts w:ascii="Times New Roman" w:hAnsi="Times New Roman" w:cs="Times New Roman"/>
          <w:sz w:val="24"/>
          <w:szCs w:val="24"/>
        </w:rPr>
        <w:t>Сеферов</w:t>
      </w:r>
      <w:proofErr w:type="spellEnd"/>
      <w:r w:rsidRPr="00097E59">
        <w:rPr>
          <w:rFonts w:ascii="Times New Roman" w:hAnsi="Times New Roman" w:cs="Times New Roman"/>
          <w:sz w:val="24"/>
          <w:szCs w:val="24"/>
        </w:rPr>
        <w:t xml:space="preserve">, В.Т. </w:t>
      </w:r>
      <w:proofErr w:type="spellStart"/>
      <w:r w:rsidRPr="00097E59">
        <w:rPr>
          <w:rFonts w:ascii="Times New Roman" w:hAnsi="Times New Roman" w:cs="Times New Roman"/>
          <w:sz w:val="24"/>
          <w:szCs w:val="24"/>
        </w:rPr>
        <w:t>Батиенков</w:t>
      </w:r>
      <w:proofErr w:type="spellEnd"/>
      <w:r w:rsidRPr="00097E59">
        <w:rPr>
          <w:rFonts w:ascii="Times New Roman" w:hAnsi="Times New Roman" w:cs="Times New Roman"/>
          <w:sz w:val="24"/>
          <w:szCs w:val="24"/>
        </w:rPr>
        <w:t xml:space="preserve">, Г.Г. </w:t>
      </w:r>
      <w:proofErr w:type="spellStart"/>
      <w:r w:rsidRPr="00097E59">
        <w:rPr>
          <w:rFonts w:ascii="Times New Roman" w:hAnsi="Times New Roman" w:cs="Times New Roman"/>
          <w:sz w:val="24"/>
          <w:szCs w:val="24"/>
        </w:rPr>
        <w:t>Сеферов</w:t>
      </w:r>
      <w:proofErr w:type="spellEnd"/>
      <w:r w:rsidRPr="00097E59">
        <w:rPr>
          <w:rFonts w:ascii="Times New Roman" w:hAnsi="Times New Roman" w:cs="Times New Roman"/>
          <w:sz w:val="24"/>
          <w:szCs w:val="24"/>
        </w:rPr>
        <w:t xml:space="preserve">, А.Л. Фоменко ; под ред. В.Т. </w:t>
      </w:r>
      <w:proofErr w:type="spellStart"/>
      <w:r w:rsidRPr="00097E59">
        <w:rPr>
          <w:rFonts w:ascii="Times New Roman" w:hAnsi="Times New Roman" w:cs="Times New Roman"/>
          <w:sz w:val="24"/>
          <w:szCs w:val="24"/>
        </w:rPr>
        <w:t>Батиенкова</w:t>
      </w:r>
      <w:proofErr w:type="spellEnd"/>
      <w:r w:rsidRPr="00097E59">
        <w:rPr>
          <w:rFonts w:ascii="Times New Roman" w:hAnsi="Times New Roman" w:cs="Times New Roman"/>
          <w:sz w:val="24"/>
          <w:szCs w:val="24"/>
        </w:rPr>
        <w:t xml:space="preserve">. — </w:t>
      </w:r>
      <w:proofErr w:type="gramStart"/>
      <w:r w:rsidRPr="00097E59">
        <w:rPr>
          <w:rFonts w:ascii="Times New Roman" w:hAnsi="Times New Roman" w:cs="Times New Roman"/>
          <w:sz w:val="24"/>
          <w:szCs w:val="24"/>
        </w:rPr>
        <w:t>Москва :</w:t>
      </w:r>
      <w:proofErr w:type="gramEnd"/>
      <w:r w:rsidRPr="00097E59">
        <w:rPr>
          <w:rFonts w:ascii="Times New Roman" w:hAnsi="Times New Roman" w:cs="Times New Roman"/>
          <w:sz w:val="24"/>
          <w:szCs w:val="24"/>
        </w:rPr>
        <w:t xml:space="preserve"> ИНФРА-М, 2024. — 151 с. — (Среднее профессиональное образование). — DOI 10.12737/978. - ISBN 978-5-16-016094-8. - </w:t>
      </w:r>
      <w:proofErr w:type="gramStart"/>
      <w:r w:rsidRPr="00097E59">
        <w:rPr>
          <w:rFonts w:ascii="Times New Roman" w:hAnsi="Times New Roman" w:cs="Times New Roman"/>
          <w:sz w:val="24"/>
          <w:szCs w:val="24"/>
        </w:rPr>
        <w:t>Текст :</w:t>
      </w:r>
      <w:proofErr w:type="gramEnd"/>
      <w:r w:rsidRPr="00097E59">
        <w:rPr>
          <w:rFonts w:ascii="Times New Roman" w:hAnsi="Times New Roman" w:cs="Times New Roman"/>
          <w:sz w:val="24"/>
          <w:szCs w:val="24"/>
        </w:rPr>
        <w:t xml:space="preserve"> электронный. - URL: https://znanium.com/catalog/product/2054177</w:t>
      </w:r>
    </w:p>
    <w:p w14:paraId="4DB96AA3" w14:textId="77777777"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C32651E" w14:textId="55698FAB" w:rsidR="002F19AF" w:rsidRPr="00097E59" w:rsidRDefault="002F19AF" w:rsidP="00021255">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3333112A" w14:textId="77777777" w:rsidR="002F19AF" w:rsidRPr="00097E59" w:rsidRDefault="002F19AF" w:rsidP="002F19AF">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sz w:val="24"/>
          <w:szCs w:val="24"/>
        </w:rPr>
        <w:br w:type="page"/>
      </w:r>
    </w:p>
    <w:p w14:paraId="492654F2" w14:textId="77777777" w:rsidR="002F19AF" w:rsidRPr="00097E59" w:rsidRDefault="002F19AF" w:rsidP="002F19AF">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F19AF" w:rsidRPr="00097E59" w14:paraId="67255C21" w14:textId="77777777" w:rsidTr="00BC04F5">
        <w:trPr>
          <w:trHeight w:val="519"/>
        </w:trPr>
        <w:tc>
          <w:tcPr>
            <w:tcW w:w="1498" w:type="pct"/>
            <w:vAlign w:val="center"/>
          </w:tcPr>
          <w:p w14:paraId="5E9595D7" w14:textId="77777777" w:rsidR="002F19AF" w:rsidRPr="00097E59" w:rsidRDefault="002F19AF" w:rsidP="00BC04F5">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2BA22F59"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07FF45CC"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2F19AF" w:rsidRPr="00097E59" w14:paraId="3325F552" w14:textId="77777777" w:rsidTr="00BC04F5">
        <w:trPr>
          <w:trHeight w:val="698"/>
        </w:trPr>
        <w:tc>
          <w:tcPr>
            <w:tcW w:w="1498" w:type="pct"/>
          </w:tcPr>
          <w:p w14:paraId="0AA032ED" w14:textId="0F624BFD" w:rsidR="002F19AF" w:rsidRPr="00097E59" w:rsidRDefault="002466BA" w:rsidP="00BC04F5">
            <w:pPr>
              <w:suppressAutoHyphens/>
              <w:contextualSpacing/>
              <w:rPr>
                <w:rFonts w:ascii="Times New Roman" w:hAnsi="Times New Roman" w:cs="Times New Roman"/>
                <w:i/>
                <w:sz w:val="24"/>
                <w:szCs w:val="24"/>
              </w:rPr>
            </w:pPr>
            <w:r w:rsidRPr="00097E59">
              <w:rPr>
                <w:rFonts w:ascii="Times New Roman" w:hAnsi="Times New Roman" w:cs="Times New Roman"/>
                <w:i/>
                <w:sz w:val="24"/>
                <w:szCs w:val="24"/>
              </w:rPr>
              <w:t>Знания</w:t>
            </w:r>
          </w:p>
          <w:p w14:paraId="4E1BA538"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строение и свойства машиностроительных материалов</w:t>
            </w:r>
          </w:p>
          <w:p w14:paraId="159E2705"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методы оценки свойств машиностроительных материалов</w:t>
            </w:r>
          </w:p>
          <w:p w14:paraId="6F4B9DD7"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области применения материалов</w:t>
            </w:r>
          </w:p>
          <w:p w14:paraId="42F335B2"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классификацию и маркировку основных материалов</w:t>
            </w:r>
          </w:p>
          <w:p w14:paraId="075FB96C"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методы защиты от коррозии</w:t>
            </w:r>
          </w:p>
          <w:p w14:paraId="33F654DC"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способы обработки материалов</w:t>
            </w:r>
          </w:p>
          <w:p w14:paraId="548AC715" w14:textId="77777777" w:rsidR="002466BA" w:rsidRPr="00097E59" w:rsidRDefault="002466BA" w:rsidP="002466BA">
            <w:pPr>
              <w:suppressAutoHyphens/>
              <w:contextualSpacing/>
              <w:rPr>
                <w:rFonts w:ascii="Times New Roman" w:hAnsi="Times New Roman" w:cs="Times New Roman"/>
                <w:i/>
                <w:iCs/>
                <w:sz w:val="24"/>
                <w:szCs w:val="24"/>
              </w:rPr>
            </w:pPr>
            <w:r w:rsidRPr="00097E59">
              <w:rPr>
                <w:rFonts w:ascii="Times New Roman" w:hAnsi="Times New Roman" w:cs="Times New Roman"/>
                <w:i/>
                <w:iCs/>
                <w:sz w:val="24"/>
                <w:szCs w:val="24"/>
              </w:rPr>
              <w:t>умения</w:t>
            </w:r>
          </w:p>
          <w:p w14:paraId="6B045209"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выбирать материалы на основе анализа их свойств для конкретного применения</w:t>
            </w:r>
          </w:p>
          <w:p w14:paraId="1FCC0235"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выбирать способы соединения материалов</w:t>
            </w:r>
          </w:p>
          <w:p w14:paraId="140BEAD1" w14:textId="707D641F"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eastAsia="Times New Roman" w:hAnsi="Times New Roman" w:cs="Times New Roman"/>
                <w:sz w:val="24"/>
                <w:szCs w:val="24"/>
              </w:rPr>
              <w:t>обрабатывать детали из основных материалов</w:t>
            </w:r>
          </w:p>
        </w:tc>
        <w:tc>
          <w:tcPr>
            <w:tcW w:w="1787" w:type="pct"/>
          </w:tcPr>
          <w:p w14:paraId="6D40D63D" w14:textId="5DCF2712"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Перечисл</w:t>
            </w:r>
            <w:r w:rsidR="00292D56">
              <w:rPr>
                <w:rFonts w:ascii="Times New Roman" w:hAnsi="Times New Roman" w:cs="Times New Roman"/>
                <w:bCs/>
                <w:sz w:val="24"/>
                <w:szCs w:val="24"/>
              </w:rPr>
              <w:t>яет</w:t>
            </w:r>
            <w:r w:rsidRPr="00097E59">
              <w:rPr>
                <w:rFonts w:ascii="Times New Roman" w:hAnsi="Times New Roman" w:cs="Times New Roman"/>
                <w:bCs/>
                <w:sz w:val="24"/>
                <w:szCs w:val="24"/>
              </w:rPr>
              <w:t xml:space="preserve"> все свойства маши</w:t>
            </w:r>
            <w:r w:rsidR="00292D56">
              <w:rPr>
                <w:rFonts w:ascii="Times New Roman" w:hAnsi="Times New Roman" w:cs="Times New Roman"/>
                <w:bCs/>
                <w:sz w:val="24"/>
                <w:szCs w:val="24"/>
              </w:rPr>
              <w:t>н</w:t>
            </w:r>
            <w:r w:rsidRPr="00097E59">
              <w:rPr>
                <w:rFonts w:ascii="Times New Roman" w:hAnsi="Times New Roman" w:cs="Times New Roman"/>
                <w:bCs/>
                <w:sz w:val="24"/>
                <w:szCs w:val="24"/>
              </w:rPr>
              <w:t>остроительных материалов и указано правильное их строение</w:t>
            </w:r>
          </w:p>
          <w:p w14:paraId="6B67E5CF"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Метод оценки свойств машиностроительных материалов выбран в соответствии с поставленной задачей</w:t>
            </w:r>
          </w:p>
          <w:p w14:paraId="0BE81596"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Область применения материалов соответствует техническим условиям материалов</w:t>
            </w:r>
          </w:p>
          <w:p w14:paraId="6190D7CF"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Классификация и маркировка соответствуют ГОСТу на использование материалов</w:t>
            </w:r>
          </w:p>
          <w:p w14:paraId="0CB40282" w14:textId="63B3E1B2"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Перечисл</w:t>
            </w:r>
            <w:r w:rsidR="00292D56">
              <w:rPr>
                <w:rFonts w:ascii="Times New Roman" w:hAnsi="Times New Roman" w:cs="Times New Roman"/>
                <w:bCs/>
                <w:sz w:val="24"/>
                <w:szCs w:val="24"/>
              </w:rPr>
              <w:t>яет</w:t>
            </w:r>
            <w:r w:rsidRPr="00097E59">
              <w:rPr>
                <w:rFonts w:ascii="Times New Roman" w:hAnsi="Times New Roman" w:cs="Times New Roman"/>
                <w:bCs/>
                <w:sz w:val="24"/>
                <w:szCs w:val="24"/>
              </w:rPr>
              <w:t xml:space="preserve"> все основные методы защиты от коррозии и дана их краткая характеристика</w:t>
            </w:r>
          </w:p>
          <w:p w14:paraId="7FE915C3" w14:textId="1E00775C" w:rsidR="002466BA" w:rsidRPr="00097E59" w:rsidRDefault="00292D56" w:rsidP="002466BA">
            <w:pPr>
              <w:spacing w:line="276" w:lineRule="auto"/>
              <w:rPr>
                <w:rFonts w:ascii="Times New Roman" w:eastAsia="Times New Roman" w:hAnsi="Times New Roman" w:cs="Times New Roman"/>
                <w:sz w:val="24"/>
                <w:szCs w:val="24"/>
              </w:rPr>
            </w:pPr>
            <w:r>
              <w:rPr>
                <w:rFonts w:ascii="Times New Roman" w:hAnsi="Times New Roman" w:cs="Times New Roman"/>
                <w:bCs/>
                <w:sz w:val="24"/>
                <w:szCs w:val="24"/>
              </w:rPr>
              <w:t>Демонстрирует с</w:t>
            </w:r>
            <w:r w:rsidR="002466BA" w:rsidRPr="00097E59">
              <w:rPr>
                <w:rFonts w:ascii="Times New Roman" w:hAnsi="Times New Roman" w:cs="Times New Roman"/>
                <w:bCs/>
                <w:sz w:val="24"/>
                <w:szCs w:val="24"/>
              </w:rPr>
              <w:t>оответствие способа обработки назначению материала</w:t>
            </w:r>
            <w:r w:rsidR="002F19AF" w:rsidRPr="00097E59">
              <w:rPr>
                <w:rFonts w:ascii="Times New Roman" w:hAnsi="Times New Roman" w:cs="Times New Roman"/>
                <w:bCs/>
                <w:sz w:val="24"/>
                <w:szCs w:val="24"/>
              </w:rPr>
              <w:br/>
            </w:r>
            <w:r w:rsidR="002466BA" w:rsidRPr="00097E59">
              <w:rPr>
                <w:rFonts w:ascii="Times New Roman" w:eastAsia="Times New Roman" w:hAnsi="Times New Roman" w:cs="Times New Roman"/>
                <w:sz w:val="24"/>
                <w:szCs w:val="24"/>
              </w:rPr>
              <w:t>Выбор материала пров</w:t>
            </w:r>
            <w:r>
              <w:rPr>
                <w:rFonts w:ascii="Times New Roman" w:eastAsia="Times New Roman" w:hAnsi="Times New Roman" w:cs="Times New Roman"/>
                <w:sz w:val="24"/>
                <w:szCs w:val="24"/>
              </w:rPr>
              <w:t>о</w:t>
            </w:r>
            <w:r w:rsidR="002466BA" w:rsidRPr="00097E59">
              <w:rPr>
                <w:rFonts w:ascii="Times New Roman" w:eastAsia="Times New Roman" w:hAnsi="Times New Roman" w:cs="Times New Roman"/>
                <w:sz w:val="24"/>
                <w:szCs w:val="24"/>
              </w:rPr>
              <w:t>д</w:t>
            </w:r>
            <w:r>
              <w:rPr>
                <w:rFonts w:ascii="Times New Roman" w:eastAsia="Times New Roman" w:hAnsi="Times New Roman" w:cs="Times New Roman"/>
                <w:sz w:val="24"/>
                <w:szCs w:val="24"/>
              </w:rPr>
              <w:t>ит</w:t>
            </w:r>
            <w:r w:rsidR="002466BA" w:rsidRPr="00097E59">
              <w:rPr>
                <w:rFonts w:ascii="Times New Roman" w:eastAsia="Times New Roman" w:hAnsi="Times New Roman" w:cs="Times New Roman"/>
                <w:sz w:val="24"/>
                <w:szCs w:val="24"/>
              </w:rPr>
              <w:t xml:space="preserve"> в соответствии со свойствами материалов и поставленными задачами</w:t>
            </w:r>
          </w:p>
          <w:p w14:paraId="2BF4E68F" w14:textId="16346D44"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Выбор способов соединений пров</w:t>
            </w:r>
            <w:r w:rsidR="00292D56">
              <w:rPr>
                <w:rFonts w:ascii="Times New Roman" w:eastAsia="Times New Roman" w:hAnsi="Times New Roman" w:cs="Times New Roman"/>
                <w:sz w:val="24"/>
                <w:szCs w:val="24"/>
              </w:rPr>
              <w:t>о</w:t>
            </w:r>
            <w:r w:rsidRPr="00097E59">
              <w:rPr>
                <w:rFonts w:ascii="Times New Roman" w:eastAsia="Times New Roman" w:hAnsi="Times New Roman" w:cs="Times New Roman"/>
                <w:sz w:val="24"/>
                <w:szCs w:val="24"/>
              </w:rPr>
              <w:t>д</w:t>
            </w:r>
            <w:r w:rsidR="00292D56">
              <w:rPr>
                <w:rFonts w:ascii="Times New Roman" w:eastAsia="Times New Roman" w:hAnsi="Times New Roman" w:cs="Times New Roman"/>
                <w:sz w:val="24"/>
                <w:szCs w:val="24"/>
              </w:rPr>
              <w:t>ит</w:t>
            </w:r>
            <w:r w:rsidRPr="00097E59">
              <w:rPr>
                <w:rFonts w:ascii="Times New Roman" w:eastAsia="Times New Roman" w:hAnsi="Times New Roman" w:cs="Times New Roman"/>
                <w:sz w:val="24"/>
                <w:szCs w:val="24"/>
              </w:rPr>
              <w:t xml:space="preserve"> в соответствии с заданием.</w:t>
            </w:r>
          </w:p>
          <w:p w14:paraId="283C1A83" w14:textId="6D3DB438" w:rsidR="002F19AF"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eastAsia="Times New Roman" w:hAnsi="Times New Roman" w:cs="Times New Roman"/>
                <w:sz w:val="24"/>
                <w:szCs w:val="24"/>
              </w:rPr>
              <w:t>Выбор метода обработки детали соответствует типу и свойствам материала</w:t>
            </w:r>
          </w:p>
          <w:p w14:paraId="1205B478" w14:textId="77777777" w:rsidR="002466BA" w:rsidRPr="00097E59" w:rsidRDefault="002466BA" w:rsidP="002466BA">
            <w:pPr>
              <w:tabs>
                <w:tab w:val="left" w:pos="273"/>
              </w:tabs>
              <w:suppressAutoHyphens/>
              <w:jc w:val="both"/>
              <w:rPr>
                <w:rFonts w:ascii="Times New Roman" w:hAnsi="Times New Roman" w:cs="Times New Roman"/>
                <w:bCs/>
                <w:sz w:val="24"/>
                <w:szCs w:val="24"/>
              </w:rPr>
            </w:pPr>
          </w:p>
          <w:p w14:paraId="62674019" w14:textId="789AB9A0" w:rsidR="002F19AF" w:rsidRPr="00097E59" w:rsidRDefault="002F19AF" w:rsidP="00BC04F5">
            <w:pPr>
              <w:suppressAutoHyphens/>
              <w:contextualSpacing/>
              <w:rPr>
                <w:rFonts w:ascii="Times New Roman" w:hAnsi="Times New Roman" w:cs="Times New Roman"/>
                <w:bCs/>
                <w:i/>
                <w:sz w:val="24"/>
                <w:szCs w:val="24"/>
              </w:rPr>
            </w:pPr>
          </w:p>
        </w:tc>
        <w:tc>
          <w:tcPr>
            <w:tcW w:w="1715" w:type="pct"/>
          </w:tcPr>
          <w:p w14:paraId="2E12F7CB" w14:textId="42CE2014" w:rsidR="002F19AF" w:rsidRPr="00097E59" w:rsidRDefault="002F19AF" w:rsidP="00BC04F5">
            <w:pPr>
              <w:tabs>
                <w:tab w:val="left" w:pos="273"/>
              </w:tabs>
              <w:suppressAutoHyphens/>
              <w:jc w:val="both"/>
              <w:rPr>
                <w:rFonts w:ascii="Times New Roman" w:hAnsi="Times New Roman" w:cs="Times New Roman"/>
                <w:sz w:val="24"/>
                <w:szCs w:val="24"/>
              </w:rPr>
            </w:pPr>
          </w:p>
          <w:p w14:paraId="1F58EBC0" w14:textId="78B1737B"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тестирование</w:t>
            </w:r>
          </w:p>
          <w:p w14:paraId="3D17C4F1" w14:textId="4AA83C2E"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проверка и анализ содержания докладов:</w:t>
            </w:r>
          </w:p>
          <w:p w14:paraId="01A71917" w14:textId="33198C59"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тестовый и устный контроль по заданной тематике</w:t>
            </w:r>
          </w:p>
          <w:p w14:paraId="027A258E" w14:textId="77777777"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наблюдение за ходом выполнения лабораторных, практических работ</w:t>
            </w:r>
          </w:p>
          <w:p w14:paraId="22FF73C8" w14:textId="77777777" w:rsidR="002F19AF" w:rsidRPr="00097E59" w:rsidRDefault="002F19AF" w:rsidP="00BC04F5">
            <w:pPr>
              <w:tabs>
                <w:tab w:val="left" w:pos="273"/>
              </w:tabs>
              <w:suppressAutoHyphens/>
              <w:jc w:val="both"/>
              <w:rPr>
                <w:rFonts w:ascii="Times New Roman" w:hAnsi="Times New Roman" w:cs="Times New Roman"/>
                <w:sz w:val="24"/>
                <w:szCs w:val="24"/>
              </w:rPr>
            </w:pPr>
          </w:p>
          <w:p w14:paraId="3D0991AA" w14:textId="77777777" w:rsidR="002F19AF" w:rsidRPr="00097E59" w:rsidRDefault="002F19AF" w:rsidP="00BC04F5">
            <w:pPr>
              <w:suppressAutoHyphens/>
              <w:contextualSpacing/>
              <w:rPr>
                <w:rFonts w:ascii="Times New Roman" w:hAnsi="Times New Roman" w:cs="Times New Roman"/>
                <w:i/>
                <w:sz w:val="24"/>
                <w:szCs w:val="24"/>
              </w:rPr>
            </w:pPr>
          </w:p>
        </w:tc>
      </w:tr>
    </w:tbl>
    <w:p w14:paraId="1BFE57EB" w14:textId="29C6822D" w:rsidR="002F19AF" w:rsidRPr="00097E59" w:rsidRDefault="002F19AF" w:rsidP="002F19AF">
      <w:pPr>
        <w:jc w:val="center"/>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280BE223" w14:textId="2CE23A38"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5</w:t>
      </w:r>
    </w:p>
    <w:p w14:paraId="6AEF2643" w14:textId="61C52E2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739BD877" w14:textId="77777777" w:rsidR="002D3B19" w:rsidRPr="00097E59" w:rsidRDefault="002D3B19" w:rsidP="002D3B19">
      <w:pPr>
        <w:jc w:val="right"/>
        <w:rPr>
          <w:rFonts w:ascii="Times New Roman" w:hAnsi="Times New Roman" w:cs="Times New Roman"/>
          <w:b/>
          <w:bCs/>
          <w:color w:val="0070C0"/>
          <w:sz w:val="24"/>
          <w:szCs w:val="24"/>
        </w:rPr>
      </w:pPr>
    </w:p>
    <w:p w14:paraId="3CCC3E73" w14:textId="77777777" w:rsidR="002D3B19" w:rsidRPr="00097E59" w:rsidRDefault="002D3B19" w:rsidP="002D3B19">
      <w:pPr>
        <w:jc w:val="right"/>
        <w:rPr>
          <w:rFonts w:ascii="Times New Roman" w:hAnsi="Times New Roman" w:cs="Times New Roman"/>
          <w:b/>
          <w:bCs/>
          <w:color w:val="0070C0"/>
          <w:sz w:val="24"/>
          <w:szCs w:val="24"/>
        </w:rPr>
      </w:pPr>
    </w:p>
    <w:p w14:paraId="028486F1" w14:textId="77777777" w:rsidR="002D3B19" w:rsidRPr="00097E59" w:rsidRDefault="002D3B19" w:rsidP="002D3B19">
      <w:pPr>
        <w:jc w:val="right"/>
        <w:rPr>
          <w:rFonts w:ascii="Times New Roman" w:hAnsi="Times New Roman" w:cs="Times New Roman"/>
          <w:b/>
          <w:bCs/>
          <w:color w:val="0070C0"/>
          <w:sz w:val="24"/>
          <w:szCs w:val="24"/>
        </w:rPr>
      </w:pPr>
    </w:p>
    <w:p w14:paraId="313971C4" w14:textId="77777777" w:rsidR="002D3B19" w:rsidRPr="00097E59" w:rsidRDefault="002D3B19" w:rsidP="002D3B19">
      <w:pPr>
        <w:jc w:val="right"/>
        <w:rPr>
          <w:rFonts w:ascii="Times New Roman" w:hAnsi="Times New Roman" w:cs="Times New Roman"/>
          <w:b/>
          <w:bCs/>
          <w:color w:val="0070C0"/>
          <w:sz w:val="24"/>
          <w:szCs w:val="24"/>
        </w:rPr>
      </w:pPr>
    </w:p>
    <w:p w14:paraId="03CE381D" w14:textId="77777777" w:rsidR="002D3B19" w:rsidRPr="00097E59" w:rsidRDefault="002D3B19" w:rsidP="002D3B19">
      <w:pPr>
        <w:jc w:val="right"/>
        <w:rPr>
          <w:rFonts w:ascii="Times New Roman" w:hAnsi="Times New Roman" w:cs="Times New Roman"/>
          <w:b/>
          <w:bCs/>
          <w:color w:val="0070C0"/>
          <w:sz w:val="24"/>
          <w:szCs w:val="24"/>
        </w:rPr>
      </w:pPr>
    </w:p>
    <w:p w14:paraId="194B54BA" w14:textId="77777777" w:rsidR="002D3B19" w:rsidRPr="00097E59" w:rsidRDefault="002D3B19" w:rsidP="002D3B19">
      <w:pPr>
        <w:jc w:val="right"/>
        <w:rPr>
          <w:rFonts w:ascii="Times New Roman" w:hAnsi="Times New Roman" w:cs="Times New Roman"/>
          <w:b/>
          <w:bCs/>
          <w:color w:val="0070C0"/>
          <w:sz w:val="24"/>
          <w:szCs w:val="24"/>
        </w:rPr>
      </w:pPr>
    </w:p>
    <w:p w14:paraId="79FE3324" w14:textId="77777777" w:rsidR="002D3B19" w:rsidRPr="00097E59" w:rsidRDefault="002D3B19" w:rsidP="002D3B19">
      <w:pPr>
        <w:jc w:val="right"/>
        <w:rPr>
          <w:rFonts w:ascii="Times New Roman" w:hAnsi="Times New Roman" w:cs="Times New Roman"/>
          <w:b/>
          <w:bCs/>
          <w:color w:val="0070C0"/>
          <w:sz w:val="24"/>
          <w:szCs w:val="24"/>
        </w:rPr>
      </w:pPr>
    </w:p>
    <w:p w14:paraId="27FCE889" w14:textId="77777777" w:rsidR="002D3B19" w:rsidRPr="00097E59" w:rsidRDefault="002D3B19" w:rsidP="002D3B19">
      <w:pPr>
        <w:jc w:val="right"/>
        <w:rPr>
          <w:rFonts w:ascii="Times New Roman" w:hAnsi="Times New Roman" w:cs="Times New Roman"/>
          <w:b/>
          <w:bCs/>
          <w:color w:val="0070C0"/>
          <w:sz w:val="24"/>
          <w:szCs w:val="24"/>
        </w:rPr>
      </w:pPr>
    </w:p>
    <w:p w14:paraId="2C719E5F" w14:textId="77777777" w:rsidR="002D3B19" w:rsidRPr="00097E59" w:rsidRDefault="002D3B19" w:rsidP="002D3B19">
      <w:pPr>
        <w:jc w:val="right"/>
        <w:rPr>
          <w:rFonts w:ascii="Times New Roman" w:hAnsi="Times New Roman" w:cs="Times New Roman"/>
          <w:b/>
          <w:bCs/>
          <w:color w:val="0070C0"/>
          <w:sz w:val="24"/>
          <w:szCs w:val="24"/>
        </w:rPr>
      </w:pPr>
    </w:p>
    <w:p w14:paraId="1DD56ABF" w14:textId="77777777" w:rsidR="002D3B19" w:rsidRPr="00097E59" w:rsidRDefault="002D3B19" w:rsidP="002D3B19">
      <w:pPr>
        <w:jc w:val="right"/>
        <w:rPr>
          <w:rFonts w:ascii="Times New Roman" w:hAnsi="Times New Roman" w:cs="Times New Roman"/>
          <w:b/>
          <w:bCs/>
          <w:color w:val="0070C0"/>
          <w:sz w:val="24"/>
          <w:szCs w:val="24"/>
        </w:rPr>
      </w:pPr>
    </w:p>
    <w:p w14:paraId="1F6CD8C3" w14:textId="77777777" w:rsidR="002D3B19" w:rsidRPr="00097E59" w:rsidRDefault="002D3B19" w:rsidP="002D3B19">
      <w:pPr>
        <w:jc w:val="right"/>
        <w:rPr>
          <w:rFonts w:ascii="Times New Roman" w:hAnsi="Times New Roman" w:cs="Times New Roman"/>
          <w:b/>
          <w:bCs/>
          <w:color w:val="0070C0"/>
          <w:sz w:val="24"/>
          <w:szCs w:val="24"/>
        </w:rPr>
      </w:pPr>
    </w:p>
    <w:p w14:paraId="2DC46D3C" w14:textId="77777777" w:rsidR="002D3B19" w:rsidRPr="00097E59" w:rsidRDefault="002D3B19" w:rsidP="002D3B19">
      <w:pPr>
        <w:jc w:val="right"/>
        <w:rPr>
          <w:rFonts w:ascii="Times New Roman" w:hAnsi="Times New Roman" w:cs="Times New Roman"/>
          <w:b/>
          <w:bCs/>
          <w:color w:val="0070C0"/>
          <w:sz w:val="24"/>
          <w:szCs w:val="24"/>
        </w:rPr>
      </w:pPr>
    </w:p>
    <w:p w14:paraId="639F59B5"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73415675" w14:textId="7434FE20" w:rsidR="002D3B19" w:rsidRPr="00097E59" w:rsidRDefault="002D3B19" w:rsidP="002D3B19">
      <w:pPr>
        <w:pStyle w:val="1"/>
      </w:pPr>
      <w:bookmarkStart w:id="11" w:name="_Toc179381013"/>
      <w:r w:rsidRPr="00097E59">
        <w:t>«ОП.0</w:t>
      </w:r>
      <w:r w:rsidR="00F67A26" w:rsidRPr="00097E59">
        <w:t>5</w:t>
      </w:r>
      <w:r w:rsidRPr="00097E59">
        <w:t xml:space="preserve"> МЕТРОЛОГИЯ, СТАНДАРТИЗАЦИЯ И СЕРТИФИКАЦИЯ»</w:t>
      </w:r>
      <w:bookmarkEnd w:id="11"/>
    </w:p>
    <w:p w14:paraId="2C9EC150" w14:textId="77777777" w:rsidR="002D3B19" w:rsidRPr="00097E59" w:rsidRDefault="002D3B19" w:rsidP="00A843C4">
      <w:pPr>
        <w:rPr>
          <w:rFonts w:ascii="Times New Roman" w:hAnsi="Times New Roman" w:cs="Times New Roman"/>
          <w:sz w:val="24"/>
          <w:szCs w:val="24"/>
        </w:rPr>
      </w:pPr>
    </w:p>
    <w:p w14:paraId="616AE8CF" w14:textId="77777777" w:rsidR="002D3B19" w:rsidRPr="00097E59" w:rsidRDefault="002D3B19" w:rsidP="00A843C4">
      <w:pPr>
        <w:rPr>
          <w:rFonts w:ascii="Times New Roman" w:hAnsi="Times New Roman" w:cs="Times New Roman"/>
          <w:sz w:val="24"/>
          <w:szCs w:val="24"/>
        </w:rPr>
      </w:pPr>
    </w:p>
    <w:p w14:paraId="5D7249BB" w14:textId="77777777" w:rsidR="002D3B19" w:rsidRPr="00097E59" w:rsidRDefault="002D3B19" w:rsidP="00A843C4">
      <w:pPr>
        <w:rPr>
          <w:rFonts w:ascii="Times New Roman" w:hAnsi="Times New Roman" w:cs="Times New Roman"/>
          <w:sz w:val="24"/>
          <w:szCs w:val="24"/>
        </w:rPr>
      </w:pPr>
    </w:p>
    <w:p w14:paraId="0483606E" w14:textId="77777777" w:rsidR="002D3B19" w:rsidRPr="00097E59" w:rsidRDefault="002D3B19" w:rsidP="00A843C4">
      <w:pPr>
        <w:rPr>
          <w:rFonts w:ascii="Times New Roman" w:hAnsi="Times New Roman" w:cs="Times New Roman"/>
          <w:sz w:val="24"/>
          <w:szCs w:val="24"/>
        </w:rPr>
      </w:pPr>
    </w:p>
    <w:p w14:paraId="3F17191A" w14:textId="77777777" w:rsidR="002D3B19" w:rsidRPr="00097E59" w:rsidRDefault="002D3B19" w:rsidP="00A843C4">
      <w:pPr>
        <w:rPr>
          <w:rFonts w:ascii="Times New Roman" w:hAnsi="Times New Roman" w:cs="Times New Roman"/>
          <w:sz w:val="24"/>
          <w:szCs w:val="24"/>
        </w:rPr>
      </w:pPr>
    </w:p>
    <w:p w14:paraId="742ADCAC" w14:textId="77777777" w:rsidR="002D3B19" w:rsidRPr="00097E59" w:rsidRDefault="002D3B19" w:rsidP="00A843C4">
      <w:pPr>
        <w:rPr>
          <w:rFonts w:ascii="Times New Roman" w:hAnsi="Times New Roman" w:cs="Times New Roman"/>
          <w:sz w:val="24"/>
          <w:szCs w:val="24"/>
        </w:rPr>
      </w:pPr>
    </w:p>
    <w:p w14:paraId="2B60B7B5" w14:textId="77777777" w:rsidR="002D3B19" w:rsidRPr="00097E59" w:rsidRDefault="002D3B19" w:rsidP="00A843C4">
      <w:pPr>
        <w:rPr>
          <w:rFonts w:ascii="Times New Roman" w:hAnsi="Times New Roman" w:cs="Times New Roman"/>
          <w:sz w:val="24"/>
          <w:szCs w:val="24"/>
        </w:rPr>
      </w:pPr>
    </w:p>
    <w:p w14:paraId="38747318" w14:textId="77777777" w:rsidR="002D3B19" w:rsidRPr="00097E59" w:rsidRDefault="002D3B19" w:rsidP="00A843C4">
      <w:pPr>
        <w:rPr>
          <w:rFonts w:ascii="Times New Roman" w:hAnsi="Times New Roman" w:cs="Times New Roman"/>
          <w:sz w:val="24"/>
          <w:szCs w:val="24"/>
        </w:rPr>
      </w:pPr>
    </w:p>
    <w:p w14:paraId="66703F7A" w14:textId="77777777" w:rsidR="002D3B19" w:rsidRPr="00097E59" w:rsidRDefault="002D3B19" w:rsidP="00A843C4">
      <w:pPr>
        <w:rPr>
          <w:rFonts w:ascii="Times New Roman" w:hAnsi="Times New Roman" w:cs="Times New Roman"/>
          <w:sz w:val="24"/>
          <w:szCs w:val="24"/>
        </w:rPr>
      </w:pPr>
    </w:p>
    <w:p w14:paraId="7B400A67" w14:textId="77777777" w:rsidR="002D3B19" w:rsidRPr="00097E59" w:rsidRDefault="002D3B19" w:rsidP="00A843C4">
      <w:pPr>
        <w:rPr>
          <w:rFonts w:ascii="Times New Roman" w:hAnsi="Times New Roman" w:cs="Times New Roman"/>
          <w:sz w:val="24"/>
          <w:szCs w:val="24"/>
        </w:rPr>
      </w:pPr>
    </w:p>
    <w:p w14:paraId="62DBFE83" w14:textId="77777777" w:rsidR="002D3B19" w:rsidRPr="00097E59" w:rsidRDefault="002D3B19" w:rsidP="00A843C4">
      <w:pPr>
        <w:rPr>
          <w:rFonts w:ascii="Times New Roman" w:hAnsi="Times New Roman" w:cs="Times New Roman"/>
          <w:sz w:val="24"/>
          <w:szCs w:val="24"/>
        </w:rPr>
      </w:pPr>
    </w:p>
    <w:p w14:paraId="2CBFD36A" w14:textId="77777777" w:rsidR="002D3B19" w:rsidRPr="00097E59" w:rsidRDefault="002D3B19" w:rsidP="00A843C4">
      <w:pPr>
        <w:rPr>
          <w:rFonts w:ascii="Times New Roman" w:hAnsi="Times New Roman" w:cs="Times New Roman"/>
          <w:sz w:val="24"/>
          <w:szCs w:val="24"/>
        </w:rPr>
      </w:pPr>
    </w:p>
    <w:p w14:paraId="561E4B98" w14:textId="77777777" w:rsidR="002D3B19" w:rsidRPr="00097E59" w:rsidRDefault="002D3B19" w:rsidP="00A843C4">
      <w:pPr>
        <w:rPr>
          <w:rFonts w:ascii="Times New Roman" w:hAnsi="Times New Roman" w:cs="Times New Roman"/>
          <w:sz w:val="24"/>
          <w:szCs w:val="24"/>
        </w:rPr>
      </w:pPr>
    </w:p>
    <w:p w14:paraId="6346E800" w14:textId="77777777" w:rsidR="002D3B19" w:rsidRPr="00097E59" w:rsidRDefault="002D3B19" w:rsidP="00A843C4">
      <w:pPr>
        <w:rPr>
          <w:rFonts w:ascii="Times New Roman" w:hAnsi="Times New Roman" w:cs="Times New Roman"/>
          <w:sz w:val="24"/>
          <w:szCs w:val="24"/>
        </w:rPr>
      </w:pPr>
    </w:p>
    <w:p w14:paraId="323F236A" w14:textId="77777777" w:rsidR="002D3B19" w:rsidRPr="00097E59" w:rsidRDefault="002D3B19" w:rsidP="00A843C4">
      <w:pPr>
        <w:rPr>
          <w:rFonts w:ascii="Times New Roman" w:hAnsi="Times New Roman" w:cs="Times New Roman"/>
          <w:sz w:val="24"/>
          <w:szCs w:val="24"/>
        </w:rPr>
      </w:pPr>
    </w:p>
    <w:p w14:paraId="3B3E6410" w14:textId="77777777" w:rsidR="002D3B19" w:rsidRPr="00097E59" w:rsidRDefault="002D3B19" w:rsidP="00A843C4">
      <w:pPr>
        <w:rPr>
          <w:rFonts w:ascii="Times New Roman" w:hAnsi="Times New Roman" w:cs="Times New Roman"/>
          <w:sz w:val="24"/>
          <w:szCs w:val="24"/>
        </w:rPr>
      </w:pPr>
    </w:p>
    <w:p w14:paraId="63918962" w14:textId="77777777" w:rsidR="002D3B19" w:rsidRPr="00097E59" w:rsidRDefault="002D3B19" w:rsidP="00A843C4">
      <w:pPr>
        <w:rPr>
          <w:rFonts w:ascii="Times New Roman" w:hAnsi="Times New Roman" w:cs="Times New Roman"/>
          <w:sz w:val="24"/>
          <w:szCs w:val="24"/>
        </w:rPr>
      </w:pPr>
    </w:p>
    <w:p w14:paraId="6150710E"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660E1AF9"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462DAA15" w14:textId="77777777" w:rsidR="002D3B19" w:rsidRPr="00097E59" w:rsidRDefault="009A0610"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60E2C97C" w14:textId="77777777" w:rsidR="002D3B19" w:rsidRPr="00097E59" w:rsidRDefault="009A0610"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77587C6D" w14:textId="77777777" w:rsidR="002D3B19" w:rsidRPr="00097E59" w:rsidRDefault="009A0610"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18AA4E65" w14:textId="77777777" w:rsidR="002D3B19" w:rsidRPr="00097E59" w:rsidRDefault="009A0610"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588E48A4" w14:textId="77777777" w:rsidR="002D3B19" w:rsidRPr="00097E59" w:rsidRDefault="009A0610"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65858E26" w14:textId="77777777" w:rsidR="002D3B19" w:rsidRPr="00097E59" w:rsidRDefault="009A0610"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742DBD7D" w14:textId="77777777" w:rsidR="002D3B19" w:rsidRPr="00097E59" w:rsidRDefault="009A0610"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9CB5B06" w14:textId="77777777" w:rsidR="002D3B19" w:rsidRPr="00097E59" w:rsidRDefault="009A0610"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296FBD56" w14:textId="77777777" w:rsidR="002D3B19" w:rsidRPr="00097E59" w:rsidRDefault="009A0610"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3EBF6302" w14:textId="77777777" w:rsidR="002D3B19" w:rsidRPr="00097E59" w:rsidRDefault="009A0610"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4F462A9A"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51DD3ED8"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2FC0C9B3" w14:textId="78C9AF6B" w:rsidR="002D3B19" w:rsidRPr="00097E59" w:rsidRDefault="00F67A26" w:rsidP="00F67A26">
      <w:pPr>
        <w:pStyle w:val="1f"/>
        <w:ind w:left="360"/>
        <w:rPr>
          <w:rFonts w:ascii="Times New Roman" w:hAnsi="Times New Roman"/>
        </w:rPr>
      </w:pPr>
      <w:r w:rsidRPr="00097E59">
        <w:rPr>
          <w:rFonts w:ascii="Times New Roman" w:hAnsi="Times New Roman"/>
          <w:lang w:val="ru-RU"/>
        </w:rPr>
        <w:lastRenderedPageBreak/>
        <w:t>1.</w:t>
      </w:r>
      <w:r w:rsidR="002D3B19" w:rsidRPr="00097E59">
        <w:rPr>
          <w:rFonts w:ascii="Times New Roman" w:hAnsi="Times New Roman"/>
        </w:rPr>
        <w:t>Общая характеристика</w:t>
      </w:r>
      <w:r w:rsidR="002D3B19" w:rsidRPr="00097E59">
        <w:rPr>
          <w:rFonts w:ascii="Times New Roman" w:hAnsi="Times New Roman"/>
          <w:lang w:val="ru-RU"/>
        </w:rPr>
        <w:t xml:space="preserve"> </w:t>
      </w:r>
      <w:r w:rsidR="002D3B19" w:rsidRPr="00097E59">
        <w:rPr>
          <w:rFonts w:ascii="Times New Roman" w:hAnsi="Times New Roman"/>
        </w:rPr>
        <w:t>ПРИМЕРНОЙ РАБОЧЕЙ ПРОГРАММЫ УЧЕБНОЙ ДИСЦИПЛИНЫ</w:t>
      </w:r>
    </w:p>
    <w:p w14:paraId="12069AB7" w14:textId="7151A181" w:rsidR="002D3B19" w:rsidRPr="00097E59" w:rsidRDefault="002D3B19" w:rsidP="002D3B19">
      <w:pPr>
        <w:pStyle w:val="1d"/>
        <w:jc w:val="center"/>
        <w:rPr>
          <w:rFonts w:eastAsia="Segoe UI"/>
          <w:lang w:val="ru-RU"/>
        </w:rPr>
      </w:pPr>
      <w:r w:rsidRPr="00097E59">
        <w:rPr>
          <w:rFonts w:eastAsia="Segoe UI"/>
          <w:b/>
          <w:bCs/>
          <w:lang w:val="ru-RU"/>
        </w:rPr>
        <w:t>«</w:t>
      </w:r>
      <w:r w:rsidR="00B94A10" w:rsidRPr="00097E59">
        <w:rPr>
          <w:rFonts w:eastAsia="Segoe UI"/>
          <w:b/>
          <w:bCs/>
          <w:lang w:val="ru-RU"/>
        </w:rPr>
        <w:t>ОП.0</w:t>
      </w:r>
      <w:r w:rsidR="00F67A26" w:rsidRPr="00097E59">
        <w:rPr>
          <w:rFonts w:eastAsia="Segoe UI"/>
          <w:b/>
          <w:bCs/>
          <w:lang w:val="ru-RU"/>
        </w:rPr>
        <w:t>5</w:t>
      </w:r>
      <w:r w:rsidR="00B94A10" w:rsidRPr="00097E59">
        <w:rPr>
          <w:rFonts w:eastAsia="Segoe UI"/>
          <w:b/>
          <w:bCs/>
          <w:lang w:val="ru-RU"/>
        </w:rPr>
        <w:t xml:space="preserve"> МЕТРОЛОГИЯ, СТАНДАРТИЗАЦИЯ И СЕРТИФИКАЦИЯ</w:t>
      </w:r>
      <w:r w:rsidRPr="00097E59">
        <w:rPr>
          <w:rFonts w:eastAsia="Segoe UI"/>
          <w:lang w:val="ru-RU"/>
        </w:rPr>
        <w:t>»</w:t>
      </w:r>
    </w:p>
    <w:p w14:paraId="5E0B49F6" w14:textId="77777777" w:rsidR="002D3B19" w:rsidRPr="00097E59" w:rsidRDefault="002D3B19" w:rsidP="002D3B19">
      <w:pPr>
        <w:pStyle w:val="1d"/>
        <w:rPr>
          <w:lang w:val="ru-RU"/>
        </w:rPr>
      </w:pPr>
    </w:p>
    <w:p w14:paraId="72215647"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03F7E1ED" w14:textId="536444E9"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F67A26" w:rsidRPr="00097E59">
        <w:rPr>
          <w:rFonts w:ascii="Times New Roman" w:hAnsi="Times New Roman" w:cs="Times New Roman"/>
          <w:sz w:val="24"/>
          <w:szCs w:val="24"/>
        </w:rPr>
        <w:t>Метрология, стандартизация, сертификация</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292D56" w:rsidRPr="00292D56">
        <w:rPr>
          <w:rFonts w:ascii="Times New Roman" w:hAnsi="Times New Roman" w:cs="Times New Roman"/>
          <w:sz w:val="24"/>
          <w:szCs w:val="24"/>
          <w:shd w:val="clear" w:color="auto" w:fill="FFFFFF"/>
        </w:rPr>
        <w:t>формирование у обучающихся теоретических знаний и практических навыков в области метрологического обеспечения, стандартизации, комплексной системы управления качеством продукции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57A2E596" w14:textId="3F7CCC31"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F67A26" w:rsidRPr="00097E59">
        <w:rPr>
          <w:rFonts w:ascii="Times New Roman" w:hAnsi="Times New Roman" w:cs="Times New Roman"/>
          <w:sz w:val="24"/>
          <w:szCs w:val="24"/>
        </w:rPr>
        <w:t>Метрология, стандартизация, сертификация</w:t>
      </w:r>
      <w:r w:rsidRPr="00097E59">
        <w:rPr>
          <w:rFonts w:ascii="Times New Roman" w:hAnsi="Times New Roman" w:cs="Times New Roman"/>
          <w:sz w:val="24"/>
          <w:szCs w:val="24"/>
        </w:rPr>
        <w:t xml:space="preserve">» включена в обязательную часть </w:t>
      </w:r>
      <w:r w:rsidR="004B6611"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1F4E96F1"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25016129"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40F931EB" w14:textId="77777777" w:rsidR="002D3B19" w:rsidRPr="00097E59" w:rsidRDefault="002D3B19" w:rsidP="004B6611">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2FCDDE9" w14:textId="77777777" w:rsidR="002D3B19" w:rsidRPr="00097E59" w:rsidRDefault="002D3B19" w:rsidP="004B6611">
      <w:pPr>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8"/>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ED7857" w:rsidRPr="00097E59" w14:paraId="28CB9AE7" w14:textId="77777777" w:rsidTr="00ED7857">
        <w:tc>
          <w:tcPr>
            <w:tcW w:w="1246" w:type="dxa"/>
            <w:tcBorders>
              <w:top w:val="single" w:sz="4" w:space="0" w:color="auto"/>
              <w:left w:val="single" w:sz="4" w:space="0" w:color="auto"/>
              <w:right w:val="single" w:sz="4" w:space="0" w:color="auto"/>
            </w:tcBorders>
          </w:tcPr>
          <w:p w14:paraId="29DA0FCF" w14:textId="3F76B383" w:rsidR="00ED7857" w:rsidRPr="00097E59" w:rsidRDefault="00ED7857" w:rsidP="00632DB5">
            <w:pPr>
              <w:jc w:val="center"/>
              <w:rPr>
                <w:rStyle w:val="afb"/>
                <w:b/>
                <w:sz w:val="24"/>
                <w:szCs w:val="24"/>
              </w:rPr>
            </w:pPr>
            <w:r w:rsidRPr="00097E59">
              <w:rPr>
                <w:rStyle w:val="afb"/>
                <w:b/>
                <w:i w:val="0"/>
                <w:sz w:val="24"/>
                <w:szCs w:val="24"/>
              </w:rPr>
              <w:t xml:space="preserve">Код </w:t>
            </w:r>
            <w:r w:rsidRPr="00097E59">
              <w:rPr>
                <w:rStyle w:val="afb"/>
                <w:b/>
                <w:sz w:val="24"/>
                <w:szCs w:val="24"/>
              </w:rPr>
              <w:t>ОК,</w:t>
            </w:r>
          </w:p>
          <w:p w14:paraId="2D9D3BB6" w14:textId="23CC8530" w:rsidR="00ED7857" w:rsidRPr="00097E59" w:rsidRDefault="00ED7857" w:rsidP="00632DB5">
            <w:pPr>
              <w:jc w:val="center"/>
              <w:rPr>
                <w:rStyle w:val="afb"/>
                <w:b/>
                <w:i w:val="0"/>
                <w:sz w:val="24"/>
                <w:szCs w:val="24"/>
                <w:highlight w:val="green"/>
              </w:rPr>
            </w:pPr>
            <w:r w:rsidRPr="00097E59">
              <w:rPr>
                <w:rStyle w:val="afb"/>
                <w:b/>
                <w:sz w:val="24"/>
                <w:szCs w:val="24"/>
              </w:rPr>
              <w:t xml:space="preserve">ПК </w:t>
            </w:r>
          </w:p>
        </w:tc>
        <w:tc>
          <w:tcPr>
            <w:tcW w:w="4419" w:type="dxa"/>
            <w:tcBorders>
              <w:top w:val="single" w:sz="4" w:space="0" w:color="auto"/>
              <w:left w:val="single" w:sz="4" w:space="0" w:color="auto"/>
              <w:right w:val="single" w:sz="4" w:space="0" w:color="auto"/>
            </w:tcBorders>
          </w:tcPr>
          <w:p w14:paraId="040881D9" w14:textId="77777777" w:rsidR="00ED7857" w:rsidRPr="00097E59" w:rsidRDefault="00ED7857" w:rsidP="002B0B8E">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6A154F" w14:textId="77777777" w:rsidR="00ED7857" w:rsidRPr="00097E59" w:rsidRDefault="00ED7857" w:rsidP="002B0B8E">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ED7857" w:rsidRPr="00097E59" w14:paraId="1A48C1B6" w14:textId="77777777" w:rsidTr="00ED7857">
        <w:trPr>
          <w:trHeight w:val="327"/>
        </w:trPr>
        <w:tc>
          <w:tcPr>
            <w:tcW w:w="1246" w:type="dxa"/>
            <w:tcBorders>
              <w:left w:val="single" w:sz="4" w:space="0" w:color="auto"/>
              <w:right w:val="single" w:sz="4" w:space="0" w:color="auto"/>
            </w:tcBorders>
          </w:tcPr>
          <w:p w14:paraId="2B2C426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01</w:t>
            </w:r>
          </w:p>
          <w:p w14:paraId="5BFB16CB"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4AA6533F"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9D46822"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14ABCEC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1E2937E9"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2E52AA48"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45B4E52"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2DD8622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13B2FA3"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69F7182"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1DD25448"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4F7CFD57"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090FC8A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D9069AF"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83323F5"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0CF74F7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06B12DF4"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563C9E5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E92578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7F33ADA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7C9AC08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57D7FC0A"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C8D7004" w14:textId="77777777" w:rsidR="00ED7857" w:rsidRPr="00097E59" w:rsidRDefault="00ED7857" w:rsidP="004B6611">
            <w:pPr>
              <w:suppressAutoHyphens/>
              <w:jc w:val="center"/>
              <w:rPr>
                <w:rFonts w:ascii="Times New Roman" w:eastAsia="Times New Roman" w:hAnsi="Times New Roman" w:cs="Times New Roman"/>
                <w:color w:val="000000"/>
                <w:sz w:val="24"/>
                <w:szCs w:val="24"/>
                <w:lang w:eastAsia="ru-RU"/>
              </w:rPr>
            </w:pPr>
          </w:p>
        </w:tc>
        <w:tc>
          <w:tcPr>
            <w:tcW w:w="4419" w:type="dxa"/>
            <w:tcBorders>
              <w:left w:val="single" w:sz="4" w:space="0" w:color="auto"/>
              <w:right w:val="single" w:sz="4" w:space="0" w:color="auto"/>
            </w:tcBorders>
          </w:tcPr>
          <w:p w14:paraId="37BF13DA"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696F7B"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E6A0FE"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DBB0BEA"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владеть актуальными методами работы в профессиональной и смежных сферах</w:t>
            </w:r>
          </w:p>
          <w:p w14:paraId="190F2265" w14:textId="5BC4C91A"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CDC074"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актуальный профессиональный и социальный контекст, в котором приходится работать и жить </w:t>
            </w:r>
          </w:p>
          <w:p w14:paraId="435D22C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670C9AF0"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9A0D72E"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методы работы в профессиональной и смежных сферах</w:t>
            </w:r>
          </w:p>
          <w:p w14:paraId="74A74778" w14:textId="5A6BF26D"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порядок оценки результатов решения задач профессиональной деятельности</w:t>
            </w:r>
          </w:p>
        </w:tc>
      </w:tr>
      <w:tr w:rsidR="00ED7857" w:rsidRPr="00097E59" w14:paraId="613760DD" w14:textId="77777777" w:rsidTr="00ED7857">
        <w:trPr>
          <w:trHeight w:val="327"/>
        </w:trPr>
        <w:tc>
          <w:tcPr>
            <w:tcW w:w="1246" w:type="dxa"/>
            <w:tcBorders>
              <w:left w:val="single" w:sz="4" w:space="0" w:color="auto"/>
              <w:right w:val="single" w:sz="4" w:space="0" w:color="auto"/>
            </w:tcBorders>
          </w:tcPr>
          <w:p w14:paraId="3DC94244"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02</w:t>
            </w:r>
          </w:p>
          <w:p w14:paraId="62BC25D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tc>
        <w:tc>
          <w:tcPr>
            <w:tcW w:w="4419" w:type="dxa"/>
            <w:tcBorders>
              <w:left w:val="single" w:sz="4" w:space="0" w:color="auto"/>
              <w:right w:val="single" w:sz="4" w:space="0" w:color="auto"/>
            </w:tcBorders>
          </w:tcPr>
          <w:p w14:paraId="09146367"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E36235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2DF66792"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оценивать практическую значимость результатов поиска</w:t>
            </w:r>
          </w:p>
          <w:p w14:paraId="60F010E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4C51E9E"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70392F2" w14:textId="49349626"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592DB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lastRenderedPageBreak/>
              <w:t>номенклатура информационных источников, применяемых в профессиональной деятельности</w:t>
            </w:r>
          </w:p>
          <w:p w14:paraId="333C582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приемы структурирования информации</w:t>
            </w:r>
          </w:p>
          <w:p w14:paraId="2D0F3F91"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lastRenderedPageBreak/>
              <w:t>формат оформления результатов поиска информации</w:t>
            </w:r>
          </w:p>
          <w:p w14:paraId="3D065E44"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современные средства и устройства информатизации, порядок их применения и </w:t>
            </w:r>
          </w:p>
          <w:p w14:paraId="0F294DD2" w14:textId="385B2035"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tc>
      </w:tr>
      <w:tr w:rsidR="00ED7857" w:rsidRPr="00097E59" w14:paraId="7DC3326A" w14:textId="77777777" w:rsidTr="00ED7857">
        <w:trPr>
          <w:trHeight w:val="327"/>
        </w:trPr>
        <w:tc>
          <w:tcPr>
            <w:tcW w:w="1246" w:type="dxa"/>
            <w:tcBorders>
              <w:left w:val="single" w:sz="4" w:space="0" w:color="auto"/>
              <w:right w:val="single" w:sz="4" w:space="0" w:color="auto"/>
            </w:tcBorders>
          </w:tcPr>
          <w:p w14:paraId="0830242E" w14:textId="5C87B3D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Calibri" w:hAnsi="Times New Roman" w:cs="Times New Roman"/>
                <w:iCs/>
                <w:sz w:val="24"/>
                <w:szCs w:val="24"/>
              </w:rPr>
              <w:lastRenderedPageBreak/>
              <w:t>ОК 03</w:t>
            </w:r>
          </w:p>
        </w:tc>
        <w:tc>
          <w:tcPr>
            <w:tcW w:w="4419" w:type="dxa"/>
            <w:tcBorders>
              <w:left w:val="single" w:sz="4" w:space="0" w:color="auto"/>
              <w:right w:val="single" w:sz="4" w:space="0" w:color="auto"/>
            </w:tcBorders>
          </w:tcPr>
          <w:p w14:paraId="5FC58D91"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8D4E2CC"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применять современную научную профессиональную терминологию</w:t>
            </w:r>
          </w:p>
          <w:p w14:paraId="5A0D6DE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3DD67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выявлять достоинства и недостатки коммерческой идеи</w:t>
            </w:r>
          </w:p>
          <w:p w14:paraId="6F5958C3"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1AF2042"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7561B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источники достоверной правовой информации</w:t>
            </w:r>
          </w:p>
          <w:p w14:paraId="203265E0"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составлять различные правовые документы</w:t>
            </w:r>
          </w:p>
          <w:p w14:paraId="487B0549"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9E89E1A" w14:textId="3286A33A"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AE5F9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содержание актуальной нормативно-правовой документации</w:t>
            </w:r>
          </w:p>
          <w:p w14:paraId="3296B56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современная научная и профессиональная терминология</w:t>
            </w:r>
          </w:p>
          <w:p w14:paraId="5ABAAA4D"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возможные траектории профессионального развития и самообразования</w:t>
            </w:r>
          </w:p>
          <w:p w14:paraId="46244369"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основы предпринимательской деятельности, правовой и финансовой грамотности</w:t>
            </w:r>
          </w:p>
          <w:p w14:paraId="783ADB26"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разработки презентации</w:t>
            </w:r>
          </w:p>
          <w:p w14:paraId="2C06176D" w14:textId="04F63001"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этапы разработки и реализации проекта</w:t>
            </w:r>
          </w:p>
        </w:tc>
      </w:tr>
      <w:tr w:rsidR="00ED7857" w:rsidRPr="00097E59" w14:paraId="3636422F" w14:textId="77777777" w:rsidTr="00ED7857">
        <w:trPr>
          <w:trHeight w:val="327"/>
        </w:trPr>
        <w:tc>
          <w:tcPr>
            <w:tcW w:w="1246" w:type="dxa"/>
            <w:tcBorders>
              <w:left w:val="single" w:sz="4" w:space="0" w:color="auto"/>
              <w:right w:val="single" w:sz="4" w:space="0" w:color="auto"/>
            </w:tcBorders>
          </w:tcPr>
          <w:p w14:paraId="72535C0C" w14:textId="30B3BB48"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Calibri" w:hAnsi="Times New Roman" w:cs="Times New Roman"/>
                <w:iCs/>
                <w:sz w:val="24"/>
                <w:szCs w:val="24"/>
              </w:rPr>
              <w:t>ОК 04</w:t>
            </w:r>
          </w:p>
        </w:tc>
        <w:tc>
          <w:tcPr>
            <w:tcW w:w="4419" w:type="dxa"/>
            <w:tcBorders>
              <w:left w:val="single" w:sz="4" w:space="0" w:color="auto"/>
              <w:right w:val="single" w:sz="4" w:space="0" w:color="auto"/>
            </w:tcBorders>
          </w:tcPr>
          <w:p w14:paraId="460ED1F9"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организовывать работу коллектива и команды</w:t>
            </w:r>
          </w:p>
          <w:p w14:paraId="02FF24EF" w14:textId="419A2994"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39F0BA"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психологические основы деятельности коллектива</w:t>
            </w:r>
          </w:p>
          <w:p w14:paraId="11389FF2" w14:textId="13D4E0DF"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психологические особенности личности</w:t>
            </w:r>
          </w:p>
        </w:tc>
      </w:tr>
      <w:tr w:rsidR="00ED7857" w:rsidRPr="00097E59" w14:paraId="3AD9D9CB" w14:textId="77777777" w:rsidTr="00ED7857">
        <w:trPr>
          <w:trHeight w:val="327"/>
        </w:trPr>
        <w:tc>
          <w:tcPr>
            <w:tcW w:w="1246" w:type="dxa"/>
            <w:tcBorders>
              <w:left w:val="single" w:sz="4" w:space="0" w:color="auto"/>
              <w:right w:val="single" w:sz="4" w:space="0" w:color="auto"/>
            </w:tcBorders>
          </w:tcPr>
          <w:p w14:paraId="70F59127" w14:textId="2218EE62"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iCs/>
                <w:color w:val="000000"/>
                <w:sz w:val="24"/>
                <w:szCs w:val="24"/>
                <w:lang w:eastAsia="ru-RU"/>
              </w:rPr>
              <w:t>ОК 05</w:t>
            </w:r>
          </w:p>
        </w:tc>
        <w:tc>
          <w:tcPr>
            <w:tcW w:w="4419" w:type="dxa"/>
            <w:tcBorders>
              <w:left w:val="single" w:sz="4" w:space="0" w:color="auto"/>
              <w:right w:val="single" w:sz="4" w:space="0" w:color="auto"/>
            </w:tcBorders>
          </w:tcPr>
          <w:p w14:paraId="54C6E60B"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7CE83A6" w14:textId="6D74298E"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8D07B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правила оформления документов </w:t>
            </w:r>
          </w:p>
          <w:p w14:paraId="686E5857"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построения устных сообщений</w:t>
            </w:r>
          </w:p>
          <w:p w14:paraId="689D4228" w14:textId="6C3FDF6A"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особенности социального и культурного контекста</w:t>
            </w:r>
          </w:p>
        </w:tc>
      </w:tr>
      <w:tr w:rsidR="00ED7857" w:rsidRPr="00097E59" w14:paraId="2B285B0B" w14:textId="77777777" w:rsidTr="00ED7857">
        <w:trPr>
          <w:trHeight w:val="327"/>
        </w:trPr>
        <w:tc>
          <w:tcPr>
            <w:tcW w:w="1246" w:type="dxa"/>
            <w:tcBorders>
              <w:left w:val="single" w:sz="4" w:space="0" w:color="auto"/>
              <w:right w:val="single" w:sz="4" w:space="0" w:color="auto"/>
            </w:tcBorders>
          </w:tcPr>
          <w:p w14:paraId="5CC3FF30" w14:textId="09322B3C"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hAnsi="Times New Roman" w:cs="Times New Roman"/>
                <w:sz w:val="24"/>
                <w:szCs w:val="24"/>
              </w:rPr>
              <w:lastRenderedPageBreak/>
              <w:t>ОК 06</w:t>
            </w:r>
          </w:p>
        </w:tc>
        <w:tc>
          <w:tcPr>
            <w:tcW w:w="4419" w:type="dxa"/>
            <w:tcBorders>
              <w:left w:val="single" w:sz="4" w:space="0" w:color="auto"/>
              <w:right w:val="single" w:sz="4" w:space="0" w:color="auto"/>
            </w:tcBorders>
          </w:tcPr>
          <w:p w14:paraId="32DB50BE"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проявлять гражданско-патриотическую позицию</w:t>
            </w:r>
          </w:p>
          <w:p w14:paraId="22B5687C"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осознанное поведение</w:t>
            </w:r>
          </w:p>
          <w:p w14:paraId="24762042"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описывать значимость своей специальности</w:t>
            </w:r>
          </w:p>
          <w:p w14:paraId="6621C008" w14:textId="62C05B31"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756EA8"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сущность гражданско-патриотической позиции</w:t>
            </w:r>
          </w:p>
          <w:p w14:paraId="3322D8F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5AEAE6A1"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значимость профессиональной деятельности по специальности</w:t>
            </w:r>
          </w:p>
          <w:p w14:paraId="37D0ECD1" w14:textId="009E995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ED7857" w:rsidRPr="00097E59" w14:paraId="3C4B9BBF" w14:textId="77777777" w:rsidTr="00ED7857">
        <w:trPr>
          <w:trHeight w:val="327"/>
        </w:trPr>
        <w:tc>
          <w:tcPr>
            <w:tcW w:w="1246" w:type="dxa"/>
            <w:tcBorders>
              <w:left w:val="single" w:sz="4" w:space="0" w:color="auto"/>
              <w:right w:val="single" w:sz="4" w:space="0" w:color="auto"/>
            </w:tcBorders>
          </w:tcPr>
          <w:p w14:paraId="51F50529" w14:textId="01241C28"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07</w:t>
            </w:r>
          </w:p>
        </w:tc>
        <w:tc>
          <w:tcPr>
            <w:tcW w:w="4419" w:type="dxa"/>
            <w:tcBorders>
              <w:left w:val="single" w:sz="4" w:space="0" w:color="auto"/>
              <w:right w:val="single" w:sz="4" w:space="0" w:color="auto"/>
            </w:tcBorders>
          </w:tcPr>
          <w:p w14:paraId="086CA141"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соблюдать нормы экологической безопасности</w:t>
            </w:r>
          </w:p>
          <w:p w14:paraId="4A7300F8"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8F91970"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51B461"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FD3E204" w14:textId="2481CD26"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эффективно действовать в чрезвычайных ситуациях</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98F221"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088DC484"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ресурсы, задействованные в профессиональной деятельности</w:t>
            </w:r>
          </w:p>
          <w:p w14:paraId="41B8BE57"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пути обеспечения ресурсосбережения</w:t>
            </w:r>
          </w:p>
          <w:p w14:paraId="676AE6E5"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принципы бережливого производства</w:t>
            </w:r>
          </w:p>
          <w:p w14:paraId="0B28D07D"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направления изменения климатических условий региона</w:t>
            </w:r>
          </w:p>
          <w:p w14:paraId="3E92916A" w14:textId="37D2F11A"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поведения в чрезвычайных ситуациях</w:t>
            </w:r>
          </w:p>
        </w:tc>
      </w:tr>
      <w:tr w:rsidR="00ED7857" w:rsidRPr="00097E59" w14:paraId="0CBE0571" w14:textId="77777777" w:rsidTr="00ED7857">
        <w:trPr>
          <w:trHeight w:val="327"/>
        </w:trPr>
        <w:tc>
          <w:tcPr>
            <w:tcW w:w="1246" w:type="dxa"/>
            <w:tcBorders>
              <w:left w:val="single" w:sz="4" w:space="0" w:color="auto"/>
              <w:bottom w:val="single" w:sz="4" w:space="0" w:color="auto"/>
              <w:right w:val="single" w:sz="4" w:space="0" w:color="auto"/>
            </w:tcBorders>
          </w:tcPr>
          <w:p w14:paraId="7E70F032" w14:textId="247A5118"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09</w:t>
            </w:r>
          </w:p>
        </w:tc>
        <w:tc>
          <w:tcPr>
            <w:tcW w:w="4419" w:type="dxa"/>
            <w:tcBorders>
              <w:left w:val="single" w:sz="4" w:space="0" w:color="auto"/>
              <w:bottom w:val="single" w:sz="4" w:space="0" w:color="auto"/>
              <w:right w:val="single" w:sz="4" w:space="0" w:color="auto"/>
            </w:tcBorders>
          </w:tcPr>
          <w:p w14:paraId="622F37A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76C19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участвовать в диалогах на знакомые общие и профессиональные темы</w:t>
            </w:r>
          </w:p>
          <w:p w14:paraId="0EED48A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строить простые высказывания о себе и о своей профессиональной деятельности</w:t>
            </w:r>
          </w:p>
          <w:p w14:paraId="4008C1C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кратко обосновывать и объяснять свои действия (текущие и планируемые)</w:t>
            </w:r>
          </w:p>
          <w:p w14:paraId="4DBBB15D" w14:textId="2AFEAEFC"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CD830F"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1F29947E"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932688A"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DE1238A"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особенности произношения</w:t>
            </w:r>
          </w:p>
          <w:p w14:paraId="349018B9" w14:textId="011D41D3"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чтения текстов профессиональной направленности</w:t>
            </w:r>
          </w:p>
        </w:tc>
      </w:tr>
    </w:tbl>
    <w:p w14:paraId="4E35563F" w14:textId="77777777" w:rsidR="002D3B19" w:rsidRPr="00097E59" w:rsidRDefault="002D3B19" w:rsidP="002D3B19">
      <w:pPr>
        <w:ind w:firstLine="709"/>
        <w:rPr>
          <w:rFonts w:ascii="Times New Roman" w:hAnsi="Times New Roman" w:cs="Times New Roman"/>
          <w:bCs/>
          <w:sz w:val="24"/>
          <w:szCs w:val="24"/>
        </w:rPr>
      </w:pPr>
    </w:p>
    <w:p w14:paraId="6F3A9490" w14:textId="77777777" w:rsidR="002D3B19" w:rsidRPr="00097E59" w:rsidRDefault="002D3B19" w:rsidP="002D3B19">
      <w:pPr>
        <w:rPr>
          <w:rFonts w:ascii="Times New Roman" w:eastAsia="Segoe UI" w:hAnsi="Times New Roman" w:cs="Times New Roman"/>
          <w:b/>
          <w:bCs/>
          <w:caps/>
          <w:kern w:val="32"/>
          <w:sz w:val="24"/>
          <w:szCs w:val="24"/>
          <w:lang w:eastAsia="x-none"/>
        </w:rPr>
      </w:pPr>
    </w:p>
    <w:p w14:paraId="356244CF"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15F693A4"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4F121AD0" w14:textId="77777777" w:rsidTr="002B0B8E">
        <w:trPr>
          <w:trHeight w:val="23"/>
        </w:trPr>
        <w:tc>
          <w:tcPr>
            <w:tcW w:w="2460" w:type="pct"/>
            <w:vAlign w:val="center"/>
          </w:tcPr>
          <w:p w14:paraId="2F8AB745"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77A5B0D9"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2A7E6C6B"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D3B19" w:rsidRPr="00097E59" w14:paraId="618EDC18" w14:textId="77777777" w:rsidTr="002B0B8E">
        <w:trPr>
          <w:trHeight w:val="23"/>
        </w:trPr>
        <w:tc>
          <w:tcPr>
            <w:tcW w:w="2460" w:type="pct"/>
            <w:vAlign w:val="center"/>
          </w:tcPr>
          <w:p w14:paraId="049B848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5D378575" w14:textId="3618E39A"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3607BA9D" w14:textId="24732D4D"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46</w:t>
            </w:r>
          </w:p>
        </w:tc>
      </w:tr>
      <w:tr w:rsidR="002D3B19" w:rsidRPr="00097E59" w14:paraId="36C0F766" w14:textId="77777777" w:rsidTr="002B0B8E">
        <w:trPr>
          <w:trHeight w:val="23"/>
        </w:trPr>
        <w:tc>
          <w:tcPr>
            <w:tcW w:w="2460" w:type="pct"/>
            <w:vAlign w:val="center"/>
          </w:tcPr>
          <w:p w14:paraId="409E745D"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9"/>
            </w:r>
          </w:p>
        </w:tc>
        <w:tc>
          <w:tcPr>
            <w:tcW w:w="1195" w:type="pct"/>
            <w:vAlign w:val="center"/>
          </w:tcPr>
          <w:p w14:paraId="19E2DFFD" w14:textId="01DD8E28"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FB7BC56" w14:textId="34306DD4"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076DA0C3" w14:textId="77777777" w:rsidTr="002B0B8E">
        <w:trPr>
          <w:trHeight w:val="23"/>
        </w:trPr>
        <w:tc>
          <w:tcPr>
            <w:tcW w:w="2460" w:type="pct"/>
            <w:vAlign w:val="center"/>
          </w:tcPr>
          <w:p w14:paraId="23DFDAD3"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5DDA912A"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4FFE129"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7AC45A57" w14:textId="77777777" w:rsidTr="002B0B8E">
        <w:trPr>
          <w:trHeight w:val="23"/>
        </w:trPr>
        <w:tc>
          <w:tcPr>
            <w:tcW w:w="2460" w:type="pct"/>
            <w:vAlign w:val="center"/>
          </w:tcPr>
          <w:p w14:paraId="13BD1B87"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58D5D6D8" w14:textId="7F6548C5"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1E9FFD47" w14:textId="4DCEB2E6"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52BA2239" w14:textId="77777777" w:rsidTr="002B0B8E">
        <w:trPr>
          <w:trHeight w:val="23"/>
        </w:trPr>
        <w:tc>
          <w:tcPr>
            <w:tcW w:w="2460" w:type="pct"/>
            <w:vAlign w:val="center"/>
          </w:tcPr>
          <w:p w14:paraId="59CABBBB"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5190E626" w14:textId="4DABBADF" w:rsidR="002D3B19" w:rsidRPr="00097E59" w:rsidRDefault="000E3D42" w:rsidP="002B0B8E">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3EDA2B41" w14:textId="496AF110"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46</w:t>
            </w:r>
          </w:p>
        </w:tc>
      </w:tr>
    </w:tbl>
    <w:p w14:paraId="012049C7" w14:textId="77777777" w:rsidR="002D3B19" w:rsidRPr="00097E59" w:rsidRDefault="002D3B19" w:rsidP="002D3B19">
      <w:pPr>
        <w:pStyle w:val="114"/>
        <w:rPr>
          <w:rFonts w:ascii="Times New Roman" w:hAnsi="Times New Roman"/>
        </w:rPr>
      </w:pPr>
      <w:r w:rsidRPr="00097E59">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535"/>
        <w:gridCol w:w="6667"/>
      </w:tblGrid>
      <w:tr w:rsidR="002D3B19" w:rsidRPr="00097E59" w14:paraId="3D7C1B26" w14:textId="77777777" w:rsidTr="007A309D">
        <w:trPr>
          <w:trHeight w:val="903"/>
        </w:trPr>
        <w:tc>
          <w:tcPr>
            <w:tcW w:w="2972" w:type="dxa"/>
            <w:gridSpan w:val="2"/>
            <w:vAlign w:val="center"/>
          </w:tcPr>
          <w:p w14:paraId="4EBAFDA8" w14:textId="77777777" w:rsidR="002D3B19" w:rsidRPr="00097E59" w:rsidRDefault="002D3B19" w:rsidP="007A309D">
            <w:pPr>
              <w:ind w:left="57"/>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76A1EFDE" w14:textId="77777777" w:rsidR="002D3B19" w:rsidRPr="00097E59" w:rsidRDefault="002D3B19" w:rsidP="007A309D">
            <w:pPr>
              <w:suppressAutoHyphens/>
              <w:ind w:left="57"/>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097E59">
              <w:rPr>
                <w:rFonts w:ascii="Times New Roman" w:eastAsia="Times New Roman" w:hAnsi="Times New Roman" w:cs="Times New Roman"/>
                <w:i/>
                <w:iCs/>
                <w:sz w:val="24"/>
                <w:szCs w:val="24"/>
                <w:lang w:eastAsia="ru-RU"/>
              </w:rPr>
              <w:t>курсовой проект (работа)</w:t>
            </w:r>
          </w:p>
        </w:tc>
      </w:tr>
      <w:tr w:rsidR="007A309D" w:rsidRPr="00097E59" w14:paraId="696F6483" w14:textId="77777777" w:rsidTr="007A309D">
        <w:trPr>
          <w:trHeight w:val="368"/>
        </w:trPr>
        <w:tc>
          <w:tcPr>
            <w:tcW w:w="9639" w:type="dxa"/>
            <w:gridSpan w:val="3"/>
            <w:tcBorders>
              <w:top w:val="single" w:sz="4" w:space="0" w:color="auto"/>
              <w:left w:val="single" w:sz="4" w:space="0" w:color="auto"/>
              <w:bottom w:val="single" w:sz="4" w:space="0" w:color="auto"/>
              <w:right w:val="single" w:sz="4" w:space="0" w:color="auto"/>
            </w:tcBorders>
            <w:vAlign w:val="center"/>
          </w:tcPr>
          <w:p w14:paraId="4C7F36C0" w14:textId="0D31B93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            Раздел 1.  Стандартизация</w:t>
            </w:r>
          </w:p>
          <w:p w14:paraId="47642F17" w14:textId="77777777" w:rsidR="007A309D" w:rsidRPr="00097E59" w:rsidRDefault="007A309D" w:rsidP="007A309D">
            <w:pPr>
              <w:ind w:left="57"/>
              <w:rPr>
                <w:rFonts w:ascii="Times New Roman" w:eastAsia="Times New Roman" w:hAnsi="Times New Roman" w:cs="Times New Roman"/>
                <w:b/>
                <w:bCs/>
                <w:sz w:val="24"/>
                <w:szCs w:val="24"/>
              </w:rPr>
            </w:pPr>
          </w:p>
        </w:tc>
      </w:tr>
      <w:tr w:rsidR="007A309D" w:rsidRPr="00097E59" w14:paraId="201965F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716FE9A7" w14:textId="77777777" w:rsidR="007A309D" w:rsidRPr="00097E59" w:rsidRDefault="007A309D" w:rsidP="007A309D">
            <w:pPr>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Тема 1.1                            </w:t>
            </w:r>
            <w:r w:rsidRPr="00097E59">
              <w:rPr>
                <w:rFonts w:ascii="Times New Roman" w:eastAsia="Times New Roman" w:hAnsi="Times New Roman" w:cs="Times New Roman"/>
                <w:bCs/>
                <w:sz w:val="24"/>
                <w:szCs w:val="24"/>
                <w:lang w:eastAsia="ru-RU"/>
              </w:rPr>
              <w:t>Введение</w:t>
            </w:r>
          </w:p>
        </w:tc>
        <w:tc>
          <w:tcPr>
            <w:tcW w:w="7202" w:type="dxa"/>
            <w:gridSpan w:val="2"/>
            <w:tcBorders>
              <w:top w:val="single" w:sz="4" w:space="0" w:color="auto"/>
              <w:left w:val="single" w:sz="4" w:space="0" w:color="auto"/>
              <w:bottom w:val="single" w:sz="4" w:space="0" w:color="auto"/>
              <w:right w:val="single" w:sz="4" w:space="0" w:color="auto"/>
            </w:tcBorders>
            <w:hideMark/>
          </w:tcPr>
          <w:p w14:paraId="6D63935E"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530DA8FC" w14:textId="77777777" w:rsidTr="007A309D">
        <w:trPr>
          <w:trHeight w:val="114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969DFCC"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DBB3C86"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 xml:space="preserve">1. </w:t>
            </w:r>
            <w:r w:rsidRPr="00097E59">
              <w:rPr>
                <w:rFonts w:ascii="Times New Roman" w:eastAsia="Times New Roman" w:hAnsi="Times New Roman" w:cs="Times New Roman"/>
                <w:spacing w:val="-1"/>
                <w:sz w:val="24"/>
                <w:szCs w:val="24"/>
                <w:lang w:eastAsia="ru-RU"/>
              </w:rPr>
              <w:t>Предмет, задачи и содержание учебной дисциплины «Метрология, стандарти</w:t>
            </w:r>
            <w:r w:rsidRPr="00097E59">
              <w:rPr>
                <w:rFonts w:ascii="Times New Roman" w:eastAsia="Times New Roman" w:hAnsi="Times New Roman" w:cs="Times New Roman"/>
                <w:sz w:val="24"/>
                <w:szCs w:val="24"/>
                <w:lang w:eastAsia="ru-RU"/>
              </w:rPr>
              <w:t>зация и сертификация». Значение и основная цель учебной дисциплины. Струк</w:t>
            </w:r>
            <w:r w:rsidRPr="00097E59">
              <w:rPr>
                <w:rFonts w:ascii="Times New Roman" w:eastAsia="Times New Roman" w:hAnsi="Times New Roman" w:cs="Times New Roman"/>
                <w:spacing w:val="-3"/>
                <w:sz w:val="24"/>
                <w:szCs w:val="24"/>
                <w:lang w:eastAsia="ru-RU"/>
              </w:rPr>
              <w:t>тура учебной дисциплины, её связь с другими дисциплинами, роль и место в форми</w:t>
            </w:r>
            <w:r w:rsidRPr="00097E59">
              <w:rPr>
                <w:rFonts w:ascii="Times New Roman" w:eastAsia="Times New Roman" w:hAnsi="Times New Roman" w:cs="Times New Roman"/>
                <w:sz w:val="24"/>
                <w:szCs w:val="24"/>
                <w:lang w:eastAsia="ru-RU"/>
              </w:rPr>
              <w:t xml:space="preserve">ровании научно-теоретических основ специальности. Новейшие достижения </w:t>
            </w:r>
            <w:r w:rsidRPr="00097E59">
              <w:rPr>
                <w:rFonts w:ascii="Times New Roman" w:eastAsia="Times New Roman" w:hAnsi="Times New Roman" w:cs="Times New Roman"/>
                <w:b/>
                <w:bCs/>
                <w:sz w:val="24"/>
                <w:szCs w:val="24"/>
                <w:lang w:eastAsia="ru-RU"/>
              </w:rPr>
              <w:t xml:space="preserve">и </w:t>
            </w:r>
            <w:r w:rsidRPr="00097E59">
              <w:rPr>
                <w:rFonts w:ascii="Times New Roman" w:eastAsia="Times New Roman" w:hAnsi="Times New Roman" w:cs="Times New Roman"/>
                <w:spacing w:val="-1"/>
                <w:sz w:val="24"/>
                <w:szCs w:val="24"/>
                <w:lang w:eastAsia="ru-RU"/>
              </w:rPr>
              <w:t>перспективы развития науки в России.</w:t>
            </w:r>
          </w:p>
        </w:tc>
      </w:tr>
      <w:tr w:rsidR="007A309D" w:rsidRPr="00097E59" w14:paraId="70B03BEF" w14:textId="77777777" w:rsidTr="007A309D">
        <w:trPr>
          <w:trHeight w:val="291"/>
        </w:trPr>
        <w:tc>
          <w:tcPr>
            <w:tcW w:w="2437" w:type="dxa"/>
            <w:vMerge w:val="restart"/>
            <w:tcBorders>
              <w:top w:val="single" w:sz="4" w:space="0" w:color="auto"/>
              <w:left w:val="single" w:sz="4" w:space="0" w:color="auto"/>
              <w:bottom w:val="single" w:sz="4" w:space="0" w:color="auto"/>
              <w:right w:val="single" w:sz="4" w:space="0" w:color="auto"/>
            </w:tcBorders>
            <w:hideMark/>
          </w:tcPr>
          <w:p w14:paraId="4E18B040"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rPr>
              <w:t xml:space="preserve">Тема 1.2 </w:t>
            </w:r>
          </w:p>
          <w:p w14:paraId="242E65E3"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Система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30778C1"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59CB754F" w14:textId="77777777" w:rsidTr="007A309D">
        <w:trPr>
          <w:trHeight w:val="6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3F82607"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1D7AB17"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1. Сущность понятий - государственная система стандартизации Российской Федерации, регламент, стандартизация, стандарт, нормативный документ. Сущность стандартизации. Нормативные документы по стандартизации, виды стандартов.</w:t>
            </w:r>
          </w:p>
        </w:tc>
      </w:tr>
      <w:tr w:rsidR="007A309D" w:rsidRPr="00097E59" w14:paraId="7259AEF3" w14:textId="77777777" w:rsidTr="007A309D">
        <w:trPr>
          <w:trHeight w:val="2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D603D60"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01F7860"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28BA34CC"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5998354"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D5032D1"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rPr>
              <w:t>1.Практическое занятие «</w:t>
            </w:r>
            <w:r w:rsidRPr="00097E59">
              <w:rPr>
                <w:rFonts w:ascii="Times New Roman" w:eastAsia="Times New Roman" w:hAnsi="Times New Roman" w:cs="Times New Roman"/>
                <w:sz w:val="24"/>
                <w:szCs w:val="24"/>
                <w:lang w:eastAsia="ru-RU"/>
              </w:rPr>
              <w:t>Составление структуры нормативного документа»</w:t>
            </w:r>
          </w:p>
        </w:tc>
      </w:tr>
      <w:tr w:rsidR="007A309D" w:rsidRPr="00097E59" w14:paraId="6A342F35" w14:textId="77777777" w:rsidTr="007A309D">
        <w:trPr>
          <w:trHeight w:val="3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A884AC8"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9A997E0"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3EDE6493"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F04055A"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84E4CA1" w14:textId="77777777" w:rsidR="007A309D" w:rsidRPr="00097E59" w:rsidRDefault="007A309D" w:rsidP="007A309D">
            <w:pPr>
              <w:widowControl w:val="0"/>
              <w:ind w:left="57"/>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lang w:eastAsia="nl-NL"/>
              </w:rPr>
              <w:t>Подготовка сообщений, докладов рефератов по теме: «Роль стандартизации (сертификации) в обеспечении конкурентоспособности товаров.», «Нормативная основа систем качества.</w:t>
            </w:r>
            <w:proofErr w:type="gramStart"/>
            <w:r w:rsidRPr="00097E59">
              <w:rPr>
                <w:rFonts w:ascii="Times New Roman" w:eastAsia="Times New Roman" w:hAnsi="Times New Roman" w:cs="Times New Roman"/>
                <w:sz w:val="24"/>
                <w:szCs w:val="24"/>
                <w:lang w:eastAsia="nl-NL"/>
              </w:rPr>
              <w:t xml:space="preserve">»,   </w:t>
            </w:r>
            <w:proofErr w:type="gramEnd"/>
            <w:r w:rsidRPr="00097E59">
              <w:rPr>
                <w:rFonts w:ascii="Times New Roman" w:eastAsia="Times New Roman" w:hAnsi="Times New Roman" w:cs="Times New Roman"/>
                <w:sz w:val="24"/>
                <w:szCs w:val="24"/>
                <w:lang w:eastAsia="nl-NL"/>
              </w:rPr>
              <w:t xml:space="preserve">           «Направления совершенствования стандартизации в России.»,.</w:t>
            </w:r>
            <w:r w:rsidRPr="00097E59">
              <w:rPr>
                <w:rFonts w:ascii="Times New Roman" w:eastAsia="Times New Roman" w:hAnsi="Times New Roman" w:cs="Times New Roman"/>
                <w:sz w:val="24"/>
                <w:szCs w:val="24"/>
              </w:rPr>
              <w:t xml:space="preserve"> </w:t>
            </w:r>
          </w:p>
        </w:tc>
      </w:tr>
      <w:tr w:rsidR="007A309D" w:rsidRPr="00097E59" w14:paraId="25DD1823" w14:textId="77777777" w:rsidTr="007A309D">
        <w:trPr>
          <w:trHeight w:val="56"/>
        </w:trPr>
        <w:tc>
          <w:tcPr>
            <w:tcW w:w="2437" w:type="dxa"/>
            <w:vMerge w:val="restart"/>
            <w:tcBorders>
              <w:top w:val="single" w:sz="4" w:space="0" w:color="auto"/>
              <w:left w:val="single" w:sz="4" w:space="0" w:color="auto"/>
              <w:bottom w:val="single" w:sz="4" w:space="0" w:color="auto"/>
              <w:right w:val="single" w:sz="4" w:space="0" w:color="auto"/>
            </w:tcBorders>
            <w:hideMark/>
          </w:tcPr>
          <w:p w14:paraId="74C53C0F" w14:textId="77777777" w:rsidR="007A309D" w:rsidRPr="00097E59" w:rsidRDefault="007A309D" w:rsidP="007A309D">
            <w:pPr>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Тема 1.3</w:t>
            </w:r>
          </w:p>
          <w:p w14:paraId="4D9DF16D"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Организация работ по стандартизации в РФ</w:t>
            </w:r>
          </w:p>
        </w:tc>
        <w:tc>
          <w:tcPr>
            <w:tcW w:w="7202" w:type="dxa"/>
            <w:gridSpan w:val="2"/>
            <w:tcBorders>
              <w:top w:val="single" w:sz="4" w:space="0" w:color="auto"/>
              <w:left w:val="single" w:sz="4" w:space="0" w:color="auto"/>
              <w:bottom w:val="single" w:sz="4" w:space="0" w:color="auto"/>
              <w:right w:val="single" w:sz="4" w:space="0" w:color="auto"/>
            </w:tcBorders>
            <w:hideMark/>
          </w:tcPr>
          <w:p w14:paraId="3F43C4AE"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268EC0BA" w14:textId="77777777" w:rsidTr="007A309D">
        <w:trPr>
          <w:trHeight w:val="80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F3B0C9"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8D1E017" w14:textId="1A66A522"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Правовые основы стандартизации и её задачи. Органы и службы по стандарти</w:t>
            </w:r>
            <w:r w:rsidRPr="00097E59">
              <w:rPr>
                <w:rFonts w:ascii="Times New Roman" w:eastAsia="Times New Roman" w:hAnsi="Times New Roman" w:cs="Times New Roman"/>
                <w:sz w:val="24"/>
                <w:szCs w:val="24"/>
                <w:lang w:eastAsia="ru-RU"/>
              </w:rPr>
              <w:softHyphen/>
              <w:t xml:space="preserve">зации. Порядок разработки стандартов. Государственный контроль и надзор за соблюдением обязательных требований стандартов. </w:t>
            </w:r>
          </w:p>
        </w:tc>
      </w:tr>
      <w:tr w:rsidR="007A309D" w:rsidRPr="00097E59" w14:paraId="48A7EA06" w14:textId="77777777" w:rsidTr="007A309D">
        <w:trPr>
          <w:trHeight w:val="4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84687A"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A8E00B"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lang w:eastAsia="ru-RU"/>
              </w:rPr>
              <w:t>2 Маркировка продукции зна</w:t>
            </w:r>
            <w:r w:rsidRPr="00097E59">
              <w:rPr>
                <w:rFonts w:ascii="Times New Roman" w:eastAsia="Times New Roman" w:hAnsi="Times New Roman" w:cs="Times New Roman"/>
                <w:sz w:val="24"/>
                <w:szCs w:val="24"/>
                <w:lang w:eastAsia="ru-RU"/>
              </w:rPr>
              <w:softHyphen/>
              <w:t xml:space="preserve">ком соответствия государственным стандартам. </w:t>
            </w:r>
            <w:proofErr w:type="spellStart"/>
            <w:r w:rsidRPr="00097E59">
              <w:rPr>
                <w:rFonts w:ascii="Times New Roman" w:eastAsia="Times New Roman" w:hAnsi="Times New Roman" w:cs="Times New Roman"/>
                <w:sz w:val="24"/>
                <w:szCs w:val="24"/>
                <w:lang w:eastAsia="ru-RU"/>
              </w:rPr>
              <w:t>Нормоконтроль</w:t>
            </w:r>
            <w:proofErr w:type="spellEnd"/>
            <w:r w:rsidRPr="00097E59">
              <w:rPr>
                <w:rFonts w:ascii="Times New Roman" w:eastAsia="Times New Roman" w:hAnsi="Times New Roman" w:cs="Times New Roman"/>
                <w:sz w:val="24"/>
                <w:szCs w:val="24"/>
                <w:lang w:eastAsia="ru-RU"/>
              </w:rPr>
              <w:t xml:space="preserve"> технической </w:t>
            </w:r>
            <w:r w:rsidRPr="00097E59">
              <w:rPr>
                <w:rFonts w:ascii="Times New Roman" w:eastAsia="Times New Roman" w:hAnsi="Times New Roman" w:cs="Times New Roman"/>
                <w:spacing w:val="-1"/>
                <w:sz w:val="24"/>
                <w:szCs w:val="24"/>
                <w:lang w:eastAsia="ru-RU"/>
              </w:rPr>
              <w:t xml:space="preserve">документации. Обязанности, права и ответственность </w:t>
            </w:r>
            <w:proofErr w:type="spellStart"/>
            <w:r w:rsidRPr="00097E59">
              <w:rPr>
                <w:rFonts w:ascii="Times New Roman" w:eastAsia="Times New Roman" w:hAnsi="Times New Roman" w:cs="Times New Roman"/>
                <w:spacing w:val="-1"/>
                <w:sz w:val="24"/>
                <w:szCs w:val="24"/>
                <w:lang w:eastAsia="ru-RU"/>
              </w:rPr>
              <w:t>нормоконтроля</w:t>
            </w:r>
            <w:proofErr w:type="spellEnd"/>
            <w:r w:rsidRPr="00097E59">
              <w:rPr>
                <w:rFonts w:ascii="Times New Roman" w:eastAsia="Times New Roman" w:hAnsi="Times New Roman" w:cs="Times New Roman"/>
                <w:spacing w:val="-1"/>
                <w:sz w:val="24"/>
                <w:szCs w:val="24"/>
                <w:lang w:eastAsia="ru-RU"/>
              </w:rPr>
              <w:t>.</w:t>
            </w:r>
          </w:p>
        </w:tc>
      </w:tr>
      <w:tr w:rsidR="007A309D" w:rsidRPr="00097E59" w14:paraId="7AF5A088" w14:textId="77777777" w:rsidTr="007A309D">
        <w:trPr>
          <w:trHeight w:val="460"/>
        </w:trPr>
        <w:tc>
          <w:tcPr>
            <w:tcW w:w="2437" w:type="dxa"/>
            <w:vMerge w:val="restart"/>
            <w:tcBorders>
              <w:top w:val="single" w:sz="4" w:space="0" w:color="auto"/>
              <w:left w:val="single" w:sz="4" w:space="0" w:color="auto"/>
              <w:bottom w:val="single" w:sz="4" w:space="0" w:color="auto"/>
              <w:right w:val="single" w:sz="4" w:space="0" w:color="auto"/>
            </w:tcBorders>
            <w:hideMark/>
          </w:tcPr>
          <w:p w14:paraId="6CC9D4E6"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1.4.</w:t>
            </w:r>
          </w:p>
          <w:p w14:paraId="15F96AE7"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Стандартизация промышленной продукции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1C86D066"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3B5DCB24" w14:textId="77777777" w:rsidTr="007A309D">
        <w:trPr>
          <w:trHeight w:val="149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C1C8C8C"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48BC8A" w14:textId="77777777" w:rsidR="007A309D" w:rsidRPr="00097E59" w:rsidRDefault="007A309D" w:rsidP="00C84F2A">
            <w:pPr>
              <w:numPr>
                <w:ilvl w:val="0"/>
                <w:numId w:val="2"/>
              </w:numPr>
              <w:suppressAutoHyphens/>
              <w:ind w:left="57"/>
              <w:rPr>
                <w:rFonts w:ascii="Times New Roman" w:eastAsia="Times New Roman" w:hAnsi="Times New Roman" w:cs="Times New Roman"/>
                <w:spacing w:val="-1"/>
                <w:sz w:val="24"/>
                <w:szCs w:val="24"/>
                <w:lang w:eastAsia="ru-RU"/>
              </w:rPr>
            </w:pPr>
            <w:r w:rsidRPr="00097E59">
              <w:rPr>
                <w:rFonts w:ascii="Times New Roman" w:eastAsia="Times New Roman" w:hAnsi="Times New Roman" w:cs="Times New Roman"/>
                <w:sz w:val="24"/>
                <w:szCs w:val="24"/>
              </w:rPr>
              <w:t xml:space="preserve">1. </w:t>
            </w:r>
            <w:r w:rsidRPr="00097E59">
              <w:rPr>
                <w:rFonts w:ascii="Times New Roman" w:eastAsia="Times New Roman" w:hAnsi="Times New Roman" w:cs="Times New Roman"/>
                <w:spacing w:val="-2"/>
                <w:sz w:val="24"/>
                <w:szCs w:val="24"/>
                <w:lang w:eastAsia="ru-RU"/>
              </w:rPr>
              <w:t>Промышленная продукция, как мате</w:t>
            </w:r>
            <w:r w:rsidRPr="00097E59">
              <w:rPr>
                <w:rFonts w:ascii="Times New Roman" w:eastAsia="Times New Roman" w:hAnsi="Times New Roman" w:cs="Times New Roman"/>
                <w:sz w:val="24"/>
                <w:szCs w:val="24"/>
                <w:lang w:eastAsia="ru-RU"/>
              </w:rPr>
              <w:t>риализованный результат процесса трудовой деятельности и нормативной до</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кументации в энергетике.</w:t>
            </w:r>
          </w:p>
          <w:p w14:paraId="3775C044"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pacing w:val="-1"/>
                <w:sz w:val="24"/>
                <w:szCs w:val="24"/>
                <w:lang w:eastAsia="ru-RU"/>
              </w:rPr>
              <w:t>Продукция энергетических предприятий. Нормативная документация на техни</w:t>
            </w:r>
            <w:r w:rsidRPr="00097E59">
              <w:rPr>
                <w:rFonts w:ascii="Times New Roman" w:eastAsia="Times New Roman" w:hAnsi="Times New Roman" w:cs="Times New Roman"/>
                <w:spacing w:val="-1"/>
                <w:sz w:val="24"/>
                <w:szCs w:val="24"/>
                <w:lang w:eastAsia="ru-RU"/>
              </w:rPr>
              <w:softHyphen/>
            </w:r>
            <w:r w:rsidRPr="00097E59">
              <w:rPr>
                <w:rFonts w:ascii="Times New Roman" w:eastAsia="Times New Roman" w:hAnsi="Times New Roman" w:cs="Times New Roman"/>
                <w:spacing w:val="2"/>
                <w:sz w:val="24"/>
                <w:szCs w:val="24"/>
                <w:lang w:eastAsia="ru-RU"/>
              </w:rPr>
              <w:t>ческие параметры продукции Комплексы (Единая система конструкторской документации, Единая система технической документации</w:t>
            </w:r>
          </w:p>
        </w:tc>
      </w:tr>
      <w:tr w:rsidR="007A309D" w:rsidRPr="00097E59" w14:paraId="543249F0" w14:textId="77777777" w:rsidTr="007A309D">
        <w:trPr>
          <w:trHeight w:val="29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18470723"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7E98222" w14:textId="77777777" w:rsidR="007A309D" w:rsidRPr="00097E59" w:rsidRDefault="007A309D" w:rsidP="00C84F2A">
            <w:pPr>
              <w:numPr>
                <w:ilvl w:val="0"/>
                <w:numId w:val="2"/>
              </w:numPr>
              <w:suppressAutoHyphens/>
              <w:ind w:left="57" w:hanging="6"/>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0369C10F" w14:textId="77777777" w:rsidTr="007A309D">
        <w:trPr>
          <w:trHeight w:val="4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84B5222"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C9AA2F0" w14:textId="77777777" w:rsidR="007A309D" w:rsidRPr="00097E59" w:rsidRDefault="007A309D" w:rsidP="007A309D">
            <w:pPr>
              <w:suppressAutoHyphens/>
              <w:ind w:left="57"/>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rPr>
              <w:t>1.Практическое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z w:val="24"/>
                <w:szCs w:val="24"/>
                <w:lang w:eastAsia="ru-RU"/>
              </w:rPr>
              <w:t>Анализ основных положений комплексов ЕСКД, ЕСТД, ЕСТПП. Основные определения, понятия»</w:t>
            </w:r>
          </w:p>
        </w:tc>
      </w:tr>
      <w:tr w:rsidR="007A309D" w:rsidRPr="00097E59" w14:paraId="6B84894E" w14:textId="77777777" w:rsidTr="007A309D">
        <w:trPr>
          <w:trHeight w:val="418"/>
        </w:trPr>
        <w:tc>
          <w:tcPr>
            <w:tcW w:w="2437" w:type="dxa"/>
            <w:vMerge w:val="restart"/>
            <w:tcBorders>
              <w:top w:val="single" w:sz="4" w:space="0" w:color="auto"/>
              <w:left w:val="single" w:sz="4" w:space="0" w:color="auto"/>
              <w:bottom w:val="single" w:sz="4" w:space="0" w:color="auto"/>
              <w:right w:val="single" w:sz="4" w:space="0" w:color="auto"/>
            </w:tcBorders>
            <w:hideMark/>
          </w:tcPr>
          <w:p w14:paraId="0B201745"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1.5.</w:t>
            </w:r>
          </w:p>
          <w:p w14:paraId="69297C18"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lastRenderedPageBreak/>
              <w:t>Государственная</w:t>
            </w:r>
          </w:p>
          <w:p w14:paraId="778A903D"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система</w:t>
            </w:r>
          </w:p>
          <w:p w14:paraId="19CC671A"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стандартизации и</w:t>
            </w:r>
          </w:p>
          <w:p w14:paraId="519C1C7F"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научно-технический     прогресс</w:t>
            </w:r>
          </w:p>
        </w:tc>
        <w:tc>
          <w:tcPr>
            <w:tcW w:w="7202" w:type="dxa"/>
            <w:gridSpan w:val="2"/>
            <w:tcBorders>
              <w:top w:val="single" w:sz="4" w:space="0" w:color="auto"/>
              <w:left w:val="single" w:sz="4" w:space="0" w:color="auto"/>
              <w:bottom w:val="single" w:sz="4" w:space="0" w:color="auto"/>
              <w:right w:val="single" w:sz="4" w:space="0" w:color="auto"/>
            </w:tcBorders>
            <w:hideMark/>
          </w:tcPr>
          <w:p w14:paraId="6CFE1BFC"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lastRenderedPageBreak/>
              <w:t xml:space="preserve">Содержание учебного материала </w:t>
            </w:r>
          </w:p>
        </w:tc>
      </w:tr>
      <w:tr w:rsidR="007A309D" w:rsidRPr="00097E59" w14:paraId="4563E990" w14:textId="77777777" w:rsidTr="007A309D">
        <w:trPr>
          <w:trHeight w:val="127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69471CA"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7DE4759"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1.</w:t>
            </w:r>
            <w:r w:rsidRPr="00097E59">
              <w:rPr>
                <w:rFonts w:ascii="Times New Roman" w:eastAsia="Times New Roman" w:hAnsi="Times New Roman" w:cs="Times New Roman"/>
                <w:sz w:val="24"/>
                <w:szCs w:val="24"/>
                <w:lang w:eastAsia="ru-RU"/>
              </w:rPr>
              <w:t>Формирование методологии стандар</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тизации</w:t>
            </w:r>
            <w:r w:rsidRPr="00097E59">
              <w:rPr>
                <w:rFonts w:ascii="Times New Roman" w:eastAsia="Times New Roman" w:hAnsi="Times New Roman" w:cs="Times New Roman"/>
                <w:sz w:val="24"/>
                <w:szCs w:val="24"/>
                <w:lang w:eastAsia="ru-RU"/>
              </w:rPr>
              <w:t xml:space="preserve"> Принципы использования методов стандартизации для </w:t>
            </w:r>
            <w:r w:rsidRPr="00097E59">
              <w:rPr>
                <w:rFonts w:ascii="Times New Roman" w:eastAsia="Times New Roman" w:hAnsi="Times New Roman" w:cs="Times New Roman"/>
                <w:spacing w:val="-1"/>
                <w:sz w:val="24"/>
                <w:szCs w:val="24"/>
                <w:lang w:eastAsia="ru-RU"/>
              </w:rPr>
              <w:t xml:space="preserve">улучшения качества и менеджмента качества. Задача </w:t>
            </w:r>
            <w:r w:rsidRPr="00097E59">
              <w:rPr>
                <w:rFonts w:ascii="Times New Roman" w:eastAsia="Times New Roman" w:hAnsi="Times New Roman" w:cs="Times New Roman"/>
                <w:sz w:val="24"/>
                <w:szCs w:val="24"/>
                <w:lang w:eastAsia="ru-RU"/>
              </w:rPr>
              <w:t>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r>
      <w:tr w:rsidR="007A309D" w:rsidRPr="00097E59" w14:paraId="20429F3D"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504170D"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1.6.</w:t>
            </w:r>
          </w:p>
          <w:p w14:paraId="28F50A1E"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Стандартизация</w:t>
            </w:r>
          </w:p>
          <w:p w14:paraId="5B91E3CF"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точности гладких</w:t>
            </w:r>
          </w:p>
          <w:p w14:paraId="06DD5DE9"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цилиндрических</w:t>
            </w:r>
          </w:p>
          <w:p w14:paraId="756861B9" w14:textId="77777777" w:rsidR="007A309D" w:rsidRPr="00097E59" w:rsidRDefault="007A309D" w:rsidP="007A309D">
            <w:pPr>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соединений</w:t>
            </w:r>
          </w:p>
        </w:tc>
        <w:tc>
          <w:tcPr>
            <w:tcW w:w="7202" w:type="dxa"/>
            <w:gridSpan w:val="2"/>
            <w:tcBorders>
              <w:top w:val="single" w:sz="4" w:space="0" w:color="auto"/>
              <w:left w:val="single" w:sz="4" w:space="0" w:color="auto"/>
              <w:bottom w:val="single" w:sz="4" w:space="0" w:color="auto"/>
              <w:right w:val="single" w:sz="4" w:space="0" w:color="auto"/>
            </w:tcBorders>
            <w:hideMark/>
          </w:tcPr>
          <w:p w14:paraId="4079EB3F"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5AA5FFD8" w14:textId="77777777" w:rsidTr="007A309D">
        <w:trPr>
          <w:trHeight w:val="47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6E3A859"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6BE3938"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1.Способы построения допусков и посадок гладких цилин</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 xml:space="preserve">дрических соединений (ГЦС), условное обозначение предельных отклонений и </w:t>
            </w:r>
            <w:r w:rsidRPr="00097E59">
              <w:rPr>
                <w:rFonts w:ascii="Times New Roman" w:eastAsia="Times New Roman" w:hAnsi="Times New Roman" w:cs="Times New Roman"/>
                <w:sz w:val="24"/>
                <w:szCs w:val="24"/>
                <w:lang w:eastAsia="ru-RU"/>
              </w:rPr>
              <w:t>посадок, автоматизированный поиск нормированной точности, калибры для гладких цилиндрических деталей. Система допусков и посадок ГЦС. Предельные отклонения. Калибры для гладких цилиндрических деталей</w:t>
            </w:r>
          </w:p>
        </w:tc>
      </w:tr>
      <w:tr w:rsidR="007A309D" w:rsidRPr="00097E59" w14:paraId="1285A5CA" w14:textId="77777777" w:rsidTr="007A309D">
        <w:trPr>
          <w:trHeight w:val="2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54EDE4"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37174D" w14:textId="77777777" w:rsidR="007A309D" w:rsidRPr="00097E59" w:rsidRDefault="007A309D" w:rsidP="00C84F2A">
            <w:pPr>
              <w:numPr>
                <w:ilvl w:val="0"/>
                <w:numId w:val="2"/>
              </w:numPr>
              <w:suppressAutoHyphens/>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67BBD1F0" w14:textId="77777777" w:rsidTr="007A309D">
        <w:trPr>
          <w:trHeight w:val="27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C35EE6E"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C08C6B5" w14:textId="77777777" w:rsidR="007A309D" w:rsidRPr="00097E59" w:rsidRDefault="007A309D" w:rsidP="00C84F2A">
            <w:pPr>
              <w:numPr>
                <w:ilvl w:val="0"/>
                <w:numId w:val="2"/>
              </w:numPr>
              <w:suppressAutoHyphens/>
              <w:ind w:left="57"/>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rPr>
              <w:t xml:space="preserve"> 1.Практическое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z w:val="24"/>
                <w:szCs w:val="24"/>
                <w:lang w:eastAsia="ru-RU"/>
              </w:rPr>
              <w:t>Расчет посадок трех типов соединений деталей»</w:t>
            </w:r>
          </w:p>
        </w:tc>
      </w:tr>
      <w:tr w:rsidR="007A309D" w:rsidRPr="00097E59" w14:paraId="2A4374E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B71C944"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1.7.</w:t>
            </w:r>
          </w:p>
          <w:p w14:paraId="474310D1"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Методологические</w:t>
            </w:r>
          </w:p>
          <w:p w14:paraId="72E8F6F7"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основы управления качеством</w:t>
            </w:r>
          </w:p>
        </w:tc>
        <w:tc>
          <w:tcPr>
            <w:tcW w:w="7202" w:type="dxa"/>
            <w:gridSpan w:val="2"/>
            <w:tcBorders>
              <w:top w:val="single" w:sz="4" w:space="0" w:color="auto"/>
              <w:left w:val="single" w:sz="4" w:space="0" w:color="auto"/>
              <w:bottom w:val="single" w:sz="4" w:space="0" w:color="auto"/>
              <w:right w:val="single" w:sz="4" w:space="0" w:color="auto"/>
            </w:tcBorders>
            <w:hideMark/>
          </w:tcPr>
          <w:p w14:paraId="6E576826"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167749E5" w14:textId="77777777" w:rsidTr="007A309D">
        <w:trPr>
          <w:trHeight w:val="8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8E8F944"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AF91C1" w14:textId="77777777" w:rsidR="007A309D" w:rsidRPr="00097E59" w:rsidRDefault="007A309D" w:rsidP="007A309D">
            <w:pPr>
              <w:ind w:left="57"/>
              <w:jc w:val="both"/>
              <w:rPr>
                <w:rFonts w:ascii="Times New Roman" w:eastAsia="Times New Roman" w:hAnsi="Times New Roman" w:cs="Times New Roman"/>
                <w:spacing w:val="-2"/>
                <w:sz w:val="24"/>
                <w:szCs w:val="24"/>
                <w:lang w:eastAsia="ru-RU"/>
              </w:rPr>
            </w:pPr>
            <w:r w:rsidRPr="00097E59">
              <w:rPr>
                <w:rFonts w:ascii="Times New Roman" w:eastAsia="Times New Roman" w:hAnsi="Times New Roman" w:cs="Times New Roman"/>
                <w:spacing w:val="-3"/>
                <w:sz w:val="24"/>
                <w:szCs w:val="24"/>
                <w:lang w:eastAsia="ru-RU"/>
              </w:rPr>
              <w:t xml:space="preserve">1.Кибернетический подход к управлению </w:t>
            </w:r>
            <w:r w:rsidRPr="00097E59">
              <w:rPr>
                <w:rFonts w:ascii="Times New Roman" w:eastAsia="Times New Roman" w:hAnsi="Times New Roman" w:cs="Times New Roman"/>
                <w:sz w:val="24"/>
                <w:szCs w:val="24"/>
                <w:lang w:eastAsia="ru-RU"/>
              </w:rPr>
              <w:t xml:space="preserve">качеством на предприятии в основных направлениях жизненного цикла. </w:t>
            </w:r>
            <w:r w:rsidRPr="00097E59">
              <w:rPr>
                <w:rFonts w:ascii="Times New Roman" w:eastAsia="Times New Roman" w:hAnsi="Times New Roman" w:cs="Times New Roman"/>
                <w:spacing w:val="-5"/>
                <w:sz w:val="24"/>
                <w:szCs w:val="24"/>
                <w:lang w:eastAsia="ru-RU"/>
              </w:rPr>
              <w:t>Основополагающие принципы, сформулированные в сис</w:t>
            </w:r>
            <w:r w:rsidRPr="00097E59">
              <w:rPr>
                <w:rFonts w:ascii="Times New Roman" w:eastAsia="Times New Roman" w:hAnsi="Times New Roman" w:cs="Times New Roman"/>
                <w:spacing w:val="-5"/>
                <w:sz w:val="24"/>
                <w:szCs w:val="24"/>
                <w:lang w:eastAsia="ru-RU"/>
              </w:rPr>
              <w:softHyphen/>
            </w:r>
            <w:r w:rsidRPr="00097E59">
              <w:rPr>
                <w:rFonts w:ascii="Times New Roman" w:eastAsia="Times New Roman" w:hAnsi="Times New Roman" w:cs="Times New Roman"/>
                <w:sz w:val="24"/>
                <w:szCs w:val="24"/>
                <w:lang w:eastAsia="ru-RU"/>
              </w:rPr>
              <w:t>темах менеджмента качества</w:t>
            </w:r>
          </w:p>
        </w:tc>
      </w:tr>
      <w:tr w:rsidR="007A309D" w:rsidRPr="00097E59" w14:paraId="38116B53" w14:textId="77777777" w:rsidTr="007A309D">
        <w:trPr>
          <w:trHeight w:val="976"/>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95A932E"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2CD465F" w14:textId="77777777" w:rsidR="007A309D" w:rsidRPr="00097E59" w:rsidRDefault="007A309D" w:rsidP="007A309D">
            <w:pPr>
              <w:ind w:left="57"/>
              <w:jc w:val="both"/>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pacing w:val="-3"/>
                <w:sz w:val="24"/>
                <w:szCs w:val="24"/>
                <w:lang w:eastAsia="ru-RU"/>
              </w:rPr>
              <w:t>2.</w:t>
            </w:r>
            <w:r w:rsidRPr="00097E59">
              <w:rPr>
                <w:rFonts w:ascii="Times New Roman" w:eastAsia="Times New Roman" w:hAnsi="Times New Roman" w:cs="Times New Roman"/>
                <w:spacing w:val="-2"/>
                <w:sz w:val="24"/>
                <w:szCs w:val="24"/>
                <w:lang w:eastAsia="ru-RU"/>
              </w:rPr>
              <w:t xml:space="preserve"> Объекты и проблема управления. Методический подход. Требования управления. </w:t>
            </w:r>
            <w:r w:rsidRPr="00097E59">
              <w:rPr>
                <w:rFonts w:ascii="Times New Roman" w:eastAsia="Times New Roman" w:hAnsi="Times New Roman" w:cs="Times New Roman"/>
                <w:spacing w:val="-3"/>
                <w:sz w:val="24"/>
                <w:szCs w:val="24"/>
                <w:lang w:eastAsia="ru-RU"/>
              </w:rPr>
              <w:t>Принципы теории управления. Интеграция управления качеством. Сквозной меха</w:t>
            </w:r>
            <w:r w:rsidRPr="00097E59">
              <w:rPr>
                <w:rFonts w:ascii="Times New Roman" w:eastAsia="Times New Roman" w:hAnsi="Times New Roman" w:cs="Times New Roman"/>
                <w:spacing w:val="-3"/>
                <w:sz w:val="24"/>
                <w:szCs w:val="24"/>
                <w:lang w:eastAsia="ru-RU"/>
              </w:rPr>
              <w:softHyphen/>
            </w:r>
            <w:r w:rsidRPr="00097E59">
              <w:rPr>
                <w:rFonts w:ascii="Times New Roman" w:eastAsia="Times New Roman" w:hAnsi="Times New Roman" w:cs="Times New Roman"/>
                <w:sz w:val="24"/>
                <w:szCs w:val="24"/>
                <w:lang w:eastAsia="ru-RU"/>
              </w:rPr>
              <w:t>низм управления качеством. Факторы качества продукции. Формы подтверждения качества. Системы качества. Стандарты серии ИСО 9000</w:t>
            </w:r>
          </w:p>
        </w:tc>
      </w:tr>
      <w:tr w:rsidR="007A309D" w:rsidRPr="00097E59" w14:paraId="499D60F3" w14:textId="77777777" w:rsidTr="007A309D">
        <w:trPr>
          <w:trHeight w:val="320"/>
        </w:trPr>
        <w:tc>
          <w:tcPr>
            <w:tcW w:w="2437" w:type="dxa"/>
            <w:vMerge w:val="restart"/>
            <w:tcBorders>
              <w:top w:val="single" w:sz="4" w:space="0" w:color="auto"/>
              <w:left w:val="single" w:sz="4" w:space="0" w:color="auto"/>
              <w:bottom w:val="single" w:sz="4" w:space="0" w:color="auto"/>
              <w:right w:val="single" w:sz="4" w:space="0" w:color="auto"/>
            </w:tcBorders>
            <w:hideMark/>
          </w:tcPr>
          <w:p w14:paraId="0F4F2D91"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1.8.</w:t>
            </w:r>
          </w:p>
          <w:p w14:paraId="6B93C20E"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Процессы</w:t>
            </w:r>
          </w:p>
          <w:p w14:paraId="1E887DA3"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управления</w:t>
            </w:r>
          </w:p>
          <w:p w14:paraId="75489514"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технологической</w:t>
            </w:r>
          </w:p>
          <w:p w14:paraId="7C8C0950"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подготовкой</w:t>
            </w:r>
          </w:p>
          <w:p w14:paraId="234E3561"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производства</w:t>
            </w:r>
            <w:r w:rsidRPr="00097E59">
              <w:rPr>
                <w:rFonts w:ascii="Times New Roman" w:eastAsia="Times New Roman" w:hAnsi="Times New Roman" w:cs="Times New Roman"/>
                <w:b/>
                <w:bCs/>
                <w:sz w:val="24"/>
                <w:szCs w:val="24"/>
                <w:lang w:eastAsia="ru-RU"/>
              </w:rPr>
              <w:t>.</w:t>
            </w:r>
          </w:p>
          <w:p w14:paraId="0A6292B3"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Экономическое</w:t>
            </w:r>
          </w:p>
          <w:p w14:paraId="02A282F2"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обоснование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F862DF2"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36CC26CD"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59D386C"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8A6185"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1</w:t>
            </w:r>
            <w:r w:rsidRPr="00097E59">
              <w:rPr>
                <w:rFonts w:ascii="Times New Roman" w:eastAsia="Times New Roman" w:hAnsi="Times New Roman" w:cs="Times New Roman"/>
                <w:spacing w:val="-1"/>
                <w:sz w:val="24"/>
                <w:szCs w:val="24"/>
                <w:lang w:eastAsia="ru-RU"/>
              </w:rPr>
              <w:t xml:space="preserve"> Системы управления технологической подготовкой производства. Обеспечение технологичности </w:t>
            </w:r>
            <w:r w:rsidRPr="00097E59">
              <w:rPr>
                <w:rFonts w:ascii="Times New Roman" w:eastAsia="Times New Roman" w:hAnsi="Times New Roman" w:cs="Times New Roman"/>
                <w:spacing w:val="-2"/>
                <w:sz w:val="24"/>
                <w:szCs w:val="24"/>
                <w:lang w:eastAsia="ru-RU"/>
              </w:rPr>
              <w:t xml:space="preserve">конструкции изделия. Автоматизированное проектирование групповой технологии. </w:t>
            </w:r>
            <w:r w:rsidRPr="00097E59">
              <w:rPr>
                <w:rFonts w:ascii="Times New Roman" w:eastAsia="Times New Roman" w:hAnsi="Times New Roman" w:cs="Times New Roman"/>
                <w:sz w:val="24"/>
                <w:szCs w:val="24"/>
                <w:lang w:eastAsia="ru-RU"/>
              </w:rPr>
              <w:t xml:space="preserve">Автоматизированное конструирование средств технологического оснащения в </w:t>
            </w:r>
            <w:r w:rsidRPr="00097E59">
              <w:rPr>
                <w:rFonts w:ascii="Times New Roman" w:eastAsia="Times New Roman" w:hAnsi="Times New Roman" w:cs="Times New Roman"/>
                <w:spacing w:val="-1"/>
                <w:sz w:val="24"/>
                <w:szCs w:val="24"/>
                <w:lang w:eastAsia="ru-RU"/>
              </w:rPr>
              <w:t>технологической подготовке производства. Эффективность управления технологической подготовкой производства Экономическое обоснование стандартизации.</w:t>
            </w:r>
          </w:p>
        </w:tc>
      </w:tr>
      <w:tr w:rsidR="007A309D" w:rsidRPr="00097E59" w14:paraId="3501406D" w14:textId="77777777" w:rsidTr="007A309D">
        <w:trPr>
          <w:trHeight w:val="41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0F94723"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62ADA31"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371D0E81"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C115909"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0917408" w14:textId="77777777" w:rsidR="007A309D" w:rsidRPr="00097E59" w:rsidRDefault="007A309D" w:rsidP="007A309D">
            <w:pPr>
              <w:widowControl w:val="0"/>
              <w:ind w:left="57"/>
              <w:rPr>
                <w:rFonts w:ascii="Times New Roman" w:eastAsia="Times New Roman" w:hAnsi="Times New Roman" w:cs="Times New Roman"/>
                <w:sz w:val="24"/>
                <w:szCs w:val="24"/>
                <w:lang w:eastAsia="nl-NL"/>
              </w:rPr>
            </w:pPr>
            <w:r w:rsidRPr="00097E59">
              <w:rPr>
                <w:rFonts w:ascii="Times New Roman" w:eastAsia="Times New Roman" w:hAnsi="Times New Roman" w:cs="Times New Roman"/>
                <w:sz w:val="24"/>
                <w:szCs w:val="24"/>
                <w:lang w:eastAsia="nl-NL"/>
              </w:rPr>
              <w:t xml:space="preserve">Создание проектов и презентаций по </w:t>
            </w:r>
            <w:proofErr w:type="gramStart"/>
            <w:r w:rsidRPr="00097E59">
              <w:rPr>
                <w:rFonts w:ascii="Times New Roman" w:eastAsia="Times New Roman" w:hAnsi="Times New Roman" w:cs="Times New Roman"/>
                <w:sz w:val="24"/>
                <w:szCs w:val="24"/>
                <w:lang w:eastAsia="nl-NL"/>
              </w:rPr>
              <w:t xml:space="preserve">темам:   </w:t>
            </w:r>
            <w:proofErr w:type="gramEnd"/>
            <w:r w:rsidRPr="00097E59">
              <w:rPr>
                <w:rFonts w:ascii="Times New Roman" w:eastAsia="Times New Roman" w:hAnsi="Times New Roman" w:cs="Times New Roman"/>
                <w:sz w:val="24"/>
                <w:szCs w:val="24"/>
                <w:lang w:eastAsia="nl-NL"/>
              </w:rPr>
              <w:t xml:space="preserve">                                                                             «Направления совершенствования сертификации в России.»,« Характеристика фонда отечественных стандартов в электротехнической  группе </w:t>
            </w:r>
            <w:proofErr w:type="spellStart"/>
            <w:r w:rsidRPr="00097E59">
              <w:rPr>
                <w:rFonts w:ascii="Times New Roman" w:eastAsia="Times New Roman" w:hAnsi="Times New Roman" w:cs="Times New Roman"/>
                <w:sz w:val="24"/>
                <w:szCs w:val="24"/>
                <w:lang w:eastAsia="nl-NL"/>
              </w:rPr>
              <w:t>продукции.»,«Характеристика</w:t>
            </w:r>
            <w:proofErr w:type="spellEnd"/>
            <w:r w:rsidRPr="00097E59">
              <w:rPr>
                <w:rFonts w:ascii="Times New Roman" w:eastAsia="Times New Roman" w:hAnsi="Times New Roman" w:cs="Times New Roman"/>
                <w:sz w:val="24"/>
                <w:szCs w:val="24"/>
                <w:lang w:eastAsia="nl-NL"/>
              </w:rPr>
              <w:t xml:space="preserve"> фонда отечественных стандартов по группе услуг электротехнической промышленности». «Роль стандартов ССБТ в обеспечении безопасности товаров и услуг в </w:t>
            </w:r>
            <w:proofErr w:type="spellStart"/>
            <w:r w:rsidRPr="00097E59">
              <w:rPr>
                <w:rFonts w:ascii="Times New Roman" w:eastAsia="Times New Roman" w:hAnsi="Times New Roman" w:cs="Times New Roman"/>
                <w:sz w:val="24"/>
                <w:szCs w:val="24"/>
                <w:lang w:eastAsia="nl-NL"/>
              </w:rPr>
              <w:t>электроспециальностях</w:t>
            </w:r>
            <w:proofErr w:type="spellEnd"/>
            <w:r w:rsidRPr="00097E59">
              <w:rPr>
                <w:rFonts w:ascii="Times New Roman" w:eastAsia="Times New Roman" w:hAnsi="Times New Roman" w:cs="Times New Roman"/>
                <w:sz w:val="24"/>
                <w:szCs w:val="24"/>
                <w:lang w:eastAsia="nl-NL"/>
              </w:rPr>
              <w:t>», «Законодательная и нормативная основа стандартизации в электрической промышленности», «Характеристика фонда отечественных стандартов по определенной группе продукции в электропромышленности», «Характеристика фонда международных стандартов по определенной группе продукции. ИСО и МЭК»</w:t>
            </w:r>
          </w:p>
        </w:tc>
      </w:tr>
      <w:tr w:rsidR="007A309D" w:rsidRPr="00097E59" w14:paraId="3572E9BC" w14:textId="77777777" w:rsidTr="007A309D">
        <w:trPr>
          <w:trHeight w:val="416"/>
        </w:trPr>
        <w:tc>
          <w:tcPr>
            <w:tcW w:w="9639" w:type="dxa"/>
            <w:gridSpan w:val="3"/>
            <w:tcBorders>
              <w:top w:val="single" w:sz="4" w:space="0" w:color="auto"/>
              <w:left w:val="single" w:sz="4" w:space="0" w:color="auto"/>
              <w:bottom w:val="single" w:sz="4" w:space="0" w:color="auto"/>
              <w:right w:val="single" w:sz="4" w:space="0" w:color="auto"/>
            </w:tcBorders>
          </w:tcPr>
          <w:p w14:paraId="68057C00" w14:textId="760C5CD2"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hanging="431"/>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 xml:space="preserve">           Раздел 2. </w:t>
            </w:r>
            <w:r w:rsidRPr="00097E59">
              <w:rPr>
                <w:rFonts w:ascii="Times New Roman" w:eastAsia="Times New Roman" w:hAnsi="Times New Roman" w:cs="Times New Roman"/>
                <w:b/>
                <w:bCs/>
                <w:sz w:val="24"/>
                <w:szCs w:val="24"/>
                <w:lang w:eastAsia="ru-RU"/>
              </w:rPr>
              <w:t>Основы метрологии</w:t>
            </w:r>
          </w:p>
        </w:tc>
      </w:tr>
      <w:tr w:rsidR="007A309D" w:rsidRPr="00097E59" w14:paraId="24A7336A" w14:textId="77777777" w:rsidTr="007A309D">
        <w:trPr>
          <w:trHeight w:val="343"/>
        </w:trPr>
        <w:tc>
          <w:tcPr>
            <w:tcW w:w="2437" w:type="dxa"/>
            <w:vMerge w:val="restart"/>
            <w:tcBorders>
              <w:top w:val="single" w:sz="4" w:space="0" w:color="auto"/>
              <w:left w:val="single" w:sz="4" w:space="0" w:color="auto"/>
              <w:bottom w:val="single" w:sz="4" w:space="0" w:color="auto"/>
              <w:right w:val="single" w:sz="4" w:space="0" w:color="auto"/>
            </w:tcBorders>
            <w:hideMark/>
          </w:tcPr>
          <w:p w14:paraId="147DB40E"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2.1.</w:t>
            </w:r>
          </w:p>
          <w:p w14:paraId="35713FFF"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lang w:eastAsia="ru-RU"/>
              </w:rPr>
              <w:lastRenderedPageBreak/>
              <w:t>Общие сведения о метрологии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54B0FB58"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lastRenderedPageBreak/>
              <w:t>Содержание учебного материала</w:t>
            </w:r>
          </w:p>
        </w:tc>
      </w:tr>
      <w:tr w:rsidR="007A309D" w:rsidRPr="00097E59" w14:paraId="4AF9810B" w14:textId="77777777" w:rsidTr="007A309D">
        <w:trPr>
          <w:trHeight w:val="88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D6C382F"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BB43245"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pacing w:val="-3"/>
                <w:sz w:val="24"/>
                <w:szCs w:val="24"/>
                <w:lang w:eastAsia="ru-RU"/>
              </w:rPr>
              <w:t xml:space="preserve">1. Современная метрология и приоритетные </w:t>
            </w:r>
            <w:r w:rsidRPr="00097E59">
              <w:rPr>
                <w:rFonts w:ascii="Times New Roman" w:eastAsia="Times New Roman" w:hAnsi="Times New Roman" w:cs="Times New Roman"/>
                <w:sz w:val="24"/>
                <w:szCs w:val="24"/>
                <w:lang w:eastAsia="ru-RU"/>
              </w:rPr>
              <w:t xml:space="preserve">её направления, основные термины и определения. </w:t>
            </w:r>
            <w:r w:rsidRPr="00097E59">
              <w:rPr>
                <w:rFonts w:ascii="Times New Roman" w:eastAsia="Times New Roman" w:hAnsi="Times New Roman" w:cs="Times New Roman"/>
                <w:spacing w:val="-2"/>
                <w:sz w:val="24"/>
                <w:szCs w:val="24"/>
                <w:lang w:eastAsia="ru-RU"/>
              </w:rPr>
              <w:t>Триада приоритетных составляющих метрологии. Задачи метрологии. Нормативно-</w:t>
            </w:r>
            <w:r w:rsidRPr="00097E59">
              <w:rPr>
                <w:rFonts w:ascii="Times New Roman" w:eastAsia="Times New Roman" w:hAnsi="Times New Roman" w:cs="Times New Roman"/>
                <w:sz w:val="24"/>
                <w:szCs w:val="24"/>
                <w:lang w:eastAsia="ru-RU"/>
              </w:rPr>
              <w:t xml:space="preserve">правовая основа метрологического обеспечения точности. </w:t>
            </w:r>
          </w:p>
        </w:tc>
      </w:tr>
      <w:tr w:rsidR="007A309D" w:rsidRPr="00097E59" w14:paraId="7804B956" w14:textId="77777777" w:rsidTr="007A309D">
        <w:trPr>
          <w:trHeight w:val="46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0D86620"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8D2BF60"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z w:val="24"/>
                <w:szCs w:val="24"/>
                <w:lang w:eastAsia="ru-RU"/>
              </w:rPr>
              <w:t xml:space="preserve">2. Международная систем </w:t>
            </w:r>
            <w:r w:rsidRPr="00097E59">
              <w:rPr>
                <w:rFonts w:ascii="Times New Roman" w:eastAsia="Times New Roman" w:hAnsi="Times New Roman" w:cs="Times New Roman"/>
                <w:spacing w:val="-2"/>
                <w:sz w:val="24"/>
                <w:szCs w:val="24"/>
                <w:lang w:eastAsia="ru-RU"/>
              </w:rPr>
              <w:t xml:space="preserve">единиц. Единство измерений и единообразие средств измерений.        Метрологическая </w:t>
            </w:r>
            <w:r w:rsidRPr="00097E59">
              <w:rPr>
                <w:rFonts w:ascii="Times New Roman" w:eastAsia="Times New Roman" w:hAnsi="Times New Roman" w:cs="Times New Roman"/>
                <w:sz w:val="24"/>
                <w:szCs w:val="24"/>
                <w:lang w:eastAsia="ru-RU"/>
              </w:rPr>
              <w:t>служба. Основные термины и определения</w:t>
            </w:r>
          </w:p>
        </w:tc>
      </w:tr>
      <w:tr w:rsidR="007A309D" w:rsidRPr="00097E59" w14:paraId="6AD37785" w14:textId="77777777" w:rsidTr="007A309D">
        <w:trPr>
          <w:trHeight w:val="31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84714EC"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9FA852B"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61D9E5C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9D0C4C"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ED9781"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pacing w:val="-3"/>
                <w:sz w:val="24"/>
                <w:szCs w:val="24"/>
                <w:lang w:eastAsia="ru-RU"/>
              </w:rPr>
              <w:t>1.</w:t>
            </w:r>
            <w:r w:rsidRPr="00097E59">
              <w:rPr>
                <w:rFonts w:ascii="Times New Roman" w:eastAsia="Times New Roman" w:hAnsi="Times New Roman" w:cs="Times New Roman"/>
                <w:bCs/>
                <w:sz w:val="24"/>
                <w:szCs w:val="24"/>
              </w:rPr>
              <w:t xml:space="preserve"> 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pacing w:val="-3"/>
                <w:sz w:val="24"/>
                <w:szCs w:val="24"/>
                <w:lang w:eastAsia="ru-RU"/>
              </w:rPr>
              <w:t>Контроль размеров элементов деталей штриховыми инструментами в соответствии с системой единиц СИ.»</w:t>
            </w:r>
          </w:p>
        </w:tc>
      </w:tr>
      <w:tr w:rsidR="007A309D" w:rsidRPr="00097E59" w14:paraId="5A95FB24"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F522E02"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EBBED94"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1749513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6D06CA5"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44E4C43E" w14:textId="77777777" w:rsidR="007A309D" w:rsidRPr="00097E59" w:rsidRDefault="007A309D" w:rsidP="007A309D">
            <w:pPr>
              <w:widowControl w:val="0"/>
              <w:ind w:left="57"/>
              <w:rPr>
                <w:rFonts w:ascii="Times New Roman" w:eastAsia="Times New Roman" w:hAnsi="Times New Roman" w:cs="Times New Roman"/>
                <w:spacing w:val="-3"/>
                <w:sz w:val="24"/>
                <w:szCs w:val="24"/>
                <w:lang w:eastAsia="nl-NL"/>
              </w:rPr>
            </w:pPr>
            <w:r w:rsidRPr="00097E59">
              <w:rPr>
                <w:rFonts w:ascii="Times New Roman" w:eastAsia="Times New Roman" w:hAnsi="Times New Roman" w:cs="Times New Roman"/>
                <w:sz w:val="24"/>
                <w:szCs w:val="24"/>
                <w:lang w:eastAsia="nl-NL"/>
              </w:rPr>
              <w:t xml:space="preserve"> Создание проектов и презентаций по </w:t>
            </w:r>
            <w:proofErr w:type="gramStart"/>
            <w:r w:rsidRPr="00097E59">
              <w:rPr>
                <w:rFonts w:ascii="Times New Roman" w:eastAsia="Times New Roman" w:hAnsi="Times New Roman" w:cs="Times New Roman"/>
                <w:sz w:val="24"/>
                <w:szCs w:val="24"/>
                <w:lang w:eastAsia="nl-NL"/>
              </w:rPr>
              <w:t xml:space="preserve">темам:   </w:t>
            </w:r>
            <w:proofErr w:type="gramEnd"/>
            <w:r w:rsidRPr="00097E59">
              <w:rPr>
                <w:rFonts w:ascii="Times New Roman" w:eastAsia="Times New Roman" w:hAnsi="Times New Roman" w:cs="Times New Roman"/>
                <w:sz w:val="24"/>
                <w:szCs w:val="24"/>
                <w:lang w:eastAsia="nl-NL"/>
              </w:rPr>
              <w:t xml:space="preserve">                                                                             «Методика обработки результатов измерений показателей качества продукции.»,» Факторы, влияющие на точность измерения показателей качества продукции.» </w:t>
            </w:r>
            <w:r w:rsidRPr="00097E59">
              <w:rPr>
                <w:rFonts w:ascii="Times New Roman" w:eastAsia="Times New Roman" w:hAnsi="Times New Roman" w:cs="Times New Roman"/>
                <w:sz w:val="24"/>
                <w:szCs w:val="24"/>
                <w:lang w:val="en-US" w:eastAsia="nl-NL"/>
              </w:rPr>
              <w:t>«</w:t>
            </w:r>
            <w:proofErr w:type="spellStart"/>
            <w:r w:rsidRPr="00097E59">
              <w:rPr>
                <w:rFonts w:ascii="Times New Roman" w:eastAsia="Times New Roman" w:hAnsi="Times New Roman" w:cs="Times New Roman"/>
                <w:sz w:val="24"/>
                <w:szCs w:val="24"/>
                <w:lang w:val="en-US" w:eastAsia="nl-NL"/>
              </w:rPr>
              <w:t>Законодательная</w:t>
            </w:r>
            <w:proofErr w:type="spellEnd"/>
            <w:r w:rsidRPr="00097E59">
              <w:rPr>
                <w:rFonts w:ascii="Times New Roman" w:eastAsia="Times New Roman" w:hAnsi="Times New Roman" w:cs="Times New Roman"/>
                <w:sz w:val="24"/>
                <w:szCs w:val="24"/>
                <w:lang w:val="en-US" w:eastAsia="nl-NL"/>
              </w:rPr>
              <w:t xml:space="preserve"> и </w:t>
            </w:r>
            <w:proofErr w:type="spellStart"/>
            <w:r w:rsidRPr="00097E59">
              <w:rPr>
                <w:rFonts w:ascii="Times New Roman" w:eastAsia="Times New Roman" w:hAnsi="Times New Roman" w:cs="Times New Roman"/>
                <w:sz w:val="24"/>
                <w:szCs w:val="24"/>
                <w:lang w:val="en-US" w:eastAsia="nl-NL"/>
              </w:rPr>
              <w:t>нормативная</w:t>
            </w:r>
            <w:proofErr w:type="spellEnd"/>
            <w:r w:rsidRPr="00097E59">
              <w:rPr>
                <w:rFonts w:ascii="Times New Roman" w:eastAsia="Times New Roman" w:hAnsi="Times New Roman" w:cs="Times New Roman"/>
                <w:sz w:val="24"/>
                <w:szCs w:val="24"/>
                <w:lang w:val="en-US" w:eastAsia="nl-NL"/>
              </w:rPr>
              <w:t xml:space="preserve"> </w:t>
            </w:r>
            <w:proofErr w:type="spellStart"/>
            <w:r w:rsidRPr="00097E59">
              <w:rPr>
                <w:rFonts w:ascii="Times New Roman" w:eastAsia="Times New Roman" w:hAnsi="Times New Roman" w:cs="Times New Roman"/>
                <w:sz w:val="24"/>
                <w:szCs w:val="24"/>
                <w:lang w:val="en-US" w:eastAsia="nl-NL"/>
              </w:rPr>
              <w:t>основа</w:t>
            </w:r>
            <w:proofErr w:type="spellEnd"/>
            <w:r w:rsidRPr="00097E59">
              <w:rPr>
                <w:rFonts w:ascii="Times New Roman" w:eastAsia="Times New Roman" w:hAnsi="Times New Roman" w:cs="Times New Roman"/>
                <w:sz w:val="24"/>
                <w:szCs w:val="24"/>
                <w:lang w:val="en-US" w:eastAsia="nl-NL"/>
              </w:rPr>
              <w:t xml:space="preserve"> </w:t>
            </w:r>
            <w:proofErr w:type="spellStart"/>
            <w:r w:rsidRPr="00097E59">
              <w:rPr>
                <w:rFonts w:ascii="Times New Roman" w:eastAsia="Times New Roman" w:hAnsi="Times New Roman" w:cs="Times New Roman"/>
                <w:sz w:val="24"/>
                <w:szCs w:val="24"/>
                <w:lang w:val="en-US" w:eastAsia="nl-NL"/>
              </w:rPr>
              <w:t>метрологии</w:t>
            </w:r>
            <w:proofErr w:type="spellEnd"/>
            <w:r w:rsidRPr="00097E59">
              <w:rPr>
                <w:rFonts w:ascii="Times New Roman" w:eastAsia="Times New Roman" w:hAnsi="Times New Roman" w:cs="Times New Roman"/>
                <w:sz w:val="24"/>
                <w:szCs w:val="24"/>
                <w:lang w:val="en-US" w:eastAsia="nl-NL"/>
              </w:rPr>
              <w:t>»</w:t>
            </w:r>
          </w:p>
        </w:tc>
      </w:tr>
      <w:tr w:rsidR="007A309D" w:rsidRPr="00097E59" w14:paraId="2238B150" w14:textId="77777777" w:rsidTr="007A309D">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6E94B49" w14:textId="7309C698"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 xml:space="preserve">        Раздел 3.  Основы сертификации</w:t>
            </w:r>
          </w:p>
          <w:p w14:paraId="0EF9DA4F"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sz w:val="24"/>
                <w:szCs w:val="24"/>
              </w:rPr>
            </w:pPr>
          </w:p>
        </w:tc>
      </w:tr>
      <w:tr w:rsidR="007A309D" w:rsidRPr="00097E59" w14:paraId="77620DEE" w14:textId="77777777" w:rsidTr="007A309D">
        <w:trPr>
          <w:trHeight w:val="249"/>
        </w:trPr>
        <w:tc>
          <w:tcPr>
            <w:tcW w:w="2437" w:type="dxa"/>
            <w:vMerge w:val="restart"/>
            <w:tcBorders>
              <w:top w:val="single" w:sz="4" w:space="0" w:color="auto"/>
              <w:left w:val="single" w:sz="4" w:space="0" w:color="auto"/>
              <w:bottom w:val="single" w:sz="4" w:space="0" w:color="auto"/>
              <w:right w:val="single" w:sz="4" w:space="0" w:color="auto"/>
            </w:tcBorders>
            <w:hideMark/>
          </w:tcPr>
          <w:p w14:paraId="73F70EC5"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3.1.</w:t>
            </w:r>
          </w:p>
          <w:p w14:paraId="67FE8B0F"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Сущность и проведение сертификации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B29A314"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Содержание учебного материала</w:t>
            </w:r>
          </w:p>
        </w:tc>
      </w:tr>
      <w:tr w:rsidR="007A309D" w:rsidRPr="00097E59" w14:paraId="724B6E1D"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7BD513C"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E22253"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1.Сущность сертификации. Проведение сертификации. Правовые основы сертифика</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ции. Организационно-методические принципы сертификации.</w:t>
            </w:r>
          </w:p>
        </w:tc>
      </w:tr>
      <w:tr w:rsidR="007A309D" w:rsidRPr="00097E59" w14:paraId="78CD7DA4"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2CC55EE"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096DFF"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3CC67450" w14:textId="77777777" w:rsidTr="007A309D">
        <w:trPr>
          <w:trHeight w:val="36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E59EAA5"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A8BB5B3"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pacing w:val="-3"/>
                <w:sz w:val="24"/>
                <w:szCs w:val="24"/>
                <w:lang w:eastAsia="ru-RU"/>
              </w:rPr>
              <w:t>1.</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bCs/>
                <w:sz w:val="24"/>
                <w:szCs w:val="24"/>
              </w:rPr>
              <w:t>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pacing w:val="-3"/>
                <w:sz w:val="24"/>
                <w:szCs w:val="24"/>
                <w:lang w:eastAsia="ru-RU"/>
              </w:rPr>
              <w:t>Анализ схем обязательной сертификации и заполнение бланка сертификата соответствия».</w:t>
            </w:r>
          </w:p>
        </w:tc>
      </w:tr>
      <w:tr w:rsidR="007A309D" w:rsidRPr="00097E59" w14:paraId="1D7FC260" w14:textId="77777777" w:rsidTr="007A309D">
        <w:trPr>
          <w:trHeight w:val="32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468E433"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70748C6"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29C6B036" w14:textId="77777777" w:rsidTr="007A309D">
        <w:trPr>
          <w:trHeight w:val="56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950ACAC"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6FD2D7C" w14:textId="77777777" w:rsidR="007A309D" w:rsidRPr="00097E59" w:rsidRDefault="007A309D" w:rsidP="007A309D">
            <w:pPr>
              <w:widowControl w:val="0"/>
              <w:ind w:left="57"/>
              <w:rPr>
                <w:rFonts w:ascii="Times New Roman" w:eastAsia="Times New Roman" w:hAnsi="Times New Roman" w:cs="Times New Roman"/>
                <w:sz w:val="24"/>
                <w:szCs w:val="24"/>
                <w:lang w:eastAsia="nl-NL"/>
              </w:rPr>
            </w:pPr>
            <w:r w:rsidRPr="00097E59">
              <w:rPr>
                <w:rFonts w:ascii="Times New Roman" w:eastAsia="Times New Roman" w:hAnsi="Times New Roman" w:cs="Times New Roman"/>
                <w:sz w:val="24"/>
                <w:szCs w:val="24"/>
                <w:lang w:eastAsia="nl-NL"/>
              </w:rPr>
              <w:t xml:space="preserve"> Создание проектов и презентаций по </w:t>
            </w:r>
            <w:proofErr w:type="gramStart"/>
            <w:r w:rsidRPr="00097E59">
              <w:rPr>
                <w:rFonts w:ascii="Times New Roman" w:eastAsia="Times New Roman" w:hAnsi="Times New Roman" w:cs="Times New Roman"/>
                <w:sz w:val="24"/>
                <w:szCs w:val="24"/>
                <w:lang w:eastAsia="nl-NL"/>
              </w:rPr>
              <w:t xml:space="preserve">темам:   </w:t>
            </w:r>
            <w:proofErr w:type="gramEnd"/>
            <w:r w:rsidRPr="00097E59">
              <w:rPr>
                <w:rFonts w:ascii="Times New Roman" w:eastAsia="Times New Roman" w:hAnsi="Times New Roman" w:cs="Times New Roman"/>
                <w:sz w:val="24"/>
                <w:szCs w:val="24"/>
                <w:lang w:eastAsia="nl-NL"/>
              </w:rPr>
              <w:t xml:space="preserve">                                                                              «</w:t>
            </w:r>
            <w:r w:rsidRPr="00097E59">
              <w:rPr>
                <w:rFonts w:ascii="Times New Roman" w:eastAsia="Times New Roman" w:hAnsi="Times New Roman" w:cs="Times New Roman"/>
                <w:sz w:val="24"/>
                <w:szCs w:val="24"/>
                <w:lang w:val="en-US" w:eastAsia="nl-NL"/>
              </w:rPr>
              <w:t> </w:t>
            </w:r>
            <w:r w:rsidRPr="00097E59">
              <w:rPr>
                <w:rFonts w:ascii="Times New Roman" w:eastAsia="Times New Roman" w:hAnsi="Times New Roman" w:cs="Times New Roman"/>
                <w:sz w:val="24"/>
                <w:szCs w:val="24"/>
                <w:lang w:eastAsia="nl-NL"/>
              </w:rPr>
              <w:t>Сравнительная характеристика добровольной и обязательной сертификации», « Сравнительная характеристика сертификатов соответствия и декларации соответствия.»,  « Сравнительная характеристика схем сертификации», «Характеристика функций участников работ по сертификации.» «Порядок сертификации электротехнической группы продукции.», «Порядок сертификации определенной группы услуг»</w:t>
            </w:r>
          </w:p>
        </w:tc>
      </w:tr>
      <w:tr w:rsidR="007A309D" w:rsidRPr="00097E59" w14:paraId="56EC5FA7"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662CA01" w14:textId="025851E0" w:rsidR="007A309D" w:rsidRPr="00097E59" w:rsidRDefault="007A309D" w:rsidP="007A309D">
            <w:pPr>
              <w:ind w:left="57"/>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 xml:space="preserve">Промежуточная аттестация </w:t>
            </w:r>
          </w:p>
        </w:tc>
      </w:tr>
      <w:tr w:rsidR="007A309D" w:rsidRPr="00097E59" w14:paraId="3D5FFB6B"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51E7AF6" w14:textId="3EA95CC2" w:rsidR="007A309D" w:rsidRPr="00097E59" w:rsidRDefault="007A309D" w:rsidP="007A309D">
            <w:pPr>
              <w:ind w:left="57"/>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rPr>
              <w:t>Всего:</w:t>
            </w:r>
            <w:r w:rsidR="000E3D42" w:rsidRPr="00097E59">
              <w:rPr>
                <w:rFonts w:ascii="Times New Roman" w:eastAsia="Times New Roman" w:hAnsi="Times New Roman" w:cs="Times New Roman"/>
                <w:b/>
                <w:bCs/>
                <w:sz w:val="24"/>
                <w:szCs w:val="24"/>
              </w:rPr>
              <w:t xml:space="preserve"> 72</w:t>
            </w:r>
            <w:r w:rsidRPr="00097E59">
              <w:rPr>
                <w:rFonts w:ascii="Times New Roman" w:eastAsia="Times New Roman" w:hAnsi="Times New Roman" w:cs="Times New Roman"/>
                <w:b/>
                <w:bCs/>
                <w:sz w:val="24"/>
                <w:szCs w:val="24"/>
              </w:rPr>
              <w:t xml:space="preserve"> </w:t>
            </w:r>
            <w:proofErr w:type="spellStart"/>
            <w:proofErr w:type="gramStart"/>
            <w:r w:rsidRPr="00097E59">
              <w:rPr>
                <w:rFonts w:ascii="Times New Roman" w:eastAsia="Times New Roman" w:hAnsi="Times New Roman" w:cs="Times New Roman"/>
                <w:b/>
                <w:bCs/>
                <w:sz w:val="24"/>
                <w:szCs w:val="24"/>
              </w:rPr>
              <w:t>ак.ч</w:t>
            </w:r>
            <w:proofErr w:type="spellEnd"/>
            <w:proofErr w:type="gramEnd"/>
          </w:p>
        </w:tc>
      </w:tr>
    </w:tbl>
    <w:p w14:paraId="5912773A" w14:textId="3C22BAEE" w:rsidR="002D3B19" w:rsidRPr="00097E59" w:rsidRDefault="002D3B19" w:rsidP="002D3B19">
      <w:pPr>
        <w:rPr>
          <w:rFonts w:ascii="Times New Roman" w:hAnsi="Times New Roman" w:cs="Times New Roman"/>
          <w:sz w:val="24"/>
          <w:szCs w:val="24"/>
        </w:rPr>
      </w:pPr>
    </w:p>
    <w:p w14:paraId="4B8D752F" w14:textId="77777777" w:rsidR="007A309D" w:rsidRPr="00097E59" w:rsidRDefault="007A309D" w:rsidP="002D3B19">
      <w:pPr>
        <w:rPr>
          <w:rFonts w:ascii="Times New Roman" w:hAnsi="Times New Roman" w:cs="Times New Roman"/>
          <w:sz w:val="24"/>
          <w:szCs w:val="24"/>
        </w:rPr>
      </w:pPr>
    </w:p>
    <w:p w14:paraId="3474C995"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7F6626FA"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0CF23A76" w14:textId="3DE5740E" w:rsidR="002D3B19" w:rsidRPr="00097E59" w:rsidRDefault="002D3B19" w:rsidP="002D3B19">
      <w:pPr>
        <w:suppressAutoHyphens/>
        <w:ind w:firstLine="709"/>
        <w:jc w:val="both"/>
        <w:rPr>
          <w:rFonts w:ascii="Times New Roman" w:hAnsi="Times New Roman" w:cs="Times New Roman"/>
          <w:bCs/>
          <w:sz w:val="24"/>
          <w:szCs w:val="24"/>
        </w:rPr>
      </w:pPr>
      <w:bookmarkStart w:id="12" w:name="_Hlk167447381"/>
      <w:r w:rsidRPr="00097E59">
        <w:rPr>
          <w:rFonts w:ascii="Times New Roman" w:hAnsi="Times New Roman" w:cs="Times New Roman"/>
          <w:bCs/>
          <w:sz w:val="24"/>
          <w:szCs w:val="24"/>
        </w:rPr>
        <w:t>Кабинет</w:t>
      </w:r>
      <w:r w:rsidR="007A309D" w:rsidRPr="00097E59">
        <w:rPr>
          <w:rFonts w:ascii="Times New Roman" w:hAnsi="Times New Roman" w:cs="Times New Roman"/>
          <w:bCs/>
          <w:sz w:val="24"/>
          <w:szCs w:val="24"/>
        </w:rPr>
        <w:t xml:space="preserve"> </w:t>
      </w:r>
      <w:r w:rsidR="007A309D" w:rsidRPr="00097E59">
        <w:rPr>
          <w:rFonts w:ascii="Times New Roman" w:eastAsia="Calibri" w:hAnsi="Times New Roman" w:cs="Times New Roman"/>
          <w:b/>
          <w:bCs/>
          <w:color w:val="000000"/>
          <w:sz w:val="24"/>
          <w:szCs w:val="24"/>
        </w:rPr>
        <w:t>«</w:t>
      </w:r>
      <w:r w:rsidR="000E3D42" w:rsidRPr="00097E59">
        <w:rPr>
          <w:rFonts w:ascii="Times New Roman" w:eastAsia="Calibri" w:hAnsi="Times New Roman" w:cs="Times New Roman"/>
          <w:sz w:val="24"/>
          <w:szCs w:val="24"/>
        </w:rPr>
        <w:t>Общепрофессиональных дисциплин</w:t>
      </w:r>
      <w:r w:rsidR="007A309D" w:rsidRPr="00097E59">
        <w:rPr>
          <w:rFonts w:ascii="Times New Roman" w:eastAsia="Calibri" w:hAnsi="Times New Roman" w:cs="Times New Roman"/>
          <w:b/>
          <w:bCs/>
          <w:color w:val="000000"/>
          <w:sz w:val="24"/>
          <w:szCs w:val="24"/>
        </w:rPr>
        <w:t>»</w:t>
      </w:r>
      <w:r w:rsidRPr="00097E59">
        <w:rPr>
          <w:rFonts w:ascii="Times New Roman" w:hAnsi="Times New Roman" w:cs="Times New Roman"/>
          <w:bCs/>
          <w:i/>
          <w:sz w:val="24"/>
          <w:szCs w:val="24"/>
        </w:rPr>
        <w:t xml:space="preserve">, </w:t>
      </w:r>
      <w:bookmarkEnd w:id="12"/>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144BEBE9" w14:textId="77777777" w:rsidR="002D3B19" w:rsidRPr="00097E59" w:rsidRDefault="002D3B19" w:rsidP="002D3B19">
      <w:pPr>
        <w:rPr>
          <w:rFonts w:ascii="Times New Roman" w:hAnsi="Times New Roman" w:cs="Times New Roman"/>
          <w:sz w:val="24"/>
          <w:szCs w:val="24"/>
        </w:rPr>
      </w:pPr>
    </w:p>
    <w:p w14:paraId="3FA613F9"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6159187D"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97E59">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20D55DE"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51B2E4FE" w14:textId="77777777" w:rsidR="00ED7857" w:rsidRPr="00097E59" w:rsidRDefault="00ED7857" w:rsidP="00ED7857">
      <w:pPr>
        <w:spacing w:line="276" w:lineRule="auto"/>
        <w:ind w:firstLine="709"/>
        <w:contextualSpacing/>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35427A1A" w14:textId="5A781B8E"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1. Иванов, И. А. Метрология, стандартизация и сертификация на транспорте: учебное издание / Иванов И.А., Урушев С.В., Воробьев А.А., Кононов Д.П. - Москва : Академия, 2023. - 352 c. (Специальности среднего профессионального образования). - URL: https://academia-library.ru - Текст : электронный</w:t>
      </w:r>
    </w:p>
    <w:p w14:paraId="52531122" w14:textId="6ABD2F70"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2. Леонов, О. А. Метрология, стандартизация и сертификация / О. А. Леонов, Н. Ж. Шкаруба, В. В. Карпузов. — 2-е изд., стер. — Санкт-Петербург : Лань, 2023. — 198 с. — ISBN 978-5-507-46693-1. — Текст : электронный // Лань : электронно-библиотечная система. — URL: https://e.lanbook.com/book/316970</w:t>
      </w:r>
    </w:p>
    <w:p w14:paraId="57C52F73" w14:textId="00DFE56A" w:rsidR="00021255"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3. Шишмарёв, В. Ю., Метрология, стандартизация и сертификация : учебник / В. Ю. Шишмарёв. — Москва : КноРус, 2023. — 304 с. — ISBN 978-5-406-10434-7. — URL: https://book.ru/book/944979 — Текст : электронный.</w:t>
      </w:r>
    </w:p>
    <w:p w14:paraId="2870D61F" w14:textId="77777777" w:rsidR="00097E59" w:rsidRPr="00097E59" w:rsidRDefault="00097E59" w:rsidP="00021255">
      <w:pPr>
        <w:suppressAutoHyphens/>
        <w:spacing w:line="276" w:lineRule="auto"/>
        <w:ind w:firstLine="709"/>
        <w:contextualSpacing/>
        <w:rPr>
          <w:rFonts w:ascii="Times New Roman" w:hAnsi="Times New Roman" w:cs="Times New Roman"/>
          <w:noProof/>
          <w:sz w:val="24"/>
          <w:szCs w:val="24"/>
        </w:rPr>
      </w:pPr>
    </w:p>
    <w:p w14:paraId="7A284162" w14:textId="0BD32919" w:rsidR="00ED7857" w:rsidRDefault="00ED7857" w:rsidP="00021255">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3EDC6E26" w14:textId="297A83A2"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5C189526" w14:textId="77777777" w:rsidR="00097E59" w:rsidRPr="00097E59" w:rsidRDefault="00097E59" w:rsidP="00021255">
      <w:pPr>
        <w:suppressAutoHyphens/>
        <w:spacing w:line="276" w:lineRule="auto"/>
        <w:ind w:firstLine="709"/>
        <w:contextualSpacing/>
        <w:rPr>
          <w:rFonts w:ascii="Times New Roman" w:hAnsi="Times New Roman" w:cs="Times New Roman"/>
          <w:b/>
          <w:bCs/>
          <w:sz w:val="24"/>
          <w:szCs w:val="24"/>
        </w:rPr>
      </w:pPr>
    </w:p>
    <w:p w14:paraId="21F7E79A"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097E59" w14:paraId="2D6F30D6" w14:textId="77777777" w:rsidTr="002B0B8E">
        <w:trPr>
          <w:trHeight w:val="519"/>
        </w:trPr>
        <w:tc>
          <w:tcPr>
            <w:tcW w:w="1498" w:type="pct"/>
            <w:vAlign w:val="center"/>
          </w:tcPr>
          <w:p w14:paraId="3E7CB5CB"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51570516"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126AFCC1"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7A309D" w:rsidRPr="00097E59" w14:paraId="58B51A2E" w14:textId="77777777" w:rsidTr="002B0B8E">
        <w:trPr>
          <w:trHeight w:val="698"/>
        </w:trPr>
        <w:tc>
          <w:tcPr>
            <w:tcW w:w="1498" w:type="pct"/>
          </w:tcPr>
          <w:p w14:paraId="174D2464" w14:textId="3E08EF78" w:rsidR="007A309D" w:rsidRPr="00097E59" w:rsidRDefault="000E3D42" w:rsidP="007A309D">
            <w:pPr>
              <w:rPr>
                <w:rFonts w:ascii="Times New Roman" w:hAnsi="Times New Roman" w:cs="Times New Roman"/>
                <w:sz w:val="24"/>
                <w:szCs w:val="24"/>
              </w:rPr>
            </w:pPr>
            <w:proofErr w:type="gramStart"/>
            <w:r w:rsidRPr="00097E59">
              <w:rPr>
                <w:rFonts w:ascii="Times New Roman" w:hAnsi="Times New Roman" w:cs="Times New Roman"/>
                <w:sz w:val="24"/>
                <w:szCs w:val="24"/>
              </w:rPr>
              <w:t xml:space="preserve">Знает:  </w:t>
            </w:r>
            <w:r w:rsidR="007A309D" w:rsidRPr="00097E59">
              <w:rPr>
                <w:rFonts w:ascii="Times New Roman" w:hAnsi="Times New Roman" w:cs="Times New Roman"/>
                <w:sz w:val="24"/>
                <w:szCs w:val="24"/>
              </w:rPr>
              <w:t xml:space="preserve"> </w:t>
            </w:r>
            <w:proofErr w:type="gramEnd"/>
            <w:r w:rsidR="007A309D" w:rsidRPr="00097E59">
              <w:rPr>
                <w:rFonts w:ascii="Times New Roman" w:hAnsi="Times New Roman" w:cs="Times New Roman"/>
                <w:sz w:val="24"/>
                <w:szCs w:val="24"/>
              </w:rPr>
              <w:t xml:space="preserve">                                  основных понятий метрологии, стандартизации и сертификации;</w:t>
            </w:r>
          </w:p>
          <w:p w14:paraId="0579DE1C"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 xml:space="preserve"> документации систем стандартов качества;</w:t>
            </w:r>
          </w:p>
          <w:p w14:paraId="2F4A911E"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 xml:space="preserve"> </w:t>
            </w:r>
          </w:p>
          <w:p w14:paraId="103B64AD" w14:textId="5AAE0789"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основных положений систем (комплексов) общетехнических и организационно-методических стандартов.</w:t>
            </w:r>
          </w:p>
        </w:tc>
        <w:tc>
          <w:tcPr>
            <w:tcW w:w="1787" w:type="pct"/>
          </w:tcPr>
          <w:p w14:paraId="75FD8528" w14:textId="77777777" w:rsidR="007A309D" w:rsidRPr="00097E59" w:rsidRDefault="007A309D" w:rsidP="007A309D">
            <w:pPr>
              <w:rPr>
                <w:rFonts w:ascii="Times New Roman" w:hAnsi="Times New Roman" w:cs="Times New Roman"/>
                <w:sz w:val="24"/>
                <w:szCs w:val="24"/>
              </w:rPr>
            </w:pPr>
          </w:p>
          <w:p w14:paraId="19EA39DB" w14:textId="3569A81C" w:rsidR="007A309D" w:rsidRPr="00097E59" w:rsidRDefault="00EF78E5" w:rsidP="007A309D">
            <w:pPr>
              <w:rPr>
                <w:rFonts w:ascii="Times New Roman" w:hAnsi="Times New Roman" w:cs="Times New Roman"/>
                <w:sz w:val="24"/>
                <w:szCs w:val="24"/>
              </w:rPr>
            </w:pPr>
            <w:r>
              <w:rPr>
                <w:rFonts w:ascii="Times New Roman" w:hAnsi="Times New Roman" w:cs="Times New Roman"/>
                <w:sz w:val="24"/>
                <w:szCs w:val="24"/>
              </w:rPr>
              <w:t xml:space="preserve">Демонстрирует </w:t>
            </w:r>
            <w:r w:rsidR="007A309D" w:rsidRPr="00097E59">
              <w:rPr>
                <w:rFonts w:ascii="Times New Roman" w:hAnsi="Times New Roman" w:cs="Times New Roman"/>
                <w:sz w:val="24"/>
                <w:szCs w:val="24"/>
              </w:rPr>
              <w:t>точность толкования понятий метрологии, стандартизации и сертификации</w:t>
            </w:r>
            <w:r>
              <w:rPr>
                <w:rFonts w:ascii="Times New Roman" w:hAnsi="Times New Roman" w:cs="Times New Roman"/>
                <w:sz w:val="24"/>
                <w:szCs w:val="24"/>
              </w:rPr>
              <w:t>,</w:t>
            </w:r>
          </w:p>
          <w:p w14:paraId="49BA56CE" w14:textId="3DD04D9F"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грамотность использования документации систем стандартов качества</w:t>
            </w:r>
            <w:r w:rsidR="00EF78E5">
              <w:rPr>
                <w:rFonts w:ascii="Times New Roman" w:hAnsi="Times New Roman" w:cs="Times New Roman"/>
                <w:sz w:val="24"/>
                <w:szCs w:val="24"/>
              </w:rPr>
              <w:t>,</w:t>
            </w:r>
          </w:p>
          <w:p w14:paraId="51920C4D" w14:textId="0CA10B49"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точность толкования основных положений систем (комплексов) общетехнических и организационно-методических стандартов</w:t>
            </w:r>
          </w:p>
        </w:tc>
        <w:tc>
          <w:tcPr>
            <w:tcW w:w="1715" w:type="pct"/>
          </w:tcPr>
          <w:p w14:paraId="4D9A5CBD" w14:textId="77777777" w:rsidR="007A309D" w:rsidRPr="00097E59" w:rsidRDefault="007A309D" w:rsidP="007A309D">
            <w:pPr>
              <w:rPr>
                <w:rFonts w:ascii="Times New Roman" w:hAnsi="Times New Roman" w:cs="Times New Roman"/>
                <w:sz w:val="24"/>
                <w:szCs w:val="24"/>
              </w:rPr>
            </w:pPr>
          </w:p>
          <w:p w14:paraId="35E4A77C"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экспертный контроль защиты отчетов практических занятий;</w:t>
            </w:r>
          </w:p>
          <w:p w14:paraId="1FFA1E4F"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индивидуальные исследования;</w:t>
            </w:r>
          </w:p>
          <w:p w14:paraId="59698381"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экспертный контроль защиты отчетов практических занятий;</w:t>
            </w:r>
          </w:p>
          <w:p w14:paraId="63C0060D" w14:textId="3FE6DEA7"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тестирование</w:t>
            </w:r>
          </w:p>
        </w:tc>
      </w:tr>
      <w:tr w:rsidR="007A309D" w:rsidRPr="00097E59" w14:paraId="42B5B2DA" w14:textId="77777777" w:rsidTr="002B0B8E">
        <w:trPr>
          <w:trHeight w:val="698"/>
        </w:trPr>
        <w:tc>
          <w:tcPr>
            <w:tcW w:w="1498" w:type="pct"/>
          </w:tcPr>
          <w:p w14:paraId="35D9D0A9" w14:textId="09A7164D" w:rsidR="007A309D" w:rsidRPr="00097E59" w:rsidRDefault="000E3D42" w:rsidP="007A309D">
            <w:pPr>
              <w:suppressAutoHyphens/>
              <w:spacing w:line="276" w:lineRule="auto"/>
              <w:contextualSpacing/>
              <w:rPr>
                <w:rFonts w:ascii="Times New Roman" w:hAnsi="Times New Roman" w:cs="Times New Roman"/>
                <w:bCs/>
                <w:i/>
                <w:sz w:val="24"/>
                <w:szCs w:val="24"/>
              </w:rPr>
            </w:pPr>
            <w:proofErr w:type="gramStart"/>
            <w:r w:rsidRPr="00097E59">
              <w:rPr>
                <w:rFonts w:ascii="Times New Roman" w:hAnsi="Times New Roman" w:cs="Times New Roman"/>
                <w:sz w:val="24"/>
                <w:szCs w:val="24"/>
              </w:rPr>
              <w:t xml:space="preserve">Умеет:  </w:t>
            </w:r>
            <w:r w:rsidR="007A309D" w:rsidRPr="00097E59">
              <w:rPr>
                <w:rFonts w:ascii="Times New Roman" w:hAnsi="Times New Roman" w:cs="Times New Roman"/>
                <w:sz w:val="24"/>
                <w:szCs w:val="24"/>
              </w:rPr>
              <w:t xml:space="preserve"> </w:t>
            </w:r>
            <w:proofErr w:type="gramEnd"/>
            <w:r w:rsidR="007A309D" w:rsidRPr="00097E59">
              <w:rPr>
                <w:rFonts w:ascii="Times New Roman" w:hAnsi="Times New Roman" w:cs="Times New Roman"/>
                <w:sz w:val="24"/>
                <w:szCs w:val="24"/>
              </w:rPr>
              <w:t xml:space="preserve">                                  руководствоваться требованиями нормативных правовых актов к основным видам продукции (услуг) и процессов.</w:t>
            </w:r>
          </w:p>
        </w:tc>
        <w:tc>
          <w:tcPr>
            <w:tcW w:w="1787" w:type="pct"/>
          </w:tcPr>
          <w:p w14:paraId="0026AE41" w14:textId="1BFC1352" w:rsidR="007A309D" w:rsidRPr="00097E59" w:rsidRDefault="00EF78E5" w:rsidP="007A309D">
            <w:pPr>
              <w:suppressAutoHyphens/>
              <w:spacing w:line="276" w:lineRule="auto"/>
              <w:contextualSpacing/>
              <w:rPr>
                <w:rFonts w:ascii="Times New Roman" w:hAnsi="Times New Roman" w:cs="Times New Roman"/>
                <w:bCs/>
                <w:i/>
                <w:sz w:val="24"/>
                <w:szCs w:val="24"/>
              </w:rPr>
            </w:pPr>
            <w:r>
              <w:rPr>
                <w:rFonts w:ascii="Times New Roman" w:hAnsi="Times New Roman" w:cs="Times New Roman"/>
                <w:sz w:val="24"/>
                <w:szCs w:val="24"/>
              </w:rPr>
              <w:t>Демонстрирует</w:t>
            </w:r>
            <w:r w:rsidRPr="00097E59">
              <w:rPr>
                <w:rFonts w:ascii="Times New Roman" w:hAnsi="Times New Roman" w:cs="Times New Roman"/>
                <w:sz w:val="24"/>
                <w:szCs w:val="24"/>
              </w:rPr>
              <w:t xml:space="preserve"> </w:t>
            </w:r>
            <w:r w:rsidR="007A309D" w:rsidRPr="00097E59">
              <w:rPr>
                <w:rFonts w:ascii="Times New Roman" w:hAnsi="Times New Roman" w:cs="Times New Roman"/>
                <w:sz w:val="24"/>
                <w:szCs w:val="24"/>
              </w:rPr>
              <w:t>обоснованность использования нормативных правовых актов к основным видам продукции (услуг) и процессов.</w:t>
            </w:r>
          </w:p>
        </w:tc>
        <w:tc>
          <w:tcPr>
            <w:tcW w:w="1715" w:type="pct"/>
          </w:tcPr>
          <w:p w14:paraId="66F79255" w14:textId="2044E091"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экспертный контроль защиты отчетов практических занятий.</w:t>
            </w:r>
          </w:p>
        </w:tc>
      </w:tr>
    </w:tbl>
    <w:p w14:paraId="5CAB2B70" w14:textId="2860C291"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r w:rsidR="002F19AF" w:rsidRPr="00097E59">
        <w:rPr>
          <w:rFonts w:ascii="Times New Roman" w:hAnsi="Times New Roman" w:cs="Times New Roman"/>
          <w:b/>
          <w:bCs/>
          <w:sz w:val="24"/>
          <w:szCs w:val="24"/>
        </w:rPr>
        <w:lastRenderedPageBreak/>
        <w:t xml:space="preserve"> </w:t>
      </w:r>
      <w:r w:rsidRPr="00097E59">
        <w:rPr>
          <w:rFonts w:ascii="Times New Roman" w:hAnsi="Times New Roman" w:cs="Times New Roman"/>
          <w:b/>
          <w:bCs/>
          <w:sz w:val="24"/>
          <w:szCs w:val="24"/>
        </w:rPr>
        <w:t>Приложение 2.</w:t>
      </w:r>
      <w:r w:rsidR="00455BFD" w:rsidRPr="00097E59">
        <w:rPr>
          <w:rFonts w:ascii="Times New Roman" w:hAnsi="Times New Roman" w:cs="Times New Roman"/>
          <w:b/>
          <w:bCs/>
          <w:sz w:val="24"/>
          <w:szCs w:val="24"/>
        </w:rPr>
        <w:t>6</w:t>
      </w:r>
    </w:p>
    <w:p w14:paraId="2DAE59BB" w14:textId="6D78CBB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14B51FF2" w14:textId="77777777" w:rsidR="002D3B19" w:rsidRPr="00097E59" w:rsidRDefault="002D3B19" w:rsidP="002D3B19">
      <w:pPr>
        <w:jc w:val="right"/>
        <w:rPr>
          <w:rFonts w:ascii="Times New Roman" w:hAnsi="Times New Roman" w:cs="Times New Roman"/>
          <w:b/>
          <w:bCs/>
          <w:color w:val="0070C0"/>
          <w:sz w:val="24"/>
          <w:szCs w:val="24"/>
        </w:rPr>
      </w:pPr>
    </w:p>
    <w:p w14:paraId="0397458F" w14:textId="77777777" w:rsidR="002D3B19" w:rsidRPr="00097E59" w:rsidRDefault="002D3B19" w:rsidP="002D3B19">
      <w:pPr>
        <w:jc w:val="right"/>
        <w:rPr>
          <w:rFonts w:ascii="Times New Roman" w:hAnsi="Times New Roman" w:cs="Times New Roman"/>
          <w:b/>
          <w:bCs/>
          <w:color w:val="0070C0"/>
          <w:sz w:val="24"/>
          <w:szCs w:val="24"/>
        </w:rPr>
      </w:pPr>
    </w:p>
    <w:p w14:paraId="5D542CBB" w14:textId="77777777" w:rsidR="002D3B19" w:rsidRPr="00097E59" w:rsidRDefault="002D3B19" w:rsidP="002D3B19">
      <w:pPr>
        <w:jc w:val="right"/>
        <w:rPr>
          <w:rFonts w:ascii="Times New Roman" w:hAnsi="Times New Roman" w:cs="Times New Roman"/>
          <w:b/>
          <w:bCs/>
          <w:color w:val="0070C0"/>
          <w:sz w:val="24"/>
          <w:szCs w:val="24"/>
        </w:rPr>
      </w:pPr>
    </w:p>
    <w:p w14:paraId="0144DB1A" w14:textId="77777777" w:rsidR="002D3B19" w:rsidRPr="00097E59" w:rsidRDefault="002D3B19" w:rsidP="002D3B19">
      <w:pPr>
        <w:jc w:val="right"/>
        <w:rPr>
          <w:rFonts w:ascii="Times New Roman" w:hAnsi="Times New Roman" w:cs="Times New Roman"/>
          <w:b/>
          <w:bCs/>
          <w:color w:val="0070C0"/>
          <w:sz w:val="24"/>
          <w:szCs w:val="24"/>
        </w:rPr>
      </w:pPr>
    </w:p>
    <w:p w14:paraId="49962DC4" w14:textId="77777777" w:rsidR="002D3B19" w:rsidRPr="00097E59" w:rsidRDefault="002D3B19" w:rsidP="002D3B19">
      <w:pPr>
        <w:jc w:val="right"/>
        <w:rPr>
          <w:rFonts w:ascii="Times New Roman" w:hAnsi="Times New Roman" w:cs="Times New Roman"/>
          <w:b/>
          <w:bCs/>
          <w:color w:val="0070C0"/>
          <w:sz w:val="24"/>
          <w:szCs w:val="24"/>
        </w:rPr>
      </w:pPr>
    </w:p>
    <w:p w14:paraId="21669052" w14:textId="77777777" w:rsidR="002D3B19" w:rsidRPr="00097E59" w:rsidRDefault="002D3B19" w:rsidP="002D3B19">
      <w:pPr>
        <w:jc w:val="right"/>
        <w:rPr>
          <w:rFonts w:ascii="Times New Roman" w:hAnsi="Times New Roman" w:cs="Times New Roman"/>
          <w:b/>
          <w:bCs/>
          <w:color w:val="0070C0"/>
          <w:sz w:val="24"/>
          <w:szCs w:val="24"/>
        </w:rPr>
      </w:pPr>
    </w:p>
    <w:p w14:paraId="76BB701A" w14:textId="77777777" w:rsidR="002D3B19" w:rsidRPr="00097E59" w:rsidRDefault="002D3B19" w:rsidP="002D3B19">
      <w:pPr>
        <w:jc w:val="right"/>
        <w:rPr>
          <w:rFonts w:ascii="Times New Roman" w:hAnsi="Times New Roman" w:cs="Times New Roman"/>
          <w:b/>
          <w:bCs/>
          <w:color w:val="0070C0"/>
          <w:sz w:val="24"/>
          <w:szCs w:val="24"/>
        </w:rPr>
      </w:pPr>
    </w:p>
    <w:p w14:paraId="0FC89F3E" w14:textId="77777777" w:rsidR="002D3B19" w:rsidRPr="00097E59" w:rsidRDefault="002D3B19" w:rsidP="002D3B19">
      <w:pPr>
        <w:jc w:val="right"/>
        <w:rPr>
          <w:rFonts w:ascii="Times New Roman" w:hAnsi="Times New Roman" w:cs="Times New Roman"/>
          <w:b/>
          <w:bCs/>
          <w:color w:val="0070C0"/>
          <w:sz w:val="24"/>
          <w:szCs w:val="24"/>
        </w:rPr>
      </w:pPr>
    </w:p>
    <w:p w14:paraId="1E91C280" w14:textId="77777777" w:rsidR="002D3B19" w:rsidRPr="00097E59" w:rsidRDefault="002D3B19" w:rsidP="002D3B19">
      <w:pPr>
        <w:jc w:val="right"/>
        <w:rPr>
          <w:rFonts w:ascii="Times New Roman" w:hAnsi="Times New Roman" w:cs="Times New Roman"/>
          <w:b/>
          <w:bCs/>
          <w:color w:val="0070C0"/>
          <w:sz w:val="24"/>
          <w:szCs w:val="24"/>
        </w:rPr>
      </w:pPr>
    </w:p>
    <w:p w14:paraId="58DF6C16" w14:textId="77777777" w:rsidR="002D3B19" w:rsidRPr="00097E59" w:rsidRDefault="002D3B19" w:rsidP="002D3B19">
      <w:pPr>
        <w:jc w:val="right"/>
        <w:rPr>
          <w:rFonts w:ascii="Times New Roman" w:hAnsi="Times New Roman" w:cs="Times New Roman"/>
          <w:b/>
          <w:bCs/>
          <w:color w:val="0070C0"/>
          <w:sz w:val="24"/>
          <w:szCs w:val="24"/>
        </w:rPr>
      </w:pPr>
    </w:p>
    <w:p w14:paraId="0E425BB1" w14:textId="77777777" w:rsidR="002D3B19" w:rsidRPr="00097E59" w:rsidRDefault="002D3B19" w:rsidP="002D3B19">
      <w:pPr>
        <w:jc w:val="right"/>
        <w:rPr>
          <w:rFonts w:ascii="Times New Roman" w:hAnsi="Times New Roman" w:cs="Times New Roman"/>
          <w:b/>
          <w:bCs/>
          <w:color w:val="0070C0"/>
          <w:sz w:val="24"/>
          <w:szCs w:val="24"/>
        </w:rPr>
      </w:pPr>
    </w:p>
    <w:p w14:paraId="22C444A8" w14:textId="77777777" w:rsidR="002D3B19" w:rsidRPr="00097E59" w:rsidRDefault="002D3B19" w:rsidP="002D3B19">
      <w:pPr>
        <w:jc w:val="right"/>
        <w:rPr>
          <w:rFonts w:ascii="Times New Roman" w:hAnsi="Times New Roman" w:cs="Times New Roman"/>
          <w:b/>
          <w:bCs/>
          <w:color w:val="0070C0"/>
          <w:sz w:val="24"/>
          <w:szCs w:val="24"/>
        </w:rPr>
      </w:pPr>
    </w:p>
    <w:p w14:paraId="5E8AB314"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0A04DC23" w14:textId="380244AC" w:rsidR="002D3B19" w:rsidRPr="00097E59" w:rsidRDefault="002D3B19" w:rsidP="002D3B19">
      <w:pPr>
        <w:pStyle w:val="1"/>
      </w:pPr>
      <w:bookmarkStart w:id="13" w:name="_Toc179381014"/>
      <w:r w:rsidRPr="00097E59">
        <w:t>«</w:t>
      </w:r>
      <w:r w:rsidR="00B94A10" w:rsidRPr="00097E59">
        <w:t>ОП.06 ИНФОРМАЦИОННЫЕ ТЕХНОЛОГИИ В ПРОФЕССИОНАЛЬНОЙ ДЕЯТЕЛЬНОСТИ</w:t>
      </w:r>
      <w:r w:rsidRPr="00097E59">
        <w:t>»</w:t>
      </w:r>
      <w:bookmarkEnd w:id="13"/>
    </w:p>
    <w:p w14:paraId="777DE455" w14:textId="77777777" w:rsidR="002D3B19" w:rsidRPr="00097E59" w:rsidRDefault="002D3B19" w:rsidP="00A843C4">
      <w:pPr>
        <w:rPr>
          <w:rFonts w:ascii="Times New Roman" w:hAnsi="Times New Roman" w:cs="Times New Roman"/>
          <w:sz w:val="24"/>
          <w:szCs w:val="24"/>
        </w:rPr>
      </w:pPr>
    </w:p>
    <w:p w14:paraId="33AD84DE" w14:textId="77777777" w:rsidR="002D3B19" w:rsidRPr="00097E59" w:rsidRDefault="002D3B19" w:rsidP="00A843C4">
      <w:pPr>
        <w:rPr>
          <w:rFonts w:ascii="Times New Roman" w:hAnsi="Times New Roman" w:cs="Times New Roman"/>
          <w:sz w:val="24"/>
          <w:szCs w:val="24"/>
        </w:rPr>
      </w:pPr>
    </w:p>
    <w:p w14:paraId="22CF1962" w14:textId="77777777" w:rsidR="002D3B19" w:rsidRPr="00097E59" w:rsidRDefault="002D3B19" w:rsidP="00A843C4">
      <w:pPr>
        <w:rPr>
          <w:rFonts w:ascii="Times New Roman" w:hAnsi="Times New Roman" w:cs="Times New Roman"/>
          <w:sz w:val="24"/>
          <w:szCs w:val="24"/>
        </w:rPr>
      </w:pPr>
    </w:p>
    <w:p w14:paraId="7E0D8B2E" w14:textId="77777777" w:rsidR="002D3B19" w:rsidRPr="00097E59" w:rsidRDefault="002D3B19" w:rsidP="00A843C4">
      <w:pPr>
        <w:rPr>
          <w:rFonts w:ascii="Times New Roman" w:hAnsi="Times New Roman" w:cs="Times New Roman"/>
          <w:sz w:val="24"/>
          <w:szCs w:val="24"/>
        </w:rPr>
      </w:pPr>
    </w:p>
    <w:p w14:paraId="68A167F5" w14:textId="77777777" w:rsidR="002D3B19" w:rsidRPr="00097E59" w:rsidRDefault="002D3B19" w:rsidP="00A843C4">
      <w:pPr>
        <w:rPr>
          <w:rFonts w:ascii="Times New Roman" w:hAnsi="Times New Roman" w:cs="Times New Roman"/>
          <w:sz w:val="24"/>
          <w:szCs w:val="24"/>
        </w:rPr>
      </w:pPr>
    </w:p>
    <w:p w14:paraId="131E12C6" w14:textId="77777777" w:rsidR="002D3B19" w:rsidRPr="00097E59" w:rsidRDefault="002D3B19" w:rsidP="00A843C4">
      <w:pPr>
        <w:rPr>
          <w:rFonts w:ascii="Times New Roman" w:hAnsi="Times New Roman" w:cs="Times New Roman"/>
          <w:sz w:val="24"/>
          <w:szCs w:val="24"/>
        </w:rPr>
      </w:pPr>
    </w:p>
    <w:p w14:paraId="03C2F792" w14:textId="77777777" w:rsidR="002D3B19" w:rsidRPr="00097E59" w:rsidRDefault="002D3B19" w:rsidP="00A843C4">
      <w:pPr>
        <w:rPr>
          <w:rFonts w:ascii="Times New Roman" w:hAnsi="Times New Roman" w:cs="Times New Roman"/>
          <w:sz w:val="24"/>
          <w:szCs w:val="24"/>
        </w:rPr>
      </w:pPr>
    </w:p>
    <w:p w14:paraId="69A05402" w14:textId="77777777" w:rsidR="002D3B19" w:rsidRPr="00097E59" w:rsidRDefault="002D3B19" w:rsidP="00A843C4">
      <w:pPr>
        <w:rPr>
          <w:rFonts w:ascii="Times New Roman" w:hAnsi="Times New Roman" w:cs="Times New Roman"/>
          <w:sz w:val="24"/>
          <w:szCs w:val="24"/>
        </w:rPr>
      </w:pPr>
    </w:p>
    <w:p w14:paraId="46C3C4DE" w14:textId="77777777" w:rsidR="002D3B19" w:rsidRPr="00097E59" w:rsidRDefault="002D3B19" w:rsidP="00A843C4">
      <w:pPr>
        <w:rPr>
          <w:rFonts w:ascii="Times New Roman" w:hAnsi="Times New Roman" w:cs="Times New Roman"/>
          <w:sz w:val="24"/>
          <w:szCs w:val="24"/>
        </w:rPr>
      </w:pPr>
    </w:p>
    <w:p w14:paraId="5F6440F4" w14:textId="77777777" w:rsidR="002D3B19" w:rsidRPr="00097E59" w:rsidRDefault="002D3B19" w:rsidP="00A843C4">
      <w:pPr>
        <w:rPr>
          <w:rFonts w:ascii="Times New Roman" w:hAnsi="Times New Roman" w:cs="Times New Roman"/>
          <w:sz w:val="24"/>
          <w:szCs w:val="24"/>
        </w:rPr>
      </w:pPr>
    </w:p>
    <w:p w14:paraId="241CB559" w14:textId="77777777" w:rsidR="002D3B19" w:rsidRPr="00097E59" w:rsidRDefault="002D3B19" w:rsidP="00A843C4">
      <w:pPr>
        <w:rPr>
          <w:rFonts w:ascii="Times New Roman" w:hAnsi="Times New Roman" w:cs="Times New Roman"/>
          <w:sz w:val="24"/>
          <w:szCs w:val="24"/>
        </w:rPr>
      </w:pPr>
    </w:p>
    <w:p w14:paraId="7C65CF9A" w14:textId="77777777" w:rsidR="002D3B19" w:rsidRPr="00097E59" w:rsidRDefault="002D3B19" w:rsidP="00A843C4">
      <w:pPr>
        <w:rPr>
          <w:rFonts w:ascii="Times New Roman" w:hAnsi="Times New Roman" w:cs="Times New Roman"/>
          <w:sz w:val="24"/>
          <w:szCs w:val="24"/>
        </w:rPr>
      </w:pPr>
    </w:p>
    <w:p w14:paraId="68DA3098" w14:textId="77777777" w:rsidR="002D3B19" w:rsidRPr="00097E59" w:rsidRDefault="002D3B19" w:rsidP="00A843C4">
      <w:pPr>
        <w:rPr>
          <w:rFonts w:ascii="Times New Roman" w:hAnsi="Times New Roman" w:cs="Times New Roman"/>
          <w:sz w:val="24"/>
          <w:szCs w:val="24"/>
        </w:rPr>
      </w:pPr>
    </w:p>
    <w:p w14:paraId="1587158E" w14:textId="77777777" w:rsidR="002D3B19" w:rsidRPr="00097E59" w:rsidRDefault="002D3B19" w:rsidP="00A843C4">
      <w:pPr>
        <w:rPr>
          <w:rFonts w:ascii="Times New Roman" w:hAnsi="Times New Roman" w:cs="Times New Roman"/>
          <w:sz w:val="24"/>
          <w:szCs w:val="24"/>
        </w:rPr>
      </w:pPr>
    </w:p>
    <w:p w14:paraId="7A52B65C" w14:textId="77777777" w:rsidR="002D3B19" w:rsidRPr="00097E59" w:rsidRDefault="002D3B19" w:rsidP="00A843C4">
      <w:pPr>
        <w:rPr>
          <w:rFonts w:ascii="Times New Roman" w:hAnsi="Times New Roman" w:cs="Times New Roman"/>
          <w:sz w:val="24"/>
          <w:szCs w:val="24"/>
        </w:rPr>
      </w:pPr>
    </w:p>
    <w:p w14:paraId="522AD617" w14:textId="77777777" w:rsidR="002D3B19" w:rsidRPr="00097E59" w:rsidRDefault="002D3B19" w:rsidP="00A843C4">
      <w:pPr>
        <w:rPr>
          <w:rFonts w:ascii="Times New Roman" w:hAnsi="Times New Roman" w:cs="Times New Roman"/>
          <w:sz w:val="24"/>
          <w:szCs w:val="24"/>
        </w:rPr>
      </w:pPr>
    </w:p>
    <w:p w14:paraId="50641522" w14:textId="77777777" w:rsidR="002D3B19" w:rsidRPr="00097E59" w:rsidRDefault="002D3B19" w:rsidP="00A843C4">
      <w:pPr>
        <w:rPr>
          <w:rFonts w:ascii="Times New Roman" w:hAnsi="Times New Roman" w:cs="Times New Roman"/>
          <w:sz w:val="24"/>
          <w:szCs w:val="24"/>
        </w:rPr>
      </w:pPr>
    </w:p>
    <w:p w14:paraId="2A8B9EF5"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495DDC2B"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30D43C2F" w14:textId="77777777" w:rsidR="002D3B19" w:rsidRPr="00097E59" w:rsidRDefault="009A0610"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59159364" w14:textId="77777777" w:rsidR="002D3B19" w:rsidRPr="00097E59" w:rsidRDefault="009A0610"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2BC445A3" w14:textId="77777777" w:rsidR="002D3B19" w:rsidRPr="00097E59" w:rsidRDefault="009A0610"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23B03DAE" w14:textId="77777777" w:rsidR="002D3B19" w:rsidRPr="00097E59" w:rsidRDefault="009A0610"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3B3B1048" w14:textId="77777777" w:rsidR="002D3B19" w:rsidRPr="00097E59" w:rsidRDefault="009A0610"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63EC6C5A" w14:textId="77777777" w:rsidR="002D3B19" w:rsidRPr="00097E59" w:rsidRDefault="009A0610"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7251B23D" w14:textId="77777777" w:rsidR="002D3B19" w:rsidRPr="00097E59" w:rsidRDefault="009A0610"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432FC2E6" w14:textId="77777777" w:rsidR="002D3B19" w:rsidRPr="00097E59" w:rsidRDefault="009A0610"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1A54D92F" w14:textId="77777777" w:rsidR="002D3B19" w:rsidRPr="00097E59" w:rsidRDefault="009A0610"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441C9B91" w14:textId="77777777" w:rsidR="002D3B19" w:rsidRPr="00097E59" w:rsidRDefault="009A0610"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888EC0F"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57D4C1E1"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181ECB0E" w14:textId="6C21D12E" w:rsidR="002D3B19" w:rsidRPr="00097E59" w:rsidRDefault="002D3B19" w:rsidP="00C84F2A">
      <w:pPr>
        <w:pStyle w:val="1f"/>
        <w:numPr>
          <w:ilvl w:val="0"/>
          <w:numId w:val="4"/>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7060844A" w14:textId="70BFB464" w:rsidR="002D3B19" w:rsidRPr="00097E59" w:rsidRDefault="002D3B19" w:rsidP="002D3B19">
      <w:pPr>
        <w:pStyle w:val="1d"/>
        <w:jc w:val="center"/>
        <w:rPr>
          <w:rFonts w:eastAsia="Segoe UI"/>
          <w:b/>
          <w:bCs/>
          <w:lang w:val="ru-RU"/>
        </w:rPr>
      </w:pPr>
      <w:r w:rsidRPr="00097E59">
        <w:rPr>
          <w:rFonts w:eastAsia="Segoe UI"/>
          <w:b/>
          <w:bCs/>
          <w:lang w:val="ru-RU"/>
        </w:rPr>
        <w:t>«</w:t>
      </w:r>
      <w:r w:rsidR="00B94A10" w:rsidRPr="00097E59">
        <w:rPr>
          <w:rFonts w:eastAsia="Segoe UI"/>
          <w:b/>
          <w:bCs/>
          <w:lang w:val="ru-RU"/>
        </w:rPr>
        <w:t>ОП.06 ИНФОРМАЦИОННЫЕ ТЕХНОЛОГИИ В ПРОФЕССИОНАЛЬНОЙ ДЕЯТЕЛЬНОСТИ</w:t>
      </w:r>
      <w:r w:rsidRPr="00097E59">
        <w:rPr>
          <w:rFonts w:eastAsia="Segoe UI"/>
          <w:b/>
          <w:bCs/>
          <w:lang w:val="ru-RU"/>
        </w:rPr>
        <w:t>»</w:t>
      </w:r>
    </w:p>
    <w:p w14:paraId="006D519F" w14:textId="77777777" w:rsidR="002D3B19" w:rsidRPr="00097E59" w:rsidRDefault="002D3B19" w:rsidP="002D3B19">
      <w:pPr>
        <w:pStyle w:val="1d"/>
        <w:rPr>
          <w:lang w:val="ru-RU"/>
        </w:rPr>
      </w:pPr>
    </w:p>
    <w:p w14:paraId="7CE0F19D"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5CA1FE5C" w14:textId="0F7035A3"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3B52F9" w:rsidRPr="00097E59">
        <w:rPr>
          <w:rFonts w:ascii="Times New Roman" w:hAnsi="Times New Roman" w:cs="Times New Roman"/>
          <w:sz w:val="24"/>
          <w:szCs w:val="24"/>
        </w:rPr>
        <w:t>Информационные технологии в профессиональной деятельности</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EF78E5" w:rsidRPr="00EF78E5">
        <w:rPr>
          <w:rFonts w:ascii="Times New Roman" w:hAnsi="Times New Roman" w:cs="Times New Roman"/>
          <w:sz w:val="24"/>
          <w:szCs w:val="24"/>
          <w:shd w:val="clear" w:color="auto" w:fill="FFFFFF"/>
        </w:rPr>
        <w:t>формирование у обучающихся современного мировоззрения в сфере информационных технологий, усвоение основ информационной культуры, приобретение знаний и умений, необходимых для эффективного выполнения функциональных обязанностей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4DA7EB35" w14:textId="2EFED764"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3B52F9" w:rsidRPr="00097E59">
        <w:rPr>
          <w:rFonts w:ascii="Times New Roman" w:hAnsi="Times New Roman" w:cs="Times New Roman"/>
          <w:sz w:val="24"/>
          <w:szCs w:val="24"/>
        </w:rPr>
        <w:t>Информационные технологии в профессиональной деятельности</w:t>
      </w:r>
      <w:r w:rsidRPr="00097E59">
        <w:rPr>
          <w:rFonts w:ascii="Times New Roman" w:hAnsi="Times New Roman" w:cs="Times New Roman"/>
          <w:sz w:val="24"/>
          <w:szCs w:val="24"/>
        </w:rPr>
        <w:t xml:space="preserve">» включена в обязательную </w:t>
      </w:r>
      <w:r w:rsidR="00E7326C" w:rsidRPr="00097E59">
        <w:rPr>
          <w:rFonts w:ascii="Times New Roman" w:hAnsi="Times New Roman" w:cs="Times New Roman"/>
          <w:sz w:val="24"/>
          <w:szCs w:val="24"/>
        </w:rPr>
        <w:t>часть общепрофессионального</w:t>
      </w:r>
      <w:r w:rsidRPr="00097E59">
        <w:rPr>
          <w:rFonts w:ascii="Times New Roman" w:hAnsi="Times New Roman" w:cs="Times New Roman"/>
          <w:sz w:val="24"/>
          <w:szCs w:val="24"/>
        </w:rPr>
        <w:t xml:space="preserve"> цикла образовательной программы.</w:t>
      </w:r>
    </w:p>
    <w:p w14:paraId="5104EAA3"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44AA472E" w14:textId="77777777" w:rsidR="002D3B19" w:rsidRPr="00097E59" w:rsidRDefault="002D3B19" w:rsidP="00B24F1A">
      <w:pPr>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7992FD" w14:textId="77777777" w:rsidR="002D3B19" w:rsidRPr="00097E59" w:rsidRDefault="002D3B19" w:rsidP="00B24F1A">
      <w:pPr>
        <w:spacing w:after="120" w:line="276" w:lineRule="auto"/>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0"/>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392021" w:rsidRPr="00097E59" w14:paraId="7C37EAAD" w14:textId="77777777" w:rsidTr="00097E59">
        <w:tc>
          <w:tcPr>
            <w:tcW w:w="1129" w:type="dxa"/>
            <w:tcBorders>
              <w:top w:val="single" w:sz="4" w:space="0" w:color="auto"/>
              <w:left w:val="single" w:sz="4" w:space="0" w:color="auto"/>
              <w:right w:val="single" w:sz="4" w:space="0" w:color="auto"/>
            </w:tcBorders>
          </w:tcPr>
          <w:p w14:paraId="7A08E799" w14:textId="5CE15FE7" w:rsidR="00392021" w:rsidRPr="00097E59" w:rsidRDefault="00392021" w:rsidP="00B24F1A">
            <w:pPr>
              <w:jc w:val="center"/>
              <w:rPr>
                <w:rStyle w:val="afb"/>
                <w:b/>
                <w:i w:val="0"/>
                <w:sz w:val="24"/>
                <w:szCs w:val="24"/>
              </w:rPr>
            </w:pPr>
            <w:r w:rsidRPr="00097E59">
              <w:rPr>
                <w:rStyle w:val="afb"/>
                <w:b/>
                <w:i w:val="0"/>
                <w:sz w:val="24"/>
                <w:szCs w:val="24"/>
              </w:rPr>
              <w:t>Код ОК,</w:t>
            </w:r>
          </w:p>
          <w:p w14:paraId="42A9C3CE" w14:textId="13D6694F" w:rsidR="00392021" w:rsidRPr="00097E59" w:rsidRDefault="00392021" w:rsidP="00B24F1A">
            <w:pPr>
              <w:jc w:val="center"/>
              <w:rPr>
                <w:rStyle w:val="afb"/>
                <w:b/>
                <w:i w:val="0"/>
                <w:sz w:val="24"/>
                <w:szCs w:val="24"/>
                <w:highlight w:val="green"/>
              </w:rPr>
            </w:pPr>
            <w:r w:rsidRPr="00097E59">
              <w:rPr>
                <w:rStyle w:val="afb"/>
                <w:b/>
                <w:i w:val="0"/>
                <w:sz w:val="24"/>
                <w:szCs w:val="24"/>
              </w:rPr>
              <w:t>ПК</w:t>
            </w:r>
          </w:p>
        </w:tc>
        <w:tc>
          <w:tcPr>
            <w:tcW w:w="4253" w:type="dxa"/>
            <w:tcBorders>
              <w:top w:val="single" w:sz="4" w:space="0" w:color="auto"/>
              <w:left w:val="single" w:sz="4" w:space="0" w:color="auto"/>
              <w:right w:val="single" w:sz="4" w:space="0" w:color="auto"/>
            </w:tcBorders>
          </w:tcPr>
          <w:p w14:paraId="05C98CFB" w14:textId="77777777" w:rsidR="00392021" w:rsidRPr="00097E59" w:rsidRDefault="00392021" w:rsidP="002B0B8E">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032362D" w14:textId="77777777" w:rsidR="00392021" w:rsidRPr="00097E59" w:rsidRDefault="00392021" w:rsidP="002B0B8E">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392021" w:rsidRPr="00097E59" w14:paraId="1F6917B5" w14:textId="77777777" w:rsidTr="00097E59">
        <w:tc>
          <w:tcPr>
            <w:tcW w:w="1129" w:type="dxa"/>
            <w:tcBorders>
              <w:top w:val="single" w:sz="4" w:space="0" w:color="auto"/>
              <w:left w:val="single" w:sz="4" w:space="0" w:color="auto"/>
              <w:right w:val="single" w:sz="4" w:space="0" w:color="auto"/>
            </w:tcBorders>
          </w:tcPr>
          <w:p w14:paraId="40C88D3C"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01</w:t>
            </w:r>
          </w:p>
          <w:p w14:paraId="68DF0ACA"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4FADD8F9"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02</w:t>
            </w:r>
          </w:p>
          <w:p w14:paraId="5B69B062"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0A076F9"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04</w:t>
            </w:r>
          </w:p>
          <w:p w14:paraId="2700D9FE"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6B7AD34"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09</w:t>
            </w:r>
          </w:p>
          <w:p w14:paraId="2F7C979E"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832ECA8" w14:textId="77BCAD8A"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hideMark/>
          </w:tcPr>
          <w:p w14:paraId="55983B41" w14:textId="7777777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 xml:space="preserve">обрабатывать и анализировать информацию с </w:t>
            </w:r>
            <w:r w:rsidRPr="00097E59">
              <w:rPr>
                <w:rFonts w:ascii="Times New Roman" w:hAnsi="Times New Roman" w:cs="Times New Roman"/>
                <w:spacing w:val="-2"/>
                <w:sz w:val="24"/>
                <w:szCs w:val="24"/>
              </w:rPr>
              <w:t xml:space="preserve">применением программных средств и вычислительной </w:t>
            </w:r>
            <w:r w:rsidRPr="00097E59">
              <w:rPr>
                <w:rFonts w:ascii="Times New Roman" w:hAnsi="Times New Roman" w:cs="Times New Roman"/>
                <w:sz w:val="24"/>
                <w:szCs w:val="24"/>
              </w:rPr>
              <w:t>техники;</w:t>
            </w:r>
          </w:p>
          <w:p w14:paraId="4C260374" w14:textId="7777777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выполнять расчеты с использованием прикладных компьютерных программ;</w:t>
            </w:r>
          </w:p>
          <w:p w14:paraId="695F66FC" w14:textId="7777777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pacing w:val="-2"/>
                <w:sz w:val="24"/>
                <w:szCs w:val="24"/>
              </w:rPr>
              <w:t xml:space="preserve">применять графические редакторы для создания и </w:t>
            </w:r>
            <w:r w:rsidRPr="00097E59">
              <w:rPr>
                <w:rFonts w:ascii="Times New Roman" w:hAnsi="Times New Roman" w:cs="Times New Roman"/>
                <w:sz w:val="24"/>
                <w:szCs w:val="24"/>
              </w:rPr>
              <w:t>редактирования чертежей по специальности в соответствии с требованиями нормативных документов;</w:t>
            </w:r>
          </w:p>
          <w:p w14:paraId="24AD9B9C" w14:textId="783689D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применять компьютерные программы для</w:t>
            </w:r>
            <w:r w:rsidRPr="00097E59">
              <w:rPr>
                <w:rFonts w:ascii="Times New Roman" w:hAnsi="Times New Roman" w:cs="Times New Roman"/>
                <w:spacing w:val="-2"/>
                <w:sz w:val="24"/>
                <w:szCs w:val="24"/>
              </w:rPr>
              <w:t xml:space="preserve"> составления и оформления документов и </w:t>
            </w:r>
            <w:r w:rsidRPr="00097E59">
              <w:rPr>
                <w:rFonts w:ascii="Times New Roman" w:hAnsi="Times New Roman" w:cs="Times New Roman"/>
                <w:sz w:val="24"/>
                <w:szCs w:val="24"/>
              </w:rPr>
              <w:t>презентаций;</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75698A3" w14:textId="77777777" w:rsidR="00392021" w:rsidRPr="00097E59" w:rsidRDefault="00392021" w:rsidP="00097E59">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pacing w:val="-2"/>
                <w:sz w:val="24"/>
                <w:szCs w:val="24"/>
              </w:rPr>
              <w:t xml:space="preserve">базовые системные программные продукты и пакеты </w:t>
            </w:r>
            <w:r w:rsidRPr="00097E59">
              <w:rPr>
                <w:rFonts w:ascii="Times New Roman" w:hAnsi="Times New Roman" w:cs="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502AAA23" w14:textId="77777777" w:rsidR="00392021" w:rsidRPr="00097E59" w:rsidRDefault="00392021" w:rsidP="00097E59">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 xml:space="preserve">общий состав и структуру персональных </w:t>
            </w:r>
            <w:r w:rsidRPr="00097E59">
              <w:rPr>
                <w:rFonts w:ascii="Times New Roman" w:hAnsi="Times New Roman" w:cs="Times New Roman"/>
                <w:spacing w:val="-2"/>
                <w:sz w:val="24"/>
                <w:szCs w:val="24"/>
              </w:rPr>
              <w:t xml:space="preserve">электронно-вычислительных машин (далее - ЭВМ) и </w:t>
            </w:r>
            <w:r w:rsidRPr="00097E59">
              <w:rPr>
                <w:rFonts w:ascii="Times New Roman" w:hAnsi="Times New Roman" w:cs="Times New Roman"/>
                <w:sz w:val="24"/>
                <w:szCs w:val="24"/>
              </w:rPr>
              <w:t>вычислительных систем;</w:t>
            </w:r>
          </w:p>
          <w:p w14:paraId="0FCDE38C" w14:textId="77777777" w:rsidR="00392021" w:rsidRPr="00097E59" w:rsidRDefault="00392021" w:rsidP="00097E59">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основные виды и правила построения чертежей электрических схем</w:t>
            </w:r>
          </w:p>
          <w:p w14:paraId="33377A74" w14:textId="45A573C1" w:rsidR="00392021" w:rsidRPr="00097E59" w:rsidRDefault="00392021" w:rsidP="00097E59">
            <w:pPr>
              <w:rPr>
                <w:rFonts w:ascii="Times New Roman" w:hAnsi="Times New Roman" w:cs="Times New Roman"/>
                <w:bCs/>
                <w:i/>
                <w:sz w:val="24"/>
                <w:szCs w:val="24"/>
              </w:rPr>
            </w:pPr>
          </w:p>
        </w:tc>
      </w:tr>
    </w:tbl>
    <w:p w14:paraId="7868DB0E" w14:textId="62F9669F" w:rsidR="002D3B19" w:rsidRDefault="002D3B19" w:rsidP="002D3B19">
      <w:pPr>
        <w:ind w:firstLine="709"/>
        <w:rPr>
          <w:rFonts w:ascii="Times New Roman" w:hAnsi="Times New Roman" w:cs="Times New Roman"/>
          <w:bCs/>
          <w:sz w:val="24"/>
          <w:szCs w:val="24"/>
        </w:rPr>
      </w:pPr>
    </w:p>
    <w:p w14:paraId="14E2C9EA" w14:textId="77777777" w:rsidR="00097E59" w:rsidRPr="00097E59" w:rsidRDefault="00097E59" w:rsidP="002D3B19">
      <w:pPr>
        <w:ind w:firstLine="709"/>
        <w:rPr>
          <w:rFonts w:ascii="Times New Roman" w:hAnsi="Times New Roman" w:cs="Times New Roman"/>
          <w:bCs/>
          <w:sz w:val="24"/>
          <w:szCs w:val="24"/>
        </w:rPr>
      </w:pPr>
    </w:p>
    <w:p w14:paraId="07FC1D3C"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6DFA3C71"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414EDB70" w14:textId="77777777" w:rsidTr="002B0B8E">
        <w:trPr>
          <w:trHeight w:val="23"/>
        </w:trPr>
        <w:tc>
          <w:tcPr>
            <w:tcW w:w="2460" w:type="pct"/>
            <w:vAlign w:val="center"/>
          </w:tcPr>
          <w:p w14:paraId="33EDBD5A"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4285FABD"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28F104B8"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D3B19" w:rsidRPr="00097E59" w14:paraId="338542BE" w14:textId="77777777" w:rsidTr="002B0B8E">
        <w:trPr>
          <w:trHeight w:val="23"/>
        </w:trPr>
        <w:tc>
          <w:tcPr>
            <w:tcW w:w="2460" w:type="pct"/>
            <w:vAlign w:val="center"/>
          </w:tcPr>
          <w:p w14:paraId="0945344D"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3EF434EE" w14:textId="0F4455D6"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42</w:t>
            </w:r>
          </w:p>
        </w:tc>
        <w:tc>
          <w:tcPr>
            <w:tcW w:w="1345" w:type="pct"/>
            <w:vAlign w:val="center"/>
          </w:tcPr>
          <w:p w14:paraId="399F68D3" w14:textId="268CF02F"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14</w:t>
            </w:r>
          </w:p>
        </w:tc>
      </w:tr>
      <w:tr w:rsidR="002D3B19" w:rsidRPr="00097E59" w14:paraId="32A9E4A3" w14:textId="77777777" w:rsidTr="002B0B8E">
        <w:trPr>
          <w:trHeight w:val="23"/>
        </w:trPr>
        <w:tc>
          <w:tcPr>
            <w:tcW w:w="2460" w:type="pct"/>
            <w:vAlign w:val="center"/>
          </w:tcPr>
          <w:p w14:paraId="1A5E2F91"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1"/>
            </w:r>
          </w:p>
        </w:tc>
        <w:tc>
          <w:tcPr>
            <w:tcW w:w="1195" w:type="pct"/>
            <w:vAlign w:val="center"/>
          </w:tcPr>
          <w:p w14:paraId="2A539E86" w14:textId="638E31C9"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4F55424" w14:textId="12848B65"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4BF3919A" w14:textId="77777777" w:rsidTr="002B0B8E">
        <w:trPr>
          <w:trHeight w:val="23"/>
        </w:trPr>
        <w:tc>
          <w:tcPr>
            <w:tcW w:w="2460" w:type="pct"/>
            <w:vAlign w:val="center"/>
          </w:tcPr>
          <w:p w14:paraId="3AB508D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4E21392F"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B9B9D6F"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168FE385" w14:textId="77777777" w:rsidTr="002B0B8E">
        <w:trPr>
          <w:trHeight w:val="23"/>
        </w:trPr>
        <w:tc>
          <w:tcPr>
            <w:tcW w:w="2460" w:type="pct"/>
            <w:vAlign w:val="center"/>
          </w:tcPr>
          <w:p w14:paraId="5A25988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6F59A692" w14:textId="2E5F52E8"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5D5810F8" w14:textId="03EE2D89"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2A147A92" w14:textId="77777777" w:rsidTr="002B0B8E">
        <w:trPr>
          <w:trHeight w:val="23"/>
        </w:trPr>
        <w:tc>
          <w:tcPr>
            <w:tcW w:w="2460" w:type="pct"/>
            <w:vAlign w:val="center"/>
          </w:tcPr>
          <w:p w14:paraId="29182E9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lastRenderedPageBreak/>
              <w:t>Всего</w:t>
            </w:r>
          </w:p>
        </w:tc>
        <w:tc>
          <w:tcPr>
            <w:tcW w:w="1195" w:type="pct"/>
            <w:vAlign w:val="center"/>
          </w:tcPr>
          <w:p w14:paraId="1FC06FC9" w14:textId="43FA7E27"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42</w:t>
            </w:r>
          </w:p>
        </w:tc>
        <w:tc>
          <w:tcPr>
            <w:tcW w:w="1345" w:type="pct"/>
            <w:vAlign w:val="center"/>
          </w:tcPr>
          <w:p w14:paraId="348D4172" w14:textId="3E084D4A"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14</w:t>
            </w:r>
          </w:p>
        </w:tc>
      </w:tr>
    </w:tbl>
    <w:p w14:paraId="383DF62F" w14:textId="3C1A3115" w:rsidR="00097E59" w:rsidRDefault="00097E59" w:rsidP="002D3B19">
      <w:pPr>
        <w:rPr>
          <w:rFonts w:ascii="Times New Roman" w:hAnsi="Times New Roman" w:cs="Times New Roman"/>
          <w:iCs/>
          <w:sz w:val="24"/>
          <w:szCs w:val="24"/>
        </w:rPr>
      </w:pPr>
    </w:p>
    <w:p w14:paraId="53D9BB75" w14:textId="77777777" w:rsidR="00097E59" w:rsidRPr="00097E59" w:rsidRDefault="00097E59" w:rsidP="002D3B19">
      <w:pPr>
        <w:rPr>
          <w:rFonts w:ascii="Times New Roman" w:hAnsi="Times New Roman" w:cs="Times New Roman"/>
          <w:iCs/>
          <w:sz w:val="24"/>
          <w:szCs w:val="24"/>
        </w:rPr>
      </w:pPr>
    </w:p>
    <w:p w14:paraId="63E54B8D" w14:textId="0A527DBF" w:rsidR="002D3B19" w:rsidRDefault="002D3B19" w:rsidP="002D3B19">
      <w:pPr>
        <w:pStyle w:val="114"/>
        <w:rPr>
          <w:rFonts w:ascii="Times New Roman" w:hAnsi="Times New Roman"/>
        </w:rPr>
      </w:pPr>
      <w:r w:rsidRPr="00097E59">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431FC" w:rsidRPr="00C63897" w14:paraId="52E631A7" w14:textId="77777777" w:rsidTr="00FA1729">
        <w:trPr>
          <w:trHeight w:val="903"/>
        </w:trPr>
        <w:tc>
          <w:tcPr>
            <w:tcW w:w="2972" w:type="dxa"/>
            <w:vAlign w:val="center"/>
          </w:tcPr>
          <w:p w14:paraId="649D8CE8" w14:textId="77777777" w:rsidR="00D431FC" w:rsidRPr="00C63897" w:rsidRDefault="00D431FC" w:rsidP="00FA172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B33879C" w14:textId="77777777" w:rsidR="00D431FC" w:rsidRPr="00F70F81" w:rsidRDefault="00D431FC" w:rsidP="00FA172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431FC" w:rsidRPr="00C63897" w14:paraId="32CC3AB4" w14:textId="77777777" w:rsidTr="00FA1729">
        <w:tc>
          <w:tcPr>
            <w:tcW w:w="9634" w:type="dxa"/>
            <w:gridSpan w:val="2"/>
          </w:tcPr>
          <w:p w14:paraId="640BC688" w14:textId="77777777" w:rsidR="00D431FC" w:rsidRPr="00F70F81" w:rsidRDefault="00D431FC" w:rsidP="00FA1729">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Программное обеспечение профессиональной деятельности</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20</w:t>
            </w:r>
            <w:r w:rsidRPr="00F70F81">
              <w:rPr>
                <w:rFonts w:ascii="Times New Roman" w:eastAsia="Times New Roman" w:hAnsi="Times New Roman" w:cs="Times New Roman"/>
                <w:b/>
                <w:bCs/>
                <w:lang w:eastAsia="ru-RU"/>
              </w:rPr>
              <w:t xml:space="preserve"> часов)</w:t>
            </w:r>
          </w:p>
        </w:tc>
      </w:tr>
      <w:tr w:rsidR="00D431FC" w:rsidRPr="00C63897" w14:paraId="755E591B" w14:textId="77777777" w:rsidTr="00FA1729">
        <w:tc>
          <w:tcPr>
            <w:tcW w:w="2972" w:type="dxa"/>
            <w:vMerge w:val="restart"/>
          </w:tcPr>
          <w:p w14:paraId="5FF4E96D" w14:textId="77777777" w:rsidR="00D431FC" w:rsidRPr="003F2135" w:rsidRDefault="00D431FC" w:rsidP="00FA1729">
            <w:pPr>
              <w:rPr>
                <w:rFonts w:ascii="Times New Roman" w:hAnsi="Times New Roman"/>
                <w:b/>
                <w:sz w:val="24"/>
              </w:rPr>
            </w:pPr>
            <w:r w:rsidRPr="003F2135">
              <w:rPr>
                <w:rFonts w:ascii="Times New Roman" w:hAnsi="Times New Roman"/>
                <w:b/>
                <w:sz w:val="24"/>
              </w:rPr>
              <w:t>Тема 1.1</w:t>
            </w:r>
          </w:p>
          <w:p w14:paraId="51ABD2DD" w14:textId="77777777" w:rsidR="00D431FC" w:rsidRPr="00D6300E" w:rsidRDefault="00D431FC" w:rsidP="00FA1729">
            <w:pPr>
              <w:rPr>
                <w:rFonts w:ascii="Times New Roman" w:eastAsia="Times New Roman" w:hAnsi="Times New Roman" w:cs="Times New Roman"/>
                <w:b/>
                <w:bCs/>
                <w:lang w:eastAsia="ru-RU"/>
              </w:rPr>
            </w:pPr>
            <w:r w:rsidRPr="00D6300E">
              <w:rPr>
                <w:rFonts w:ascii="Times New Roman" w:hAnsi="Times New Roman"/>
                <w:b/>
                <w:sz w:val="24"/>
              </w:rPr>
              <w:t>Программное обеспечение профессиональной деятельности</w:t>
            </w:r>
          </w:p>
        </w:tc>
        <w:tc>
          <w:tcPr>
            <w:tcW w:w="6662" w:type="dxa"/>
          </w:tcPr>
          <w:p w14:paraId="47C54113" w14:textId="77777777" w:rsidR="00D431FC" w:rsidRPr="00F70F81" w:rsidRDefault="00D431FC" w:rsidP="00FA172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0D314388" w14:textId="77777777" w:rsidTr="00FA1729">
        <w:trPr>
          <w:trHeight w:val="396"/>
        </w:trPr>
        <w:tc>
          <w:tcPr>
            <w:tcW w:w="2972" w:type="dxa"/>
            <w:vMerge/>
          </w:tcPr>
          <w:p w14:paraId="3F8D4D88"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2AE42377" w14:textId="77777777" w:rsidR="00D431FC" w:rsidRPr="00F70F81" w:rsidRDefault="00D431FC" w:rsidP="00FA1729">
            <w:pPr>
              <w:suppressAutoHyphens/>
              <w:jc w:val="both"/>
              <w:rPr>
                <w:rFonts w:ascii="Times New Roman" w:eastAsia="Times New Roman" w:hAnsi="Times New Roman" w:cs="Times New Roman"/>
                <w:lang w:eastAsia="ru-RU"/>
              </w:rPr>
            </w:pPr>
            <w:r w:rsidRPr="003F2135">
              <w:rPr>
                <w:rFonts w:ascii="Times New Roman" w:hAnsi="Times New Roman"/>
                <w:sz w:val="24"/>
              </w:rPr>
              <w:t>Прикладное программное обеспечение: понятие, назначение. Виды прикладных программ: текстовый и графические редакторы, электронные таблицы, системы управления базами данных, Web-редакторы, браузеры, интегрированные системы делопроизводства, системы проектирования, информационные системы предприятий, их краткая характеристика</w:t>
            </w:r>
            <w:r>
              <w:rPr>
                <w:rFonts w:ascii="Times New Roman" w:hAnsi="Times New Roman"/>
                <w:sz w:val="24"/>
              </w:rPr>
              <w:t>.</w:t>
            </w:r>
          </w:p>
        </w:tc>
      </w:tr>
      <w:tr w:rsidR="00D431FC" w:rsidRPr="00C63897" w14:paraId="384BDC7A" w14:textId="77777777" w:rsidTr="00FA1729">
        <w:trPr>
          <w:trHeight w:val="20"/>
        </w:trPr>
        <w:tc>
          <w:tcPr>
            <w:tcW w:w="2972" w:type="dxa"/>
            <w:vMerge/>
          </w:tcPr>
          <w:p w14:paraId="35F86DD5"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169A4B6A" w14:textId="77777777" w:rsidR="00D431FC" w:rsidRPr="00F70F81" w:rsidRDefault="00D431FC" w:rsidP="00FA172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539098CC" w14:textId="77777777" w:rsidTr="00FA1729">
        <w:trPr>
          <w:trHeight w:val="204"/>
        </w:trPr>
        <w:tc>
          <w:tcPr>
            <w:tcW w:w="2972" w:type="dxa"/>
            <w:vMerge/>
          </w:tcPr>
          <w:p w14:paraId="51560C49"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6D222FCC" w14:textId="77777777" w:rsidR="00D431FC" w:rsidRPr="00F70F81" w:rsidRDefault="00D431FC" w:rsidP="00FA1729">
            <w:pPr>
              <w:suppressAutoHyphens/>
              <w:jc w:val="both"/>
              <w:rPr>
                <w:rFonts w:ascii="Times New Roman" w:eastAsia="Times New Roman" w:hAnsi="Times New Roman" w:cs="Times New Roman"/>
                <w:iCs/>
                <w:lang w:eastAsia="ru-RU"/>
              </w:rPr>
            </w:pPr>
            <w:r w:rsidRPr="003F2135">
              <w:rPr>
                <w:rFonts w:ascii="Times New Roman" w:hAnsi="Times New Roman"/>
                <w:sz w:val="24"/>
              </w:rPr>
              <w:t>Оформление документов с помощью текстового редактора.</w:t>
            </w:r>
          </w:p>
        </w:tc>
      </w:tr>
      <w:tr w:rsidR="00D431FC" w:rsidRPr="00C63897" w14:paraId="534EA473" w14:textId="77777777" w:rsidTr="00FA1729">
        <w:trPr>
          <w:trHeight w:val="204"/>
        </w:trPr>
        <w:tc>
          <w:tcPr>
            <w:tcW w:w="2972" w:type="dxa"/>
            <w:vMerge/>
          </w:tcPr>
          <w:p w14:paraId="6D42B554"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333354F2" w14:textId="77777777" w:rsidR="00D431FC" w:rsidRPr="00F70F81" w:rsidRDefault="00D431FC" w:rsidP="00FA1729">
            <w:pPr>
              <w:suppressAutoHyphens/>
              <w:jc w:val="both"/>
              <w:rPr>
                <w:rFonts w:ascii="Times New Roman" w:eastAsia="Times New Roman" w:hAnsi="Times New Roman" w:cs="Times New Roman"/>
                <w:lang w:eastAsia="ru-RU"/>
              </w:rPr>
            </w:pPr>
            <w:r w:rsidRPr="003F2135">
              <w:rPr>
                <w:rFonts w:ascii="Times New Roman" w:hAnsi="Times New Roman"/>
                <w:sz w:val="24"/>
              </w:rPr>
              <w:t>Обработка данных средствами электронных таблиц. Деловая графика.</w:t>
            </w:r>
          </w:p>
        </w:tc>
      </w:tr>
      <w:tr w:rsidR="00D431FC" w:rsidRPr="00C63897" w14:paraId="39E373AC" w14:textId="77777777" w:rsidTr="00FA1729">
        <w:trPr>
          <w:trHeight w:val="73"/>
        </w:trPr>
        <w:tc>
          <w:tcPr>
            <w:tcW w:w="2972" w:type="dxa"/>
            <w:vMerge/>
          </w:tcPr>
          <w:p w14:paraId="0B07B622"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41E2EE79" w14:textId="77777777" w:rsidR="00D431FC" w:rsidRPr="00F70F81"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Создание презентации на профессиональную тему.</w:t>
            </w:r>
          </w:p>
        </w:tc>
      </w:tr>
      <w:tr w:rsidR="00D431FC" w:rsidRPr="00C63897" w14:paraId="4B025278" w14:textId="77777777" w:rsidTr="00FA1729">
        <w:trPr>
          <w:trHeight w:val="361"/>
        </w:trPr>
        <w:tc>
          <w:tcPr>
            <w:tcW w:w="2972" w:type="dxa"/>
            <w:vMerge/>
          </w:tcPr>
          <w:p w14:paraId="65D94D8C"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5C80D950"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1DA9A7" w14:textId="77777777" w:rsidR="00D431FC" w:rsidRPr="00F70F81" w:rsidRDefault="00D431FC" w:rsidP="00FA172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6317E6AA" w14:textId="77777777" w:rsidTr="00FA1729">
        <w:trPr>
          <w:trHeight w:val="361"/>
        </w:trPr>
        <w:tc>
          <w:tcPr>
            <w:tcW w:w="2972" w:type="dxa"/>
            <w:vMerge w:val="restart"/>
          </w:tcPr>
          <w:p w14:paraId="3322A787" w14:textId="77777777" w:rsidR="00D431FC" w:rsidRPr="003F2135" w:rsidRDefault="00D431FC" w:rsidP="00FA1729">
            <w:pPr>
              <w:rPr>
                <w:rFonts w:ascii="Times New Roman" w:hAnsi="Times New Roman"/>
                <w:b/>
                <w:sz w:val="24"/>
              </w:rPr>
            </w:pPr>
            <w:r w:rsidRPr="003F2135">
              <w:rPr>
                <w:rFonts w:ascii="Times New Roman" w:hAnsi="Times New Roman"/>
                <w:b/>
                <w:sz w:val="24"/>
              </w:rPr>
              <w:t>Тема 1.2.</w:t>
            </w:r>
          </w:p>
          <w:p w14:paraId="5381A907" w14:textId="77777777" w:rsidR="00D431FC" w:rsidRPr="00D6300E" w:rsidRDefault="00D431FC" w:rsidP="00FA1729">
            <w:pPr>
              <w:rPr>
                <w:rFonts w:ascii="Times New Roman" w:eastAsia="Times New Roman" w:hAnsi="Times New Roman" w:cs="Times New Roman"/>
                <w:b/>
                <w:bCs/>
                <w:lang w:eastAsia="ru-RU"/>
              </w:rPr>
            </w:pPr>
            <w:r w:rsidRPr="00D6300E">
              <w:rPr>
                <w:rFonts w:ascii="Times New Roman" w:hAnsi="Times New Roman"/>
                <w:b/>
                <w:sz w:val="24"/>
              </w:rPr>
              <w:t xml:space="preserve">Программные продукты по </w:t>
            </w:r>
            <w:r>
              <w:rPr>
                <w:rFonts w:ascii="Times New Roman" w:hAnsi="Times New Roman"/>
                <w:b/>
                <w:sz w:val="24"/>
              </w:rPr>
              <w:t>организации технического обслуживания и ремонта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303E5A38"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012ADAC5" w14:textId="77777777" w:rsidTr="00FA1729">
        <w:trPr>
          <w:trHeight w:val="361"/>
        </w:trPr>
        <w:tc>
          <w:tcPr>
            <w:tcW w:w="2972" w:type="dxa"/>
            <w:vMerge/>
          </w:tcPr>
          <w:p w14:paraId="26F8FD2C"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54CAA" w14:textId="77777777" w:rsidR="00D431FC" w:rsidRPr="00F70F81" w:rsidRDefault="00D431FC" w:rsidP="00FA1729">
            <w:pPr>
              <w:jc w:val="both"/>
              <w:rPr>
                <w:rFonts w:ascii="Times New Roman" w:eastAsia="Times New Roman" w:hAnsi="Times New Roman" w:cs="Times New Roman"/>
                <w:lang w:eastAsia="ru-RU"/>
              </w:rPr>
            </w:pPr>
            <w:r w:rsidRPr="003F2135">
              <w:rPr>
                <w:rFonts w:ascii="Times New Roman" w:hAnsi="Times New Roman"/>
                <w:sz w:val="24"/>
              </w:rPr>
              <w:t xml:space="preserve">Программы по учёту эксплуатационных материалов и запасных частей </w:t>
            </w:r>
            <w:r>
              <w:rPr>
                <w:rFonts w:ascii="Times New Roman" w:hAnsi="Times New Roman"/>
                <w:sz w:val="24"/>
              </w:rPr>
              <w:t>машин</w:t>
            </w:r>
            <w:r w:rsidRPr="003F2135">
              <w:rPr>
                <w:rFonts w:ascii="Times New Roman" w:hAnsi="Times New Roman"/>
                <w:sz w:val="24"/>
              </w:rPr>
              <w:t>. Специализированное программное обеспечение</w:t>
            </w:r>
            <w:r>
              <w:rPr>
                <w:rFonts w:ascii="Times New Roman" w:hAnsi="Times New Roman"/>
                <w:sz w:val="24"/>
              </w:rPr>
              <w:t>,</w:t>
            </w:r>
            <w:r w:rsidRPr="003F2135">
              <w:rPr>
                <w:rFonts w:ascii="Times New Roman" w:hAnsi="Times New Roman"/>
                <w:sz w:val="24"/>
              </w:rPr>
              <w:t xml:space="preserve"> предназначенное для автоматизации учета, планирования и анализа работы </w:t>
            </w:r>
            <w:r>
              <w:rPr>
                <w:rFonts w:ascii="Times New Roman" w:hAnsi="Times New Roman"/>
                <w:sz w:val="24"/>
              </w:rPr>
              <w:t>дорожно-строительных, автотранспортных и других организаций по продаже и сервисному обслуживанию дорожно-строительной техники, автомобилей и запасных частей (1С, «Автосервис» и др.).</w:t>
            </w:r>
          </w:p>
        </w:tc>
      </w:tr>
      <w:tr w:rsidR="00D431FC" w:rsidRPr="00C63897" w14:paraId="796F64AE" w14:textId="77777777" w:rsidTr="00FA1729">
        <w:trPr>
          <w:trHeight w:val="361"/>
        </w:trPr>
        <w:tc>
          <w:tcPr>
            <w:tcW w:w="2972" w:type="dxa"/>
            <w:vMerge/>
          </w:tcPr>
          <w:p w14:paraId="64177634"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EA366"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508A4C08" w14:textId="77777777" w:rsidTr="00FA1729">
        <w:trPr>
          <w:trHeight w:val="137"/>
        </w:trPr>
        <w:tc>
          <w:tcPr>
            <w:tcW w:w="2972" w:type="dxa"/>
            <w:vMerge/>
          </w:tcPr>
          <w:p w14:paraId="41766551"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19A2DF" w14:textId="77777777" w:rsidR="00D431FC" w:rsidRPr="00F70F81" w:rsidRDefault="00D431FC" w:rsidP="00FA1729">
            <w:pPr>
              <w:rPr>
                <w:rFonts w:ascii="Times New Roman" w:eastAsia="Times New Roman" w:hAnsi="Times New Roman" w:cs="Times New Roman"/>
                <w:lang w:eastAsia="ru-RU"/>
              </w:rPr>
            </w:pPr>
            <w:r>
              <w:rPr>
                <w:rFonts w:ascii="Times New Roman" w:hAnsi="Times New Roman"/>
                <w:sz w:val="24"/>
              </w:rPr>
              <w:t>Изучение основных</w:t>
            </w:r>
            <w:r w:rsidRPr="003F2135">
              <w:rPr>
                <w:rFonts w:ascii="Times New Roman" w:hAnsi="Times New Roman"/>
                <w:sz w:val="24"/>
              </w:rPr>
              <w:t xml:space="preserve"> элемент</w:t>
            </w:r>
            <w:r>
              <w:rPr>
                <w:rFonts w:ascii="Times New Roman" w:hAnsi="Times New Roman"/>
                <w:sz w:val="24"/>
              </w:rPr>
              <w:t>ов программы прикладных программ.</w:t>
            </w:r>
          </w:p>
        </w:tc>
      </w:tr>
      <w:tr w:rsidR="00D431FC" w:rsidRPr="00C63897" w14:paraId="17F5E3E9" w14:textId="77777777" w:rsidTr="00FA1729">
        <w:trPr>
          <w:trHeight w:val="298"/>
        </w:trPr>
        <w:tc>
          <w:tcPr>
            <w:tcW w:w="2972" w:type="dxa"/>
            <w:vMerge/>
          </w:tcPr>
          <w:p w14:paraId="6493B508"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4E3DA" w14:textId="77777777" w:rsidR="00D431FC" w:rsidRPr="00F70F81" w:rsidRDefault="00D431FC" w:rsidP="00FA1729">
            <w:pPr>
              <w:rPr>
                <w:rFonts w:ascii="Times New Roman" w:eastAsia="Times New Roman" w:hAnsi="Times New Roman" w:cs="Times New Roman"/>
                <w:lang w:eastAsia="ru-RU"/>
              </w:rPr>
            </w:pPr>
            <w:r w:rsidRPr="003F2135">
              <w:rPr>
                <w:rFonts w:ascii="Times New Roman" w:hAnsi="Times New Roman"/>
                <w:sz w:val="24"/>
              </w:rPr>
              <w:t xml:space="preserve">Работа в </w:t>
            </w:r>
            <w:r>
              <w:rPr>
                <w:rFonts w:ascii="Times New Roman" w:hAnsi="Times New Roman"/>
                <w:sz w:val="24"/>
              </w:rPr>
              <w:t>прикладной программе.</w:t>
            </w:r>
          </w:p>
        </w:tc>
      </w:tr>
      <w:tr w:rsidR="00D431FC" w:rsidRPr="00C63897" w14:paraId="7C504E7B" w14:textId="77777777" w:rsidTr="00FA1729">
        <w:trPr>
          <w:trHeight w:val="298"/>
        </w:trPr>
        <w:tc>
          <w:tcPr>
            <w:tcW w:w="2972" w:type="dxa"/>
            <w:vMerge/>
          </w:tcPr>
          <w:p w14:paraId="4F352095"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FE426" w14:textId="77777777" w:rsidR="00D431FC" w:rsidRPr="00F70F81" w:rsidRDefault="00D431FC" w:rsidP="00FA1729">
            <w:pPr>
              <w:rPr>
                <w:rFonts w:ascii="Times New Roman" w:eastAsia="Times New Roman" w:hAnsi="Times New Roman" w:cs="Times New Roman"/>
                <w:lang w:eastAsia="ru-RU"/>
              </w:rPr>
            </w:pPr>
            <w:r w:rsidRPr="003F2135">
              <w:rPr>
                <w:rFonts w:ascii="Times New Roman" w:hAnsi="Times New Roman"/>
                <w:sz w:val="24"/>
              </w:rPr>
              <w:t xml:space="preserve">Основные элементы программного обеспечения, предназначенного для автоматизации работы </w:t>
            </w:r>
            <w:r>
              <w:rPr>
                <w:rFonts w:ascii="Times New Roman" w:hAnsi="Times New Roman"/>
                <w:sz w:val="24"/>
              </w:rPr>
              <w:t>дорожно-строительной (автотранспортной) организации</w:t>
            </w:r>
          </w:p>
        </w:tc>
      </w:tr>
      <w:tr w:rsidR="00D431FC" w:rsidRPr="00C63897" w14:paraId="2C362343" w14:textId="77777777" w:rsidTr="00FA1729">
        <w:trPr>
          <w:trHeight w:val="298"/>
        </w:trPr>
        <w:tc>
          <w:tcPr>
            <w:tcW w:w="2972" w:type="dxa"/>
            <w:vMerge/>
          </w:tcPr>
          <w:p w14:paraId="2FDFCC3B"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AABD8A" w14:textId="77777777" w:rsidR="00D431FC" w:rsidRPr="00F70F81" w:rsidRDefault="00D431FC" w:rsidP="00FA1729">
            <w:pPr>
              <w:rPr>
                <w:rFonts w:ascii="Times New Roman" w:eastAsia="Times New Roman" w:hAnsi="Times New Roman" w:cs="Times New Roman"/>
                <w:lang w:eastAsia="ru-RU"/>
              </w:rPr>
            </w:pPr>
            <w:r w:rsidRPr="003F2135">
              <w:rPr>
                <w:rFonts w:ascii="Times New Roman" w:hAnsi="Times New Roman"/>
                <w:sz w:val="24"/>
              </w:rPr>
              <w:t>Создание клиентской базы в программе.</w:t>
            </w:r>
          </w:p>
        </w:tc>
      </w:tr>
      <w:tr w:rsidR="00D431FC" w:rsidRPr="00C63897" w14:paraId="372C635C" w14:textId="77777777" w:rsidTr="00FA1729">
        <w:trPr>
          <w:trHeight w:val="298"/>
        </w:trPr>
        <w:tc>
          <w:tcPr>
            <w:tcW w:w="2972" w:type="dxa"/>
            <w:vMerge/>
          </w:tcPr>
          <w:p w14:paraId="33F389CC"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FA2363" w14:textId="77777777" w:rsidR="00D431FC" w:rsidRPr="00F70F81" w:rsidRDefault="00D431FC" w:rsidP="00FA1729">
            <w:pPr>
              <w:rPr>
                <w:rFonts w:ascii="Times New Roman" w:eastAsia="Times New Roman" w:hAnsi="Times New Roman" w:cs="Times New Roman"/>
                <w:lang w:eastAsia="ru-RU"/>
              </w:rPr>
            </w:pPr>
            <w:r w:rsidRPr="003F2135">
              <w:rPr>
                <w:rFonts w:ascii="Times New Roman" w:hAnsi="Times New Roman"/>
                <w:sz w:val="24"/>
              </w:rPr>
              <w:t>Работа с магазином (складом) в программе.</w:t>
            </w:r>
          </w:p>
        </w:tc>
      </w:tr>
      <w:tr w:rsidR="00D431FC" w:rsidRPr="00C63897" w14:paraId="666FC44B" w14:textId="77777777" w:rsidTr="00FA1729">
        <w:trPr>
          <w:trHeight w:val="298"/>
        </w:trPr>
        <w:tc>
          <w:tcPr>
            <w:tcW w:w="2972" w:type="dxa"/>
            <w:vMerge/>
          </w:tcPr>
          <w:p w14:paraId="3CEC8475"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253A5" w14:textId="77777777" w:rsidR="00D431FC" w:rsidRPr="00F70F81" w:rsidRDefault="00D431FC" w:rsidP="00FA1729">
            <w:pPr>
              <w:rPr>
                <w:rFonts w:ascii="Times New Roman" w:eastAsia="Times New Roman" w:hAnsi="Times New Roman" w:cs="Times New Roman"/>
                <w:lang w:eastAsia="ru-RU"/>
              </w:rPr>
            </w:pPr>
            <w:r w:rsidRPr="003F2135">
              <w:rPr>
                <w:rFonts w:ascii="Times New Roman" w:hAnsi="Times New Roman"/>
                <w:sz w:val="24"/>
              </w:rPr>
              <w:t>Составление заказа-наряда в программе</w:t>
            </w:r>
          </w:p>
        </w:tc>
      </w:tr>
      <w:tr w:rsidR="00D431FC" w:rsidRPr="00C63897" w14:paraId="15FBEB43" w14:textId="77777777" w:rsidTr="00FA1729">
        <w:trPr>
          <w:trHeight w:val="298"/>
        </w:trPr>
        <w:tc>
          <w:tcPr>
            <w:tcW w:w="2972" w:type="dxa"/>
            <w:vMerge/>
          </w:tcPr>
          <w:p w14:paraId="68CA6BE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9A6405" w14:textId="77777777" w:rsidR="00D431FC" w:rsidRPr="00F70F81" w:rsidRDefault="00D431FC" w:rsidP="00FA1729">
            <w:pPr>
              <w:rPr>
                <w:rFonts w:ascii="Times New Roman" w:eastAsia="Times New Roman" w:hAnsi="Times New Roman" w:cs="Times New Roman"/>
                <w:lang w:eastAsia="ru-RU"/>
              </w:rPr>
            </w:pPr>
            <w:r w:rsidRPr="003F2135">
              <w:rPr>
                <w:rFonts w:ascii="Times New Roman" w:hAnsi="Times New Roman"/>
                <w:sz w:val="24"/>
              </w:rPr>
              <w:t>Создание нормативной базы данных в программе.</w:t>
            </w:r>
          </w:p>
        </w:tc>
      </w:tr>
      <w:tr w:rsidR="00D431FC" w:rsidRPr="00C63897" w14:paraId="6487E0EA" w14:textId="77777777" w:rsidTr="00FA1729">
        <w:trPr>
          <w:trHeight w:val="361"/>
        </w:trPr>
        <w:tc>
          <w:tcPr>
            <w:tcW w:w="2972" w:type="dxa"/>
            <w:vMerge/>
          </w:tcPr>
          <w:p w14:paraId="7C7D1BD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1F147"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B21977"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7B8208E9" w14:textId="77777777" w:rsidTr="00FA1729">
        <w:tc>
          <w:tcPr>
            <w:tcW w:w="9634" w:type="dxa"/>
            <w:gridSpan w:val="2"/>
          </w:tcPr>
          <w:p w14:paraId="4BCC666C" w14:textId="77777777" w:rsidR="00D431FC" w:rsidRPr="00F70F81" w:rsidRDefault="00D431FC" w:rsidP="00FA1729">
            <w:pPr>
              <w:rPr>
                <w:rFonts w:ascii="Times New Roman" w:eastAsia="Times New Roman" w:hAnsi="Times New Roman" w:cs="Times New Roman"/>
                <w:i/>
                <w:lang w:eastAsia="ru-RU"/>
              </w:rPr>
            </w:pPr>
            <w:r w:rsidRPr="003F2135">
              <w:rPr>
                <w:rFonts w:ascii="Times New Roman" w:hAnsi="Times New Roman"/>
                <w:b/>
                <w:sz w:val="24"/>
              </w:rPr>
              <w:t xml:space="preserve">Раздел 2. Системы автоматизированного проектирования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22 часа</w:t>
            </w:r>
            <w:r w:rsidRPr="00F70F81">
              <w:rPr>
                <w:rFonts w:ascii="Times New Roman" w:eastAsia="Times New Roman" w:hAnsi="Times New Roman" w:cs="Times New Roman"/>
                <w:b/>
                <w:bCs/>
                <w:lang w:eastAsia="ru-RU"/>
              </w:rPr>
              <w:t>)</w:t>
            </w:r>
          </w:p>
        </w:tc>
      </w:tr>
      <w:tr w:rsidR="00D431FC" w:rsidRPr="00C63897" w14:paraId="0A39335D" w14:textId="77777777" w:rsidTr="00FA1729">
        <w:tc>
          <w:tcPr>
            <w:tcW w:w="2972" w:type="dxa"/>
            <w:vMerge w:val="restart"/>
          </w:tcPr>
          <w:p w14:paraId="469CBE04" w14:textId="77777777" w:rsidR="00D431FC" w:rsidRPr="003F2135" w:rsidRDefault="00D431FC" w:rsidP="00FA1729">
            <w:pPr>
              <w:rPr>
                <w:rFonts w:ascii="Times New Roman" w:hAnsi="Times New Roman"/>
                <w:b/>
                <w:sz w:val="24"/>
              </w:rPr>
            </w:pPr>
            <w:r w:rsidRPr="003F2135">
              <w:rPr>
                <w:rFonts w:ascii="Times New Roman" w:hAnsi="Times New Roman"/>
                <w:b/>
                <w:sz w:val="24"/>
              </w:rPr>
              <w:t>Тема 2.1.</w:t>
            </w:r>
          </w:p>
          <w:p w14:paraId="06328489" w14:textId="77777777" w:rsidR="00D431FC" w:rsidRPr="00FB070D" w:rsidRDefault="00D431FC" w:rsidP="00FA1729">
            <w:pPr>
              <w:rPr>
                <w:rFonts w:ascii="Times New Roman" w:eastAsia="Times New Roman" w:hAnsi="Times New Roman" w:cs="Times New Roman"/>
                <w:b/>
                <w:bCs/>
                <w:lang w:eastAsia="ru-RU"/>
              </w:rPr>
            </w:pPr>
            <w:r w:rsidRPr="00FB070D">
              <w:rPr>
                <w:rFonts w:ascii="Times New Roman" w:hAnsi="Times New Roman"/>
                <w:b/>
                <w:sz w:val="24"/>
              </w:rPr>
              <w:t>Графический редактор Компас 3D</w:t>
            </w:r>
          </w:p>
        </w:tc>
        <w:tc>
          <w:tcPr>
            <w:tcW w:w="6662" w:type="dxa"/>
          </w:tcPr>
          <w:p w14:paraId="5B133085" w14:textId="77777777" w:rsidR="00D431FC" w:rsidRPr="00F70F81" w:rsidRDefault="00D431FC" w:rsidP="00FA172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130E8768" w14:textId="77777777" w:rsidTr="00FA1729">
        <w:trPr>
          <w:trHeight w:val="396"/>
        </w:trPr>
        <w:tc>
          <w:tcPr>
            <w:tcW w:w="2972" w:type="dxa"/>
            <w:vMerge/>
          </w:tcPr>
          <w:p w14:paraId="4F74307B"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3774B347" w14:textId="77777777" w:rsidR="00D431FC" w:rsidRPr="00FB070D" w:rsidRDefault="00D431FC" w:rsidP="00FA1729">
            <w:pPr>
              <w:jc w:val="both"/>
              <w:rPr>
                <w:rFonts w:ascii="Times New Roman" w:hAnsi="Times New Roman"/>
                <w:sz w:val="24"/>
              </w:rPr>
            </w:pPr>
            <w:r w:rsidRPr="003F2135">
              <w:rPr>
                <w:rFonts w:ascii="Times New Roman" w:hAnsi="Times New Roman"/>
                <w:sz w:val="24"/>
              </w:rPr>
              <w:t xml:space="preserve">Системы автоматизированного проектирования. Построение геометрических примитивов. Заполнение основной надписи в чертежах. Основные элементы обучающей программы </w:t>
            </w:r>
            <w:r w:rsidRPr="003F2135">
              <w:rPr>
                <w:rFonts w:ascii="Times New Roman" w:hAnsi="Times New Roman"/>
                <w:sz w:val="24"/>
              </w:rPr>
              <w:lastRenderedPageBreak/>
              <w:t>"Графический редактор Компас 3D". Инструменты: локальные и глобальные привязки.</w:t>
            </w:r>
            <w:r>
              <w:rPr>
                <w:rFonts w:ascii="Times New Roman" w:hAnsi="Times New Roman"/>
                <w:sz w:val="24"/>
              </w:rPr>
              <w:t xml:space="preserve"> </w:t>
            </w:r>
            <w:r w:rsidRPr="003F2135">
              <w:rPr>
                <w:rFonts w:ascii="Times New Roman" w:hAnsi="Times New Roman"/>
                <w:sz w:val="24"/>
              </w:rPr>
              <w:t>Правила построения планировочных и конструкторских</w:t>
            </w:r>
            <w:r>
              <w:rPr>
                <w:rFonts w:ascii="Times New Roman" w:hAnsi="Times New Roman"/>
                <w:sz w:val="24"/>
              </w:rPr>
              <w:t xml:space="preserve"> решений, в программе Компас 3D.</w:t>
            </w:r>
            <w:r w:rsidRPr="003F2135">
              <w:rPr>
                <w:rFonts w:ascii="Times New Roman" w:hAnsi="Times New Roman"/>
                <w:sz w:val="24"/>
              </w:rPr>
              <w:t xml:space="preserve"> </w:t>
            </w:r>
            <w:r>
              <w:rPr>
                <w:rFonts w:ascii="Times New Roman" w:hAnsi="Times New Roman"/>
                <w:sz w:val="24"/>
              </w:rPr>
              <w:t>О</w:t>
            </w:r>
            <w:r w:rsidRPr="003F2135">
              <w:rPr>
                <w:rFonts w:ascii="Times New Roman" w:hAnsi="Times New Roman"/>
                <w:sz w:val="24"/>
              </w:rPr>
              <w:t>сновные положения конструкторской, технологической и другой нормативной документации применительно к программам компьютерной графики в профессиональной деятельности.</w:t>
            </w:r>
            <w:r>
              <w:rPr>
                <w:rFonts w:ascii="Times New Roman" w:hAnsi="Times New Roman"/>
                <w:sz w:val="24"/>
              </w:rPr>
              <w:t xml:space="preserve"> </w:t>
            </w:r>
            <w:r w:rsidRPr="003F2135">
              <w:rPr>
                <w:rFonts w:ascii="Times New Roman" w:hAnsi="Times New Roman"/>
                <w:sz w:val="24"/>
              </w:rPr>
              <w:t>Особенности построения планировки производственного участка или зоны.</w:t>
            </w:r>
            <w:r>
              <w:rPr>
                <w:rFonts w:ascii="Times New Roman" w:hAnsi="Times New Roman"/>
                <w:sz w:val="24"/>
              </w:rPr>
              <w:t xml:space="preserve"> </w:t>
            </w:r>
            <w:r w:rsidRPr="003F2135">
              <w:rPr>
                <w:rFonts w:ascii="Times New Roman" w:hAnsi="Times New Roman"/>
                <w:sz w:val="24"/>
              </w:rPr>
              <w:t>Особенности размещения на чертеже оборудования, входящего в состав производственного участка или зоны.</w:t>
            </w:r>
          </w:p>
        </w:tc>
      </w:tr>
      <w:tr w:rsidR="00D431FC" w:rsidRPr="00C63897" w14:paraId="70A1FA44" w14:textId="77777777" w:rsidTr="00FA1729">
        <w:trPr>
          <w:trHeight w:val="20"/>
        </w:trPr>
        <w:tc>
          <w:tcPr>
            <w:tcW w:w="2972" w:type="dxa"/>
            <w:vMerge/>
          </w:tcPr>
          <w:p w14:paraId="2F6D67BD"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13319807" w14:textId="77777777" w:rsidR="00D431FC" w:rsidRPr="00C63897" w:rsidRDefault="00D431FC" w:rsidP="00FA172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1E2B61C8" w14:textId="77777777" w:rsidTr="00FA1729">
        <w:trPr>
          <w:trHeight w:val="204"/>
        </w:trPr>
        <w:tc>
          <w:tcPr>
            <w:tcW w:w="2972" w:type="dxa"/>
            <w:vMerge/>
          </w:tcPr>
          <w:p w14:paraId="110AE59D"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6A176284" w14:textId="77777777" w:rsidR="00D431FC" w:rsidRPr="00C63897" w:rsidRDefault="00D431FC" w:rsidP="00FA1729">
            <w:pPr>
              <w:suppressAutoHyphens/>
              <w:jc w:val="both"/>
              <w:rPr>
                <w:rFonts w:ascii="Times New Roman" w:eastAsia="Times New Roman" w:hAnsi="Times New Roman" w:cs="Times New Roman"/>
                <w:iCs/>
                <w:lang w:eastAsia="ru-RU"/>
              </w:rPr>
            </w:pPr>
            <w:r w:rsidRPr="003F2135">
              <w:rPr>
                <w:rFonts w:ascii="Times New Roman" w:hAnsi="Times New Roman"/>
                <w:sz w:val="24"/>
              </w:rPr>
              <w:t>Построение геометрических примитивов. Локальные и глобальные привязки.</w:t>
            </w:r>
          </w:p>
        </w:tc>
      </w:tr>
      <w:tr w:rsidR="00D431FC" w:rsidRPr="00C63897" w14:paraId="082FD55F" w14:textId="77777777" w:rsidTr="00FA1729">
        <w:trPr>
          <w:trHeight w:val="73"/>
        </w:trPr>
        <w:tc>
          <w:tcPr>
            <w:tcW w:w="2972" w:type="dxa"/>
            <w:vMerge/>
          </w:tcPr>
          <w:p w14:paraId="01530ADB"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69D414D3" w14:textId="77777777" w:rsidR="00D431FC" w:rsidRPr="00C63897"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Построение чертежей втулки и вала.</w:t>
            </w:r>
          </w:p>
        </w:tc>
      </w:tr>
      <w:tr w:rsidR="00D431FC" w:rsidRPr="00C63897" w14:paraId="3D45A6A7" w14:textId="77777777" w:rsidTr="00FA1729">
        <w:trPr>
          <w:trHeight w:val="73"/>
        </w:trPr>
        <w:tc>
          <w:tcPr>
            <w:tcW w:w="2972" w:type="dxa"/>
            <w:vMerge/>
          </w:tcPr>
          <w:p w14:paraId="2E195FF9"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1E83B1B8" w14:textId="77777777" w:rsidR="00D431FC" w:rsidRPr="00C63897"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Построение чертежей деталей по сетке</w:t>
            </w:r>
          </w:p>
        </w:tc>
      </w:tr>
      <w:tr w:rsidR="00D431FC" w:rsidRPr="00C63897" w14:paraId="7B200083" w14:textId="77777777" w:rsidTr="00FA1729">
        <w:trPr>
          <w:trHeight w:val="73"/>
        </w:trPr>
        <w:tc>
          <w:tcPr>
            <w:tcW w:w="2972" w:type="dxa"/>
            <w:vMerge/>
          </w:tcPr>
          <w:p w14:paraId="34172119"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765D7A0B" w14:textId="77777777" w:rsidR="00D431FC" w:rsidRPr="00C63897"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Построение чертежей деталей в трех проекция, с помощью вспомогательных прямых.</w:t>
            </w:r>
          </w:p>
        </w:tc>
      </w:tr>
      <w:tr w:rsidR="00D431FC" w:rsidRPr="00C63897" w14:paraId="786466C1" w14:textId="77777777" w:rsidTr="00FA1729">
        <w:trPr>
          <w:trHeight w:val="73"/>
        </w:trPr>
        <w:tc>
          <w:tcPr>
            <w:tcW w:w="2972" w:type="dxa"/>
            <w:vMerge/>
          </w:tcPr>
          <w:p w14:paraId="15C09FFF"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19C6BD99" w14:textId="77777777" w:rsidR="00D431FC" w:rsidRPr="00C63897"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Выполнение чертежа планировки производственного участка.</w:t>
            </w:r>
          </w:p>
        </w:tc>
      </w:tr>
      <w:tr w:rsidR="00D431FC" w:rsidRPr="00C63897" w14:paraId="378A436D" w14:textId="77777777" w:rsidTr="00FA1729">
        <w:trPr>
          <w:trHeight w:val="73"/>
        </w:trPr>
        <w:tc>
          <w:tcPr>
            <w:tcW w:w="2972" w:type="dxa"/>
            <w:vMerge/>
          </w:tcPr>
          <w:p w14:paraId="3EC6E197"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6EC931D9" w14:textId="77777777" w:rsidR="00D431FC" w:rsidRPr="003F2135" w:rsidRDefault="00D431FC" w:rsidP="00FA1729">
            <w:pPr>
              <w:suppressAutoHyphens/>
              <w:rPr>
                <w:rFonts w:ascii="Times New Roman" w:hAnsi="Times New Roman"/>
                <w:sz w:val="24"/>
              </w:rPr>
            </w:pPr>
            <w:r w:rsidRPr="003F2135">
              <w:rPr>
                <w:rFonts w:ascii="Times New Roman" w:hAnsi="Times New Roman"/>
                <w:sz w:val="24"/>
              </w:rPr>
              <w:t>Размещение на чертеже оборудования производственного участка.</w:t>
            </w:r>
          </w:p>
        </w:tc>
      </w:tr>
      <w:tr w:rsidR="00D431FC" w:rsidRPr="00C63897" w14:paraId="0241C63E" w14:textId="77777777" w:rsidTr="00FA1729">
        <w:trPr>
          <w:trHeight w:val="73"/>
        </w:trPr>
        <w:tc>
          <w:tcPr>
            <w:tcW w:w="2972" w:type="dxa"/>
            <w:vMerge/>
          </w:tcPr>
          <w:p w14:paraId="4E496E29"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7213F242" w14:textId="77777777" w:rsidR="00D431FC" w:rsidRPr="00C63897"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 xml:space="preserve">Выполнение чертежа планировки зоны ТО и ТР </w:t>
            </w:r>
            <w:r>
              <w:rPr>
                <w:rFonts w:ascii="Times New Roman" w:hAnsi="Times New Roman"/>
                <w:sz w:val="24"/>
              </w:rPr>
              <w:t>дорожно-строительных машин (грузовых автомобилей).</w:t>
            </w:r>
          </w:p>
        </w:tc>
      </w:tr>
      <w:tr w:rsidR="00D431FC" w:rsidRPr="00C63897" w14:paraId="73217DE5" w14:textId="77777777" w:rsidTr="00FA1729">
        <w:trPr>
          <w:trHeight w:val="73"/>
        </w:trPr>
        <w:tc>
          <w:tcPr>
            <w:tcW w:w="2972" w:type="dxa"/>
            <w:vMerge/>
          </w:tcPr>
          <w:p w14:paraId="305EDA2B"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41E46C74" w14:textId="77777777" w:rsidR="00D431FC" w:rsidRPr="00C63897" w:rsidRDefault="00D431FC" w:rsidP="00FA1729">
            <w:pPr>
              <w:suppressAutoHyphens/>
              <w:rPr>
                <w:rFonts w:ascii="Times New Roman" w:eastAsia="Times New Roman" w:hAnsi="Times New Roman" w:cs="Times New Roman"/>
                <w:lang w:eastAsia="ru-RU"/>
              </w:rPr>
            </w:pPr>
            <w:r w:rsidRPr="003F2135">
              <w:rPr>
                <w:rFonts w:ascii="Times New Roman" w:hAnsi="Times New Roman"/>
                <w:sz w:val="24"/>
              </w:rPr>
              <w:t xml:space="preserve">Выполнение чертежа планировки территории </w:t>
            </w:r>
            <w:r>
              <w:rPr>
                <w:rFonts w:ascii="Times New Roman" w:hAnsi="Times New Roman"/>
                <w:sz w:val="24"/>
              </w:rPr>
              <w:t>дорожно-строительной (автотранспортной) организации</w:t>
            </w:r>
          </w:p>
        </w:tc>
      </w:tr>
      <w:tr w:rsidR="00D431FC" w:rsidRPr="00C63897" w14:paraId="14B61FA9" w14:textId="77777777" w:rsidTr="00FA1729">
        <w:trPr>
          <w:trHeight w:val="361"/>
        </w:trPr>
        <w:tc>
          <w:tcPr>
            <w:tcW w:w="2972" w:type="dxa"/>
            <w:vMerge/>
          </w:tcPr>
          <w:p w14:paraId="66E7BFA3"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63AFBD62"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014B64" w14:textId="77777777" w:rsidR="00D431FC" w:rsidRPr="004D41E5" w:rsidRDefault="00D431FC" w:rsidP="00FA172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2E55AB77" w14:textId="77777777" w:rsidTr="00FA1729">
        <w:trPr>
          <w:trHeight w:val="361"/>
        </w:trPr>
        <w:tc>
          <w:tcPr>
            <w:tcW w:w="2972" w:type="dxa"/>
            <w:vMerge w:val="restart"/>
          </w:tcPr>
          <w:p w14:paraId="29E95230" w14:textId="77777777" w:rsidR="00D431FC" w:rsidRPr="003F2135" w:rsidRDefault="00D431FC" w:rsidP="00FA1729">
            <w:pPr>
              <w:rPr>
                <w:rFonts w:ascii="Times New Roman" w:hAnsi="Times New Roman"/>
                <w:b/>
                <w:sz w:val="24"/>
              </w:rPr>
            </w:pPr>
            <w:r w:rsidRPr="003F2135">
              <w:rPr>
                <w:rFonts w:ascii="Times New Roman" w:hAnsi="Times New Roman"/>
                <w:b/>
                <w:sz w:val="24"/>
              </w:rPr>
              <w:t>Тема 2.2.</w:t>
            </w:r>
          </w:p>
          <w:p w14:paraId="7702D353" w14:textId="77777777" w:rsidR="00D431FC" w:rsidRPr="00DE4302" w:rsidRDefault="00D431FC" w:rsidP="00FA1729">
            <w:pPr>
              <w:rPr>
                <w:rFonts w:ascii="Times New Roman" w:eastAsia="Times New Roman" w:hAnsi="Times New Roman" w:cs="Times New Roman"/>
                <w:b/>
                <w:bCs/>
                <w:lang w:eastAsia="ru-RU"/>
              </w:rPr>
            </w:pPr>
            <w:r>
              <w:rPr>
                <w:rFonts w:ascii="Times New Roman" w:hAnsi="Times New Roman"/>
                <w:b/>
                <w:sz w:val="24"/>
              </w:rPr>
              <w:t>Основы 3-х-мерного моделирова</w:t>
            </w:r>
            <w:r w:rsidRPr="00DE4302">
              <w:rPr>
                <w:rFonts w:ascii="Times New Roman" w:hAnsi="Times New Roman"/>
                <w:b/>
                <w:sz w:val="24"/>
              </w:rPr>
              <w:t>ния.</w:t>
            </w:r>
          </w:p>
        </w:tc>
        <w:tc>
          <w:tcPr>
            <w:tcW w:w="6662" w:type="dxa"/>
            <w:tcBorders>
              <w:top w:val="single" w:sz="4" w:space="0" w:color="auto"/>
              <w:left w:val="single" w:sz="4" w:space="0" w:color="auto"/>
              <w:bottom w:val="single" w:sz="4" w:space="0" w:color="auto"/>
              <w:right w:val="single" w:sz="4" w:space="0" w:color="auto"/>
            </w:tcBorders>
            <w:vAlign w:val="bottom"/>
          </w:tcPr>
          <w:p w14:paraId="427219D4"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31FC" w:rsidRPr="00C63897" w14:paraId="427AC02B" w14:textId="77777777" w:rsidTr="00FA1729">
        <w:trPr>
          <w:trHeight w:val="361"/>
        </w:trPr>
        <w:tc>
          <w:tcPr>
            <w:tcW w:w="2972" w:type="dxa"/>
            <w:vMerge/>
          </w:tcPr>
          <w:p w14:paraId="279FB8B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E1F12" w14:textId="77777777" w:rsidR="00D431FC" w:rsidRPr="00C63897" w:rsidRDefault="00D431FC" w:rsidP="00FA1729">
            <w:pPr>
              <w:jc w:val="both"/>
              <w:rPr>
                <w:rFonts w:ascii="Times New Roman" w:eastAsia="Times New Roman" w:hAnsi="Times New Roman" w:cs="Times New Roman"/>
                <w:lang w:eastAsia="ru-RU"/>
              </w:rPr>
            </w:pPr>
            <w:r w:rsidRPr="003F2135">
              <w:rPr>
                <w:rFonts w:ascii="Times New Roman" w:hAnsi="Times New Roman"/>
                <w:sz w:val="24"/>
              </w:rPr>
              <w:t>Основы трехмерного моделирования. Графическое представление пространственных образов. Порядок построения трехмерных деталей.</w:t>
            </w:r>
          </w:p>
        </w:tc>
      </w:tr>
      <w:tr w:rsidR="00D431FC" w:rsidRPr="00C63897" w14:paraId="7006777B" w14:textId="77777777" w:rsidTr="00FA1729">
        <w:trPr>
          <w:trHeight w:val="361"/>
        </w:trPr>
        <w:tc>
          <w:tcPr>
            <w:tcW w:w="2972" w:type="dxa"/>
            <w:vMerge/>
          </w:tcPr>
          <w:p w14:paraId="7A2B0829"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5053A"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68DF1982" w14:textId="77777777" w:rsidTr="00FA1729">
        <w:trPr>
          <w:trHeight w:val="137"/>
        </w:trPr>
        <w:tc>
          <w:tcPr>
            <w:tcW w:w="2972" w:type="dxa"/>
            <w:vMerge/>
          </w:tcPr>
          <w:p w14:paraId="43229BB9"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BCF3BB" w14:textId="77777777" w:rsidR="00D431FC" w:rsidRPr="00C63897" w:rsidRDefault="00D431FC" w:rsidP="00FA1729">
            <w:pPr>
              <w:rPr>
                <w:rFonts w:ascii="Times New Roman" w:eastAsia="Times New Roman" w:hAnsi="Times New Roman" w:cs="Times New Roman"/>
                <w:lang w:eastAsia="ru-RU"/>
              </w:rPr>
            </w:pPr>
            <w:r w:rsidRPr="003F2135">
              <w:rPr>
                <w:rFonts w:ascii="Times New Roman" w:hAnsi="Times New Roman"/>
                <w:sz w:val="24"/>
              </w:rPr>
              <w:t>Построение 3-х мерных моделей.</w:t>
            </w:r>
          </w:p>
        </w:tc>
      </w:tr>
      <w:tr w:rsidR="00D431FC" w:rsidRPr="00C63897" w14:paraId="2E423994" w14:textId="77777777" w:rsidTr="00FA1729">
        <w:trPr>
          <w:trHeight w:val="298"/>
        </w:trPr>
        <w:tc>
          <w:tcPr>
            <w:tcW w:w="2972" w:type="dxa"/>
            <w:vMerge/>
          </w:tcPr>
          <w:p w14:paraId="51E2827E"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4F5AF" w14:textId="77777777" w:rsidR="00D431FC" w:rsidRPr="00C63897" w:rsidRDefault="00D431FC" w:rsidP="00FA1729">
            <w:pPr>
              <w:rPr>
                <w:rFonts w:ascii="Times New Roman" w:eastAsia="Times New Roman" w:hAnsi="Times New Roman" w:cs="Times New Roman"/>
                <w:lang w:eastAsia="ru-RU"/>
              </w:rPr>
            </w:pPr>
            <w:r w:rsidRPr="003F2135">
              <w:rPr>
                <w:rFonts w:ascii="Times New Roman" w:hAnsi="Times New Roman"/>
                <w:sz w:val="24"/>
              </w:rPr>
              <w:t>Построение 3-х мерных моделей по сетке.</w:t>
            </w:r>
          </w:p>
        </w:tc>
      </w:tr>
      <w:tr w:rsidR="00D431FC" w:rsidRPr="00C63897" w14:paraId="7AEA4021" w14:textId="77777777" w:rsidTr="00FA1729">
        <w:trPr>
          <w:trHeight w:val="298"/>
        </w:trPr>
        <w:tc>
          <w:tcPr>
            <w:tcW w:w="2972" w:type="dxa"/>
            <w:vMerge/>
          </w:tcPr>
          <w:p w14:paraId="3DA7B81C"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EDFBD" w14:textId="77777777" w:rsidR="00D431FC" w:rsidRPr="003F2135" w:rsidRDefault="00D431FC" w:rsidP="00FA1729">
            <w:pPr>
              <w:rPr>
                <w:rFonts w:ascii="Times New Roman" w:hAnsi="Times New Roman"/>
                <w:sz w:val="24"/>
              </w:rPr>
            </w:pPr>
            <w:r w:rsidRPr="003F2135">
              <w:rPr>
                <w:rFonts w:ascii="Times New Roman" w:hAnsi="Times New Roman"/>
                <w:sz w:val="24"/>
              </w:rPr>
              <w:t>Построение 3-х мерных моделей с помощью вспомогательных прямых.</w:t>
            </w:r>
          </w:p>
        </w:tc>
      </w:tr>
      <w:tr w:rsidR="00D431FC" w:rsidRPr="00C63897" w14:paraId="221C5A1E" w14:textId="77777777" w:rsidTr="00FA1729">
        <w:trPr>
          <w:trHeight w:val="361"/>
        </w:trPr>
        <w:tc>
          <w:tcPr>
            <w:tcW w:w="2972" w:type="dxa"/>
            <w:vMerge/>
          </w:tcPr>
          <w:p w14:paraId="07AB367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52C1A"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89B61E"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5CC84E09" w14:textId="77777777" w:rsidTr="00FA1729">
        <w:tc>
          <w:tcPr>
            <w:tcW w:w="9634" w:type="dxa"/>
            <w:gridSpan w:val="2"/>
          </w:tcPr>
          <w:p w14:paraId="34B9F3BC" w14:textId="77777777" w:rsidR="00D431FC" w:rsidRPr="00F70F81" w:rsidRDefault="00D431FC" w:rsidP="00FA172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D431FC" w:rsidRPr="00C63897" w14:paraId="7775EB0A" w14:textId="77777777" w:rsidTr="00FA1729">
        <w:tc>
          <w:tcPr>
            <w:tcW w:w="9634" w:type="dxa"/>
            <w:gridSpan w:val="2"/>
          </w:tcPr>
          <w:p w14:paraId="0B6687D7" w14:textId="77777777" w:rsidR="00D431FC" w:rsidRPr="00F70F81" w:rsidRDefault="00D431FC" w:rsidP="00FA172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42 часа</w:t>
            </w:r>
          </w:p>
        </w:tc>
      </w:tr>
    </w:tbl>
    <w:p w14:paraId="29C58055" w14:textId="27EC5C22" w:rsidR="002D3B19" w:rsidRPr="00097E59" w:rsidRDefault="002D3B19" w:rsidP="002D3B19">
      <w:pPr>
        <w:rPr>
          <w:rFonts w:ascii="Times New Roman" w:hAnsi="Times New Roman" w:cs="Times New Roman"/>
          <w:sz w:val="24"/>
          <w:szCs w:val="24"/>
        </w:rPr>
      </w:pPr>
    </w:p>
    <w:p w14:paraId="31975713" w14:textId="15F43BC3" w:rsidR="00B24F1A" w:rsidRPr="00097E59" w:rsidRDefault="00B24F1A" w:rsidP="002D3B19">
      <w:pPr>
        <w:rPr>
          <w:rFonts w:ascii="Times New Roman" w:hAnsi="Times New Roman" w:cs="Times New Roman"/>
          <w:sz w:val="24"/>
          <w:szCs w:val="24"/>
        </w:rPr>
      </w:pPr>
    </w:p>
    <w:p w14:paraId="18D8F54D"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56475C32"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0AA8C01C" w14:textId="327BDD99" w:rsidR="002D3B19" w:rsidRPr="00097E59" w:rsidRDefault="00B24F1A" w:rsidP="002D3B19">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bCs/>
          <w:sz w:val="24"/>
          <w:szCs w:val="24"/>
        </w:rPr>
        <w:t>Кабинет «</w:t>
      </w:r>
      <w:r w:rsidR="000E3D42" w:rsidRPr="00097E59">
        <w:rPr>
          <w:rFonts w:ascii="Times New Roman" w:eastAsia="Calibri" w:hAnsi="Times New Roman" w:cs="Times New Roman"/>
          <w:sz w:val="24"/>
          <w:szCs w:val="24"/>
        </w:rPr>
        <w:t>Общепрофессиональных дисциплин</w:t>
      </w:r>
      <w:r w:rsidRPr="00097E59">
        <w:rPr>
          <w:rFonts w:ascii="Times New Roman" w:eastAsia="Calibri" w:hAnsi="Times New Roman" w:cs="Times New Roman"/>
          <w:bCs/>
          <w:sz w:val="24"/>
          <w:szCs w:val="24"/>
        </w:rPr>
        <w:t>»,</w:t>
      </w:r>
      <w:r w:rsidR="002D3B19" w:rsidRPr="00097E59">
        <w:rPr>
          <w:rFonts w:ascii="Times New Roman" w:hAnsi="Times New Roman" w:cs="Times New Roman"/>
          <w:bCs/>
          <w:i/>
          <w:sz w:val="24"/>
          <w:szCs w:val="24"/>
        </w:rPr>
        <w:t xml:space="preserve"> </w:t>
      </w:r>
      <w:r w:rsidR="002D3B19" w:rsidRPr="00097E59">
        <w:rPr>
          <w:rFonts w:ascii="Times New Roman" w:hAnsi="Times New Roman" w:cs="Times New Roman"/>
          <w:bCs/>
          <w:sz w:val="24"/>
          <w:szCs w:val="24"/>
        </w:rPr>
        <w:t xml:space="preserve">оснащенный </w:t>
      </w:r>
      <w:r w:rsidR="002D3B19" w:rsidRPr="00097E59">
        <w:rPr>
          <w:rFonts w:ascii="Times New Roman" w:hAnsi="Times New Roman" w:cs="Times New Roman"/>
          <w:bCs/>
          <w:iCs/>
          <w:sz w:val="24"/>
          <w:szCs w:val="24"/>
        </w:rPr>
        <w:t>в соответствии с приложением 3 ПОП-П</w:t>
      </w:r>
      <w:r w:rsidR="002D3B19" w:rsidRPr="00097E59">
        <w:rPr>
          <w:rFonts w:ascii="Times New Roman" w:hAnsi="Times New Roman" w:cs="Times New Roman"/>
          <w:bCs/>
          <w:sz w:val="24"/>
          <w:szCs w:val="24"/>
        </w:rPr>
        <w:t xml:space="preserve">. </w:t>
      </w:r>
    </w:p>
    <w:p w14:paraId="51EC8D13" w14:textId="77777777" w:rsidR="002D3B19" w:rsidRPr="00097E59" w:rsidRDefault="002D3B19" w:rsidP="002D3B19">
      <w:pPr>
        <w:rPr>
          <w:rFonts w:ascii="Times New Roman" w:hAnsi="Times New Roman" w:cs="Times New Roman"/>
          <w:sz w:val="24"/>
          <w:szCs w:val="24"/>
        </w:rPr>
      </w:pPr>
    </w:p>
    <w:p w14:paraId="1CFBA45E" w14:textId="77777777" w:rsidR="00D431FC" w:rsidRDefault="00D431FC" w:rsidP="002D3B19">
      <w:pPr>
        <w:pStyle w:val="114"/>
        <w:rPr>
          <w:rFonts w:ascii="Times New Roman" w:hAnsi="Times New Roman"/>
        </w:rPr>
      </w:pPr>
    </w:p>
    <w:p w14:paraId="55B09A07" w14:textId="77777777" w:rsidR="00D431FC" w:rsidRDefault="00D431FC" w:rsidP="002D3B19">
      <w:pPr>
        <w:pStyle w:val="114"/>
        <w:rPr>
          <w:rFonts w:ascii="Times New Roman" w:hAnsi="Times New Roman"/>
        </w:rPr>
      </w:pPr>
    </w:p>
    <w:p w14:paraId="7AECFB53" w14:textId="7CDD6D22" w:rsidR="002D3B19" w:rsidRPr="00097E59" w:rsidRDefault="002D3B19" w:rsidP="002D3B19">
      <w:pPr>
        <w:pStyle w:val="114"/>
        <w:rPr>
          <w:rFonts w:ascii="Times New Roman" w:eastAsia="Times New Roman" w:hAnsi="Times New Roman"/>
        </w:rPr>
      </w:pPr>
      <w:r w:rsidRPr="00097E59">
        <w:rPr>
          <w:rFonts w:ascii="Times New Roman" w:hAnsi="Times New Roman"/>
        </w:rPr>
        <w:lastRenderedPageBreak/>
        <w:t>3.2. Учебно-методическое обеспечение</w:t>
      </w:r>
    </w:p>
    <w:p w14:paraId="70728ECB"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DCF475"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389B304E" w14:textId="77777777" w:rsidR="002D3B19" w:rsidRPr="00097E59" w:rsidRDefault="002D3B19" w:rsidP="002D3B19">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05CE6B42" w14:textId="571D4F51"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1.Гаврилов,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5AF57F5E" w14:textId="260E6FD9"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2.Коломейченко, А. С. Информационные технологии : учебное пособие для спо / А. С. Коломейченко, Н. В. Польшакова, О. В. Чеха. — 3-е изд., стер. — Санкт-Петербург : Лань, 2024. — 212 с. — ISBN 978-5-507-49263-3. — Текст : электронный // Лань : электронно-библиотечная система. — URL: https://e.lanbook.com/book/384743</w:t>
      </w:r>
    </w:p>
    <w:p w14:paraId="1724226D" w14:textId="0CE17312"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3.Михеева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60496AF0" w14:textId="1568DBFB"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4.Свириденко,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https://e.lanbook.com/book/288986</w:t>
      </w:r>
    </w:p>
    <w:p w14:paraId="7B9873FE" w14:textId="5B68DBEA" w:rsidR="00021255" w:rsidRDefault="00021255" w:rsidP="00097E59">
      <w:pPr>
        <w:suppressAutoHyphens/>
        <w:spacing w:line="276" w:lineRule="auto"/>
        <w:ind w:firstLine="709"/>
        <w:contextualSpacing/>
        <w:jc w:val="both"/>
        <w:rPr>
          <w:rStyle w:val="af0"/>
          <w:rFonts w:ascii="Times New Roman" w:hAnsi="Times New Roman" w:cs="Times New Roman"/>
          <w:noProof/>
          <w:sz w:val="24"/>
          <w:szCs w:val="24"/>
        </w:rPr>
      </w:pPr>
      <w:r w:rsidRPr="00097E59">
        <w:rPr>
          <w:rFonts w:ascii="Times New Roman" w:hAnsi="Times New Roman" w:cs="Times New Roman"/>
          <w:noProof/>
          <w:sz w:val="24"/>
          <w:szCs w:val="24"/>
        </w:rPr>
        <w:t xml:space="preserve">5.Советов,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16" w:history="1">
        <w:r w:rsidRPr="00097E59">
          <w:rPr>
            <w:rStyle w:val="af0"/>
            <w:rFonts w:ascii="Times New Roman" w:hAnsi="Times New Roman" w:cs="Times New Roman"/>
            <w:noProof/>
            <w:sz w:val="24"/>
            <w:szCs w:val="24"/>
          </w:rPr>
          <w:t>https://urait.ru/bcode/536599</w:t>
        </w:r>
      </w:hyperlink>
    </w:p>
    <w:p w14:paraId="60C98BE7" w14:textId="77777777" w:rsidR="00097E59" w:rsidRPr="00097E59" w:rsidRDefault="00097E59" w:rsidP="00021255">
      <w:pPr>
        <w:suppressAutoHyphens/>
        <w:spacing w:line="276" w:lineRule="auto"/>
        <w:ind w:firstLine="709"/>
        <w:contextualSpacing/>
        <w:rPr>
          <w:rFonts w:ascii="Times New Roman" w:hAnsi="Times New Roman" w:cs="Times New Roman"/>
          <w:noProof/>
          <w:sz w:val="24"/>
          <w:szCs w:val="24"/>
        </w:rPr>
      </w:pPr>
    </w:p>
    <w:p w14:paraId="08056BE0" w14:textId="2F090C56" w:rsidR="00392021" w:rsidRDefault="00392021" w:rsidP="00021255">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07D6AFDB" w14:textId="77777777" w:rsidR="00097E59" w:rsidRPr="00097E59" w:rsidRDefault="00097E59" w:rsidP="009A0610">
      <w:pPr>
        <w:suppressAutoHyphens/>
        <w:spacing w:line="276" w:lineRule="auto"/>
        <w:contextualSpacing/>
        <w:rPr>
          <w:rFonts w:ascii="Times New Roman" w:hAnsi="Times New Roman" w:cs="Times New Roman"/>
          <w:b/>
          <w:bCs/>
          <w:sz w:val="24"/>
          <w:szCs w:val="24"/>
        </w:rPr>
      </w:pPr>
    </w:p>
    <w:p w14:paraId="3608C75E" w14:textId="6F6CDD5B" w:rsidR="002D3B19" w:rsidRDefault="002D3B19" w:rsidP="009A0610">
      <w:pPr>
        <w:pStyle w:val="1f"/>
        <w:numPr>
          <w:ilvl w:val="0"/>
          <w:numId w:val="23"/>
        </w:numPr>
        <w:rPr>
          <w:rFonts w:ascii="Times New Roman" w:hAnsi="Times New Roman"/>
          <w:lang w:val="ru-RU"/>
        </w:rPr>
      </w:pPr>
      <w:r w:rsidRPr="00097E59">
        <w:rPr>
          <w:rFonts w:ascii="Times New Roman" w:hAnsi="Times New Roman"/>
        </w:rPr>
        <w:t xml:space="preserve">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A0610" w:rsidRPr="00985111" w14:paraId="4E995232" w14:textId="77777777" w:rsidTr="00FA1729">
        <w:trPr>
          <w:trHeight w:val="519"/>
        </w:trPr>
        <w:tc>
          <w:tcPr>
            <w:tcW w:w="1498" w:type="pct"/>
            <w:vAlign w:val="center"/>
          </w:tcPr>
          <w:p w14:paraId="59756844" w14:textId="77777777" w:rsidR="009A0610" w:rsidRPr="00854F21" w:rsidRDefault="009A0610" w:rsidP="00FA17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82DED25" w14:textId="77777777" w:rsidR="009A0610" w:rsidRPr="00854F21" w:rsidRDefault="009A0610" w:rsidP="00FA17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4EF6241" w14:textId="77777777" w:rsidR="009A0610" w:rsidRPr="00854F21" w:rsidRDefault="009A0610" w:rsidP="00FA17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A0610" w:rsidRPr="00985111" w14:paraId="5A82AB7C" w14:textId="77777777" w:rsidTr="00FA1729">
        <w:trPr>
          <w:trHeight w:val="698"/>
        </w:trPr>
        <w:tc>
          <w:tcPr>
            <w:tcW w:w="1498" w:type="pct"/>
          </w:tcPr>
          <w:p w14:paraId="6AF3284B" w14:textId="77777777" w:rsidR="009A0610" w:rsidRDefault="009A0610" w:rsidP="00FA17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0D5DC72D" w14:textId="77777777" w:rsidR="009A0610" w:rsidRDefault="009A0610" w:rsidP="00FA1729">
            <w:pPr>
              <w:rPr>
                <w:rFonts w:ascii="Times New Roman" w:eastAsia="Calibri" w:hAnsi="Times New Roman" w:cs="Times New Roman"/>
                <w:bCs/>
              </w:rPr>
            </w:pPr>
            <w:r>
              <w:rPr>
                <w:rFonts w:ascii="Times New Roman" w:eastAsia="Calibri" w:hAnsi="Times New Roman" w:cs="Times New Roman"/>
                <w:bCs/>
              </w:rPr>
              <w:t xml:space="preserve">- </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cs="Times New Roman"/>
                <w:bCs/>
              </w:rPr>
              <w:t>;</w:t>
            </w:r>
          </w:p>
          <w:p w14:paraId="61AEBB9F" w14:textId="77777777" w:rsidR="009A0610" w:rsidRDefault="009A0610" w:rsidP="00FA1729">
            <w:pPr>
              <w:suppressAutoHyphens/>
              <w:spacing w:line="276" w:lineRule="auto"/>
              <w:contextualSpacing/>
              <w:rPr>
                <w:rFonts w:ascii="Times New Roman" w:hAnsi="Times New Roman" w:cs="Times New Roman"/>
                <w:bCs/>
                <w:i/>
                <w:sz w:val="24"/>
                <w:szCs w:val="24"/>
              </w:rPr>
            </w:pPr>
            <w:r>
              <w:rPr>
                <w:rFonts w:ascii="Times New Roman" w:eastAsia="Calibri" w:hAnsi="Times New Roman" w:cs="Times New Roman"/>
                <w:bCs/>
              </w:rPr>
              <w:lastRenderedPageBreak/>
              <w:t xml:space="preserve">- </w:t>
            </w:r>
            <w:r w:rsidRPr="00F87D60">
              <w:rPr>
                <w:rFonts w:ascii="Times New Roman" w:eastAsia="Calibri" w:hAnsi="Times New Roman" w:cs="Times New Roman"/>
                <w:bCs/>
              </w:rPr>
              <w:t>методы работы в профессиональной и смежных сферах</w:t>
            </w:r>
            <w:r>
              <w:rPr>
                <w:rFonts w:ascii="Times New Roman" w:hAnsi="Times New Roman" w:cs="Times New Roman"/>
                <w:bCs/>
                <w:i/>
                <w:sz w:val="24"/>
                <w:szCs w:val="24"/>
              </w:rPr>
              <w:t>;</w:t>
            </w:r>
          </w:p>
          <w:p w14:paraId="0760BE66" w14:textId="77777777" w:rsidR="009A0610" w:rsidRDefault="009A0610" w:rsidP="00FA1729">
            <w:pPr>
              <w:rPr>
                <w:rFonts w:ascii="Times New Roman" w:eastAsia="Calibri" w:hAnsi="Times New Roman" w:cs="Times New Roman"/>
                <w:i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номенклатур</w:t>
            </w:r>
            <w:r>
              <w:rPr>
                <w:rFonts w:ascii="Times New Roman" w:eastAsia="Calibri" w:hAnsi="Times New Roman" w:cs="Times New Roman"/>
                <w:iCs/>
              </w:rPr>
              <w:t>у</w:t>
            </w:r>
            <w:r w:rsidRPr="00F87D60">
              <w:rPr>
                <w:rFonts w:ascii="Times New Roman" w:eastAsia="Calibri" w:hAnsi="Times New Roman" w:cs="Times New Roman"/>
                <w:iCs/>
              </w:rPr>
              <w:t xml:space="preserve"> информационных источников, применяемых в профессиональной деятельности</w:t>
            </w:r>
            <w:r>
              <w:rPr>
                <w:rFonts w:ascii="Times New Roman" w:eastAsia="Calibri" w:hAnsi="Times New Roman" w:cs="Times New Roman"/>
                <w:iCs/>
              </w:rPr>
              <w:t>;</w:t>
            </w:r>
          </w:p>
          <w:p w14:paraId="2574F74B" w14:textId="77777777" w:rsidR="009A0610" w:rsidRDefault="009A0610" w:rsidP="00FA1729">
            <w:pPr>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приемы структурирования информации</w:t>
            </w:r>
            <w:r>
              <w:rPr>
                <w:rFonts w:ascii="Times New Roman" w:eastAsia="Calibri" w:hAnsi="Times New Roman" w:cs="Times New Roman"/>
                <w:iCs/>
              </w:rPr>
              <w:t>;</w:t>
            </w:r>
          </w:p>
          <w:p w14:paraId="133FC07B" w14:textId="77777777" w:rsidR="009A0610" w:rsidRDefault="009A0610" w:rsidP="00FA1729">
            <w:pPr>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формат оформления результатов поиска информации</w:t>
            </w:r>
            <w:r>
              <w:rPr>
                <w:rFonts w:ascii="Times New Roman" w:eastAsia="Calibri" w:hAnsi="Times New Roman" w:cs="Times New Roman"/>
                <w:iCs/>
              </w:rPr>
              <w:t>;</w:t>
            </w:r>
          </w:p>
          <w:p w14:paraId="0FC7E60F" w14:textId="77777777" w:rsidR="009A0610" w:rsidRDefault="009A0610" w:rsidP="00FA1729">
            <w:pPr>
              <w:rPr>
                <w:rFonts w:ascii="Times New Roman" w:eastAsia="Calibri" w:hAnsi="Times New Roman" w:cs="Times New Roman"/>
                <w:bCs/>
                <w:iCs/>
              </w:rPr>
            </w:pPr>
            <w:r>
              <w:rPr>
                <w:rFonts w:ascii="Times New Roman" w:eastAsia="Calibri" w:hAnsi="Times New Roman" w:cs="Times New Roman"/>
                <w:iCs/>
              </w:rPr>
              <w:t xml:space="preserve">- </w:t>
            </w:r>
            <w:r w:rsidRPr="00F87D60">
              <w:rPr>
                <w:rFonts w:ascii="Times New Roman" w:eastAsia="Calibri" w:hAnsi="Times New Roman" w:cs="Times New Roman"/>
                <w:bCs/>
                <w:iCs/>
              </w:rPr>
              <w:t>современные средства и устройства информат</w:t>
            </w:r>
            <w:r>
              <w:rPr>
                <w:rFonts w:ascii="Times New Roman" w:eastAsia="Calibri" w:hAnsi="Times New Roman" w:cs="Times New Roman"/>
                <w:bCs/>
                <w:iCs/>
              </w:rPr>
              <w:t>изации, порядок их применения и использования;</w:t>
            </w:r>
          </w:p>
          <w:p w14:paraId="02D189D8" w14:textId="77777777" w:rsidR="009A0610" w:rsidRDefault="009A0610" w:rsidP="00FA1729">
            <w:pPr>
              <w:suppressAutoHyphens/>
              <w:spacing w:line="276" w:lineRule="auto"/>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r>
              <w:rPr>
                <w:rFonts w:ascii="Times New Roman" w:eastAsia="Calibri" w:hAnsi="Times New Roman" w:cs="Times New Roman"/>
                <w:bCs/>
                <w:iCs/>
              </w:rPr>
              <w:t>;</w:t>
            </w:r>
          </w:p>
          <w:p w14:paraId="3BA1E661" w14:textId="77777777" w:rsidR="009A0610" w:rsidRDefault="009A0610" w:rsidP="00FA1729">
            <w:pPr>
              <w:suppressAutoHyphens/>
              <w:spacing w:line="276" w:lineRule="auto"/>
              <w:contextualSpacing/>
              <w:rPr>
                <w:rFonts w:ascii="Times New Roman" w:eastAsia="Calibri" w:hAnsi="Times New Roman" w:cs="Times New Roman"/>
                <w:bCs/>
              </w:rPr>
            </w:pPr>
            <w:r>
              <w:rPr>
                <w:rFonts w:ascii="Times New Roman" w:hAnsi="Times New Roman" w:cs="Times New Roman"/>
                <w:bCs/>
                <w:i/>
                <w:sz w:val="24"/>
                <w:szCs w:val="24"/>
              </w:rPr>
              <w:t xml:space="preserve">- </w:t>
            </w:r>
            <w:r w:rsidRPr="00F87D60">
              <w:rPr>
                <w:rFonts w:ascii="Times New Roman" w:eastAsia="Calibri" w:hAnsi="Times New Roman" w:cs="Times New Roman"/>
                <w:bCs/>
              </w:rPr>
              <w:t>правила оформления документов</w:t>
            </w:r>
            <w:r>
              <w:rPr>
                <w:rFonts w:ascii="Times New Roman" w:eastAsia="Calibri" w:hAnsi="Times New Roman" w:cs="Times New Roman"/>
                <w:bCs/>
              </w:rPr>
              <w:t>;</w:t>
            </w:r>
          </w:p>
          <w:p w14:paraId="4D0FF8F2" w14:textId="77777777" w:rsidR="009A0610" w:rsidRDefault="009A0610" w:rsidP="00FA1729">
            <w:pPr>
              <w:rPr>
                <w:rFonts w:ascii="Times New Roman" w:eastAsia="Calibri" w:hAnsi="Times New Roman" w:cs="Times New Roman"/>
                <w:i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78CE475C" w14:textId="77777777" w:rsidR="009A0610" w:rsidRDefault="009A0610" w:rsidP="00FA1729">
            <w:pPr>
              <w:suppressAutoHyphens/>
              <w:spacing w:line="276" w:lineRule="auto"/>
              <w:contextualSpacing/>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1C948065" w14:textId="77777777" w:rsidR="009A0610" w:rsidRPr="00FE1599" w:rsidRDefault="009A0610" w:rsidP="00FA1729">
            <w:pPr>
              <w:rPr>
                <w:rFonts w:ascii="Times New Roman" w:hAnsi="Times New Roman" w:cs="Times New Roman"/>
                <w:sz w:val="24"/>
                <w:szCs w:val="24"/>
              </w:rPr>
            </w:pPr>
            <w:r w:rsidRPr="00FE1599">
              <w:rPr>
                <w:rFonts w:ascii="Times New Roman" w:hAnsi="Times New Roman" w:cs="Times New Roman"/>
                <w:bCs/>
                <w:i/>
                <w:sz w:val="24"/>
                <w:szCs w:val="24"/>
              </w:rPr>
              <w:t xml:space="preserve">- </w:t>
            </w:r>
            <w:r w:rsidRPr="00FE1599">
              <w:rPr>
                <w:rFonts w:ascii="Times New Roman" w:hAnsi="Times New Roman" w:cs="Times New Roman"/>
                <w:sz w:val="24"/>
                <w:szCs w:val="24"/>
              </w:rPr>
              <w:t>принципы работы и настройки диагностического оборудования;</w:t>
            </w:r>
          </w:p>
          <w:p w14:paraId="080E72CB" w14:textId="77777777" w:rsidR="009A0610" w:rsidRDefault="009A0610" w:rsidP="00FA1729">
            <w:pPr>
              <w:suppressAutoHyphens/>
              <w:spacing w:line="276" w:lineRule="auto"/>
              <w:contextualSpacing/>
              <w:rPr>
                <w:rFonts w:ascii="Times New Roman" w:hAnsi="Times New Roman" w:cs="Times New Roman"/>
                <w:sz w:val="24"/>
                <w:szCs w:val="24"/>
              </w:rPr>
            </w:pPr>
            <w:r w:rsidRPr="00FE1599">
              <w:rPr>
                <w:rFonts w:ascii="Times New Roman" w:hAnsi="Times New Roman" w:cs="Times New Roman"/>
                <w:bCs/>
                <w:i/>
                <w:sz w:val="24"/>
                <w:szCs w:val="24"/>
              </w:rPr>
              <w:t xml:space="preserve">- </w:t>
            </w:r>
            <w:r w:rsidRPr="00FE1599">
              <w:rPr>
                <w:rFonts w:ascii="Times New Roman" w:hAnsi="Times New Roman" w:cs="Times New Roman"/>
                <w:sz w:val="24"/>
                <w:szCs w:val="24"/>
              </w:rPr>
              <w:t>технологию обновления программного обеспечения диагностических программных продуктов</w:t>
            </w:r>
            <w:r>
              <w:rPr>
                <w:rFonts w:ascii="Times New Roman" w:hAnsi="Times New Roman" w:cs="Times New Roman"/>
                <w:sz w:val="24"/>
                <w:szCs w:val="24"/>
              </w:rPr>
              <w:t>;</w:t>
            </w:r>
          </w:p>
          <w:p w14:paraId="2D568FE4" w14:textId="77777777" w:rsidR="009A0610" w:rsidRDefault="009A0610" w:rsidP="00FA17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Pr>
                <w:rFonts w:ascii="Times New Roman" w:hAnsi="Times New Roman" w:cs="Times New Roman"/>
                <w:sz w:val="24"/>
                <w:szCs w:val="24"/>
              </w:rPr>
              <w:t>о</w:t>
            </w:r>
            <w:r w:rsidRPr="00F8013C">
              <w:rPr>
                <w:rFonts w:ascii="Times New Roman" w:hAnsi="Times New Roman" w:cs="Times New Roman"/>
                <w:sz w:val="24"/>
                <w:szCs w:val="24"/>
              </w:rPr>
              <w:t>сновные требования к оформлению, назначение и применение заказ-наряда, дефектной ведомости и акта выполненных работ</w:t>
            </w:r>
            <w:r>
              <w:rPr>
                <w:rFonts w:ascii="Times New Roman" w:hAnsi="Times New Roman" w:cs="Times New Roman"/>
                <w:sz w:val="24"/>
                <w:szCs w:val="24"/>
              </w:rPr>
              <w:t>.</w:t>
            </w:r>
          </w:p>
          <w:p w14:paraId="6CDAF5DE" w14:textId="77777777" w:rsidR="009A0610" w:rsidRDefault="009A0610" w:rsidP="00FA17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7172FE6" w14:textId="77777777" w:rsidR="009A0610" w:rsidRDefault="009A0610" w:rsidP="00FA1729">
            <w:pPr>
              <w:suppressAutoHyphens/>
              <w:spacing w:line="276" w:lineRule="auto"/>
              <w:contextualSpacing/>
              <w:rPr>
                <w:rFonts w:ascii="Times New Roman" w:hAnsi="Times New Roman" w:cs="Times New Roman"/>
                <w:bCs/>
                <w:i/>
                <w:sz w:val="24"/>
                <w:szCs w:val="24"/>
              </w:rPr>
            </w:pPr>
            <w:r>
              <w:rPr>
                <w:rFonts w:ascii="Times New Roman" w:eastAsia="Calibri" w:hAnsi="Times New Roman" w:cs="Times New Roman"/>
                <w:iCs/>
              </w:rPr>
              <w:lastRenderedPageBreak/>
              <w:t xml:space="preserve">- </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hAnsi="Times New Roman" w:cs="Times New Roman"/>
                <w:bCs/>
                <w:i/>
                <w:sz w:val="24"/>
                <w:szCs w:val="24"/>
              </w:rPr>
              <w:t>;</w:t>
            </w:r>
          </w:p>
          <w:p w14:paraId="3F9553E9" w14:textId="77777777" w:rsidR="009A0610" w:rsidRDefault="009A0610" w:rsidP="00FA1729">
            <w:pPr>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Pr>
                <w:rFonts w:ascii="Times New Roman" w:eastAsia="Calibri" w:hAnsi="Times New Roman" w:cs="Times New Roman"/>
                <w:iCs/>
              </w:rPr>
              <w:t>;</w:t>
            </w:r>
          </w:p>
          <w:p w14:paraId="5EC0E4D0" w14:textId="77777777" w:rsidR="009A0610" w:rsidRDefault="009A0610" w:rsidP="00FA1729">
            <w:pPr>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Pr>
                <w:rFonts w:ascii="Times New Roman" w:eastAsia="Calibri" w:hAnsi="Times New Roman" w:cs="Times New Roman"/>
                <w:iCs/>
              </w:rPr>
              <w:t>;</w:t>
            </w:r>
          </w:p>
          <w:p w14:paraId="2916F13B" w14:textId="77777777" w:rsidR="009A0610" w:rsidRDefault="009A0610" w:rsidP="00FA1729">
            <w:pPr>
              <w:suppressAutoHyphens/>
              <w:spacing w:line="276" w:lineRule="auto"/>
              <w:contextualSpacing/>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r>
              <w:rPr>
                <w:rFonts w:ascii="Times New Roman" w:eastAsia="Calibri" w:hAnsi="Times New Roman" w:cs="Times New Roman"/>
                <w:iCs/>
              </w:rPr>
              <w:t>;</w:t>
            </w:r>
          </w:p>
          <w:p w14:paraId="70312CF6" w14:textId="77777777" w:rsidR="009A0610" w:rsidRDefault="009A0610" w:rsidP="00FA1729">
            <w:pPr>
              <w:suppressAutoHyphens/>
              <w:spacing w:line="276" w:lineRule="auto"/>
              <w:contextualSpacing/>
              <w:rPr>
                <w:rFonts w:ascii="Times New Roman" w:eastAsia="Calibri" w:hAnsi="Times New Roman" w:cs="Times New Roman"/>
                <w:b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2996D2FA" w14:textId="77777777" w:rsidR="009A0610" w:rsidRDefault="009A0610" w:rsidP="00FA1729">
            <w:pPr>
              <w:suppressAutoHyphens/>
              <w:spacing w:line="276" w:lineRule="auto"/>
              <w:contextualSpacing/>
              <w:rPr>
                <w:rFonts w:ascii="Times New Roman" w:eastAsia="Calibri" w:hAnsi="Times New Roman" w:cs="Times New Roman"/>
                <w:i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w:t>
            </w:r>
          </w:p>
          <w:p w14:paraId="1A28932B" w14:textId="77777777" w:rsidR="009A0610" w:rsidRPr="00FE1599" w:rsidRDefault="009A0610" w:rsidP="00FA1729">
            <w:pPr>
              <w:rPr>
                <w:rFonts w:ascii="Times New Roman" w:eastAsia="Calibri" w:hAnsi="Times New Roman" w:cs="Times New Roman"/>
              </w:rPr>
            </w:pPr>
            <w:r w:rsidRPr="00FE1599">
              <w:rPr>
                <w:rFonts w:ascii="Times New Roman" w:hAnsi="Times New Roman" w:cs="Times New Roman"/>
                <w:bCs/>
                <w:i/>
                <w:sz w:val="24"/>
                <w:szCs w:val="24"/>
              </w:rPr>
              <w:t xml:space="preserve">- </w:t>
            </w:r>
            <w:r w:rsidRPr="00FE1599">
              <w:rPr>
                <w:rFonts w:ascii="Times New Roman" w:eastAsia="Calibri" w:hAnsi="Times New Roman" w:cs="Times New Roman"/>
              </w:rPr>
              <w:t>подключать и выполнять настройку электронного и других видов диагностического оборудования;</w:t>
            </w:r>
          </w:p>
          <w:p w14:paraId="21A2A400" w14:textId="77777777" w:rsidR="009A0610" w:rsidRDefault="009A0610" w:rsidP="00FA1729">
            <w:pPr>
              <w:suppressAutoHyphens/>
              <w:spacing w:line="276" w:lineRule="auto"/>
              <w:contextualSpacing/>
              <w:rPr>
                <w:rFonts w:ascii="Times New Roman" w:hAnsi="Times New Roman" w:cs="Times New Roman"/>
              </w:rPr>
            </w:pPr>
            <w:r w:rsidRPr="00FE1599">
              <w:rPr>
                <w:rFonts w:ascii="Times New Roman" w:eastAsia="Calibri" w:hAnsi="Times New Roman" w:cs="Times New Roman"/>
              </w:rPr>
              <w:t xml:space="preserve">- </w:t>
            </w:r>
            <w:r w:rsidRPr="00FE1599">
              <w:rPr>
                <w:rFonts w:ascii="Times New Roman" w:hAnsi="Times New Roman" w:cs="Times New Roman"/>
              </w:rPr>
              <w:t xml:space="preserve">выполнять общую и специализированную (по конкретной системе) диагностику </w:t>
            </w:r>
            <w:proofErr w:type="spellStart"/>
            <w:r w:rsidRPr="00FE1599">
              <w:rPr>
                <w:rFonts w:ascii="Times New Roman" w:hAnsi="Times New Roman" w:cs="Times New Roman"/>
              </w:rPr>
              <w:t>мехатронных</w:t>
            </w:r>
            <w:proofErr w:type="spellEnd"/>
            <w:r w:rsidRPr="00FE1599">
              <w:rPr>
                <w:rFonts w:ascii="Times New Roman" w:hAnsi="Times New Roman" w:cs="Times New Roman"/>
              </w:rPr>
              <w:t xml:space="preserve"> систем машины и её компонентов</w:t>
            </w:r>
            <w:r>
              <w:rPr>
                <w:rFonts w:ascii="Times New Roman" w:hAnsi="Times New Roman" w:cs="Times New Roman"/>
              </w:rPr>
              <w:t>;</w:t>
            </w:r>
          </w:p>
          <w:p w14:paraId="777A637F" w14:textId="77777777" w:rsidR="009A0610" w:rsidRDefault="009A0610" w:rsidP="00FA1729">
            <w:pPr>
              <w:suppressAutoHyphens/>
              <w:spacing w:line="276" w:lineRule="auto"/>
              <w:contextualSpacing/>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о</w:t>
            </w:r>
            <w:r w:rsidRPr="00DE3ED1">
              <w:rPr>
                <w:rFonts w:ascii="Times New Roman" w:hAnsi="Times New Roman"/>
                <w:sz w:val="24"/>
                <w:szCs w:val="24"/>
              </w:rPr>
              <w:t>формлять технологическую и другую техническую документацию в соответствии с требованиями стандартов</w:t>
            </w:r>
            <w:r>
              <w:rPr>
                <w:rFonts w:ascii="Times New Roman" w:hAnsi="Times New Roman"/>
                <w:sz w:val="24"/>
                <w:szCs w:val="24"/>
              </w:rPr>
              <w:t>;</w:t>
            </w:r>
          </w:p>
          <w:p w14:paraId="2D47F4A0" w14:textId="77777777" w:rsidR="009A0610" w:rsidRPr="00314663" w:rsidRDefault="009A0610" w:rsidP="00FA1729">
            <w:pPr>
              <w:suppressAutoHyphens/>
              <w:spacing w:line="276" w:lineRule="auto"/>
              <w:contextualSpacing/>
              <w:rPr>
                <w:rFonts w:ascii="Times New Roman" w:hAnsi="Times New Roman" w:cs="Times New Roman"/>
                <w:i/>
                <w:sz w:val="24"/>
                <w:szCs w:val="24"/>
              </w:rPr>
            </w:pPr>
            <w:r>
              <w:rPr>
                <w:rFonts w:ascii="Times New Roman" w:hAnsi="Times New Roman" w:cs="Times New Roman"/>
                <w:bCs/>
                <w:i/>
                <w:sz w:val="24"/>
                <w:szCs w:val="24"/>
              </w:rPr>
              <w:t xml:space="preserve">- </w:t>
            </w:r>
            <w:r>
              <w:rPr>
                <w:rFonts w:ascii="Times New Roman" w:eastAsia="Times New Roman" w:hAnsi="Times New Roman" w:cs="Times New Roman"/>
                <w:color w:val="000000"/>
                <w:sz w:val="24"/>
                <w:szCs w:val="24"/>
                <w:lang w:eastAsia="ru-RU"/>
              </w:rPr>
              <w:t>и</w:t>
            </w:r>
            <w:r w:rsidRPr="00847C49">
              <w:rPr>
                <w:rFonts w:ascii="Times New Roman" w:eastAsia="Times New Roman" w:hAnsi="Times New Roman" w:cs="Times New Roman"/>
                <w:color w:val="000000"/>
                <w:sz w:val="24"/>
                <w:szCs w:val="24"/>
                <w:lang w:eastAsia="ru-RU"/>
              </w:rPr>
              <w:t>спользовать прикладные программы, компьютерные расчеты и вычислительную технику при решении профессиональных задач</w:t>
            </w:r>
          </w:p>
        </w:tc>
        <w:tc>
          <w:tcPr>
            <w:tcW w:w="1787" w:type="pct"/>
          </w:tcPr>
          <w:p w14:paraId="3C8070C5" w14:textId="77777777" w:rsidR="009A0610" w:rsidRDefault="009A0610" w:rsidP="00FA1729">
            <w:pPr>
              <w:suppressAutoHyphens/>
              <w:spacing w:line="276" w:lineRule="auto"/>
              <w:contextualSpacing/>
              <w:rPr>
                <w:rFonts w:ascii="Times New Roman" w:hAnsi="Times New Roman" w:cs="Times New Roman"/>
                <w:bCs/>
                <w:sz w:val="24"/>
                <w:szCs w:val="24"/>
              </w:rPr>
            </w:pPr>
            <w:r w:rsidRPr="00EE7A8B">
              <w:rPr>
                <w:rFonts w:ascii="Times New Roman" w:hAnsi="Times New Roman" w:cs="Times New Roman"/>
                <w:bCs/>
                <w:sz w:val="24"/>
                <w:szCs w:val="24"/>
              </w:rPr>
              <w:lastRenderedPageBreak/>
              <w:t>Демонстрирует знания</w:t>
            </w:r>
            <w:r>
              <w:rPr>
                <w:rFonts w:ascii="Times New Roman" w:hAnsi="Times New Roman" w:cs="Times New Roman"/>
                <w:bCs/>
                <w:sz w:val="24"/>
                <w:szCs w:val="24"/>
              </w:rPr>
              <w:t xml:space="preserve"> основных источников информации, номенклатуры информационных источников, методов работы в профессиональной сфере, </w:t>
            </w:r>
            <w:r>
              <w:rPr>
                <w:rFonts w:ascii="Times New Roman" w:hAnsi="Times New Roman" w:cs="Times New Roman"/>
                <w:bCs/>
                <w:sz w:val="24"/>
                <w:szCs w:val="24"/>
              </w:rPr>
              <w:lastRenderedPageBreak/>
              <w:t>приёмов структурирования информации и форматов оформления результатов поиска, современных средств информатизации и программного обеспечения.</w:t>
            </w:r>
          </w:p>
          <w:p w14:paraId="26731CD2" w14:textId="77777777" w:rsidR="009A0610" w:rsidRDefault="009A0610"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Оформляет документы в соответствии с требованиями стандартов, владеет специальной терминологией.</w:t>
            </w:r>
          </w:p>
          <w:p w14:paraId="2925634E" w14:textId="77777777" w:rsidR="009A0610" w:rsidRDefault="009A0610" w:rsidP="00FA1729">
            <w:pPr>
              <w:suppressAutoHyphens/>
              <w:spacing w:line="276" w:lineRule="auto"/>
              <w:contextualSpacing/>
              <w:rPr>
                <w:rFonts w:ascii="Times New Roman" w:hAnsi="Times New Roman" w:cs="Times New Roman"/>
                <w:bCs/>
                <w:sz w:val="24"/>
                <w:szCs w:val="24"/>
              </w:rPr>
            </w:pPr>
          </w:p>
          <w:p w14:paraId="1A5F77F6" w14:textId="77777777" w:rsidR="009A0610" w:rsidRDefault="009A0610" w:rsidP="00FA1729">
            <w:pPr>
              <w:suppressAutoHyphens/>
              <w:spacing w:line="276" w:lineRule="auto"/>
              <w:contextualSpacing/>
              <w:rPr>
                <w:rFonts w:ascii="Times New Roman" w:hAnsi="Times New Roman" w:cs="Times New Roman"/>
                <w:bCs/>
                <w:sz w:val="24"/>
                <w:szCs w:val="24"/>
              </w:rPr>
            </w:pPr>
          </w:p>
          <w:p w14:paraId="5B89DCED" w14:textId="77777777" w:rsidR="009A0610" w:rsidRDefault="009A0610" w:rsidP="00FA1729">
            <w:pPr>
              <w:suppressAutoHyphens/>
              <w:spacing w:line="276" w:lineRule="auto"/>
              <w:contextualSpacing/>
              <w:rPr>
                <w:rFonts w:ascii="Times New Roman" w:hAnsi="Times New Roman" w:cs="Times New Roman"/>
                <w:bCs/>
                <w:sz w:val="24"/>
                <w:szCs w:val="24"/>
              </w:rPr>
            </w:pPr>
          </w:p>
          <w:p w14:paraId="52ED51A7" w14:textId="77777777" w:rsidR="009A0610" w:rsidRDefault="009A0610" w:rsidP="00FA1729">
            <w:pPr>
              <w:suppressAutoHyphens/>
              <w:spacing w:line="276" w:lineRule="auto"/>
              <w:contextualSpacing/>
              <w:rPr>
                <w:rFonts w:ascii="Times New Roman" w:hAnsi="Times New Roman" w:cs="Times New Roman"/>
                <w:bCs/>
                <w:sz w:val="24"/>
                <w:szCs w:val="24"/>
              </w:rPr>
            </w:pPr>
          </w:p>
          <w:p w14:paraId="75626089" w14:textId="77777777" w:rsidR="009A0610" w:rsidRDefault="009A0610" w:rsidP="00FA1729">
            <w:pPr>
              <w:suppressAutoHyphens/>
              <w:spacing w:line="276" w:lineRule="auto"/>
              <w:contextualSpacing/>
              <w:rPr>
                <w:rFonts w:ascii="Times New Roman" w:hAnsi="Times New Roman" w:cs="Times New Roman"/>
                <w:bCs/>
                <w:sz w:val="24"/>
                <w:szCs w:val="24"/>
              </w:rPr>
            </w:pPr>
          </w:p>
          <w:p w14:paraId="5A1E650C" w14:textId="77777777" w:rsidR="009A0610" w:rsidRDefault="009A0610" w:rsidP="00FA1729">
            <w:pPr>
              <w:suppressAutoHyphens/>
              <w:spacing w:line="276" w:lineRule="auto"/>
              <w:contextualSpacing/>
              <w:rPr>
                <w:rFonts w:ascii="Times New Roman" w:hAnsi="Times New Roman" w:cs="Times New Roman"/>
                <w:bCs/>
                <w:sz w:val="24"/>
                <w:szCs w:val="24"/>
              </w:rPr>
            </w:pPr>
          </w:p>
          <w:p w14:paraId="5B17722C" w14:textId="77777777" w:rsidR="009A0610" w:rsidRDefault="009A0610" w:rsidP="00FA1729">
            <w:pPr>
              <w:suppressAutoHyphens/>
              <w:spacing w:line="276" w:lineRule="auto"/>
              <w:contextualSpacing/>
              <w:rPr>
                <w:rFonts w:ascii="Times New Roman" w:hAnsi="Times New Roman" w:cs="Times New Roman"/>
                <w:bCs/>
                <w:sz w:val="24"/>
                <w:szCs w:val="24"/>
              </w:rPr>
            </w:pPr>
          </w:p>
          <w:p w14:paraId="2D83E2A5" w14:textId="77777777" w:rsidR="009A0610" w:rsidRDefault="009A0610" w:rsidP="00FA1729">
            <w:pPr>
              <w:suppressAutoHyphens/>
              <w:spacing w:line="276" w:lineRule="auto"/>
              <w:contextualSpacing/>
              <w:rPr>
                <w:rFonts w:ascii="Times New Roman" w:hAnsi="Times New Roman" w:cs="Times New Roman"/>
                <w:bCs/>
                <w:sz w:val="24"/>
                <w:szCs w:val="24"/>
              </w:rPr>
            </w:pPr>
          </w:p>
          <w:p w14:paraId="379A938E" w14:textId="77777777" w:rsidR="009A0610" w:rsidRDefault="009A0610" w:rsidP="00FA1729">
            <w:pPr>
              <w:suppressAutoHyphens/>
              <w:spacing w:line="276" w:lineRule="auto"/>
              <w:contextualSpacing/>
              <w:rPr>
                <w:rFonts w:ascii="Times New Roman" w:hAnsi="Times New Roman" w:cs="Times New Roman"/>
                <w:bCs/>
                <w:sz w:val="24"/>
                <w:szCs w:val="24"/>
              </w:rPr>
            </w:pPr>
          </w:p>
          <w:p w14:paraId="401B9098" w14:textId="77777777" w:rsidR="009A0610" w:rsidRDefault="009A0610" w:rsidP="00FA1729">
            <w:pPr>
              <w:suppressAutoHyphens/>
              <w:spacing w:line="276" w:lineRule="auto"/>
              <w:contextualSpacing/>
              <w:rPr>
                <w:rFonts w:ascii="Times New Roman" w:hAnsi="Times New Roman" w:cs="Times New Roman"/>
                <w:bCs/>
                <w:sz w:val="24"/>
                <w:szCs w:val="24"/>
              </w:rPr>
            </w:pPr>
          </w:p>
          <w:p w14:paraId="7C86E12B" w14:textId="77777777" w:rsidR="009A0610" w:rsidRDefault="009A0610" w:rsidP="00FA1729">
            <w:pPr>
              <w:suppressAutoHyphens/>
              <w:spacing w:line="276" w:lineRule="auto"/>
              <w:contextualSpacing/>
              <w:rPr>
                <w:rFonts w:ascii="Times New Roman" w:hAnsi="Times New Roman" w:cs="Times New Roman"/>
                <w:bCs/>
                <w:sz w:val="24"/>
                <w:szCs w:val="24"/>
              </w:rPr>
            </w:pPr>
          </w:p>
          <w:p w14:paraId="5D793989" w14:textId="77777777" w:rsidR="009A0610" w:rsidRDefault="009A0610" w:rsidP="00FA1729">
            <w:pPr>
              <w:suppressAutoHyphens/>
              <w:spacing w:line="276" w:lineRule="auto"/>
              <w:contextualSpacing/>
              <w:rPr>
                <w:rFonts w:ascii="Times New Roman" w:hAnsi="Times New Roman" w:cs="Times New Roman"/>
                <w:bCs/>
                <w:sz w:val="24"/>
                <w:szCs w:val="24"/>
              </w:rPr>
            </w:pPr>
          </w:p>
          <w:p w14:paraId="0EA133FC" w14:textId="77777777" w:rsidR="009A0610" w:rsidRDefault="009A0610" w:rsidP="00FA1729">
            <w:pPr>
              <w:suppressAutoHyphens/>
              <w:spacing w:line="276" w:lineRule="auto"/>
              <w:contextualSpacing/>
              <w:rPr>
                <w:rFonts w:ascii="Times New Roman" w:hAnsi="Times New Roman" w:cs="Times New Roman"/>
                <w:bCs/>
                <w:sz w:val="24"/>
                <w:szCs w:val="24"/>
              </w:rPr>
            </w:pPr>
          </w:p>
          <w:p w14:paraId="5953FDA6" w14:textId="77777777" w:rsidR="009A0610" w:rsidRDefault="009A0610" w:rsidP="00FA1729">
            <w:pPr>
              <w:suppressAutoHyphens/>
              <w:spacing w:line="276" w:lineRule="auto"/>
              <w:contextualSpacing/>
              <w:rPr>
                <w:rFonts w:ascii="Times New Roman" w:hAnsi="Times New Roman" w:cs="Times New Roman"/>
                <w:bCs/>
                <w:sz w:val="24"/>
                <w:szCs w:val="24"/>
              </w:rPr>
            </w:pPr>
          </w:p>
          <w:p w14:paraId="06369E81" w14:textId="77777777" w:rsidR="009A0610" w:rsidRDefault="009A0610" w:rsidP="00FA1729">
            <w:pPr>
              <w:suppressAutoHyphens/>
              <w:spacing w:line="276" w:lineRule="auto"/>
              <w:contextualSpacing/>
              <w:rPr>
                <w:rFonts w:ascii="Times New Roman" w:hAnsi="Times New Roman" w:cs="Times New Roman"/>
                <w:bCs/>
                <w:sz w:val="24"/>
                <w:szCs w:val="24"/>
              </w:rPr>
            </w:pPr>
          </w:p>
          <w:p w14:paraId="786B5C21" w14:textId="77777777" w:rsidR="009A0610" w:rsidRDefault="009A0610" w:rsidP="00FA1729">
            <w:pPr>
              <w:suppressAutoHyphens/>
              <w:spacing w:line="276" w:lineRule="auto"/>
              <w:contextualSpacing/>
              <w:rPr>
                <w:rFonts w:ascii="Times New Roman" w:hAnsi="Times New Roman" w:cs="Times New Roman"/>
                <w:bCs/>
                <w:sz w:val="24"/>
                <w:szCs w:val="24"/>
              </w:rPr>
            </w:pPr>
          </w:p>
          <w:p w14:paraId="49BA50B4" w14:textId="77777777" w:rsidR="009A0610" w:rsidRDefault="009A0610" w:rsidP="00FA1729">
            <w:pPr>
              <w:suppressAutoHyphens/>
              <w:spacing w:line="276" w:lineRule="auto"/>
              <w:contextualSpacing/>
              <w:rPr>
                <w:rFonts w:ascii="Times New Roman" w:hAnsi="Times New Roman" w:cs="Times New Roman"/>
                <w:bCs/>
                <w:sz w:val="24"/>
                <w:szCs w:val="24"/>
              </w:rPr>
            </w:pPr>
          </w:p>
          <w:p w14:paraId="0BB6E6D4" w14:textId="77777777" w:rsidR="009A0610" w:rsidRDefault="009A0610" w:rsidP="00FA1729">
            <w:pPr>
              <w:suppressAutoHyphens/>
              <w:spacing w:line="276" w:lineRule="auto"/>
              <w:contextualSpacing/>
              <w:rPr>
                <w:rFonts w:ascii="Times New Roman" w:hAnsi="Times New Roman" w:cs="Times New Roman"/>
                <w:bCs/>
                <w:sz w:val="24"/>
                <w:szCs w:val="24"/>
              </w:rPr>
            </w:pPr>
          </w:p>
          <w:p w14:paraId="02C219E7" w14:textId="77777777" w:rsidR="009A0610" w:rsidRDefault="009A0610" w:rsidP="00FA1729">
            <w:pPr>
              <w:suppressAutoHyphens/>
              <w:spacing w:line="276" w:lineRule="auto"/>
              <w:contextualSpacing/>
              <w:rPr>
                <w:rFonts w:ascii="Times New Roman" w:hAnsi="Times New Roman" w:cs="Times New Roman"/>
                <w:bCs/>
                <w:sz w:val="24"/>
                <w:szCs w:val="24"/>
              </w:rPr>
            </w:pPr>
          </w:p>
          <w:p w14:paraId="6B685FF3" w14:textId="77777777" w:rsidR="009A0610" w:rsidRDefault="009A0610" w:rsidP="00FA1729">
            <w:pPr>
              <w:suppressAutoHyphens/>
              <w:spacing w:line="276" w:lineRule="auto"/>
              <w:contextualSpacing/>
              <w:rPr>
                <w:rFonts w:ascii="Times New Roman" w:hAnsi="Times New Roman" w:cs="Times New Roman"/>
                <w:bCs/>
                <w:sz w:val="24"/>
                <w:szCs w:val="24"/>
              </w:rPr>
            </w:pPr>
          </w:p>
          <w:p w14:paraId="1E35CD7D" w14:textId="77777777" w:rsidR="009A0610" w:rsidRDefault="009A0610" w:rsidP="00FA1729">
            <w:pPr>
              <w:suppressAutoHyphens/>
              <w:spacing w:line="276" w:lineRule="auto"/>
              <w:contextualSpacing/>
              <w:rPr>
                <w:rFonts w:ascii="Times New Roman" w:hAnsi="Times New Roman" w:cs="Times New Roman"/>
                <w:bCs/>
                <w:sz w:val="24"/>
                <w:szCs w:val="24"/>
              </w:rPr>
            </w:pPr>
          </w:p>
          <w:p w14:paraId="111907A9" w14:textId="77777777" w:rsidR="009A0610" w:rsidRDefault="009A0610" w:rsidP="00FA1729">
            <w:pPr>
              <w:suppressAutoHyphens/>
              <w:spacing w:line="276" w:lineRule="auto"/>
              <w:contextualSpacing/>
              <w:rPr>
                <w:rFonts w:ascii="Times New Roman" w:hAnsi="Times New Roman" w:cs="Times New Roman"/>
                <w:bCs/>
                <w:sz w:val="24"/>
                <w:szCs w:val="24"/>
              </w:rPr>
            </w:pPr>
          </w:p>
          <w:p w14:paraId="08478A4E" w14:textId="77777777" w:rsidR="009A0610" w:rsidRDefault="009A0610" w:rsidP="00FA1729">
            <w:pPr>
              <w:suppressAutoHyphens/>
              <w:spacing w:line="276" w:lineRule="auto"/>
              <w:contextualSpacing/>
              <w:rPr>
                <w:rFonts w:ascii="Times New Roman" w:hAnsi="Times New Roman" w:cs="Times New Roman"/>
                <w:bCs/>
                <w:sz w:val="24"/>
                <w:szCs w:val="24"/>
              </w:rPr>
            </w:pPr>
          </w:p>
          <w:p w14:paraId="3B9196BF" w14:textId="77777777" w:rsidR="009A0610" w:rsidRDefault="009A0610" w:rsidP="00FA1729">
            <w:pPr>
              <w:suppressAutoHyphens/>
              <w:spacing w:line="276" w:lineRule="auto"/>
              <w:contextualSpacing/>
              <w:rPr>
                <w:rFonts w:ascii="Times New Roman" w:hAnsi="Times New Roman" w:cs="Times New Roman"/>
                <w:bCs/>
                <w:sz w:val="24"/>
                <w:szCs w:val="24"/>
              </w:rPr>
            </w:pPr>
          </w:p>
          <w:p w14:paraId="5B50F101" w14:textId="77777777" w:rsidR="009A0610" w:rsidRDefault="009A0610" w:rsidP="00FA1729">
            <w:pPr>
              <w:suppressAutoHyphens/>
              <w:spacing w:line="276" w:lineRule="auto"/>
              <w:contextualSpacing/>
              <w:rPr>
                <w:rFonts w:ascii="Times New Roman" w:hAnsi="Times New Roman" w:cs="Times New Roman"/>
                <w:bCs/>
                <w:sz w:val="24"/>
                <w:szCs w:val="24"/>
              </w:rPr>
            </w:pPr>
          </w:p>
          <w:p w14:paraId="4B3AA87A" w14:textId="77777777" w:rsidR="009A0610" w:rsidRDefault="009A0610" w:rsidP="00FA1729">
            <w:pPr>
              <w:suppressAutoHyphens/>
              <w:spacing w:line="276" w:lineRule="auto"/>
              <w:contextualSpacing/>
              <w:rPr>
                <w:rFonts w:ascii="Times New Roman" w:hAnsi="Times New Roman" w:cs="Times New Roman"/>
                <w:bCs/>
                <w:sz w:val="24"/>
                <w:szCs w:val="24"/>
              </w:rPr>
            </w:pPr>
          </w:p>
          <w:p w14:paraId="245E267D" w14:textId="77777777" w:rsidR="009A0610" w:rsidRDefault="009A0610" w:rsidP="00FA1729">
            <w:pPr>
              <w:suppressAutoHyphens/>
              <w:spacing w:line="276" w:lineRule="auto"/>
              <w:contextualSpacing/>
              <w:rPr>
                <w:rFonts w:ascii="Times New Roman" w:hAnsi="Times New Roman" w:cs="Times New Roman"/>
                <w:bCs/>
                <w:sz w:val="24"/>
                <w:szCs w:val="24"/>
              </w:rPr>
            </w:pPr>
          </w:p>
          <w:p w14:paraId="4AF75EE7" w14:textId="77777777" w:rsidR="009A0610" w:rsidRDefault="009A0610" w:rsidP="00FA1729">
            <w:pPr>
              <w:suppressAutoHyphens/>
              <w:spacing w:line="276" w:lineRule="auto"/>
              <w:contextualSpacing/>
              <w:rPr>
                <w:rFonts w:ascii="Times New Roman" w:hAnsi="Times New Roman" w:cs="Times New Roman"/>
                <w:bCs/>
                <w:sz w:val="24"/>
                <w:szCs w:val="24"/>
              </w:rPr>
            </w:pPr>
          </w:p>
          <w:p w14:paraId="0F00A76D" w14:textId="77777777" w:rsidR="009A0610" w:rsidRDefault="009A0610" w:rsidP="00FA1729">
            <w:pPr>
              <w:suppressAutoHyphens/>
              <w:spacing w:line="276" w:lineRule="auto"/>
              <w:contextualSpacing/>
              <w:rPr>
                <w:rFonts w:ascii="Times New Roman" w:hAnsi="Times New Roman" w:cs="Times New Roman"/>
                <w:bCs/>
                <w:sz w:val="24"/>
                <w:szCs w:val="24"/>
              </w:rPr>
            </w:pPr>
          </w:p>
          <w:p w14:paraId="2723BC78" w14:textId="77777777" w:rsidR="009A0610" w:rsidRDefault="009A0610" w:rsidP="00FA1729">
            <w:pPr>
              <w:suppressAutoHyphens/>
              <w:spacing w:line="276" w:lineRule="auto"/>
              <w:contextualSpacing/>
              <w:rPr>
                <w:rFonts w:ascii="Times New Roman" w:hAnsi="Times New Roman" w:cs="Times New Roman"/>
                <w:bCs/>
                <w:sz w:val="24"/>
                <w:szCs w:val="24"/>
              </w:rPr>
            </w:pPr>
          </w:p>
          <w:p w14:paraId="21020018" w14:textId="77777777" w:rsidR="009A0610" w:rsidRDefault="009A0610" w:rsidP="00FA1729">
            <w:pPr>
              <w:suppressAutoHyphens/>
              <w:spacing w:line="276" w:lineRule="auto"/>
              <w:contextualSpacing/>
              <w:rPr>
                <w:rFonts w:ascii="Times New Roman" w:hAnsi="Times New Roman" w:cs="Times New Roman"/>
                <w:bCs/>
                <w:sz w:val="24"/>
                <w:szCs w:val="24"/>
              </w:rPr>
            </w:pPr>
          </w:p>
          <w:p w14:paraId="64CA4A8B" w14:textId="77777777" w:rsidR="009A0610" w:rsidRDefault="009A0610" w:rsidP="00FA1729">
            <w:pPr>
              <w:suppressAutoHyphens/>
              <w:spacing w:line="276" w:lineRule="auto"/>
              <w:contextualSpacing/>
              <w:rPr>
                <w:rFonts w:ascii="Times New Roman" w:hAnsi="Times New Roman" w:cs="Times New Roman"/>
                <w:bCs/>
                <w:sz w:val="24"/>
                <w:szCs w:val="24"/>
              </w:rPr>
            </w:pPr>
          </w:p>
          <w:p w14:paraId="3F9AAEAE" w14:textId="77777777" w:rsidR="009A0610" w:rsidRDefault="009A0610" w:rsidP="00FA1729">
            <w:pPr>
              <w:suppressAutoHyphens/>
              <w:spacing w:line="276" w:lineRule="auto"/>
              <w:contextualSpacing/>
              <w:rPr>
                <w:rFonts w:ascii="Times New Roman" w:hAnsi="Times New Roman" w:cs="Times New Roman"/>
                <w:bCs/>
                <w:sz w:val="24"/>
                <w:szCs w:val="24"/>
              </w:rPr>
            </w:pPr>
          </w:p>
          <w:p w14:paraId="2C2C308A" w14:textId="77777777" w:rsidR="009A0610" w:rsidRDefault="009A0610"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364EE41E" w14:textId="77777777" w:rsidR="009A0610" w:rsidRDefault="009A0610"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 поиска необходимой информации, </w:t>
            </w:r>
          </w:p>
          <w:p w14:paraId="0B921F67" w14:textId="77777777" w:rsidR="009A0610" w:rsidRDefault="009A0610"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применения средств информационных технологий и использования специального программного обеспечения,  </w:t>
            </w:r>
          </w:p>
          <w:p w14:paraId="7FCB7759" w14:textId="77777777" w:rsidR="009A0610" w:rsidRDefault="009A0610"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технически грамотно излагать свои мысли, участвует в диалогах на профессиональные темы, </w:t>
            </w:r>
          </w:p>
          <w:p w14:paraId="3BAE95BB" w14:textId="77777777" w:rsidR="009A0610" w:rsidRDefault="009A0610"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подключать и выполнять настройку электронного диагностического оборудования, выполнять общую и специализированную диагностику </w:t>
            </w:r>
            <w:proofErr w:type="spellStart"/>
            <w:r>
              <w:rPr>
                <w:rFonts w:ascii="Times New Roman" w:hAnsi="Times New Roman" w:cs="Times New Roman"/>
                <w:bCs/>
                <w:sz w:val="24"/>
                <w:szCs w:val="24"/>
              </w:rPr>
              <w:t>мехатронных</w:t>
            </w:r>
            <w:proofErr w:type="spellEnd"/>
            <w:r>
              <w:rPr>
                <w:rFonts w:ascii="Times New Roman" w:hAnsi="Times New Roman" w:cs="Times New Roman"/>
                <w:bCs/>
                <w:sz w:val="24"/>
                <w:szCs w:val="24"/>
              </w:rPr>
              <w:t xml:space="preserve"> систем машин,</w:t>
            </w:r>
          </w:p>
          <w:p w14:paraId="33B2FF46" w14:textId="77777777" w:rsidR="009A0610" w:rsidRPr="00EE7A8B" w:rsidRDefault="009A0610" w:rsidP="00FA1729">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оформления технологической и другой документации с использованием прикладных программ.</w:t>
            </w:r>
          </w:p>
        </w:tc>
        <w:tc>
          <w:tcPr>
            <w:tcW w:w="1715" w:type="pct"/>
          </w:tcPr>
          <w:p w14:paraId="74F8002F" w14:textId="77777777" w:rsidR="009A0610" w:rsidRPr="00063B5D" w:rsidRDefault="009A0610" w:rsidP="00FA1729">
            <w:pPr>
              <w:suppressAutoHyphens/>
              <w:spacing w:line="276" w:lineRule="auto"/>
              <w:contextualSpacing/>
              <w:rPr>
                <w:rFonts w:ascii="Times New Roman" w:hAnsi="Times New Roman" w:cs="Times New Roman"/>
                <w:sz w:val="24"/>
                <w:szCs w:val="24"/>
              </w:rPr>
            </w:pPr>
            <w:r w:rsidRPr="00063B5D">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92C1085" w14:textId="77777777" w:rsidR="009A0610" w:rsidRPr="005F59C7" w:rsidRDefault="009A0610" w:rsidP="00FA1729">
            <w:pPr>
              <w:suppressAutoHyphens/>
              <w:spacing w:line="276" w:lineRule="auto"/>
              <w:contextualSpacing/>
              <w:rPr>
                <w:rFonts w:ascii="Times New Roman" w:hAnsi="Times New Roman" w:cs="Times New Roman"/>
                <w:i/>
                <w:sz w:val="24"/>
                <w:szCs w:val="24"/>
              </w:rPr>
            </w:pPr>
            <w:r w:rsidRPr="002E77CE">
              <w:rPr>
                <w:rFonts w:ascii="Times New Roman" w:hAnsi="Times New Roman" w:cs="Times New Roman"/>
                <w:sz w:val="24"/>
                <w:szCs w:val="24"/>
              </w:rPr>
              <w:t xml:space="preserve">Оценка выполнения контрольных и проверочных </w:t>
            </w:r>
            <w:r w:rsidRPr="002E77CE">
              <w:rPr>
                <w:rFonts w:ascii="Times New Roman" w:hAnsi="Times New Roman" w:cs="Times New Roman"/>
                <w:sz w:val="24"/>
                <w:szCs w:val="24"/>
              </w:rPr>
              <w:lastRenderedPageBreak/>
              <w:t>работ, в том числе тестового контроля</w:t>
            </w:r>
          </w:p>
        </w:tc>
      </w:tr>
    </w:tbl>
    <w:p w14:paraId="74941169" w14:textId="07716BDA" w:rsidR="009A0610" w:rsidRDefault="009A0610" w:rsidP="009A0610">
      <w:pPr>
        <w:pStyle w:val="1f"/>
        <w:rPr>
          <w:rFonts w:ascii="Times New Roman" w:hAnsi="Times New Roman"/>
          <w:b w:val="0"/>
          <w:bCs w:val="0"/>
          <w:lang w:val="ru-RU"/>
        </w:rPr>
      </w:pPr>
    </w:p>
    <w:p w14:paraId="479E93B6" w14:textId="77777777" w:rsidR="009A0610" w:rsidRDefault="009A0610" w:rsidP="002D3B19">
      <w:pPr>
        <w:jc w:val="right"/>
        <w:rPr>
          <w:rFonts w:ascii="Times New Roman" w:hAnsi="Times New Roman" w:cs="Times New Roman"/>
          <w:b/>
          <w:bCs/>
          <w:sz w:val="24"/>
          <w:szCs w:val="24"/>
        </w:rPr>
      </w:pPr>
    </w:p>
    <w:p w14:paraId="1271B671" w14:textId="28DD29F0"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7</w:t>
      </w:r>
    </w:p>
    <w:p w14:paraId="2F70B537" w14:textId="1845863A"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11E4C03F" w14:textId="77777777" w:rsidR="002D3B19" w:rsidRPr="00097E59" w:rsidRDefault="002D3B19" w:rsidP="002D3B19">
      <w:pPr>
        <w:jc w:val="right"/>
        <w:rPr>
          <w:rFonts w:ascii="Times New Roman" w:hAnsi="Times New Roman" w:cs="Times New Roman"/>
          <w:b/>
          <w:bCs/>
          <w:color w:val="0070C0"/>
          <w:sz w:val="24"/>
          <w:szCs w:val="24"/>
        </w:rPr>
      </w:pPr>
    </w:p>
    <w:p w14:paraId="0FAFEC62" w14:textId="77777777" w:rsidR="002D3B19" w:rsidRPr="00097E59" w:rsidRDefault="002D3B19" w:rsidP="002D3B19">
      <w:pPr>
        <w:jc w:val="right"/>
        <w:rPr>
          <w:rFonts w:ascii="Times New Roman" w:hAnsi="Times New Roman" w:cs="Times New Roman"/>
          <w:b/>
          <w:bCs/>
          <w:color w:val="0070C0"/>
          <w:sz w:val="24"/>
          <w:szCs w:val="24"/>
        </w:rPr>
      </w:pPr>
    </w:p>
    <w:p w14:paraId="6B0C279E" w14:textId="77777777" w:rsidR="002D3B19" w:rsidRPr="00097E59" w:rsidRDefault="002D3B19" w:rsidP="002D3B19">
      <w:pPr>
        <w:jc w:val="right"/>
        <w:rPr>
          <w:rFonts w:ascii="Times New Roman" w:hAnsi="Times New Roman" w:cs="Times New Roman"/>
          <w:b/>
          <w:bCs/>
          <w:color w:val="0070C0"/>
          <w:sz w:val="24"/>
          <w:szCs w:val="24"/>
        </w:rPr>
      </w:pPr>
    </w:p>
    <w:p w14:paraId="4C58C532" w14:textId="77777777" w:rsidR="002D3B19" w:rsidRPr="00097E59" w:rsidRDefault="002D3B19" w:rsidP="002D3B19">
      <w:pPr>
        <w:jc w:val="right"/>
        <w:rPr>
          <w:rFonts w:ascii="Times New Roman" w:hAnsi="Times New Roman" w:cs="Times New Roman"/>
          <w:b/>
          <w:bCs/>
          <w:color w:val="0070C0"/>
          <w:sz w:val="24"/>
          <w:szCs w:val="24"/>
        </w:rPr>
      </w:pPr>
    </w:p>
    <w:p w14:paraId="0491DF1E" w14:textId="77777777" w:rsidR="002D3B19" w:rsidRPr="00097E59" w:rsidRDefault="002D3B19" w:rsidP="002D3B19">
      <w:pPr>
        <w:jc w:val="right"/>
        <w:rPr>
          <w:rFonts w:ascii="Times New Roman" w:hAnsi="Times New Roman" w:cs="Times New Roman"/>
          <w:b/>
          <w:bCs/>
          <w:color w:val="0070C0"/>
          <w:sz w:val="24"/>
          <w:szCs w:val="24"/>
        </w:rPr>
      </w:pPr>
    </w:p>
    <w:p w14:paraId="6B292E1B" w14:textId="77777777" w:rsidR="002D3B19" w:rsidRPr="00097E59" w:rsidRDefault="002D3B19" w:rsidP="002D3B19">
      <w:pPr>
        <w:jc w:val="right"/>
        <w:rPr>
          <w:rFonts w:ascii="Times New Roman" w:hAnsi="Times New Roman" w:cs="Times New Roman"/>
          <w:b/>
          <w:bCs/>
          <w:color w:val="0070C0"/>
          <w:sz w:val="24"/>
          <w:szCs w:val="24"/>
        </w:rPr>
      </w:pPr>
    </w:p>
    <w:p w14:paraId="25DAA218" w14:textId="77777777" w:rsidR="002D3B19" w:rsidRPr="00097E59" w:rsidRDefault="002D3B19" w:rsidP="002D3B19">
      <w:pPr>
        <w:jc w:val="right"/>
        <w:rPr>
          <w:rFonts w:ascii="Times New Roman" w:hAnsi="Times New Roman" w:cs="Times New Roman"/>
          <w:b/>
          <w:bCs/>
          <w:color w:val="0070C0"/>
          <w:sz w:val="24"/>
          <w:szCs w:val="24"/>
        </w:rPr>
      </w:pPr>
    </w:p>
    <w:p w14:paraId="4F8935EE" w14:textId="77777777" w:rsidR="002D3B19" w:rsidRPr="00097E59" w:rsidRDefault="002D3B19" w:rsidP="002D3B19">
      <w:pPr>
        <w:jc w:val="right"/>
        <w:rPr>
          <w:rFonts w:ascii="Times New Roman" w:hAnsi="Times New Roman" w:cs="Times New Roman"/>
          <w:b/>
          <w:bCs/>
          <w:color w:val="0070C0"/>
          <w:sz w:val="24"/>
          <w:szCs w:val="24"/>
        </w:rPr>
      </w:pPr>
    </w:p>
    <w:p w14:paraId="5DE6C2AD" w14:textId="77777777" w:rsidR="002D3B19" w:rsidRPr="00097E59" w:rsidRDefault="002D3B19" w:rsidP="002D3B19">
      <w:pPr>
        <w:jc w:val="right"/>
        <w:rPr>
          <w:rFonts w:ascii="Times New Roman" w:hAnsi="Times New Roman" w:cs="Times New Roman"/>
          <w:b/>
          <w:bCs/>
          <w:color w:val="0070C0"/>
          <w:sz w:val="24"/>
          <w:szCs w:val="24"/>
        </w:rPr>
      </w:pPr>
    </w:p>
    <w:p w14:paraId="78C7512B" w14:textId="77777777" w:rsidR="002D3B19" w:rsidRPr="00097E59" w:rsidRDefault="002D3B19" w:rsidP="002D3B19">
      <w:pPr>
        <w:jc w:val="right"/>
        <w:rPr>
          <w:rFonts w:ascii="Times New Roman" w:hAnsi="Times New Roman" w:cs="Times New Roman"/>
          <w:b/>
          <w:bCs/>
          <w:color w:val="0070C0"/>
          <w:sz w:val="24"/>
          <w:szCs w:val="24"/>
        </w:rPr>
      </w:pPr>
    </w:p>
    <w:p w14:paraId="1181D529" w14:textId="77777777" w:rsidR="002D3B19" w:rsidRPr="00097E59" w:rsidRDefault="002D3B19" w:rsidP="002D3B19">
      <w:pPr>
        <w:jc w:val="right"/>
        <w:rPr>
          <w:rFonts w:ascii="Times New Roman" w:hAnsi="Times New Roman" w:cs="Times New Roman"/>
          <w:b/>
          <w:bCs/>
          <w:color w:val="0070C0"/>
          <w:sz w:val="24"/>
          <w:szCs w:val="24"/>
        </w:rPr>
      </w:pPr>
    </w:p>
    <w:p w14:paraId="3CDB4728" w14:textId="77777777" w:rsidR="002D3B19" w:rsidRPr="00097E59" w:rsidRDefault="002D3B19" w:rsidP="002D3B19">
      <w:pPr>
        <w:jc w:val="right"/>
        <w:rPr>
          <w:rFonts w:ascii="Times New Roman" w:hAnsi="Times New Roman" w:cs="Times New Roman"/>
          <w:b/>
          <w:bCs/>
          <w:color w:val="0070C0"/>
          <w:sz w:val="24"/>
          <w:szCs w:val="24"/>
        </w:rPr>
      </w:pPr>
    </w:p>
    <w:p w14:paraId="4345AB63"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62CCD758" w14:textId="5DE95D75" w:rsidR="002D3B19" w:rsidRPr="00097E59" w:rsidRDefault="00625862" w:rsidP="002D3B19">
      <w:pPr>
        <w:pStyle w:val="1"/>
      </w:pPr>
      <w:bookmarkStart w:id="14" w:name="_Toc179381015"/>
      <w:r w:rsidRPr="00097E59">
        <w:t>«ОП.07 ПРАВОВОЕ ОБЕСПЕЧЕНИЕ ПРОФЕССИОНАЛЬНОЙ ДЕЯТЕЛЬНОСТИ»</w:t>
      </w:r>
      <w:bookmarkEnd w:id="14"/>
    </w:p>
    <w:p w14:paraId="676E37C3" w14:textId="77777777" w:rsidR="002D3B19" w:rsidRPr="00097E59" w:rsidRDefault="002D3B19" w:rsidP="00A843C4">
      <w:pPr>
        <w:rPr>
          <w:rFonts w:ascii="Times New Roman" w:hAnsi="Times New Roman" w:cs="Times New Roman"/>
          <w:sz w:val="24"/>
          <w:szCs w:val="24"/>
        </w:rPr>
      </w:pPr>
    </w:p>
    <w:p w14:paraId="0A5E2A28" w14:textId="77777777" w:rsidR="002D3B19" w:rsidRPr="00097E59" w:rsidRDefault="002D3B19" w:rsidP="00A843C4">
      <w:pPr>
        <w:rPr>
          <w:rFonts w:ascii="Times New Roman" w:hAnsi="Times New Roman" w:cs="Times New Roman"/>
          <w:sz w:val="24"/>
          <w:szCs w:val="24"/>
        </w:rPr>
      </w:pPr>
    </w:p>
    <w:p w14:paraId="5983ECBD" w14:textId="77777777" w:rsidR="002D3B19" w:rsidRPr="00097E59" w:rsidRDefault="002D3B19" w:rsidP="00A843C4">
      <w:pPr>
        <w:rPr>
          <w:rFonts w:ascii="Times New Roman" w:hAnsi="Times New Roman" w:cs="Times New Roman"/>
          <w:sz w:val="24"/>
          <w:szCs w:val="24"/>
        </w:rPr>
      </w:pPr>
    </w:p>
    <w:p w14:paraId="351DEEF2" w14:textId="77777777" w:rsidR="002D3B19" w:rsidRPr="00097E59" w:rsidRDefault="002D3B19" w:rsidP="00A843C4">
      <w:pPr>
        <w:rPr>
          <w:rFonts w:ascii="Times New Roman" w:hAnsi="Times New Roman" w:cs="Times New Roman"/>
          <w:sz w:val="24"/>
          <w:szCs w:val="24"/>
        </w:rPr>
      </w:pPr>
    </w:p>
    <w:p w14:paraId="58647D0C" w14:textId="77777777" w:rsidR="002D3B19" w:rsidRPr="00097E59" w:rsidRDefault="002D3B19" w:rsidP="00A843C4">
      <w:pPr>
        <w:rPr>
          <w:rFonts w:ascii="Times New Roman" w:hAnsi="Times New Roman" w:cs="Times New Roman"/>
          <w:sz w:val="24"/>
          <w:szCs w:val="24"/>
        </w:rPr>
      </w:pPr>
    </w:p>
    <w:p w14:paraId="221E2BF9" w14:textId="77777777" w:rsidR="002D3B19" w:rsidRPr="00097E59" w:rsidRDefault="002D3B19" w:rsidP="00A843C4">
      <w:pPr>
        <w:rPr>
          <w:rFonts w:ascii="Times New Roman" w:hAnsi="Times New Roman" w:cs="Times New Roman"/>
          <w:sz w:val="24"/>
          <w:szCs w:val="24"/>
        </w:rPr>
      </w:pPr>
    </w:p>
    <w:p w14:paraId="7A89B789" w14:textId="77777777" w:rsidR="002D3B19" w:rsidRPr="00097E59" w:rsidRDefault="002D3B19" w:rsidP="00A843C4">
      <w:pPr>
        <w:rPr>
          <w:rFonts w:ascii="Times New Roman" w:hAnsi="Times New Roman" w:cs="Times New Roman"/>
          <w:sz w:val="24"/>
          <w:szCs w:val="24"/>
        </w:rPr>
      </w:pPr>
    </w:p>
    <w:p w14:paraId="1052F8EF" w14:textId="77777777" w:rsidR="002D3B19" w:rsidRPr="00097E59" w:rsidRDefault="002D3B19" w:rsidP="00A843C4">
      <w:pPr>
        <w:rPr>
          <w:rFonts w:ascii="Times New Roman" w:hAnsi="Times New Roman" w:cs="Times New Roman"/>
          <w:sz w:val="24"/>
          <w:szCs w:val="24"/>
        </w:rPr>
      </w:pPr>
    </w:p>
    <w:p w14:paraId="5A24AD88" w14:textId="77777777" w:rsidR="002D3B19" w:rsidRPr="00097E59" w:rsidRDefault="002D3B19" w:rsidP="00A843C4">
      <w:pPr>
        <w:rPr>
          <w:rFonts w:ascii="Times New Roman" w:hAnsi="Times New Roman" w:cs="Times New Roman"/>
          <w:sz w:val="24"/>
          <w:szCs w:val="24"/>
        </w:rPr>
      </w:pPr>
    </w:p>
    <w:p w14:paraId="4C2229E6" w14:textId="77777777" w:rsidR="002D3B19" w:rsidRPr="00097E59" w:rsidRDefault="002D3B19" w:rsidP="00A843C4">
      <w:pPr>
        <w:rPr>
          <w:rFonts w:ascii="Times New Roman" w:hAnsi="Times New Roman" w:cs="Times New Roman"/>
          <w:sz w:val="24"/>
          <w:szCs w:val="24"/>
        </w:rPr>
      </w:pPr>
    </w:p>
    <w:p w14:paraId="55AE412F" w14:textId="77777777" w:rsidR="002D3B19" w:rsidRPr="00097E59" w:rsidRDefault="002D3B19" w:rsidP="00A843C4">
      <w:pPr>
        <w:rPr>
          <w:rFonts w:ascii="Times New Roman" w:hAnsi="Times New Roman" w:cs="Times New Roman"/>
          <w:sz w:val="24"/>
          <w:szCs w:val="24"/>
        </w:rPr>
      </w:pPr>
    </w:p>
    <w:p w14:paraId="19077FBE" w14:textId="77777777" w:rsidR="002D3B19" w:rsidRPr="00097E59" w:rsidRDefault="002D3B19" w:rsidP="00A843C4">
      <w:pPr>
        <w:rPr>
          <w:rFonts w:ascii="Times New Roman" w:hAnsi="Times New Roman" w:cs="Times New Roman"/>
          <w:sz w:val="24"/>
          <w:szCs w:val="24"/>
        </w:rPr>
      </w:pPr>
    </w:p>
    <w:p w14:paraId="4FBC636E" w14:textId="77777777" w:rsidR="002D3B19" w:rsidRPr="00097E59" w:rsidRDefault="002D3B19" w:rsidP="00A843C4">
      <w:pPr>
        <w:rPr>
          <w:rFonts w:ascii="Times New Roman" w:hAnsi="Times New Roman" w:cs="Times New Roman"/>
          <w:sz w:val="24"/>
          <w:szCs w:val="24"/>
        </w:rPr>
      </w:pPr>
    </w:p>
    <w:p w14:paraId="093F50C6" w14:textId="77777777" w:rsidR="002D3B19" w:rsidRPr="00097E59" w:rsidRDefault="002D3B19" w:rsidP="00A843C4">
      <w:pPr>
        <w:rPr>
          <w:rFonts w:ascii="Times New Roman" w:hAnsi="Times New Roman" w:cs="Times New Roman"/>
          <w:sz w:val="24"/>
          <w:szCs w:val="24"/>
        </w:rPr>
      </w:pPr>
    </w:p>
    <w:p w14:paraId="5D0A7F4A" w14:textId="77777777" w:rsidR="002D3B19" w:rsidRPr="00097E59" w:rsidRDefault="002D3B19" w:rsidP="00A843C4">
      <w:pPr>
        <w:rPr>
          <w:rFonts w:ascii="Times New Roman" w:hAnsi="Times New Roman" w:cs="Times New Roman"/>
          <w:sz w:val="24"/>
          <w:szCs w:val="24"/>
        </w:rPr>
      </w:pPr>
    </w:p>
    <w:p w14:paraId="76C21F08" w14:textId="77777777" w:rsidR="002D3B19" w:rsidRPr="00097E59" w:rsidRDefault="002D3B19" w:rsidP="00A843C4">
      <w:pPr>
        <w:rPr>
          <w:rFonts w:ascii="Times New Roman" w:hAnsi="Times New Roman" w:cs="Times New Roman"/>
          <w:sz w:val="24"/>
          <w:szCs w:val="24"/>
        </w:rPr>
      </w:pPr>
    </w:p>
    <w:p w14:paraId="102D7E5B" w14:textId="77777777" w:rsidR="002D3B19" w:rsidRPr="00097E59" w:rsidRDefault="002D3B19" w:rsidP="00A843C4">
      <w:pPr>
        <w:rPr>
          <w:rFonts w:ascii="Times New Roman" w:hAnsi="Times New Roman" w:cs="Times New Roman"/>
          <w:sz w:val="24"/>
          <w:szCs w:val="24"/>
        </w:rPr>
      </w:pPr>
    </w:p>
    <w:p w14:paraId="3C5513B1"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26E154B4"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2D7B4A58" w14:textId="77777777" w:rsidR="002D3B19" w:rsidRPr="00097E59" w:rsidRDefault="009A0610"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6DDFDA59" w14:textId="77777777" w:rsidR="002D3B19" w:rsidRPr="00097E59" w:rsidRDefault="009A0610"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3FC87401" w14:textId="77777777" w:rsidR="002D3B19" w:rsidRPr="00097E59" w:rsidRDefault="009A0610"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081724F5" w14:textId="77777777" w:rsidR="002D3B19" w:rsidRPr="00097E59" w:rsidRDefault="009A0610"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7AF16F44" w14:textId="77777777" w:rsidR="002D3B19" w:rsidRPr="00097E59" w:rsidRDefault="009A0610"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1B46809C" w14:textId="77777777" w:rsidR="002D3B19" w:rsidRPr="00097E59" w:rsidRDefault="009A0610"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4D9512B6" w14:textId="77777777" w:rsidR="002D3B19" w:rsidRPr="00097E59" w:rsidRDefault="009A0610"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6AFBB03F" w14:textId="77777777" w:rsidR="002D3B19" w:rsidRPr="00097E59" w:rsidRDefault="009A0610"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54A562D0" w14:textId="77777777" w:rsidR="002D3B19" w:rsidRPr="00097E59" w:rsidRDefault="009A0610"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67CC9E33" w14:textId="77777777" w:rsidR="002D3B19" w:rsidRPr="00097E59" w:rsidRDefault="009A0610"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2FDE0629"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739F217E"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3AD4CD5E" w14:textId="45C28786" w:rsidR="002D3B19" w:rsidRPr="00097E59" w:rsidRDefault="002D3B19" w:rsidP="00C84F2A">
      <w:pPr>
        <w:pStyle w:val="1f"/>
        <w:numPr>
          <w:ilvl w:val="0"/>
          <w:numId w:val="21"/>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10D76CE3" w14:textId="7FD3F615" w:rsidR="002D3B19" w:rsidRPr="00097E59" w:rsidRDefault="00625862" w:rsidP="002D3B19">
      <w:pPr>
        <w:pStyle w:val="1d"/>
        <w:jc w:val="center"/>
        <w:rPr>
          <w:rFonts w:eastAsia="Segoe UI"/>
          <w:b/>
          <w:bCs/>
          <w:lang w:val="ru-RU"/>
        </w:rPr>
      </w:pPr>
      <w:bookmarkStart w:id="15" w:name="_Hlk167457031"/>
      <w:r w:rsidRPr="00097E59">
        <w:rPr>
          <w:rFonts w:eastAsia="Segoe UI"/>
          <w:b/>
          <w:bCs/>
          <w:lang w:val="ru-RU"/>
        </w:rPr>
        <w:t>«ОП.07 ПРАВОВОЕ ОБЕСПЕЧЕНИЕ ПРОФЕССИОНАЛЬНОЙ ДЕЯТЕЛЬНОСТИ»</w:t>
      </w:r>
    </w:p>
    <w:bookmarkEnd w:id="15"/>
    <w:p w14:paraId="438946D5" w14:textId="77777777" w:rsidR="002D3B19" w:rsidRPr="00097E59" w:rsidRDefault="002D3B19" w:rsidP="002D3B19">
      <w:pPr>
        <w:pStyle w:val="1d"/>
        <w:rPr>
          <w:lang w:val="ru-RU"/>
        </w:rPr>
      </w:pPr>
    </w:p>
    <w:p w14:paraId="046F3B17"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3A3A8F70" w14:textId="6F44F3DC"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625862" w:rsidRPr="00097E59">
        <w:rPr>
          <w:rFonts w:ascii="Times New Roman" w:hAnsi="Times New Roman" w:cs="Times New Roman"/>
          <w:sz w:val="24"/>
          <w:szCs w:val="24"/>
        </w:rPr>
        <w:t>Правовое обеспечение профессиональной деятельности</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2F456F" w:rsidRPr="002F456F">
        <w:rPr>
          <w:rFonts w:ascii="Times New Roman" w:eastAsia="Times New Roman" w:hAnsi="Times New Roman" w:cs="Times New Roman"/>
          <w:sz w:val="24"/>
          <w:szCs w:val="24"/>
          <w:lang w:eastAsia="ru-RU"/>
        </w:rPr>
        <w:t>сформировать у обучающихся гражданско-правовую активность, ответственность, навыки профессионального поведения, необходимые для эффективного выполнения основных социальных ролей в обществе</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739D8A5C" w14:textId="25A82092"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625862" w:rsidRPr="00097E59">
        <w:rPr>
          <w:rFonts w:ascii="Times New Roman" w:hAnsi="Times New Roman" w:cs="Times New Roman"/>
          <w:sz w:val="24"/>
          <w:szCs w:val="24"/>
        </w:rPr>
        <w:t>Правовое обеспечение профессиональной деятельности</w:t>
      </w:r>
      <w:r w:rsidRPr="00097E59">
        <w:rPr>
          <w:rFonts w:ascii="Times New Roman" w:hAnsi="Times New Roman" w:cs="Times New Roman"/>
          <w:sz w:val="24"/>
          <w:szCs w:val="24"/>
        </w:rPr>
        <w:t xml:space="preserve">» включена в обязательную часть </w:t>
      </w:r>
      <w:r w:rsidR="002036E2"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7DD1E0FB"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77B0FD3C"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5BEFD0F8"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30A2C5" w14:textId="77777777"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2"/>
      </w:r>
      <w:r w:rsidRPr="00097E5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392021" w:rsidRPr="00097E59" w14:paraId="33FE290A" w14:textId="77777777" w:rsidTr="00392021">
        <w:tc>
          <w:tcPr>
            <w:tcW w:w="1129" w:type="dxa"/>
            <w:tcBorders>
              <w:top w:val="single" w:sz="4" w:space="0" w:color="auto"/>
              <w:left w:val="single" w:sz="4" w:space="0" w:color="auto"/>
              <w:right w:val="single" w:sz="4" w:space="0" w:color="auto"/>
            </w:tcBorders>
          </w:tcPr>
          <w:p w14:paraId="56E12FE3" w14:textId="1398895E" w:rsidR="00392021" w:rsidRPr="00097E59" w:rsidRDefault="00392021" w:rsidP="002036E2">
            <w:pPr>
              <w:jc w:val="center"/>
              <w:rPr>
                <w:rStyle w:val="afb"/>
                <w:b/>
                <w:i w:val="0"/>
                <w:sz w:val="24"/>
                <w:szCs w:val="24"/>
                <w:highlight w:val="green"/>
              </w:rPr>
            </w:pPr>
            <w:r w:rsidRPr="00097E59">
              <w:rPr>
                <w:rStyle w:val="afb"/>
                <w:b/>
                <w:i w:val="0"/>
                <w:sz w:val="24"/>
                <w:szCs w:val="24"/>
              </w:rPr>
              <w:t>Код ОК,</w:t>
            </w:r>
          </w:p>
          <w:p w14:paraId="17F70CE1" w14:textId="5DDA8FAC" w:rsidR="00392021" w:rsidRPr="00097E59" w:rsidRDefault="00392021" w:rsidP="002036E2">
            <w:pPr>
              <w:jc w:val="center"/>
              <w:rPr>
                <w:rStyle w:val="afb"/>
                <w:b/>
                <w:i w:val="0"/>
                <w:sz w:val="24"/>
                <w:szCs w:val="24"/>
                <w:highlight w:val="green"/>
              </w:rPr>
            </w:pPr>
            <w:r w:rsidRPr="00097E59">
              <w:rPr>
                <w:rStyle w:val="afb"/>
                <w:b/>
                <w:i w:val="0"/>
                <w:sz w:val="24"/>
                <w:szCs w:val="24"/>
              </w:rPr>
              <w:t>ПК</w:t>
            </w:r>
          </w:p>
        </w:tc>
        <w:tc>
          <w:tcPr>
            <w:tcW w:w="4111" w:type="dxa"/>
            <w:tcBorders>
              <w:top w:val="single" w:sz="4" w:space="0" w:color="auto"/>
              <w:left w:val="single" w:sz="4" w:space="0" w:color="auto"/>
              <w:right w:val="single" w:sz="4" w:space="0" w:color="auto"/>
            </w:tcBorders>
          </w:tcPr>
          <w:p w14:paraId="7BB5DF6A" w14:textId="77777777" w:rsidR="00392021" w:rsidRPr="00097E59" w:rsidRDefault="00392021" w:rsidP="002B0B8E">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48D0E2" w14:textId="77777777" w:rsidR="00392021" w:rsidRPr="00097E59" w:rsidRDefault="00392021" w:rsidP="002B0B8E">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392021" w:rsidRPr="00097E59" w14:paraId="3EDD26DE" w14:textId="77777777" w:rsidTr="00392021">
        <w:tc>
          <w:tcPr>
            <w:tcW w:w="1129" w:type="dxa"/>
            <w:tcBorders>
              <w:top w:val="single" w:sz="4" w:space="0" w:color="auto"/>
              <w:left w:val="single" w:sz="4" w:space="0" w:color="auto"/>
              <w:right w:val="single" w:sz="4" w:space="0" w:color="auto"/>
            </w:tcBorders>
          </w:tcPr>
          <w:p w14:paraId="71CD4547"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01</w:t>
            </w:r>
          </w:p>
          <w:p w14:paraId="6AE7B0DF"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02</w:t>
            </w:r>
          </w:p>
          <w:p w14:paraId="5579536C"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03</w:t>
            </w:r>
          </w:p>
          <w:p w14:paraId="2A822C2E"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04</w:t>
            </w:r>
          </w:p>
          <w:p w14:paraId="5EE5A14C" w14:textId="2CB2BD13" w:rsidR="00392021"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05</w:t>
            </w:r>
          </w:p>
          <w:p w14:paraId="600C4749" w14:textId="4045F251" w:rsidR="00D431FC" w:rsidRPr="00097E59" w:rsidRDefault="00D431FC" w:rsidP="002036E2">
            <w:pPr>
              <w:suppressAutoHyphens/>
              <w:jc w:val="center"/>
              <w:rPr>
                <w:rFonts w:ascii="Times New Roman" w:hAnsi="Times New Roman" w:cs="Times New Roman"/>
                <w:sz w:val="24"/>
                <w:szCs w:val="24"/>
              </w:rPr>
            </w:pPr>
            <w:r>
              <w:rPr>
                <w:rFonts w:ascii="Times New Roman" w:hAnsi="Times New Roman" w:cs="Times New Roman"/>
                <w:sz w:val="24"/>
                <w:szCs w:val="24"/>
              </w:rPr>
              <w:t>ОК 06</w:t>
            </w:r>
          </w:p>
          <w:p w14:paraId="4FD83E30" w14:textId="77777777" w:rsidR="00D431FC"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09</w:t>
            </w:r>
          </w:p>
          <w:p w14:paraId="2A69D07B" w14:textId="46D1AA26" w:rsidR="00392021" w:rsidRPr="00097E59" w:rsidRDefault="00D431FC" w:rsidP="002036E2">
            <w:pPr>
              <w:suppressAutoHyphens/>
              <w:jc w:val="center"/>
              <w:rPr>
                <w:rFonts w:ascii="Times New Roman" w:hAnsi="Times New Roman" w:cs="Times New Roman"/>
                <w:sz w:val="24"/>
                <w:szCs w:val="24"/>
              </w:rPr>
            </w:pPr>
            <w:r>
              <w:rPr>
                <w:rFonts w:ascii="Times New Roman" w:hAnsi="Times New Roman" w:cs="Times New Roman"/>
                <w:sz w:val="24"/>
                <w:szCs w:val="24"/>
              </w:rPr>
              <w:t>ПК 2.1</w:t>
            </w:r>
            <w:r w:rsidR="00392021" w:rsidRPr="00097E59">
              <w:rPr>
                <w:rFonts w:ascii="Times New Roman" w:hAnsi="Times New Roman" w:cs="Times New Roman"/>
                <w:sz w:val="24"/>
                <w:szCs w:val="24"/>
              </w:rPr>
              <w:t xml:space="preserve"> </w:t>
            </w:r>
          </w:p>
          <w:p w14:paraId="387939AD" w14:textId="5BF3D6D2" w:rsidR="00392021" w:rsidRPr="00097E59" w:rsidRDefault="00392021" w:rsidP="002036E2">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62BD55F6"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1497A21A"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183269DC"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определять актуальность нормативно-правовой документации в профессиональной деятельности;</w:t>
            </w:r>
          </w:p>
          <w:p w14:paraId="6113C90E"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xml:space="preserve">- определять источники достоверной правовой информации; </w:t>
            </w:r>
          </w:p>
          <w:p w14:paraId="4F14F766"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xml:space="preserve">- составлять различные правовые документы. </w:t>
            </w:r>
          </w:p>
          <w:p w14:paraId="7263F1AC"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организовывать работу коллектива и команды</w:t>
            </w:r>
          </w:p>
          <w:p w14:paraId="7F3B49B8"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грамотно излагать свои мысли и оформлять документы по профессиональной тематике на государственном языке</w:t>
            </w:r>
          </w:p>
          <w:p w14:paraId="208809F6"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проявлять гражданско-патриотическую позицию;</w:t>
            </w:r>
          </w:p>
          <w:p w14:paraId="1DF2EE6C"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применять стандарты антикоррупционного поведения</w:t>
            </w:r>
          </w:p>
          <w:p w14:paraId="0BB166BA"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w:t>
            </w:r>
            <w:r w:rsidRPr="00D431FC">
              <w:rPr>
                <w:rFonts w:ascii="Times New Roman" w:hAnsi="Times New Roman" w:cs="Times New Roman"/>
                <w:sz w:val="24"/>
                <w:szCs w:val="24"/>
              </w:rPr>
              <w:lastRenderedPageBreak/>
              <w:t>и бытовые), понимать тексты на базовые профессиональные темы;</w:t>
            </w:r>
          </w:p>
          <w:p w14:paraId="2FBE979B" w14:textId="77777777" w:rsidR="00D431FC" w:rsidRPr="00D431FC" w:rsidRDefault="00D431FC" w:rsidP="00D431FC">
            <w:pPr>
              <w:autoSpaceDE w:val="0"/>
              <w:autoSpaceDN w:val="0"/>
              <w:adjustRightInd w:val="0"/>
              <w:ind w:firstLine="5"/>
              <w:rPr>
                <w:rFonts w:ascii="Times New Roman" w:hAnsi="Times New Roman" w:cs="Times New Roman"/>
                <w:sz w:val="24"/>
                <w:szCs w:val="24"/>
              </w:rPr>
            </w:pPr>
            <w:r w:rsidRPr="00D431FC">
              <w:rPr>
                <w:rFonts w:ascii="Times New Roman" w:hAnsi="Times New Roman" w:cs="Times New Roman"/>
                <w:sz w:val="24"/>
                <w:szCs w:val="24"/>
              </w:rPr>
              <w:t>- кратко обосновывать и объяснять свои действия (текущие и планируемые)</w:t>
            </w:r>
          </w:p>
          <w:p w14:paraId="1DA681E8" w14:textId="3DCAEB54" w:rsidR="00392021" w:rsidRPr="00097E59" w:rsidRDefault="00D431FC" w:rsidP="00D431FC">
            <w:pPr>
              <w:rPr>
                <w:rFonts w:ascii="Times New Roman" w:hAnsi="Times New Roman" w:cs="Times New Roman"/>
                <w:bCs/>
                <w:sz w:val="24"/>
                <w:szCs w:val="24"/>
              </w:rPr>
            </w:pPr>
            <w:r w:rsidRPr="00D431FC">
              <w:rPr>
                <w:rFonts w:ascii="Times New Roman" w:hAnsi="Times New Roman" w:cs="Times New Roman"/>
                <w:sz w:val="24"/>
                <w:szCs w:val="24"/>
              </w:rPr>
              <w:t>- организовывать работу персонала по технической эксплуатации и ремонту дорожных, строительных машин и оборудования, эксплуатации технологического оборудования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8D0699B"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lastRenderedPageBreak/>
              <w:t>- основные источники информации и ресурсы для решения задач и/или проблем в профессиональном и/или социальном контексте</w:t>
            </w:r>
          </w:p>
          <w:p w14:paraId="5E70170E"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приемы структурирования информации;</w:t>
            </w:r>
          </w:p>
          <w:p w14:paraId="0D315353"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формат оформления результатов поиска информации</w:t>
            </w:r>
          </w:p>
          <w:p w14:paraId="38564575"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содержание актуальной нормативно-правовой документации;</w:t>
            </w:r>
          </w:p>
          <w:p w14:paraId="60B37D15"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основы предпринимательской деятельности, правовой и финансовой грамотности</w:t>
            </w:r>
          </w:p>
          <w:p w14:paraId="60D277D4"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психологические основы деятельности коллектива</w:t>
            </w:r>
          </w:p>
          <w:p w14:paraId="054BDAC2"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правила оформления документов</w:t>
            </w:r>
          </w:p>
          <w:p w14:paraId="4A13F6AE"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сущность гражданско-патриотической позиции;</w:t>
            </w:r>
          </w:p>
          <w:p w14:paraId="7AEB3F82"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стандарты антикоррупционного поведения и последствия его нарушения</w:t>
            </w:r>
          </w:p>
          <w:p w14:paraId="2DF05750"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правила построения простых и сложных предложений на профессиональные темы;</w:t>
            </w:r>
          </w:p>
          <w:p w14:paraId="78525FEA" w14:textId="77777777" w:rsidR="00D431FC" w:rsidRPr="00D431FC" w:rsidRDefault="00D431FC" w:rsidP="00D431FC">
            <w:pPr>
              <w:autoSpaceDE w:val="0"/>
              <w:autoSpaceDN w:val="0"/>
              <w:adjustRightInd w:val="0"/>
              <w:rPr>
                <w:rFonts w:ascii="Times New Roman" w:hAnsi="Times New Roman" w:cs="Times New Roman"/>
                <w:sz w:val="24"/>
                <w:szCs w:val="24"/>
              </w:rPr>
            </w:pPr>
            <w:r w:rsidRPr="00D431FC">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p w14:paraId="17D275E1" w14:textId="0B369BA2" w:rsidR="00392021" w:rsidRPr="00097E59" w:rsidRDefault="00D431FC" w:rsidP="00D431FC">
            <w:pPr>
              <w:rPr>
                <w:rFonts w:ascii="Times New Roman" w:hAnsi="Times New Roman" w:cs="Times New Roman"/>
                <w:bCs/>
                <w:i/>
                <w:sz w:val="24"/>
                <w:szCs w:val="24"/>
              </w:rPr>
            </w:pPr>
            <w:r w:rsidRPr="00D431FC">
              <w:rPr>
                <w:rFonts w:ascii="Times New Roman" w:hAnsi="Times New Roman" w:cs="Times New Roman"/>
                <w:sz w:val="24"/>
                <w:szCs w:val="24"/>
              </w:rPr>
              <w:lastRenderedPageBreak/>
              <w:t>- основы организации и планирования деятельности организации и управления ею</w:t>
            </w:r>
          </w:p>
        </w:tc>
      </w:tr>
    </w:tbl>
    <w:p w14:paraId="0E0FEDFB" w14:textId="77777777" w:rsidR="002D3B19" w:rsidRPr="00097E59" w:rsidRDefault="002D3B19" w:rsidP="002D3B19">
      <w:pPr>
        <w:ind w:firstLine="709"/>
        <w:rPr>
          <w:rFonts w:ascii="Times New Roman" w:hAnsi="Times New Roman" w:cs="Times New Roman"/>
          <w:bCs/>
          <w:sz w:val="24"/>
          <w:szCs w:val="24"/>
        </w:rPr>
      </w:pPr>
    </w:p>
    <w:p w14:paraId="14296AC9" w14:textId="77777777" w:rsidR="002D3B19" w:rsidRPr="00097E59" w:rsidRDefault="002D3B19" w:rsidP="002D3B19">
      <w:pPr>
        <w:rPr>
          <w:rFonts w:ascii="Times New Roman" w:eastAsia="Segoe UI" w:hAnsi="Times New Roman" w:cs="Times New Roman"/>
          <w:b/>
          <w:bCs/>
          <w:caps/>
          <w:kern w:val="32"/>
          <w:sz w:val="24"/>
          <w:szCs w:val="24"/>
          <w:lang w:val="x-none" w:eastAsia="x-none"/>
        </w:rPr>
      </w:pPr>
    </w:p>
    <w:p w14:paraId="13F26821"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55917BED"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D3B19" w:rsidRPr="00097E59" w14:paraId="10BBEC12" w14:textId="77777777" w:rsidTr="00392021">
        <w:trPr>
          <w:trHeight w:val="23"/>
        </w:trPr>
        <w:tc>
          <w:tcPr>
            <w:tcW w:w="2534" w:type="pct"/>
            <w:vAlign w:val="center"/>
          </w:tcPr>
          <w:p w14:paraId="494C06F1"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231" w:type="pct"/>
            <w:vAlign w:val="center"/>
          </w:tcPr>
          <w:p w14:paraId="04B32F36"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235" w:type="pct"/>
          </w:tcPr>
          <w:p w14:paraId="6926CE0E"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D3B19" w:rsidRPr="00097E59" w14:paraId="4845433F" w14:textId="77777777" w:rsidTr="00392021">
        <w:trPr>
          <w:trHeight w:val="23"/>
        </w:trPr>
        <w:tc>
          <w:tcPr>
            <w:tcW w:w="2534" w:type="pct"/>
            <w:vAlign w:val="center"/>
          </w:tcPr>
          <w:p w14:paraId="145C211E"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231" w:type="pct"/>
            <w:vAlign w:val="center"/>
          </w:tcPr>
          <w:p w14:paraId="2D6F46AE" w14:textId="0CA02CA0" w:rsidR="002D3B19" w:rsidRPr="00097E59" w:rsidRDefault="002036E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36</w:t>
            </w:r>
          </w:p>
        </w:tc>
        <w:tc>
          <w:tcPr>
            <w:tcW w:w="1235" w:type="pct"/>
            <w:vAlign w:val="center"/>
          </w:tcPr>
          <w:p w14:paraId="20F73F54" w14:textId="30CD6261"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20</w:t>
            </w:r>
          </w:p>
        </w:tc>
      </w:tr>
      <w:tr w:rsidR="002D3B19" w:rsidRPr="00097E59" w14:paraId="154218A9" w14:textId="77777777" w:rsidTr="00392021">
        <w:trPr>
          <w:trHeight w:val="23"/>
        </w:trPr>
        <w:tc>
          <w:tcPr>
            <w:tcW w:w="2534" w:type="pct"/>
            <w:vAlign w:val="center"/>
          </w:tcPr>
          <w:p w14:paraId="2431978A"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3"/>
            </w:r>
          </w:p>
        </w:tc>
        <w:tc>
          <w:tcPr>
            <w:tcW w:w="1231" w:type="pct"/>
            <w:vAlign w:val="center"/>
          </w:tcPr>
          <w:p w14:paraId="1D8F3FD5"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235" w:type="pct"/>
            <w:vAlign w:val="center"/>
          </w:tcPr>
          <w:p w14:paraId="1B9098C9"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D3B19" w:rsidRPr="00097E59" w14:paraId="6996FA1F" w14:textId="77777777" w:rsidTr="00392021">
        <w:trPr>
          <w:trHeight w:val="23"/>
        </w:trPr>
        <w:tc>
          <w:tcPr>
            <w:tcW w:w="2534" w:type="pct"/>
            <w:vAlign w:val="center"/>
          </w:tcPr>
          <w:p w14:paraId="23B8C35E"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231" w:type="pct"/>
            <w:vAlign w:val="center"/>
          </w:tcPr>
          <w:p w14:paraId="022BBAEE"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235" w:type="pct"/>
            <w:vAlign w:val="center"/>
          </w:tcPr>
          <w:p w14:paraId="62AEDE67"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7DAF5C55" w14:textId="77777777" w:rsidTr="00392021">
        <w:trPr>
          <w:trHeight w:val="23"/>
        </w:trPr>
        <w:tc>
          <w:tcPr>
            <w:tcW w:w="2534" w:type="pct"/>
            <w:vAlign w:val="center"/>
          </w:tcPr>
          <w:p w14:paraId="60066CE6"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231" w:type="pct"/>
            <w:vAlign w:val="center"/>
          </w:tcPr>
          <w:p w14:paraId="718C9422"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235" w:type="pct"/>
            <w:vAlign w:val="center"/>
          </w:tcPr>
          <w:p w14:paraId="391BE1BA"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D3B19" w:rsidRPr="00097E59" w14:paraId="08C048CC" w14:textId="77777777" w:rsidTr="00392021">
        <w:trPr>
          <w:trHeight w:val="23"/>
        </w:trPr>
        <w:tc>
          <w:tcPr>
            <w:tcW w:w="2534" w:type="pct"/>
            <w:vAlign w:val="center"/>
          </w:tcPr>
          <w:p w14:paraId="4B7618D2"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231" w:type="pct"/>
            <w:vAlign w:val="center"/>
          </w:tcPr>
          <w:p w14:paraId="0CA31885" w14:textId="302C8E95" w:rsidR="002D3B19" w:rsidRPr="00097E59" w:rsidRDefault="002036E2" w:rsidP="002B0B8E">
            <w:pPr>
              <w:jc w:val="center"/>
              <w:rPr>
                <w:rFonts w:ascii="Times New Roman" w:hAnsi="Times New Roman" w:cs="Times New Roman"/>
                <w:b/>
                <w:sz w:val="24"/>
                <w:szCs w:val="24"/>
              </w:rPr>
            </w:pPr>
            <w:r w:rsidRPr="00097E59">
              <w:rPr>
                <w:rFonts w:ascii="Times New Roman" w:hAnsi="Times New Roman" w:cs="Times New Roman"/>
                <w:b/>
                <w:sz w:val="24"/>
                <w:szCs w:val="24"/>
              </w:rPr>
              <w:t>36</w:t>
            </w:r>
          </w:p>
        </w:tc>
        <w:tc>
          <w:tcPr>
            <w:tcW w:w="1235" w:type="pct"/>
            <w:vAlign w:val="center"/>
          </w:tcPr>
          <w:p w14:paraId="67F04CD4" w14:textId="710FDBC0"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20</w:t>
            </w:r>
          </w:p>
        </w:tc>
      </w:tr>
    </w:tbl>
    <w:p w14:paraId="53B55D2D" w14:textId="77777777" w:rsidR="002D3B19" w:rsidRPr="00097E59" w:rsidRDefault="002D3B19" w:rsidP="002D3B19">
      <w:pPr>
        <w:rPr>
          <w:rFonts w:ascii="Times New Roman" w:hAnsi="Times New Roman" w:cs="Times New Roman"/>
          <w:iCs/>
          <w:sz w:val="24"/>
          <w:szCs w:val="24"/>
        </w:rPr>
      </w:pPr>
    </w:p>
    <w:p w14:paraId="6FC4617C" w14:textId="77777777" w:rsidR="002D3B19" w:rsidRPr="00097E59" w:rsidRDefault="002D3B19" w:rsidP="002D3B19">
      <w:pPr>
        <w:rPr>
          <w:rFonts w:ascii="Times New Roman" w:hAnsi="Times New Roman" w:cs="Times New Roman"/>
          <w:iCs/>
          <w:sz w:val="24"/>
          <w:szCs w:val="24"/>
        </w:rPr>
      </w:pPr>
      <w:r w:rsidRPr="00097E59">
        <w:rPr>
          <w:rFonts w:ascii="Times New Roman" w:hAnsi="Times New Roman" w:cs="Times New Roman"/>
          <w:iCs/>
          <w:sz w:val="24"/>
          <w:szCs w:val="24"/>
        </w:rPr>
        <w:br w:type="page"/>
      </w:r>
    </w:p>
    <w:p w14:paraId="3EAEF346" w14:textId="1E32EF0E" w:rsidR="002D3B19" w:rsidRDefault="002D3B19" w:rsidP="002D3B19">
      <w:pPr>
        <w:pStyle w:val="114"/>
        <w:rPr>
          <w:rFonts w:ascii="Times New Roman" w:hAnsi="Times New Roman"/>
        </w:rPr>
      </w:pPr>
      <w:r w:rsidRPr="00097E59">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431FC" w:rsidRPr="00C63897" w14:paraId="5EB55A67" w14:textId="77777777" w:rsidTr="00FA1729">
        <w:trPr>
          <w:trHeight w:val="903"/>
        </w:trPr>
        <w:tc>
          <w:tcPr>
            <w:tcW w:w="2972" w:type="dxa"/>
            <w:vAlign w:val="center"/>
          </w:tcPr>
          <w:p w14:paraId="37520003" w14:textId="77777777" w:rsidR="00D431FC" w:rsidRPr="00C63897" w:rsidRDefault="00D431FC" w:rsidP="00FA172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FD73912" w14:textId="77777777" w:rsidR="00D431FC" w:rsidRPr="00F70F81" w:rsidRDefault="00D431FC" w:rsidP="00FA172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431FC" w:rsidRPr="00C63897" w14:paraId="0FA6A685" w14:textId="77777777" w:rsidTr="00FA1729">
        <w:tc>
          <w:tcPr>
            <w:tcW w:w="9634" w:type="dxa"/>
            <w:gridSpan w:val="2"/>
          </w:tcPr>
          <w:p w14:paraId="6E5A0CB6" w14:textId="77777777" w:rsidR="00D431FC" w:rsidRPr="00F70F81" w:rsidRDefault="00D431FC" w:rsidP="00FA1729">
            <w:pPr>
              <w:pStyle w:val="Default"/>
              <w:rPr>
                <w:rFonts w:eastAsia="Times New Roman"/>
                <w:i/>
                <w:lang w:eastAsia="ru-RU"/>
              </w:rPr>
            </w:pPr>
            <w:r>
              <w:rPr>
                <w:b/>
                <w:bCs/>
                <w:sz w:val="23"/>
                <w:szCs w:val="23"/>
              </w:rPr>
              <w:t xml:space="preserve">Раздел 1. Основы гражданского права РФ </w:t>
            </w:r>
            <w:r w:rsidRPr="00F70F81">
              <w:rPr>
                <w:rFonts w:eastAsia="Times New Roman"/>
                <w:b/>
                <w:bCs/>
                <w:lang w:eastAsia="ru-RU"/>
              </w:rPr>
              <w:t>(</w:t>
            </w:r>
            <w:r w:rsidRPr="00A6760D">
              <w:rPr>
                <w:rFonts w:eastAsia="Times New Roman"/>
                <w:b/>
                <w:bCs/>
                <w:lang w:eastAsia="ru-RU"/>
              </w:rPr>
              <w:t xml:space="preserve">12 </w:t>
            </w:r>
            <w:r>
              <w:rPr>
                <w:rFonts w:eastAsia="Times New Roman"/>
                <w:b/>
                <w:bCs/>
                <w:lang w:eastAsia="ru-RU"/>
              </w:rPr>
              <w:t>часов</w:t>
            </w:r>
            <w:r w:rsidRPr="00F70F81">
              <w:rPr>
                <w:rFonts w:eastAsia="Times New Roman"/>
                <w:b/>
                <w:bCs/>
                <w:lang w:eastAsia="ru-RU"/>
              </w:rPr>
              <w:t>)</w:t>
            </w:r>
          </w:p>
        </w:tc>
      </w:tr>
      <w:tr w:rsidR="00D431FC" w:rsidRPr="00C63897" w14:paraId="0C693E97" w14:textId="77777777" w:rsidTr="00FA1729">
        <w:tc>
          <w:tcPr>
            <w:tcW w:w="2972" w:type="dxa"/>
            <w:vMerge w:val="restart"/>
          </w:tcPr>
          <w:p w14:paraId="074EEE4C" w14:textId="77777777" w:rsidR="00D431FC" w:rsidRDefault="00D431FC" w:rsidP="00FA1729">
            <w:pPr>
              <w:pStyle w:val="Default"/>
              <w:rPr>
                <w:sz w:val="23"/>
                <w:szCs w:val="23"/>
              </w:rPr>
            </w:pPr>
            <w:r>
              <w:rPr>
                <w:b/>
                <w:bCs/>
                <w:sz w:val="23"/>
                <w:szCs w:val="23"/>
              </w:rPr>
              <w:t>Тема 1.1. Право и экономика</w:t>
            </w:r>
          </w:p>
          <w:p w14:paraId="7A189300"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1BCC6C73" w14:textId="77777777" w:rsidR="00D431FC" w:rsidRPr="00F70F81" w:rsidRDefault="00D431FC" w:rsidP="00FA172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6150D2F7" w14:textId="77777777" w:rsidTr="00FA1729">
        <w:trPr>
          <w:trHeight w:val="396"/>
        </w:trPr>
        <w:tc>
          <w:tcPr>
            <w:tcW w:w="2972" w:type="dxa"/>
            <w:vMerge/>
          </w:tcPr>
          <w:p w14:paraId="3C92CCEB"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66CC37B3" w14:textId="77777777" w:rsidR="00D431FC" w:rsidRDefault="00D431FC" w:rsidP="00FA1729">
            <w:pPr>
              <w:pStyle w:val="Default"/>
              <w:jc w:val="both"/>
              <w:rPr>
                <w:sz w:val="23"/>
                <w:szCs w:val="23"/>
              </w:rPr>
            </w:pPr>
            <w:r>
              <w:rPr>
                <w:sz w:val="23"/>
                <w:szCs w:val="23"/>
              </w:rPr>
              <w:t>Правовое регулирование экономических отношений. Правовое положение субъектов предпринимательской деятельности. Организационно-правовые формы осуществления предпринимательской деятельности (порядок создания, реорганизации и ликвидации субъектов предпринимательской деятельности). Индивидуальные предприниматели, самозанятые граждане.</w:t>
            </w:r>
          </w:p>
          <w:p w14:paraId="4381B02F" w14:textId="77777777" w:rsidR="00D431FC" w:rsidRPr="00F70F81" w:rsidRDefault="00D431FC" w:rsidP="00FA1729">
            <w:pPr>
              <w:suppressAutoHyphens/>
              <w:jc w:val="both"/>
              <w:rPr>
                <w:rFonts w:ascii="Times New Roman" w:eastAsia="Times New Roman" w:hAnsi="Times New Roman" w:cs="Times New Roman"/>
                <w:lang w:eastAsia="ru-RU"/>
              </w:rPr>
            </w:pPr>
          </w:p>
        </w:tc>
      </w:tr>
      <w:tr w:rsidR="00D431FC" w:rsidRPr="00C63897" w14:paraId="02360EFA" w14:textId="77777777" w:rsidTr="00FA1729">
        <w:trPr>
          <w:trHeight w:val="20"/>
        </w:trPr>
        <w:tc>
          <w:tcPr>
            <w:tcW w:w="2972" w:type="dxa"/>
            <w:vMerge/>
          </w:tcPr>
          <w:p w14:paraId="74BA2A0A"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24EBB972" w14:textId="77777777" w:rsidR="00D431FC" w:rsidRPr="00F70F81" w:rsidRDefault="00D431FC" w:rsidP="00FA172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7278D649" w14:textId="77777777" w:rsidTr="00FA1729">
        <w:trPr>
          <w:trHeight w:val="204"/>
        </w:trPr>
        <w:tc>
          <w:tcPr>
            <w:tcW w:w="2972" w:type="dxa"/>
            <w:vMerge/>
          </w:tcPr>
          <w:p w14:paraId="6EE94803"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067C87F8" w14:textId="77777777" w:rsidR="00D431FC" w:rsidRPr="00A2063E" w:rsidRDefault="00D431FC" w:rsidP="00FA1729">
            <w:pPr>
              <w:pStyle w:val="Default"/>
              <w:jc w:val="both"/>
              <w:rPr>
                <w:sz w:val="23"/>
                <w:szCs w:val="23"/>
              </w:rPr>
            </w:pPr>
            <w:r>
              <w:rPr>
                <w:sz w:val="23"/>
                <w:szCs w:val="23"/>
              </w:rPr>
              <w:t>Определение правового статуса субъектов предпринимательской деятельности</w:t>
            </w:r>
          </w:p>
        </w:tc>
      </w:tr>
      <w:tr w:rsidR="00D431FC" w:rsidRPr="00C63897" w14:paraId="511C79A4" w14:textId="77777777" w:rsidTr="00FA1729">
        <w:trPr>
          <w:trHeight w:val="361"/>
        </w:trPr>
        <w:tc>
          <w:tcPr>
            <w:tcW w:w="2972" w:type="dxa"/>
            <w:vMerge/>
          </w:tcPr>
          <w:p w14:paraId="20C19A45"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3E480456"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DB24B7" w14:textId="77777777" w:rsidR="00D431FC" w:rsidRPr="00F70F81" w:rsidRDefault="00D431FC" w:rsidP="00FA172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39FD0229" w14:textId="77777777" w:rsidTr="00FA1729">
        <w:trPr>
          <w:trHeight w:val="361"/>
        </w:trPr>
        <w:tc>
          <w:tcPr>
            <w:tcW w:w="2972" w:type="dxa"/>
            <w:vMerge w:val="restart"/>
          </w:tcPr>
          <w:p w14:paraId="4C73577A" w14:textId="77777777" w:rsidR="00D431FC" w:rsidRDefault="00D431FC" w:rsidP="00FA1729">
            <w:pPr>
              <w:pStyle w:val="Default"/>
              <w:rPr>
                <w:sz w:val="23"/>
                <w:szCs w:val="23"/>
              </w:rPr>
            </w:pPr>
            <w:r>
              <w:rPr>
                <w:b/>
                <w:bCs/>
                <w:sz w:val="23"/>
                <w:szCs w:val="23"/>
              </w:rPr>
              <w:t>Тема 1.2. Общие положения о договоре</w:t>
            </w:r>
          </w:p>
          <w:p w14:paraId="7FEFC76C"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26DDA"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1A1C4E59" w14:textId="77777777" w:rsidTr="00FA1729">
        <w:trPr>
          <w:trHeight w:val="361"/>
        </w:trPr>
        <w:tc>
          <w:tcPr>
            <w:tcW w:w="2972" w:type="dxa"/>
            <w:vMerge/>
          </w:tcPr>
          <w:p w14:paraId="3A48C10D"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2E79E" w14:textId="77777777" w:rsidR="00D431FC" w:rsidRPr="00F70F81" w:rsidRDefault="00D431FC" w:rsidP="00FA1729">
            <w:pPr>
              <w:pStyle w:val="Default"/>
              <w:jc w:val="both"/>
              <w:rPr>
                <w:rFonts w:eastAsia="Times New Roman"/>
                <w:lang w:eastAsia="ru-RU"/>
              </w:rPr>
            </w:pPr>
            <w:r>
              <w:rPr>
                <w:sz w:val="23"/>
                <w:szCs w:val="23"/>
              </w:rPr>
              <w:t>Понятие, значение и содержание гражданского договора. Виды и формы гражданско-правовых договоров. Заключение гражданско-правового договора. Основания для изменения и расторжения гражданско-правового договора.</w:t>
            </w:r>
          </w:p>
        </w:tc>
      </w:tr>
      <w:tr w:rsidR="00D431FC" w:rsidRPr="00C63897" w14:paraId="1AB123D4" w14:textId="77777777" w:rsidTr="00FA1729">
        <w:trPr>
          <w:trHeight w:val="361"/>
        </w:trPr>
        <w:tc>
          <w:tcPr>
            <w:tcW w:w="2972" w:type="dxa"/>
            <w:vMerge/>
          </w:tcPr>
          <w:p w14:paraId="4AF67DC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442623"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780DAA"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6555F325" w14:textId="77777777" w:rsidTr="00FA1729">
        <w:trPr>
          <w:trHeight w:val="361"/>
        </w:trPr>
        <w:tc>
          <w:tcPr>
            <w:tcW w:w="2972" w:type="dxa"/>
            <w:vMerge w:val="restart"/>
          </w:tcPr>
          <w:p w14:paraId="18B8332A" w14:textId="77777777" w:rsidR="00D431FC" w:rsidRDefault="00D431FC" w:rsidP="00FA1729">
            <w:pPr>
              <w:pStyle w:val="Default"/>
              <w:rPr>
                <w:sz w:val="23"/>
                <w:szCs w:val="23"/>
              </w:rPr>
            </w:pPr>
            <w:r>
              <w:rPr>
                <w:b/>
                <w:bCs/>
                <w:sz w:val="23"/>
                <w:szCs w:val="23"/>
              </w:rPr>
              <w:t xml:space="preserve">Тема 1.3. Отдельные виды обязательств в гражданском праве, их краткая характеристика </w:t>
            </w:r>
          </w:p>
          <w:p w14:paraId="6D8FA01B"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FE2172"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666D7386" w14:textId="77777777" w:rsidTr="00FA1729">
        <w:trPr>
          <w:trHeight w:val="361"/>
        </w:trPr>
        <w:tc>
          <w:tcPr>
            <w:tcW w:w="2972" w:type="dxa"/>
            <w:vMerge/>
          </w:tcPr>
          <w:p w14:paraId="2D5DBF63"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416DB" w14:textId="77777777" w:rsidR="00D431FC" w:rsidRPr="00A2063E" w:rsidRDefault="00D431FC" w:rsidP="00FA1729">
            <w:pPr>
              <w:pStyle w:val="Default"/>
              <w:jc w:val="both"/>
              <w:rPr>
                <w:sz w:val="23"/>
                <w:szCs w:val="23"/>
              </w:rPr>
            </w:pPr>
            <w:r>
              <w:rPr>
                <w:sz w:val="23"/>
                <w:szCs w:val="23"/>
              </w:rPr>
              <w:t>Отдельные виды гражданско-правовых договоров: договор аренды, проката, перевозки, купли-продажи, подряда, займа, пожизненного содержания с иждивением. Предмет гражданско-правового договора и его стороны.</w:t>
            </w:r>
          </w:p>
        </w:tc>
      </w:tr>
      <w:tr w:rsidR="00D431FC" w:rsidRPr="00C63897" w14:paraId="191C0BF0" w14:textId="77777777" w:rsidTr="00FA1729">
        <w:trPr>
          <w:trHeight w:val="361"/>
        </w:trPr>
        <w:tc>
          <w:tcPr>
            <w:tcW w:w="2972" w:type="dxa"/>
            <w:vMerge/>
          </w:tcPr>
          <w:p w14:paraId="0FF5BCB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58009"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1DC505"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40E3CC91" w14:textId="77777777" w:rsidTr="00FA1729">
        <w:trPr>
          <w:trHeight w:val="361"/>
        </w:trPr>
        <w:tc>
          <w:tcPr>
            <w:tcW w:w="2972" w:type="dxa"/>
            <w:vMerge w:val="restart"/>
          </w:tcPr>
          <w:p w14:paraId="6402B5BA" w14:textId="77777777" w:rsidR="00D431FC" w:rsidRDefault="00D431FC" w:rsidP="00FA1729">
            <w:pPr>
              <w:pStyle w:val="Default"/>
              <w:rPr>
                <w:sz w:val="23"/>
                <w:szCs w:val="23"/>
              </w:rPr>
            </w:pPr>
            <w:r>
              <w:rPr>
                <w:b/>
                <w:bCs/>
                <w:sz w:val="23"/>
                <w:szCs w:val="23"/>
              </w:rPr>
              <w:t>Тема 1.4. Экономические споры</w:t>
            </w:r>
          </w:p>
          <w:p w14:paraId="57027B9B"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4CDDC0"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431FC" w:rsidRPr="00C63897" w14:paraId="1F4E92CB" w14:textId="77777777" w:rsidTr="00FA1729">
        <w:trPr>
          <w:trHeight w:val="361"/>
        </w:trPr>
        <w:tc>
          <w:tcPr>
            <w:tcW w:w="2972" w:type="dxa"/>
            <w:vMerge/>
          </w:tcPr>
          <w:p w14:paraId="7E2BAAE4"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7F352" w14:textId="77777777" w:rsidR="00D431FC" w:rsidRPr="00A2063E" w:rsidRDefault="00D431FC" w:rsidP="00FA1729">
            <w:pPr>
              <w:pStyle w:val="Default"/>
              <w:jc w:val="both"/>
              <w:rPr>
                <w:sz w:val="23"/>
                <w:szCs w:val="23"/>
              </w:rPr>
            </w:pPr>
            <w:r>
              <w:rPr>
                <w:sz w:val="23"/>
                <w:szCs w:val="23"/>
              </w:rPr>
              <w:t>Понятие и виды экономических споров. Способы урегулирования экономических споров. Претензионный порядок урегулирования экономического спора. Рассмотрение экономических споров арбитражными судами.</w:t>
            </w:r>
          </w:p>
        </w:tc>
      </w:tr>
      <w:tr w:rsidR="00D431FC" w:rsidRPr="00C63897" w14:paraId="5CEF611F" w14:textId="77777777" w:rsidTr="00FA1729">
        <w:trPr>
          <w:trHeight w:val="361"/>
        </w:trPr>
        <w:tc>
          <w:tcPr>
            <w:tcW w:w="2972" w:type="dxa"/>
            <w:vMerge/>
          </w:tcPr>
          <w:p w14:paraId="24622EEB"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EB78C"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C46F51" w14:textId="77777777" w:rsidR="00D431FC" w:rsidRPr="00F70F81" w:rsidRDefault="00D431FC" w:rsidP="00FA172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1E9BD7AB" w14:textId="77777777" w:rsidTr="00FA1729">
        <w:tc>
          <w:tcPr>
            <w:tcW w:w="9634" w:type="dxa"/>
            <w:gridSpan w:val="2"/>
          </w:tcPr>
          <w:p w14:paraId="666DD546" w14:textId="77777777" w:rsidR="00D431FC" w:rsidRPr="00F70F81" w:rsidRDefault="00D431FC" w:rsidP="00FA1729">
            <w:pPr>
              <w:pStyle w:val="Default"/>
              <w:rPr>
                <w:rFonts w:eastAsia="Times New Roman"/>
                <w:i/>
                <w:lang w:eastAsia="ru-RU"/>
              </w:rPr>
            </w:pPr>
            <w:r>
              <w:rPr>
                <w:b/>
                <w:bCs/>
                <w:sz w:val="23"/>
                <w:szCs w:val="23"/>
              </w:rPr>
              <w:t xml:space="preserve">Раздел 2. Правовое регулирование трудовых отношений </w:t>
            </w:r>
            <w:r w:rsidRPr="00F70F81">
              <w:rPr>
                <w:rFonts w:eastAsia="Times New Roman"/>
                <w:b/>
                <w:bCs/>
                <w:lang w:eastAsia="ru-RU"/>
              </w:rPr>
              <w:t>(</w:t>
            </w:r>
            <w:r>
              <w:rPr>
                <w:rFonts w:eastAsia="Times New Roman"/>
                <w:b/>
                <w:bCs/>
                <w:lang w:eastAsia="ru-RU"/>
              </w:rPr>
              <w:t>18 часов</w:t>
            </w:r>
            <w:r w:rsidRPr="00F70F81">
              <w:rPr>
                <w:rFonts w:eastAsia="Times New Roman"/>
                <w:b/>
                <w:bCs/>
                <w:lang w:eastAsia="ru-RU"/>
              </w:rPr>
              <w:t>)</w:t>
            </w:r>
          </w:p>
        </w:tc>
      </w:tr>
      <w:tr w:rsidR="00D431FC" w:rsidRPr="00C63897" w14:paraId="40FA01A4" w14:textId="77777777" w:rsidTr="00FA1729">
        <w:tc>
          <w:tcPr>
            <w:tcW w:w="2972" w:type="dxa"/>
            <w:vMerge w:val="restart"/>
          </w:tcPr>
          <w:p w14:paraId="5BAD6A8D" w14:textId="77777777" w:rsidR="00D431FC" w:rsidRDefault="00D431FC" w:rsidP="00FA1729">
            <w:pPr>
              <w:pStyle w:val="Default"/>
              <w:rPr>
                <w:sz w:val="23"/>
                <w:szCs w:val="23"/>
              </w:rPr>
            </w:pPr>
            <w:r>
              <w:rPr>
                <w:b/>
                <w:bCs/>
                <w:sz w:val="23"/>
                <w:szCs w:val="23"/>
              </w:rPr>
              <w:t>Тема 2.1. Общие положения трудового права. Занятость и трудоустройство</w:t>
            </w:r>
          </w:p>
          <w:p w14:paraId="26DD7C3D"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19F401E9" w14:textId="77777777" w:rsidR="00D431FC" w:rsidRPr="00F70F81" w:rsidRDefault="00D431FC" w:rsidP="00FA172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431FC" w:rsidRPr="00C63897" w14:paraId="74BB9CD8" w14:textId="77777777" w:rsidTr="00FA1729">
        <w:trPr>
          <w:trHeight w:val="396"/>
        </w:trPr>
        <w:tc>
          <w:tcPr>
            <w:tcW w:w="2972" w:type="dxa"/>
            <w:vMerge/>
          </w:tcPr>
          <w:p w14:paraId="521DBAAE" w14:textId="77777777" w:rsidR="00D431FC" w:rsidRPr="00C63897" w:rsidRDefault="00D431FC" w:rsidP="00FA1729">
            <w:pPr>
              <w:rPr>
                <w:rFonts w:ascii="Times New Roman" w:eastAsia="Times New Roman" w:hAnsi="Times New Roman" w:cs="Times New Roman"/>
                <w:b/>
                <w:bCs/>
                <w:lang w:eastAsia="ru-RU"/>
              </w:rPr>
            </w:pPr>
          </w:p>
        </w:tc>
        <w:tc>
          <w:tcPr>
            <w:tcW w:w="6662" w:type="dxa"/>
          </w:tcPr>
          <w:p w14:paraId="598F97B3" w14:textId="77777777" w:rsidR="00D431FC" w:rsidRPr="001C34D4" w:rsidRDefault="00D431FC" w:rsidP="00FA1729">
            <w:pPr>
              <w:pStyle w:val="Default"/>
              <w:jc w:val="both"/>
              <w:rPr>
                <w:sz w:val="23"/>
                <w:szCs w:val="23"/>
              </w:rPr>
            </w:pPr>
            <w:r>
              <w:rPr>
                <w:sz w:val="23"/>
                <w:szCs w:val="23"/>
              </w:rPr>
              <w:t>Трудовое право, как отрасль права. Предмет, метод, источники трудового права. Трудовые правоотношения. Стороны трудовых правоотношений. Правовое регулирование занятости и трудоустройства. Понятие и виды занятости. Порядок и условия признания гражданина безработным. Правовой статус безработного.</w:t>
            </w:r>
          </w:p>
        </w:tc>
      </w:tr>
      <w:tr w:rsidR="00D431FC" w:rsidRPr="00C63897" w14:paraId="3850F00A" w14:textId="77777777" w:rsidTr="00FA1729">
        <w:trPr>
          <w:trHeight w:val="361"/>
        </w:trPr>
        <w:tc>
          <w:tcPr>
            <w:tcW w:w="2972" w:type="dxa"/>
            <w:vMerge/>
          </w:tcPr>
          <w:p w14:paraId="5C7CFD1C" w14:textId="77777777" w:rsidR="00D431FC" w:rsidRPr="00C63897" w:rsidRDefault="00D431FC" w:rsidP="00FA1729">
            <w:pPr>
              <w:rPr>
                <w:rFonts w:ascii="Times New Roman" w:eastAsia="Times New Roman" w:hAnsi="Times New Roman" w:cs="Times New Roman"/>
                <w:b/>
                <w:bCs/>
                <w:lang w:eastAsia="ru-RU"/>
              </w:rPr>
            </w:pPr>
          </w:p>
        </w:tc>
        <w:tc>
          <w:tcPr>
            <w:tcW w:w="6662" w:type="dxa"/>
            <w:vAlign w:val="bottom"/>
          </w:tcPr>
          <w:p w14:paraId="4206F1B7"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73CB74" w14:textId="77777777" w:rsidR="00D431FC" w:rsidRPr="004D41E5" w:rsidRDefault="00D431FC" w:rsidP="00FA172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4C915EBE" w14:textId="77777777" w:rsidTr="00FA1729">
        <w:trPr>
          <w:trHeight w:val="361"/>
        </w:trPr>
        <w:tc>
          <w:tcPr>
            <w:tcW w:w="2972" w:type="dxa"/>
            <w:vMerge w:val="restart"/>
          </w:tcPr>
          <w:p w14:paraId="141593BD" w14:textId="77777777" w:rsidR="00D431FC" w:rsidRDefault="00D431FC" w:rsidP="00FA1729">
            <w:pPr>
              <w:rPr>
                <w:sz w:val="23"/>
                <w:szCs w:val="23"/>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w:t>
            </w:r>
            <w:r w:rsidRPr="00C63897">
              <w:rPr>
                <w:rFonts w:ascii="Times New Roman" w:eastAsia="Times New Roman" w:hAnsi="Times New Roman" w:cs="Times New Roman"/>
                <w:b/>
                <w:bCs/>
                <w:lang w:eastAsia="ru-RU"/>
              </w:rPr>
              <w:t xml:space="preserve">. </w:t>
            </w:r>
            <w:r w:rsidRPr="001C34D4">
              <w:rPr>
                <w:rFonts w:ascii="Times New Roman" w:hAnsi="Times New Roman" w:cs="Times New Roman"/>
                <w:b/>
                <w:bCs/>
              </w:rPr>
              <w:t>Правовое регулирование трудового договора.</w:t>
            </w:r>
          </w:p>
          <w:p w14:paraId="1AD186EA"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17CE5"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31FC" w:rsidRPr="00C63897" w14:paraId="7150A5FF" w14:textId="77777777" w:rsidTr="00FA1729">
        <w:trPr>
          <w:trHeight w:val="361"/>
        </w:trPr>
        <w:tc>
          <w:tcPr>
            <w:tcW w:w="2972" w:type="dxa"/>
            <w:vMerge/>
          </w:tcPr>
          <w:p w14:paraId="7FEC7B1B"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BC414" w14:textId="77777777" w:rsidR="00D431FC" w:rsidRDefault="00D431FC" w:rsidP="00FA1729">
            <w:pPr>
              <w:pStyle w:val="Default"/>
              <w:jc w:val="both"/>
              <w:rPr>
                <w:sz w:val="23"/>
                <w:szCs w:val="23"/>
              </w:rPr>
            </w:pPr>
            <w:r>
              <w:rPr>
                <w:sz w:val="23"/>
                <w:szCs w:val="23"/>
              </w:rPr>
              <w:t>Понятие и виды трудового договора. Форма трудового договора.</w:t>
            </w:r>
          </w:p>
          <w:p w14:paraId="45DE041D" w14:textId="77777777" w:rsidR="00D431FC" w:rsidRPr="00C63897" w:rsidRDefault="00D431FC" w:rsidP="00FA1729">
            <w:pPr>
              <w:pStyle w:val="Default"/>
              <w:jc w:val="both"/>
              <w:rPr>
                <w:rFonts w:eastAsia="Times New Roman"/>
                <w:lang w:eastAsia="ru-RU"/>
              </w:rPr>
            </w:pPr>
            <w:r>
              <w:rPr>
                <w:sz w:val="23"/>
                <w:szCs w:val="23"/>
              </w:rPr>
              <w:t>Содержание трудового договора. Заключение трудового договора. Испытание при приеме на работу. Основания и порядок изменения и прекращения трудового договора</w:t>
            </w:r>
          </w:p>
        </w:tc>
      </w:tr>
      <w:tr w:rsidR="00D431FC" w:rsidRPr="00C63897" w14:paraId="1F60CA56" w14:textId="77777777" w:rsidTr="00FA1729">
        <w:trPr>
          <w:trHeight w:val="361"/>
        </w:trPr>
        <w:tc>
          <w:tcPr>
            <w:tcW w:w="2972" w:type="dxa"/>
            <w:vMerge/>
          </w:tcPr>
          <w:p w14:paraId="3DFD2332"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3BFCDF"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52FA5E37" w14:textId="77777777" w:rsidTr="00FA1729">
        <w:trPr>
          <w:trHeight w:val="137"/>
        </w:trPr>
        <w:tc>
          <w:tcPr>
            <w:tcW w:w="2972" w:type="dxa"/>
            <w:vMerge/>
          </w:tcPr>
          <w:p w14:paraId="5F3EF81E"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17D8E" w14:textId="77777777" w:rsidR="00D431FC" w:rsidRPr="001C34D4" w:rsidRDefault="00D431FC" w:rsidP="00FA1729">
            <w:pPr>
              <w:pStyle w:val="Default"/>
              <w:rPr>
                <w:sz w:val="23"/>
                <w:szCs w:val="23"/>
              </w:rPr>
            </w:pPr>
            <w:r>
              <w:rPr>
                <w:sz w:val="23"/>
                <w:szCs w:val="23"/>
              </w:rPr>
              <w:t>Заключение, изменение и прекращение трудового договора</w:t>
            </w:r>
          </w:p>
        </w:tc>
      </w:tr>
      <w:tr w:rsidR="00D431FC" w:rsidRPr="00C63897" w14:paraId="2200D0FB" w14:textId="77777777" w:rsidTr="00FA1729">
        <w:trPr>
          <w:trHeight w:val="361"/>
        </w:trPr>
        <w:tc>
          <w:tcPr>
            <w:tcW w:w="2972" w:type="dxa"/>
            <w:vMerge/>
          </w:tcPr>
          <w:p w14:paraId="69FD5592"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C8A9F7"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2D4019"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2694A2B8" w14:textId="77777777" w:rsidTr="00FA1729">
        <w:trPr>
          <w:trHeight w:val="361"/>
        </w:trPr>
        <w:tc>
          <w:tcPr>
            <w:tcW w:w="2972" w:type="dxa"/>
            <w:vMerge w:val="restart"/>
          </w:tcPr>
          <w:p w14:paraId="145DF51E" w14:textId="77777777" w:rsidR="00D431FC" w:rsidRPr="001C34D4" w:rsidRDefault="00D431FC" w:rsidP="00FA1729">
            <w:pPr>
              <w:pStyle w:val="Default"/>
              <w:rPr>
                <w:sz w:val="23"/>
                <w:szCs w:val="23"/>
              </w:rPr>
            </w:pPr>
            <w:r>
              <w:rPr>
                <w:b/>
                <w:bCs/>
                <w:sz w:val="23"/>
                <w:szCs w:val="23"/>
              </w:rPr>
              <w:t>Тема 2.3. Рабочее время и время отдыха. Оплата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739141C2" w14:textId="77777777" w:rsidR="00D431FC" w:rsidRPr="00C63897" w:rsidRDefault="00D431FC" w:rsidP="00FA17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431FC" w:rsidRPr="00C63897" w14:paraId="56B93AB3" w14:textId="77777777" w:rsidTr="00FA1729">
        <w:trPr>
          <w:trHeight w:val="361"/>
        </w:trPr>
        <w:tc>
          <w:tcPr>
            <w:tcW w:w="2972" w:type="dxa"/>
            <w:vMerge/>
          </w:tcPr>
          <w:p w14:paraId="2F332E68"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82325" w14:textId="77777777" w:rsidR="00D431FC" w:rsidRPr="00C63897" w:rsidRDefault="00D431FC" w:rsidP="00FA1729">
            <w:pPr>
              <w:pStyle w:val="Default"/>
              <w:jc w:val="both"/>
              <w:rPr>
                <w:rFonts w:eastAsia="Times New Roman"/>
                <w:b/>
                <w:bCs/>
                <w:lang w:eastAsia="ru-RU"/>
              </w:rPr>
            </w:pPr>
            <w:r>
              <w:rPr>
                <w:sz w:val="23"/>
                <w:szCs w:val="23"/>
              </w:rPr>
              <w:t>Понятие рабочего времени и его виды. Нормальное, сокращенное, неполное рабочее время. Работа за пределами установленной продолжительности рабочего времени. Сверхурочная работа. Режимы рабочего времени. Понятие и виды времени отдыха. Виды перерывов в течение рабочего дня. Виды отпусков и порядок их предоставления. Понятие заработной платы и основные государственные гарантии по её выплате. Порядок выплаты заработной платы. Основания и порядок удержаний из заработной платы.</w:t>
            </w:r>
          </w:p>
        </w:tc>
      </w:tr>
      <w:tr w:rsidR="00D431FC" w:rsidRPr="00C63897" w14:paraId="10423B55" w14:textId="77777777" w:rsidTr="00FA1729">
        <w:trPr>
          <w:trHeight w:val="361"/>
        </w:trPr>
        <w:tc>
          <w:tcPr>
            <w:tcW w:w="2972" w:type="dxa"/>
            <w:vMerge/>
          </w:tcPr>
          <w:p w14:paraId="1B0DD353"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0D903"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2BBEDDC5" w14:textId="77777777" w:rsidTr="00FA1729">
        <w:trPr>
          <w:trHeight w:val="361"/>
        </w:trPr>
        <w:tc>
          <w:tcPr>
            <w:tcW w:w="2972" w:type="dxa"/>
            <w:vMerge/>
          </w:tcPr>
          <w:p w14:paraId="57EAED71"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A3DF6A" w14:textId="77777777" w:rsidR="00D431FC" w:rsidRPr="001C34D4" w:rsidRDefault="00D431FC" w:rsidP="00FA1729">
            <w:pPr>
              <w:pStyle w:val="Default"/>
              <w:rPr>
                <w:sz w:val="23"/>
                <w:szCs w:val="23"/>
              </w:rPr>
            </w:pPr>
            <w:r>
              <w:rPr>
                <w:sz w:val="23"/>
                <w:szCs w:val="23"/>
              </w:rPr>
              <w:t>Рабочее время и время отдыха</w:t>
            </w:r>
          </w:p>
        </w:tc>
      </w:tr>
      <w:tr w:rsidR="00D431FC" w:rsidRPr="00C63897" w14:paraId="08C0E52D" w14:textId="77777777" w:rsidTr="00FA1729">
        <w:trPr>
          <w:trHeight w:val="361"/>
        </w:trPr>
        <w:tc>
          <w:tcPr>
            <w:tcW w:w="2972" w:type="dxa"/>
            <w:vMerge/>
          </w:tcPr>
          <w:p w14:paraId="544E967F"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F06E5C"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C6B2A9"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52BC8543" w14:textId="77777777" w:rsidTr="00FA1729">
        <w:trPr>
          <w:trHeight w:val="361"/>
        </w:trPr>
        <w:tc>
          <w:tcPr>
            <w:tcW w:w="2972" w:type="dxa"/>
            <w:vMerge w:val="restart"/>
          </w:tcPr>
          <w:p w14:paraId="6B249269" w14:textId="77777777" w:rsidR="00D431FC" w:rsidRDefault="00D431FC" w:rsidP="00FA1729">
            <w:pPr>
              <w:pStyle w:val="Default"/>
              <w:rPr>
                <w:sz w:val="23"/>
                <w:szCs w:val="23"/>
              </w:rPr>
            </w:pPr>
            <w:r>
              <w:rPr>
                <w:b/>
                <w:bCs/>
                <w:sz w:val="23"/>
                <w:szCs w:val="23"/>
              </w:rPr>
              <w:t>Тема 2.4. Дисциплинарная и материальная ответственность сторон трудового договора</w:t>
            </w:r>
          </w:p>
          <w:p w14:paraId="7511C6A5"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FE9590" w14:textId="77777777" w:rsidR="00D431FC" w:rsidRPr="00C63897" w:rsidRDefault="00D431FC" w:rsidP="00FA17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431FC" w:rsidRPr="00C63897" w14:paraId="617E2498" w14:textId="77777777" w:rsidTr="00FA1729">
        <w:trPr>
          <w:trHeight w:val="361"/>
        </w:trPr>
        <w:tc>
          <w:tcPr>
            <w:tcW w:w="2972" w:type="dxa"/>
            <w:vMerge/>
          </w:tcPr>
          <w:p w14:paraId="25512DEA"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B23EE" w14:textId="77777777" w:rsidR="00D431FC" w:rsidRPr="00237240" w:rsidRDefault="00D431FC" w:rsidP="00FA1729">
            <w:pPr>
              <w:pStyle w:val="Default"/>
              <w:jc w:val="both"/>
              <w:rPr>
                <w:rFonts w:eastAsia="Times New Roman"/>
                <w:b/>
                <w:bCs/>
                <w:sz w:val="22"/>
                <w:szCs w:val="22"/>
                <w:lang w:eastAsia="ru-RU"/>
              </w:rPr>
            </w:pPr>
            <w:r>
              <w:rPr>
                <w:sz w:val="23"/>
                <w:szCs w:val="23"/>
              </w:rPr>
              <w:t xml:space="preserve">Понятие дисциплинарного проступка. Виды дисциплинарных взысканий и порядок их наложения. Понятие и условия возникновения материальной ответственности. Виды материальной ответственности работника за ущерб, причиненный имуществу работодателя. Материальная ответственность работодателя перед работником. </w:t>
            </w:r>
            <w:r w:rsidRPr="00237240">
              <w:rPr>
                <w:sz w:val="22"/>
                <w:szCs w:val="22"/>
              </w:rPr>
              <w:t>Порядок взыскания ущерба.</w:t>
            </w:r>
          </w:p>
        </w:tc>
      </w:tr>
      <w:tr w:rsidR="00D431FC" w:rsidRPr="00C63897" w14:paraId="711C9EAA" w14:textId="77777777" w:rsidTr="00FA1729">
        <w:trPr>
          <w:trHeight w:val="361"/>
        </w:trPr>
        <w:tc>
          <w:tcPr>
            <w:tcW w:w="2972" w:type="dxa"/>
            <w:vMerge/>
          </w:tcPr>
          <w:p w14:paraId="3F4ED1D5"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4A076"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3EC6F40A" w14:textId="77777777" w:rsidTr="00FA1729">
        <w:trPr>
          <w:trHeight w:val="361"/>
        </w:trPr>
        <w:tc>
          <w:tcPr>
            <w:tcW w:w="2972" w:type="dxa"/>
            <w:vMerge/>
          </w:tcPr>
          <w:p w14:paraId="71FFCAC1"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236A3" w14:textId="77777777" w:rsidR="00D431FC" w:rsidRPr="00237240" w:rsidRDefault="00D431FC" w:rsidP="00FA1729">
            <w:pPr>
              <w:pStyle w:val="Default"/>
              <w:rPr>
                <w:sz w:val="23"/>
                <w:szCs w:val="23"/>
              </w:rPr>
            </w:pPr>
            <w:r>
              <w:rPr>
                <w:sz w:val="23"/>
                <w:szCs w:val="23"/>
              </w:rPr>
              <w:t xml:space="preserve">Дисциплинарная и материальная ответственность </w:t>
            </w:r>
          </w:p>
        </w:tc>
      </w:tr>
      <w:tr w:rsidR="00D431FC" w:rsidRPr="00C63897" w14:paraId="109842E0" w14:textId="77777777" w:rsidTr="00FA1729">
        <w:trPr>
          <w:trHeight w:val="361"/>
        </w:trPr>
        <w:tc>
          <w:tcPr>
            <w:tcW w:w="2972" w:type="dxa"/>
            <w:vMerge/>
          </w:tcPr>
          <w:p w14:paraId="718D01F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9154DE"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71B777"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5285D111" w14:textId="77777777" w:rsidTr="00FA1729">
        <w:trPr>
          <w:trHeight w:val="361"/>
        </w:trPr>
        <w:tc>
          <w:tcPr>
            <w:tcW w:w="2972" w:type="dxa"/>
            <w:vMerge w:val="restart"/>
          </w:tcPr>
          <w:p w14:paraId="3C4A3B68" w14:textId="77777777" w:rsidR="00D431FC" w:rsidRPr="00237240" w:rsidRDefault="00D431FC" w:rsidP="00FA1729">
            <w:pPr>
              <w:pStyle w:val="Default"/>
              <w:rPr>
                <w:sz w:val="23"/>
                <w:szCs w:val="23"/>
              </w:rPr>
            </w:pPr>
            <w:r>
              <w:rPr>
                <w:b/>
                <w:bCs/>
                <w:sz w:val="23"/>
                <w:szCs w:val="23"/>
              </w:rPr>
              <w:t>Тема 2.5. Трудовые споры и порядок их разрешения.</w:t>
            </w:r>
          </w:p>
        </w:tc>
        <w:tc>
          <w:tcPr>
            <w:tcW w:w="6662" w:type="dxa"/>
            <w:tcBorders>
              <w:top w:val="single" w:sz="4" w:space="0" w:color="auto"/>
              <w:left w:val="single" w:sz="4" w:space="0" w:color="auto"/>
              <w:bottom w:val="single" w:sz="4" w:space="0" w:color="auto"/>
              <w:right w:val="single" w:sz="4" w:space="0" w:color="auto"/>
            </w:tcBorders>
            <w:vAlign w:val="bottom"/>
          </w:tcPr>
          <w:p w14:paraId="06D5C8D2" w14:textId="77777777" w:rsidR="00D431FC" w:rsidRPr="00C63897" w:rsidRDefault="00D431FC" w:rsidP="00FA17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431FC" w:rsidRPr="00C63897" w14:paraId="440C3734" w14:textId="77777777" w:rsidTr="00FA1729">
        <w:trPr>
          <w:trHeight w:val="361"/>
        </w:trPr>
        <w:tc>
          <w:tcPr>
            <w:tcW w:w="2972" w:type="dxa"/>
            <w:vMerge/>
          </w:tcPr>
          <w:p w14:paraId="72B25C87"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94A1B3" w14:textId="77777777" w:rsidR="00D431FC" w:rsidRPr="00C63897" w:rsidRDefault="00D431FC" w:rsidP="00FA1729">
            <w:pPr>
              <w:pStyle w:val="Default"/>
              <w:jc w:val="both"/>
              <w:rPr>
                <w:rFonts w:eastAsia="Times New Roman"/>
                <w:b/>
                <w:bCs/>
                <w:lang w:eastAsia="ru-RU"/>
              </w:rPr>
            </w:pPr>
            <w:r>
              <w:rPr>
                <w:sz w:val="23"/>
                <w:szCs w:val="23"/>
              </w:rPr>
              <w:t>Понятие и виды трудовых споров. Порядок разрешения индивидуальных трудовых споров. Коллективные трудовые споры и порядок их рассмотрения. Подведомственность трудовых споров суду. Сроки обращения за разрешением трудовых споров. Основания проведения забастовки.</w:t>
            </w:r>
          </w:p>
        </w:tc>
      </w:tr>
      <w:tr w:rsidR="00D431FC" w:rsidRPr="00C63897" w14:paraId="29B08EC6" w14:textId="77777777" w:rsidTr="00FA1729">
        <w:trPr>
          <w:trHeight w:val="361"/>
        </w:trPr>
        <w:tc>
          <w:tcPr>
            <w:tcW w:w="2972" w:type="dxa"/>
            <w:vMerge/>
          </w:tcPr>
          <w:p w14:paraId="23AEA44D"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E1F2B7"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294107"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6459FB68" w14:textId="77777777" w:rsidTr="00FA1729">
        <w:trPr>
          <w:trHeight w:val="361"/>
        </w:trPr>
        <w:tc>
          <w:tcPr>
            <w:tcW w:w="2972" w:type="dxa"/>
            <w:vMerge w:val="restart"/>
          </w:tcPr>
          <w:p w14:paraId="7562049D" w14:textId="77777777" w:rsidR="00D431FC" w:rsidRPr="00237240" w:rsidRDefault="00D431FC" w:rsidP="00FA1729">
            <w:pPr>
              <w:pStyle w:val="Default"/>
              <w:rPr>
                <w:sz w:val="23"/>
                <w:szCs w:val="23"/>
              </w:rPr>
            </w:pPr>
            <w:r>
              <w:rPr>
                <w:b/>
                <w:bCs/>
                <w:sz w:val="23"/>
                <w:szCs w:val="23"/>
              </w:rPr>
              <w:t>Тема 2.6. Право социальной защиты граждан</w:t>
            </w:r>
          </w:p>
        </w:tc>
        <w:tc>
          <w:tcPr>
            <w:tcW w:w="6662" w:type="dxa"/>
            <w:tcBorders>
              <w:top w:val="single" w:sz="4" w:space="0" w:color="auto"/>
              <w:left w:val="single" w:sz="4" w:space="0" w:color="auto"/>
              <w:bottom w:val="single" w:sz="4" w:space="0" w:color="auto"/>
              <w:right w:val="single" w:sz="4" w:space="0" w:color="auto"/>
            </w:tcBorders>
            <w:vAlign w:val="bottom"/>
          </w:tcPr>
          <w:p w14:paraId="4C57EE33" w14:textId="77777777" w:rsidR="00D431FC" w:rsidRPr="00C63897" w:rsidRDefault="00D431FC" w:rsidP="00FA17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431FC" w:rsidRPr="00C63897" w14:paraId="1A57E493" w14:textId="77777777" w:rsidTr="00FA1729">
        <w:trPr>
          <w:trHeight w:val="361"/>
        </w:trPr>
        <w:tc>
          <w:tcPr>
            <w:tcW w:w="2972" w:type="dxa"/>
            <w:vMerge/>
          </w:tcPr>
          <w:p w14:paraId="6B0EBFA9"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BB267" w14:textId="77777777" w:rsidR="00D431FC" w:rsidRPr="00237240" w:rsidRDefault="00D431FC" w:rsidP="00FA1729">
            <w:pPr>
              <w:pStyle w:val="Default"/>
              <w:jc w:val="both"/>
              <w:rPr>
                <w:sz w:val="23"/>
                <w:szCs w:val="23"/>
              </w:rPr>
            </w:pPr>
            <w:r>
              <w:rPr>
                <w:sz w:val="23"/>
                <w:szCs w:val="23"/>
              </w:rPr>
              <w:t>Понятие и функции социальной защиты. Источники права социальной защиты. Основные виды социальной помощи. Государственные пособия семьям, имеющим детей. Понятие и виды пенсий.</w:t>
            </w:r>
          </w:p>
        </w:tc>
      </w:tr>
      <w:tr w:rsidR="00D431FC" w:rsidRPr="00C63897" w14:paraId="2B1C9142" w14:textId="77777777" w:rsidTr="00FA1729">
        <w:trPr>
          <w:trHeight w:val="361"/>
        </w:trPr>
        <w:tc>
          <w:tcPr>
            <w:tcW w:w="2972" w:type="dxa"/>
            <w:vMerge/>
          </w:tcPr>
          <w:p w14:paraId="38E895FF"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F3320"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E92426"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71764B6A" w14:textId="77777777" w:rsidTr="00FA1729">
        <w:trPr>
          <w:trHeight w:val="361"/>
        </w:trPr>
        <w:tc>
          <w:tcPr>
            <w:tcW w:w="9634" w:type="dxa"/>
            <w:gridSpan w:val="2"/>
            <w:tcBorders>
              <w:right w:val="single" w:sz="4" w:space="0" w:color="auto"/>
            </w:tcBorders>
          </w:tcPr>
          <w:p w14:paraId="01FD6773" w14:textId="77777777" w:rsidR="00D431FC" w:rsidRPr="00237240" w:rsidRDefault="00D431FC" w:rsidP="00FA1729">
            <w:pPr>
              <w:pStyle w:val="Default"/>
              <w:rPr>
                <w:sz w:val="23"/>
                <w:szCs w:val="23"/>
              </w:rPr>
            </w:pPr>
            <w:r>
              <w:rPr>
                <w:b/>
                <w:bCs/>
                <w:sz w:val="23"/>
                <w:szCs w:val="23"/>
              </w:rPr>
              <w:t>Раздел 3. Административное право (6 часов)</w:t>
            </w:r>
          </w:p>
        </w:tc>
      </w:tr>
      <w:tr w:rsidR="00D431FC" w:rsidRPr="00C63897" w14:paraId="6A0216E3" w14:textId="77777777" w:rsidTr="00FA1729">
        <w:trPr>
          <w:trHeight w:val="361"/>
        </w:trPr>
        <w:tc>
          <w:tcPr>
            <w:tcW w:w="2972" w:type="dxa"/>
            <w:vMerge w:val="restart"/>
          </w:tcPr>
          <w:p w14:paraId="62381AE4" w14:textId="77777777" w:rsidR="00D431FC" w:rsidRPr="00237240" w:rsidRDefault="00D431FC" w:rsidP="00FA1729">
            <w:pPr>
              <w:pStyle w:val="Default"/>
              <w:rPr>
                <w:sz w:val="23"/>
                <w:szCs w:val="23"/>
              </w:rPr>
            </w:pPr>
            <w:r>
              <w:rPr>
                <w:b/>
                <w:bCs/>
                <w:sz w:val="23"/>
                <w:szCs w:val="23"/>
              </w:rPr>
              <w:t>Тема3.1 Административные правонарушения и административная ответственность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1D6C97A3" w14:textId="77777777" w:rsidR="00D431FC" w:rsidRPr="00C63897" w:rsidRDefault="00D431FC" w:rsidP="00FA17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431FC" w:rsidRPr="00C63897" w14:paraId="60F227A9" w14:textId="77777777" w:rsidTr="00FA1729">
        <w:trPr>
          <w:trHeight w:val="361"/>
        </w:trPr>
        <w:tc>
          <w:tcPr>
            <w:tcW w:w="2972" w:type="dxa"/>
            <w:vMerge/>
          </w:tcPr>
          <w:p w14:paraId="6D34F806"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1BFE29" w14:textId="77777777" w:rsidR="00D431FC" w:rsidRPr="00237240" w:rsidRDefault="00D431FC" w:rsidP="00FA1729">
            <w:pPr>
              <w:pStyle w:val="Default"/>
              <w:jc w:val="both"/>
              <w:rPr>
                <w:rFonts w:eastAsia="Times New Roman"/>
                <w:b/>
                <w:bCs/>
                <w:lang w:eastAsia="ru-RU"/>
              </w:rPr>
            </w:pPr>
            <w:r>
              <w:rPr>
                <w:sz w:val="23"/>
                <w:szCs w:val="23"/>
              </w:rPr>
              <w:t xml:space="preserve">Сущность, предмет и метод административного права. Понятие и признаки административной ответственности. Административное правонарушение: субъекты и объекты. </w:t>
            </w:r>
            <w:r w:rsidRPr="00237240">
              <w:t>Виды административных наказаний и порядок их наложения.</w:t>
            </w:r>
          </w:p>
        </w:tc>
      </w:tr>
      <w:tr w:rsidR="00D431FC" w:rsidRPr="00C63897" w14:paraId="77E5E498" w14:textId="77777777" w:rsidTr="00FA1729">
        <w:trPr>
          <w:trHeight w:val="361"/>
        </w:trPr>
        <w:tc>
          <w:tcPr>
            <w:tcW w:w="2972" w:type="dxa"/>
            <w:vMerge/>
          </w:tcPr>
          <w:p w14:paraId="44E86426"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6D2E8" w14:textId="77777777" w:rsidR="00D431FC" w:rsidRPr="00C63897"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31FC" w:rsidRPr="00C63897" w14:paraId="7590228B" w14:textId="77777777" w:rsidTr="00FA1729">
        <w:trPr>
          <w:trHeight w:val="361"/>
        </w:trPr>
        <w:tc>
          <w:tcPr>
            <w:tcW w:w="2972" w:type="dxa"/>
            <w:vMerge/>
          </w:tcPr>
          <w:p w14:paraId="497FA503"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EA3F6D" w14:textId="77777777" w:rsidR="00D431FC" w:rsidRPr="00392455" w:rsidRDefault="00D431FC" w:rsidP="00FA1729">
            <w:pPr>
              <w:pStyle w:val="Default"/>
              <w:rPr>
                <w:sz w:val="23"/>
                <w:szCs w:val="23"/>
              </w:rPr>
            </w:pPr>
            <w:r>
              <w:rPr>
                <w:sz w:val="23"/>
                <w:szCs w:val="23"/>
              </w:rPr>
              <w:t>Административная ответственность</w:t>
            </w:r>
          </w:p>
        </w:tc>
      </w:tr>
      <w:tr w:rsidR="00D431FC" w:rsidRPr="00C63897" w14:paraId="17B9B65D" w14:textId="77777777" w:rsidTr="00FA1729">
        <w:trPr>
          <w:trHeight w:val="361"/>
        </w:trPr>
        <w:tc>
          <w:tcPr>
            <w:tcW w:w="2972" w:type="dxa"/>
            <w:vMerge/>
          </w:tcPr>
          <w:p w14:paraId="358A288E" w14:textId="77777777" w:rsidR="00D431FC" w:rsidRPr="00C63897" w:rsidRDefault="00D431FC" w:rsidP="00FA17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42A562" w14:textId="77777777" w:rsidR="00D431FC" w:rsidRDefault="00D431FC" w:rsidP="00FA17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CF5340" w14:textId="77777777" w:rsidR="00D431FC" w:rsidRPr="00C63897" w:rsidRDefault="00D431FC" w:rsidP="00FA17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31FC" w:rsidRPr="00C63897" w14:paraId="6F1E0DC2" w14:textId="77777777" w:rsidTr="00FA1729">
        <w:tc>
          <w:tcPr>
            <w:tcW w:w="9634" w:type="dxa"/>
            <w:gridSpan w:val="2"/>
          </w:tcPr>
          <w:p w14:paraId="4A95C7C8" w14:textId="77777777" w:rsidR="00D431FC" w:rsidRPr="00F70F81" w:rsidRDefault="00D431FC" w:rsidP="00FA172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D431FC" w:rsidRPr="00C63897" w14:paraId="573E9B8C" w14:textId="77777777" w:rsidTr="00FA1729">
        <w:tc>
          <w:tcPr>
            <w:tcW w:w="9634" w:type="dxa"/>
            <w:gridSpan w:val="2"/>
          </w:tcPr>
          <w:p w14:paraId="6F02BDF7" w14:textId="77777777" w:rsidR="00D431FC" w:rsidRPr="00F70F81" w:rsidRDefault="00D431FC" w:rsidP="00FA172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часов</w:t>
            </w:r>
          </w:p>
        </w:tc>
      </w:tr>
    </w:tbl>
    <w:p w14:paraId="2309A735" w14:textId="44605BCB" w:rsidR="00D431FC" w:rsidRDefault="00D431FC" w:rsidP="002D3B19">
      <w:pPr>
        <w:pStyle w:val="114"/>
        <w:rPr>
          <w:rFonts w:ascii="Times New Roman" w:hAnsi="Times New Roman"/>
        </w:rPr>
      </w:pPr>
    </w:p>
    <w:p w14:paraId="50FCD1FF" w14:textId="6263C146" w:rsidR="002D3B19" w:rsidRDefault="002D3B19" w:rsidP="00A843C4">
      <w:pPr>
        <w:rPr>
          <w:rFonts w:ascii="Times New Roman" w:hAnsi="Times New Roman" w:cs="Times New Roman"/>
          <w:sz w:val="24"/>
          <w:szCs w:val="24"/>
        </w:rPr>
      </w:pPr>
    </w:p>
    <w:p w14:paraId="27FA740C" w14:textId="77777777" w:rsidR="00097E59" w:rsidRPr="00097E59" w:rsidRDefault="00097E59" w:rsidP="00A843C4">
      <w:pPr>
        <w:rPr>
          <w:rFonts w:ascii="Times New Roman" w:hAnsi="Times New Roman" w:cs="Times New Roman"/>
          <w:sz w:val="24"/>
          <w:szCs w:val="24"/>
        </w:rPr>
      </w:pPr>
    </w:p>
    <w:p w14:paraId="4162D919"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082F5E6A"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1C45C32E" w14:textId="24B54931" w:rsidR="002D3B19" w:rsidRPr="00097E59" w:rsidRDefault="00EA1F7E" w:rsidP="002D3B19">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sz w:val="24"/>
          <w:szCs w:val="24"/>
        </w:rPr>
        <w:t>Кабинет «</w:t>
      </w:r>
      <w:r w:rsidR="000E3D42" w:rsidRPr="00097E59">
        <w:rPr>
          <w:rFonts w:ascii="Times New Roman" w:eastAsia="Calibri" w:hAnsi="Times New Roman" w:cs="Times New Roman"/>
          <w:sz w:val="24"/>
          <w:szCs w:val="24"/>
        </w:rPr>
        <w:t>Общепрофессиональных дисциплин</w:t>
      </w:r>
      <w:r w:rsidRPr="00097E59">
        <w:rPr>
          <w:rFonts w:ascii="Times New Roman" w:eastAsia="Calibri" w:hAnsi="Times New Roman" w:cs="Times New Roman"/>
          <w:sz w:val="24"/>
          <w:szCs w:val="24"/>
        </w:rPr>
        <w:t>»</w:t>
      </w:r>
      <w:r w:rsidR="002D3B19" w:rsidRPr="00097E59">
        <w:rPr>
          <w:rFonts w:ascii="Times New Roman" w:hAnsi="Times New Roman" w:cs="Times New Roman"/>
          <w:i/>
          <w:sz w:val="24"/>
          <w:szCs w:val="24"/>
        </w:rPr>
        <w:t xml:space="preserve">, </w:t>
      </w:r>
      <w:r w:rsidR="002D3B19" w:rsidRPr="00097E59">
        <w:rPr>
          <w:rFonts w:ascii="Times New Roman" w:hAnsi="Times New Roman" w:cs="Times New Roman"/>
          <w:sz w:val="24"/>
          <w:szCs w:val="24"/>
        </w:rPr>
        <w:t>оснащенный</w:t>
      </w:r>
      <w:r w:rsidR="002D3B19" w:rsidRPr="00097E59">
        <w:rPr>
          <w:rFonts w:ascii="Times New Roman" w:hAnsi="Times New Roman" w:cs="Times New Roman"/>
          <w:bCs/>
          <w:sz w:val="24"/>
          <w:szCs w:val="24"/>
        </w:rPr>
        <w:t xml:space="preserve"> </w:t>
      </w:r>
      <w:r w:rsidR="002D3B19" w:rsidRPr="00097E59">
        <w:rPr>
          <w:rFonts w:ascii="Times New Roman" w:hAnsi="Times New Roman" w:cs="Times New Roman"/>
          <w:bCs/>
          <w:iCs/>
          <w:sz w:val="24"/>
          <w:szCs w:val="24"/>
        </w:rPr>
        <w:t>в соответствии с приложением 3 ПОП-П</w:t>
      </w:r>
      <w:r w:rsidR="002D3B19" w:rsidRPr="00097E59">
        <w:rPr>
          <w:rFonts w:ascii="Times New Roman" w:hAnsi="Times New Roman" w:cs="Times New Roman"/>
          <w:bCs/>
          <w:sz w:val="24"/>
          <w:szCs w:val="24"/>
        </w:rPr>
        <w:t xml:space="preserve">. </w:t>
      </w:r>
    </w:p>
    <w:p w14:paraId="5BB8DAFC" w14:textId="77777777" w:rsidR="002D3B19" w:rsidRPr="00097E59" w:rsidRDefault="002D3B19" w:rsidP="002D3B19">
      <w:pPr>
        <w:rPr>
          <w:rFonts w:ascii="Times New Roman" w:hAnsi="Times New Roman" w:cs="Times New Roman"/>
          <w:sz w:val="24"/>
          <w:szCs w:val="24"/>
        </w:rPr>
      </w:pPr>
    </w:p>
    <w:p w14:paraId="5DB5EEDB"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27992452" w14:textId="318B3C84"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1332AF" w14:textId="77777777" w:rsidR="002D3B19" w:rsidRPr="00097E59" w:rsidRDefault="002D3B19" w:rsidP="00097E59">
      <w:pPr>
        <w:spacing w:line="276" w:lineRule="auto"/>
        <w:jc w:val="both"/>
        <w:rPr>
          <w:rFonts w:ascii="Times New Roman" w:hAnsi="Times New Roman" w:cs="Times New Roman"/>
          <w:bCs/>
          <w:sz w:val="24"/>
          <w:szCs w:val="24"/>
        </w:rPr>
      </w:pPr>
    </w:p>
    <w:p w14:paraId="6946043E" w14:textId="77777777" w:rsidR="00392021" w:rsidRPr="00097E59" w:rsidRDefault="00392021" w:rsidP="00392021">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518163FD" w14:textId="22BDB855" w:rsidR="00354CC8" w:rsidRPr="00097E59" w:rsidRDefault="00354CC8" w:rsidP="00097E59">
      <w:pPr>
        <w:suppressAutoHyphens/>
        <w:spacing w:line="276" w:lineRule="auto"/>
        <w:ind w:firstLine="709"/>
        <w:contextualSpacing/>
        <w:jc w:val="both"/>
        <w:rPr>
          <w:rFonts w:ascii="Times New Roman" w:hAnsi="Times New Roman" w:cs="Times New Roman"/>
          <w:b/>
          <w:bCs/>
          <w:iCs/>
          <w:sz w:val="24"/>
          <w:szCs w:val="24"/>
        </w:rPr>
      </w:pPr>
      <w:r w:rsidRPr="00097E59">
        <w:rPr>
          <w:rFonts w:ascii="Times New Roman" w:hAnsi="Times New Roman" w:cs="Times New Roman"/>
          <w:bCs/>
          <w:iCs/>
          <w:sz w:val="24"/>
          <w:szCs w:val="24"/>
        </w:rPr>
        <w:t xml:space="preserve">1. Анисимов, А. П. Правовое обеспечение профессиональной </w:t>
      </w:r>
      <w:proofErr w:type="gramStart"/>
      <w:r w:rsidRPr="00097E59">
        <w:rPr>
          <w:rFonts w:ascii="Times New Roman" w:hAnsi="Times New Roman" w:cs="Times New Roman"/>
          <w:bCs/>
          <w:iCs/>
          <w:sz w:val="24"/>
          <w:szCs w:val="24"/>
        </w:rPr>
        <w:t>деятельности :</w:t>
      </w:r>
      <w:proofErr w:type="gramEnd"/>
      <w:r w:rsidRPr="00097E59">
        <w:rPr>
          <w:rFonts w:ascii="Times New Roman" w:hAnsi="Times New Roman" w:cs="Times New Roman"/>
          <w:bCs/>
          <w:iCs/>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097E59">
        <w:rPr>
          <w:rFonts w:ascii="Times New Roman" w:hAnsi="Times New Roman" w:cs="Times New Roman"/>
          <w:bCs/>
          <w:iCs/>
          <w:sz w:val="24"/>
          <w:szCs w:val="24"/>
        </w:rPr>
        <w:t>Рыженкова</w:t>
      </w:r>
      <w:proofErr w:type="spellEnd"/>
      <w:r w:rsidRPr="00097E59">
        <w:rPr>
          <w:rFonts w:ascii="Times New Roman" w:hAnsi="Times New Roman" w:cs="Times New Roman"/>
          <w:bCs/>
          <w:iCs/>
          <w:sz w:val="24"/>
          <w:szCs w:val="24"/>
        </w:rPr>
        <w:t xml:space="preserve">. — 6-е изд., </w:t>
      </w:r>
      <w:proofErr w:type="spellStart"/>
      <w:r w:rsidRPr="00097E59">
        <w:rPr>
          <w:rFonts w:ascii="Times New Roman" w:hAnsi="Times New Roman" w:cs="Times New Roman"/>
          <w:bCs/>
          <w:iCs/>
          <w:sz w:val="24"/>
          <w:szCs w:val="24"/>
        </w:rPr>
        <w:t>перераб</w:t>
      </w:r>
      <w:proofErr w:type="spellEnd"/>
      <w:r w:rsidRPr="00097E59">
        <w:rPr>
          <w:rFonts w:ascii="Times New Roman" w:hAnsi="Times New Roman" w:cs="Times New Roman"/>
          <w:bCs/>
          <w:iCs/>
          <w:sz w:val="24"/>
          <w:szCs w:val="24"/>
        </w:rPr>
        <w:t xml:space="preserve">. и доп. — </w:t>
      </w:r>
      <w:proofErr w:type="gramStart"/>
      <w:r w:rsidRPr="00097E59">
        <w:rPr>
          <w:rFonts w:ascii="Times New Roman" w:hAnsi="Times New Roman" w:cs="Times New Roman"/>
          <w:bCs/>
          <w:iCs/>
          <w:sz w:val="24"/>
          <w:szCs w:val="24"/>
        </w:rPr>
        <w:t>Москва :</w:t>
      </w:r>
      <w:proofErr w:type="gramEnd"/>
      <w:r w:rsidRPr="00097E59">
        <w:rPr>
          <w:rFonts w:ascii="Times New Roman" w:hAnsi="Times New Roman" w:cs="Times New Roman"/>
          <w:bCs/>
          <w:iCs/>
          <w:sz w:val="24"/>
          <w:szCs w:val="24"/>
        </w:rPr>
        <w:t xml:space="preserve"> Издательство </w:t>
      </w:r>
      <w:proofErr w:type="spellStart"/>
      <w:r w:rsidRPr="00097E59">
        <w:rPr>
          <w:rFonts w:ascii="Times New Roman" w:hAnsi="Times New Roman" w:cs="Times New Roman"/>
          <w:bCs/>
          <w:iCs/>
          <w:sz w:val="24"/>
          <w:szCs w:val="24"/>
        </w:rPr>
        <w:t>Юрайт</w:t>
      </w:r>
      <w:proofErr w:type="spellEnd"/>
      <w:r w:rsidRPr="00097E59">
        <w:rPr>
          <w:rFonts w:ascii="Times New Roman" w:hAnsi="Times New Roman" w:cs="Times New Roman"/>
          <w:bCs/>
          <w:iCs/>
          <w:sz w:val="24"/>
          <w:szCs w:val="24"/>
        </w:rPr>
        <w:t xml:space="preserve">, 2023. — 344 с. — (Профессиональное образование). — ISBN 978-5-534-16129-8. — </w:t>
      </w:r>
      <w:proofErr w:type="gramStart"/>
      <w:r w:rsidRPr="00097E59">
        <w:rPr>
          <w:rFonts w:ascii="Times New Roman" w:hAnsi="Times New Roman" w:cs="Times New Roman"/>
          <w:bCs/>
          <w:iCs/>
          <w:sz w:val="24"/>
          <w:szCs w:val="24"/>
        </w:rPr>
        <w:t>Текст :</w:t>
      </w:r>
      <w:proofErr w:type="gramEnd"/>
      <w:r w:rsidRPr="00097E59">
        <w:rPr>
          <w:rFonts w:ascii="Times New Roman" w:hAnsi="Times New Roman" w:cs="Times New Roman"/>
          <w:bCs/>
          <w:iCs/>
          <w:sz w:val="24"/>
          <w:szCs w:val="24"/>
        </w:rPr>
        <w:t xml:space="preserve"> электронный // Образовательная платформа </w:t>
      </w:r>
      <w:proofErr w:type="spellStart"/>
      <w:r w:rsidRPr="00097E59">
        <w:rPr>
          <w:rFonts w:ascii="Times New Roman" w:hAnsi="Times New Roman" w:cs="Times New Roman"/>
          <w:bCs/>
          <w:iCs/>
          <w:sz w:val="24"/>
          <w:szCs w:val="24"/>
        </w:rPr>
        <w:t>Юрайт</w:t>
      </w:r>
      <w:proofErr w:type="spellEnd"/>
      <w:r w:rsidRPr="00097E59">
        <w:rPr>
          <w:rFonts w:ascii="Times New Roman" w:hAnsi="Times New Roman" w:cs="Times New Roman"/>
          <w:bCs/>
          <w:iCs/>
          <w:sz w:val="24"/>
          <w:szCs w:val="24"/>
        </w:rPr>
        <w:t xml:space="preserve"> [сайт]. — URL: https://urait.ru/bcode/530506</w:t>
      </w:r>
      <w:r w:rsidRPr="00097E59">
        <w:rPr>
          <w:rFonts w:ascii="Times New Roman" w:hAnsi="Times New Roman" w:cs="Times New Roman"/>
          <w:b/>
          <w:bCs/>
          <w:iCs/>
          <w:sz w:val="24"/>
          <w:szCs w:val="24"/>
        </w:rPr>
        <w:t xml:space="preserve"> </w:t>
      </w:r>
    </w:p>
    <w:p w14:paraId="6BE5B341" w14:textId="7716B8A8" w:rsidR="00354CC8" w:rsidRPr="00097E59" w:rsidRDefault="00354CC8" w:rsidP="00097E59">
      <w:pPr>
        <w:suppressAutoHyphens/>
        <w:spacing w:line="276" w:lineRule="auto"/>
        <w:ind w:firstLine="709"/>
        <w:contextualSpacing/>
        <w:jc w:val="both"/>
        <w:rPr>
          <w:rFonts w:ascii="Times New Roman" w:hAnsi="Times New Roman" w:cs="Times New Roman"/>
          <w:bCs/>
          <w:iCs/>
          <w:sz w:val="24"/>
          <w:szCs w:val="24"/>
        </w:rPr>
      </w:pPr>
      <w:r w:rsidRPr="00097E59">
        <w:rPr>
          <w:rFonts w:ascii="Times New Roman" w:hAnsi="Times New Roman" w:cs="Times New Roman"/>
          <w:bCs/>
          <w:iCs/>
          <w:sz w:val="24"/>
          <w:szCs w:val="24"/>
        </w:rPr>
        <w:t xml:space="preserve">2. </w:t>
      </w:r>
      <w:proofErr w:type="spellStart"/>
      <w:r w:rsidRPr="00097E59">
        <w:rPr>
          <w:rFonts w:ascii="Times New Roman" w:hAnsi="Times New Roman" w:cs="Times New Roman"/>
          <w:bCs/>
          <w:iCs/>
          <w:sz w:val="24"/>
          <w:szCs w:val="24"/>
        </w:rPr>
        <w:t>Гуреева</w:t>
      </w:r>
      <w:proofErr w:type="spellEnd"/>
      <w:r w:rsidRPr="00097E59">
        <w:rPr>
          <w:rFonts w:ascii="Times New Roman" w:hAnsi="Times New Roman" w:cs="Times New Roman"/>
          <w:bCs/>
          <w:iCs/>
          <w:sz w:val="24"/>
          <w:szCs w:val="24"/>
        </w:rPr>
        <w:t xml:space="preserve">, М. А. Правовое обеспечение профессиональной </w:t>
      </w:r>
      <w:proofErr w:type="gramStart"/>
      <w:r w:rsidRPr="00097E59">
        <w:rPr>
          <w:rFonts w:ascii="Times New Roman" w:hAnsi="Times New Roman" w:cs="Times New Roman"/>
          <w:bCs/>
          <w:iCs/>
          <w:sz w:val="24"/>
          <w:szCs w:val="24"/>
        </w:rPr>
        <w:t>деятельности :</w:t>
      </w:r>
      <w:proofErr w:type="gramEnd"/>
      <w:r w:rsidRPr="00097E59">
        <w:rPr>
          <w:rFonts w:ascii="Times New Roman" w:hAnsi="Times New Roman" w:cs="Times New Roman"/>
          <w:bCs/>
          <w:iCs/>
          <w:sz w:val="24"/>
          <w:szCs w:val="24"/>
        </w:rPr>
        <w:t xml:space="preserve"> учебник / М.А. </w:t>
      </w:r>
      <w:proofErr w:type="spellStart"/>
      <w:r w:rsidRPr="00097E59">
        <w:rPr>
          <w:rFonts w:ascii="Times New Roman" w:hAnsi="Times New Roman" w:cs="Times New Roman"/>
          <w:bCs/>
          <w:iCs/>
          <w:sz w:val="24"/>
          <w:szCs w:val="24"/>
        </w:rPr>
        <w:t>Гуреева</w:t>
      </w:r>
      <w:proofErr w:type="spellEnd"/>
      <w:r w:rsidRPr="00097E59">
        <w:rPr>
          <w:rFonts w:ascii="Times New Roman" w:hAnsi="Times New Roman" w:cs="Times New Roman"/>
          <w:bCs/>
          <w:iCs/>
          <w:sz w:val="24"/>
          <w:szCs w:val="24"/>
        </w:rPr>
        <w:t xml:space="preserve">. – </w:t>
      </w:r>
      <w:proofErr w:type="gramStart"/>
      <w:r w:rsidRPr="00097E59">
        <w:rPr>
          <w:rFonts w:ascii="Times New Roman" w:hAnsi="Times New Roman" w:cs="Times New Roman"/>
          <w:bCs/>
          <w:iCs/>
          <w:sz w:val="24"/>
          <w:szCs w:val="24"/>
        </w:rPr>
        <w:t>Москва :</w:t>
      </w:r>
      <w:proofErr w:type="gramEnd"/>
      <w:r w:rsidRPr="00097E59">
        <w:rPr>
          <w:rFonts w:ascii="Times New Roman" w:hAnsi="Times New Roman" w:cs="Times New Roman"/>
          <w:bCs/>
          <w:iCs/>
          <w:sz w:val="24"/>
          <w:szCs w:val="24"/>
        </w:rPr>
        <w:t xml:space="preserve"> ФОРУМ : ИНФРА-М, 2021. – 239 с. – (Среднее профессиональное </w:t>
      </w:r>
      <w:r w:rsidRPr="00097E59">
        <w:rPr>
          <w:rFonts w:ascii="Times New Roman" w:hAnsi="Times New Roman" w:cs="Times New Roman"/>
          <w:bCs/>
          <w:iCs/>
          <w:sz w:val="24"/>
          <w:szCs w:val="24"/>
        </w:rPr>
        <w:lastRenderedPageBreak/>
        <w:t xml:space="preserve">образование). – ISBN 978-5-8199-0743-6. – </w:t>
      </w:r>
      <w:proofErr w:type="gramStart"/>
      <w:r w:rsidRPr="00097E59">
        <w:rPr>
          <w:rFonts w:ascii="Times New Roman" w:hAnsi="Times New Roman" w:cs="Times New Roman"/>
          <w:bCs/>
          <w:iCs/>
          <w:sz w:val="24"/>
          <w:szCs w:val="24"/>
        </w:rPr>
        <w:t>Текст :</w:t>
      </w:r>
      <w:proofErr w:type="gramEnd"/>
      <w:r w:rsidRPr="00097E59">
        <w:rPr>
          <w:rFonts w:ascii="Times New Roman" w:hAnsi="Times New Roman" w:cs="Times New Roman"/>
          <w:bCs/>
          <w:iCs/>
          <w:sz w:val="24"/>
          <w:szCs w:val="24"/>
        </w:rPr>
        <w:t xml:space="preserve"> электронный. – URL: https://znanium.com/catalog/product/1225693</w:t>
      </w:r>
    </w:p>
    <w:p w14:paraId="661AB65A" w14:textId="6EF88A60" w:rsidR="00354CC8" w:rsidRDefault="00354CC8" w:rsidP="00097E59">
      <w:pPr>
        <w:suppressAutoHyphens/>
        <w:spacing w:line="276" w:lineRule="auto"/>
        <w:ind w:firstLine="709"/>
        <w:contextualSpacing/>
        <w:jc w:val="both"/>
        <w:rPr>
          <w:rFonts w:ascii="Times New Roman" w:hAnsi="Times New Roman" w:cs="Times New Roman"/>
          <w:bCs/>
          <w:iCs/>
          <w:sz w:val="24"/>
          <w:szCs w:val="24"/>
        </w:rPr>
      </w:pPr>
      <w:r w:rsidRPr="00097E59">
        <w:rPr>
          <w:rFonts w:ascii="Times New Roman" w:hAnsi="Times New Roman" w:cs="Times New Roman"/>
          <w:sz w:val="24"/>
          <w:szCs w:val="24"/>
        </w:rPr>
        <w:t xml:space="preserve">3.  </w:t>
      </w:r>
      <w:proofErr w:type="spellStart"/>
      <w:r w:rsidRPr="00097E59">
        <w:rPr>
          <w:rFonts w:ascii="Times New Roman" w:hAnsi="Times New Roman" w:cs="Times New Roman"/>
          <w:bCs/>
          <w:iCs/>
          <w:sz w:val="24"/>
          <w:szCs w:val="24"/>
        </w:rPr>
        <w:t>Румынина</w:t>
      </w:r>
      <w:proofErr w:type="spellEnd"/>
      <w:r w:rsidRPr="00097E59">
        <w:rPr>
          <w:rFonts w:ascii="Times New Roman" w:hAnsi="Times New Roman" w:cs="Times New Roman"/>
          <w:bCs/>
          <w:iCs/>
          <w:sz w:val="24"/>
          <w:szCs w:val="24"/>
        </w:rPr>
        <w:t xml:space="preserve"> В.В. Правовое обеспечение профессиональной деятельности: учебное издание / </w:t>
      </w:r>
      <w:proofErr w:type="spellStart"/>
      <w:r w:rsidRPr="00097E59">
        <w:rPr>
          <w:rFonts w:ascii="Times New Roman" w:hAnsi="Times New Roman" w:cs="Times New Roman"/>
          <w:bCs/>
          <w:iCs/>
          <w:sz w:val="24"/>
          <w:szCs w:val="24"/>
        </w:rPr>
        <w:t>Румынина</w:t>
      </w:r>
      <w:proofErr w:type="spellEnd"/>
      <w:r w:rsidRPr="00097E59">
        <w:rPr>
          <w:rFonts w:ascii="Times New Roman" w:hAnsi="Times New Roman" w:cs="Times New Roman"/>
          <w:bCs/>
          <w:iCs/>
          <w:sz w:val="24"/>
          <w:szCs w:val="24"/>
        </w:rPr>
        <w:t xml:space="preserve"> В.В. - </w:t>
      </w:r>
      <w:proofErr w:type="gramStart"/>
      <w:r w:rsidRPr="00097E59">
        <w:rPr>
          <w:rFonts w:ascii="Times New Roman" w:hAnsi="Times New Roman" w:cs="Times New Roman"/>
          <w:bCs/>
          <w:iCs/>
          <w:sz w:val="24"/>
          <w:szCs w:val="24"/>
        </w:rPr>
        <w:t>Москва :</w:t>
      </w:r>
      <w:proofErr w:type="gramEnd"/>
      <w:r w:rsidRPr="00097E59">
        <w:rPr>
          <w:rFonts w:ascii="Times New Roman" w:hAnsi="Times New Roman" w:cs="Times New Roman"/>
          <w:bCs/>
          <w:iCs/>
          <w:sz w:val="24"/>
          <w:szCs w:val="24"/>
        </w:rPr>
        <w:t xml:space="preserve"> Академия, 2021. - 224 c. (Специальности среднего профессионального образования). - URL: https://academia-library.ru - </w:t>
      </w:r>
      <w:proofErr w:type="gramStart"/>
      <w:r w:rsidRPr="00097E59">
        <w:rPr>
          <w:rFonts w:ascii="Times New Roman" w:hAnsi="Times New Roman" w:cs="Times New Roman"/>
          <w:bCs/>
          <w:iCs/>
          <w:sz w:val="24"/>
          <w:szCs w:val="24"/>
        </w:rPr>
        <w:t>Текст :</w:t>
      </w:r>
      <w:proofErr w:type="gramEnd"/>
      <w:r w:rsidRPr="00097E59">
        <w:rPr>
          <w:rFonts w:ascii="Times New Roman" w:hAnsi="Times New Roman" w:cs="Times New Roman"/>
          <w:bCs/>
          <w:iCs/>
          <w:sz w:val="24"/>
          <w:szCs w:val="24"/>
        </w:rPr>
        <w:t xml:space="preserve"> электронный</w:t>
      </w:r>
      <w:r w:rsidR="00097E59">
        <w:rPr>
          <w:rFonts w:ascii="Times New Roman" w:hAnsi="Times New Roman" w:cs="Times New Roman"/>
          <w:bCs/>
          <w:iCs/>
          <w:sz w:val="24"/>
          <w:szCs w:val="24"/>
        </w:rPr>
        <w:t>.</w:t>
      </w:r>
    </w:p>
    <w:p w14:paraId="4FE17857" w14:textId="77777777" w:rsidR="00097E59" w:rsidRPr="00097E59" w:rsidRDefault="00097E59" w:rsidP="00097E59">
      <w:pPr>
        <w:suppressAutoHyphens/>
        <w:spacing w:line="276" w:lineRule="auto"/>
        <w:ind w:firstLine="709"/>
        <w:contextualSpacing/>
        <w:jc w:val="both"/>
        <w:rPr>
          <w:rFonts w:ascii="Times New Roman" w:hAnsi="Times New Roman" w:cs="Times New Roman"/>
          <w:bCs/>
          <w:iCs/>
          <w:sz w:val="24"/>
          <w:szCs w:val="24"/>
        </w:rPr>
      </w:pPr>
    </w:p>
    <w:p w14:paraId="64505A97" w14:textId="17D27800" w:rsidR="00392021" w:rsidRDefault="00392021" w:rsidP="00097E59">
      <w:pPr>
        <w:suppressAutoHyphens/>
        <w:spacing w:line="276" w:lineRule="auto"/>
        <w:ind w:firstLine="709"/>
        <w:contextualSpacing/>
        <w:jc w:val="both"/>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00525C0A" w14:textId="72A19C69" w:rsidR="00097E59" w:rsidRDefault="00097E59" w:rsidP="00097E59">
      <w:pPr>
        <w:suppressAutoHyphens/>
        <w:spacing w:line="276" w:lineRule="auto"/>
        <w:ind w:firstLine="709"/>
        <w:contextualSpacing/>
        <w:jc w:val="both"/>
        <w:rPr>
          <w:rFonts w:ascii="Times New Roman" w:hAnsi="Times New Roman" w:cs="Times New Roman"/>
          <w:b/>
          <w:bCs/>
          <w:sz w:val="24"/>
          <w:szCs w:val="24"/>
        </w:rPr>
      </w:pPr>
    </w:p>
    <w:p w14:paraId="3CFA4B80" w14:textId="77777777" w:rsidR="00097E59" w:rsidRPr="00097E59" w:rsidRDefault="00097E59" w:rsidP="00097E59">
      <w:pPr>
        <w:suppressAutoHyphens/>
        <w:spacing w:line="276" w:lineRule="auto"/>
        <w:ind w:firstLine="709"/>
        <w:contextualSpacing/>
        <w:jc w:val="both"/>
        <w:rPr>
          <w:rFonts w:ascii="Times New Roman" w:hAnsi="Times New Roman" w:cs="Times New Roman"/>
          <w:bCs/>
          <w:i/>
          <w:sz w:val="24"/>
          <w:szCs w:val="24"/>
        </w:rPr>
      </w:pPr>
    </w:p>
    <w:p w14:paraId="1EC97378" w14:textId="77777777" w:rsidR="00392021" w:rsidRPr="00097E59" w:rsidRDefault="00392021" w:rsidP="00A843C4">
      <w:pPr>
        <w:rPr>
          <w:rFonts w:ascii="Times New Roman" w:hAnsi="Times New Roman" w:cs="Times New Roman"/>
          <w:sz w:val="24"/>
          <w:szCs w:val="24"/>
        </w:rPr>
      </w:pPr>
    </w:p>
    <w:p w14:paraId="210C8D2A" w14:textId="422FD475" w:rsidR="002D3B19" w:rsidRDefault="002D3B19" w:rsidP="00D431FC">
      <w:pPr>
        <w:pStyle w:val="1f"/>
        <w:numPr>
          <w:ilvl w:val="0"/>
          <w:numId w:val="23"/>
        </w:numPr>
        <w:rPr>
          <w:rFonts w:ascii="Times New Roman" w:hAnsi="Times New Roman"/>
          <w:lang w:val="ru-RU"/>
        </w:rPr>
      </w:pPr>
      <w:r w:rsidRPr="00097E59">
        <w:rPr>
          <w:rFonts w:ascii="Times New Roman" w:hAnsi="Times New Roman"/>
        </w:rPr>
        <w:t xml:space="preserve">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p w14:paraId="22FC3FFF" w14:textId="220F327E" w:rsidR="00D431FC" w:rsidRDefault="00D431FC" w:rsidP="00D431FC">
      <w:pPr>
        <w:pStyle w:val="1f"/>
        <w:rPr>
          <w:rFonts w:ascii="Times New Roman" w:hAnsi="Times New Roman"/>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3"/>
        <w:gridCol w:w="5396"/>
      </w:tblGrid>
      <w:tr w:rsidR="00D431FC" w:rsidRPr="00854F21" w14:paraId="1E53E735" w14:textId="77777777" w:rsidTr="00FA1729">
        <w:trPr>
          <w:trHeight w:val="519"/>
        </w:trPr>
        <w:tc>
          <w:tcPr>
            <w:tcW w:w="1498" w:type="pct"/>
            <w:vAlign w:val="center"/>
          </w:tcPr>
          <w:p w14:paraId="75E1B1F6" w14:textId="77777777" w:rsidR="00D431FC" w:rsidRPr="00854F21" w:rsidRDefault="00D431FC" w:rsidP="00FA17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751FDA" w14:textId="77777777" w:rsidR="00D431FC" w:rsidRPr="00854F21" w:rsidRDefault="00D431FC" w:rsidP="00FA17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r>
      <w:tr w:rsidR="00D431FC" w:rsidRPr="005F59C7" w14:paraId="2B2C218F" w14:textId="77777777" w:rsidTr="00FA1729">
        <w:trPr>
          <w:trHeight w:val="698"/>
        </w:trPr>
        <w:tc>
          <w:tcPr>
            <w:tcW w:w="1498" w:type="pct"/>
          </w:tcPr>
          <w:p w14:paraId="13D99D38" w14:textId="77777777" w:rsidR="00D431FC" w:rsidRDefault="00D431FC" w:rsidP="00FA17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E713354" w14:textId="77777777" w:rsidR="00D431FC" w:rsidRDefault="00D431FC" w:rsidP="00FA17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
                <w:sz w:val="24"/>
                <w:szCs w:val="24"/>
              </w:rPr>
              <w:t>;</w:t>
            </w:r>
          </w:p>
          <w:p w14:paraId="77CAEA04" w14:textId="77777777" w:rsidR="00D431FC" w:rsidRDefault="00D431FC" w:rsidP="00FA1729">
            <w:pPr>
              <w:rPr>
                <w:rFonts w:ascii="Times New Roman" w:eastAsia="Calibri" w:hAnsi="Times New Roman" w:cs="Times New Roman"/>
                <w:i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приемы структурирования информации</w:t>
            </w:r>
            <w:r>
              <w:rPr>
                <w:rFonts w:ascii="Times New Roman" w:eastAsia="Calibri" w:hAnsi="Times New Roman" w:cs="Times New Roman"/>
                <w:iCs/>
              </w:rPr>
              <w:t>;</w:t>
            </w:r>
          </w:p>
          <w:p w14:paraId="3E8086C0" w14:textId="77777777" w:rsidR="00D431FC" w:rsidRDefault="00D431FC" w:rsidP="00FA1729">
            <w:pPr>
              <w:suppressAutoHyphens/>
              <w:spacing w:line="276" w:lineRule="auto"/>
              <w:contextualSpacing/>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формат оформления результатов поиска информации</w:t>
            </w:r>
            <w:r>
              <w:rPr>
                <w:rFonts w:ascii="Times New Roman" w:eastAsia="Calibri" w:hAnsi="Times New Roman" w:cs="Times New Roman"/>
                <w:iCs/>
              </w:rPr>
              <w:t>;</w:t>
            </w:r>
          </w:p>
          <w:p w14:paraId="63BE51C8" w14:textId="77777777" w:rsidR="00D431FC" w:rsidRDefault="00D431FC" w:rsidP="00FA1729">
            <w:pPr>
              <w:rPr>
                <w:rFonts w:ascii="Times New Roman" w:eastAsia="Calibri" w:hAnsi="Times New Roman" w:cs="Times New Roman"/>
                <w:bCs/>
                <w:iCs/>
              </w:rPr>
            </w:pPr>
            <w:r>
              <w:rPr>
                <w:rFonts w:ascii="Times New Roman" w:hAnsi="Times New Roman" w:cs="Times New Roman"/>
                <w:bCs/>
                <w:i/>
                <w:sz w:val="24"/>
                <w:szCs w:val="24"/>
              </w:rPr>
              <w:t xml:space="preserve">- </w:t>
            </w:r>
            <w:r w:rsidRPr="00F87D60">
              <w:rPr>
                <w:rFonts w:ascii="Times New Roman" w:eastAsia="Calibri" w:hAnsi="Times New Roman" w:cs="Times New Roman"/>
                <w:bCs/>
                <w:iCs/>
              </w:rPr>
              <w:t>содержание актуальной нормативно-правовой документации</w:t>
            </w:r>
            <w:r>
              <w:rPr>
                <w:rFonts w:ascii="Times New Roman" w:eastAsia="Calibri" w:hAnsi="Times New Roman" w:cs="Times New Roman"/>
                <w:bCs/>
                <w:iCs/>
              </w:rPr>
              <w:t>;</w:t>
            </w:r>
          </w:p>
          <w:p w14:paraId="1754644A" w14:textId="77777777" w:rsidR="00D431FC" w:rsidRDefault="00D431FC" w:rsidP="00FA1729">
            <w:pPr>
              <w:suppressAutoHyphens/>
              <w:spacing w:line="276" w:lineRule="auto"/>
              <w:contextualSpacing/>
              <w:rPr>
                <w:rFonts w:ascii="Times New Roman" w:eastAsia="Calibri" w:hAnsi="Times New Roman" w:cs="Times New Roman"/>
                <w:bCs/>
              </w:rPr>
            </w:pPr>
            <w:r>
              <w:rPr>
                <w:rFonts w:ascii="Times New Roman" w:eastAsia="Calibri" w:hAnsi="Times New Roman" w:cs="Times New Roman"/>
                <w:bCs/>
                <w:iCs/>
              </w:rPr>
              <w:t xml:space="preserve">- </w:t>
            </w:r>
            <w:r w:rsidRPr="00F87D60">
              <w:rPr>
                <w:rFonts w:ascii="Times New Roman" w:eastAsia="Calibri" w:hAnsi="Times New Roman" w:cs="Times New Roman"/>
                <w:bCs/>
              </w:rPr>
              <w:t>основы предпринимательской деятельности, правовой и финансовой грамотности</w:t>
            </w:r>
            <w:r>
              <w:rPr>
                <w:rFonts w:ascii="Times New Roman" w:eastAsia="Calibri" w:hAnsi="Times New Roman" w:cs="Times New Roman"/>
                <w:bCs/>
              </w:rPr>
              <w:t>;</w:t>
            </w:r>
          </w:p>
          <w:p w14:paraId="1B981D50" w14:textId="77777777" w:rsidR="00D431FC" w:rsidRDefault="00D431FC" w:rsidP="00FA1729">
            <w:pPr>
              <w:suppressAutoHyphens/>
              <w:spacing w:line="276" w:lineRule="auto"/>
              <w:contextualSpacing/>
              <w:rPr>
                <w:rFonts w:ascii="Times New Roman" w:eastAsia="Calibri" w:hAnsi="Times New Roman" w:cs="Times New Roman"/>
                <w:bCs/>
              </w:rPr>
            </w:pPr>
            <w:r>
              <w:rPr>
                <w:rFonts w:ascii="Times New Roman" w:hAnsi="Times New Roman" w:cs="Times New Roman"/>
                <w:bCs/>
                <w:i/>
                <w:sz w:val="24"/>
                <w:szCs w:val="24"/>
              </w:rPr>
              <w:t xml:space="preserve">- </w:t>
            </w:r>
            <w:r w:rsidRPr="00F87D60">
              <w:rPr>
                <w:rFonts w:ascii="Times New Roman" w:eastAsia="Calibri" w:hAnsi="Times New Roman" w:cs="Times New Roman"/>
                <w:bCs/>
              </w:rPr>
              <w:t>правила оформления документов</w:t>
            </w:r>
            <w:r>
              <w:rPr>
                <w:rFonts w:ascii="Times New Roman" w:eastAsia="Calibri" w:hAnsi="Times New Roman" w:cs="Times New Roman"/>
                <w:bCs/>
              </w:rPr>
              <w:t>;</w:t>
            </w:r>
          </w:p>
          <w:p w14:paraId="35A942E8" w14:textId="77777777" w:rsidR="00D431FC" w:rsidRDefault="00D431FC" w:rsidP="00FA1729">
            <w:pPr>
              <w:rPr>
                <w:rFonts w:ascii="Times New Roman" w:eastAsia="Calibri" w:hAnsi="Times New Roman" w:cs="Times New Roman"/>
                <w:bCs/>
                <w:iCs/>
              </w:rPr>
            </w:pPr>
            <w:r>
              <w:rPr>
                <w:rFonts w:ascii="Times New Roman" w:hAnsi="Times New Roman" w:cs="Times New Roman"/>
                <w:bCs/>
                <w:i/>
                <w:sz w:val="24"/>
                <w:szCs w:val="24"/>
              </w:rPr>
              <w:t xml:space="preserve">- </w:t>
            </w:r>
            <w:r w:rsidRPr="00F87D60">
              <w:rPr>
                <w:rFonts w:ascii="Times New Roman" w:eastAsia="Calibri" w:hAnsi="Times New Roman" w:cs="Times New Roman"/>
                <w:bCs/>
                <w:iCs/>
              </w:rPr>
              <w:t>сущность гражданско-патриотической позиции</w:t>
            </w:r>
            <w:r>
              <w:rPr>
                <w:rFonts w:ascii="Times New Roman" w:eastAsia="Calibri" w:hAnsi="Times New Roman" w:cs="Times New Roman"/>
                <w:bCs/>
                <w:iCs/>
              </w:rPr>
              <w:t>;</w:t>
            </w:r>
          </w:p>
          <w:p w14:paraId="397884A4" w14:textId="77777777" w:rsidR="00D431FC" w:rsidRDefault="00D431FC" w:rsidP="00FA1729">
            <w:pPr>
              <w:suppressAutoHyphens/>
              <w:spacing w:line="276" w:lineRule="auto"/>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87D60">
              <w:rPr>
                <w:rFonts w:ascii="Times New Roman" w:eastAsia="Calibri" w:hAnsi="Times New Roman" w:cs="Times New Roman"/>
                <w:bCs/>
                <w:iCs/>
              </w:rPr>
              <w:t>стандарты антикоррупционного поведения и последствия его нарушения</w:t>
            </w:r>
            <w:r>
              <w:rPr>
                <w:rFonts w:ascii="Times New Roman" w:eastAsia="Calibri" w:hAnsi="Times New Roman" w:cs="Times New Roman"/>
                <w:bCs/>
                <w:iCs/>
              </w:rPr>
              <w:t>;</w:t>
            </w:r>
          </w:p>
          <w:p w14:paraId="5F85508F" w14:textId="77777777" w:rsidR="00D431FC" w:rsidRDefault="00D431FC" w:rsidP="00FA1729">
            <w:pPr>
              <w:rPr>
                <w:rFonts w:ascii="Times New Roman" w:hAnsi="Times New Roman" w:cs="Times New Roman"/>
                <w:bCs/>
                <w:i/>
                <w:sz w:val="24"/>
                <w:szCs w:val="24"/>
              </w:rPr>
            </w:pPr>
            <w:r>
              <w:rPr>
                <w:rFonts w:ascii="Times New Roman" w:hAnsi="Times New Roman" w:cs="Times New Roman"/>
                <w:bCs/>
                <w:i/>
                <w:sz w:val="24"/>
                <w:szCs w:val="24"/>
              </w:rPr>
              <w:t xml:space="preserve">- </w:t>
            </w:r>
            <w:r w:rsidRPr="00F87D60">
              <w:rPr>
                <w:rFonts w:ascii="Times New Roman" w:eastAsia="Calibri" w:hAnsi="Times New Roman" w:cs="Times New Roman"/>
                <w:iCs/>
              </w:rPr>
              <w:t>правила построения простых и сложных предложений на профессиональные темы</w:t>
            </w:r>
            <w:r>
              <w:rPr>
                <w:rFonts w:ascii="Times New Roman" w:eastAsia="Calibri" w:hAnsi="Times New Roman" w:cs="Times New Roman"/>
                <w:iCs/>
              </w:rPr>
              <w:t>;</w:t>
            </w:r>
          </w:p>
          <w:p w14:paraId="187054A5" w14:textId="77777777" w:rsidR="00D431FC" w:rsidRDefault="00D431FC" w:rsidP="00FA1729">
            <w:pPr>
              <w:suppressAutoHyphens/>
              <w:spacing w:line="276" w:lineRule="auto"/>
              <w:contextualSpacing/>
              <w:rPr>
                <w:rFonts w:ascii="Times New Roman" w:eastAsia="Calibri" w:hAnsi="Times New Roman" w:cs="Times New Roman"/>
                <w:iCs/>
              </w:rPr>
            </w:pPr>
            <w:r>
              <w:rPr>
                <w:rFonts w:ascii="Times New Roman" w:hAnsi="Times New Roman" w:cs="Times New Roman"/>
                <w:bCs/>
                <w:i/>
                <w:sz w:val="24"/>
                <w:szCs w:val="24"/>
              </w:rPr>
              <w:t xml:space="preserve">- </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w:t>
            </w:r>
          </w:p>
          <w:p w14:paraId="286BF77D" w14:textId="77777777" w:rsidR="00D431FC" w:rsidRDefault="00D431FC" w:rsidP="00FA1729">
            <w:pPr>
              <w:suppressAutoHyphens/>
              <w:spacing w:line="276" w:lineRule="auto"/>
              <w:contextualSpacing/>
              <w:rPr>
                <w:rFonts w:ascii="Times New Roman" w:eastAsia="Calibri" w:hAnsi="Times New Roman" w:cs="Times New Roman"/>
                <w:bCs/>
              </w:rPr>
            </w:pPr>
            <w:r>
              <w:rPr>
                <w:rFonts w:ascii="Times New Roman" w:hAnsi="Times New Roman"/>
                <w:sz w:val="24"/>
                <w:szCs w:val="24"/>
              </w:rPr>
              <w:t>- о</w:t>
            </w:r>
            <w:r w:rsidRPr="005779B1">
              <w:rPr>
                <w:rFonts w:ascii="Times New Roman" w:hAnsi="Times New Roman"/>
                <w:sz w:val="24"/>
                <w:szCs w:val="24"/>
              </w:rPr>
              <w:t>сновы организации</w:t>
            </w:r>
            <w:r>
              <w:rPr>
                <w:rFonts w:ascii="Times New Roman" w:hAnsi="Times New Roman"/>
                <w:sz w:val="24"/>
                <w:szCs w:val="24"/>
              </w:rPr>
              <w:t xml:space="preserve"> и</w:t>
            </w:r>
            <w:r w:rsidRPr="005779B1">
              <w:rPr>
                <w:rFonts w:ascii="Times New Roman" w:hAnsi="Times New Roman"/>
                <w:sz w:val="24"/>
                <w:szCs w:val="24"/>
              </w:rPr>
              <w:t xml:space="preserve"> планирования деятельности </w:t>
            </w:r>
            <w:r>
              <w:rPr>
                <w:rFonts w:ascii="Times New Roman" w:hAnsi="Times New Roman"/>
                <w:sz w:val="24"/>
                <w:szCs w:val="24"/>
              </w:rPr>
              <w:t>организации</w:t>
            </w:r>
            <w:r w:rsidRPr="005779B1">
              <w:rPr>
                <w:rFonts w:ascii="Times New Roman" w:hAnsi="Times New Roman"/>
                <w:sz w:val="24"/>
                <w:szCs w:val="24"/>
              </w:rPr>
              <w:t xml:space="preserve"> и управления ею</w:t>
            </w:r>
            <w:r>
              <w:rPr>
                <w:rFonts w:ascii="Times New Roman" w:hAnsi="Times New Roman"/>
                <w:sz w:val="24"/>
                <w:szCs w:val="24"/>
              </w:rPr>
              <w:t>.</w:t>
            </w:r>
          </w:p>
          <w:p w14:paraId="51023D11" w14:textId="77777777" w:rsidR="00D431FC" w:rsidRDefault="00D431FC" w:rsidP="00FA17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Умеет: </w:t>
            </w:r>
          </w:p>
          <w:p w14:paraId="5DED9A07" w14:textId="77777777" w:rsidR="00D431FC" w:rsidRDefault="00D431FC" w:rsidP="00FA1729">
            <w:pPr>
              <w:suppressAutoHyphens/>
              <w:spacing w:line="276" w:lineRule="auto"/>
              <w:contextualSpacing/>
              <w:rPr>
                <w:rFonts w:ascii="Times New Roman" w:hAnsi="Times New Roman" w:cs="Times New Roman"/>
                <w:bCs/>
                <w:i/>
                <w:sz w:val="24"/>
                <w:szCs w:val="24"/>
              </w:rPr>
            </w:pPr>
            <w:r>
              <w:rPr>
                <w:rFonts w:ascii="Times New Roman" w:eastAsia="Calibri" w:hAnsi="Times New Roman" w:cs="Times New Roman"/>
                <w:iCs/>
              </w:rPr>
              <w:t xml:space="preserve">- </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r>
              <w:rPr>
                <w:rFonts w:ascii="Times New Roman" w:hAnsi="Times New Roman" w:cs="Times New Roman"/>
                <w:bCs/>
                <w:i/>
                <w:sz w:val="24"/>
                <w:szCs w:val="24"/>
              </w:rPr>
              <w:t>;</w:t>
            </w:r>
          </w:p>
          <w:p w14:paraId="7F3AEB1C" w14:textId="77777777" w:rsidR="00D431FC" w:rsidRDefault="00D431FC" w:rsidP="00FA1729">
            <w:pPr>
              <w:suppressAutoHyphens/>
              <w:spacing w:line="276" w:lineRule="auto"/>
              <w:contextualSpacing/>
              <w:rPr>
                <w:rFonts w:ascii="Times New Roman" w:eastAsia="Calibri" w:hAnsi="Times New Roman" w:cs="Times New Roman"/>
                <w:iCs/>
              </w:rPr>
            </w:pPr>
            <w:r>
              <w:rPr>
                <w:rFonts w:ascii="Times New Roman" w:hAnsi="Times New Roman" w:cs="Times New Roman"/>
                <w:bCs/>
                <w:i/>
                <w:sz w:val="24"/>
                <w:szCs w:val="24"/>
              </w:rPr>
              <w:lastRenderedPageBreak/>
              <w:t xml:space="preserve">- </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rPr>
              <w:t>;</w:t>
            </w:r>
          </w:p>
          <w:p w14:paraId="125A98F2" w14:textId="77777777" w:rsidR="00D431FC" w:rsidRDefault="00D431FC" w:rsidP="00FA1729">
            <w:pPr>
              <w:rPr>
                <w:rFonts w:ascii="Times New Roman" w:eastAsia="Calibri" w:hAnsi="Times New Roman" w:cs="Times New Roman"/>
                <w:bCs/>
                <w:iCs/>
              </w:rPr>
            </w:pPr>
            <w:r>
              <w:rPr>
                <w:rFonts w:ascii="Times New Roman" w:eastAsia="Calibri" w:hAnsi="Times New Roman" w:cs="Times New Roman"/>
                <w:bCs/>
                <w:iCs/>
              </w:rPr>
              <w:t xml:space="preserve">- </w:t>
            </w: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rPr>
              <w:t>;</w:t>
            </w:r>
          </w:p>
          <w:p w14:paraId="38AA347C" w14:textId="77777777" w:rsidR="00D431FC" w:rsidRDefault="00D431FC" w:rsidP="00FA1729">
            <w:pPr>
              <w:rPr>
                <w:rFonts w:ascii="Times New Roman" w:eastAsia="Calibri" w:hAnsi="Times New Roman" w:cs="Times New Roman"/>
                <w:iCs/>
              </w:rPr>
            </w:pPr>
            <w:r>
              <w:rPr>
                <w:rFonts w:ascii="Times New Roman" w:eastAsia="Calibri" w:hAnsi="Times New Roman" w:cs="Times New Roman"/>
                <w:bCs/>
                <w:iCs/>
              </w:rPr>
              <w:t xml:space="preserve">- </w:t>
            </w:r>
            <w:r w:rsidRPr="00F87D60">
              <w:rPr>
                <w:rFonts w:ascii="Times New Roman" w:eastAsia="Calibri" w:hAnsi="Times New Roman" w:cs="Times New Roman"/>
                <w:iCs/>
              </w:rPr>
              <w:t>определять источники достоверной правовой информации</w:t>
            </w:r>
            <w:r>
              <w:rPr>
                <w:rFonts w:ascii="Times New Roman" w:eastAsia="Calibri" w:hAnsi="Times New Roman" w:cs="Times New Roman"/>
                <w:iCs/>
              </w:rPr>
              <w:t xml:space="preserve">; </w:t>
            </w:r>
          </w:p>
          <w:p w14:paraId="74AC5834" w14:textId="77777777" w:rsidR="00D431FC" w:rsidRDefault="00D431FC" w:rsidP="00FA1729">
            <w:pPr>
              <w:suppressAutoHyphens/>
              <w:spacing w:line="276" w:lineRule="auto"/>
              <w:contextualSpacing/>
              <w:rPr>
                <w:rFonts w:ascii="Times New Roman" w:eastAsia="Calibri" w:hAnsi="Times New Roman" w:cs="Times New Roman"/>
              </w:rPr>
            </w:pPr>
            <w:r>
              <w:rPr>
                <w:rFonts w:ascii="Times New Roman" w:eastAsia="Calibri" w:hAnsi="Times New Roman" w:cs="Times New Roman"/>
                <w:iCs/>
              </w:rPr>
              <w:t xml:space="preserve">- </w:t>
            </w:r>
            <w:r w:rsidRPr="00F87D60">
              <w:rPr>
                <w:rFonts w:ascii="Times New Roman" w:eastAsia="Calibri" w:hAnsi="Times New Roman" w:cs="Times New Roman"/>
              </w:rPr>
              <w:t>составлять различные правовые документы</w:t>
            </w:r>
            <w:r>
              <w:rPr>
                <w:rFonts w:ascii="Times New Roman" w:eastAsia="Calibri" w:hAnsi="Times New Roman" w:cs="Times New Roman"/>
              </w:rPr>
              <w:t>;</w:t>
            </w:r>
          </w:p>
          <w:p w14:paraId="12C0B6F5" w14:textId="77777777" w:rsidR="00D431FC" w:rsidRDefault="00D431FC" w:rsidP="00FA1729">
            <w:pPr>
              <w:suppressAutoHyphens/>
              <w:spacing w:line="276" w:lineRule="auto"/>
              <w:contextualSpacing/>
              <w:rPr>
                <w:rFonts w:ascii="Times New Roman" w:eastAsia="Calibri" w:hAnsi="Times New Roman" w:cs="Times New Roman"/>
                <w:bCs/>
              </w:rPr>
            </w:pPr>
            <w:r>
              <w:rPr>
                <w:rFonts w:ascii="Times New Roman" w:eastAsia="Calibri" w:hAnsi="Times New Roman" w:cs="Times New Roman"/>
                <w:bCs/>
                <w:iCs/>
              </w:rPr>
              <w:t xml:space="preserve">- </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0637966C" w14:textId="77777777" w:rsidR="00D431FC" w:rsidRDefault="00D431FC" w:rsidP="00FA1729">
            <w:pPr>
              <w:rPr>
                <w:rFonts w:ascii="Times New Roman" w:eastAsia="Calibri" w:hAnsi="Times New Roman" w:cs="Times New Roman"/>
              </w:rPr>
            </w:pPr>
            <w:r>
              <w:rPr>
                <w:rFonts w:ascii="Times New Roman" w:eastAsia="Calibri" w:hAnsi="Times New Roman" w:cs="Times New Roman"/>
                <w:bCs/>
                <w:iCs/>
              </w:rPr>
              <w:t xml:space="preserve">- </w:t>
            </w:r>
            <w:r w:rsidRPr="00F87D60">
              <w:rPr>
                <w:rFonts w:ascii="Times New Roman" w:eastAsia="Calibri" w:hAnsi="Times New Roman" w:cs="Times New Roman"/>
              </w:rPr>
              <w:t>проявлять гражданско-патриотическую позицию</w:t>
            </w:r>
            <w:r>
              <w:rPr>
                <w:rFonts w:ascii="Times New Roman" w:eastAsia="Calibri" w:hAnsi="Times New Roman" w:cs="Times New Roman"/>
              </w:rPr>
              <w:t>;</w:t>
            </w:r>
          </w:p>
          <w:p w14:paraId="1D92504E" w14:textId="77777777" w:rsidR="00D431FC" w:rsidRDefault="00D431FC" w:rsidP="00FA1729">
            <w:pPr>
              <w:suppressAutoHyphens/>
              <w:spacing w:line="276" w:lineRule="auto"/>
              <w:contextualSpacing/>
              <w:rPr>
                <w:rFonts w:ascii="Times New Roman" w:eastAsia="Calibri" w:hAnsi="Times New Roman" w:cs="Times New Roman"/>
                <w:bCs/>
                <w:iCs/>
              </w:rPr>
            </w:pPr>
            <w:r>
              <w:rPr>
                <w:rFonts w:ascii="Times New Roman" w:eastAsia="Calibri" w:hAnsi="Times New Roman" w:cs="Times New Roman"/>
              </w:rPr>
              <w:t xml:space="preserve">- </w:t>
            </w:r>
            <w:r w:rsidRPr="00F87D60">
              <w:rPr>
                <w:rFonts w:ascii="Times New Roman" w:eastAsia="Calibri" w:hAnsi="Times New Roman" w:cs="Times New Roman"/>
                <w:bCs/>
                <w:iCs/>
              </w:rPr>
              <w:t>применять стандарты антикоррупционного поведения</w:t>
            </w:r>
            <w:r>
              <w:rPr>
                <w:rFonts w:ascii="Times New Roman" w:eastAsia="Calibri" w:hAnsi="Times New Roman" w:cs="Times New Roman"/>
                <w:bCs/>
                <w:iCs/>
              </w:rPr>
              <w:t>;</w:t>
            </w:r>
          </w:p>
          <w:p w14:paraId="111F741D" w14:textId="77777777" w:rsidR="00D431FC" w:rsidRDefault="00D431FC" w:rsidP="00FA1729">
            <w:pPr>
              <w:rPr>
                <w:rFonts w:ascii="Times New Roman" w:eastAsia="Calibri" w:hAnsi="Times New Roman" w:cs="Times New Roman"/>
                <w:iCs/>
              </w:rPr>
            </w:pPr>
            <w:r>
              <w:rPr>
                <w:rFonts w:ascii="Times New Roman" w:eastAsia="Calibri" w:hAnsi="Times New Roman" w:cs="Times New Roman"/>
                <w:bCs/>
                <w:iCs/>
              </w:rPr>
              <w:t xml:space="preserve">- </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7EB643B7" w14:textId="77777777" w:rsidR="00D431FC" w:rsidRDefault="00D431FC" w:rsidP="00FA1729">
            <w:pPr>
              <w:suppressAutoHyphens/>
              <w:spacing w:line="276" w:lineRule="auto"/>
              <w:contextualSpacing/>
              <w:rPr>
                <w:rFonts w:ascii="Times New Roman" w:eastAsia="Calibri" w:hAnsi="Times New Roman" w:cs="Times New Roman"/>
                <w:iCs/>
              </w:rPr>
            </w:pPr>
            <w:r>
              <w:rPr>
                <w:rFonts w:ascii="Times New Roman" w:eastAsia="Calibri" w:hAnsi="Times New Roman" w:cs="Times New Roman"/>
                <w:iCs/>
              </w:rPr>
              <w:t xml:space="preserve">- </w:t>
            </w: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p>
          <w:p w14:paraId="3150B2C0" w14:textId="77777777" w:rsidR="00D431FC" w:rsidRPr="00314663" w:rsidRDefault="00D431FC" w:rsidP="00FA1729">
            <w:pPr>
              <w:suppressAutoHyphens/>
              <w:spacing w:line="276" w:lineRule="auto"/>
              <w:contextualSpacing/>
              <w:rPr>
                <w:rFonts w:ascii="Times New Roman" w:hAnsi="Times New Roman" w:cs="Times New Roman"/>
                <w:i/>
                <w:sz w:val="24"/>
                <w:szCs w:val="24"/>
              </w:rPr>
            </w:pPr>
            <w:r>
              <w:rPr>
                <w:rFonts w:ascii="Times New Roman" w:eastAsia="Times New Roman" w:hAnsi="Times New Roman" w:cs="Times New Roman"/>
                <w:color w:val="000000"/>
                <w:sz w:val="24"/>
                <w:szCs w:val="24"/>
                <w:lang w:eastAsia="ru-RU"/>
              </w:rPr>
              <w:t>- о</w:t>
            </w:r>
            <w:r w:rsidRPr="00E87D31">
              <w:rPr>
                <w:rFonts w:ascii="Times New Roman" w:eastAsia="Times New Roman" w:hAnsi="Times New Roman" w:cs="Times New Roman"/>
                <w:color w:val="000000"/>
                <w:sz w:val="24"/>
                <w:szCs w:val="24"/>
                <w:lang w:eastAsia="ru-RU"/>
              </w:rPr>
              <w:t>рганизовывать работу персонала по технической эксплуатации и ремонту дорожных, строительных машин и оборудования, эксплуатации технологического оборудования</w:t>
            </w:r>
            <w:r>
              <w:rPr>
                <w:rFonts w:ascii="Times New Roman" w:eastAsia="Times New Roman" w:hAnsi="Times New Roman" w:cs="Times New Roman"/>
                <w:color w:val="000000"/>
                <w:sz w:val="24"/>
                <w:szCs w:val="24"/>
                <w:lang w:eastAsia="ru-RU"/>
              </w:rPr>
              <w:t>.</w:t>
            </w:r>
          </w:p>
        </w:tc>
        <w:tc>
          <w:tcPr>
            <w:tcW w:w="1787" w:type="pct"/>
          </w:tcPr>
          <w:p w14:paraId="7FE63F8C" w14:textId="77777777" w:rsidR="00D431FC" w:rsidRDefault="00D431FC" w:rsidP="00FA1729">
            <w:pPr>
              <w:suppressAutoHyphens/>
              <w:spacing w:line="276" w:lineRule="auto"/>
              <w:contextualSpacing/>
              <w:rPr>
                <w:rFonts w:ascii="Times New Roman" w:hAnsi="Times New Roman" w:cs="Times New Roman"/>
                <w:bCs/>
                <w:sz w:val="24"/>
                <w:szCs w:val="24"/>
              </w:rPr>
            </w:pPr>
            <w:r w:rsidRPr="00EE7A8B">
              <w:rPr>
                <w:rFonts w:ascii="Times New Roman" w:hAnsi="Times New Roman" w:cs="Times New Roman"/>
                <w:bCs/>
                <w:sz w:val="24"/>
                <w:szCs w:val="24"/>
              </w:rPr>
              <w:lastRenderedPageBreak/>
              <w:t>Демонстрирует знания</w:t>
            </w:r>
            <w:r>
              <w:rPr>
                <w:rFonts w:ascii="Times New Roman" w:hAnsi="Times New Roman" w:cs="Times New Roman"/>
                <w:bCs/>
                <w:sz w:val="24"/>
                <w:szCs w:val="24"/>
              </w:rPr>
              <w:t>:</w:t>
            </w:r>
          </w:p>
          <w:p w14:paraId="3F20C8DB"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основных источников информации, </w:t>
            </w:r>
          </w:p>
          <w:p w14:paraId="67C66215"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номенклатуры информационных источников,</w:t>
            </w:r>
          </w:p>
          <w:p w14:paraId="40ADA861"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 приёмов структурирования информации и форматов оформления результатов поиска,</w:t>
            </w:r>
          </w:p>
          <w:p w14:paraId="61216887" w14:textId="77777777" w:rsidR="00D431FC" w:rsidRDefault="00D431FC" w:rsidP="00FA1729">
            <w:pPr>
              <w:suppressAutoHyphens/>
              <w:spacing w:line="276" w:lineRule="auto"/>
              <w:contextualSpacing/>
              <w:rPr>
                <w:rFonts w:ascii="Times New Roman" w:eastAsia="Calibri" w:hAnsi="Times New Roman" w:cs="Times New Roman"/>
                <w:bCs/>
                <w:iCs/>
              </w:rPr>
            </w:pPr>
            <w:r>
              <w:rPr>
                <w:rFonts w:ascii="Times New Roman" w:hAnsi="Times New Roman" w:cs="Times New Roman"/>
                <w:bCs/>
                <w:sz w:val="24"/>
                <w:szCs w:val="24"/>
              </w:rPr>
              <w:t xml:space="preserve">-  </w:t>
            </w:r>
            <w:r w:rsidRPr="00F87D60">
              <w:rPr>
                <w:rFonts w:ascii="Times New Roman" w:eastAsia="Calibri" w:hAnsi="Times New Roman" w:cs="Times New Roman"/>
                <w:bCs/>
                <w:iCs/>
              </w:rPr>
              <w:t>актуальной нормативно-правовой документации</w:t>
            </w:r>
            <w:r>
              <w:rPr>
                <w:rFonts w:ascii="Times New Roman" w:eastAsia="Calibri" w:hAnsi="Times New Roman" w:cs="Times New Roman"/>
                <w:bCs/>
                <w:iCs/>
              </w:rPr>
              <w:t xml:space="preserve"> и основ правовой грамотности;</w:t>
            </w:r>
          </w:p>
          <w:p w14:paraId="59B3F455"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eastAsia="Calibri" w:hAnsi="Times New Roman" w:cs="Times New Roman"/>
                <w:bCs/>
                <w:iCs/>
              </w:rPr>
              <w:t>- стандартов антикоррупционного поведения</w:t>
            </w:r>
            <w:r>
              <w:rPr>
                <w:rFonts w:ascii="Times New Roman" w:hAnsi="Times New Roman" w:cs="Times New Roman"/>
                <w:bCs/>
                <w:sz w:val="24"/>
                <w:szCs w:val="24"/>
              </w:rPr>
              <w:t>.</w:t>
            </w:r>
          </w:p>
          <w:p w14:paraId="67B1534B"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Оформляет документы в соответствии с требованиями стандартов, владеет специальной терминологией.</w:t>
            </w:r>
          </w:p>
          <w:p w14:paraId="18D54C19" w14:textId="77777777" w:rsidR="00D431FC" w:rsidRDefault="00D431FC" w:rsidP="00FA1729">
            <w:pPr>
              <w:suppressAutoHyphens/>
              <w:spacing w:line="276" w:lineRule="auto"/>
              <w:contextualSpacing/>
              <w:rPr>
                <w:rFonts w:ascii="Times New Roman" w:hAnsi="Times New Roman" w:cs="Times New Roman"/>
                <w:i/>
                <w:sz w:val="24"/>
                <w:szCs w:val="24"/>
              </w:rPr>
            </w:pPr>
          </w:p>
          <w:p w14:paraId="49D52B7B" w14:textId="77777777" w:rsidR="00D431FC" w:rsidRDefault="00D431FC" w:rsidP="00FA1729">
            <w:pPr>
              <w:suppressAutoHyphens/>
              <w:spacing w:line="276" w:lineRule="auto"/>
              <w:contextualSpacing/>
              <w:rPr>
                <w:rFonts w:ascii="Times New Roman" w:hAnsi="Times New Roman" w:cs="Times New Roman"/>
                <w:i/>
                <w:sz w:val="24"/>
                <w:szCs w:val="24"/>
              </w:rPr>
            </w:pPr>
          </w:p>
          <w:p w14:paraId="11F1E3B4" w14:textId="77777777" w:rsidR="00D431FC" w:rsidRDefault="00D431FC" w:rsidP="00FA1729">
            <w:pPr>
              <w:suppressAutoHyphens/>
              <w:spacing w:line="276" w:lineRule="auto"/>
              <w:contextualSpacing/>
              <w:rPr>
                <w:rFonts w:ascii="Times New Roman" w:hAnsi="Times New Roman" w:cs="Times New Roman"/>
                <w:i/>
                <w:sz w:val="24"/>
                <w:szCs w:val="24"/>
              </w:rPr>
            </w:pPr>
          </w:p>
          <w:p w14:paraId="07B937F3" w14:textId="77777777" w:rsidR="00D431FC" w:rsidRDefault="00D431FC" w:rsidP="00FA1729">
            <w:pPr>
              <w:suppressAutoHyphens/>
              <w:spacing w:line="276" w:lineRule="auto"/>
              <w:contextualSpacing/>
              <w:rPr>
                <w:rFonts w:ascii="Times New Roman" w:hAnsi="Times New Roman" w:cs="Times New Roman"/>
                <w:i/>
                <w:sz w:val="24"/>
                <w:szCs w:val="24"/>
              </w:rPr>
            </w:pPr>
          </w:p>
          <w:p w14:paraId="67A42AA9" w14:textId="77777777" w:rsidR="00D431FC" w:rsidRDefault="00D431FC" w:rsidP="00FA1729">
            <w:pPr>
              <w:suppressAutoHyphens/>
              <w:spacing w:line="276" w:lineRule="auto"/>
              <w:contextualSpacing/>
              <w:rPr>
                <w:rFonts w:ascii="Times New Roman" w:hAnsi="Times New Roman" w:cs="Times New Roman"/>
                <w:i/>
                <w:sz w:val="24"/>
                <w:szCs w:val="24"/>
              </w:rPr>
            </w:pPr>
          </w:p>
          <w:p w14:paraId="200576E1" w14:textId="77777777" w:rsidR="00D431FC" w:rsidRDefault="00D431FC" w:rsidP="00FA1729">
            <w:pPr>
              <w:suppressAutoHyphens/>
              <w:spacing w:line="276" w:lineRule="auto"/>
              <w:contextualSpacing/>
              <w:rPr>
                <w:rFonts w:ascii="Times New Roman" w:hAnsi="Times New Roman" w:cs="Times New Roman"/>
                <w:i/>
                <w:sz w:val="24"/>
                <w:szCs w:val="24"/>
              </w:rPr>
            </w:pPr>
          </w:p>
          <w:p w14:paraId="0CAE5548" w14:textId="77777777" w:rsidR="00D431FC" w:rsidRDefault="00D431FC" w:rsidP="00FA1729">
            <w:pPr>
              <w:suppressAutoHyphens/>
              <w:spacing w:line="276" w:lineRule="auto"/>
              <w:contextualSpacing/>
              <w:rPr>
                <w:rFonts w:ascii="Times New Roman" w:hAnsi="Times New Roman" w:cs="Times New Roman"/>
                <w:i/>
                <w:sz w:val="24"/>
                <w:szCs w:val="24"/>
              </w:rPr>
            </w:pPr>
          </w:p>
          <w:p w14:paraId="170A5FD5" w14:textId="77777777" w:rsidR="00D431FC" w:rsidRDefault="00D431FC" w:rsidP="00FA1729">
            <w:pPr>
              <w:suppressAutoHyphens/>
              <w:spacing w:line="276" w:lineRule="auto"/>
              <w:contextualSpacing/>
              <w:rPr>
                <w:rFonts w:ascii="Times New Roman" w:hAnsi="Times New Roman" w:cs="Times New Roman"/>
                <w:i/>
                <w:sz w:val="24"/>
                <w:szCs w:val="24"/>
              </w:rPr>
            </w:pPr>
          </w:p>
          <w:p w14:paraId="040B3C75" w14:textId="77777777" w:rsidR="00D431FC" w:rsidRDefault="00D431FC" w:rsidP="00FA1729">
            <w:pPr>
              <w:suppressAutoHyphens/>
              <w:spacing w:line="276" w:lineRule="auto"/>
              <w:contextualSpacing/>
              <w:rPr>
                <w:rFonts w:ascii="Times New Roman" w:hAnsi="Times New Roman" w:cs="Times New Roman"/>
                <w:i/>
                <w:sz w:val="24"/>
                <w:szCs w:val="24"/>
              </w:rPr>
            </w:pPr>
          </w:p>
          <w:p w14:paraId="3E1B1252" w14:textId="77777777" w:rsidR="00D431FC" w:rsidRDefault="00D431FC" w:rsidP="00FA1729">
            <w:pPr>
              <w:suppressAutoHyphens/>
              <w:spacing w:line="276" w:lineRule="auto"/>
              <w:contextualSpacing/>
              <w:rPr>
                <w:rFonts w:ascii="Times New Roman" w:hAnsi="Times New Roman" w:cs="Times New Roman"/>
                <w:i/>
                <w:sz w:val="24"/>
                <w:szCs w:val="24"/>
              </w:rPr>
            </w:pPr>
          </w:p>
          <w:p w14:paraId="2F9AA803" w14:textId="77777777" w:rsidR="00D431FC" w:rsidRDefault="00D431FC" w:rsidP="00FA1729">
            <w:pPr>
              <w:suppressAutoHyphens/>
              <w:spacing w:line="276" w:lineRule="auto"/>
              <w:contextualSpacing/>
              <w:rPr>
                <w:rFonts w:ascii="Times New Roman" w:hAnsi="Times New Roman" w:cs="Times New Roman"/>
                <w:i/>
                <w:sz w:val="24"/>
                <w:szCs w:val="24"/>
              </w:rPr>
            </w:pPr>
          </w:p>
          <w:p w14:paraId="5B2C34DC" w14:textId="77777777" w:rsidR="00D431FC" w:rsidRDefault="00D431FC" w:rsidP="00FA1729">
            <w:pPr>
              <w:suppressAutoHyphens/>
              <w:spacing w:line="276" w:lineRule="auto"/>
              <w:contextualSpacing/>
              <w:rPr>
                <w:rFonts w:ascii="Times New Roman" w:hAnsi="Times New Roman" w:cs="Times New Roman"/>
                <w:i/>
                <w:sz w:val="24"/>
                <w:szCs w:val="24"/>
              </w:rPr>
            </w:pPr>
          </w:p>
          <w:p w14:paraId="49F4B77C" w14:textId="77777777" w:rsidR="00D431FC" w:rsidRDefault="00D431FC" w:rsidP="00FA1729">
            <w:pPr>
              <w:suppressAutoHyphens/>
              <w:spacing w:line="276" w:lineRule="auto"/>
              <w:contextualSpacing/>
              <w:rPr>
                <w:rFonts w:ascii="Times New Roman" w:hAnsi="Times New Roman" w:cs="Times New Roman"/>
                <w:i/>
                <w:sz w:val="24"/>
                <w:szCs w:val="24"/>
              </w:rPr>
            </w:pPr>
          </w:p>
          <w:p w14:paraId="4C2FE889" w14:textId="77777777" w:rsidR="00D431FC" w:rsidRDefault="00D431FC" w:rsidP="00FA1729">
            <w:pPr>
              <w:suppressAutoHyphens/>
              <w:spacing w:line="276" w:lineRule="auto"/>
              <w:contextualSpacing/>
              <w:rPr>
                <w:rFonts w:ascii="Times New Roman" w:hAnsi="Times New Roman" w:cs="Times New Roman"/>
                <w:i/>
                <w:sz w:val="24"/>
                <w:szCs w:val="24"/>
              </w:rPr>
            </w:pPr>
          </w:p>
          <w:p w14:paraId="64F8BD76" w14:textId="77777777" w:rsidR="00D431FC" w:rsidRDefault="00D431FC" w:rsidP="00FA1729">
            <w:pPr>
              <w:suppressAutoHyphens/>
              <w:spacing w:line="276" w:lineRule="auto"/>
              <w:contextualSpacing/>
              <w:rPr>
                <w:rFonts w:ascii="Times New Roman" w:hAnsi="Times New Roman" w:cs="Times New Roman"/>
                <w:i/>
                <w:sz w:val="24"/>
                <w:szCs w:val="24"/>
              </w:rPr>
            </w:pPr>
          </w:p>
          <w:p w14:paraId="35895513" w14:textId="77777777" w:rsidR="00D431FC" w:rsidRDefault="00D431FC" w:rsidP="00FA1729">
            <w:pPr>
              <w:suppressAutoHyphens/>
              <w:spacing w:line="276" w:lineRule="auto"/>
              <w:contextualSpacing/>
              <w:rPr>
                <w:rFonts w:ascii="Times New Roman" w:hAnsi="Times New Roman" w:cs="Times New Roman"/>
                <w:i/>
                <w:sz w:val="24"/>
                <w:szCs w:val="24"/>
              </w:rPr>
            </w:pPr>
          </w:p>
          <w:p w14:paraId="70918162" w14:textId="77777777" w:rsidR="00D431FC" w:rsidRDefault="00D431FC" w:rsidP="00FA1729">
            <w:pPr>
              <w:suppressAutoHyphens/>
              <w:spacing w:line="276" w:lineRule="auto"/>
              <w:contextualSpacing/>
              <w:rPr>
                <w:rFonts w:ascii="Times New Roman" w:hAnsi="Times New Roman" w:cs="Times New Roman"/>
                <w:i/>
                <w:sz w:val="24"/>
                <w:szCs w:val="24"/>
              </w:rPr>
            </w:pPr>
          </w:p>
          <w:p w14:paraId="191D7162" w14:textId="77777777" w:rsidR="00D431FC" w:rsidRDefault="00D431FC" w:rsidP="00FA1729">
            <w:pPr>
              <w:suppressAutoHyphens/>
              <w:spacing w:line="276" w:lineRule="auto"/>
              <w:contextualSpacing/>
              <w:rPr>
                <w:rFonts w:ascii="Times New Roman" w:hAnsi="Times New Roman" w:cs="Times New Roman"/>
                <w:i/>
                <w:sz w:val="24"/>
                <w:szCs w:val="24"/>
              </w:rPr>
            </w:pPr>
          </w:p>
          <w:p w14:paraId="19937BEB" w14:textId="77777777" w:rsidR="00D431FC" w:rsidRDefault="00D431FC" w:rsidP="00FA1729">
            <w:pPr>
              <w:suppressAutoHyphens/>
              <w:spacing w:line="276" w:lineRule="auto"/>
              <w:contextualSpacing/>
              <w:rPr>
                <w:rFonts w:ascii="Times New Roman" w:hAnsi="Times New Roman" w:cs="Times New Roman"/>
                <w:i/>
                <w:sz w:val="24"/>
                <w:szCs w:val="24"/>
              </w:rPr>
            </w:pPr>
          </w:p>
          <w:p w14:paraId="4A05AC81" w14:textId="77777777" w:rsidR="00D431FC" w:rsidRDefault="00D431FC" w:rsidP="00FA1729">
            <w:pPr>
              <w:suppressAutoHyphens/>
              <w:spacing w:line="276" w:lineRule="auto"/>
              <w:contextualSpacing/>
              <w:rPr>
                <w:rFonts w:ascii="Times New Roman" w:hAnsi="Times New Roman" w:cs="Times New Roman"/>
                <w:i/>
                <w:sz w:val="24"/>
                <w:szCs w:val="24"/>
              </w:rPr>
            </w:pPr>
          </w:p>
          <w:p w14:paraId="56B7AB4D"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Демонстрирует умения:</w:t>
            </w:r>
          </w:p>
          <w:p w14:paraId="5F338C07"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поиска необходимой информации, </w:t>
            </w:r>
          </w:p>
          <w:p w14:paraId="578FC753"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87D60">
              <w:rPr>
                <w:rFonts w:ascii="Times New Roman" w:eastAsia="Calibri" w:hAnsi="Times New Roman" w:cs="Times New Roman"/>
                <w:iCs/>
              </w:rPr>
              <w:t>выделять наиболее значимое в перечне информации</w:t>
            </w:r>
            <w:r>
              <w:rPr>
                <w:rFonts w:ascii="Times New Roman" w:eastAsia="Calibri" w:hAnsi="Times New Roman" w:cs="Times New Roman"/>
                <w:iCs/>
              </w:rPr>
              <w:t xml:space="preserve"> и структурировать получаемую информацию, оформлять результаты поиска</w:t>
            </w:r>
            <w:r>
              <w:rPr>
                <w:rFonts w:ascii="Times New Roman" w:hAnsi="Times New Roman" w:cs="Times New Roman"/>
                <w:bCs/>
                <w:sz w:val="24"/>
                <w:szCs w:val="24"/>
              </w:rPr>
              <w:t xml:space="preserve">,  </w:t>
            </w:r>
          </w:p>
          <w:p w14:paraId="41DEB2BD"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технически грамотно излагать свои мысли и участия в диалогах на профессиональные темы, </w:t>
            </w:r>
          </w:p>
          <w:p w14:paraId="177BD29B"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F87D60">
              <w:rPr>
                <w:rFonts w:ascii="Times New Roman" w:eastAsia="Calibri" w:hAnsi="Times New Roman" w:cs="Times New Roman"/>
                <w:bCs/>
                <w:iCs/>
              </w:rPr>
              <w:t>определять актуальность нормативно-правовой документации</w:t>
            </w:r>
            <w:r>
              <w:rPr>
                <w:rFonts w:ascii="Times New Roman" w:eastAsia="Calibri" w:hAnsi="Times New Roman" w:cs="Times New Roman"/>
                <w:bCs/>
                <w:iCs/>
              </w:rPr>
              <w:t xml:space="preserve"> и источники достоверной информации</w:t>
            </w:r>
            <w:r>
              <w:rPr>
                <w:rFonts w:ascii="Times New Roman" w:hAnsi="Times New Roman" w:cs="Times New Roman"/>
                <w:bCs/>
                <w:sz w:val="24"/>
                <w:szCs w:val="24"/>
              </w:rPr>
              <w:t>,</w:t>
            </w:r>
          </w:p>
          <w:p w14:paraId="044B44E7" w14:textId="77777777" w:rsidR="00D431FC" w:rsidRDefault="00D431FC" w:rsidP="00FA1729">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составления правовых документов по организации эксплуатации дорожно-строительных машин.</w:t>
            </w:r>
          </w:p>
          <w:p w14:paraId="569EF50F" w14:textId="77777777" w:rsidR="00D431FC" w:rsidRPr="005F59C7" w:rsidRDefault="00D431FC" w:rsidP="00FA1729">
            <w:pPr>
              <w:suppressAutoHyphens/>
              <w:spacing w:line="276" w:lineRule="auto"/>
              <w:contextualSpacing/>
              <w:rPr>
                <w:rFonts w:ascii="Times New Roman" w:hAnsi="Times New Roman" w:cs="Times New Roman"/>
                <w:i/>
                <w:sz w:val="24"/>
                <w:szCs w:val="24"/>
              </w:rPr>
            </w:pPr>
            <w:r>
              <w:rPr>
                <w:rFonts w:ascii="Times New Roman" w:hAnsi="Times New Roman" w:cs="Times New Roman"/>
                <w:bCs/>
                <w:sz w:val="24"/>
                <w:szCs w:val="24"/>
              </w:rPr>
              <w:t>.</w:t>
            </w:r>
          </w:p>
        </w:tc>
      </w:tr>
    </w:tbl>
    <w:p w14:paraId="3C10BFED" w14:textId="699FAAC1" w:rsidR="00D431FC" w:rsidRDefault="00D431FC" w:rsidP="00D431FC">
      <w:pPr>
        <w:pStyle w:val="1f"/>
        <w:rPr>
          <w:rFonts w:ascii="Times New Roman" w:hAnsi="Times New Roman"/>
          <w:lang w:val="ru-RU"/>
        </w:rPr>
      </w:pPr>
    </w:p>
    <w:p w14:paraId="2D66AF24" w14:textId="5759C9AD" w:rsidR="00D431FC" w:rsidRDefault="00D431FC" w:rsidP="00D431FC">
      <w:pPr>
        <w:pStyle w:val="1f"/>
        <w:rPr>
          <w:rFonts w:ascii="Times New Roman" w:hAnsi="Times New Roman"/>
          <w:lang w:val="ru-RU"/>
        </w:rPr>
      </w:pPr>
    </w:p>
    <w:p w14:paraId="2A9AC445" w14:textId="0E685D6A" w:rsidR="00D431FC" w:rsidRDefault="00D431FC" w:rsidP="00D431FC">
      <w:pPr>
        <w:pStyle w:val="1f"/>
        <w:rPr>
          <w:rFonts w:ascii="Times New Roman" w:hAnsi="Times New Roman"/>
          <w:lang w:val="ru-RU"/>
        </w:rPr>
      </w:pPr>
    </w:p>
    <w:p w14:paraId="54D476E2" w14:textId="77777777" w:rsidR="00D431FC" w:rsidRPr="00097E59" w:rsidRDefault="00D431FC" w:rsidP="00D431FC">
      <w:pPr>
        <w:pStyle w:val="1f"/>
        <w:rPr>
          <w:rFonts w:ascii="Times New Roman" w:hAnsi="Times New Roman"/>
          <w:b w:val="0"/>
          <w:bCs w:val="0"/>
          <w:lang w:val="ru-RU"/>
        </w:rPr>
      </w:pPr>
    </w:p>
    <w:p w14:paraId="7DB556AA" w14:textId="73B9296C"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r w:rsidR="00732219" w:rsidRPr="00097E59">
        <w:rPr>
          <w:rFonts w:ascii="Times New Roman" w:hAnsi="Times New Roman" w:cs="Times New Roman"/>
          <w:b/>
          <w:bCs/>
          <w:sz w:val="24"/>
          <w:szCs w:val="24"/>
        </w:rPr>
        <w:lastRenderedPageBreak/>
        <w:t xml:space="preserve"> </w:t>
      </w:r>
      <w:r w:rsidRPr="00097E59">
        <w:rPr>
          <w:rFonts w:ascii="Times New Roman" w:hAnsi="Times New Roman" w:cs="Times New Roman"/>
          <w:b/>
          <w:bCs/>
          <w:sz w:val="24"/>
          <w:szCs w:val="24"/>
        </w:rPr>
        <w:t>Приложение 2.</w:t>
      </w:r>
      <w:r w:rsidR="00455BFD" w:rsidRPr="00097E59">
        <w:rPr>
          <w:rFonts w:ascii="Times New Roman" w:hAnsi="Times New Roman" w:cs="Times New Roman"/>
          <w:b/>
          <w:bCs/>
          <w:sz w:val="24"/>
          <w:szCs w:val="24"/>
        </w:rPr>
        <w:t>8</w:t>
      </w:r>
    </w:p>
    <w:p w14:paraId="30CAA095" w14:textId="7B68B4D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687F5276" w14:textId="77777777" w:rsidR="002D3B19" w:rsidRPr="00097E59" w:rsidRDefault="002D3B19" w:rsidP="002D3B19">
      <w:pPr>
        <w:jc w:val="right"/>
        <w:rPr>
          <w:rFonts w:ascii="Times New Roman" w:hAnsi="Times New Roman" w:cs="Times New Roman"/>
          <w:b/>
          <w:bCs/>
          <w:color w:val="0070C0"/>
          <w:sz w:val="24"/>
          <w:szCs w:val="24"/>
        </w:rPr>
      </w:pPr>
    </w:p>
    <w:p w14:paraId="778B6D01" w14:textId="77777777" w:rsidR="002D3B19" w:rsidRPr="00097E59" w:rsidRDefault="002D3B19" w:rsidP="002D3B19">
      <w:pPr>
        <w:jc w:val="right"/>
        <w:rPr>
          <w:rFonts w:ascii="Times New Roman" w:hAnsi="Times New Roman" w:cs="Times New Roman"/>
          <w:b/>
          <w:bCs/>
          <w:color w:val="0070C0"/>
          <w:sz w:val="24"/>
          <w:szCs w:val="24"/>
        </w:rPr>
      </w:pPr>
    </w:p>
    <w:p w14:paraId="3AE1AE08" w14:textId="77777777" w:rsidR="002D3B19" w:rsidRPr="00097E59" w:rsidRDefault="002D3B19" w:rsidP="002D3B19">
      <w:pPr>
        <w:jc w:val="right"/>
        <w:rPr>
          <w:rFonts w:ascii="Times New Roman" w:hAnsi="Times New Roman" w:cs="Times New Roman"/>
          <w:b/>
          <w:bCs/>
          <w:color w:val="0070C0"/>
          <w:sz w:val="24"/>
          <w:szCs w:val="24"/>
        </w:rPr>
      </w:pPr>
    </w:p>
    <w:p w14:paraId="7EDE4DAE" w14:textId="77777777" w:rsidR="002D3B19" w:rsidRPr="00097E59" w:rsidRDefault="002D3B19" w:rsidP="002D3B19">
      <w:pPr>
        <w:jc w:val="right"/>
        <w:rPr>
          <w:rFonts w:ascii="Times New Roman" w:hAnsi="Times New Roman" w:cs="Times New Roman"/>
          <w:b/>
          <w:bCs/>
          <w:color w:val="0070C0"/>
          <w:sz w:val="24"/>
          <w:szCs w:val="24"/>
        </w:rPr>
      </w:pPr>
    </w:p>
    <w:p w14:paraId="3157182E" w14:textId="77777777" w:rsidR="002D3B19" w:rsidRPr="00097E59" w:rsidRDefault="002D3B19" w:rsidP="002D3B19">
      <w:pPr>
        <w:jc w:val="right"/>
        <w:rPr>
          <w:rFonts w:ascii="Times New Roman" w:hAnsi="Times New Roman" w:cs="Times New Roman"/>
          <w:b/>
          <w:bCs/>
          <w:color w:val="0070C0"/>
          <w:sz w:val="24"/>
          <w:szCs w:val="24"/>
        </w:rPr>
      </w:pPr>
    </w:p>
    <w:p w14:paraId="75475BDF" w14:textId="77777777" w:rsidR="002D3B19" w:rsidRPr="00097E59" w:rsidRDefault="002D3B19" w:rsidP="002D3B19">
      <w:pPr>
        <w:jc w:val="right"/>
        <w:rPr>
          <w:rFonts w:ascii="Times New Roman" w:hAnsi="Times New Roman" w:cs="Times New Roman"/>
          <w:b/>
          <w:bCs/>
          <w:color w:val="0070C0"/>
          <w:sz w:val="24"/>
          <w:szCs w:val="24"/>
        </w:rPr>
      </w:pPr>
    </w:p>
    <w:p w14:paraId="4D9C7EEF" w14:textId="77777777" w:rsidR="002D3B19" w:rsidRPr="00097E59" w:rsidRDefault="002D3B19" w:rsidP="002D3B19">
      <w:pPr>
        <w:jc w:val="right"/>
        <w:rPr>
          <w:rFonts w:ascii="Times New Roman" w:hAnsi="Times New Roman" w:cs="Times New Roman"/>
          <w:b/>
          <w:bCs/>
          <w:color w:val="0070C0"/>
          <w:sz w:val="24"/>
          <w:szCs w:val="24"/>
        </w:rPr>
      </w:pPr>
    </w:p>
    <w:p w14:paraId="07BE79A9" w14:textId="77777777" w:rsidR="002D3B19" w:rsidRPr="00097E59" w:rsidRDefault="002D3B19" w:rsidP="002D3B19">
      <w:pPr>
        <w:jc w:val="right"/>
        <w:rPr>
          <w:rFonts w:ascii="Times New Roman" w:hAnsi="Times New Roman" w:cs="Times New Roman"/>
          <w:b/>
          <w:bCs/>
          <w:color w:val="0070C0"/>
          <w:sz w:val="24"/>
          <w:szCs w:val="24"/>
        </w:rPr>
      </w:pPr>
    </w:p>
    <w:p w14:paraId="314DEBE9" w14:textId="77777777" w:rsidR="002D3B19" w:rsidRPr="00097E59" w:rsidRDefault="002D3B19" w:rsidP="002D3B19">
      <w:pPr>
        <w:jc w:val="right"/>
        <w:rPr>
          <w:rFonts w:ascii="Times New Roman" w:hAnsi="Times New Roman" w:cs="Times New Roman"/>
          <w:b/>
          <w:bCs/>
          <w:color w:val="0070C0"/>
          <w:sz w:val="24"/>
          <w:szCs w:val="24"/>
        </w:rPr>
      </w:pPr>
    </w:p>
    <w:p w14:paraId="1560273C" w14:textId="77777777" w:rsidR="002D3B19" w:rsidRPr="00097E59" w:rsidRDefault="002D3B19" w:rsidP="002D3B19">
      <w:pPr>
        <w:jc w:val="right"/>
        <w:rPr>
          <w:rFonts w:ascii="Times New Roman" w:hAnsi="Times New Roman" w:cs="Times New Roman"/>
          <w:b/>
          <w:bCs/>
          <w:color w:val="0070C0"/>
          <w:sz w:val="24"/>
          <w:szCs w:val="24"/>
        </w:rPr>
      </w:pPr>
    </w:p>
    <w:p w14:paraId="24CDD741" w14:textId="77777777" w:rsidR="002D3B19" w:rsidRPr="00097E59" w:rsidRDefault="002D3B19" w:rsidP="002D3B19">
      <w:pPr>
        <w:jc w:val="right"/>
        <w:rPr>
          <w:rFonts w:ascii="Times New Roman" w:hAnsi="Times New Roman" w:cs="Times New Roman"/>
          <w:b/>
          <w:bCs/>
          <w:color w:val="0070C0"/>
          <w:sz w:val="24"/>
          <w:szCs w:val="24"/>
        </w:rPr>
      </w:pPr>
    </w:p>
    <w:p w14:paraId="07C7A3C5" w14:textId="77777777" w:rsidR="002D3B19" w:rsidRPr="00097E59" w:rsidRDefault="002D3B19" w:rsidP="002D3B19">
      <w:pPr>
        <w:jc w:val="right"/>
        <w:rPr>
          <w:rFonts w:ascii="Times New Roman" w:hAnsi="Times New Roman" w:cs="Times New Roman"/>
          <w:b/>
          <w:bCs/>
          <w:color w:val="0070C0"/>
          <w:sz w:val="24"/>
          <w:szCs w:val="24"/>
        </w:rPr>
      </w:pPr>
    </w:p>
    <w:p w14:paraId="10E2772A"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5B023B61" w14:textId="0E4FB300" w:rsidR="002D3B19" w:rsidRPr="00097E59" w:rsidRDefault="002D3B19" w:rsidP="002D3B19">
      <w:pPr>
        <w:pStyle w:val="1"/>
      </w:pPr>
      <w:bookmarkStart w:id="16" w:name="_Toc179381016"/>
      <w:r w:rsidRPr="00097E59">
        <w:t>«</w:t>
      </w:r>
      <w:r w:rsidR="00B94A10" w:rsidRPr="00097E59">
        <w:t>ОП.0</w:t>
      </w:r>
      <w:r w:rsidR="003B52F9" w:rsidRPr="00097E59">
        <w:t>8</w:t>
      </w:r>
      <w:r w:rsidR="00B94A10" w:rsidRPr="00097E59">
        <w:t xml:space="preserve"> ОХРАНА ТРУДА</w:t>
      </w:r>
      <w:r w:rsidRPr="00097E59">
        <w:t>»</w:t>
      </w:r>
      <w:bookmarkEnd w:id="16"/>
    </w:p>
    <w:p w14:paraId="7FACF01F" w14:textId="77777777" w:rsidR="002D3B19" w:rsidRPr="00097E59" w:rsidRDefault="002D3B19" w:rsidP="00A843C4">
      <w:pPr>
        <w:rPr>
          <w:rFonts w:ascii="Times New Roman" w:hAnsi="Times New Roman" w:cs="Times New Roman"/>
          <w:sz w:val="24"/>
          <w:szCs w:val="24"/>
        </w:rPr>
      </w:pPr>
    </w:p>
    <w:p w14:paraId="2884C714" w14:textId="77777777" w:rsidR="002D3B19" w:rsidRPr="00097E59" w:rsidRDefault="002D3B19" w:rsidP="00A843C4">
      <w:pPr>
        <w:rPr>
          <w:rFonts w:ascii="Times New Roman" w:hAnsi="Times New Roman" w:cs="Times New Roman"/>
          <w:sz w:val="24"/>
          <w:szCs w:val="24"/>
        </w:rPr>
      </w:pPr>
    </w:p>
    <w:p w14:paraId="08D620D0" w14:textId="77777777" w:rsidR="002D3B19" w:rsidRPr="00097E59" w:rsidRDefault="002D3B19" w:rsidP="00A843C4">
      <w:pPr>
        <w:rPr>
          <w:rFonts w:ascii="Times New Roman" w:hAnsi="Times New Roman" w:cs="Times New Roman"/>
          <w:sz w:val="24"/>
          <w:szCs w:val="24"/>
        </w:rPr>
      </w:pPr>
    </w:p>
    <w:p w14:paraId="19B5772C" w14:textId="77777777" w:rsidR="002D3B19" w:rsidRPr="00097E59" w:rsidRDefault="002D3B19" w:rsidP="00A843C4">
      <w:pPr>
        <w:rPr>
          <w:rFonts w:ascii="Times New Roman" w:hAnsi="Times New Roman" w:cs="Times New Roman"/>
          <w:sz w:val="24"/>
          <w:szCs w:val="24"/>
        </w:rPr>
      </w:pPr>
    </w:p>
    <w:p w14:paraId="61A9A1E2" w14:textId="77777777" w:rsidR="002D3B19" w:rsidRPr="00097E59" w:rsidRDefault="002D3B19" w:rsidP="00A843C4">
      <w:pPr>
        <w:rPr>
          <w:rFonts w:ascii="Times New Roman" w:hAnsi="Times New Roman" w:cs="Times New Roman"/>
          <w:sz w:val="24"/>
          <w:szCs w:val="24"/>
        </w:rPr>
      </w:pPr>
    </w:p>
    <w:p w14:paraId="43B43F35" w14:textId="77777777" w:rsidR="002D3B19" w:rsidRPr="00097E59" w:rsidRDefault="002D3B19" w:rsidP="00A843C4">
      <w:pPr>
        <w:rPr>
          <w:rFonts w:ascii="Times New Roman" w:hAnsi="Times New Roman" w:cs="Times New Roman"/>
          <w:sz w:val="24"/>
          <w:szCs w:val="24"/>
        </w:rPr>
      </w:pPr>
    </w:p>
    <w:p w14:paraId="74E9A181" w14:textId="77777777" w:rsidR="002D3B19" w:rsidRPr="00097E59" w:rsidRDefault="002D3B19" w:rsidP="00A843C4">
      <w:pPr>
        <w:rPr>
          <w:rFonts w:ascii="Times New Roman" w:hAnsi="Times New Roman" w:cs="Times New Roman"/>
          <w:sz w:val="24"/>
          <w:szCs w:val="24"/>
        </w:rPr>
      </w:pPr>
    </w:p>
    <w:p w14:paraId="41E5B61E" w14:textId="77777777" w:rsidR="002D3B19" w:rsidRPr="00097E59" w:rsidRDefault="002D3B19" w:rsidP="00A843C4">
      <w:pPr>
        <w:rPr>
          <w:rFonts w:ascii="Times New Roman" w:hAnsi="Times New Roman" w:cs="Times New Roman"/>
          <w:sz w:val="24"/>
          <w:szCs w:val="24"/>
        </w:rPr>
      </w:pPr>
    </w:p>
    <w:p w14:paraId="2488783D" w14:textId="77777777" w:rsidR="002D3B19" w:rsidRPr="00097E59" w:rsidRDefault="002D3B19" w:rsidP="00A843C4">
      <w:pPr>
        <w:rPr>
          <w:rFonts w:ascii="Times New Roman" w:hAnsi="Times New Roman" w:cs="Times New Roman"/>
          <w:sz w:val="24"/>
          <w:szCs w:val="24"/>
        </w:rPr>
      </w:pPr>
    </w:p>
    <w:p w14:paraId="22797FBF" w14:textId="77777777" w:rsidR="002D3B19" w:rsidRPr="00097E59" w:rsidRDefault="002D3B19" w:rsidP="00A843C4">
      <w:pPr>
        <w:rPr>
          <w:rFonts w:ascii="Times New Roman" w:hAnsi="Times New Roman" w:cs="Times New Roman"/>
          <w:sz w:val="24"/>
          <w:szCs w:val="24"/>
        </w:rPr>
      </w:pPr>
    </w:p>
    <w:p w14:paraId="2A269615" w14:textId="77777777" w:rsidR="002D3B19" w:rsidRPr="00097E59" w:rsidRDefault="002D3B19" w:rsidP="00A843C4">
      <w:pPr>
        <w:rPr>
          <w:rFonts w:ascii="Times New Roman" w:hAnsi="Times New Roman" w:cs="Times New Roman"/>
          <w:sz w:val="24"/>
          <w:szCs w:val="24"/>
        </w:rPr>
      </w:pPr>
    </w:p>
    <w:p w14:paraId="25587959" w14:textId="77777777" w:rsidR="002D3B19" w:rsidRPr="00097E59" w:rsidRDefault="002D3B19" w:rsidP="00A843C4">
      <w:pPr>
        <w:rPr>
          <w:rFonts w:ascii="Times New Roman" w:hAnsi="Times New Roman" w:cs="Times New Roman"/>
          <w:sz w:val="24"/>
          <w:szCs w:val="24"/>
        </w:rPr>
      </w:pPr>
    </w:p>
    <w:p w14:paraId="4E341D61" w14:textId="77777777" w:rsidR="002D3B19" w:rsidRPr="00097E59" w:rsidRDefault="002D3B19" w:rsidP="00A843C4">
      <w:pPr>
        <w:rPr>
          <w:rFonts w:ascii="Times New Roman" w:hAnsi="Times New Roman" w:cs="Times New Roman"/>
          <w:sz w:val="24"/>
          <w:szCs w:val="24"/>
        </w:rPr>
      </w:pPr>
    </w:p>
    <w:p w14:paraId="4057E81B" w14:textId="77777777" w:rsidR="002D3B19" w:rsidRPr="00097E59" w:rsidRDefault="002D3B19" w:rsidP="00A843C4">
      <w:pPr>
        <w:rPr>
          <w:rFonts w:ascii="Times New Roman" w:hAnsi="Times New Roman" w:cs="Times New Roman"/>
          <w:sz w:val="24"/>
          <w:szCs w:val="24"/>
        </w:rPr>
      </w:pPr>
    </w:p>
    <w:p w14:paraId="077033CC" w14:textId="77777777" w:rsidR="002D3B19" w:rsidRPr="00097E59" w:rsidRDefault="002D3B19" w:rsidP="00A843C4">
      <w:pPr>
        <w:rPr>
          <w:rFonts w:ascii="Times New Roman" w:hAnsi="Times New Roman" w:cs="Times New Roman"/>
          <w:sz w:val="24"/>
          <w:szCs w:val="24"/>
        </w:rPr>
      </w:pPr>
    </w:p>
    <w:p w14:paraId="767FC05E" w14:textId="77777777" w:rsidR="002D3B19" w:rsidRPr="00097E59" w:rsidRDefault="002D3B19" w:rsidP="00A843C4">
      <w:pPr>
        <w:rPr>
          <w:rFonts w:ascii="Times New Roman" w:hAnsi="Times New Roman" w:cs="Times New Roman"/>
          <w:sz w:val="24"/>
          <w:szCs w:val="24"/>
        </w:rPr>
      </w:pPr>
    </w:p>
    <w:p w14:paraId="1E03DD3F" w14:textId="77777777" w:rsidR="002D3B19" w:rsidRPr="00097E59" w:rsidRDefault="002D3B19" w:rsidP="00A843C4">
      <w:pPr>
        <w:rPr>
          <w:rFonts w:ascii="Times New Roman" w:hAnsi="Times New Roman" w:cs="Times New Roman"/>
          <w:sz w:val="24"/>
          <w:szCs w:val="24"/>
        </w:rPr>
      </w:pPr>
    </w:p>
    <w:p w14:paraId="154B808C"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0C8F395A"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6D97F7E7" w14:textId="77777777" w:rsidR="002D3B19" w:rsidRPr="00097E59" w:rsidRDefault="009A0610"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7A0E3A52" w14:textId="77777777" w:rsidR="002D3B19" w:rsidRPr="00097E59" w:rsidRDefault="009A0610"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0EE06117" w14:textId="77777777" w:rsidR="002D3B19" w:rsidRPr="00097E59" w:rsidRDefault="009A0610"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50F9683A" w14:textId="77777777" w:rsidR="002D3B19" w:rsidRPr="00097E59" w:rsidRDefault="009A0610"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0B204DBE" w14:textId="77777777" w:rsidR="002D3B19" w:rsidRPr="00097E59" w:rsidRDefault="009A0610"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71532F3D" w14:textId="77777777" w:rsidR="002D3B19" w:rsidRPr="00097E59" w:rsidRDefault="009A0610"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2D0E4429" w14:textId="77777777" w:rsidR="002D3B19" w:rsidRPr="00097E59" w:rsidRDefault="009A0610"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759B176" w14:textId="77777777" w:rsidR="002D3B19" w:rsidRPr="00097E59" w:rsidRDefault="009A0610"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66F9CA2A" w14:textId="77777777" w:rsidR="002D3B19" w:rsidRPr="00097E59" w:rsidRDefault="009A0610"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17CDA658" w14:textId="77777777" w:rsidR="002D3B19" w:rsidRPr="00097E59" w:rsidRDefault="009A0610"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477345D3"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2C4A90E9"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43A60BA4" w14:textId="740A6D63" w:rsidR="002D3B19" w:rsidRPr="00097E59" w:rsidRDefault="002D3B19" w:rsidP="00C84F2A">
      <w:pPr>
        <w:pStyle w:val="1f"/>
        <w:numPr>
          <w:ilvl w:val="0"/>
          <w:numId w:val="5"/>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541979FA" w14:textId="0BC0C630" w:rsidR="002D3B19" w:rsidRPr="00097E59" w:rsidRDefault="002D3B19" w:rsidP="002D3B19">
      <w:pPr>
        <w:pStyle w:val="1d"/>
        <w:jc w:val="center"/>
        <w:rPr>
          <w:rFonts w:eastAsia="Segoe UI"/>
          <w:b/>
          <w:bCs/>
          <w:lang w:val="ru-RU"/>
        </w:rPr>
      </w:pPr>
      <w:r w:rsidRPr="00097E59">
        <w:rPr>
          <w:rFonts w:eastAsia="Segoe UI"/>
          <w:b/>
          <w:bCs/>
          <w:lang w:val="ru-RU"/>
        </w:rPr>
        <w:t>«</w:t>
      </w:r>
      <w:r w:rsidR="00B94A10" w:rsidRPr="00097E59">
        <w:rPr>
          <w:rFonts w:eastAsia="Segoe UI"/>
          <w:b/>
          <w:bCs/>
          <w:lang w:val="ru-RU"/>
        </w:rPr>
        <w:t>ОП.0</w:t>
      </w:r>
      <w:r w:rsidR="001239A4" w:rsidRPr="00097E59">
        <w:rPr>
          <w:rFonts w:eastAsia="Segoe UI"/>
          <w:b/>
          <w:bCs/>
          <w:lang w:val="ru-RU"/>
        </w:rPr>
        <w:t>8</w:t>
      </w:r>
      <w:r w:rsidR="00B94A10" w:rsidRPr="00097E59">
        <w:rPr>
          <w:rFonts w:eastAsia="Segoe UI"/>
          <w:b/>
          <w:bCs/>
          <w:lang w:val="ru-RU"/>
        </w:rPr>
        <w:t xml:space="preserve"> ОХРАНА ТРУДА</w:t>
      </w:r>
      <w:r w:rsidRPr="00097E59">
        <w:rPr>
          <w:rFonts w:eastAsia="Segoe UI"/>
          <w:b/>
          <w:bCs/>
          <w:lang w:val="ru-RU"/>
        </w:rPr>
        <w:t>»</w:t>
      </w:r>
    </w:p>
    <w:p w14:paraId="15738A19" w14:textId="77777777" w:rsidR="002D3B19" w:rsidRPr="00097E59" w:rsidRDefault="002D3B19" w:rsidP="002D3B19">
      <w:pPr>
        <w:pStyle w:val="1d"/>
        <w:rPr>
          <w:lang w:val="ru-RU"/>
        </w:rPr>
      </w:pPr>
    </w:p>
    <w:p w14:paraId="0C85A68B"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62E2C626" w14:textId="730EB881" w:rsidR="00660E30" w:rsidRPr="00097E59" w:rsidRDefault="002D3B19" w:rsidP="00660E30">
      <w:pPr>
        <w:suppressAutoHyphens/>
        <w:spacing w:line="276" w:lineRule="auto"/>
        <w:ind w:firstLine="709"/>
        <w:jc w:val="both"/>
        <w:rPr>
          <w:rFonts w:ascii="Times New Roman" w:hAnsi="Times New Roman" w:cs="Times New Roman"/>
          <w:sz w:val="24"/>
          <w:szCs w:val="24"/>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3B52F9" w:rsidRPr="00097E59">
        <w:rPr>
          <w:rFonts w:ascii="Times New Roman" w:hAnsi="Times New Roman" w:cs="Times New Roman"/>
          <w:sz w:val="24"/>
          <w:szCs w:val="24"/>
        </w:rPr>
        <w:t>Охрана труда</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660E30" w:rsidRPr="00097E59">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4D1809E9" w14:textId="0C1486A0"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3B52F9" w:rsidRPr="00097E59">
        <w:rPr>
          <w:rFonts w:ascii="Times New Roman" w:hAnsi="Times New Roman" w:cs="Times New Roman"/>
          <w:sz w:val="24"/>
          <w:szCs w:val="24"/>
        </w:rPr>
        <w:t>Охрана труда</w:t>
      </w:r>
      <w:r w:rsidRPr="00097E59">
        <w:rPr>
          <w:rFonts w:ascii="Times New Roman" w:hAnsi="Times New Roman" w:cs="Times New Roman"/>
          <w:sz w:val="24"/>
          <w:szCs w:val="24"/>
        </w:rPr>
        <w:t xml:space="preserve">» включена в обязательную часть </w:t>
      </w:r>
      <w:r w:rsidR="00D96C2A"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2E410B22"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1054E8E0"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2476A4D4"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69E2F7B" w14:textId="77777777"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4"/>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D5469E" w:rsidRPr="00097E59" w14:paraId="1E5A000E" w14:textId="77777777" w:rsidTr="00D5469E">
        <w:tc>
          <w:tcPr>
            <w:tcW w:w="1129" w:type="dxa"/>
            <w:tcBorders>
              <w:top w:val="single" w:sz="4" w:space="0" w:color="auto"/>
              <w:left w:val="single" w:sz="4" w:space="0" w:color="auto"/>
              <w:right w:val="single" w:sz="4" w:space="0" w:color="auto"/>
            </w:tcBorders>
          </w:tcPr>
          <w:p w14:paraId="2D90730D" w14:textId="0A27CD4A" w:rsidR="00D5469E" w:rsidRPr="00097E59" w:rsidRDefault="00D5469E" w:rsidP="00660E30">
            <w:pPr>
              <w:jc w:val="center"/>
              <w:rPr>
                <w:rStyle w:val="afb"/>
                <w:b/>
                <w:i w:val="0"/>
                <w:sz w:val="24"/>
                <w:szCs w:val="24"/>
              </w:rPr>
            </w:pPr>
            <w:r w:rsidRPr="00097E59">
              <w:rPr>
                <w:rStyle w:val="afb"/>
                <w:b/>
                <w:i w:val="0"/>
                <w:sz w:val="24"/>
                <w:szCs w:val="24"/>
              </w:rPr>
              <w:t>Код ОК,</w:t>
            </w:r>
          </w:p>
          <w:p w14:paraId="199A8CD2" w14:textId="4C7A47F8" w:rsidR="00D5469E" w:rsidRPr="00097E59" w:rsidRDefault="00D5469E" w:rsidP="00660E30">
            <w:pPr>
              <w:jc w:val="center"/>
              <w:rPr>
                <w:rStyle w:val="afb"/>
                <w:b/>
                <w:i w:val="0"/>
                <w:sz w:val="24"/>
                <w:szCs w:val="24"/>
              </w:rPr>
            </w:pPr>
            <w:r w:rsidRPr="00097E59">
              <w:rPr>
                <w:rStyle w:val="afb"/>
                <w:b/>
                <w:i w:val="0"/>
                <w:sz w:val="24"/>
                <w:szCs w:val="24"/>
              </w:rPr>
              <w:t>ПК</w:t>
            </w:r>
          </w:p>
        </w:tc>
        <w:tc>
          <w:tcPr>
            <w:tcW w:w="4111" w:type="dxa"/>
            <w:tcBorders>
              <w:top w:val="single" w:sz="4" w:space="0" w:color="auto"/>
              <w:left w:val="single" w:sz="4" w:space="0" w:color="auto"/>
              <w:right w:val="single" w:sz="4" w:space="0" w:color="auto"/>
            </w:tcBorders>
          </w:tcPr>
          <w:p w14:paraId="5919189F" w14:textId="77777777" w:rsidR="00D5469E" w:rsidRPr="00097E59" w:rsidRDefault="00D5469E" w:rsidP="00660E30">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2D27EC7" w14:textId="77777777" w:rsidR="00D5469E" w:rsidRPr="00097E59" w:rsidRDefault="00D5469E" w:rsidP="00660E30">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D5469E" w:rsidRPr="00097E59" w14:paraId="5C666917" w14:textId="77777777" w:rsidTr="00D5469E">
        <w:tc>
          <w:tcPr>
            <w:tcW w:w="1129" w:type="dxa"/>
            <w:tcBorders>
              <w:top w:val="single" w:sz="4" w:space="0" w:color="auto"/>
              <w:left w:val="single" w:sz="4" w:space="0" w:color="auto"/>
              <w:right w:val="single" w:sz="4" w:space="0" w:color="auto"/>
            </w:tcBorders>
          </w:tcPr>
          <w:p w14:paraId="48F76367"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01</w:t>
            </w:r>
          </w:p>
          <w:p w14:paraId="55AD3A69"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02</w:t>
            </w:r>
          </w:p>
          <w:p w14:paraId="71A6BFBC"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03</w:t>
            </w:r>
          </w:p>
          <w:p w14:paraId="25167739"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04</w:t>
            </w:r>
          </w:p>
          <w:p w14:paraId="69E89D25"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07</w:t>
            </w:r>
          </w:p>
          <w:p w14:paraId="1BE193AC" w14:textId="77777777" w:rsidR="00D5469E" w:rsidRPr="00097E59" w:rsidRDefault="00D5469E" w:rsidP="00660E30">
            <w:pPr>
              <w:suppressAutoHyphens/>
              <w:jc w:val="center"/>
              <w:rPr>
                <w:rFonts w:ascii="Times New Roman" w:hAnsi="Times New Roman" w:cs="Times New Roman"/>
                <w:sz w:val="24"/>
                <w:szCs w:val="24"/>
              </w:rPr>
            </w:pPr>
          </w:p>
          <w:p w14:paraId="7DC0CBBC" w14:textId="163E17D5" w:rsidR="00D5469E" w:rsidRPr="00097E59" w:rsidRDefault="00D5469E" w:rsidP="00660E30">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4B37B2D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14:paraId="32D4F830"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использовать противопожарную технику, средства коллективной и индивидуальной защиты;</w:t>
            </w:r>
          </w:p>
          <w:p w14:paraId="2F421C9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p w14:paraId="165057FA"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оценивать состояние техники безопасности на производственном объекте;</w:t>
            </w:r>
          </w:p>
          <w:p w14:paraId="234BDA5A"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применять безопасные приемы труда на территории организации и в производственных помещениях;</w:t>
            </w:r>
          </w:p>
          <w:p w14:paraId="300481F1"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инструктировать подчиненных работников (персонал) по вопросам техники безопасности;</w:t>
            </w:r>
          </w:p>
          <w:p w14:paraId="37F9CCD3"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соблюдать правила безопасности труда, производственной санитарии и пожарной безопасности</w:t>
            </w:r>
          </w:p>
          <w:p w14:paraId="6854E368" w14:textId="37EAF14C" w:rsidR="00D5469E" w:rsidRPr="00097E59" w:rsidRDefault="00D5469E" w:rsidP="00660E30">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E5C6F"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законодательства в области охраны труда;</w:t>
            </w:r>
          </w:p>
          <w:p w14:paraId="0D4CDD14"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 xml:space="preserve">нормативных документы по охране труда и здоровья, основ профгигиены, </w:t>
            </w:r>
            <w:proofErr w:type="spellStart"/>
            <w:r w:rsidRPr="00097E59">
              <w:rPr>
                <w:rFonts w:ascii="Times New Roman" w:hAnsi="Times New Roman" w:cs="Times New Roman"/>
                <w:sz w:val="24"/>
                <w:szCs w:val="24"/>
              </w:rPr>
              <w:t>профсанитарии</w:t>
            </w:r>
            <w:proofErr w:type="spellEnd"/>
            <w:r w:rsidRPr="00097E59">
              <w:rPr>
                <w:rFonts w:ascii="Times New Roman" w:hAnsi="Times New Roman" w:cs="Times New Roman"/>
                <w:sz w:val="24"/>
                <w:szCs w:val="24"/>
              </w:rPr>
              <w:t xml:space="preserve"> и пожаробезопасности;</w:t>
            </w:r>
          </w:p>
          <w:p w14:paraId="58C9F812"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правил и норм охраны труда, техники безопасности, личной и производственной санитарии и противопожарной защиты;</w:t>
            </w:r>
          </w:p>
          <w:p w14:paraId="573EA00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мероприятий по технике безопасности и производственной санитарии;</w:t>
            </w:r>
          </w:p>
          <w:p w14:paraId="188E366A"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возможных опасные и вредные факторы и средств защиты;</w:t>
            </w:r>
          </w:p>
          <w:p w14:paraId="22CA3C61"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действий токсичных веществ на организм человека;</w:t>
            </w:r>
          </w:p>
          <w:p w14:paraId="437B0DB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 xml:space="preserve">категорий производств по </w:t>
            </w:r>
            <w:proofErr w:type="spellStart"/>
            <w:r w:rsidRPr="00097E59">
              <w:rPr>
                <w:rFonts w:ascii="Times New Roman" w:hAnsi="Times New Roman" w:cs="Times New Roman"/>
                <w:sz w:val="24"/>
                <w:szCs w:val="24"/>
              </w:rPr>
              <w:t>взрыво</w:t>
            </w:r>
            <w:proofErr w:type="spellEnd"/>
            <w:r w:rsidRPr="00097E59">
              <w:rPr>
                <w:rFonts w:ascii="Times New Roman" w:hAnsi="Times New Roman" w:cs="Times New Roman"/>
                <w:sz w:val="24"/>
                <w:szCs w:val="24"/>
              </w:rPr>
              <w:t>-пожароопасности;</w:t>
            </w:r>
          </w:p>
          <w:p w14:paraId="62CABD7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-мер предупреждения пожаров и взрывов;</w:t>
            </w:r>
          </w:p>
          <w:p w14:paraId="16D4363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общих требований безопасности на территории организации и производственных помещениях;</w:t>
            </w:r>
          </w:p>
          <w:p w14:paraId="66315CC2"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основных причин возникновения пожаров и взрывов;</w:t>
            </w:r>
          </w:p>
          <w:p w14:paraId="0EC06AD4"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lastRenderedPageBreak/>
              <w:t>особенностей обеспечения безопасных условий труда на производстве;</w:t>
            </w:r>
          </w:p>
          <w:p w14:paraId="06CEED2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порядка хранения и использования средств коллективной и индивидуальной защиты;</w:t>
            </w:r>
          </w:p>
          <w:p w14:paraId="4B6CDC77"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сроков испытаний защитных средств и приспособлений;</w:t>
            </w:r>
          </w:p>
          <w:p w14:paraId="2A529F44"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 и обязанностей работников в области охраны труда;</w:t>
            </w:r>
          </w:p>
          <w:p w14:paraId="3EB4CBF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видов и правил проведения инструктажей по охране труда;</w:t>
            </w:r>
          </w:p>
          <w:p w14:paraId="3901C1E2"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правил безопасной эксплуатации установок и аппаратов;</w:t>
            </w:r>
          </w:p>
          <w:p w14:paraId="1377DE4F"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 xml:space="preserve">возможных последствий несоблюдения технологических процессов и </w:t>
            </w:r>
          </w:p>
          <w:p w14:paraId="7898430E"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производственных инструкций подчиненными работниками (персоналом),</w:t>
            </w:r>
          </w:p>
          <w:p w14:paraId="1BA4ED37" w14:textId="04515F6F" w:rsidR="00D5469E" w:rsidRPr="00097E59" w:rsidRDefault="00D5469E" w:rsidP="00660E30">
            <w:pPr>
              <w:rPr>
                <w:rFonts w:ascii="Times New Roman" w:hAnsi="Times New Roman" w:cs="Times New Roman"/>
                <w:bCs/>
                <w:i/>
                <w:sz w:val="24"/>
                <w:szCs w:val="24"/>
              </w:rPr>
            </w:pPr>
            <w:r w:rsidRPr="00097E59">
              <w:rPr>
                <w:rFonts w:ascii="Times New Roman" w:hAnsi="Times New Roman" w:cs="Times New Roman"/>
                <w:sz w:val="24"/>
                <w:szCs w:val="24"/>
              </w:rPr>
              <w:t>фактических или потенциальных последствий собственной деятельности (или бездействия) и их влияние на уровень безопасности труда</w:t>
            </w:r>
          </w:p>
        </w:tc>
      </w:tr>
    </w:tbl>
    <w:p w14:paraId="4208A254" w14:textId="77777777" w:rsidR="002D3B19" w:rsidRPr="00097E59" w:rsidRDefault="002D3B19" w:rsidP="002D3B19">
      <w:pPr>
        <w:ind w:firstLine="709"/>
        <w:rPr>
          <w:rFonts w:ascii="Times New Roman" w:hAnsi="Times New Roman" w:cs="Times New Roman"/>
          <w:bCs/>
          <w:sz w:val="24"/>
          <w:szCs w:val="24"/>
        </w:rPr>
      </w:pPr>
    </w:p>
    <w:p w14:paraId="604842B6" w14:textId="77777777" w:rsidR="002D3B19" w:rsidRPr="00097E59" w:rsidRDefault="002D3B19" w:rsidP="002D3B19">
      <w:pPr>
        <w:rPr>
          <w:rFonts w:ascii="Times New Roman" w:eastAsia="Segoe UI" w:hAnsi="Times New Roman" w:cs="Times New Roman"/>
          <w:b/>
          <w:bCs/>
          <w:caps/>
          <w:kern w:val="32"/>
          <w:sz w:val="24"/>
          <w:szCs w:val="24"/>
          <w:lang w:val="x-none" w:eastAsia="x-none"/>
        </w:rPr>
      </w:pPr>
    </w:p>
    <w:p w14:paraId="4F3423EC"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1E52EC7A"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6A518B3F" w14:textId="77777777" w:rsidTr="002B0B8E">
        <w:trPr>
          <w:trHeight w:val="23"/>
        </w:trPr>
        <w:tc>
          <w:tcPr>
            <w:tcW w:w="2460" w:type="pct"/>
            <w:vAlign w:val="center"/>
          </w:tcPr>
          <w:p w14:paraId="6E46D2B1"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2E0DD05B"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62FEF6DE"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2D3B19" w:rsidRPr="00097E59" w14:paraId="55D6F771" w14:textId="77777777" w:rsidTr="002B0B8E">
        <w:trPr>
          <w:trHeight w:val="23"/>
        </w:trPr>
        <w:tc>
          <w:tcPr>
            <w:tcW w:w="2460" w:type="pct"/>
            <w:vAlign w:val="center"/>
          </w:tcPr>
          <w:p w14:paraId="5557DF9B"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272A107B" w14:textId="65B6AD58"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36</w:t>
            </w:r>
          </w:p>
        </w:tc>
        <w:tc>
          <w:tcPr>
            <w:tcW w:w="1345" w:type="pct"/>
            <w:vAlign w:val="center"/>
          </w:tcPr>
          <w:p w14:paraId="13C709FD" w14:textId="5C656E29" w:rsidR="002D3B19" w:rsidRPr="00097E59" w:rsidRDefault="0016382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20</w:t>
            </w:r>
          </w:p>
        </w:tc>
      </w:tr>
      <w:tr w:rsidR="002D3B19" w:rsidRPr="00097E59" w14:paraId="36455D36" w14:textId="77777777" w:rsidTr="002B0B8E">
        <w:trPr>
          <w:trHeight w:val="23"/>
        </w:trPr>
        <w:tc>
          <w:tcPr>
            <w:tcW w:w="2460" w:type="pct"/>
            <w:vAlign w:val="center"/>
          </w:tcPr>
          <w:p w14:paraId="32DF7D4C"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5"/>
            </w:r>
          </w:p>
        </w:tc>
        <w:tc>
          <w:tcPr>
            <w:tcW w:w="1195" w:type="pct"/>
            <w:vAlign w:val="center"/>
          </w:tcPr>
          <w:p w14:paraId="42D69EE1" w14:textId="2D2D9B82"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E9A0883" w14:textId="0B6D9491"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2895E9E1" w14:textId="77777777" w:rsidTr="002B0B8E">
        <w:trPr>
          <w:trHeight w:val="23"/>
        </w:trPr>
        <w:tc>
          <w:tcPr>
            <w:tcW w:w="2460" w:type="pct"/>
            <w:vAlign w:val="center"/>
          </w:tcPr>
          <w:p w14:paraId="1E15AF5F"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40F57F51"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5221BEC"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18B29B63" w14:textId="77777777" w:rsidTr="002B0B8E">
        <w:trPr>
          <w:trHeight w:val="23"/>
        </w:trPr>
        <w:tc>
          <w:tcPr>
            <w:tcW w:w="2460" w:type="pct"/>
            <w:vAlign w:val="center"/>
          </w:tcPr>
          <w:p w14:paraId="1A3A189C"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41CED12B" w14:textId="5F9D23AC"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63B36D0" w14:textId="6951D7B5"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2D102262" w14:textId="77777777" w:rsidTr="002B0B8E">
        <w:trPr>
          <w:trHeight w:val="23"/>
        </w:trPr>
        <w:tc>
          <w:tcPr>
            <w:tcW w:w="2460" w:type="pct"/>
            <w:vAlign w:val="center"/>
          </w:tcPr>
          <w:p w14:paraId="16FFE5EE"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7224A171" w14:textId="73906E8B"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36</w:t>
            </w:r>
          </w:p>
        </w:tc>
        <w:tc>
          <w:tcPr>
            <w:tcW w:w="1345" w:type="pct"/>
            <w:vAlign w:val="center"/>
          </w:tcPr>
          <w:p w14:paraId="02525EEC" w14:textId="52573091" w:rsidR="002D3B19" w:rsidRPr="00097E59" w:rsidRDefault="0016382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20</w:t>
            </w:r>
          </w:p>
        </w:tc>
      </w:tr>
    </w:tbl>
    <w:p w14:paraId="5F03C83E" w14:textId="77777777" w:rsidR="002D3B19" w:rsidRPr="00097E59" w:rsidRDefault="002D3B19" w:rsidP="002D3B19">
      <w:pPr>
        <w:rPr>
          <w:rFonts w:ascii="Times New Roman" w:hAnsi="Times New Roman" w:cs="Times New Roman"/>
          <w:iCs/>
          <w:sz w:val="24"/>
          <w:szCs w:val="24"/>
        </w:rPr>
      </w:pPr>
    </w:p>
    <w:p w14:paraId="2F25DDAC" w14:textId="77777777" w:rsidR="002D3B19" w:rsidRPr="00097E59" w:rsidRDefault="002D3B19" w:rsidP="002D3B19">
      <w:pPr>
        <w:rPr>
          <w:rFonts w:ascii="Times New Roman" w:hAnsi="Times New Roman" w:cs="Times New Roman"/>
          <w:iCs/>
          <w:sz w:val="24"/>
          <w:szCs w:val="24"/>
        </w:rPr>
      </w:pPr>
      <w:r w:rsidRPr="00097E59">
        <w:rPr>
          <w:rFonts w:ascii="Times New Roman" w:hAnsi="Times New Roman" w:cs="Times New Roman"/>
          <w:iCs/>
          <w:sz w:val="24"/>
          <w:szCs w:val="24"/>
        </w:rPr>
        <w:br w:type="page"/>
      </w:r>
    </w:p>
    <w:p w14:paraId="0E4F37A4" w14:textId="6B35481A" w:rsidR="002D3B19" w:rsidRPr="00097E59" w:rsidRDefault="002D3B19" w:rsidP="00097E59">
      <w:pPr>
        <w:pStyle w:val="114"/>
        <w:numPr>
          <w:ilvl w:val="1"/>
          <w:numId w:val="25"/>
        </w:numPr>
        <w:ind w:firstLine="349"/>
        <w:rPr>
          <w:rFonts w:ascii="Times New Roman" w:hAnsi="Times New Roman"/>
        </w:rPr>
      </w:pPr>
      <w:r w:rsidRPr="00097E59">
        <w:rPr>
          <w:rFonts w:ascii="Times New Roman" w:hAnsi="Times New Roman"/>
        </w:rPr>
        <w:lastRenderedPageBreak/>
        <w:t>Примерное содержание дисциплины</w:t>
      </w:r>
    </w:p>
    <w:tbl>
      <w:tblPr>
        <w:tblW w:w="9664"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6119"/>
      </w:tblGrid>
      <w:tr w:rsidR="00D771EE" w:rsidRPr="00097E59" w14:paraId="321697C5" w14:textId="77777777" w:rsidTr="00B93707">
        <w:trPr>
          <w:trHeight w:val="276"/>
        </w:trPr>
        <w:tc>
          <w:tcPr>
            <w:tcW w:w="3545" w:type="dxa"/>
            <w:vMerge w:val="restart"/>
            <w:shd w:val="clear" w:color="auto" w:fill="auto"/>
            <w:vAlign w:val="center"/>
          </w:tcPr>
          <w:p w14:paraId="6C930D51" w14:textId="77777777" w:rsidR="00D771EE" w:rsidRPr="00097E59" w:rsidRDefault="00D771EE" w:rsidP="00D771EE">
            <w:pPr>
              <w:widowControl w:val="0"/>
              <w:autoSpaceDE w:val="0"/>
              <w:autoSpaceDN w:val="0"/>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 xml:space="preserve">Наименование разделов и тем </w:t>
            </w:r>
          </w:p>
        </w:tc>
        <w:tc>
          <w:tcPr>
            <w:tcW w:w="6119" w:type="dxa"/>
            <w:vMerge w:val="restart"/>
            <w:shd w:val="clear" w:color="auto" w:fill="auto"/>
            <w:vAlign w:val="center"/>
          </w:tcPr>
          <w:p w14:paraId="6072E05F" w14:textId="77777777" w:rsidR="00D771EE" w:rsidRPr="00097E59" w:rsidRDefault="00D771EE" w:rsidP="00D771EE">
            <w:pPr>
              <w:widowControl w:val="0"/>
              <w:autoSpaceDE w:val="0"/>
              <w:autoSpaceDN w:val="0"/>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D771EE" w:rsidRPr="00097E59" w14:paraId="603595CA" w14:textId="77777777" w:rsidTr="00B93707">
        <w:trPr>
          <w:trHeight w:val="276"/>
        </w:trPr>
        <w:tc>
          <w:tcPr>
            <w:tcW w:w="3545" w:type="dxa"/>
            <w:vMerge/>
          </w:tcPr>
          <w:p w14:paraId="27C932B1" w14:textId="77777777" w:rsidR="00D771EE" w:rsidRPr="00097E59" w:rsidRDefault="00D771EE" w:rsidP="00D771EE">
            <w:pPr>
              <w:widowControl w:val="0"/>
              <w:autoSpaceDE w:val="0"/>
              <w:autoSpaceDN w:val="0"/>
              <w:jc w:val="center"/>
              <w:rPr>
                <w:rFonts w:ascii="Times New Roman" w:eastAsia="Times New Roman" w:hAnsi="Times New Roman" w:cs="Times New Roman"/>
                <w:b/>
                <w:sz w:val="24"/>
                <w:szCs w:val="24"/>
              </w:rPr>
            </w:pPr>
          </w:p>
        </w:tc>
        <w:tc>
          <w:tcPr>
            <w:tcW w:w="6119" w:type="dxa"/>
            <w:vMerge/>
          </w:tcPr>
          <w:p w14:paraId="6CAA66C5"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p>
        </w:tc>
      </w:tr>
      <w:tr w:rsidR="00D771EE" w:rsidRPr="00097E59" w14:paraId="4FA34FB5" w14:textId="77777777" w:rsidTr="00B93707">
        <w:tc>
          <w:tcPr>
            <w:tcW w:w="3545" w:type="dxa"/>
            <w:vMerge w:val="restart"/>
          </w:tcPr>
          <w:p w14:paraId="02C05AE6"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Введение:</w:t>
            </w:r>
          </w:p>
        </w:tc>
        <w:tc>
          <w:tcPr>
            <w:tcW w:w="6119" w:type="dxa"/>
          </w:tcPr>
          <w:p w14:paraId="286BEE57"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24E54CE7" w14:textId="77777777" w:rsidTr="00B93707">
        <w:tc>
          <w:tcPr>
            <w:tcW w:w="3545" w:type="dxa"/>
            <w:vMerge/>
          </w:tcPr>
          <w:p w14:paraId="4735A3E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FDDA3E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Предмет, цели и задачи дисциплины. Основные понятия и термины. Структура дисциплины</w:t>
            </w:r>
          </w:p>
        </w:tc>
      </w:tr>
      <w:tr w:rsidR="00D771EE" w:rsidRPr="00097E59" w14:paraId="79B8A7DB" w14:textId="77777777" w:rsidTr="00B93707">
        <w:tc>
          <w:tcPr>
            <w:tcW w:w="9664" w:type="dxa"/>
            <w:gridSpan w:val="2"/>
          </w:tcPr>
          <w:p w14:paraId="0BC4032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1. Правовые, нормативные и организационные основы охраны труда на предприятии</w:t>
            </w:r>
          </w:p>
        </w:tc>
      </w:tr>
      <w:tr w:rsidR="00D771EE" w:rsidRPr="00097E59" w14:paraId="69239A08" w14:textId="77777777" w:rsidTr="00B93707">
        <w:tc>
          <w:tcPr>
            <w:tcW w:w="3545" w:type="dxa"/>
            <w:vMerge w:val="restart"/>
          </w:tcPr>
          <w:p w14:paraId="3C0C767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i/>
                <w:sz w:val="24"/>
                <w:szCs w:val="24"/>
              </w:rPr>
              <w:t xml:space="preserve">Тема 1.1. </w:t>
            </w:r>
            <w:r w:rsidRPr="00097E59">
              <w:rPr>
                <w:rFonts w:ascii="Times New Roman" w:eastAsia="Times New Roman" w:hAnsi="Times New Roman" w:cs="Times New Roman"/>
                <w:sz w:val="24"/>
                <w:szCs w:val="24"/>
              </w:rPr>
              <w:t>Основные положения законодательства об охране труда на автотранспортном предприятии.</w:t>
            </w:r>
          </w:p>
        </w:tc>
        <w:tc>
          <w:tcPr>
            <w:tcW w:w="6119" w:type="dxa"/>
          </w:tcPr>
          <w:p w14:paraId="4529A173"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494FDD38" w14:textId="77777777" w:rsidTr="00B93707">
        <w:tc>
          <w:tcPr>
            <w:tcW w:w="3545" w:type="dxa"/>
            <w:vMerge/>
          </w:tcPr>
          <w:p w14:paraId="15D91C4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51E441B" w14:textId="75AC404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Оздоровление и улучшение условий труда, повышение его безопасности -</w:t>
            </w:r>
          </w:p>
          <w:p w14:paraId="35278CC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важнейшая задача хозяйственных и профессиональных органов</w:t>
            </w:r>
          </w:p>
        </w:tc>
      </w:tr>
      <w:tr w:rsidR="00D771EE" w:rsidRPr="00097E59" w14:paraId="1829D5C2" w14:textId="77777777" w:rsidTr="00B93707">
        <w:tc>
          <w:tcPr>
            <w:tcW w:w="3545" w:type="dxa"/>
            <w:vMerge/>
          </w:tcPr>
          <w:p w14:paraId="17E6990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48908F8" w14:textId="63E5B93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Вопросы охраны труда в Конституции РФ</w:t>
            </w:r>
            <w:r w:rsidR="00D42CDF">
              <w:rPr>
                <w:rFonts w:ascii="Times New Roman" w:eastAsia="Times New Roman" w:hAnsi="Times New Roman" w:cs="Times New Roman"/>
                <w:sz w:val="24"/>
                <w:szCs w:val="24"/>
              </w:rPr>
              <w:t>.</w:t>
            </w:r>
          </w:p>
        </w:tc>
      </w:tr>
      <w:tr w:rsidR="00D771EE" w:rsidRPr="00097E59" w14:paraId="6911D33F" w14:textId="77777777" w:rsidTr="00B93707">
        <w:tc>
          <w:tcPr>
            <w:tcW w:w="3545" w:type="dxa"/>
            <w:vMerge/>
          </w:tcPr>
          <w:p w14:paraId="17FA27C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2D4CEE3" w14:textId="7EFFEC90"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Основы законодательства о труде</w:t>
            </w:r>
            <w:r w:rsidR="00D42CDF">
              <w:rPr>
                <w:rFonts w:ascii="Times New Roman" w:eastAsia="Times New Roman" w:hAnsi="Times New Roman" w:cs="Times New Roman"/>
                <w:sz w:val="24"/>
                <w:szCs w:val="24"/>
              </w:rPr>
              <w:t>.</w:t>
            </w:r>
          </w:p>
        </w:tc>
      </w:tr>
      <w:tr w:rsidR="00D771EE" w:rsidRPr="00097E59" w14:paraId="4ECA1504" w14:textId="77777777" w:rsidTr="00B93707">
        <w:tc>
          <w:tcPr>
            <w:tcW w:w="3545" w:type="dxa"/>
            <w:vMerge/>
          </w:tcPr>
          <w:p w14:paraId="6BE2109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AA388F5" w14:textId="3B23523D"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Вопросы охраны труда в Трудовом кодексе</w:t>
            </w:r>
            <w:r w:rsidR="00D42CDF">
              <w:rPr>
                <w:rFonts w:ascii="Times New Roman" w:eastAsia="Times New Roman" w:hAnsi="Times New Roman" w:cs="Times New Roman"/>
                <w:sz w:val="24"/>
                <w:szCs w:val="24"/>
              </w:rPr>
              <w:t>.</w:t>
            </w:r>
          </w:p>
        </w:tc>
      </w:tr>
      <w:tr w:rsidR="00D771EE" w:rsidRPr="00097E59" w14:paraId="3CA5A40F" w14:textId="77777777" w:rsidTr="00B93707">
        <w:tc>
          <w:tcPr>
            <w:tcW w:w="3545" w:type="dxa"/>
            <w:vMerge/>
          </w:tcPr>
          <w:p w14:paraId="3995178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7B3ED5C" w14:textId="5516C6CD"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Типовые правила внутреннего трудового распорядка для рабочих и служащих</w:t>
            </w:r>
            <w:r w:rsidR="00D42CDF">
              <w:rPr>
                <w:rFonts w:ascii="Times New Roman" w:eastAsia="Times New Roman" w:hAnsi="Times New Roman" w:cs="Times New Roman"/>
                <w:sz w:val="24"/>
                <w:szCs w:val="24"/>
              </w:rPr>
              <w:t>.</w:t>
            </w:r>
          </w:p>
        </w:tc>
      </w:tr>
      <w:tr w:rsidR="00D771EE" w:rsidRPr="00097E59" w14:paraId="266E0F6B" w14:textId="77777777" w:rsidTr="00B93707">
        <w:tc>
          <w:tcPr>
            <w:tcW w:w="3545" w:type="dxa"/>
            <w:vMerge/>
          </w:tcPr>
          <w:p w14:paraId="3993B1C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21839CB" w14:textId="65D57BBD"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Правила и нормы по охране труда на автомобильном транспорте</w:t>
            </w:r>
            <w:r w:rsidR="00D42CDF">
              <w:rPr>
                <w:rFonts w:ascii="Times New Roman" w:eastAsia="Times New Roman" w:hAnsi="Times New Roman" w:cs="Times New Roman"/>
                <w:sz w:val="24"/>
                <w:szCs w:val="24"/>
              </w:rPr>
              <w:t>.</w:t>
            </w:r>
          </w:p>
        </w:tc>
      </w:tr>
      <w:tr w:rsidR="00D771EE" w:rsidRPr="00097E59" w14:paraId="16DFD2CB" w14:textId="77777777" w:rsidTr="00B93707">
        <w:tc>
          <w:tcPr>
            <w:tcW w:w="3545" w:type="dxa"/>
            <w:vMerge/>
          </w:tcPr>
          <w:p w14:paraId="67523A4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892E81F" w14:textId="49F8F69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Инструкция по охране труда на автомобильном транспорте</w:t>
            </w:r>
            <w:r w:rsidR="00D42CDF">
              <w:rPr>
                <w:rFonts w:ascii="Times New Roman" w:eastAsia="Times New Roman" w:hAnsi="Times New Roman" w:cs="Times New Roman"/>
                <w:sz w:val="24"/>
                <w:szCs w:val="24"/>
              </w:rPr>
              <w:t>.</w:t>
            </w:r>
          </w:p>
        </w:tc>
      </w:tr>
      <w:tr w:rsidR="00D771EE" w:rsidRPr="00097E59" w14:paraId="71074EBD" w14:textId="77777777" w:rsidTr="00B93707">
        <w:tc>
          <w:tcPr>
            <w:tcW w:w="3545" w:type="dxa"/>
            <w:vMerge/>
          </w:tcPr>
          <w:p w14:paraId="23A66DF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2D4993B" w14:textId="6BF9DA9E"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Система стандартов безопасности труда. Значение и место ССБТ в улучшении условий труда</w:t>
            </w:r>
          </w:p>
        </w:tc>
      </w:tr>
      <w:tr w:rsidR="00D771EE" w:rsidRPr="00097E59" w14:paraId="629C91C0" w14:textId="77777777" w:rsidTr="00B93707">
        <w:tc>
          <w:tcPr>
            <w:tcW w:w="3545" w:type="dxa"/>
            <w:vMerge/>
          </w:tcPr>
          <w:p w14:paraId="40648E7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CBB258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822C2C6" w14:textId="77777777" w:rsidTr="00B93707">
        <w:tc>
          <w:tcPr>
            <w:tcW w:w="3545" w:type="dxa"/>
            <w:vMerge/>
          </w:tcPr>
          <w:p w14:paraId="2B90529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ABD042E" w14:textId="77777777" w:rsidR="00D771EE" w:rsidRPr="00097E59" w:rsidRDefault="00D771EE" w:rsidP="00C84F2A">
            <w:pPr>
              <w:widowControl w:val="0"/>
              <w:numPr>
                <w:ilvl w:val="0"/>
                <w:numId w:val="20"/>
              </w:numPr>
              <w:tabs>
                <w:tab w:val="left" w:pos="293"/>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Трудового кодекса по разделу 10 «Охрана труда».</w:t>
            </w:r>
          </w:p>
          <w:p w14:paraId="205641B0" w14:textId="77777777" w:rsidR="00D771EE" w:rsidRPr="00097E59" w:rsidRDefault="00D771EE" w:rsidP="00C84F2A">
            <w:pPr>
              <w:widowControl w:val="0"/>
              <w:numPr>
                <w:ilvl w:val="0"/>
                <w:numId w:val="20"/>
              </w:numPr>
              <w:tabs>
                <w:tab w:val="left" w:pos="293"/>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«Положения законодательства об охране труда».</w:t>
            </w:r>
          </w:p>
        </w:tc>
      </w:tr>
      <w:tr w:rsidR="00D771EE" w:rsidRPr="00097E59" w14:paraId="40143F59" w14:textId="77777777" w:rsidTr="00B93707">
        <w:tc>
          <w:tcPr>
            <w:tcW w:w="3545" w:type="dxa"/>
            <w:vMerge w:val="restart"/>
          </w:tcPr>
          <w:p w14:paraId="5896E47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1.2. </w:t>
            </w:r>
            <w:r w:rsidRPr="00097E59">
              <w:rPr>
                <w:rFonts w:ascii="Times New Roman" w:eastAsia="Times New Roman" w:hAnsi="Times New Roman" w:cs="Times New Roman"/>
                <w:sz w:val="24"/>
                <w:szCs w:val="24"/>
              </w:rPr>
              <w:t>Организация работы по охране труда на автотранспортном предприятии</w:t>
            </w:r>
          </w:p>
        </w:tc>
        <w:tc>
          <w:tcPr>
            <w:tcW w:w="6119" w:type="dxa"/>
          </w:tcPr>
          <w:p w14:paraId="2FC8A95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307A4871" w14:textId="77777777" w:rsidTr="00B93707">
        <w:tc>
          <w:tcPr>
            <w:tcW w:w="3545" w:type="dxa"/>
            <w:vMerge/>
          </w:tcPr>
          <w:p w14:paraId="63CF18A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AF12738" w14:textId="3158F7F0"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Система управления охраной труда на автомобильном транспорте</w:t>
            </w:r>
          </w:p>
        </w:tc>
      </w:tr>
      <w:tr w:rsidR="00D771EE" w:rsidRPr="00097E59" w14:paraId="2F3618E9" w14:textId="77777777" w:rsidTr="00B93707">
        <w:tc>
          <w:tcPr>
            <w:tcW w:w="3545" w:type="dxa"/>
            <w:vMerge/>
          </w:tcPr>
          <w:p w14:paraId="5E39DA4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C77138E" w14:textId="3665EF3D"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Объект и орган управления. Функции и задачи управления</w:t>
            </w:r>
          </w:p>
        </w:tc>
      </w:tr>
      <w:tr w:rsidR="00D771EE" w:rsidRPr="00097E59" w14:paraId="1A7A7025" w14:textId="77777777" w:rsidTr="00B93707">
        <w:tc>
          <w:tcPr>
            <w:tcW w:w="3545" w:type="dxa"/>
            <w:vMerge/>
          </w:tcPr>
          <w:p w14:paraId="496672E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A528345" w14:textId="7CC40F7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Правила и обязанности должностных лиц по охране труда, должностные инструкции</w:t>
            </w:r>
          </w:p>
          <w:p w14:paraId="4A82E43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работников технической службы АТ</w:t>
            </w:r>
          </w:p>
        </w:tc>
      </w:tr>
      <w:tr w:rsidR="00D771EE" w:rsidRPr="00097E59" w14:paraId="11522CCA" w14:textId="77777777" w:rsidTr="00B93707">
        <w:tc>
          <w:tcPr>
            <w:tcW w:w="3545" w:type="dxa"/>
            <w:vMerge/>
          </w:tcPr>
          <w:p w14:paraId="662D049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81539AA" w14:textId="05AB9652"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Планирование мероприятий по охране труда</w:t>
            </w:r>
          </w:p>
        </w:tc>
      </w:tr>
      <w:tr w:rsidR="00D771EE" w:rsidRPr="00097E59" w14:paraId="7ED939E8" w14:textId="77777777" w:rsidTr="00B93707">
        <w:tc>
          <w:tcPr>
            <w:tcW w:w="3545" w:type="dxa"/>
            <w:vMerge/>
          </w:tcPr>
          <w:p w14:paraId="188D08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5970B31" w14:textId="32BCE20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Ведомственный, государственный и общественный надзор и контроль охраны труда</w:t>
            </w:r>
          </w:p>
          <w:p w14:paraId="3E95408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 предприятии</w:t>
            </w:r>
          </w:p>
        </w:tc>
      </w:tr>
      <w:tr w:rsidR="00D771EE" w:rsidRPr="00097E59" w14:paraId="05B76AD7" w14:textId="77777777" w:rsidTr="00B93707">
        <w:tc>
          <w:tcPr>
            <w:tcW w:w="3545" w:type="dxa"/>
            <w:vMerge/>
          </w:tcPr>
          <w:p w14:paraId="6E8F625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DBC23D5" w14:textId="138E59C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Ответственность за нарушение охраны труда</w:t>
            </w:r>
          </w:p>
        </w:tc>
      </w:tr>
      <w:tr w:rsidR="00D771EE" w:rsidRPr="00097E59" w14:paraId="50CDB9A7" w14:textId="77777777" w:rsidTr="00B93707">
        <w:tc>
          <w:tcPr>
            <w:tcW w:w="3545" w:type="dxa"/>
            <w:vMerge/>
          </w:tcPr>
          <w:p w14:paraId="688A600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F927636" w14:textId="1FCE4C0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Стимулирование за работу по охране труда</w:t>
            </w:r>
          </w:p>
        </w:tc>
      </w:tr>
      <w:tr w:rsidR="00D771EE" w:rsidRPr="00097E59" w14:paraId="6DF58607" w14:textId="77777777" w:rsidTr="00B93707">
        <w:tc>
          <w:tcPr>
            <w:tcW w:w="3545" w:type="dxa"/>
            <w:vMerge/>
          </w:tcPr>
          <w:p w14:paraId="7F5812C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0D6728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15D0516" w14:textId="77777777" w:rsidTr="00B93707">
        <w:tc>
          <w:tcPr>
            <w:tcW w:w="3545" w:type="dxa"/>
            <w:vMerge/>
          </w:tcPr>
          <w:p w14:paraId="7F23AFA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7169647" w14:textId="77777777" w:rsidR="00D771EE" w:rsidRPr="00097E59" w:rsidRDefault="00D771EE" w:rsidP="00C84F2A">
            <w:pPr>
              <w:widowControl w:val="0"/>
              <w:numPr>
                <w:ilvl w:val="0"/>
                <w:numId w:val="19"/>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участка работ на АТП и составление перечня мероприятий по снижению травматизма на производственном участке.</w:t>
            </w:r>
          </w:p>
          <w:p w14:paraId="588FD7F7" w14:textId="77777777" w:rsidR="00D771EE" w:rsidRPr="00097E59" w:rsidRDefault="00D771EE" w:rsidP="00C84F2A">
            <w:pPr>
              <w:widowControl w:val="0"/>
              <w:numPr>
                <w:ilvl w:val="0"/>
                <w:numId w:val="19"/>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«Снижение производственного травматизма.</w:t>
            </w:r>
          </w:p>
        </w:tc>
      </w:tr>
      <w:tr w:rsidR="00D771EE" w:rsidRPr="00097E59" w14:paraId="7E4E784F" w14:textId="77777777" w:rsidTr="00B93707">
        <w:tc>
          <w:tcPr>
            <w:tcW w:w="3545" w:type="dxa"/>
            <w:vMerge w:val="restart"/>
          </w:tcPr>
          <w:p w14:paraId="0898D51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1.3. </w:t>
            </w:r>
            <w:r w:rsidRPr="00097E59">
              <w:rPr>
                <w:rFonts w:ascii="Times New Roman" w:eastAsia="Times New Roman" w:hAnsi="Times New Roman" w:cs="Times New Roman"/>
                <w:sz w:val="24"/>
                <w:szCs w:val="24"/>
              </w:rPr>
              <w:t xml:space="preserve">Материальные </w:t>
            </w:r>
            <w:r w:rsidRPr="00097E59">
              <w:rPr>
                <w:rFonts w:ascii="Times New Roman" w:eastAsia="Times New Roman" w:hAnsi="Times New Roman" w:cs="Times New Roman"/>
                <w:sz w:val="24"/>
                <w:szCs w:val="24"/>
              </w:rPr>
              <w:lastRenderedPageBreak/>
              <w:t>затраты на мероприятия по улучшению условий охраны труда на автотранспортном предприятии.</w:t>
            </w:r>
          </w:p>
        </w:tc>
        <w:tc>
          <w:tcPr>
            <w:tcW w:w="6119" w:type="dxa"/>
          </w:tcPr>
          <w:p w14:paraId="6A34953F"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lastRenderedPageBreak/>
              <w:t>Содержание учебного материала:</w:t>
            </w:r>
          </w:p>
        </w:tc>
      </w:tr>
      <w:tr w:rsidR="00D771EE" w:rsidRPr="00097E59" w14:paraId="3E47080A" w14:textId="77777777" w:rsidTr="00B93707">
        <w:tc>
          <w:tcPr>
            <w:tcW w:w="3545" w:type="dxa"/>
            <w:vMerge/>
          </w:tcPr>
          <w:p w14:paraId="236A7A8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6EAF1B2" w14:textId="196C848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Рекомендации по планированию мероприятий по улучшению условий и охраны труда</w:t>
            </w:r>
          </w:p>
        </w:tc>
      </w:tr>
      <w:tr w:rsidR="00D771EE" w:rsidRPr="00097E59" w14:paraId="3B847619" w14:textId="77777777" w:rsidTr="00B93707">
        <w:tc>
          <w:tcPr>
            <w:tcW w:w="3545" w:type="dxa"/>
            <w:vMerge/>
          </w:tcPr>
          <w:p w14:paraId="460C415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F32D0E3" w14:textId="70B861E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Рекомендации по планированию затрат на мероприятия по улучшению условий и охраны труда</w:t>
            </w:r>
          </w:p>
        </w:tc>
      </w:tr>
      <w:tr w:rsidR="00D771EE" w:rsidRPr="00097E59" w14:paraId="71EB3CC0" w14:textId="77777777" w:rsidTr="00B93707">
        <w:tc>
          <w:tcPr>
            <w:tcW w:w="3545" w:type="dxa"/>
            <w:vMerge/>
          </w:tcPr>
          <w:p w14:paraId="63B36A8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50BC2BE" w14:textId="1C80CA3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Методика учёта затрат на мероприятия по улучшению условий и охране труда на</w:t>
            </w:r>
          </w:p>
          <w:p w14:paraId="5F3AE8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автомобильном транспорте</w:t>
            </w:r>
          </w:p>
        </w:tc>
      </w:tr>
      <w:tr w:rsidR="00D771EE" w:rsidRPr="00097E59" w14:paraId="3D3B4B8D" w14:textId="77777777" w:rsidTr="00B93707">
        <w:tc>
          <w:tcPr>
            <w:tcW w:w="3545" w:type="dxa"/>
            <w:vMerge/>
          </w:tcPr>
          <w:p w14:paraId="6886897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C553E1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37F53D6F" w14:textId="77777777" w:rsidTr="00B93707">
        <w:tc>
          <w:tcPr>
            <w:tcW w:w="3545" w:type="dxa"/>
            <w:vMerge/>
          </w:tcPr>
          <w:p w14:paraId="26CE223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D04329C" w14:textId="77777777" w:rsidR="00D771EE" w:rsidRPr="00097E59" w:rsidRDefault="00D771EE" w:rsidP="00C84F2A">
            <w:pPr>
              <w:widowControl w:val="0"/>
              <w:numPr>
                <w:ilvl w:val="0"/>
                <w:numId w:val="18"/>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перечня мероприятий, необходимых для улучшения условий труда на производственном участке автотранспортного предприятия.</w:t>
            </w:r>
          </w:p>
          <w:p w14:paraId="35166A35" w14:textId="77777777" w:rsidR="00D771EE" w:rsidRPr="00097E59" w:rsidRDefault="00D771EE" w:rsidP="00C84F2A">
            <w:pPr>
              <w:widowControl w:val="0"/>
              <w:numPr>
                <w:ilvl w:val="0"/>
                <w:numId w:val="18"/>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«Улучшение условий труда на предприятии».</w:t>
            </w:r>
          </w:p>
        </w:tc>
      </w:tr>
      <w:tr w:rsidR="00D771EE" w:rsidRPr="00097E59" w14:paraId="54C45991" w14:textId="77777777" w:rsidTr="00B93707">
        <w:tc>
          <w:tcPr>
            <w:tcW w:w="9664" w:type="dxa"/>
            <w:gridSpan w:val="2"/>
          </w:tcPr>
          <w:p w14:paraId="56429E6B"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2. Опасные и вредные производственные факторы</w:t>
            </w:r>
          </w:p>
        </w:tc>
      </w:tr>
      <w:tr w:rsidR="00D771EE" w:rsidRPr="00097E59" w14:paraId="22F22F4F" w14:textId="77777777" w:rsidTr="00B93707">
        <w:tc>
          <w:tcPr>
            <w:tcW w:w="3545" w:type="dxa"/>
            <w:vMerge w:val="restart"/>
          </w:tcPr>
          <w:p w14:paraId="0BAD02B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2.1. </w:t>
            </w:r>
            <w:r w:rsidRPr="00097E59">
              <w:rPr>
                <w:rFonts w:ascii="Times New Roman" w:eastAsia="Times New Roman" w:hAnsi="Times New Roman" w:cs="Times New Roman"/>
                <w:sz w:val="24"/>
                <w:szCs w:val="24"/>
              </w:rPr>
              <w:t>Воздействие негативных факторов</w:t>
            </w:r>
          </w:p>
          <w:p w14:paraId="074D132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 человека. Методы и средства защиты от опасностей</w:t>
            </w:r>
          </w:p>
        </w:tc>
        <w:tc>
          <w:tcPr>
            <w:tcW w:w="6119" w:type="dxa"/>
          </w:tcPr>
          <w:p w14:paraId="32E554C7"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5A414A08" w14:textId="77777777" w:rsidTr="00B93707">
        <w:tc>
          <w:tcPr>
            <w:tcW w:w="3545" w:type="dxa"/>
            <w:vMerge/>
          </w:tcPr>
          <w:p w14:paraId="400DBB7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9DCE4C5" w14:textId="7C9300A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Физические, химические, биологические, психологические опасные и вредные производственные факторы</w:t>
            </w:r>
            <w:r w:rsidR="00D42CDF">
              <w:rPr>
                <w:rFonts w:ascii="Times New Roman" w:eastAsia="Times New Roman" w:hAnsi="Times New Roman" w:cs="Times New Roman"/>
                <w:sz w:val="24"/>
                <w:szCs w:val="24"/>
              </w:rPr>
              <w:t>.</w:t>
            </w:r>
          </w:p>
        </w:tc>
      </w:tr>
      <w:tr w:rsidR="00D771EE" w:rsidRPr="00097E59" w14:paraId="2C5B19DE" w14:textId="77777777" w:rsidTr="00B93707">
        <w:tc>
          <w:tcPr>
            <w:tcW w:w="3545" w:type="dxa"/>
            <w:vMerge/>
          </w:tcPr>
          <w:p w14:paraId="15C2076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FA29C82" w14:textId="2E8D310E"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Воздействие опасных вредных производственных факторов в автотранспортных предприятиях на организм человека</w:t>
            </w:r>
            <w:r w:rsidR="00D42CDF">
              <w:rPr>
                <w:rFonts w:ascii="Times New Roman" w:eastAsia="Times New Roman" w:hAnsi="Times New Roman" w:cs="Times New Roman"/>
                <w:sz w:val="24"/>
                <w:szCs w:val="24"/>
              </w:rPr>
              <w:t>.</w:t>
            </w:r>
          </w:p>
        </w:tc>
      </w:tr>
      <w:tr w:rsidR="00D771EE" w:rsidRPr="00097E59" w14:paraId="3D783C0C" w14:textId="77777777" w:rsidTr="00B93707">
        <w:tc>
          <w:tcPr>
            <w:tcW w:w="3545" w:type="dxa"/>
            <w:vMerge/>
          </w:tcPr>
          <w:p w14:paraId="3DFC300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ECBDA09" w14:textId="799FC20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Предельно допустимая концентрация вредных веществ в воздухе производственных помещений</w:t>
            </w:r>
            <w:r w:rsidR="00D42CDF">
              <w:rPr>
                <w:rFonts w:ascii="Times New Roman" w:eastAsia="Times New Roman" w:hAnsi="Times New Roman" w:cs="Times New Roman"/>
                <w:sz w:val="24"/>
                <w:szCs w:val="24"/>
              </w:rPr>
              <w:t>.</w:t>
            </w:r>
          </w:p>
        </w:tc>
      </w:tr>
      <w:tr w:rsidR="00D771EE" w:rsidRPr="00097E59" w14:paraId="2F3D6608" w14:textId="77777777" w:rsidTr="00B93707">
        <w:tc>
          <w:tcPr>
            <w:tcW w:w="3545" w:type="dxa"/>
            <w:vMerge/>
          </w:tcPr>
          <w:p w14:paraId="48A47BB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92AEFC6" w14:textId="00E3352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Контролирование санитарно-гигиенических условий труда</w:t>
            </w:r>
            <w:r w:rsidR="00D42CDF">
              <w:rPr>
                <w:rFonts w:ascii="Times New Roman" w:eastAsia="Times New Roman" w:hAnsi="Times New Roman" w:cs="Times New Roman"/>
                <w:sz w:val="24"/>
                <w:szCs w:val="24"/>
              </w:rPr>
              <w:t>.</w:t>
            </w:r>
          </w:p>
        </w:tc>
      </w:tr>
      <w:tr w:rsidR="00D771EE" w:rsidRPr="00097E59" w14:paraId="5DDC5356" w14:textId="77777777" w:rsidTr="00B93707">
        <w:tc>
          <w:tcPr>
            <w:tcW w:w="3545" w:type="dxa"/>
            <w:vMerge/>
          </w:tcPr>
          <w:p w14:paraId="6180185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A32E733" w14:textId="112C4449"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Меры безопасности при работе с вредными веществами</w:t>
            </w:r>
          </w:p>
        </w:tc>
      </w:tr>
      <w:tr w:rsidR="00D771EE" w:rsidRPr="00097E59" w14:paraId="54A29ED2" w14:textId="77777777" w:rsidTr="00B93707">
        <w:tc>
          <w:tcPr>
            <w:tcW w:w="3545" w:type="dxa"/>
            <w:vMerge/>
          </w:tcPr>
          <w:p w14:paraId="6875F2D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FF211D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1A883CCD" w14:textId="77777777" w:rsidTr="00B93707">
        <w:tc>
          <w:tcPr>
            <w:tcW w:w="3545" w:type="dxa"/>
            <w:vMerge/>
          </w:tcPr>
          <w:p w14:paraId="7DB3CFF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63DB288" w14:textId="77777777" w:rsidR="00D771EE" w:rsidRPr="00097E59" w:rsidRDefault="00D771EE" w:rsidP="00C84F2A">
            <w:pPr>
              <w:widowControl w:val="0"/>
              <w:numPr>
                <w:ilvl w:val="0"/>
                <w:numId w:val="17"/>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Определение опасных и вредных производственных факторов, действующих на заданном производственном участке автотранспортного предприятия.</w:t>
            </w:r>
          </w:p>
          <w:p w14:paraId="37F70504" w14:textId="77777777" w:rsidR="00D771EE" w:rsidRPr="00097E59" w:rsidRDefault="00D771EE" w:rsidP="00C84F2A">
            <w:pPr>
              <w:widowControl w:val="0"/>
              <w:numPr>
                <w:ilvl w:val="0"/>
                <w:numId w:val="17"/>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«Опасные и вредные производственные факторы.</w:t>
            </w:r>
          </w:p>
        </w:tc>
      </w:tr>
      <w:tr w:rsidR="00D771EE" w:rsidRPr="00097E59" w14:paraId="3D1CFBE6" w14:textId="77777777" w:rsidTr="00B93707">
        <w:tc>
          <w:tcPr>
            <w:tcW w:w="3545" w:type="dxa"/>
            <w:vMerge w:val="restart"/>
          </w:tcPr>
          <w:p w14:paraId="77914FD9" w14:textId="77777777" w:rsidR="00D771EE" w:rsidRPr="00097E59" w:rsidRDefault="00D771EE" w:rsidP="00D771EE">
            <w:pPr>
              <w:widowControl w:val="0"/>
              <w:autoSpaceDE w:val="0"/>
              <w:autoSpaceDN w:val="0"/>
              <w:jc w:val="both"/>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2.2.</w:t>
            </w:r>
          </w:p>
          <w:p w14:paraId="1CB12DB2" w14:textId="77777777" w:rsidR="00D771EE" w:rsidRPr="00097E59" w:rsidRDefault="00D771EE" w:rsidP="00D771EE">
            <w:pPr>
              <w:widowControl w:val="0"/>
              <w:autoSpaceDE w:val="0"/>
              <w:autoSpaceDN w:val="0"/>
              <w:jc w:val="both"/>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Методы и средства защиты от опасностей</w:t>
            </w:r>
          </w:p>
        </w:tc>
        <w:tc>
          <w:tcPr>
            <w:tcW w:w="6119" w:type="dxa"/>
          </w:tcPr>
          <w:p w14:paraId="5432D4D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132379D" w14:textId="77777777" w:rsidTr="00B93707">
        <w:tc>
          <w:tcPr>
            <w:tcW w:w="3545" w:type="dxa"/>
            <w:vMerge/>
          </w:tcPr>
          <w:p w14:paraId="1BF889B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8C6E454" w14:textId="20BBC23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Механизация производственных процессов, дистанционное управление</w:t>
            </w:r>
          </w:p>
        </w:tc>
      </w:tr>
      <w:tr w:rsidR="00D771EE" w:rsidRPr="00097E59" w14:paraId="3BE366E8" w14:textId="77777777" w:rsidTr="00B93707">
        <w:tc>
          <w:tcPr>
            <w:tcW w:w="3545" w:type="dxa"/>
            <w:vMerge/>
          </w:tcPr>
          <w:p w14:paraId="2E8C7EB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EE615E9" w14:textId="4B5CA4D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Защита от источников тепловых излучений</w:t>
            </w:r>
          </w:p>
        </w:tc>
      </w:tr>
      <w:tr w:rsidR="00D771EE" w:rsidRPr="00097E59" w14:paraId="5CC50AE0" w14:textId="77777777" w:rsidTr="00B93707">
        <w:tc>
          <w:tcPr>
            <w:tcW w:w="3545" w:type="dxa"/>
            <w:vMerge/>
          </w:tcPr>
          <w:p w14:paraId="1DEFB54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09A329" w14:textId="44F93F79"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Средства личной гигиены</w:t>
            </w:r>
          </w:p>
        </w:tc>
      </w:tr>
      <w:tr w:rsidR="00D771EE" w:rsidRPr="00097E59" w14:paraId="7372F449" w14:textId="77777777" w:rsidTr="00B93707">
        <w:tc>
          <w:tcPr>
            <w:tcW w:w="3545" w:type="dxa"/>
            <w:vMerge/>
          </w:tcPr>
          <w:p w14:paraId="0E3F08F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346F007" w14:textId="5A73251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Устройство эффективной вентиляции и отопления</w:t>
            </w:r>
            <w:r w:rsidR="00D42CDF">
              <w:rPr>
                <w:rFonts w:ascii="Times New Roman" w:eastAsia="Times New Roman" w:hAnsi="Times New Roman" w:cs="Times New Roman"/>
                <w:sz w:val="24"/>
                <w:szCs w:val="24"/>
              </w:rPr>
              <w:t>.</w:t>
            </w:r>
          </w:p>
        </w:tc>
      </w:tr>
      <w:tr w:rsidR="00D771EE" w:rsidRPr="00097E59" w14:paraId="02F2A3B5" w14:textId="77777777" w:rsidTr="00B93707">
        <w:tc>
          <w:tcPr>
            <w:tcW w:w="3545" w:type="dxa"/>
            <w:vMerge/>
          </w:tcPr>
          <w:p w14:paraId="1C129A1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F0F8F21" w14:textId="5826901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Средства индивидуальной защиты, порядок обеспечения СИЗ работнико</w:t>
            </w:r>
            <w:r w:rsidR="00D42CDF">
              <w:rPr>
                <w:rFonts w:ascii="Times New Roman" w:eastAsia="Times New Roman" w:hAnsi="Times New Roman" w:cs="Times New Roman"/>
                <w:sz w:val="24"/>
                <w:szCs w:val="24"/>
              </w:rPr>
              <w:t xml:space="preserve">в </w:t>
            </w:r>
            <w:r w:rsidRPr="00097E59">
              <w:rPr>
                <w:rFonts w:ascii="Times New Roman" w:eastAsia="Times New Roman" w:hAnsi="Times New Roman" w:cs="Times New Roman"/>
                <w:sz w:val="24"/>
                <w:szCs w:val="24"/>
              </w:rPr>
              <w:t>автотранспортного предприятия</w:t>
            </w:r>
            <w:r w:rsidR="00D42CDF">
              <w:rPr>
                <w:rFonts w:ascii="Times New Roman" w:eastAsia="Times New Roman" w:hAnsi="Times New Roman" w:cs="Times New Roman"/>
                <w:sz w:val="24"/>
                <w:szCs w:val="24"/>
              </w:rPr>
              <w:t>.</w:t>
            </w:r>
          </w:p>
        </w:tc>
      </w:tr>
      <w:tr w:rsidR="00D771EE" w:rsidRPr="00097E59" w14:paraId="18D34358" w14:textId="77777777" w:rsidTr="00B93707">
        <w:tc>
          <w:tcPr>
            <w:tcW w:w="3545" w:type="dxa"/>
            <w:vMerge/>
          </w:tcPr>
          <w:p w14:paraId="317F0B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1E928E8" w14:textId="02051D79" w:rsidR="00D771EE" w:rsidRPr="00097E59" w:rsidRDefault="00D771EE" w:rsidP="00D771EE">
            <w:pPr>
              <w:widowControl w:val="0"/>
              <w:autoSpaceDE w:val="0"/>
              <w:autoSpaceDN w:val="0"/>
              <w:rPr>
                <w:rFonts w:ascii="Times New Roman" w:eastAsia="Times New Roman" w:hAnsi="Times New Roman" w:cs="Times New Roman"/>
                <w:sz w:val="24"/>
                <w:szCs w:val="24"/>
              </w:rPr>
            </w:pPr>
            <w:proofErr w:type="spellStart"/>
            <w:r w:rsidRPr="00097E59">
              <w:rPr>
                <w:rFonts w:ascii="Times New Roman" w:eastAsia="Times New Roman" w:hAnsi="Times New Roman" w:cs="Times New Roman"/>
                <w:sz w:val="24"/>
                <w:szCs w:val="24"/>
              </w:rPr>
              <w:t>Экобиозащитная</w:t>
            </w:r>
            <w:proofErr w:type="spellEnd"/>
            <w:r w:rsidRPr="00097E59">
              <w:rPr>
                <w:rFonts w:ascii="Times New Roman" w:eastAsia="Times New Roman" w:hAnsi="Times New Roman" w:cs="Times New Roman"/>
                <w:sz w:val="24"/>
                <w:szCs w:val="24"/>
              </w:rPr>
              <w:t xml:space="preserve"> техника, порядок её эксплуатации</w:t>
            </w:r>
          </w:p>
        </w:tc>
      </w:tr>
      <w:tr w:rsidR="00D771EE" w:rsidRPr="00097E59" w14:paraId="1C2ACB2D" w14:textId="77777777" w:rsidTr="00B93707">
        <w:tc>
          <w:tcPr>
            <w:tcW w:w="3545" w:type="dxa"/>
            <w:vMerge/>
          </w:tcPr>
          <w:p w14:paraId="7BCB529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22B8F7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677C0F1D" w14:textId="77777777" w:rsidTr="00B93707">
        <w:tc>
          <w:tcPr>
            <w:tcW w:w="3545" w:type="dxa"/>
            <w:vMerge/>
          </w:tcPr>
          <w:p w14:paraId="30C1511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351C897" w14:textId="77777777" w:rsidR="00D771EE" w:rsidRPr="00097E59" w:rsidRDefault="00D771EE" w:rsidP="00C84F2A">
            <w:pPr>
              <w:widowControl w:val="0"/>
              <w:numPr>
                <w:ilvl w:val="0"/>
                <w:numId w:val="16"/>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перечня механизмов и автоматов для улучшения условий труда на производственном участке автотранспортного предприятия.</w:t>
            </w:r>
          </w:p>
          <w:p w14:paraId="7388F06A" w14:textId="77777777" w:rsidR="00D771EE" w:rsidRPr="00097E59" w:rsidRDefault="00D771EE" w:rsidP="00C84F2A">
            <w:pPr>
              <w:widowControl w:val="0"/>
              <w:numPr>
                <w:ilvl w:val="0"/>
                <w:numId w:val="16"/>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Написать отчёт по теме «Механизация и автоматизация производственных процессов предприятия».</w:t>
            </w:r>
          </w:p>
        </w:tc>
      </w:tr>
      <w:tr w:rsidR="00D771EE" w:rsidRPr="00097E59" w14:paraId="0A183952" w14:textId="77777777" w:rsidTr="00B93707">
        <w:tc>
          <w:tcPr>
            <w:tcW w:w="9664" w:type="dxa"/>
            <w:gridSpan w:val="2"/>
          </w:tcPr>
          <w:p w14:paraId="1D5CBF0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3. Обеспечение безопасных условий труда в сфере профессиональной деятельности</w:t>
            </w:r>
          </w:p>
        </w:tc>
      </w:tr>
      <w:tr w:rsidR="00D771EE" w:rsidRPr="00097E59" w14:paraId="1660AA46" w14:textId="77777777" w:rsidTr="00B93707">
        <w:tc>
          <w:tcPr>
            <w:tcW w:w="3545" w:type="dxa"/>
            <w:vMerge w:val="restart"/>
          </w:tcPr>
          <w:p w14:paraId="5E5BBBD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3.1. </w:t>
            </w:r>
            <w:r w:rsidRPr="00097E59">
              <w:rPr>
                <w:rFonts w:ascii="Times New Roman" w:eastAsia="Times New Roman" w:hAnsi="Times New Roman" w:cs="Times New Roman"/>
                <w:sz w:val="24"/>
                <w:szCs w:val="24"/>
              </w:rPr>
              <w:t xml:space="preserve">Безопасные условия </w:t>
            </w:r>
            <w:r w:rsidRPr="00097E59">
              <w:rPr>
                <w:rFonts w:ascii="Times New Roman" w:eastAsia="Times New Roman" w:hAnsi="Times New Roman" w:cs="Times New Roman"/>
                <w:sz w:val="24"/>
                <w:szCs w:val="24"/>
              </w:rPr>
              <w:lastRenderedPageBreak/>
              <w:t>труда. Особенности обеспечения безопасных условий труда на автомобильном транспорте</w:t>
            </w:r>
          </w:p>
        </w:tc>
        <w:tc>
          <w:tcPr>
            <w:tcW w:w="6119" w:type="dxa"/>
          </w:tcPr>
          <w:p w14:paraId="00429BD3"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lastRenderedPageBreak/>
              <w:t>Содержание учебного материала:</w:t>
            </w:r>
          </w:p>
        </w:tc>
      </w:tr>
      <w:tr w:rsidR="00D771EE" w:rsidRPr="00097E59" w14:paraId="32AA912F" w14:textId="77777777" w:rsidTr="00B93707">
        <w:tc>
          <w:tcPr>
            <w:tcW w:w="3545" w:type="dxa"/>
            <w:vMerge/>
          </w:tcPr>
          <w:p w14:paraId="1570F0E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8D5F1D0" w14:textId="44E807D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территориям, местам хранения автомобилей</w:t>
            </w:r>
          </w:p>
        </w:tc>
      </w:tr>
      <w:tr w:rsidR="00D771EE" w:rsidRPr="00097E59" w14:paraId="3BFAAE18" w14:textId="77777777" w:rsidTr="00B93707">
        <w:tc>
          <w:tcPr>
            <w:tcW w:w="3545" w:type="dxa"/>
            <w:vMerge/>
          </w:tcPr>
          <w:p w14:paraId="549095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9B909FD" w14:textId="7A24A79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производственным, административным, вспомогательным и санитарно-</w:t>
            </w:r>
          </w:p>
          <w:p w14:paraId="5AC112C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бытовым помещениям</w:t>
            </w:r>
          </w:p>
        </w:tc>
      </w:tr>
      <w:tr w:rsidR="00D771EE" w:rsidRPr="00097E59" w14:paraId="52A26EE4" w14:textId="77777777" w:rsidTr="00B93707">
        <w:tc>
          <w:tcPr>
            <w:tcW w:w="3545" w:type="dxa"/>
            <w:vMerge/>
          </w:tcPr>
          <w:p w14:paraId="1AF598F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AFA6285" w14:textId="6F5D9909"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Метеорологические условия</w:t>
            </w:r>
            <w:r w:rsidR="00D42CDF">
              <w:rPr>
                <w:rFonts w:ascii="Times New Roman" w:eastAsia="Times New Roman" w:hAnsi="Times New Roman" w:cs="Times New Roman"/>
                <w:sz w:val="24"/>
                <w:szCs w:val="24"/>
              </w:rPr>
              <w:t>.</w:t>
            </w:r>
          </w:p>
        </w:tc>
      </w:tr>
      <w:tr w:rsidR="00D771EE" w:rsidRPr="00097E59" w14:paraId="47ADA8DA" w14:textId="77777777" w:rsidTr="00B93707">
        <w:tc>
          <w:tcPr>
            <w:tcW w:w="3545" w:type="dxa"/>
            <w:vMerge/>
          </w:tcPr>
          <w:p w14:paraId="3C85143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86577B1" w14:textId="74C4DB3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Вентиляция</w:t>
            </w:r>
            <w:r w:rsidR="00D42CDF">
              <w:rPr>
                <w:rFonts w:ascii="Times New Roman" w:eastAsia="Times New Roman" w:hAnsi="Times New Roman" w:cs="Times New Roman"/>
                <w:sz w:val="24"/>
                <w:szCs w:val="24"/>
              </w:rPr>
              <w:t>.</w:t>
            </w:r>
          </w:p>
        </w:tc>
      </w:tr>
      <w:tr w:rsidR="00D771EE" w:rsidRPr="00097E59" w14:paraId="47FEB869" w14:textId="77777777" w:rsidTr="00B93707">
        <w:tc>
          <w:tcPr>
            <w:tcW w:w="3545" w:type="dxa"/>
            <w:vMerge/>
          </w:tcPr>
          <w:p w14:paraId="6C338E1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DEA222" w14:textId="3F1AAB04"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Отопление</w:t>
            </w:r>
            <w:r w:rsidR="00D42CDF">
              <w:rPr>
                <w:rFonts w:ascii="Times New Roman" w:eastAsia="Times New Roman" w:hAnsi="Times New Roman" w:cs="Times New Roman"/>
                <w:sz w:val="24"/>
                <w:szCs w:val="24"/>
              </w:rPr>
              <w:t>.</w:t>
            </w:r>
          </w:p>
        </w:tc>
      </w:tr>
      <w:tr w:rsidR="00D771EE" w:rsidRPr="00097E59" w14:paraId="7F5DCB06" w14:textId="77777777" w:rsidTr="00B93707">
        <w:tc>
          <w:tcPr>
            <w:tcW w:w="3545" w:type="dxa"/>
            <w:vMerge/>
          </w:tcPr>
          <w:p w14:paraId="11F5679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E94D937" w14:textId="7D1F90C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Производственное освещение</w:t>
            </w:r>
            <w:r w:rsidR="00D42CDF">
              <w:rPr>
                <w:rFonts w:ascii="Times New Roman" w:eastAsia="Times New Roman" w:hAnsi="Times New Roman" w:cs="Times New Roman"/>
                <w:sz w:val="24"/>
                <w:szCs w:val="24"/>
              </w:rPr>
              <w:t>.</w:t>
            </w:r>
          </w:p>
        </w:tc>
      </w:tr>
      <w:tr w:rsidR="00D771EE" w:rsidRPr="00097E59" w14:paraId="6DAE801F" w14:textId="77777777" w:rsidTr="00B93707">
        <w:tc>
          <w:tcPr>
            <w:tcW w:w="3545" w:type="dxa"/>
            <w:vMerge/>
          </w:tcPr>
          <w:p w14:paraId="4C42A04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30BFB25" w14:textId="23FC1A3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Приборы для замера величин опасных и вредных производственных факторов. Правила замеров.</w:t>
            </w:r>
          </w:p>
        </w:tc>
      </w:tr>
      <w:tr w:rsidR="00D771EE" w:rsidRPr="00097E59" w14:paraId="7E98FA54" w14:textId="77777777" w:rsidTr="00B93707">
        <w:tc>
          <w:tcPr>
            <w:tcW w:w="3545" w:type="dxa"/>
            <w:vMerge/>
          </w:tcPr>
          <w:p w14:paraId="5A76229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11ADCE5"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12943AF6" w14:textId="77777777" w:rsidTr="00B93707">
        <w:tc>
          <w:tcPr>
            <w:tcW w:w="3545" w:type="dxa"/>
            <w:vMerge/>
          </w:tcPr>
          <w:p w14:paraId="4DC8711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DA829A6" w14:textId="77777777" w:rsidR="00D771EE" w:rsidRPr="00097E59" w:rsidRDefault="00D771EE" w:rsidP="00C84F2A">
            <w:pPr>
              <w:widowControl w:val="0"/>
              <w:numPr>
                <w:ilvl w:val="0"/>
                <w:numId w:val="15"/>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перечня мероприятий по обеспечению и профилактике безопасных условий труда на заданном производственном участке автотранспортного предприятия.</w:t>
            </w:r>
          </w:p>
          <w:p w14:paraId="57527D0D" w14:textId="77777777" w:rsidR="00D771EE" w:rsidRPr="00097E59" w:rsidRDefault="00D771EE" w:rsidP="00C84F2A">
            <w:pPr>
              <w:widowControl w:val="0"/>
              <w:numPr>
                <w:ilvl w:val="0"/>
                <w:numId w:val="15"/>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отчёта по теме «Обеспечение безопасных условий труда на предприятии».</w:t>
            </w:r>
          </w:p>
        </w:tc>
      </w:tr>
      <w:tr w:rsidR="00D771EE" w:rsidRPr="00097E59" w14:paraId="50115603" w14:textId="77777777" w:rsidTr="00B93707">
        <w:tc>
          <w:tcPr>
            <w:tcW w:w="3545" w:type="dxa"/>
            <w:vMerge w:val="restart"/>
          </w:tcPr>
          <w:p w14:paraId="5BA69DA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3.2. </w:t>
            </w:r>
            <w:r w:rsidRPr="00097E59">
              <w:rPr>
                <w:rFonts w:ascii="Times New Roman" w:eastAsia="Times New Roman" w:hAnsi="Times New Roman" w:cs="Times New Roman"/>
                <w:sz w:val="24"/>
                <w:szCs w:val="24"/>
              </w:rPr>
              <w:t>Предупреждение производственного травматизма и профессиональных заболеваний работников на предприятиях автомобильного транспорта</w:t>
            </w:r>
          </w:p>
        </w:tc>
        <w:tc>
          <w:tcPr>
            <w:tcW w:w="6119" w:type="dxa"/>
          </w:tcPr>
          <w:p w14:paraId="21FBB31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19774E6F" w14:textId="77777777" w:rsidTr="00B93707">
        <w:tc>
          <w:tcPr>
            <w:tcW w:w="3545" w:type="dxa"/>
            <w:vMerge/>
          </w:tcPr>
          <w:p w14:paraId="441D8BD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C8A1C95" w14:textId="13B6DCB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Основные причины производственного травматизма и профессиональных заболеваний</w:t>
            </w:r>
            <w:r w:rsidR="00D42CDF">
              <w:rPr>
                <w:rFonts w:ascii="Times New Roman" w:eastAsia="Times New Roman" w:hAnsi="Times New Roman" w:cs="Times New Roman"/>
                <w:sz w:val="24"/>
                <w:szCs w:val="24"/>
              </w:rPr>
              <w:t>.</w:t>
            </w:r>
          </w:p>
        </w:tc>
      </w:tr>
      <w:tr w:rsidR="00D771EE" w:rsidRPr="00097E59" w14:paraId="5F4B7E37" w14:textId="77777777" w:rsidTr="00B93707">
        <w:tc>
          <w:tcPr>
            <w:tcW w:w="3545" w:type="dxa"/>
            <w:vMerge/>
          </w:tcPr>
          <w:p w14:paraId="1108A4A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3A2956F" w14:textId="7F3447E3"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Типичные несчастные случаи на АТП</w:t>
            </w:r>
            <w:r w:rsidR="00D42CDF">
              <w:rPr>
                <w:rFonts w:ascii="Times New Roman" w:eastAsia="Times New Roman" w:hAnsi="Times New Roman" w:cs="Times New Roman"/>
                <w:sz w:val="24"/>
                <w:szCs w:val="24"/>
              </w:rPr>
              <w:t>.</w:t>
            </w:r>
          </w:p>
        </w:tc>
      </w:tr>
      <w:tr w:rsidR="00D771EE" w:rsidRPr="00097E59" w14:paraId="74F0B9AD" w14:textId="77777777" w:rsidTr="00B93707">
        <w:tc>
          <w:tcPr>
            <w:tcW w:w="3545" w:type="dxa"/>
            <w:vMerge/>
          </w:tcPr>
          <w:p w14:paraId="6E35FB5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7F82002" w14:textId="3387E3A0"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Методы анализа производственного травматизма</w:t>
            </w:r>
            <w:r w:rsidR="00D42CDF">
              <w:rPr>
                <w:rFonts w:ascii="Times New Roman" w:eastAsia="Times New Roman" w:hAnsi="Times New Roman" w:cs="Times New Roman"/>
                <w:sz w:val="24"/>
                <w:szCs w:val="24"/>
              </w:rPr>
              <w:t>.</w:t>
            </w:r>
          </w:p>
        </w:tc>
      </w:tr>
      <w:tr w:rsidR="00D771EE" w:rsidRPr="00097E59" w14:paraId="7845414B" w14:textId="77777777" w:rsidTr="00B93707">
        <w:tc>
          <w:tcPr>
            <w:tcW w:w="3545" w:type="dxa"/>
            <w:vMerge/>
          </w:tcPr>
          <w:p w14:paraId="5210109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D595CAD" w14:textId="40FFE1D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Схемы причинно-следственных связей</w:t>
            </w:r>
            <w:r w:rsidR="00D42CDF">
              <w:rPr>
                <w:rFonts w:ascii="Times New Roman" w:eastAsia="Times New Roman" w:hAnsi="Times New Roman" w:cs="Times New Roman"/>
                <w:sz w:val="24"/>
                <w:szCs w:val="24"/>
              </w:rPr>
              <w:t>.</w:t>
            </w:r>
          </w:p>
        </w:tc>
      </w:tr>
      <w:tr w:rsidR="00D771EE" w:rsidRPr="00097E59" w14:paraId="4954B073" w14:textId="77777777" w:rsidTr="00B93707">
        <w:tc>
          <w:tcPr>
            <w:tcW w:w="3545" w:type="dxa"/>
            <w:vMerge/>
          </w:tcPr>
          <w:p w14:paraId="13E6E26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B87F1D1" w14:textId="0991FF6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Обучение работников АТП безопасности труда</w:t>
            </w:r>
            <w:r w:rsidR="00D42CDF">
              <w:rPr>
                <w:rFonts w:ascii="Times New Roman" w:eastAsia="Times New Roman" w:hAnsi="Times New Roman" w:cs="Times New Roman"/>
                <w:sz w:val="24"/>
                <w:szCs w:val="24"/>
              </w:rPr>
              <w:t>.</w:t>
            </w:r>
          </w:p>
        </w:tc>
      </w:tr>
      <w:tr w:rsidR="00D771EE" w:rsidRPr="00097E59" w14:paraId="00A330ED" w14:textId="77777777" w:rsidTr="00B93707">
        <w:tc>
          <w:tcPr>
            <w:tcW w:w="3545" w:type="dxa"/>
            <w:vMerge/>
          </w:tcPr>
          <w:p w14:paraId="5101F73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37668E6" w14:textId="4B8006C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Схемы проверки знаний правил, норм и инструкций по охране труда</w:t>
            </w:r>
            <w:r w:rsidR="00D42CDF">
              <w:rPr>
                <w:rFonts w:ascii="Times New Roman" w:eastAsia="Times New Roman" w:hAnsi="Times New Roman" w:cs="Times New Roman"/>
                <w:sz w:val="24"/>
                <w:szCs w:val="24"/>
              </w:rPr>
              <w:t>.</w:t>
            </w:r>
          </w:p>
        </w:tc>
      </w:tr>
      <w:tr w:rsidR="00D771EE" w:rsidRPr="00097E59" w14:paraId="7B0D0DBD" w14:textId="77777777" w:rsidTr="00B93707">
        <w:tc>
          <w:tcPr>
            <w:tcW w:w="3545" w:type="dxa"/>
            <w:vMerge/>
          </w:tcPr>
          <w:p w14:paraId="0F98A0C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D5BEFD7" w14:textId="330E6D33"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Задачи и формы пропаганды охраны труда</w:t>
            </w:r>
            <w:r w:rsidR="00D42CDF">
              <w:rPr>
                <w:rFonts w:ascii="Times New Roman" w:eastAsia="Times New Roman" w:hAnsi="Times New Roman" w:cs="Times New Roman"/>
                <w:sz w:val="24"/>
                <w:szCs w:val="24"/>
              </w:rPr>
              <w:t>.</w:t>
            </w:r>
          </w:p>
        </w:tc>
      </w:tr>
      <w:tr w:rsidR="00D771EE" w:rsidRPr="00097E59" w14:paraId="56B76F8C" w14:textId="77777777" w:rsidTr="00B93707">
        <w:tc>
          <w:tcPr>
            <w:tcW w:w="3545" w:type="dxa"/>
            <w:vMerge/>
          </w:tcPr>
          <w:p w14:paraId="3ED5133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F4EA25C" w14:textId="4B3B0A7E"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Обеспечение оптимальных режимов труда и отдыха водителей и ремонтных рабочих</w:t>
            </w:r>
            <w:r w:rsidR="00D42CDF">
              <w:rPr>
                <w:rFonts w:ascii="Times New Roman" w:eastAsia="Times New Roman" w:hAnsi="Times New Roman" w:cs="Times New Roman"/>
                <w:sz w:val="24"/>
                <w:szCs w:val="24"/>
              </w:rPr>
              <w:t>.</w:t>
            </w:r>
          </w:p>
        </w:tc>
      </w:tr>
      <w:tr w:rsidR="00D771EE" w:rsidRPr="00097E59" w14:paraId="684AB0CD" w14:textId="77777777" w:rsidTr="00B93707">
        <w:tc>
          <w:tcPr>
            <w:tcW w:w="3545" w:type="dxa"/>
            <w:vMerge/>
          </w:tcPr>
          <w:p w14:paraId="563F3CA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307AB7D" w14:textId="6EEB12B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Работы с вредными условиями труда</w:t>
            </w:r>
            <w:r w:rsidR="00D42CDF">
              <w:rPr>
                <w:rFonts w:ascii="Times New Roman" w:eastAsia="Times New Roman" w:hAnsi="Times New Roman" w:cs="Times New Roman"/>
                <w:sz w:val="24"/>
                <w:szCs w:val="24"/>
              </w:rPr>
              <w:t>.</w:t>
            </w:r>
          </w:p>
        </w:tc>
      </w:tr>
      <w:tr w:rsidR="00D771EE" w:rsidRPr="00097E59" w14:paraId="357E5786" w14:textId="77777777" w:rsidTr="00B93707">
        <w:tc>
          <w:tcPr>
            <w:tcW w:w="3545" w:type="dxa"/>
            <w:vMerge/>
          </w:tcPr>
          <w:p w14:paraId="146D92E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AA84C27" w14:textId="22749E56" w:rsidR="00D771EE" w:rsidRPr="00097E59" w:rsidRDefault="00D771EE" w:rsidP="00D771EE">
            <w:pPr>
              <w:widowControl w:val="0"/>
              <w:autoSpaceDE w:val="0"/>
              <w:autoSpaceDN w:val="0"/>
              <w:rPr>
                <w:rFonts w:ascii="Times New Roman" w:eastAsia="Times New Roman" w:hAnsi="Times New Roman" w:cs="Times New Roman"/>
                <w:sz w:val="24"/>
                <w:szCs w:val="24"/>
              </w:rPr>
            </w:pPr>
            <w:proofErr w:type="gramStart"/>
            <w:r w:rsidRPr="00097E59">
              <w:rPr>
                <w:rFonts w:ascii="Times New Roman" w:eastAsia="Times New Roman" w:hAnsi="Times New Roman" w:cs="Times New Roman"/>
                <w:sz w:val="24"/>
                <w:szCs w:val="24"/>
              </w:rPr>
              <w:t>Организация лечебно-профилактических обследований</w:t>
            </w:r>
            <w:proofErr w:type="gramEnd"/>
            <w:r w:rsidRPr="00097E59">
              <w:rPr>
                <w:rFonts w:ascii="Times New Roman" w:eastAsia="Times New Roman" w:hAnsi="Times New Roman" w:cs="Times New Roman"/>
                <w:sz w:val="24"/>
                <w:szCs w:val="24"/>
              </w:rPr>
              <w:t xml:space="preserve"> работающих</w:t>
            </w:r>
          </w:p>
        </w:tc>
      </w:tr>
      <w:tr w:rsidR="00D771EE" w:rsidRPr="00097E59" w14:paraId="15181B65" w14:textId="77777777" w:rsidTr="00B93707">
        <w:tc>
          <w:tcPr>
            <w:tcW w:w="3545" w:type="dxa"/>
            <w:vMerge/>
          </w:tcPr>
          <w:p w14:paraId="4AF083F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803CE90" w14:textId="69DD9DB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Медицинское освидетельствование водителей при выходе в рейс</w:t>
            </w:r>
          </w:p>
        </w:tc>
      </w:tr>
      <w:tr w:rsidR="00D771EE" w:rsidRPr="00097E59" w14:paraId="32DF9A0F" w14:textId="77777777" w:rsidTr="00B93707">
        <w:tc>
          <w:tcPr>
            <w:tcW w:w="3545" w:type="dxa"/>
            <w:vMerge/>
          </w:tcPr>
          <w:p w14:paraId="58DFA43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6AAD5FA"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1753207F" w14:textId="77777777" w:rsidTr="00B93707">
        <w:tc>
          <w:tcPr>
            <w:tcW w:w="3545" w:type="dxa"/>
            <w:vMerge/>
          </w:tcPr>
          <w:p w14:paraId="4725FAC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7138402" w14:textId="77777777" w:rsidR="00D771EE" w:rsidRPr="00097E59" w:rsidRDefault="00D771EE" w:rsidP="00D42CDF">
            <w:pPr>
              <w:widowControl w:val="0"/>
              <w:tabs>
                <w:tab w:val="left" w:pos="336"/>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Проведение ситуационного анализа несчастного случая и составление схемы </w:t>
            </w:r>
            <w:proofErr w:type="spellStart"/>
            <w:r w:rsidRPr="00097E59">
              <w:rPr>
                <w:rFonts w:ascii="Times New Roman" w:eastAsia="Times New Roman" w:hAnsi="Times New Roman" w:cs="Times New Roman"/>
                <w:sz w:val="24"/>
                <w:szCs w:val="24"/>
              </w:rPr>
              <w:t>причинноследственных</w:t>
            </w:r>
            <w:proofErr w:type="spellEnd"/>
            <w:r w:rsidRPr="00097E59">
              <w:rPr>
                <w:rFonts w:ascii="Times New Roman" w:eastAsia="Times New Roman" w:hAnsi="Times New Roman" w:cs="Times New Roman"/>
                <w:sz w:val="24"/>
                <w:szCs w:val="24"/>
              </w:rPr>
              <w:t xml:space="preserve"> связей при следующих типичных ситуациях травматизма:</w:t>
            </w:r>
          </w:p>
          <w:p w14:paraId="62BC0C07" w14:textId="77777777" w:rsidR="00D771EE" w:rsidRPr="00097E59" w:rsidRDefault="00D771EE" w:rsidP="00D771EE">
            <w:pPr>
              <w:widowControl w:val="0"/>
              <w:tabs>
                <w:tab w:val="left" w:pos="831"/>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вылет стопорного кольца при накачивании или монтаже шины;</w:t>
            </w:r>
          </w:p>
          <w:p w14:paraId="6326576F" w14:textId="77777777" w:rsidR="00D771EE" w:rsidRPr="00097E59" w:rsidRDefault="00D771EE" w:rsidP="00D771EE">
            <w:pPr>
              <w:widowControl w:val="0"/>
              <w:tabs>
                <w:tab w:val="left" w:pos="893"/>
                <w:tab w:val="left" w:pos="894"/>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падение автомобиля с временной опоры;</w:t>
            </w:r>
          </w:p>
          <w:p w14:paraId="50F536EF" w14:textId="77777777" w:rsidR="00D771EE" w:rsidRPr="00097E59" w:rsidRDefault="00D771EE" w:rsidP="00D771EE">
            <w:pPr>
              <w:widowControl w:val="0"/>
              <w:tabs>
                <w:tab w:val="left" w:pos="893"/>
                <w:tab w:val="left" w:pos="894"/>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падение груза на работающего;</w:t>
            </w:r>
          </w:p>
          <w:p w14:paraId="6A494118" w14:textId="77777777" w:rsidR="00D771EE" w:rsidRPr="00097E59" w:rsidRDefault="00D771EE" w:rsidP="00D771EE">
            <w:pPr>
              <w:widowControl w:val="0"/>
              <w:tabs>
                <w:tab w:val="left" w:pos="831"/>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самопроизвольное движение автомобиля</w:t>
            </w:r>
          </w:p>
        </w:tc>
      </w:tr>
      <w:tr w:rsidR="00D771EE" w:rsidRPr="00097E59" w14:paraId="1F300F4C" w14:textId="77777777" w:rsidTr="00B93707">
        <w:tc>
          <w:tcPr>
            <w:tcW w:w="3545" w:type="dxa"/>
            <w:vMerge/>
          </w:tcPr>
          <w:p w14:paraId="6B12556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962D27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32885693" w14:textId="77777777" w:rsidTr="00B93707">
        <w:tc>
          <w:tcPr>
            <w:tcW w:w="3545" w:type="dxa"/>
            <w:vMerge/>
          </w:tcPr>
          <w:p w14:paraId="11C78CB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F6DDB24" w14:textId="77777777" w:rsidR="00D771EE" w:rsidRPr="00097E59" w:rsidRDefault="00D771EE" w:rsidP="00C84F2A">
            <w:pPr>
              <w:widowControl w:val="0"/>
              <w:numPr>
                <w:ilvl w:val="0"/>
                <w:numId w:val="13"/>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Перечисление и зарисовка средств индивидуальной защиты на заданном производственном участке</w:t>
            </w:r>
          </w:p>
          <w:p w14:paraId="247CB05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автотранспортного предприятия.</w:t>
            </w:r>
          </w:p>
          <w:p w14:paraId="5E851520" w14:textId="77777777" w:rsidR="00D771EE" w:rsidRPr="00097E59" w:rsidRDefault="00D771EE" w:rsidP="00C84F2A">
            <w:pPr>
              <w:widowControl w:val="0"/>
              <w:numPr>
                <w:ilvl w:val="0"/>
                <w:numId w:val="13"/>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отчёта по теме «Средства индивидуальной защиты работников автотранспортного предприятия».</w:t>
            </w:r>
          </w:p>
        </w:tc>
      </w:tr>
      <w:tr w:rsidR="00D771EE" w:rsidRPr="00097E59" w14:paraId="370FEF85" w14:textId="77777777" w:rsidTr="00B93707">
        <w:tc>
          <w:tcPr>
            <w:tcW w:w="3545" w:type="dxa"/>
            <w:vMerge w:val="restart"/>
          </w:tcPr>
          <w:p w14:paraId="336E191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3.3. </w:t>
            </w:r>
            <w:r w:rsidRPr="00097E59">
              <w:rPr>
                <w:rFonts w:ascii="Times New Roman" w:eastAsia="Times New Roman" w:hAnsi="Times New Roman" w:cs="Times New Roman"/>
                <w:sz w:val="24"/>
                <w:szCs w:val="24"/>
              </w:rPr>
              <w:t xml:space="preserve">Требования техники </w:t>
            </w:r>
            <w:r w:rsidRPr="00097E59">
              <w:rPr>
                <w:rFonts w:ascii="Times New Roman" w:eastAsia="Times New Roman" w:hAnsi="Times New Roman" w:cs="Times New Roman"/>
                <w:sz w:val="24"/>
                <w:szCs w:val="24"/>
              </w:rPr>
              <w:lastRenderedPageBreak/>
              <w:t>безопасности к техническому состоянию и оборудованию подвижного состава автомобильного транспорта</w:t>
            </w:r>
          </w:p>
        </w:tc>
        <w:tc>
          <w:tcPr>
            <w:tcW w:w="6119" w:type="dxa"/>
          </w:tcPr>
          <w:p w14:paraId="21C5A9C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lastRenderedPageBreak/>
              <w:t>Содержание учебного материала:</w:t>
            </w:r>
          </w:p>
        </w:tc>
      </w:tr>
      <w:tr w:rsidR="00D771EE" w:rsidRPr="00097E59" w14:paraId="22A2FB27" w14:textId="77777777" w:rsidTr="00B93707">
        <w:tc>
          <w:tcPr>
            <w:tcW w:w="3545" w:type="dxa"/>
            <w:vMerge/>
          </w:tcPr>
          <w:p w14:paraId="7964972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308C60F" w14:textId="3442F23C"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Общие требования к техническому состоянию и оборудованию подвижного состава</w:t>
            </w:r>
          </w:p>
        </w:tc>
      </w:tr>
      <w:tr w:rsidR="00D771EE" w:rsidRPr="00097E59" w14:paraId="44C16F33" w14:textId="77777777" w:rsidTr="00B93707">
        <w:tc>
          <w:tcPr>
            <w:tcW w:w="3545" w:type="dxa"/>
            <w:vMerge/>
          </w:tcPr>
          <w:p w14:paraId="6189C8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DDDE5AF" w14:textId="3116347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Рабочее место водителя</w:t>
            </w:r>
          </w:p>
        </w:tc>
      </w:tr>
      <w:tr w:rsidR="00D771EE" w:rsidRPr="00097E59" w14:paraId="3E88193B" w14:textId="77777777" w:rsidTr="00B93707">
        <w:tc>
          <w:tcPr>
            <w:tcW w:w="3545" w:type="dxa"/>
            <w:vMerge/>
          </w:tcPr>
          <w:p w14:paraId="4BD3BE7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53F756A" w14:textId="5F1385E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Дополнительные требования к техническому состоянию и оборудованию грузовых автомобилей</w:t>
            </w:r>
            <w:r w:rsidR="00C40CCE">
              <w:rPr>
                <w:rFonts w:ascii="Times New Roman" w:eastAsia="Times New Roman" w:hAnsi="Times New Roman" w:cs="Times New Roman"/>
                <w:sz w:val="24"/>
                <w:szCs w:val="24"/>
              </w:rPr>
              <w:t>.</w:t>
            </w:r>
          </w:p>
        </w:tc>
      </w:tr>
      <w:tr w:rsidR="00D771EE" w:rsidRPr="00097E59" w14:paraId="056FF49C" w14:textId="77777777" w:rsidTr="00B93707">
        <w:tc>
          <w:tcPr>
            <w:tcW w:w="3545" w:type="dxa"/>
            <w:vMerge/>
          </w:tcPr>
          <w:p w14:paraId="063CCF5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5EB0D73" w14:textId="0B0491FD"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Дополнительные требования к техническому состоянию и оборудованию прицепов и полуприцепов</w:t>
            </w:r>
            <w:r w:rsidR="00C40CCE">
              <w:rPr>
                <w:rFonts w:ascii="Times New Roman" w:eastAsia="Times New Roman" w:hAnsi="Times New Roman" w:cs="Times New Roman"/>
                <w:sz w:val="24"/>
                <w:szCs w:val="24"/>
              </w:rPr>
              <w:t>.</w:t>
            </w:r>
          </w:p>
        </w:tc>
      </w:tr>
      <w:tr w:rsidR="00D771EE" w:rsidRPr="00097E59" w14:paraId="07248B7E" w14:textId="77777777" w:rsidTr="00B93707">
        <w:tc>
          <w:tcPr>
            <w:tcW w:w="3545" w:type="dxa"/>
            <w:vMerge/>
          </w:tcPr>
          <w:p w14:paraId="3307B3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97E237F" w14:textId="49614AA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Дополнительные требования к техническому состоянию и оборудованию грузовых автомобилей предназначенных для перевозки людей</w:t>
            </w:r>
            <w:r w:rsidR="00C40CCE">
              <w:rPr>
                <w:rFonts w:ascii="Times New Roman" w:eastAsia="Times New Roman" w:hAnsi="Times New Roman" w:cs="Times New Roman"/>
                <w:sz w:val="24"/>
                <w:szCs w:val="24"/>
              </w:rPr>
              <w:t>.</w:t>
            </w:r>
          </w:p>
        </w:tc>
      </w:tr>
      <w:tr w:rsidR="00D771EE" w:rsidRPr="00097E59" w14:paraId="0DCD23FD" w14:textId="77777777" w:rsidTr="00B93707">
        <w:tc>
          <w:tcPr>
            <w:tcW w:w="3545" w:type="dxa"/>
            <w:vMerge/>
          </w:tcPr>
          <w:p w14:paraId="200817C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184C6D7" w14:textId="347B091F"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Дополнительные требования к техническому состоянию и оборудованию автобусов, автомобилей, выполняющих международные и междугородние перевозки</w:t>
            </w:r>
            <w:r w:rsidR="00C40CCE">
              <w:rPr>
                <w:rFonts w:ascii="Times New Roman" w:eastAsia="Times New Roman" w:hAnsi="Times New Roman" w:cs="Times New Roman"/>
                <w:sz w:val="24"/>
                <w:szCs w:val="24"/>
              </w:rPr>
              <w:t>.</w:t>
            </w:r>
          </w:p>
        </w:tc>
      </w:tr>
      <w:tr w:rsidR="00D771EE" w:rsidRPr="00097E59" w14:paraId="41FBFCDC" w14:textId="77777777" w:rsidTr="00B93707">
        <w:tc>
          <w:tcPr>
            <w:tcW w:w="3545" w:type="dxa"/>
            <w:vMerge/>
          </w:tcPr>
          <w:p w14:paraId="11EA5A6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69A214A" w14:textId="6F19B32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Дополнительные требования к техническому состоянию и оборудованию газобаллонных автомобилей</w:t>
            </w:r>
            <w:r w:rsidR="00C40CCE">
              <w:rPr>
                <w:rFonts w:ascii="Times New Roman" w:eastAsia="Times New Roman" w:hAnsi="Times New Roman" w:cs="Times New Roman"/>
                <w:sz w:val="24"/>
                <w:szCs w:val="24"/>
              </w:rPr>
              <w:t>.</w:t>
            </w:r>
          </w:p>
        </w:tc>
      </w:tr>
      <w:tr w:rsidR="00D771EE" w:rsidRPr="00097E59" w14:paraId="2783B140" w14:textId="77777777" w:rsidTr="00B93707">
        <w:tc>
          <w:tcPr>
            <w:tcW w:w="3545" w:type="dxa"/>
            <w:vMerge/>
          </w:tcPr>
          <w:p w14:paraId="7B2049C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0BA560B"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5D5C7EB7" w14:textId="77777777" w:rsidTr="00B93707">
        <w:tc>
          <w:tcPr>
            <w:tcW w:w="3545" w:type="dxa"/>
            <w:vMerge/>
          </w:tcPr>
          <w:p w14:paraId="0233A22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1E01A4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 Определение тормозного пути автомобиля, суммарного люфта рулевого управления. Обследование технического состояния и оборудования подвижного состава</w:t>
            </w:r>
          </w:p>
        </w:tc>
      </w:tr>
      <w:tr w:rsidR="00D771EE" w:rsidRPr="00097E59" w14:paraId="32EF54A1" w14:textId="77777777" w:rsidTr="00B93707">
        <w:tc>
          <w:tcPr>
            <w:tcW w:w="3545" w:type="dxa"/>
            <w:vMerge/>
          </w:tcPr>
          <w:p w14:paraId="4076256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F866C2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B3F2294" w14:textId="77777777" w:rsidTr="00B93707">
        <w:tc>
          <w:tcPr>
            <w:tcW w:w="3545" w:type="dxa"/>
            <w:vMerge/>
          </w:tcPr>
          <w:p w14:paraId="228E7D2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F63304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1.Изучение состояния подвижного состава на автотранспортном предприятии, составление перечня мероприятий по приведению их в соответствие с общими требованиями</w:t>
            </w:r>
          </w:p>
        </w:tc>
      </w:tr>
      <w:tr w:rsidR="00D771EE" w:rsidRPr="00097E59" w14:paraId="2AC06A45" w14:textId="77777777" w:rsidTr="00B93707">
        <w:tc>
          <w:tcPr>
            <w:tcW w:w="3545" w:type="dxa"/>
            <w:vMerge w:val="restart"/>
          </w:tcPr>
          <w:p w14:paraId="301E4FFF" w14:textId="01C86EE5" w:rsidR="00D771EE" w:rsidRPr="00097E59" w:rsidRDefault="00FD659C"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Тема 3.</w:t>
            </w:r>
            <w:r>
              <w:rPr>
                <w:rFonts w:ascii="Times New Roman" w:eastAsia="Times New Roman" w:hAnsi="Times New Roman" w:cs="Times New Roman"/>
                <w:b/>
                <w:sz w:val="24"/>
                <w:szCs w:val="24"/>
              </w:rPr>
              <w:t>4</w:t>
            </w:r>
            <w:r w:rsidRPr="00097E59">
              <w:rPr>
                <w:rFonts w:ascii="Times New Roman" w:eastAsia="Times New Roman" w:hAnsi="Times New Roman" w:cs="Times New Roman"/>
                <w:b/>
                <w:sz w:val="24"/>
                <w:szCs w:val="24"/>
              </w:rPr>
              <w:t xml:space="preserve">. </w:t>
            </w:r>
            <w:r w:rsidRPr="00097E59">
              <w:rPr>
                <w:rFonts w:ascii="Times New Roman" w:eastAsia="Times New Roman" w:hAnsi="Times New Roman" w:cs="Times New Roman"/>
                <w:sz w:val="24"/>
                <w:szCs w:val="24"/>
              </w:rPr>
              <w:t>Требования техники безопасности к техническому состоянию и оборудованию подвижного состава автомобильного транспорта</w:t>
            </w:r>
            <w:r>
              <w:rPr>
                <w:rFonts w:ascii="Times New Roman" w:eastAsia="Times New Roman" w:hAnsi="Times New Roman" w:cs="Times New Roman"/>
                <w:sz w:val="24"/>
                <w:szCs w:val="24"/>
              </w:rPr>
              <w:t>, перевозящего опасные грузы</w:t>
            </w:r>
          </w:p>
        </w:tc>
        <w:tc>
          <w:tcPr>
            <w:tcW w:w="6119" w:type="dxa"/>
          </w:tcPr>
          <w:p w14:paraId="15EFC76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5A4BA7C" w14:textId="77777777" w:rsidTr="00B93707">
        <w:tc>
          <w:tcPr>
            <w:tcW w:w="3545" w:type="dxa"/>
            <w:vMerge/>
          </w:tcPr>
          <w:p w14:paraId="32B99BF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5A1A788" w14:textId="6702820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грузов по степени опасности</w:t>
            </w:r>
            <w:r w:rsidR="00C40CCE">
              <w:rPr>
                <w:rFonts w:ascii="Times New Roman" w:eastAsia="Times New Roman" w:hAnsi="Times New Roman" w:cs="Times New Roman"/>
                <w:sz w:val="24"/>
                <w:szCs w:val="24"/>
              </w:rPr>
              <w:t>.</w:t>
            </w:r>
          </w:p>
        </w:tc>
      </w:tr>
      <w:tr w:rsidR="00D771EE" w:rsidRPr="00097E59" w14:paraId="2A22BC28" w14:textId="77777777" w:rsidTr="00B93707">
        <w:tc>
          <w:tcPr>
            <w:tcW w:w="3545" w:type="dxa"/>
            <w:vMerge/>
          </w:tcPr>
          <w:p w14:paraId="4B931C1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5A94757" w14:textId="4DDC290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Маркировка опасных грузов. ГОСТ 19433-81</w:t>
            </w:r>
            <w:r w:rsidR="00C40CCE">
              <w:rPr>
                <w:rFonts w:ascii="Times New Roman" w:eastAsia="Times New Roman" w:hAnsi="Times New Roman" w:cs="Times New Roman"/>
                <w:sz w:val="24"/>
                <w:szCs w:val="24"/>
              </w:rPr>
              <w:t>.</w:t>
            </w:r>
          </w:p>
        </w:tc>
      </w:tr>
      <w:tr w:rsidR="00D771EE" w:rsidRPr="00097E59" w14:paraId="3CA708EF" w14:textId="77777777" w:rsidTr="00B93707">
        <w:tc>
          <w:tcPr>
            <w:tcW w:w="3545" w:type="dxa"/>
            <w:vMerge/>
          </w:tcPr>
          <w:p w14:paraId="1199256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B3D6060" w14:textId="6643A64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подвижному составу, перевозящему грузы</w:t>
            </w:r>
            <w:r w:rsidR="00C40CCE">
              <w:rPr>
                <w:rFonts w:ascii="Times New Roman" w:eastAsia="Times New Roman" w:hAnsi="Times New Roman" w:cs="Times New Roman"/>
                <w:sz w:val="24"/>
                <w:szCs w:val="24"/>
              </w:rPr>
              <w:t>.</w:t>
            </w:r>
          </w:p>
        </w:tc>
      </w:tr>
      <w:tr w:rsidR="00D771EE" w:rsidRPr="00097E59" w14:paraId="6C020DB7" w14:textId="77777777" w:rsidTr="00B93707">
        <w:tc>
          <w:tcPr>
            <w:tcW w:w="3545" w:type="dxa"/>
            <w:vMerge/>
          </w:tcPr>
          <w:p w14:paraId="6F0E8C4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C29006D" w14:textId="4C4EDA2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выхлопной трубе</w:t>
            </w:r>
            <w:r w:rsidR="00C40CCE">
              <w:rPr>
                <w:rFonts w:ascii="Times New Roman" w:eastAsia="Times New Roman" w:hAnsi="Times New Roman" w:cs="Times New Roman"/>
                <w:sz w:val="24"/>
                <w:szCs w:val="24"/>
              </w:rPr>
              <w:t>.</w:t>
            </w:r>
          </w:p>
        </w:tc>
      </w:tr>
      <w:tr w:rsidR="00D771EE" w:rsidRPr="00097E59" w14:paraId="3472AD8B" w14:textId="77777777" w:rsidTr="00B93707">
        <w:tc>
          <w:tcPr>
            <w:tcW w:w="3545" w:type="dxa"/>
            <w:vMerge/>
          </w:tcPr>
          <w:p w14:paraId="25D5278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D5B5902" w14:textId="08147E70"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топливному баку, электрооборудованию и кузову</w:t>
            </w:r>
            <w:r w:rsidR="00C40CCE">
              <w:rPr>
                <w:rFonts w:ascii="Times New Roman" w:eastAsia="Times New Roman" w:hAnsi="Times New Roman" w:cs="Times New Roman"/>
                <w:sz w:val="24"/>
                <w:szCs w:val="24"/>
              </w:rPr>
              <w:t>.</w:t>
            </w:r>
          </w:p>
        </w:tc>
      </w:tr>
      <w:tr w:rsidR="00D771EE" w:rsidRPr="00097E59" w14:paraId="65D7B875" w14:textId="77777777" w:rsidTr="00B93707">
        <w:tc>
          <w:tcPr>
            <w:tcW w:w="3545" w:type="dxa"/>
            <w:vMerge/>
          </w:tcPr>
          <w:p w14:paraId="2E78853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09C4389" w14:textId="154347DC"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автоцистернам для перевозки сжиженных газов, легковоспламеняющихся и горючих жидкостей</w:t>
            </w:r>
            <w:r w:rsidR="00C40CCE">
              <w:rPr>
                <w:rFonts w:ascii="Times New Roman" w:eastAsia="Times New Roman" w:hAnsi="Times New Roman" w:cs="Times New Roman"/>
                <w:sz w:val="24"/>
                <w:szCs w:val="24"/>
              </w:rPr>
              <w:t>.</w:t>
            </w:r>
          </w:p>
        </w:tc>
      </w:tr>
      <w:tr w:rsidR="00D771EE" w:rsidRPr="00097E59" w14:paraId="4D99163E" w14:textId="77777777" w:rsidTr="00B93707">
        <w:tc>
          <w:tcPr>
            <w:tcW w:w="3545" w:type="dxa"/>
            <w:vMerge/>
          </w:tcPr>
          <w:p w14:paraId="1FCC4A9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B56D793" w14:textId="51288D1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Комплектация автомобилей, перевозящих опасные грузы</w:t>
            </w:r>
            <w:r w:rsidR="00C40CCE">
              <w:rPr>
                <w:rFonts w:ascii="Times New Roman" w:eastAsia="Times New Roman" w:hAnsi="Times New Roman" w:cs="Times New Roman"/>
                <w:sz w:val="24"/>
                <w:szCs w:val="24"/>
              </w:rPr>
              <w:t>.</w:t>
            </w:r>
          </w:p>
        </w:tc>
      </w:tr>
      <w:tr w:rsidR="00D771EE" w:rsidRPr="00097E59" w14:paraId="035222F5" w14:textId="77777777" w:rsidTr="00B93707">
        <w:tc>
          <w:tcPr>
            <w:tcW w:w="3545" w:type="dxa"/>
            <w:vMerge/>
          </w:tcPr>
          <w:p w14:paraId="04F71B7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6E5A75C" w14:textId="1BB9F18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безопасности при перевозке различных видов опасных грузов</w:t>
            </w:r>
            <w:r w:rsidR="00C40CCE">
              <w:rPr>
                <w:rFonts w:ascii="Times New Roman" w:eastAsia="Times New Roman" w:hAnsi="Times New Roman" w:cs="Times New Roman"/>
                <w:sz w:val="24"/>
                <w:szCs w:val="24"/>
              </w:rPr>
              <w:t>.</w:t>
            </w:r>
          </w:p>
        </w:tc>
      </w:tr>
      <w:tr w:rsidR="00D771EE" w:rsidRPr="00097E59" w14:paraId="66D91CB4" w14:textId="77777777" w:rsidTr="00B93707">
        <w:tc>
          <w:tcPr>
            <w:tcW w:w="3545" w:type="dxa"/>
            <w:vMerge/>
          </w:tcPr>
          <w:p w14:paraId="0113BCC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D3D61AD" w14:textId="477425D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водителям и сопровождающим лицам, участвующим в перевозке опасных грузов</w:t>
            </w:r>
            <w:r w:rsidR="00C40CCE">
              <w:rPr>
                <w:rFonts w:ascii="Times New Roman" w:eastAsia="Times New Roman" w:hAnsi="Times New Roman" w:cs="Times New Roman"/>
                <w:sz w:val="24"/>
                <w:szCs w:val="24"/>
              </w:rPr>
              <w:t>.</w:t>
            </w:r>
          </w:p>
        </w:tc>
      </w:tr>
      <w:tr w:rsidR="00D771EE" w:rsidRPr="00097E59" w14:paraId="15F52FA0" w14:textId="77777777" w:rsidTr="00B93707">
        <w:tc>
          <w:tcPr>
            <w:tcW w:w="3545" w:type="dxa"/>
            <w:vMerge/>
          </w:tcPr>
          <w:p w14:paraId="322F23F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582CCBC"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752B908F" w14:textId="77777777" w:rsidTr="00B93707">
        <w:tc>
          <w:tcPr>
            <w:tcW w:w="3545" w:type="dxa"/>
            <w:vMerge/>
          </w:tcPr>
          <w:p w14:paraId="7A30D31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E1FA5AD" w14:textId="77777777" w:rsidR="00D771EE" w:rsidRPr="00097E59" w:rsidRDefault="00D771EE" w:rsidP="00C84F2A">
            <w:pPr>
              <w:widowControl w:val="0"/>
              <w:numPr>
                <w:ilvl w:val="0"/>
                <w:numId w:val="12"/>
              </w:numPr>
              <w:tabs>
                <w:tab w:val="left" w:pos="279"/>
              </w:tabs>
              <w:autoSpaceDE w:val="0"/>
              <w:autoSpaceDN w:val="0"/>
              <w:ind w:left="0" w:firstLine="0"/>
              <w:rPr>
                <w:rFonts w:ascii="Times New Roman" w:eastAsia="Times New Roman" w:hAnsi="Times New Roman" w:cs="Times New Roman"/>
                <w:sz w:val="24"/>
                <w:szCs w:val="24"/>
              </w:rPr>
            </w:pPr>
            <w:proofErr w:type="spellStart"/>
            <w:r w:rsidRPr="00097E59">
              <w:rPr>
                <w:rFonts w:ascii="Times New Roman" w:eastAsia="Times New Roman" w:hAnsi="Times New Roman" w:cs="Times New Roman"/>
                <w:sz w:val="24"/>
                <w:szCs w:val="24"/>
              </w:rPr>
              <w:t>Зарисовывание</w:t>
            </w:r>
            <w:proofErr w:type="spellEnd"/>
            <w:r w:rsidRPr="00097E59">
              <w:rPr>
                <w:rFonts w:ascii="Times New Roman" w:eastAsia="Times New Roman" w:hAnsi="Times New Roman" w:cs="Times New Roman"/>
                <w:sz w:val="24"/>
                <w:szCs w:val="24"/>
              </w:rPr>
              <w:t xml:space="preserve"> знаков маркировки автомашин при перевозке опасных грузов.</w:t>
            </w:r>
          </w:p>
          <w:p w14:paraId="5F23A2DB" w14:textId="77777777" w:rsidR="00D771EE" w:rsidRPr="00097E59" w:rsidRDefault="00D771EE" w:rsidP="00C84F2A">
            <w:pPr>
              <w:widowControl w:val="0"/>
              <w:numPr>
                <w:ilvl w:val="0"/>
                <w:numId w:val="12"/>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«Маркировка автомашин при перевозке опасных грузов»</w:t>
            </w:r>
          </w:p>
        </w:tc>
      </w:tr>
      <w:tr w:rsidR="00D771EE" w:rsidRPr="00097E59" w14:paraId="46BE14AD" w14:textId="77777777" w:rsidTr="00B93707">
        <w:tc>
          <w:tcPr>
            <w:tcW w:w="3545" w:type="dxa"/>
            <w:vMerge w:val="restart"/>
          </w:tcPr>
          <w:p w14:paraId="2355B87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3.5. </w:t>
            </w:r>
            <w:r w:rsidRPr="00097E59">
              <w:rPr>
                <w:rFonts w:ascii="Times New Roman" w:eastAsia="Times New Roman" w:hAnsi="Times New Roman" w:cs="Times New Roman"/>
                <w:sz w:val="24"/>
                <w:szCs w:val="24"/>
              </w:rPr>
              <w:t>Требования техники безопасности при техническом обслуживании и ремонте автомобилей</w:t>
            </w:r>
          </w:p>
        </w:tc>
        <w:tc>
          <w:tcPr>
            <w:tcW w:w="6119" w:type="dxa"/>
          </w:tcPr>
          <w:p w14:paraId="2A9239BF"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39289D97" w14:textId="77777777" w:rsidTr="00B93707">
        <w:tc>
          <w:tcPr>
            <w:tcW w:w="3545" w:type="dxa"/>
            <w:vMerge/>
          </w:tcPr>
          <w:p w14:paraId="052C04D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4C29DB3" w14:textId="75EB8F2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Общие требования к безопасности</w:t>
            </w:r>
            <w:r w:rsidR="008256B2">
              <w:rPr>
                <w:rFonts w:ascii="Times New Roman" w:eastAsia="Times New Roman" w:hAnsi="Times New Roman" w:cs="Times New Roman"/>
                <w:sz w:val="24"/>
                <w:szCs w:val="24"/>
              </w:rPr>
              <w:t>.</w:t>
            </w:r>
          </w:p>
        </w:tc>
      </w:tr>
      <w:tr w:rsidR="00D771EE" w:rsidRPr="00097E59" w14:paraId="6372B73D" w14:textId="77777777" w:rsidTr="00B93707">
        <w:tc>
          <w:tcPr>
            <w:tcW w:w="3545" w:type="dxa"/>
            <w:vMerge/>
          </w:tcPr>
          <w:p w14:paraId="6632813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A94399B" w14:textId="68DFB1A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безопасности при техническом обслуживании и ремонте автомобилей</w:t>
            </w:r>
            <w:r w:rsidR="008256B2">
              <w:rPr>
                <w:rFonts w:ascii="Times New Roman" w:eastAsia="Times New Roman" w:hAnsi="Times New Roman" w:cs="Times New Roman"/>
                <w:sz w:val="24"/>
                <w:szCs w:val="24"/>
              </w:rPr>
              <w:t>.</w:t>
            </w:r>
          </w:p>
        </w:tc>
      </w:tr>
      <w:tr w:rsidR="00D771EE" w:rsidRPr="00097E59" w14:paraId="72A3F8E1" w14:textId="77777777" w:rsidTr="00B93707">
        <w:tc>
          <w:tcPr>
            <w:tcW w:w="3545" w:type="dxa"/>
            <w:vMerge/>
          </w:tcPr>
          <w:p w14:paraId="42EC876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712ADD8" w14:textId="68AFD98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безопасности при уборке и мойке автомобилей, агрегатов и деталей</w:t>
            </w:r>
            <w:r w:rsidR="008256B2">
              <w:rPr>
                <w:rFonts w:ascii="Times New Roman" w:eastAsia="Times New Roman" w:hAnsi="Times New Roman" w:cs="Times New Roman"/>
                <w:sz w:val="24"/>
                <w:szCs w:val="24"/>
              </w:rPr>
              <w:t>.</w:t>
            </w:r>
          </w:p>
        </w:tc>
      </w:tr>
      <w:tr w:rsidR="00D771EE" w:rsidRPr="00097E59" w14:paraId="05D6280C" w14:textId="77777777" w:rsidTr="00B93707">
        <w:tc>
          <w:tcPr>
            <w:tcW w:w="3545" w:type="dxa"/>
            <w:vMerge/>
          </w:tcPr>
          <w:p w14:paraId="178FBF8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0B39E8D" w14:textId="3D397CF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r w:rsidR="008256B2">
              <w:rPr>
                <w:rFonts w:ascii="Times New Roman" w:eastAsia="Times New Roman" w:hAnsi="Times New Roman" w:cs="Times New Roman"/>
                <w:sz w:val="24"/>
                <w:szCs w:val="24"/>
              </w:rPr>
              <w:t>.</w:t>
            </w:r>
          </w:p>
        </w:tc>
      </w:tr>
      <w:tr w:rsidR="00D771EE" w:rsidRPr="00097E59" w14:paraId="634044C3" w14:textId="77777777" w:rsidTr="00B93707">
        <w:tc>
          <w:tcPr>
            <w:tcW w:w="3545" w:type="dxa"/>
            <w:vMerge/>
          </w:tcPr>
          <w:p w14:paraId="03CAF6E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C6ED724" w14:textId="617BF6E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Государственные и отраслевые стандарты безопасности труда по видам технологических процессов технического обслуживания и ремонта автомобилей</w:t>
            </w:r>
            <w:r w:rsidR="008256B2">
              <w:rPr>
                <w:rFonts w:ascii="Times New Roman" w:eastAsia="Times New Roman" w:hAnsi="Times New Roman" w:cs="Times New Roman"/>
                <w:sz w:val="24"/>
                <w:szCs w:val="24"/>
              </w:rPr>
              <w:t>.</w:t>
            </w:r>
          </w:p>
        </w:tc>
      </w:tr>
      <w:tr w:rsidR="00D771EE" w:rsidRPr="00097E59" w14:paraId="092BC991" w14:textId="77777777" w:rsidTr="00B93707">
        <w:tc>
          <w:tcPr>
            <w:tcW w:w="3545" w:type="dxa"/>
            <w:vMerge/>
          </w:tcPr>
          <w:p w14:paraId="339ADC8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70C2D1E" w14:textId="211CD11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Организация и контроль деятельности персонала подразделения по техническому обслуживанию и ремонту автотранспортных средств.</w:t>
            </w:r>
          </w:p>
        </w:tc>
      </w:tr>
      <w:tr w:rsidR="00D771EE" w:rsidRPr="00097E59" w14:paraId="1A75FCD9" w14:textId="77777777" w:rsidTr="00B93707">
        <w:tc>
          <w:tcPr>
            <w:tcW w:w="3545" w:type="dxa"/>
            <w:vMerge/>
          </w:tcPr>
          <w:p w14:paraId="6FE0883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3D62C81" w14:textId="20660A5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Правила выбраковки инструмента.</w:t>
            </w:r>
          </w:p>
        </w:tc>
      </w:tr>
      <w:tr w:rsidR="00D771EE" w:rsidRPr="00097E59" w14:paraId="6BC4F505" w14:textId="77777777" w:rsidTr="00B93707">
        <w:tc>
          <w:tcPr>
            <w:tcW w:w="3545" w:type="dxa"/>
            <w:vMerge/>
          </w:tcPr>
          <w:p w14:paraId="3B71DC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A19D31E" w14:textId="6BBC00B0"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Разработка инструкций по охране труда работающих</w:t>
            </w:r>
            <w:r w:rsidR="008256B2">
              <w:rPr>
                <w:rFonts w:ascii="Times New Roman" w:eastAsia="Times New Roman" w:hAnsi="Times New Roman" w:cs="Times New Roman"/>
                <w:sz w:val="24"/>
                <w:szCs w:val="24"/>
              </w:rPr>
              <w:t>.</w:t>
            </w:r>
          </w:p>
        </w:tc>
      </w:tr>
      <w:tr w:rsidR="00D771EE" w:rsidRPr="00097E59" w14:paraId="25FAF53E" w14:textId="77777777" w:rsidTr="00B93707">
        <w:tc>
          <w:tcPr>
            <w:tcW w:w="3545" w:type="dxa"/>
            <w:vMerge/>
          </w:tcPr>
          <w:p w14:paraId="7DF8B9D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9FDBAFA" w14:textId="630B9CD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Техника безопасности при проведении работ по ремонту электрооборудования и электронных систем автомобилей</w:t>
            </w:r>
          </w:p>
        </w:tc>
      </w:tr>
      <w:tr w:rsidR="00D771EE" w:rsidRPr="00097E59" w14:paraId="04606331" w14:textId="77777777" w:rsidTr="00B93707">
        <w:tc>
          <w:tcPr>
            <w:tcW w:w="3545" w:type="dxa"/>
            <w:vMerge/>
          </w:tcPr>
          <w:p w14:paraId="279F1EF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E74DD7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6363A10E" w14:textId="77777777" w:rsidTr="00B93707">
        <w:tc>
          <w:tcPr>
            <w:tcW w:w="3545" w:type="dxa"/>
            <w:vMerge/>
          </w:tcPr>
          <w:p w14:paraId="00C9FD3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002B84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автомобилей.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tc>
      </w:tr>
      <w:tr w:rsidR="00D771EE" w:rsidRPr="00097E59" w14:paraId="3239B85F" w14:textId="77777777" w:rsidTr="00B93707">
        <w:tc>
          <w:tcPr>
            <w:tcW w:w="3545" w:type="dxa"/>
            <w:vMerge/>
          </w:tcPr>
          <w:p w14:paraId="00267CA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F8952C8"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43F17898" w14:textId="77777777" w:rsidTr="00B93707">
        <w:tc>
          <w:tcPr>
            <w:tcW w:w="3545" w:type="dxa"/>
            <w:vMerge/>
          </w:tcPr>
          <w:p w14:paraId="6B62E41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BD4F61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1.Изучение требований безопасности при обслуживании и ремонте газобаллонных автомобилей. 2.Написание реферата по теме «Система промышленной вентиляции».</w:t>
            </w:r>
          </w:p>
        </w:tc>
      </w:tr>
      <w:tr w:rsidR="00D771EE" w:rsidRPr="00097E59" w14:paraId="0EBB3859" w14:textId="77777777" w:rsidTr="00B93707">
        <w:tc>
          <w:tcPr>
            <w:tcW w:w="3545" w:type="dxa"/>
            <w:vMerge w:val="restart"/>
          </w:tcPr>
          <w:p w14:paraId="21AC277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3.6. </w:t>
            </w:r>
            <w:r w:rsidRPr="00097E59">
              <w:rPr>
                <w:rFonts w:ascii="Times New Roman" w:eastAsia="Times New Roman" w:hAnsi="Times New Roman" w:cs="Times New Roman"/>
                <w:sz w:val="24"/>
                <w:szCs w:val="24"/>
              </w:rPr>
              <w:t>Требования техники безопасности при эксплуатации грузоподъёмных машин</w:t>
            </w:r>
          </w:p>
        </w:tc>
        <w:tc>
          <w:tcPr>
            <w:tcW w:w="6119" w:type="dxa"/>
          </w:tcPr>
          <w:p w14:paraId="64724483"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00BF666B" w14:textId="77777777" w:rsidTr="00B93707">
        <w:tc>
          <w:tcPr>
            <w:tcW w:w="3545" w:type="dxa"/>
            <w:vMerge/>
          </w:tcPr>
          <w:p w14:paraId="3F6D713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49E393A" w14:textId="20C88D6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техники безопасности при эксплуатации грузоподъёмных машин.</w:t>
            </w:r>
          </w:p>
          <w:p w14:paraId="250660E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Регистрация в органах </w:t>
            </w:r>
            <w:proofErr w:type="spellStart"/>
            <w:r w:rsidRPr="00097E59">
              <w:rPr>
                <w:rFonts w:ascii="Times New Roman" w:eastAsia="Times New Roman" w:hAnsi="Times New Roman" w:cs="Times New Roman"/>
                <w:sz w:val="24"/>
                <w:szCs w:val="24"/>
              </w:rPr>
              <w:t>Госпроматомнадзора</w:t>
            </w:r>
            <w:proofErr w:type="spellEnd"/>
          </w:p>
        </w:tc>
      </w:tr>
      <w:tr w:rsidR="00D771EE" w:rsidRPr="00097E59" w14:paraId="0C3770BF" w14:textId="77777777" w:rsidTr="00B93707">
        <w:tc>
          <w:tcPr>
            <w:tcW w:w="3545" w:type="dxa"/>
            <w:vMerge/>
          </w:tcPr>
          <w:p w14:paraId="49C8BFB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56F5C5F" w14:textId="694F0BF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Техническое освидетельствование грузоподъёмных машин</w:t>
            </w:r>
            <w:r w:rsidR="008256B2">
              <w:rPr>
                <w:rFonts w:ascii="Times New Roman" w:eastAsia="Times New Roman" w:hAnsi="Times New Roman" w:cs="Times New Roman"/>
                <w:sz w:val="24"/>
                <w:szCs w:val="24"/>
              </w:rPr>
              <w:t>.</w:t>
            </w:r>
          </w:p>
        </w:tc>
      </w:tr>
      <w:tr w:rsidR="00D771EE" w:rsidRPr="00097E59" w14:paraId="123977B6" w14:textId="77777777" w:rsidTr="00B93707">
        <w:tc>
          <w:tcPr>
            <w:tcW w:w="3545" w:type="dxa"/>
            <w:vMerge/>
          </w:tcPr>
          <w:p w14:paraId="45ED06C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129233C" w14:textId="188AFA1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обучения, допуска и назначения ответственных лиц</w:t>
            </w:r>
            <w:r w:rsidR="008256B2">
              <w:rPr>
                <w:rFonts w:ascii="Times New Roman" w:eastAsia="Times New Roman" w:hAnsi="Times New Roman" w:cs="Times New Roman"/>
                <w:sz w:val="24"/>
                <w:szCs w:val="24"/>
              </w:rPr>
              <w:t>.</w:t>
            </w:r>
          </w:p>
        </w:tc>
      </w:tr>
      <w:tr w:rsidR="00D771EE" w:rsidRPr="00097E59" w14:paraId="6BDD7EBC" w14:textId="77777777" w:rsidTr="00B93707">
        <w:tc>
          <w:tcPr>
            <w:tcW w:w="3545" w:type="dxa"/>
            <w:vMerge/>
          </w:tcPr>
          <w:p w14:paraId="41B23C7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DC64F4F" w14:textId="56A8B04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Периодичность проверки знаний</w:t>
            </w:r>
          </w:p>
        </w:tc>
      </w:tr>
      <w:tr w:rsidR="00D771EE" w:rsidRPr="00097E59" w14:paraId="73C76A8C" w14:textId="77777777" w:rsidTr="00B93707">
        <w:tc>
          <w:tcPr>
            <w:tcW w:w="3545" w:type="dxa"/>
            <w:vMerge/>
          </w:tcPr>
          <w:p w14:paraId="2B53E80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CF87C5A"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7FE14DEA" w14:textId="77777777" w:rsidTr="00B93707">
        <w:tc>
          <w:tcPr>
            <w:tcW w:w="3545" w:type="dxa"/>
            <w:vMerge/>
          </w:tcPr>
          <w:p w14:paraId="444F859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9C551D1" w14:textId="77777777" w:rsidR="00D771EE" w:rsidRPr="00097E59" w:rsidRDefault="00D771EE" w:rsidP="00C84F2A">
            <w:pPr>
              <w:widowControl w:val="0"/>
              <w:numPr>
                <w:ilvl w:val="0"/>
                <w:numId w:val="11"/>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Проведение расчёта радиуса опасной зоны грузоподъёмных механизмов, в пределах которой может упасть груз.</w:t>
            </w:r>
          </w:p>
          <w:p w14:paraId="61E095D7" w14:textId="77777777" w:rsidR="00D771EE" w:rsidRPr="00097E59" w:rsidRDefault="00D771EE" w:rsidP="00C84F2A">
            <w:pPr>
              <w:widowControl w:val="0"/>
              <w:numPr>
                <w:ilvl w:val="0"/>
                <w:numId w:val="11"/>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«Безопасность при эксплуатации грузоподъёмных машин»</w:t>
            </w:r>
          </w:p>
        </w:tc>
      </w:tr>
      <w:tr w:rsidR="00D771EE" w:rsidRPr="00097E59" w14:paraId="3E2CD311" w14:textId="77777777" w:rsidTr="00B93707">
        <w:tc>
          <w:tcPr>
            <w:tcW w:w="3545" w:type="dxa"/>
            <w:vMerge w:val="restart"/>
          </w:tcPr>
          <w:p w14:paraId="0177110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3.7. </w:t>
            </w:r>
            <w:r w:rsidRPr="00097E59">
              <w:rPr>
                <w:rFonts w:ascii="Times New Roman" w:eastAsia="Times New Roman" w:hAnsi="Times New Roman" w:cs="Times New Roman"/>
                <w:sz w:val="24"/>
                <w:szCs w:val="24"/>
              </w:rPr>
              <w:t>Электробезопасность автотранспортных предприятий</w:t>
            </w:r>
          </w:p>
        </w:tc>
        <w:tc>
          <w:tcPr>
            <w:tcW w:w="6119" w:type="dxa"/>
          </w:tcPr>
          <w:p w14:paraId="4FD51FAB"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C74D17D" w14:textId="77777777" w:rsidTr="00B93707">
        <w:tc>
          <w:tcPr>
            <w:tcW w:w="3545" w:type="dxa"/>
            <w:vMerge/>
          </w:tcPr>
          <w:p w14:paraId="58AA005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CDC59FC" w14:textId="2D86E228"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Действие электротока на организм человека. ГОСТ 12.1.019-84</w:t>
            </w:r>
            <w:r w:rsidR="008256B2">
              <w:rPr>
                <w:rFonts w:ascii="Times New Roman" w:eastAsia="Times New Roman" w:hAnsi="Times New Roman" w:cs="Times New Roman"/>
                <w:sz w:val="24"/>
                <w:szCs w:val="24"/>
              </w:rPr>
              <w:t>.</w:t>
            </w:r>
          </w:p>
        </w:tc>
      </w:tr>
      <w:tr w:rsidR="00D771EE" w:rsidRPr="00097E59" w14:paraId="6591A663" w14:textId="77777777" w:rsidTr="00B93707">
        <w:tc>
          <w:tcPr>
            <w:tcW w:w="3545" w:type="dxa"/>
            <w:vMerge/>
          </w:tcPr>
          <w:p w14:paraId="2895AA6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B75DAE" w14:textId="2A9EF345"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электроустановок и производственных помещений по степени электробезопасности</w:t>
            </w:r>
            <w:r w:rsidR="008256B2">
              <w:rPr>
                <w:rFonts w:ascii="Times New Roman" w:eastAsia="Times New Roman" w:hAnsi="Times New Roman" w:cs="Times New Roman"/>
                <w:sz w:val="24"/>
                <w:szCs w:val="24"/>
              </w:rPr>
              <w:t>.</w:t>
            </w:r>
          </w:p>
        </w:tc>
      </w:tr>
      <w:tr w:rsidR="00D771EE" w:rsidRPr="00097E59" w14:paraId="1FA9777A" w14:textId="77777777" w:rsidTr="00B93707">
        <w:tc>
          <w:tcPr>
            <w:tcW w:w="3545" w:type="dxa"/>
            <w:vMerge/>
          </w:tcPr>
          <w:p w14:paraId="1FA91D6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5DAA2EF" w14:textId="2EE776A2"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Технические способы и средства защиты от поражения электротоком</w:t>
            </w:r>
            <w:r w:rsidR="008256B2">
              <w:rPr>
                <w:rFonts w:ascii="Times New Roman" w:eastAsia="Times New Roman" w:hAnsi="Times New Roman" w:cs="Times New Roman"/>
                <w:sz w:val="24"/>
                <w:szCs w:val="24"/>
              </w:rPr>
              <w:t>.</w:t>
            </w:r>
          </w:p>
        </w:tc>
      </w:tr>
      <w:tr w:rsidR="00D771EE" w:rsidRPr="00097E59" w14:paraId="6FC87F3B" w14:textId="77777777" w:rsidTr="00B93707">
        <w:tc>
          <w:tcPr>
            <w:tcW w:w="3545" w:type="dxa"/>
            <w:vMerge/>
          </w:tcPr>
          <w:p w14:paraId="4359563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54C6B98" w14:textId="35990522"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Организационные и технические мероприятия по обеспечению электробезопасности</w:t>
            </w:r>
            <w:r w:rsidR="008256B2">
              <w:rPr>
                <w:rFonts w:ascii="Times New Roman" w:eastAsia="Times New Roman" w:hAnsi="Times New Roman" w:cs="Times New Roman"/>
                <w:sz w:val="24"/>
                <w:szCs w:val="24"/>
              </w:rPr>
              <w:t>.</w:t>
            </w:r>
          </w:p>
        </w:tc>
      </w:tr>
      <w:tr w:rsidR="00D771EE" w:rsidRPr="00097E59" w14:paraId="453BE19C" w14:textId="77777777" w:rsidTr="00B93707">
        <w:tc>
          <w:tcPr>
            <w:tcW w:w="3545" w:type="dxa"/>
            <w:vMerge/>
          </w:tcPr>
          <w:p w14:paraId="79C5F28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9F69EEE" w14:textId="4A66C89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Правила эксплуатации электроустановок, электроинструмента и переносимых светильников</w:t>
            </w:r>
            <w:r w:rsidR="008256B2">
              <w:rPr>
                <w:rFonts w:ascii="Times New Roman" w:eastAsia="Times New Roman" w:hAnsi="Times New Roman" w:cs="Times New Roman"/>
                <w:sz w:val="24"/>
                <w:szCs w:val="24"/>
              </w:rPr>
              <w:t>.</w:t>
            </w:r>
          </w:p>
        </w:tc>
      </w:tr>
      <w:tr w:rsidR="00D771EE" w:rsidRPr="00097E59" w14:paraId="3A479F95" w14:textId="77777777" w:rsidTr="00B93707">
        <w:tc>
          <w:tcPr>
            <w:tcW w:w="3545" w:type="dxa"/>
            <w:vMerge/>
          </w:tcPr>
          <w:p w14:paraId="254AECA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6656104" w14:textId="6429F729"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Защита от опасного воздействия статического электричества</w:t>
            </w:r>
            <w:r w:rsidR="008256B2">
              <w:rPr>
                <w:rFonts w:ascii="Times New Roman" w:eastAsia="Times New Roman" w:hAnsi="Times New Roman" w:cs="Times New Roman"/>
                <w:sz w:val="24"/>
                <w:szCs w:val="24"/>
              </w:rPr>
              <w:t>.</w:t>
            </w:r>
          </w:p>
        </w:tc>
      </w:tr>
      <w:tr w:rsidR="00D771EE" w:rsidRPr="00097E59" w14:paraId="6DA567D8" w14:textId="77777777" w:rsidTr="00B93707">
        <w:tc>
          <w:tcPr>
            <w:tcW w:w="3545" w:type="dxa"/>
            <w:vMerge/>
          </w:tcPr>
          <w:p w14:paraId="68C1FBC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4E41924" w14:textId="38FBC37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Устройства заземления</w:t>
            </w:r>
            <w:r w:rsidR="008256B2">
              <w:rPr>
                <w:rFonts w:ascii="Times New Roman" w:eastAsia="Times New Roman" w:hAnsi="Times New Roman" w:cs="Times New Roman"/>
                <w:sz w:val="24"/>
                <w:szCs w:val="24"/>
              </w:rPr>
              <w:t>.</w:t>
            </w:r>
          </w:p>
        </w:tc>
      </w:tr>
      <w:tr w:rsidR="00D771EE" w:rsidRPr="00097E59" w14:paraId="78A6C0AB" w14:textId="77777777" w:rsidTr="00B93707">
        <w:tc>
          <w:tcPr>
            <w:tcW w:w="3545" w:type="dxa"/>
            <w:vMerge/>
          </w:tcPr>
          <w:p w14:paraId="7D8DCDB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419D63F" w14:textId="234A20AC"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Определение, к какой степени опасности поражения электрическим током относится помещения аккумуляторного, окрасочного и кузнечного участков. Определение</w:t>
            </w:r>
          </w:p>
          <w:p w14:paraId="2E3D16F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признаков, по которым данные помещения определяются по классам безопасности.</w:t>
            </w:r>
          </w:p>
        </w:tc>
      </w:tr>
      <w:tr w:rsidR="00D771EE" w:rsidRPr="00097E59" w14:paraId="3E4DFC88" w14:textId="77777777" w:rsidTr="00B93707">
        <w:tc>
          <w:tcPr>
            <w:tcW w:w="3545" w:type="dxa"/>
            <w:vMerge/>
          </w:tcPr>
          <w:p w14:paraId="303A502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8213DD5" w14:textId="7CFD63A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Техника безопасности при проведении работ по ремонту электрооборудования и электронных систем автомобилей</w:t>
            </w:r>
          </w:p>
        </w:tc>
      </w:tr>
      <w:tr w:rsidR="00D771EE" w:rsidRPr="00097E59" w14:paraId="5DE6796C" w14:textId="77777777" w:rsidTr="00B93707">
        <w:tc>
          <w:tcPr>
            <w:tcW w:w="3545" w:type="dxa"/>
            <w:vMerge/>
          </w:tcPr>
          <w:p w14:paraId="50DDB35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434EFF5"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178CE443" w14:textId="77777777" w:rsidTr="00B93707">
        <w:tc>
          <w:tcPr>
            <w:tcW w:w="3545" w:type="dxa"/>
            <w:vMerge/>
          </w:tcPr>
          <w:p w14:paraId="6DCD01E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CCE89FA" w14:textId="77777777" w:rsidR="00D771EE" w:rsidRPr="00097E59" w:rsidRDefault="00D771EE" w:rsidP="00C84F2A">
            <w:pPr>
              <w:widowControl w:val="0"/>
              <w:numPr>
                <w:ilvl w:val="0"/>
                <w:numId w:val="10"/>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Вычерчивание различных схем заземления и описывание их действия.</w:t>
            </w:r>
          </w:p>
          <w:p w14:paraId="4A90294A" w14:textId="77777777" w:rsidR="00D771EE" w:rsidRPr="00097E59" w:rsidRDefault="00D771EE" w:rsidP="00C84F2A">
            <w:pPr>
              <w:widowControl w:val="0"/>
              <w:numPr>
                <w:ilvl w:val="0"/>
                <w:numId w:val="10"/>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рефератов по теме «Устройство заземления».</w:t>
            </w:r>
          </w:p>
        </w:tc>
      </w:tr>
      <w:tr w:rsidR="00D771EE" w:rsidRPr="00097E59" w14:paraId="2635B78D" w14:textId="77777777" w:rsidTr="00B93707">
        <w:tc>
          <w:tcPr>
            <w:tcW w:w="3545" w:type="dxa"/>
            <w:vMerge w:val="restart"/>
          </w:tcPr>
          <w:p w14:paraId="131D92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3.8. </w:t>
            </w:r>
            <w:r w:rsidRPr="00097E59">
              <w:rPr>
                <w:rFonts w:ascii="Times New Roman" w:eastAsia="Times New Roman" w:hAnsi="Times New Roman" w:cs="Times New Roman"/>
                <w:sz w:val="24"/>
                <w:szCs w:val="24"/>
              </w:rPr>
              <w:t>Пожарная безопасность и пожарная профилактика</w:t>
            </w:r>
          </w:p>
        </w:tc>
        <w:tc>
          <w:tcPr>
            <w:tcW w:w="6119" w:type="dxa"/>
          </w:tcPr>
          <w:p w14:paraId="70952EEA"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D9DA934" w14:textId="77777777" w:rsidTr="00B93707">
        <w:tc>
          <w:tcPr>
            <w:tcW w:w="3545" w:type="dxa"/>
            <w:vMerge/>
          </w:tcPr>
          <w:p w14:paraId="75CF6F7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1F420DE" w14:textId="3C5DE7A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Государственные меры обеспечения пожарной безопасности</w:t>
            </w:r>
            <w:r w:rsidR="008256B2">
              <w:rPr>
                <w:rFonts w:ascii="Times New Roman" w:eastAsia="Times New Roman" w:hAnsi="Times New Roman" w:cs="Times New Roman"/>
                <w:sz w:val="24"/>
                <w:szCs w:val="24"/>
              </w:rPr>
              <w:t>.</w:t>
            </w:r>
          </w:p>
        </w:tc>
      </w:tr>
      <w:tr w:rsidR="00D771EE" w:rsidRPr="00097E59" w14:paraId="3B776233" w14:textId="77777777" w:rsidTr="00B93707">
        <w:tc>
          <w:tcPr>
            <w:tcW w:w="3545" w:type="dxa"/>
            <w:vMerge/>
          </w:tcPr>
          <w:p w14:paraId="247137D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676ED39" w14:textId="798CA3CB"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Функции органов Государственного пожарного надзора и их права</w:t>
            </w:r>
            <w:r w:rsidR="008256B2">
              <w:rPr>
                <w:rFonts w:ascii="Times New Roman" w:eastAsia="Times New Roman" w:hAnsi="Times New Roman" w:cs="Times New Roman"/>
                <w:sz w:val="24"/>
                <w:szCs w:val="24"/>
              </w:rPr>
              <w:t>.</w:t>
            </w:r>
          </w:p>
        </w:tc>
      </w:tr>
      <w:tr w:rsidR="00D771EE" w:rsidRPr="00097E59" w14:paraId="302DB553" w14:textId="77777777" w:rsidTr="00B93707">
        <w:tc>
          <w:tcPr>
            <w:tcW w:w="3545" w:type="dxa"/>
            <w:vMerge/>
          </w:tcPr>
          <w:p w14:paraId="6DFF04B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B6581B4" w14:textId="23749071"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Причины возникновения пожаров на автотранспортных предприятиях</w:t>
            </w:r>
            <w:r w:rsidR="008256B2">
              <w:rPr>
                <w:rFonts w:ascii="Times New Roman" w:eastAsia="Times New Roman" w:hAnsi="Times New Roman" w:cs="Times New Roman"/>
                <w:sz w:val="24"/>
                <w:szCs w:val="24"/>
              </w:rPr>
              <w:t>.</w:t>
            </w:r>
          </w:p>
        </w:tc>
      </w:tr>
      <w:tr w:rsidR="00D771EE" w:rsidRPr="00097E59" w14:paraId="4BEC7C6E" w14:textId="77777777" w:rsidTr="00B93707">
        <w:tc>
          <w:tcPr>
            <w:tcW w:w="3545" w:type="dxa"/>
            <w:vMerge/>
          </w:tcPr>
          <w:p w14:paraId="6492106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28B7AA2" w14:textId="49D615E4"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Строительные материалы и конструкции, характеристики их пожарной опасности</w:t>
            </w:r>
            <w:r w:rsidR="008256B2">
              <w:rPr>
                <w:rFonts w:ascii="Times New Roman" w:eastAsia="Times New Roman" w:hAnsi="Times New Roman" w:cs="Times New Roman"/>
                <w:sz w:val="24"/>
                <w:szCs w:val="24"/>
              </w:rPr>
              <w:t>.</w:t>
            </w:r>
          </w:p>
        </w:tc>
      </w:tr>
      <w:tr w:rsidR="00D771EE" w:rsidRPr="00097E59" w14:paraId="0C097B6C" w14:textId="77777777" w:rsidTr="00B93707">
        <w:tc>
          <w:tcPr>
            <w:tcW w:w="3545" w:type="dxa"/>
            <w:vMerge/>
          </w:tcPr>
          <w:p w14:paraId="4A6E712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9F80CA3" w14:textId="3512B9AD"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Предел огнестойкости и предел распространения огня</w:t>
            </w:r>
            <w:r w:rsidR="008256B2">
              <w:rPr>
                <w:rFonts w:ascii="Times New Roman" w:eastAsia="Times New Roman" w:hAnsi="Times New Roman" w:cs="Times New Roman"/>
                <w:sz w:val="24"/>
                <w:szCs w:val="24"/>
              </w:rPr>
              <w:t>.</w:t>
            </w:r>
          </w:p>
        </w:tc>
      </w:tr>
      <w:tr w:rsidR="00D771EE" w:rsidRPr="00097E59" w14:paraId="55989F9C" w14:textId="77777777" w:rsidTr="00B93707">
        <w:tc>
          <w:tcPr>
            <w:tcW w:w="3545" w:type="dxa"/>
            <w:vMerge/>
          </w:tcPr>
          <w:p w14:paraId="62D0862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4B818B4" w14:textId="2A69E044"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помещений АТП по взрывопожарной и пожарной опасности</w:t>
            </w:r>
            <w:r w:rsidR="008256B2">
              <w:rPr>
                <w:rFonts w:ascii="Times New Roman" w:eastAsia="Times New Roman" w:hAnsi="Times New Roman" w:cs="Times New Roman"/>
                <w:sz w:val="24"/>
                <w:szCs w:val="24"/>
              </w:rPr>
              <w:t>.</w:t>
            </w:r>
          </w:p>
        </w:tc>
      </w:tr>
      <w:tr w:rsidR="00D771EE" w:rsidRPr="00097E59" w14:paraId="23EAACCC" w14:textId="77777777" w:rsidTr="00B93707">
        <w:tc>
          <w:tcPr>
            <w:tcW w:w="3545" w:type="dxa"/>
            <w:vMerge/>
          </w:tcPr>
          <w:p w14:paraId="5B30050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C3CCF54" w14:textId="3ACD4FF1"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Задачи пожарной профилактики</w:t>
            </w:r>
            <w:r w:rsidR="008256B2">
              <w:rPr>
                <w:rFonts w:ascii="Times New Roman" w:eastAsia="Times New Roman" w:hAnsi="Times New Roman" w:cs="Times New Roman"/>
                <w:sz w:val="24"/>
                <w:szCs w:val="24"/>
              </w:rPr>
              <w:t>.</w:t>
            </w:r>
          </w:p>
        </w:tc>
      </w:tr>
      <w:tr w:rsidR="00D771EE" w:rsidRPr="00097E59" w14:paraId="60F1FE00" w14:textId="77777777" w:rsidTr="00B93707">
        <w:tc>
          <w:tcPr>
            <w:tcW w:w="3545" w:type="dxa"/>
            <w:vMerge/>
          </w:tcPr>
          <w:p w14:paraId="7CF3DB6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2361C8C" w14:textId="7180B613"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Организация пожарной охраны</w:t>
            </w:r>
            <w:r w:rsidR="008256B2">
              <w:rPr>
                <w:rFonts w:ascii="Times New Roman" w:eastAsia="Times New Roman" w:hAnsi="Times New Roman" w:cs="Times New Roman"/>
                <w:sz w:val="24"/>
                <w:szCs w:val="24"/>
              </w:rPr>
              <w:t>.</w:t>
            </w:r>
          </w:p>
        </w:tc>
      </w:tr>
      <w:tr w:rsidR="00D771EE" w:rsidRPr="00097E59" w14:paraId="4C40CFCC" w14:textId="77777777" w:rsidTr="00B93707">
        <w:tc>
          <w:tcPr>
            <w:tcW w:w="3545" w:type="dxa"/>
            <w:vMerge/>
          </w:tcPr>
          <w:p w14:paraId="3EAA295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1015C5B" w14:textId="71D5FBD3"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Ответственные лица за пожарную безопасность</w:t>
            </w:r>
            <w:r w:rsidR="008256B2">
              <w:rPr>
                <w:rFonts w:ascii="Times New Roman" w:eastAsia="Times New Roman" w:hAnsi="Times New Roman" w:cs="Times New Roman"/>
                <w:sz w:val="24"/>
                <w:szCs w:val="24"/>
              </w:rPr>
              <w:t>.</w:t>
            </w:r>
          </w:p>
        </w:tc>
      </w:tr>
      <w:tr w:rsidR="00D771EE" w:rsidRPr="00097E59" w14:paraId="761A8450" w14:textId="77777777" w:rsidTr="00B93707">
        <w:tc>
          <w:tcPr>
            <w:tcW w:w="3545" w:type="dxa"/>
            <w:vMerge/>
          </w:tcPr>
          <w:p w14:paraId="6D709C8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432A617" w14:textId="392AB07C"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Пожарно-техническая комиссия</w:t>
            </w:r>
            <w:r w:rsidR="008256B2">
              <w:rPr>
                <w:rFonts w:ascii="Times New Roman" w:eastAsia="Times New Roman" w:hAnsi="Times New Roman" w:cs="Times New Roman"/>
                <w:sz w:val="24"/>
                <w:szCs w:val="24"/>
              </w:rPr>
              <w:t>.</w:t>
            </w:r>
          </w:p>
        </w:tc>
      </w:tr>
      <w:tr w:rsidR="00D771EE" w:rsidRPr="00097E59" w14:paraId="19599330" w14:textId="77777777" w:rsidTr="00B93707">
        <w:tc>
          <w:tcPr>
            <w:tcW w:w="3545" w:type="dxa"/>
            <w:vMerge/>
          </w:tcPr>
          <w:p w14:paraId="7252E79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18BC035" w14:textId="35C14F01"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Обучение вопросам пожарной безопасности</w:t>
            </w:r>
            <w:r w:rsidR="008256B2">
              <w:rPr>
                <w:rFonts w:ascii="Times New Roman" w:eastAsia="Times New Roman" w:hAnsi="Times New Roman" w:cs="Times New Roman"/>
                <w:sz w:val="24"/>
                <w:szCs w:val="24"/>
              </w:rPr>
              <w:t>.</w:t>
            </w:r>
          </w:p>
        </w:tc>
      </w:tr>
      <w:tr w:rsidR="00D771EE" w:rsidRPr="00097E59" w14:paraId="60D7F2DB" w14:textId="77777777" w:rsidTr="00B93707">
        <w:tc>
          <w:tcPr>
            <w:tcW w:w="3545" w:type="dxa"/>
            <w:vMerge/>
          </w:tcPr>
          <w:p w14:paraId="1C705B8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D7306C8" w14:textId="5400978E"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Первичные средства пожаротушения</w:t>
            </w:r>
            <w:r w:rsidR="008256B2">
              <w:rPr>
                <w:rFonts w:ascii="Times New Roman" w:eastAsia="Times New Roman" w:hAnsi="Times New Roman" w:cs="Times New Roman"/>
                <w:sz w:val="24"/>
                <w:szCs w:val="24"/>
              </w:rPr>
              <w:t>.</w:t>
            </w:r>
          </w:p>
        </w:tc>
      </w:tr>
      <w:tr w:rsidR="00D771EE" w:rsidRPr="00097E59" w14:paraId="7F34712C" w14:textId="77777777" w:rsidTr="00B93707">
        <w:tc>
          <w:tcPr>
            <w:tcW w:w="3545" w:type="dxa"/>
            <w:vMerge/>
          </w:tcPr>
          <w:p w14:paraId="578CB15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B7C6B7D" w14:textId="35C2F349"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Эвакуация людей и транспорта при пожаре</w:t>
            </w:r>
            <w:r w:rsidR="008256B2">
              <w:rPr>
                <w:rFonts w:ascii="Times New Roman" w:eastAsia="Times New Roman" w:hAnsi="Times New Roman" w:cs="Times New Roman"/>
                <w:sz w:val="24"/>
                <w:szCs w:val="24"/>
              </w:rPr>
              <w:t>.</w:t>
            </w:r>
          </w:p>
        </w:tc>
      </w:tr>
      <w:tr w:rsidR="00D771EE" w:rsidRPr="00097E59" w14:paraId="168F8869" w14:textId="77777777" w:rsidTr="00B93707">
        <w:tc>
          <w:tcPr>
            <w:tcW w:w="3545" w:type="dxa"/>
            <w:vMerge/>
          </w:tcPr>
          <w:p w14:paraId="19E6B23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2501DAF"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6BF47388" w14:textId="77777777" w:rsidTr="00B93707">
        <w:tc>
          <w:tcPr>
            <w:tcW w:w="3545" w:type="dxa"/>
            <w:vMerge/>
          </w:tcPr>
          <w:p w14:paraId="1B70E2B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4B62D4B" w14:textId="427DE5C3"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Расчёт количества первичных средств пожаротушения для автотранспортного предприятия (цеха, участка). Отработка приёмов тушения огня</w:t>
            </w:r>
          </w:p>
        </w:tc>
      </w:tr>
      <w:tr w:rsidR="00D771EE" w:rsidRPr="00097E59" w14:paraId="6B5D055B" w14:textId="77777777" w:rsidTr="00B93707">
        <w:tc>
          <w:tcPr>
            <w:tcW w:w="3545" w:type="dxa"/>
            <w:vMerge/>
          </w:tcPr>
          <w:p w14:paraId="1C0107B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E91D31E"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64445F9" w14:textId="77777777" w:rsidTr="00B93707">
        <w:tc>
          <w:tcPr>
            <w:tcW w:w="3545" w:type="dxa"/>
            <w:vMerge/>
          </w:tcPr>
          <w:p w14:paraId="6AA35DC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851A6E3" w14:textId="77777777" w:rsidR="00D771EE" w:rsidRPr="00097E59" w:rsidRDefault="00D771EE" w:rsidP="00C84F2A">
            <w:pPr>
              <w:widowControl w:val="0"/>
              <w:numPr>
                <w:ilvl w:val="0"/>
                <w:numId w:val="9"/>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на автотранспортном предприятии состояния пожарной безопасности, при наличии нарушений – составление списка мероприятий для их устранения.</w:t>
            </w:r>
          </w:p>
          <w:p w14:paraId="0F7C1528" w14:textId="77777777" w:rsidR="00D771EE" w:rsidRPr="00097E59" w:rsidRDefault="00D771EE" w:rsidP="00C84F2A">
            <w:pPr>
              <w:widowControl w:val="0"/>
              <w:numPr>
                <w:ilvl w:val="0"/>
                <w:numId w:val="9"/>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Написание отчёта по теме «Пожарная безопасности на автотранспортном предприятии».</w:t>
            </w:r>
          </w:p>
        </w:tc>
      </w:tr>
      <w:tr w:rsidR="00D771EE" w:rsidRPr="00097E59" w14:paraId="57643A78" w14:textId="77777777" w:rsidTr="00B93707">
        <w:tc>
          <w:tcPr>
            <w:tcW w:w="9664" w:type="dxa"/>
            <w:gridSpan w:val="2"/>
          </w:tcPr>
          <w:p w14:paraId="243D1BE7" w14:textId="77777777" w:rsidR="00D771EE" w:rsidRPr="00097E59" w:rsidRDefault="00D771EE" w:rsidP="00D771EE">
            <w:pPr>
              <w:widowControl w:val="0"/>
              <w:tabs>
                <w:tab w:val="left" w:pos="7703"/>
              </w:tabs>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lastRenderedPageBreak/>
              <w:t>Раздел 4. Охрана окружающей среды от вредных воздействий автомобильного транспорта</w:t>
            </w:r>
          </w:p>
        </w:tc>
      </w:tr>
      <w:tr w:rsidR="00D771EE" w:rsidRPr="00097E59" w14:paraId="2F6CCC23" w14:textId="77777777" w:rsidTr="00B93707">
        <w:tc>
          <w:tcPr>
            <w:tcW w:w="3545" w:type="dxa"/>
            <w:vMerge w:val="restart"/>
          </w:tcPr>
          <w:p w14:paraId="3B23E75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4.1. </w:t>
            </w:r>
            <w:r w:rsidRPr="00097E59">
              <w:rPr>
                <w:rFonts w:ascii="Times New Roman" w:eastAsia="Times New Roman" w:hAnsi="Times New Roman" w:cs="Times New Roman"/>
                <w:sz w:val="24"/>
                <w:szCs w:val="24"/>
              </w:rPr>
              <w:t>Законодательство об охране окружающей среды</w:t>
            </w:r>
          </w:p>
        </w:tc>
        <w:tc>
          <w:tcPr>
            <w:tcW w:w="6119" w:type="dxa"/>
          </w:tcPr>
          <w:p w14:paraId="6B6F7F2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2F9A7803" w14:textId="77777777" w:rsidTr="00B93707">
        <w:tc>
          <w:tcPr>
            <w:tcW w:w="3545" w:type="dxa"/>
            <w:vMerge/>
          </w:tcPr>
          <w:p w14:paraId="7BE0289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18111F3" w14:textId="6E1D4596"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Проблемы охраны окружающей среды и рациональное использование природных ресурсов – одна из наиболее актуальных среди глобальных общечеловеческих проблем</w:t>
            </w:r>
            <w:r w:rsidR="008256B2">
              <w:rPr>
                <w:rFonts w:ascii="Times New Roman" w:eastAsia="Times New Roman" w:hAnsi="Times New Roman" w:cs="Times New Roman"/>
                <w:sz w:val="24"/>
                <w:szCs w:val="24"/>
              </w:rPr>
              <w:t>.</w:t>
            </w:r>
          </w:p>
        </w:tc>
      </w:tr>
      <w:tr w:rsidR="00D771EE" w:rsidRPr="00097E59" w14:paraId="3FB7B3D7" w14:textId="77777777" w:rsidTr="00B93707">
        <w:tc>
          <w:tcPr>
            <w:tcW w:w="3545" w:type="dxa"/>
            <w:vMerge/>
          </w:tcPr>
          <w:p w14:paraId="53FAD1A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84A915E" w14:textId="062C5749"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Отражение заботы государства об охране окружающей среды в Конституции РФ</w:t>
            </w:r>
            <w:r w:rsidR="008256B2">
              <w:rPr>
                <w:rFonts w:ascii="Times New Roman" w:eastAsia="Times New Roman" w:hAnsi="Times New Roman" w:cs="Times New Roman"/>
                <w:sz w:val="24"/>
                <w:szCs w:val="24"/>
              </w:rPr>
              <w:t>.</w:t>
            </w:r>
          </w:p>
        </w:tc>
      </w:tr>
      <w:tr w:rsidR="00D771EE" w:rsidRPr="00097E59" w14:paraId="35DB8263" w14:textId="77777777" w:rsidTr="00B93707">
        <w:tc>
          <w:tcPr>
            <w:tcW w:w="3545" w:type="dxa"/>
            <w:vMerge/>
          </w:tcPr>
          <w:p w14:paraId="057B202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F8CC12B" w14:textId="2705020C"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Государственная система природоохранительного законодательства</w:t>
            </w:r>
            <w:r w:rsidR="008256B2">
              <w:rPr>
                <w:rFonts w:ascii="Times New Roman" w:eastAsia="Times New Roman" w:hAnsi="Times New Roman" w:cs="Times New Roman"/>
                <w:sz w:val="24"/>
                <w:szCs w:val="24"/>
              </w:rPr>
              <w:t>.</w:t>
            </w:r>
          </w:p>
        </w:tc>
      </w:tr>
      <w:tr w:rsidR="00D771EE" w:rsidRPr="00097E59" w14:paraId="6378DC0F" w14:textId="77777777" w:rsidTr="00B93707">
        <w:tc>
          <w:tcPr>
            <w:tcW w:w="3545" w:type="dxa"/>
            <w:vMerge/>
          </w:tcPr>
          <w:p w14:paraId="4125DB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46DCDB1" w14:textId="5525D263"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Государственные стандарты в области охраны природы</w:t>
            </w:r>
            <w:r w:rsidR="008256B2">
              <w:rPr>
                <w:rFonts w:ascii="Times New Roman" w:eastAsia="Times New Roman" w:hAnsi="Times New Roman" w:cs="Times New Roman"/>
                <w:sz w:val="24"/>
                <w:szCs w:val="24"/>
              </w:rPr>
              <w:t>.</w:t>
            </w:r>
          </w:p>
        </w:tc>
      </w:tr>
      <w:tr w:rsidR="00D771EE" w:rsidRPr="00097E59" w14:paraId="5A79D136" w14:textId="77777777" w:rsidTr="00B93707">
        <w:tc>
          <w:tcPr>
            <w:tcW w:w="3545" w:type="dxa"/>
            <w:vMerge/>
          </w:tcPr>
          <w:p w14:paraId="2E9F26B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A9CBFE0" w14:textId="6069941A"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Ответственность за загрязнения окружающей среды</w:t>
            </w:r>
          </w:p>
        </w:tc>
      </w:tr>
      <w:tr w:rsidR="00D771EE" w:rsidRPr="00097E59" w14:paraId="52EAC2C9" w14:textId="77777777" w:rsidTr="00B93707">
        <w:tc>
          <w:tcPr>
            <w:tcW w:w="3545" w:type="dxa"/>
            <w:vMerge/>
          </w:tcPr>
          <w:p w14:paraId="0E5BE07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5BF9CAE"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B15E1CC" w14:textId="77777777" w:rsidTr="00B93707">
        <w:tc>
          <w:tcPr>
            <w:tcW w:w="3545" w:type="dxa"/>
            <w:vMerge/>
          </w:tcPr>
          <w:p w14:paraId="133F715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3ECB62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1.Изучение состояния экологии на крупном предприятии при использовании на нём автотранспорта. 2.Написание реферата по тете «Проблемы охраны окружающей среды на автотранспортном предприятии».</w:t>
            </w:r>
          </w:p>
        </w:tc>
      </w:tr>
      <w:tr w:rsidR="004708C9" w:rsidRPr="00097E59" w14:paraId="0CFDA08D" w14:textId="77777777" w:rsidTr="00B93707">
        <w:tc>
          <w:tcPr>
            <w:tcW w:w="3545" w:type="dxa"/>
            <w:vMerge w:val="restart"/>
          </w:tcPr>
          <w:p w14:paraId="018415D9"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4.2. </w:t>
            </w:r>
            <w:r w:rsidRPr="00097E59">
              <w:rPr>
                <w:rFonts w:ascii="Times New Roman" w:eastAsia="Times New Roman" w:hAnsi="Times New Roman" w:cs="Times New Roman"/>
                <w:sz w:val="24"/>
                <w:szCs w:val="24"/>
              </w:rPr>
              <w:t>Экологическая безопасность автотранспортных средств</w:t>
            </w:r>
          </w:p>
        </w:tc>
        <w:tc>
          <w:tcPr>
            <w:tcW w:w="6119" w:type="dxa"/>
          </w:tcPr>
          <w:p w14:paraId="4346C4ED" w14:textId="77777777" w:rsidR="004708C9" w:rsidRPr="00097E59" w:rsidRDefault="004708C9"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4708C9" w:rsidRPr="00097E59" w14:paraId="252AF62D" w14:textId="77777777" w:rsidTr="00B93707">
        <w:tc>
          <w:tcPr>
            <w:tcW w:w="3545" w:type="dxa"/>
            <w:vMerge/>
          </w:tcPr>
          <w:p w14:paraId="7905081A"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5114C734" w14:textId="168CC74A"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Снижение выбросов вредных веществ в атмосферу</w:t>
            </w:r>
            <w:r w:rsidR="008256B2">
              <w:rPr>
                <w:rFonts w:ascii="Times New Roman" w:eastAsia="Times New Roman" w:hAnsi="Times New Roman" w:cs="Times New Roman"/>
                <w:sz w:val="24"/>
                <w:szCs w:val="24"/>
              </w:rPr>
              <w:t>.</w:t>
            </w:r>
          </w:p>
        </w:tc>
      </w:tr>
      <w:tr w:rsidR="004708C9" w:rsidRPr="00097E59" w14:paraId="1211F3C5" w14:textId="77777777" w:rsidTr="00B93707">
        <w:tc>
          <w:tcPr>
            <w:tcW w:w="3545" w:type="dxa"/>
            <w:vMerge/>
          </w:tcPr>
          <w:p w14:paraId="7C32DF7B"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46B4684C" w14:textId="31C610CA"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Способы уменьшения загрязнения окружающей среды токсическими компонентами отработавших газов автомобилей</w:t>
            </w:r>
            <w:r w:rsidR="008256B2">
              <w:rPr>
                <w:rFonts w:ascii="Times New Roman" w:eastAsia="Times New Roman" w:hAnsi="Times New Roman" w:cs="Times New Roman"/>
                <w:sz w:val="24"/>
                <w:szCs w:val="24"/>
              </w:rPr>
              <w:t>.</w:t>
            </w:r>
          </w:p>
        </w:tc>
      </w:tr>
      <w:tr w:rsidR="004708C9" w:rsidRPr="00097E59" w14:paraId="1C383EFF" w14:textId="77777777" w:rsidTr="00B93707">
        <w:tc>
          <w:tcPr>
            <w:tcW w:w="3545" w:type="dxa"/>
            <w:vMerge/>
          </w:tcPr>
          <w:p w14:paraId="55C17CF8"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7AE41CF8" w14:textId="62FE9D5A"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Методы контроля и нормы допустимой токсичности отработавших газов</w:t>
            </w:r>
          </w:p>
        </w:tc>
      </w:tr>
      <w:tr w:rsidR="004708C9" w:rsidRPr="00097E59" w14:paraId="15A0DC07" w14:textId="77777777" w:rsidTr="00B93707">
        <w:tc>
          <w:tcPr>
            <w:tcW w:w="3545" w:type="dxa"/>
            <w:vMerge/>
          </w:tcPr>
          <w:p w14:paraId="34D57B81"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7CEFC68C" w14:textId="688C2C32"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Методы очистки и контроль качества сточных вод на автотранспортном предприятии</w:t>
            </w:r>
            <w:r w:rsidR="008256B2">
              <w:rPr>
                <w:rFonts w:ascii="Times New Roman" w:eastAsia="Times New Roman" w:hAnsi="Times New Roman" w:cs="Times New Roman"/>
                <w:sz w:val="24"/>
                <w:szCs w:val="24"/>
              </w:rPr>
              <w:t>.</w:t>
            </w:r>
          </w:p>
        </w:tc>
      </w:tr>
      <w:tr w:rsidR="004708C9" w:rsidRPr="00097E59" w14:paraId="00FE2F87" w14:textId="77777777" w:rsidTr="00B93707">
        <w:tc>
          <w:tcPr>
            <w:tcW w:w="3545" w:type="dxa"/>
            <w:vMerge/>
          </w:tcPr>
          <w:p w14:paraId="5725B310"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5C534155" w14:textId="3E953328"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топливному баку, электрооборудованию и кузову автомобиля</w:t>
            </w:r>
          </w:p>
        </w:tc>
      </w:tr>
      <w:tr w:rsidR="004708C9" w:rsidRPr="00097E59" w14:paraId="7B827E56" w14:textId="77777777" w:rsidTr="00B93707">
        <w:tc>
          <w:tcPr>
            <w:tcW w:w="3545" w:type="dxa"/>
            <w:vMerge/>
          </w:tcPr>
          <w:p w14:paraId="3271F2C2"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587AD677" w14:textId="77777777" w:rsidR="004708C9" w:rsidRPr="00097E59" w:rsidRDefault="004708C9"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4708C9" w:rsidRPr="00097E59" w14:paraId="63DE2E7C" w14:textId="77777777" w:rsidTr="00B93707">
        <w:tc>
          <w:tcPr>
            <w:tcW w:w="3545" w:type="dxa"/>
            <w:vMerge/>
          </w:tcPr>
          <w:p w14:paraId="5835AF5D"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1E956205" w14:textId="141A4DD3"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Проведение контроля на содержание окиси углерода и углеводородов и дымность отработавших газов. Сопоставление полученных данных с предельно допустимыми значениями</w:t>
            </w:r>
          </w:p>
        </w:tc>
      </w:tr>
      <w:tr w:rsidR="004708C9" w:rsidRPr="00097E59" w14:paraId="71C5DFE3" w14:textId="77777777" w:rsidTr="00B93707">
        <w:tc>
          <w:tcPr>
            <w:tcW w:w="3545" w:type="dxa"/>
            <w:vMerge/>
          </w:tcPr>
          <w:p w14:paraId="5DAA2EA0"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64CB9953" w14:textId="77777777" w:rsidR="004708C9" w:rsidRPr="00097E59" w:rsidRDefault="004708C9"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4708C9" w:rsidRPr="00097E59" w14:paraId="003488BD" w14:textId="77777777" w:rsidTr="00B93707">
        <w:tc>
          <w:tcPr>
            <w:tcW w:w="3545" w:type="dxa"/>
            <w:vMerge/>
          </w:tcPr>
          <w:p w14:paraId="4F2B0665"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40A11F24"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 Составление перечня мероприятий по улучшению защиты окружающей среды на автотранспортном предприятии</w:t>
            </w:r>
          </w:p>
        </w:tc>
      </w:tr>
      <w:tr w:rsidR="00D771EE" w:rsidRPr="00097E59" w14:paraId="7B55B16F" w14:textId="77777777" w:rsidTr="00B93707">
        <w:tc>
          <w:tcPr>
            <w:tcW w:w="9664" w:type="dxa"/>
            <w:gridSpan w:val="2"/>
          </w:tcPr>
          <w:p w14:paraId="7A6E7A45" w14:textId="77777777" w:rsidR="00D771EE" w:rsidRPr="00097E59" w:rsidRDefault="00D771EE" w:rsidP="00D771EE">
            <w:pPr>
              <w:widowControl w:val="0"/>
              <w:autoSpaceDE w:val="0"/>
              <w:autoSpaceDN w:val="0"/>
              <w:rPr>
                <w:rFonts w:ascii="Times New Roman" w:eastAsia="Times New Roman" w:hAnsi="Times New Roman" w:cs="Times New Roman"/>
                <w:b/>
                <w:i/>
                <w:sz w:val="24"/>
                <w:szCs w:val="24"/>
              </w:rPr>
            </w:pPr>
            <w:r w:rsidRPr="00097E59">
              <w:rPr>
                <w:rFonts w:ascii="Times New Roman" w:eastAsia="Times New Roman" w:hAnsi="Times New Roman" w:cs="Times New Roman"/>
                <w:b/>
                <w:i/>
                <w:sz w:val="24"/>
                <w:szCs w:val="24"/>
              </w:rPr>
              <w:t>Промежуточная аттестация</w:t>
            </w:r>
          </w:p>
        </w:tc>
      </w:tr>
      <w:tr w:rsidR="00D771EE" w:rsidRPr="00097E59" w14:paraId="03AC6261" w14:textId="77777777" w:rsidTr="00B93707">
        <w:tc>
          <w:tcPr>
            <w:tcW w:w="9664" w:type="dxa"/>
            <w:gridSpan w:val="2"/>
          </w:tcPr>
          <w:p w14:paraId="2184EE08" w14:textId="0BB2B7F3" w:rsidR="00D771EE" w:rsidRPr="00097E59" w:rsidRDefault="00D771EE" w:rsidP="00D771EE">
            <w:pPr>
              <w:widowControl w:val="0"/>
              <w:autoSpaceDE w:val="0"/>
              <w:autoSpaceDN w:val="0"/>
              <w:rPr>
                <w:rFonts w:ascii="Times New Roman" w:eastAsia="Times New Roman" w:hAnsi="Times New Roman" w:cs="Times New Roman"/>
                <w:b/>
                <w:i/>
                <w:sz w:val="24"/>
                <w:szCs w:val="24"/>
              </w:rPr>
            </w:pPr>
            <w:r w:rsidRPr="00097E59">
              <w:rPr>
                <w:rFonts w:ascii="Times New Roman" w:eastAsia="Times New Roman" w:hAnsi="Times New Roman" w:cs="Times New Roman"/>
                <w:b/>
                <w:i/>
                <w:sz w:val="24"/>
                <w:szCs w:val="24"/>
              </w:rPr>
              <w:t>Всего:</w:t>
            </w:r>
            <w:r w:rsidR="00B93707" w:rsidRPr="00097E59">
              <w:rPr>
                <w:rFonts w:ascii="Times New Roman" w:eastAsia="Times New Roman" w:hAnsi="Times New Roman" w:cs="Times New Roman"/>
                <w:b/>
                <w:i/>
                <w:sz w:val="24"/>
                <w:szCs w:val="24"/>
              </w:rPr>
              <w:t xml:space="preserve"> </w:t>
            </w:r>
            <w:r w:rsidR="001239A4" w:rsidRPr="00097E59">
              <w:rPr>
                <w:rFonts w:ascii="Times New Roman" w:eastAsia="Times New Roman" w:hAnsi="Times New Roman" w:cs="Times New Roman"/>
                <w:b/>
                <w:i/>
                <w:sz w:val="24"/>
                <w:szCs w:val="24"/>
              </w:rPr>
              <w:t>36</w:t>
            </w:r>
          </w:p>
        </w:tc>
      </w:tr>
    </w:tbl>
    <w:p w14:paraId="5121BBEF" w14:textId="77777777" w:rsidR="00732219" w:rsidRPr="00097E59" w:rsidRDefault="00732219" w:rsidP="00A843C4">
      <w:pPr>
        <w:rPr>
          <w:rFonts w:ascii="Times New Roman" w:hAnsi="Times New Roman" w:cs="Times New Roman"/>
          <w:sz w:val="24"/>
          <w:szCs w:val="24"/>
        </w:rPr>
      </w:pPr>
    </w:p>
    <w:p w14:paraId="795F1EB8"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512A656A"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628174FD" w14:textId="2BE2FC89" w:rsidR="002D3B19" w:rsidRPr="00097E59" w:rsidRDefault="00C9436C" w:rsidP="002D3B19">
      <w:pPr>
        <w:suppressAutoHyphens/>
        <w:ind w:firstLine="709"/>
        <w:jc w:val="both"/>
        <w:rPr>
          <w:rFonts w:ascii="Times New Roman" w:hAnsi="Times New Roman" w:cs="Times New Roman"/>
          <w:bCs/>
          <w:sz w:val="24"/>
          <w:szCs w:val="24"/>
        </w:rPr>
      </w:pPr>
      <w:r w:rsidRPr="00097E59">
        <w:rPr>
          <w:rFonts w:ascii="Times New Roman" w:hAnsi="Times New Roman" w:cs="Times New Roman"/>
          <w:sz w:val="24"/>
          <w:szCs w:val="24"/>
        </w:rPr>
        <w:t>Кабинет «</w:t>
      </w:r>
      <w:r w:rsidR="00E7326C" w:rsidRPr="00097E59">
        <w:rPr>
          <w:rFonts w:ascii="Times New Roman" w:hAnsi="Times New Roman" w:cs="Times New Roman"/>
          <w:sz w:val="24"/>
          <w:szCs w:val="24"/>
        </w:rPr>
        <w:t>Безопасности жизнедеятельности</w:t>
      </w:r>
      <w:r w:rsidRPr="00097E59">
        <w:rPr>
          <w:rFonts w:ascii="Times New Roman" w:hAnsi="Times New Roman" w:cs="Times New Roman"/>
          <w:sz w:val="24"/>
          <w:szCs w:val="24"/>
        </w:rPr>
        <w:t xml:space="preserve">», </w:t>
      </w:r>
      <w:r w:rsidR="002D3B19" w:rsidRPr="00097E59">
        <w:rPr>
          <w:rFonts w:ascii="Times New Roman" w:hAnsi="Times New Roman" w:cs="Times New Roman"/>
          <w:sz w:val="24"/>
          <w:szCs w:val="24"/>
        </w:rPr>
        <w:t>оснащенный</w:t>
      </w:r>
      <w:r w:rsidR="002D3B19" w:rsidRPr="00097E59">
        <w:rPr>
          <w:rFonts w:ascii="Times New Roman" w:hAnsi="Times New Roman" w:cs="Times New Roman"/>
          <w:bCs/>
          <w:sz w:val="24"/>
          <w:szCs w:val="24"/>
        </w:rPr>
        <w:t xml:space="preserve"> </w:t>
      </w:r>
      <w:r w:rsidR="002D3B19" w:rsidRPr="00097E59">
        <w:rPr>
          <w:rFonts w:ascii="Times New Roman" w:hAnsi="Times New Roman" w:cs="Times New Roman"/>
          <w:bCs/>
          <w:iCs/>
          <w:sz w:val="24"/>
          <w:szCs w:val="24"/>
        </w:rPr>
        <w:t>в соответствии с приложением 3 ПОП-П</w:t>
      </w:r>
      <w:r w:rsidR="002D3B19" w:rsidRPr="00097E59">
        <w:rPr>
          <w:rFonts w:ascii="Times New Roman" w:hAnsi="Times New Roman" w:cs="Times New Roman"/>
          <w:bCs/>
          <w:sz w:val="24"/>
          <w:szCs w:val="24"/>
        </w:rPr>
        <w:t xml:space="preserve">. </w:t>
      </w:r>
    </w:p>
    <w:p w14:paraId="7CE4DB04" w14:textId="77777777" w:rsidR="002D3B19" w:rsidRPr="00097E59" w:rsidRDefault="002D3B19" w:rsidP="002D3B19">
      <w:pPr>
        <w:rPr>
          <w:rFonts w:ascii="Times New Roman" w:hAnsi="Times New Roman" w:cs="Times New Roman"/>
          <w:sz w:val="24"/>
          <w:szCs w:val="24"/>
        </w:rPr>
      </w:pPr>
    </w:p>
    <w:p w14:paraId="72B33325"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5FBDF4AC"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0496C"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050546BC" w14:textId="77777777" w:rsidR="00620A9E" w:rsidRPr="00097E59" w:rsidRDefault="00620A9E" w:rsidP="00620A9E">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4797F49E" w14:textId="23D5B64E" w:rsidR="007F19D0" w:rsidRPr="00097E59" w:rsidRDefault="007F19D0" w:rsidP="00097E5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 xml:space="preserve">1. </w:t>
      </w:r>
      <w:proofErr w:type="spellStart"/>
      <w:r w:rsidRPr="00097E59">
        <w:rPr>
          <w:rFonts w:ascii="Times New Roman" w:hAnsi="Times New Roman" w:cs="Times New Roman"/>
          <w:bCs/>
          <w:sz w:val="24"/>
          <w:szCs w:val="24"/>
        </w:rPr>
        <w:t>Карнаух</w:t>
      </w:r>
      <w:proofErr w:type="spellEnd"/>
      <w:r w:rsidRPr="00097E59">
        <w:rPr>
          <w:rFonts w:ascii="Times New Roman" w:hAnsi="Times New Roman" w:cs="Times New Roman"/>
          <w:bCs/>
          <w:sz w:val="24"/>
          <w:szCs w:val="24"/>
        </w:rPr>
        <w:t xml:space="preserve">, Н. Н. Охрана </w:t>
      </w:r>
      <w:proofErr w:type="gramStart"/>
      <w:r w:rsidRPr="00097E59">
        <w:rPr>
          <w:rFonts w:ascii="Times New Roman" w:hAnsi="Times New Roman" w:cs="Times New Roman"/>
          <w:bCs/>
          <w:sz w:val="24"/>
          <w:szCs w:val="24"/>
        </w:rPr>
        <w:t>труда :</w:t>
      </w:r>
      <w:proofErr w:type="gramEnd"/>
      <w:r w:rsidRPr="00097E59">
        <w:rPr>
          <w:rFonts w:ascii="Times New Roman" w:hAnsi="Times New Roman" w:cs="Times New Roman"/>
          <w:bCs/>
          <w:sz w:val="24"/>
          <w:szCs w:val="24"/>
        </w:rPr>
        <w:t xml:space="preserve"> учебник для среднего профессионального образования / Н. Н. </w:t>
      </w:r>
      <w:proofErr w:type="spellStart"/>
      <w:r w:rsidRPr="00097E59">
        <w:rPr>
          <w:rFonts w:ascii="Times New Roman" w:hAnsi="Times New Roman" w:cs="Times New Roman"/>
          <w:bCs/>
          <w:sz w:val="24"/>
          <w:szCs w:val="24"/>
        </w:rPr>
        <w:t>Карнаух</w:t>
      </w:r>
      <w:proofErr w:type="spellEnd"/>
      <w:r w:rsidRPr="00097E59">
        <w:rPr>
          <w:rFonts w:ascii="Times New Roman" w:hAnsi="Times New Roman" w:cs="Times New Roman"/>
          <w:bCs/>
          <w:sz w:val="24"/>
          <w:szCs w:val="24"/>
        </w:rPr>
        <w:t xml:space="preserve">. — 2-е изд., </w:t>
      </w:r>
      <w:proofErr w:type="spellStart"/>
      <w:r w:rsidRPr="00097E59">
        <w:rPr>
          <w:rFonts w:ascii="Times New Roman" w:hAnsi="Times New Roman" w:cs="Times New Roman"/>
          <w:bCs/>
          <w:sz w:val="24"/>
          <w:szCs w:val="24"/>
        </w:rPr>
        <w:t>перераб</w:t>
      </w:r>
      <w:proofErr w:type="spellEnd"/>
      <w:r w:rsidRPr="00097E59">
        <w:rPr>
          <w:rFonts w:ascii="Times New Roman" w:hAnsi="Times New Roman" w:cs="Times New Roman"/>
          <w:bCs/>
          <w:sz w:val="24"/>
          <w:szCs w:val="24"/>
        </w:rPr>
        <w:t xml:space="preserve">. и доп. — </w:t>
      </w:r>
      <w:proofErr w:type="gramStart"/>
      <w:r w:rsidRPr="00097E59">
        <w:rPr>
          <w:rFonts w:ascii="Times New Roman" w:hAnsi="Times New Roman" w:cs="Times New Roman"/>
          <w:bCs/>
          <w:sz w:val="24"/>
          <w:szCs w:val="24"/>
        </w:rPr>
        <w:t>Москва :</w:t>
      </w:r>
      <w:proofErr w:type="gramEnd"/>
      <w:r w:rsidRPr="00097E59">
        <w:rPr>
          <w:rFonts w:ascii="Times New Roman" w:hAnsi="Times New Roman" w:cs="Times New Roman"/>
          <w:bCs/>
          <w:sz w:val="24"/>
          <w:szCs w:val="24"/>
        </w:rPr>
        <w:t xml:space="preserve"> Издательство </w:t>
      </w:r>
      <w:proofErr w:type="spellStart"/>
      <w:r w:rsidRPr="00097E59">
        <w:rPr>
          <w:rFonts w:ascii="Times New Roman" w:hAnsi="Times New Roman" w:cs="Times New Roman"/>
          <w:bCs/>
          <w:sz w:val="24"/>
          <w:szCs w:val="24"/>
        </w:rPr>
        <w:t>Юрайт</w:t>
      </w:r>
      <w:proofErr w:type="spellEnd"/>
      <w:r w:rsidRPr="00097E59">
        <w:rPr>
          <w:rFonts w:ascii="Times New Roman" w:hAnsi="Times New Roman" w:cs="Times New Roman"/>
          <w:bCs/>
          <w:sz w:val="24"/>
          <w:szCs w:val="24"/>
        </w:rPr>
        <w:t xml:space="preserve">, 2023. — 343 с. — (Профессиональное образование). — ISBN 978-5-534-15942-4. — </w:t>
      </w:r>
      <w:proofErr w:type="gramStart"/>
      <w:r w:rsidRPr="00097E59">
        <w:rPr>
          <w:rFonts w:ascii="Times New Roman" w:hAnsi="Times New Roman" w:cs="Times New Roman"/>
          <w:bCs/>
          <w:sz w:val="24"/>
          <w:szCs w:val="24"/>
        </w:rPr>
        <w:t>Текст :</w:t>
      </w:r>
      <w:proofErr w:type="gramEnd"/>
      <w:r w:rsidRPr="00097E59">
        <w:rPr>
          <w:rFonts w:ascii="Times New Roman" w:hAnsi="Times New Roman" w:cs="Times New Roman"/>
          <w:bCs/>
          <w:sz w:val="24"/>
          <w:szCs w:val="24"/>
        </w:rPr>
        <w:t xml:space="preserve"> электронный // Образовательная платформа </w:t>
      </w:r>
      <w:proofErr w:type="spellStart"/>
      <w:r w:rsidRPr="00097E59">
        <w:rPr>
          <w:rFonts w:ascii="Times New Roman" w:hAnsi="Times New Roman" w:cs="Times New Roman"/>
          <w:bCs/>
          <w:sz w:val="24"/>
          <w:szCs w:val="24"/>
        </w:rPr>
        <w:t>Юрайт</w:t>
      </w:r>
      <w:proofErr w:type="spellEnd"/>
      <w:r w:rsidRPr="00097E59">
        <w:rPr>
          <w:rFonts w:ascii="Times New Roman" w:hAnsi="Times New Roman" w:cs="Times New Roman"/>
          <w:bCs/>
          <w:sz w:val="24"/>
          <w:szCs w:val="24"/>
        </w:rPr>
        <w:t xml:space="preserve"> [сайт]. — URL: https://urait.ru/bcode/510311</w:t>
      </w:r>
    </w:p>
    <w:p w14:paraId="0A987744" w14:textId="6861C3EF" w:rsidR="007F19D0" w:rsidRPr="00097E59" w:rsidRDefault="007F19D0" w:rsidP="00097E59">
      <w:pPr>
        <w:pStyle w:val="a4"/>
        <w:spacing w:line="276" w:lineRule="auto"/>
        <w:ind w:left="0" w:firstLine="709"/>
        <w:jc w:val="both"/>
        <w:rPr>
          <w:rFonts w:cs="Times New Roman"/>
          <w:sz w:val="24"/>
          <w:szCs w:val="24"/>
        </w:rPr>
      </w:pPr>
      <w:r w:rsidRPr="00097E59">
        <w:rPr>
          <w:rFonts w:ascii="Times New Roman" w:hAnsi="Times New Roman" w:cs="Times New Roman"/>
          <w:bCs/>
          <w:sz w:val="24"/>
          <w:szCs w:val="24"/>
        </w:rPr>
        <w:t xml:space="preserve">2. Родионова, О. М. Охрана </w:t>
      </w:r>
      <w:proofErr w:type="gramStart"/>
      <w:r w:rsidRPr="00097E59">
        <w:rPr>
          <w:rFonts w:ascii="Times New Roman" w:hAnsi="Times New Roman" w:cs="Times New Roman"/>
          <w:bCs/>
          <w:sz w:val="24"/>
          <w:szCs w:val="24"/>
        </w:rPr>
        <w:t>труда :</w:t>
      </w:r>
      <w:proofErr w:type="gramEnd"/>
      <w:r w:rsidRPr="00097E59">
        <w:rPr>
          <w:rFonts w:ascii="Times New Roman" w:hAnsi="Times New Roman" w:cs="Times New Roman"/>
          <w:bCs/>
          <w:sz w:val="24"/>
          <w:szCs w:val="24"/>
        </w:rPr>
        <w:t xml:space="preserve"> учебник для среднего профессионального образования / О. М. Родионова, Е. В. Аникина, Б. И. </w:t>
      </w:r>
      <w:proofErr w:type="spellStart"/>
      <w:r w:rsidRPr="00097E59">
        <w:rPr>
          <w:rFonts w:ascii="Times New Roman" w:hAnsi="Times New Roman" w:cs="Times New Roman"/>
          <w:bCs/>
          <w:sz w:val="24"/>
          <w:szCs w:val="24"/>
        </w:rPr>
        <w:t>Лавер</w:t>
      </w:r>
      <w:proofErr w:type="spellEnd"/>
      <w:r w:rsidRPr="00097E59">
        <w:rPr>
          <w:rFonts w:ascii="Times New Roman" w:hAnsi="Times New Roman" w:cs="Times New Roman"/>
          <w:bCs/>
          <w:sz w:val="24"/>
          <w:szCs w:val="24"/>
        </w:rPr>
        <w:t xml:space="preserve">, Д. А. Семенов. — 3-е изд., </w:t>
      </w:r>
      <w:proofErr w:type="spellStart"/>
      <w:r w:rsidRPr="00097E59">
        <w:rPr>
          <w:rFonts w:ascii="Times New Roman" w:hAnsi="Times New Roman" w:cs="Times New Roman"/>
          <w:bCs/>
          <w:sz w:val="24"/>
          <w:szCs w:val="24"/>
        </w:rPr>
        <w:t>перераб</w:t>
      </w:r>
      <w:proofErr w:type="spellEnd"/>
      <w:r w:rsidRPr="00097E59">
        <w:rPr>
          <w:rFonts w:ascii="Times New Roman" w:hAnsi="Times New Roman" w:cs="Times New Roman"/>
          <w:bCs/>
          <w:sz w:val="24"/>
          <w:szCs w:val="24"/>
        </w:rPr>
        <w:t xml:space="preserve">. и доп. — </w:t>
      </w:r>
      <w:proofErr w:type="gramStart"/>
      <w:r w:rsidRPr="00097E59">
        <w:rPr>
          <w:rFonts w:ascii="Times New Roman" w:hAnsi="Times New Roman" w:cs="Times New Roman"/>
          <w:bCs/>
          <w:sz w:val="24"/>
          <w:szCs w:val="24"/>
        </w:rPr>
        <w:t>Москва :</w:t>
      </w:r>
      <w:proofErr w:type="gramEnd"/>
      <w:r w:rsidRPr="00097E59">
        <w:rPr>
          <w:rFonts w:ascii="Times New Roman" w:hAnsi="Times New Roman" w:cs="Times New Roman"/>
          <w:bCs/>
          <w:sz w:val="24"/>
          <w:szCs w:val="24"/>
        </w:rPr>
        <w:t xml:space="preserve"> Издательство </w:t>
      </w:r>
      <w:proofErr w:type="spellStart"/>
      <w:r w:rsidRPr="00097E59">
        <w:rPr>
          <w:rFonts w:ascii="Times New Roman" w:hAnsi="Times New Roman" w:cs="Times New Roman"/>
          <w:bCs/>
          <w:sz w:val="24"/>
          <w:szCs w:val="24"/>
        </w:rPr>
        <w:t>Юрайт</w:t>
      </w:r>
      <w:proofErr w:type="spellEnd"/>
      <w:r w:rsidRPr="00097E59">
        <w:rPr>
          <w:rFonts w:ascii="Times New Roman" w:hAnsi="Times New Roman" w:cs="Times New Roman"/>
          <w:bCs/>
          <w:sz w:val="24"/>
          <w:szCs w:val="24"/>
        </w:rPr>
        <w:t xml:space="preserve">, 2024. — 139 с. — (Профессиональное образование). — ISBN 978-5-534-17183-9. — </w:t>
      </w:r>
      <w:proofErr w:type="gramStart"/>
      <w:r w:rsidRPr="00097E59">
        <w:rPr>
          <w:rFonts w:ascii="Times New Roman" w:hAnsi="Times New Roman" w:cs="Times New Roman"/>
          <w:bCs/>
          <w:sz w:val="24"/>
          <w:szCs w:val="24"/>
        </w:rPr>
        <w:t>Текст :</w:t>
      </w:r>
      <w:proofErr w:type="gramEnd"/>
      <w:r w:rsidRPr="00097E59">
        <w:rPr>
          <w:rFonts w:ascii="Times New Roman" w:hAnsi="Times New Roman" w:cs="Times New Roman"/>
          <w:bCs/>
          <w:sz w:val="24"/>
          <w:szCs w:val="24"/>
        </w:rPr>
        <w:t xml:space="preserve"> электронный // Образовательная платформа </w:t>
      </w:r>
      <w:proofErr w:type="spellStart"/>
      <w:r w:rsidRPr="00097E59">
        <w:rPr>
          <w:rFonts w:ascii="Times New Roman" w:hAnsi="Times New Roman" w:cs="Times New Roman"/>
          <w:bCs/>
          <w:sz w:val="24"/>
          <w:szCs w:val="24"/>
        </w:rPr>
        <w:t>Юрайт</w:t>
      </w:r>
      <w:proofErr w:type="spellEnd"/>
      <w:r w:rsidRPr="00097E59">
        <w:rPr>
          <w:rFonts w:ascii="Times New Roman" w:hAnsi="Times New Roman" w:cs="Times New Roman"/>
          <w:bCs/>
          <w:sz w:val="24"/>
          <w:szCs w:val="24"/>
        </w:rPr>
        <w:t xml:space="preserve"> [сайт]. — URL: </w:t>
      </w:r>
      <w:hyperlink r:id="rId17" w:history="1">
        <w:r w:rsidRPr="00097E59">
          <w:rPr>
            <w:bCs/>
          </w:rPr>
          <w:t>https://urait.ru/bcode/537806</w:t>
        </w:r>
      </w:hyperlink>
      <w:r w:rsidR="00097E59" w:rsidRPr="00097E59">
        <w:rPr>
          <w:rFonts w:cs="Times New Roman"/>
          <w:sz w:val="24"/>
          <w:szCs w:val="24"/>
        </w:rPr>
        <w:t>.</w:t>
      </w:r>
    </w:p>
    <w:p w14:paraId="09A69A2B" w14:textId="57751E24" w:rsidR="00097E59" w:rsidRDefault="00097E59" w:rsidP="007F19D0">
      <w:pPr>
        <w:pStyle w:val="1f"/>
        <w:ind w:firstLine="567"/>
        <w:jc w:val="left"/>
        <w:outlineLvl w:val="9"/>
        <w:rPr>
          <w:rStyle w:val="af0"/>
          <w:rFonts w:ascii="Times New Roman" w:eastAsiaTheme="minorHAnsi" w:hAnsi="Times New Roman"/>
          <w:b w:val="0"/>
          <w:bCs w:val="0"/>
          <w:caps w:val="0"/>
          <w:noProof/>
          <w:kern w:val="0"/>
          <w:lang w:val="ru-RU" w:eastAsia="en-US"/>
        </w:rPr>
      </w:pPr>
    </w:p>
    <w:p w14:paraId="43121F99" w14:textId="77777777" w:rsidR="00097E59" w:rsidRPr="00097E59" w:rsidRDefault="00097E59" w:rsidP="007F19D0">
      <w:pPr>
        <w:pStyle w:val="1f"/>
        <w:ind w:firstLine="567"/>
        <w:jc w:val="left"/>
        <w:outlineLvl w:val="9"/>
        <w:rPr>
          <w:rFonts w:ascii="Times New Roman" w:eastAsiaTheme="minorHAnsi" w:hAnsi="Times New Roman"/>
          <w:b w:val="0"/>
          <w:bCs w:val="0"/>
          <w:caps w:val="0"/>
          <w:noProof/>
          <w:kern w:val="0"/>
          <w:lang w:val="ru-RU" w:eastAsia="en-US"/>
        </w:rPr>
      </w:pPr>
    </w:p>
    <w:p w14:paraId="75E44987" w14:textId="57419907" w:rsidR="002D3B19" w:rsidRPr="00097E59" w:rsidRDefault="002D3B19" w:rsidP="007F19D0">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097E59" w14:paraId="6E4E7972" w14:textId="77777777" w:rsidTr="00416DFA">
        <w:trPr>
          <w:trHeight w:val="20"/>
        </w:trPr>
        <w:tc>
          <w:tcPr>
            <w:tcW w:w="1541" w:type="pct"/>
            <w:vAlign w:val="center"/>
          </w:tcPr>
          <w:p w14:paraId="51E5BE4C"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70" w:type="pct"/>
            <w:vAlign w:val="center"/>
          </w:tcPr>
          <w:p w14:paraId="75C245FE"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689" w:type="pct"/>
            <w:vAlign w:val="center"/>
          </w:tcPr>
          <w:p w14:paraId="3904200E"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416DFA" w:rsidRPr="00097E59" w14:paraId="1E1D7F7B" w14:textId="77777777" w:rsidTr="00416DFA">
        <w:tblPrEx>
          <w:tblLook w:val="04A0" w:firstRow="1" w:lastRow="0" w:firstColumn="1" w:lastColumn="0" w:noHBand="0" w:noVBand="1"/>
        </w:tblPrEx>
        <w:trPr>
          <w:trHeight w:val="20"/>
        </w:trPr>
        <w:tc>
          <w:tcPr>
            <w:tcW w:w="1541" w:type="pct"/>
            <w:tcBorders>
              <w:top w:val="single" w:sz="4" w:space="0" w:color="auto"/>
              <w:left w:val="single" w:sz="4" w:space="0" w:color="auto"/>
              <w:right w:val="single" w:sz="4" w:space="0" w:color="auto"/>
            </w:tcBorders>
          </w:tcPr>
          <w:p w14:paraId="7C68EF53" w14:textId="6A817972" w:rsidR="00416DFA" w:rsidRPr="00097E59" w:rsidRDefault="00416DFA">
            <w:pPr>
              <w:tabs>
                <w:tab w:val="left" w:pos="273"/>
              </w:tabs>
              <w:suppressAutoHyphens/>
              <w:spacing w:after="120"/>
              <w:rPr>
                <w:rFonts w:ascii="Times New Roman" w:hAnsi="Times New Roman" w:cs="Times New Roman"/>
                <w:bCs/>
                <w:sz w:val="24"/>
                <w:szCs w:val="24"/>
              </w:rPr>
            </w:pPr>
            <w:r w:rsidRPr="00097E59">
              <w:rPr>
                <w:rFonts w:ascii="Times New Roman" w:hAnsi="Times New Roman" w:cs="Times New Roman"/>
                <w:bCs/>
                <w:sz w:val="24"/>
                <w:szCs w:val="24"/>
              </w:rPr>
              <w:t>Знает:</w:t>
            </w:r>
          </w:p>
          <w:p w14:paraId="4ECD9949"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Воздействия негативных факторов на человека</w:t>
            </w:r>
          </w:p>
          <w:p w14:paraId="407E5F0F"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Правовых, нормативных и организационных основ охраны труда в организации</w:t>
            </w:r>
          </w:p>
          <w:p w14:paraId="4B119E9C"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 оформления документов</w:t>
            </w:r>
          </w:p>
          <w:p w14:paraId="7DFEB08B"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Методики учёта затрат на мероприятия по улучшению условий охраны труда</w:t>
            </w:r>
          </w:p>
          <w:p w14:paraId="2EC7B796"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Организации технического обслуживания и ремонта автомобилей и правил безопасности при выполнении этих работ</w:t>
            </w:r>
          </w:p>
          <w:p w14:paraId="3EDACF55"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Организационных и инженерно-технических мероприятий по защите от опасностей</w:t>
            </w:r>
          </w:p>
          <w:p w14:paraId="6B50C18C"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Средств индивидуальной </w:t>
            </w:r>
            <w:r w:rsidRPr="00097E59">
              <w:rPr>
                <w:rFonts w:ascii="Times New Roman" w:eastAsia="Times New Roman" w:hAnsi="Times New Roman" w:cs="Times New Roman"/>
                <w:sz w:val="24"/>
                <w:szCs w:val="24"/>
              </w:rPr>
              <w:lastRenderedPageBreak/>
              <w:t>защиты</w:t>
            </w:r>
          </w:p>
          <w:p w14:paraId="141E179D"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Причин возникновения пожаров, пределов распространения огня и огнестойкости, средств пожаротушения</w:t>
            </w:r>
          </w:p>
          <w:p w14:paraId="617CB055"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Технических способов и средств защиты от поражения электротоком</w:t>
            </w:r>
          </w:p>
          <w:p w14:paraId="0785A5F7"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 технической эксплуатации электроустановок, электроинструмента, переносных светильников</w:t>
            </w:r>
          </w:p>
          <w:p w14:paraId="60B24BF8" w14:textId="2D3CBC97" w:rsidR="00416DFA" w:rsidRPr="00097E59" w:rsidRDefault="00416DFA" w:rsidP="00B93707">
            <w:pPr>
              <w:spacing w:after="120"/>
              <w:rPr>
                <w:rFonts w:ascii="Times New Roman" w:hAnsi="Times New Roman" w:cs="Times New Roman"/>
                <w:sz w:val="24"/>
                <w:szCs w:val="24"/>
              </w:rPr>
            </w:pPr>
            <w:r w:rsidRPr="00097E59">
              <w:rPr>
                <w:rFonts w:ascii="Times New Roman" w:eastAsia="Times New Roman" w:hAnsi="Times New Roman" w:cs="Times New Roman"/>
                <w:sz w:val="24"/>
                <w:szCs w:val="24"/>
              </w:rPr>
              <w:t>Правил охраны окружающей среды, бережливого производства</w:t>
            </w:r>
          </w:p>
        </w:tc>
        <w:tc>
          <w:tcPr>
            <w:tcW w:w="1770" w:type="pct"/>
            <w:tcBorders>
              <w:top w:val="single" w:sz="4" w:space="0" w:color="auto"/>
              <w:left w:val="single" w:sz="4" w:space="0" w:color="auto"/>
              <w:right w:val="single" w:sz="4" w:space="0" w:color="auto"/>
            </w:tcBorders>
          </w:tcPr>
          <w:p w14:paraId="52E73DEC"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Демонстрировать знание номенклатуры негативных факторов, влияющих на человека на рабочем месте в автотранспортном предприятии и воздействии их на человека</w:t>
            </w:r>
          </w:p>
          <w:p w14:paraId="0C3F6021" w14:textId="7F3B1F26"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основных положений, регламентирующих нормативно-правовое сопровождение и организацию охраны труда на автотранспортных предприятиях</w:t>
            </w:r>
          </w:p>
          <w:p w14:paraId="765779D9"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правил оформления документов.</w:t>
            </w:r>
          </w:p>
          <w:p w14:paraId="14EA6BF3"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методики учета затрат на мероприятия по охране труда</w:t>
            </w:r>
          </w:p>
          <w:p w14:paraId="003C1555"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Разрабатывать мероприятия по техническому обслуживанию и ремонту автомобилей</w:t>
            </w:r>
          </w:p>
          <w:p w14:paraId="1C0B1F5E"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Разрабатывать мероприятия по защите от опасностей</w:t>
            </w:r>
          </w:p>
          <w:p w14:paraId="71BF298C"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Выбирать средства индивидуальной защиты, порядок их применения.</w:t>
            </w:r>
          </w:p>
          <w:p w14:paraId="4DA9C443"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причин возникновения пожаров, пределов распространения огня и огнестойкости, правил пользования средствами пожаротушения</w:t>
            </w:r>
          </w:p>
          <w:p w14:paraId="04DB2778"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умение пользоваться средствами способов и средств защиты от поражения электротоком</w:t>
            </w:r>
          </w:p>
          <w:p w14:paraId="6685D400"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правил технической эксплуатации электроустановок, электроинструмента, переносных</w:t>
            </w:r>
          </w:p>
          <w:p w14:paraId="3722E0B0"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светильников</w:t>
            </w:r>
          </w:p>
          <w:p w14:paraId="33195D02" w14:textId="50128DDD" w:rsidR="00416DFA" w:rsidRPr="00097E59" w:rsidRDefault="00416DFA" w:rsidP="00B93707">
            <w:pPr>
              <w:spacing w:after="120"/>
              <w:rPr>
                <w:rFonts w:ascii="Times New Roman" w:hAnsi="Times New Roman" w:cs="Times New Roman"/>
                <w:sz w:val="24"/>
                <w:szCs w:val="24"/>
              </w:rPr>
            </w:pPr>
            <w:r w:rsidRPr="00097E59">
              <w:rPr>
                <w:rFonts w:ascii="Times New Roman" w:hAnsi="Times New Roman" w:cs="Times New Roman"/>
                <w:bCs/>
                <w:sz w:val="24"/>
                <w:szCs w:val="24"/>
              </w:rPr>
              <w:t>Демонстрировать знание правил охраны окружающей среды, бережливого производства</w:t>
            </w:r>
          </w:p>
        </w:tc>
        <w:tc>
          <w:tcPr>
            <w:tcW w:w="1689" w:type="pct"/>
            <w:tcBorders>
              <w:top w:val="single" w:sz="4" w:space="0" w:color="auto"/>
              <w:left w:val="single" w:sz="4" w:space="0" w:color="auto"/>
              <w:right w:val="single" w:sz="4" w:space="0" w:color="auto"/>
            </w:tcBorders>
          </w:tcPr>
          <w:p w14:paraId="0325E7B8" w14:textId="77777777" w:rsidR="00416DFA" w:rsidRPr="00097E59" w:rsidRDefault="00416DFA" w:rsidP="00B93707">
            <w:pPr>
              <w:widowControl w:val="0"/>
              <w:tabs>
                <w:tab w:val="left" w:pos="25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тестирование,</w:t>
            </w:r>
          </w:p>
          <w:p w14:paraId="603721BC" w14:textId="77777777" w:rsidR="00416DFA" w:rsidRPr="00097E59" w:rsidRDefault="00416DFA" w:rsidP="00B93707">
            <w:pPr>
              <w:widowControl w:val="0"/>
              <w:tabs>
                <w:tab w:val="left" w:pos="24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решение ситуационных задач,</w:t>
            </w:r>
          </w:p>
          <w:p w14:paraId="3E16035D" w14:textId="77777777" w:rsidR="00416DFA" w:rsidRPr="00097E59" w:rsidRDefault="00416DFA" w:rsidP="00B93707">
            <w:pPr>
              <w:widowControl w:val="0"/>
              <w:tabs>
                <w:tab w:val="left" w:pos="25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подготовка рефератов, докладов и сообщений,</w:t>
            </w:r>
          </w:p>
          <w:p w14:paraId="6D8BDE00" w14:textId="77777777" w:rsidR="00416DFA" w:rsidRPr="00097E59" w:rsidRDefault="00416DFA" w:rsidP="00B93707">
            <w:pPr>
              <w:widowControl w:val="0"/>
              <w:tabs>
                <w:tab w:val="left" w:pos="24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письменный опрос,</w:t>
            </w:r>
          </w:p>
          <w:p w14:paraId="6F11EF7D" w14:textId="206E6C67" w:rsidR="00416DFA" w:rsidRPr="00097E59" w:rsidRDefault="00416DFA" w:rsidP="00B93707">
            <w:pPr>
              <w:tabs>
                <w:tab w:val="left" w:pos="273"/>
              </w:tabs>
              <w:suppressAutoHyphens/>
              <w:spacing w:after="120"/>
              <w:rPr>
                <w:rFonts w:ascii="Times New Roman" w:hAnsi="Times New Roman" w:cs="Times New Roman"/>
                <w:sz w:val="24"/>
                <w:szCs w:val="24"/>
              </w:rPr>
            </w:pPr>
          </w:p>
        </w:tc>
      </w:tr>
      <w:tr w:rsidR="00C9436C" w:rsidRPr="00097E59" w14:paraId="784D46FF" w14:textId="77777777" w:rsidTr="00416DFA">
        <w:tblPrEx>
          <w:tblLook w:val="04A0" w:firstRow="1" w:lastRow="0" w:firstColumn="1" w:lastColumn="0" w:noHBand="0" w:noVBand="1"/>
        </w:tblPrEx>
        <w:trPr>
          <w:trHeight w:val="20"/>
        </w:trPr>
        <w:tc>
          <w:tcPr>
            <w:tcW w:w="1541" w:type="pct"/>
            <w:tcBorders>
              <w:top w:val="single" w:sz="4" w:space="0" w:color="auto"/>
              <w:left w:val="single" w:sz="4" w:space="0" w:color="auto"/>
              <w:bottom w:val="single" w:sz="4" w:space="0" w:color="auto"/>
              <w:right w:val="single" w:sz="4" w:space="0" w:color="auto"/>
            </w:tcBorders>
            <w:hideMark/>
          </w:tcPr>
          <w:p w14:paraId="64A05351" w14:textId="5426DD97" w:rsidR="00416DFA" w:rsidRPr="00097E59" w:rsidRDefault="00416DFA" w:rsidP="00B93707">
            <w:pPr>
              <w:spacing w:after="120"/>
              <w:rPr>
                <w:rFonts w:ascii="Times New Roman" w:hAnsi="Times New Roman" w:cs="Times New Roman"/>
                <w:sz w:val="24"/>
                <w:szCs w:val="24"/>
              </w:rPr>
            </w:pPr>
            <w:r w:rsidRPr="00097E59">
              <w:rPr>
                <w:rFonts w:ascii="Times New Roman" w:hAnsi="Times New Roman" w:cs="Times New Roman"/>
                <w:sz w:val="24"/>
                <w:szCs w:val="24"/>
              </w:rPr>
              <w:t>Умеет:</w:t>
            </w:r>
          </w:p>
          <w:p w14:paraId="29A8BA44" w14:textId="1A26FC0E"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Применять методы и средства защиты от опасностей технических систем и технологических процессов</w:t>
            </w:r>
          </w:p>
          <w:p w14:paraId="48FE9D24"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Обеспечивать безопасные условия труда в профессиональной деятельности</w:t>
            </w:r>
          </w:p>
          <w:p w14:paraId="6ADF5122"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Анализировать в профессиональной деятельности</w:t>
            </w:r>
          </w:p>
          <w:p w14:paraId="14386424"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 xml:space="preserve">Использовать </w:t>
            </w:r>
            <w:proofErr w:type="spellStart"/>
            <w:r w:rsidRPr="00097E59">
              <w:rPr>
                <w:rFonts w:ascii="Times New Roman" w:hAnsi="Times New Roman" w:cs="Times New Roman"/>
                <w:sz w:val="24"/>
                <w:szCs w:val="24"/>
              </w:rPr>
              <w:t>экобиозащитную</w:t>
            </w:r>
            <w:proofErr w:type="spellEnd"/>
            <w:r w:rsidRPr="00097E59">
              <w:rPr>
                <w:rFonts w:ascii="Times New Roman" w:hAnsi="Times New Roman" w:cs="Times New Roman"/>
                <w:sz w:val="24"/>
                <w:szCs w:val="24"/>
              </w:rPr>
              <w:t xml:space="preserve"> технику</w:t>
            </w:r>
          </w:p>
          <w:p w14:paraId="52666403"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lastRenderedPageBreak/>
              <w:t>Оформлять документы по охране труда на автосервисном предприятии.</w:t>
            </w:r>
          </w:p>
          <w:p w14:paraId="3D17A400"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Производить расчёты материальных затрат на мероприятия по охране труда</w:t>
            </w:r>
          </w:p>
          <w:p w14:paraId="4EFB76D4"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Проводить ситуационный анализ несчастного случая с составлением схемы причинно-следственной связи</w:t>
            </w:r>
          </w:p>
          <w:p w14:paraId="200A9343"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Проводить обследование рабочего места и составлять ведомость соответствия рабочего места требованиям техники безопасности</w:t>
            </w:r>
          </w:p>
          <w:p w14:paraId="50C02890"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Пользоваться средствами пожаротушения</w:t>
            </w:r>
          </w:p>
          <w:p w14:paraId="251A549F" w14:textId="76E0F121" w:rsidR="00C9436C"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Проводить контроль выхлопных газов на СО, СН и сравнивать с предельно допустимыми значениями.</w:t>
            </w:r>
          </w:p>
        </w:tc>
        <w:tc>
          <w:tcPr>
            <w:tcW w:w="1770" w:type="pct"/>
            <w:tcBorders>
              <w:top w:val="single" w:sz="4" w:space="0" w:color="auto"/>
              <w:left w:val="single" w:sz="4" w:space="0" w:color="auto"/>
              <w:bottom w:val="single" w:sz="4" w:space="0" w:color="auto"/>
              <w:right w:val="single" w:sz="4" w:space="0" w:color="auto"/>
            </w:tcBorders>
            <w:hideMark/>
          </w:tcPr>
          <w:p w14:paraId="0E00F6FD" w14:textId="58CAA82A"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Формировать отчет по заданной тематике</w:t>
            </w:r>
            <w:r w:rsidR="00F13464">
              <w:rPr>
                <w:rFonts w:ascii="Times New Roman" w:hAnsi="Times New Roman" w:cs="Times New Roman"/>
                <w:bCs/>
                <w:sz w:val="24"/>
                <w:szCs w:val="24"/>
              </w:rPr>
              <w:t>,</w:t>
            </w:r>
            <w:r w:rsidRPr="00097E59">
              <w:rPr>
                <w:rFonts w:ascii="Times New Roman" w:hAnsi="Times New Roman" w:cs="Times New Roman"/>
                <w:bCs/>
                <w:sz w:val="24"/>
                <w:szCs w:val="24"/>
              </w:rPr>
              <w:t xml:space="preserve"> связанный с организацией защиты от опасностей технических систем и технологических процессов на автосервисном предприятии</w:t>
            </w:r>
          </w:p>
          <w:p w14:paraId="561006C6"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технологию обеспечения безопасных условий труда в различных ситуациях профессиональной деятельности</w:t>
            </w:r>
          </w:p>
          <w:p w14:paraId="3FE0C2FB"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Определять травмоопасные и вредные факторы на конкретном рабочем месте автотранспортного предприятия.</w:t>
            </w:r>
          </w:p>
          <w:p w14:paraId="2CA4E3FD"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 xml:space="preserve">Применять </w:t>
            </w:r>
            <w:proofErr w:type="spellStart"/>
            <w:r w:rsidRPr="00097E59">
              <w:rPr>
                <w:rFonts w:ascii="Times New Roman" w:hAnsi="Times New Roman" w:cs="Times New Roman"/>
                <w:bCs/>
                <w:sz w:val="24"/>
                <w:szCs w:val="24"/>
              </w:rPr>
              <w:t>экобиозащитную</w:t>
            </w:r>
            <w:proofErr w:type="spellEnd"/>
            <w:r w:rsidRPr="00097E59">
              <w:rPr>
                <w:rFonts w:ascii="Times New Roman" w:hAnsi="Times New Roman" w:cs="Times New Roman"/>
                <w:bCs/>
                <w:sz w:val="24"/>
                <w:szCs w:val="24"/>
              </w:rPr>
              <w:t xml:space="preserve"> технику в профессиональной деятельности</w:t>
            </w:r>
          </w:p>
          <w:p w14:paraId="26E53F9C"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Осуществлять расчёты материальных затрат на мероприятия по охране труда</w:t>
            </w:r>
          </w:p>
          <w:p w14:paraId="43C61D70"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Осуществлять анализ несчастного случая, составлять схемы причинно-следственной связи</w:t>
            </w:r>
          </w:p>
          <w:p w14:paraId="22641C65"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Проводить анализ условий труда на конкретном рабочем месте и составлять ведомость соответствия рабочего места требованиям техники безопасности</w:t>
            </w:r>
          </w:p>
          <w:p w14:paraId="75A205D6"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Описывать технологию использования средств пожаротушения</w:t>
            </w:r>
          </w:p>
          <w:p w14:paraId="7E2D2948" w14:textId="63C6D6F4" w:rsidR="00C9436C"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Осуществлять контроль выхлопных газов и сравнивать результаты с предельно допустимыми значениям</w:t>
            </w:r>
          </w:p>
        </w:tc>
        <w:tc>
          <w:tcPr>
            <w:tcW w:w="1689" w:type="pct"/>
            <w:tcBorders>
              <w:top w:val="single" w:sz="4" w:space="0" w:color="auto"/>
              <w:left w:val="single" w:sz="4" w:space="0" w:color="auto"/>
              <w:bottom w:val="single" w:sz="4" w:space="0" w:color="auto"/>
              <w:right w:val="single" w:sz="4" w:space="0" w:color="auto"/>
            </w:tcBorders>
            <w:hideMark/>
          </w:tcPr>
          <w:p w14:paraId="2595A0F9" w14:textId="77777777" w:rsidR="00C9436C" w:rsidRPr="00097E59" w:rsidRDefault="00C9436C">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анализ подготовленной информации по предлагаемым тематикам самостоятельной работы;</w:t>
            </w:r>
          </w:p>
        </w:tc>
      </w:tr>
    </w:tbl>
    <w:p w14:paraId="1FCA4238" w14:textId="77777777" w:rsidR="001239A4" w:rsidRPr="00097E59" w:rsidRDefault="002D3B19" w:rsidP="00B94A10">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60C71A59" w14:textId="2AE43DAD" w:rsidR="001239A4" w:rsidRPr="00097E59" w:rsidRDefault="001239A4" w:rsidP="001239A4">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9</w:t>
      </w:r>
    </w:p>
    <w:p w14:paraId="514AC370" w14:textId="77777777" w:rsidR="001239A4" w:rsidRPr="00097E59" w:rsidRDefault="001239A4" w:rsidP="001239A4">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t>23.02.04 Техническая эксплуатация подъемно-транспортных, строительных, дорожных машин и оборудования (по отраслям)</w:t>
      </w:r>
    </w:p>
    <w:p w14:paraId="3C388A3C" w14:textId="77777777" w:rsidR="001239A4" w:rsidRPr="00097E59" w:rsidRDefault="001239A4" w:rsidP="001239A4">
      <w:pPr>
        <w:jc w:val="right"/>
        <w:rPr>
          <w:rFonts w:ascii="Times New Roman" w:hAnsi="Times New Roman" w:cs="Times New Roman"/>
          <w:b/>
          <w:bCs/>
          <w:color w:val="0070C0"/>
          <w:sz w:val="24"/>
          <w:szCs w:val="24"/>
        </w:rPr>
      </w:pPr>
    </w:p>
    <w:p w14:paraId="601C04E0" w14:textId="77777777" w:rsidR="001239A4" w:rsidRPr="00097E59" w:rsidRDefault="001239A4" w:rsidP="001239A4">
      <w:pPr>
        <w:jc w:val="right"/>
        <w:rPr>
          <w:rFonts w:ascii="Times New Roman" w:hAnsi="Times New Roman" w:cs="Times New Roman"/>
          <w:b/>
          <w:bCs/>
          <w:color w:val="0070C0"/>
          <w:sz w:val="24"/>
          <w:szCs w:val="24"/>
        </w:rPr>
      </w:pPr>
    </w:p>
    <w:p w14:paraId="2DF3E07D" w14:textId="77777777" w:rsidR="001239A4" w:rsidRPr="00097E59" w:rsidRDefault="001239A4" w:rsidP="001239A4">
      <w:pPr>
        <w:jc w:val="right"/>
        <w:rPr>
          <w:rFonts w:ascii="Times New Roman" w:hAnsi="Times New Roman" w:cs="Times New Roman"/>
          <w:b/>
          <w:bCs/>
          <w:color w:val="0070C0"/>
          <w:sz w:val="24"/>
          <w:szCs w:val="24"/>
        </w:rPr>
      </w:pPr>
    </w:p>
    <w:p w14:paraId="7FF7F073" w14:textId="77777777" w:rsidR="001239A4" w:rsidRPr="00097E59" w:rsidRDefault="001239A4" w:rsidP="001239A4">
      <w:pPr>
        <w:jc w:val="right"/>
        <w:rPr>
          <w:rFonts w:ascii="Times New Roman" w:hAnsi="Times New Roman" w:cs="Times New Roman"/>
          <w:b/>
          <w:bCs/>
          <w:color w:val="0070C0"/>
          <w:sz w:val="24"/>
          <w:szCs w:val="24"/>
        </w:rPr>
      </w:pPr>
    </w:p>
    <w:p w14:paraId="65D07232" w14:textId="77777777" w:rsidR="001239A4" w:rsidRPr="00097E59" w:rsidRDefault="001239A4" w:rsidP="001239A4">
      <w:pPr>
        <w:jc w:val="right"/>
        <w:rPr>
          <w:rFonts w:ascii="Times New Roman" w:hAnsi="Times New Roman" w:cs="Times New Roman"/>
          <w:b/>
          <w:bCs/>
          <w:color w:val="0070C0"/>
          <w:sz w:val="24"/>
          <w:szCs w:val="24"/>
        </w:rPr>
      </w:pPr>
    </w:p>
    <w:p w14:paraId="08B9E346" w14:textId="77777777" w:rsidR="001239A4" w:rsidRPr="00097E59" w:rsidRDefault="001239A4" w:rsidP="001239A4">
      <w:pPr>
        <w:jc w:val="right"/>
        <w:rPr>
          <w:rFonts w:ascii="Times New Roman" w:hAnsi="Times New Roman" w:cs="Times New Roman"/>
          <w:b/>
          <w:bCs/>
          <w:color w:val="0070C0"/>
          <w:sz w:val="24"/>
          <w:szCs w:val="24"/>
        </w:rPr>
      </w:pPr>
    </w:p>
    <w:p w14:paraId="5E50B89D" w14:textId="77777777" w:rsidR="001239A4" w:rsidRPr="00097E59" w:rsidRDefault="001239A4" w:rsidP="001239A4">
      <w:pPr>
        <w:jc w:val="right"/>
        <w:rPr>
          <w:rFonts w:ascii="Times New Roman" w:hAnsi="Times New Roman" w:cs="Times New Roman"/>
          <w:b/>
          <w:bCs/>
          <w:color w:val="0070C0"/>
          <w:sz w:val="24"/>
          <w:szCs w:val="24"/>
        </w:rPr>
      </w:pPr>
    </w:p>
    <w:p w14:paraId="59C7441D" w14:textId="77777777" w:rsidR="001239A4" w:rsidRPr="00097E59" w:rsidRDefault="001239A4" w:rsidP="001239A4">
      <w:pPr>
        <w:jc w:val="right"/>
        <w:rPr>
          <w:rFonts w:ascii="Times New Roman" w:hAnsi="Times New Roman" w:cs="Times New Roman"/>
          <w:b/>
          <w:bCs/>
          <w:color w:val="0070C0"/>
          <w:sz w:val="24"/>
          <w:szCs w:val="24"/>
        </w:rPr>
      </w:pPr>
    </w:p>
    <w:p w14:paraId="4C8CE7A6" w14:textId="77777777" w:rsidR="001239A4" w:rsidRPr="00097E59" w:rsidRDefault="001239A4" w:rsidP="001239A4">
      <w:pPr>
        <w:jc w:val="right"/>
        <w:rPr>
          <w:rFonts w:ascii="Times New Roman" w:hAnsi="Times New Roman" w:cs="Times New Roman"/>
          <w:b/>
          <w:bCs/>
          <w:color w:val="0070C0"/>
          <w:sz w:val="24"/>
          <w:szCs w:val="24"/>
        </w:rPr>
      </w:pPr>
    </w:p>
    <w:p w14:paraId="549FA059" w14:textId="77777777" w:rsidR="001239A4" w:rsidRPr="00097E59" w:rsidRDefault="001239A4" w:rsidP="001239A4">
      <w:pPr>
        <w:jc w:val="right"/>
        <w:rPr>
          <w:rFonts w:ascii="Times New Roman" w:hAnsi="Times New Roman" w:cs="Times New Roman"/>
          <w:b/>
          <w:bCs/>
          <w:color w:val="0070C0"/>
          <w:sz w:val="24"/>
          <w:szCs w:val="24"/>
        </w:rPr>
      </w:pPr>
    </w:p>
    <w:p w14:paraId="0AD75665" w14:textId="77777777" w:rsidR="001239A4" w:rsidRPr="00097E59" w:rsidRDefault="001239A4" w:rsidP="001239A4">
      <w:pPr>
        <w:jc w:val="right"/>
        <w:rPr>
          <w:rFonts w:ascii="Times New Roman" w:hAnsi="Times New Roman" w:cs="Times New Roman"/>
          <w:b/>
          <w:bCs/>
          <w:color w:val="0070C0"/>
          <w:sz w:val="24"/>
          <w:szCs w:val="24"/>
        </w:rPr>
      </w:pPr>
    </w:p>
    <w:p w14:paraId="021A0EED" w14:textId="77777777" w:rsidR="001239A4" w:rsidRPr="00097E59" w:rsidRDefault="001239A4" w:rsidP="001239A4">
      <w:pPr>
        <w:jc w:val="right"/>
        <w:rPr>
          <w:rFonts w:ascii="Times New Roman" w:hAnsi="Times New Roman" w:cs="Times New Roman"/>
          <w:b/>
          <w:bCs/>
          <w:color w:val="0070C0"/>
          <w:sz w:val="24"/>
          <w:szCs w:val="24"/>
        </w:rPr>
      </w:pPr>
    </w:p>
    <w:p w14:paraId="3CBB5059" w14:textId="77777777" w:rsidR="001239A4" w:rsidRPr="00097E59" w:rsidRDefault="001239A4" w:rsidP="001239A4">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79062D4A" w14:textId="77777777" w:rsidR="001239A4" w:rsidRPr="00097E59" w:rsidRDefault="001239A4" w:rsidP="001239A4">
      <w:pPr>
        <w:pStyle w:val="1"/>
      </w:pPr>
      <w:bookmarkStart w:id="17" w:name="_Toc179381017"/>
      <w:r w:rsidRPr="00097E59">
        <w:t>«ОП.09 ЭКСПЛУАТАЦИОННЫЕ МАТЕРИАЛЫ»</w:t>
      </w:r>
      <w:bookmarkEnd w:id="17"/>
    </w:p>
    <w:p w14:paraId="7D04613F" w14:textId="77777777" w:rsidR="001239A4" w:rsidRPr="00097E59" w:rsidRDefault="001239A4" w:rsidP="00A843C4">
      <w:pPr>
        <w:rPr>
          <w:rFonts w:ascii="Times New Roman" w:hAnsi="Times New Roman" w:cs="Times New Roman"/>
          <w:sz w:val="24"/>
          <w:szCs w:val="24"/>
        </w:rPr>
      </w:pPr>
    </w:p>
    <w:p w14:paraId="2C13A759" w14:textId="77777777" w:rsidR="001239A4" w:rsidRPr="00097E59" w:rsidRDefault="001239A4" w:rsidP="00A843C4">
      <w:pPr>
        <w:rPr>
          <w:rFonts w:ascii="Times New Roman" w:hAnsi="Times New Roman" w:cs="Times New Roman"/>
          <w:sz w:val="24"/>
          <w:szCs w:val="24"/>
        </w:rPr>
      </w:pPr>
    </w:p>
    <w:p w14:paraId="0907C5BF" w14:textId="77777777" w:rsidR="001239A4" w:rsidRPr="00097E59" w:rsidRDefault="001239A4" w:rsidP="00A843C4">
      <w:pPr>
        <w:rPr>
          <w:rFonts w:ascii="Times New Roman" w:hAnsi="Times New Roman" w:cs="Times New Roman"/>
          <w:sz w:val="24"/>
          <w:szCs w:val="24"/>
        </w:rPr>
      </w:pPr>
    </w:p>
    <w:p w14:paraId="0A39DDA6" w14:textId="77777777" w:rsidR="001239A4" w:rsidRPr="00097E59" w:rsidRDefault="001239A4" w:rsidP="00A843C4">
      <w:pPr>
        <w:rPr>
          <w:rFonts w:ascii="Times New Roman" w:hAnsi="Times New Roman" w:cs="Times New Roman"/>
          <w:sz w:val="24"/>
          <w:szCs w:val="24"/>
        </w:rPr>
      </w:pPr>
    </w:p>
    <w:p w14:paraId="68F8D1B0" w14:textId="77777777" w:rsidR="001239A4" w:rsidRPr="00097E59" w:rsidRDefault="001239A4" w:rsidP="00A843C4">
      <w:pPr>
        <w:rPr>
          <w:rFonts w:ascii="Times New Roman" w:hAnsi="Times New Roman" w:cs="Times New Roman"/>
          <w:sz w:val="24"/>
          <w:szCs w:val="24"/>
        </w:rPr>
      </w:pPr>
    </w:p>
    <w:p w14:paraId="2C914978" w14:textId="77777777" w:rsidR="001239A4" w:rsidRPr="00097E59" w:rsidRDefault="001239A4" w:rsidP="00A843C4">
      <w:pPr>
        <w:rPr>
          <w:rFonts w:ascii="Times New Roman" w:hAnsi="Times New Roman" w:cs="Times New Roman"/>
          <w:sz w:val="24"/>
          <w:szCs w:val="24"/>
        </w:rPr>
      </w:pPr>
    </w:p>
    <w:p w14:paraId="5CBC5616" w14:textId="77777777" w:rsidR="001239A4" w:rsidRPr="00097E59" w:rsidRDefault="001239A4" w:rsidP="00A843C4">
      <w:pPr>
        <w:rPr>
          <w:rFonts w:ascii="Times New Roman" w:hAnsi="Times New Roman" w:cs="Times New Roman"/>
          <w:sz w:val="24"/>
          <w:szCs w:val="24"/>
        </w:rPr>
      </w:pPr>
    </w:p>
    <w:p w14:paraId="403F6D7F" w14:textId="77777777" w:rsidR="001239A4" w:rsidRPr="00097E59" w:rsidRDefault="001239A4" w:rsidP="00A843C4">
      <w:pPr>
        <w:rPr>
          <w:rFonts w:ascii="Times New Roman" w:hAnsi="Times New Roman" w:cs="Times New Roman"/>
          <w:sz w:val="24"/>
          <w:szCs w:val="24"/>
        </w:rPr>
      </w:pPr>
    </w:p>
    <w:p w14:paraId="5C58835E" w14:textId="77777777" w:rsidR="001239A4" w:rsidRPr="00097E59" w:rsidRDefault="001239A4" w:rsidP="00A843C4">
      <w:pPr>
        <w:rPr>
          <w:rFonts w:ascii="Times New Roman" w:hAnsi="Times New Roman" w:cs="Times New Roman"/>
          <w:sz w:val="24"/>
          <w:szCs w:val="24"/>
        </w:rPr>
      </w:pPr>
    </w:p>
    <w:p w14:paraId="4AB48C02" w14:textId="77777777" w:rsidR="001239A4" w:rsidRPr="00097E59" w:rsidRDefault="001239A4" w:rsidP="00A843C4">
      <w:pPr>
        <w:rPr>
          <w:rFonts w:ascii="Times New Roman" w:hAnsi="Times New Roman" w:cs="Times New Roman"/>
          <w:sz w:val="24"/>
          <w:szCs w:val="24"/>
        </w:rPr>
      </w:pPr>
    </w:p>
    <w:p w14:paraId="0B6C00EC" w14:textId="77777777" w:rsidR="001239A4" w:rsidRPr="00097E59" w:rsidRDefault="001239A4" w:rsidP="00A843C4">
      <w:pPr>
        <w:rPr>
          <w:rFonts w:ascii="Times New Roman" w:hAnsi="Times New Roman" w:cs="Times New Roman"/>
          <w:sz w:val="24"/>
          <w:szCs w:val="24"/>
        </w:rPr>
      </w:pPr>
    </w:p>
    <w:p w14:paraId="496C0931" w14:textId="77777777" w:rsidR="001239A4" w:rsidRPr="00097E59" w:rsidRDefault="001239A4" w:rsidP="00A843C4">
      <w:pPr>
        <w:rPr>
          <w:rFonts w:ascii="Times New Roman" w:hAnsi="Times New Roman" w:cs="Times New Roman"/>
          <w:sz w:val="24"/>
          <w:szCs w:val="24"/>
        </w:rPr>
      </w:pPr>
    </w:p>
    <w:p w14:paraId="50A98420" w14:textId="77777777" w:rsidR="001239A4" w:rsidRPr="00097E59" w:rsidRDefault="001239A4" w:rsidP="00A843C4">
      <w:pPr>
        <w:rPr>
          <w:rFonts w:ascii="Times New Roman" w:hAnsi="Times New Roman" w:cs="Times New Roman"/>
          <w:sz w:val="24"/>
          <w:szCs w:val="24"/>
        </w:rPr>
      </w:pPr>
    </w:p>
    <w:p w14:paraId="123EABF9" w14:textId="77777777" w:rsidR="001239A4" w:rsidRPr="00097E59" w:rsidRDefault="001239A4" w:rsidP="00A843C4">
      <w:pPr>
        <w:rPr>
          <w:rFonts w:ascii="Times New Roman" w:hAnsi="Times New Roman" w:cs="Times New Roman"/>
          <w:sz w:val="24"/>
          <w:szCs w:val="24"/>
        </w:rPr>
      </w:pPr>
    </w:p>
    <w:p w14:paraId="09583BF6" w14:textId="77777777" w:rsidR="001239A4" w:rsidRPr="00097E59" w:rsidRDefault="001239A4" w:rsidP="00A843C4">
      <w:pPr>
        <w:rPr>
          <w:rFonts w:ascii="Times New Roman" w:hAnsi="Times New Roman" w:cs="Times New Roman"/>
          <w:sz w:val="24"/>
          <w:szCs w:val="24"/>
        </w:rPr>
      </w:pPr>
    </w:p>
    <w:p w14:paraId="1901114E" w14:textId="77777777" w:rsidR="001239A4" w:rsidRPr="00097E59" w:rsidRDefault="001239A4" w:rsidP="00A843C4">
      <w:pPr>
        <w:rPr>
          <w:rFonts w:ascii="Times New Roman" w:hAnsi="Times New Roman" w:cs="Times New Roman"/>
          <w:sz w:val="24"/>
          <w:szCs w:val="24"/>
        </w:rPr>
      </w:pPr>
    </w:p>
    <w:p w14:paraId="59019502" w14:textId="77777777" w:rsidR="001239A4" w:rsidRPr="00097E59" w:rsidRDefault="001239A4" w:rsidP="00A843C4">
      <w:pPr>
        <w:rPr>
          <w:rFonts w:ascii="Times New Roman" w:hAnsi="Times New Roman" w:cs="Times New Roman"/>
          <w:sz w:val="24"/>
          <w:szCs w:val="24"/>
        </w:rPr>
      </w:pPr>
    </w:p>
    <w:p w14:paraId="2CBE45FE" w14:textId="77777777" w:rsidR="001239A4" w:rsidRPr="00097E59" w:rsidRDefault="001239A4"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1A8FFA11" w14:textId="77777777" w:rsidR="001239A4" w:rsidRPr="00097E59" w:rsidRDefault="001239A4" w:rsidP="001239A4">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20791B05" w14:textId="77777777" w:rsidR="001239A4" w:rsidRPr="00097E59" w:rsidRDefault="009A0610" w:rsidP="001239A4">
      <w:pPr>
        <w:pStyle w:val="14"/>
        <w:rPr>
          <w:rFonts w:eastAsiaTheme="minorEastAsia"/>
          <w:b w:val="0"/>
          <w:bCs w:val="0"/>
          <w:sz w:val="24"/>
          <w:szCs w:val="24"/>
          <w:lang w:eastAsia="ru-RU"/>
        </w:rPr>
      </w:pPr>
      <w:hyperlink w:anchor="_Toc156294876" w:history="1">
        <w:r w:rsidR="001239A4" w:rsidRPr="00097E59">
          <w:rPr>
            <w:rStyle w:val="af0"/>
            <w:b w:val="0"/>
            <w:bCs w:val="0"/>
            <w:sz w:val="24"/>
            <w:szCs w:val="24"/>
          </w:rPr>
          <w:t>1. ОБЩАЯ ХАРАКТЕРИСТИКА</w:t>
        </w:r>
        <w:r w:rsidR="001239A4" w:rsidRPr="00097E59">
          <w:rPr>
            <w:b w:val="0"/>
            <w:bCs w:val="0"/>
            <w:webHidden/>
            <w:sz w:val="24"/>
            <w:szCs w:val="24"/>
          </w:rPr>
          <w:tab/>
        </w:r>
      </w:hyperlink>
    </w:p>
    <w:p w14:paraId="610E552C" w14:textId="77777777" w:rsidR="001239A4" w:rsidRPr="00097E59" w:rsidRDefault="009A0610" w:rsidP="001239A4">
      <w:pPr>
        <w:pStyle w:val="22"/>
        <w:rPr>
          <w:rFonts w:eastAsiaTheme="minorEastAsia"/>
          <w:i w:val="0"/>
          <w:iCs w:val="0"/>
        </w:rPr>
      </w:pPr>
      <w:hyperlink w:anchor="_Toc156294877" w:history="1">
        <w:r w:rsidR="001239A4" w:rsidRPr="00097E59">
          <w:rPr>
            <w:rStyle w:val="af0"/>
            <w:i w:val="0"/>
            <w:iCs w:val="0"/>
          </w:rPr>
          <w:t>1.1. Цель и место дисциплины в структуре образовательной программы</w:t>
        </w:r>
        <w:r w:rsidR="001239A4" w:rsidRPr="00097E59">
          <w:rPr>
            <w:i w:val="0"/>
            <w:iCs w:val="0"/>
            <w:webHidden/>
          </w:rPr>
          <w:tab/>
        </w:r>
      </w:hyperlink>
    </w:p>
    <w:p w14:paraId="7DE66853" w14:textId="77777777" w:rsidR="001239A4" w:rsidRPr="00097E59" w:rsidRDefault="009A0610" w:rsidP="001239A4">
      <w:pPr>
        <w:pStyle w:val="22"/>
        <w:rPr>
          <w:rFonts w:eastAsiaTheme="minorEastAsia"/>
          <w:i w:val="0"/>
          <w:iCs w:val="0"/>
        </w:rPr>
      </w:pPr>
      <w:hyperlink w:anchor="_Toc156294878" w:history="1">
        <w:r w:rsidR="001239A4" w:rsidRPr="00097E59">
          <w:rPr>
            <w:rStyle w:val="af0"/>
            <w:i w:val="0"/>
            <w:iCs w:val="0"/>
          </w:rPr>
          <w:t>1.2. Планируемые результаты освоения дисциплины</w:t>
        </w:r>
        <w:r w:rsidR="001239A4" w:rsidRPr="00097E59">
          <w:rPr>
            <w:i w:val="0"/>
            <w:iCs w:val="0"/>
            <w:webHidden/>
          </w:rPr>
          <w:tab/>
        </w:r>
      </w:hyperlink>
    </w:p>
    <w:p w14:paraId="0B3D3536" w14:textId="77777777" w:rsidR="001239A4" w:rsidRPr="00097E59" w:rsidRDefault="009A0610" w:rsidP="001239A4">
      <w:pPr>
        <w:pStyle w:val="14"/>
        <w:rPr>
          <w:rFonts w:eastAsiaTheme="minorEastAsia"/>
          <w:b w:val="0"/>
          <w:bCs w:val="0"/>
          <w:sz w:val="24"/>
          <w:szCs w:val="24"/>
          <w:lang w:eastAsia="ru-RU"/>
        </w:rPr>
      </w:pPr>
      <w:hyperlink w:anchor="_Toc156294879" w:history="1">
        <w:r w:rsidR="001239A4" w:rsidRPr="00097E59">
          <w:rPr>
            <w:rStyle w:val="af0"/>
            <w:b w:val="0"/>
            <w:bCs w:val="0"/>
            <w:sz w:val="24"/>
            <w:szCs w:val="24"/>
          </w:rPr>
          <w:t>2. СТРУКТУРА И СОДЕРЖАНИЕ ДИСЦИПЛИНЫ</w:t>
        </w:r>
        <w:r w:rsidR="001239A4" w:rsidRPr="00097E59">
          <w:rPr>
            <w:b w:val="0"/>
            <w:bCs w:val="0"/>
            <w:webHidden/>
            <w:sz w:val="24"/>
            <w:szCs w:val="24"/>
          </w:rPr>
          <w:tab/>
        </w:r>
      </w:hyperlink>
    </w:p>
    <w:p w14:paraId="462F123D" w14:textId="77777777" w:rsidR="001239A4" w:rsidRPr="00097E59" w:rsidRDefault="009A0610" w:rsidP="001239A4">
      <w:pPr>
        <w:pStyle w:val="22"/>
        <w:rPr>
          <w:rFonts w:eastAsiaTheme="minorEastAsia"/>
          <w:i w:val="0"/>
          <w:iCs w:val="0"/>
        </w:rPr>
      </w:pPr>
      <w:hyperlink w:anchor="_Toc156294880" w:history="1">
        <w:r w:rsidR="001239A4" w:rsidRPr="00097E59">
          <w:rPr>
            <w:rStyle w:val="af0"/>
            <w:i w:val="0"/>
            <w:iCs w:val="0"/>
          </w:rPr>
          <w:t>2.1. Трудоемкость освоения дисциплины</w:t>
        </w:r>
        <w:r w:rsidR="001239A4" w:rsidRPr="00097E59">
          <w:rPr>
            <w:i w:val="0"/>
            <w:iCs w:val="0"/>
            <w:webHidden/>
          </w:rPr>
          <w:tab/>
        </w:r>
      </w:hyperlink>
    </w:p>
    <w:p w14:paraId="16DB7BCA" w14:textId="77777777" w:rsidR="001239A4" w:rsidRPr="00097E59" w:rsidRDefault="009A0610" w:rsidP="001239A4">
      <w:pPr>
        <w:pStyle w:val="22"/>
        <w:rPr>
          <w:rFonts w:eastAsiaTheme="minorEastAsia"/>
          <w:i w:val="0"/>
          <w:iCs w:val="0"/>
        </w:rPr>
      </w:pPr>
      <w:hyperlink w:anchor="_Toc156294881" w:history="1">
        <w:r w:rsidR="001239A4" w:rsidRPr="00097E59">
          <w:rPr>
            <w:rStyle w:val="af0"/>
            <w:i w:val="0"/>
            <w:iCs w:val="0"/>
          </w:rPr>
          <w:t>2.2. Примерное содержание дисциплины</w:t>
        </w:r>
        <w:r w:rsidR="001239A4" w:rsidRPr="00097E59">
          <w:rPr>
            <w:i w:val="0"/>
            <w:iCs w:val="0"/>
            <w:webHidden/>
          </w:rPr>
          <w:tab/>
        </w:r>
      </w:hyperlink>
    </w:p>
    <w:p w14:paraId="7D28AEC0" w14:textId="77777777" w:rsidR="001239A4" w:rsidRPr="00097E59" w:rsidRDefault="009A0610" w:rsidP="001239A4">
      <w:pPr>
        <w:pStyle w:val="14"/>
        <w:rPr>
          <w:rFonts w:eastAsiaTheme="minorEastAsia"/>
          <w:b w:val="0"/>
          <w:bCs w:val="0"/>
          <w:sz w:val="24"/>
          <w:szCs w:val="24"/>
          <w:lang w:eastAsia="ru-RU"/>
        </w:rPr>
      </w:pPr>
      <w:hyperlink w:anchor="_Toc156294884" w:history="1">
        <w:r w:rsidR="001239A4" w:rsidRPr="00097E59">
          <w:rPr>
            <w:rStyle w:val="af0"/>
            <w:b w:val="0"/>
            <w:bCs w:val="0"/>
            <w:sz w:val="24"/>
            <w:szCs w:val="24"/>
          </w:rPr>
          <w:t>3. УСЛОВИЯ РЕАЛИЗАЦИИ ДИСЦИПЛИНЫ</w:t>
        </w:r>
        <w:r w:rsidR="001239A4" w:rsidRPr="00097E59">
          <w:rPr>
            <w:b w:val="0"/>
            <w:bCs w:val="0"/>
            <w:webHidden/>
            <w:sz w:val="24"/>
            <w:szCs w:val="24"/>
          </w:rPr>
          <w:tab/>
        </w:r>
      </w:hyperlink>
    </w:p>
    <w:p w14:paraId="1CC4E8B3" w14:textId="77777777" w:rsidR="001239A4" w:rsidRPr="00097E59" w:rsidRDefault="009A0610" w:rsidP="001239A4">
      <w:pPr>
        <w:pStyle w:val="22"/>
        <w:rPr>
          <w:rFonts w:eastAsiaTheme="minorEastAsia"/>
          <w:i w:val="0"/>
          <w:iCs w:val="0"/>
        </w:rPr>
      </w:pPr>
      <w:hyperlink w:anchor="_Toc156294885" w:history="1">
        <w:r w:rsidR="001239A4" w:rsidRPr="00097E59">
          <w:rPr>
            <w:rStyle w:val="af0"/>
            <w:i w:val="0"/>
            <w:iCs w:val="0"/>
          </w:rPr>
          <w:t>3.1. Материально-техническое обеспечение</w:t>
        </w:r>
        <w:r w:rsidR="001239A4" w:rsidRPr="00097E59">
          <w:rPr>
            <w:i w:val="0"/>
            <w:iCs w:val="0"/>
            <w:webHidden/>
          </w:rPr>
          <w:tab/>
        </w:r>
      </w:hyperlink>
    </w:p>
    <w:p w14:paraId="491FD2B3" w14:textId="77777777" w:rsidR="001239A4" w:rsidRPr="00097E59" w:rsidRDefault="009A0610" w:rsidP="001239A4">
      <w:pPr>
        <w:pStyle w:val="22"/>
        <w:rPr>
          <w:rFonts w:eastAsiaTheme="minorEastAsia"/>
          <w:i w:val="0"/>
          <w:iCs w:val="0"/>
        </w:rPr>
      </w:pPr>
      <w:hyperlink w:anchor="_Toc156294886" w:history="1">
        <w:r w:rsidR="001239A4" w:rsidRPr="00097E59">
          <w:rPr>
            <w:rStyle w:val="af0"/>
            <w:i w:val="0"/>
            <w:iCs w:val="0"/>
          </w:rPr>
          <w:t>3.2. Учебно-методическое обеспечение</w:t>
        </w:r>
        <w:r w:rsidR="001239A4" w:rsidRPr="00097E59">
          <w:rPr>
            <w:i w:val="0"/>
            <w:iCs w:val="0"/>
            <w:webHidden/>
          </w:rPr>
          <w:tab/>
        </w:r>
      </w:hyperlink>
    </w:p>
    <w:p w14:paraId="64E2F54A" w14:textId="77777777" w:rsidR="001239A4" w:rsidRPr="00097E59" w:rsidRDefault="009A0610" w:rsidP="001239A4">
      <w:pPr>
        <w:pStyle w:val="14"/>
        <w:rPr>
          <w:rFonts w:eastAsiaTheme="minorEastAsia"/>
          <w:b w:val="0"/>
          <w:bCs w:val="0"/>
          <w:sz w:val="24"/>
          <w:szCs w:val="24"/>
          <w:lang w:eastAsia="ru-RU"/>
        </w:rPr>
      </w:pPr>
      <w:hyperlink w:anchor="_Toc156294887" w:history="1">
        <w:r w:rsidR="001239A4" w:rsidRPr="00097E59">
          <w:rPr>
            <w:rStyle w:val="af0"/>
            <w:b w:val="0"/>
            <w:bCs w:val="0"/>
            <w:sz w:val="24"/>
            <w:szCs w:val="24"/>
          </w:rPr>
          <w:t>4. КОНТРОЛЬ И ОЦЕНКА РЕЗУЛЬТАТОВ ОСВОЕНИЯ ДИСЦИПЛИНЫ</w:t>
        </w:r>
        <w:r w:rsidR="001239A4" w:rsidRPr="00097E59">
          <w:rPr>
            <w:b w:val="0"/>
            <w:bCs w:val="0"/>
            <w:webHidden/>
            <w:sz w:val="24"/>
            <w:szCs w:val="24"/>
          </w:rPr>
          <w:tab/>
        </w:r>
      </w:hyperlink>
    </w:p>
    <w:p w14:paraId="71E91709" w14:textId="77777777" w:rsidR="001239A4" w:rsidRPr="00097E59" w:rsidRDefault="001239A4"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1625977A" w14:textId="77777777" w:rsidR="001239A4" w:rsidRPr="00097E59" w:rsidRDefault="001239A4" w:rsidP="001239A4">
      <w:pPr>
        <w:pStyle w:val="1f"/>
        <w:jc w:val="left"/>
        <w:rPr>
          <w:rFonts w:ascii="Times New Roman" w:hAnsi="Times New Roman"/>
          <w:lang w:val="ru-RU"/>
        </w:rPr>
        <w:sectPr w:rsidR="001239A4" w:rsidRPr="00097E59" w:rsidSect="001239A4">
          <w:pgSz w:w="11906" w:h="16838"/>
          <w:pgMar w:top="1134" w:right="567" w:bottom="1134" w:left="1701" w:header="709" w:footer="709" w:gutter="0"/>
          <w:cols w:space="708"/>
          <w:docGrid w:linePitch="360"/>
        </w:sectPr>
      </w:pPr>
    </w:p>
    <w:p w14:paraId="3B30E9AE" w14:textId="77777777" w:rsidR="001239A4" w:rsidRPr="00097E59" w:rsidRDefault="001239A4" w:rsidP="00C84F2A">
      <w:pPr>
        <w:pStyle w:val="1f"/>
        <w:numPr>
          <w:ilvl w:val="0"/>
          <w:numId w:val="6"/>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5E818131" w14:textId="77777777" w:rsidR="001239A4" w:rsidRPr="00097E59" w:rsidRDefault="001239A4" w:rsidP="001239A4">
      <w:pPr>
        <w:pStyle w:val="1d"/>
        <w:jc w:val="center"/>
        <w:rPr>
          <w:rFonts w:eastAsia="Segoe UI"/>
          <w:b/>
          <w:bCs/>
          <w:lang w:val="ru-RU"/>
        </w:rPr>
      </w:pPr>
      <w:r w:rsidRPr="00097E59">
        <w:rPr>
          <w:rFonts w:eastAsia="Segoe UI"/>
          <w:b/>
          <w:bCs/>
          <w:lang w:val="ru-RU"/>
        </w:rPr>
        <w:t>«ОП.09 Эксплуатационные материалы»</w:t>
      </w:r>
    </w:p>
    <w:p w14:paraId="29460B7F" w14:textId="77777777" w:rsidR="001239A4" w:rsidRPr="00097E59" w:rsidRDefault="001239A4" w:rsidP="001239A4">
      <w:pPr>
        <w:pStyle w:val="1d"/>
        <w:rPr>
          <w:lang w:val="ru-RU"/>
        </w:rPr>
      </w:pPr>
    </w:p>
    <w:p w14:paraId="7F33C0AE" w14:textId="77777777" w:rsidR="001239A4" w:rsidRPr="00097E59" w:rsidRDefault="001239A4" w:rsidP="001239A4">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36A85A98" w14:textId="77777777" w:rsidR="00E027F1" w:rsidRPr="00097E59" w:rsidRDefault="001239A4" w:rsidP="001239A4">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«Эксплуатационные материалы»</w:t>
      </w:r>
      <w:r w:rsidRPr="00097E59">
        <w:rPr>
          <w:rFonts w:ascii="Times New Roman" w:eastAsia="Times New Roman" w:hAnsi="Times New Roman" w:cs="Times New Roman"/>
          <w:sz w:val="24"/>
          <w:szCs w:val="24"/>
          <w:lang w:eastAsia="ru-RU"/>
        </w:rPr>
        <w:t xml:space="preserve">: </w:t>
      </w:r>
      <w:r w:rsidR="00E027F1" w:rsidRPr="00097E59">
        <w:rPr>
          <w:rFonts w:ascii="Times New Roman" w:eastAsia="Times New Roman" w:hAnsi="Times New Roman" w:cs="Times New Roman"/>
          <w:sz w:val="24"/>
          <w:szCs w:val="24"/>
          <w:lang w:eastAsia="ru-RU"/>
        </w:rPr>
        <w:t>является формирование у студентов необходимых знаний по физико-химическим и эксплуатационным свойствам, методам получения материалов, применяемых в автомобилях, тракторах и двигателях при их эксплуатации, о требованиях, предъявляемым к этим материалам, путях их рационального применения во время технического обслуживания, ремонта и эксплуатации автотранспортных средств.</w:t>
      </w:r>
    </w:p>
    <w:p w14:paraId="16A27C5D" w14:textId="25E0A861" w:rsidR="001239A4" w:rsidRPr="00097E59" w:rsidRDefault="001239A4" w:rsidP="001239A4">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«Эксплуатационные материалы» включена в обязательную часть общепрофессионального цикла образовательной программы.</w:t>
      </w:r>
    </w:p>
    <w:p w14:paraId="7289C909" w14:textId="77777777" w:rsidR="001239A4" w:rsidRPr="00097E59" w:rsidRDefault="001239A4" w:rsidP="001239A4">
      <w:pPr>
        <w:suppressAutoHyphens/>
        <w:spacing w:line="276" w:lineRule="auto"/>
        <w:ind w:firstLine="709"/>
        <w:jc w:val="both"/>
        <w:rPr>
          <w:rFonts w:ascii="Times New Roman" w:hAnsi="Times New Roman" w:cs="Times New Roman"/>
          <w:sz w:val="24"/>
          <w:szCs w:val="24"/>
        </w:rPr>
      </w:pPr>
    </w:p>
    <w:p w14:paraId="2AF24286" w14:textId="77777777" w:rsidR="001239A4" w:rsidRPr="00097E59" w:rsidRDefault="001239A4" w:rsidP="001239A4">
      <w:pPr>
        <w:pStyle w:val="114"/>
        <w:rPr>
          <w:rFonts w:ascii="Times New Roman" w:hAnsi="Times New Roman"/>
        </w:rPr>
      </w:pPr>
      <w:r w:rsidRPr="00097E59">
        <w:rPr>
          <w:rFonts w:ascii="Times New Roman" w:hAnsi="Times New Roman"/>
        </w:rPr>
        <w:t>1.2. Планируемые результаты освоения дисциплины</w:t>
      </w:r>
    </w:p>
    <w:p w14:paraId="2AEEEA05" w14:textId="77777777" w:rsidR="001239A4" w:rsidRPr="00097E59" w:rsidRDefault="001239A4" w:rsidP="001239A4">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A948567" w14:textId="77777777" w:rsidR="001239A4" w:rsidRPr="00097E59" w:rsidRDefault="001239A4" w:rsidP="001239A4">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6"/>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239A4" w:rsidRPr="00097E59" w14:paraId="60CEB031" w14:textId="77777777" w:rsidTr="00E24F96">
        <w:tc>
          <w:tcPr>
            <w:tcW w:w="1129" w:type="dxa"/>
            <w:tcBorders>
              <w:top w:val="single" w:sz="4" w:space="0" w:color="auto"/>
              <w:left w:val="single" w:sz="4" w:space="0" w:color="auto"/>
              <w:right w:val="single" w:sz="4" w:space="0" w:color="auto"/>
            </w:tcBorders>
          </w:tcPr>
          <w:p w14:paraId="1ECE941D" w14:textId="77777777" w:rsidR="001239A4" w:rsidRPr="00097E59" w:rsidRDefault="001239A4" w:rsidP="00E24F96">
            <w:pPr>
              <w:jc w:val="center"/>
              <w:rPr>
                <w:rStyle w:val="afb"/>
                <w:b/>
                <w:i w:val="0"/>
                <w:sz w:val="24"/>
                <w:szCs w:val="24"/>
                <w:highlight w:val="green"/>
              </w:rPr>
            </w:pPr>
            <w:r w:rsidRPr="00097E59">
              <w:rPr>
                <w:rStyle w:val="afb"/>
                <w:b/>
                <w:i w:val="0"/>
                <w:sz w:val="24"/>
                <w:szCs w:val="24"/>
              </w:rPr>
              <w:t>Код ОК,</w:t>
            </w:r>
          </w:p>
          <w:p w14:paraId="7614F240" w14:textId="77777777" w:rsidR="001239A4" w:rsidRPr="00097E59" w:rsidRDefault="001239A4" w:rsidP="00E24F96">
            <w:pPr>
              <w:jc w:val="center"/>
              <w:rPr>
                <w:rStyle w:val="afb"/>
                <w:b/>
                <w:i w:val="0"/>
                <w:sz w:val="24"/>
                <w:szCs w:val="24"/>
                <w:highlight w:val="green"/>
              </w:rPr>
            </w:pPr>
            <w:r w:rsidRPr="00097E59">
              <w:rPr>
                <w:rStyle w:val="afb"/>
                <w:b/>
                <w:i w:val="0"/>
                <w:sz w:val="24"/>
                <w:szCs w:val="24"/>
              </w:rPr>
              <w:t>ПК</w:t>
            </w:r>
          </w:p>
        </w:tc>
        <w:tc>
          <w:tcPr>
            <w:tcW w:w="3828" w:type="dxa"/>
            <w:tcBorders>
              <w:top w:val="single" w:sz="4" w:space="0" w:color="auto"/>
              <w:left w:val="single" w:sz="4" w:space="0" w:color="auto"/>
              <w:right w:val="single" w:sz="4" w:space="0" w:color="auto"/>
            </w:tcBorders>
          </w:tcPr>
          <w:p w14:paraId="1C9E79AA" w14:textId="77777777" w:rsidR="001239A4" w:rsidRPr="00097E59" w:rsidRDefault="001239A4" w:rsidP="00E24F96">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6AE1E57" w14:textId="77777777" w:rsidR="001239A4" w:rsidRPr="00097E59" w:rsidRDefault="001239A4" w:rsidP="00E24F96">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455BFD" w:rsidRPr="00097E59" w14:paraId="39B81F6B" w14:textId="77777777" w:rsidTr="007606BB">
        <w:trPr>
          <w:trHeight w:val="1656"/>
        </w:trPr>
        <w:tc>
          <w:tcPr>
            <w:tcW w:w="1129" w:type="dxa"/>
            <w:tcBorders>
              <w:top w:val="single" w:sz="4" w:space="0" w:color="auto"/>
              <w:left w:val="single" w:sz="4" w:space="0" w:color="auto"/>
              <w:right w:val="single" w:sz="4" w:space="0" w:color="auto"/>
            </w:tcBorders>
          </w:tcPr>
          <w:p w14:paraId="695115AE" w14:textId="76AF39B2"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iCs/>
                <w:sz w:val="24"/>
                <w:szCs w:val="24"/>
              </w:rPr>
              <w:t>ОК 0</w:t>
            </w:r>
            <w:r w:rsidR="00E7326C" w:rsidRPr="00097E59">
              <w:rPr>
                <w:rFonts w:ascii="Times New Roman" w:hAnsi="Times New Roman" w:cs="Times New Roman"/>
                <w:iCs/>
                <w:sz w:val="24"/>
                <w:szCs w:val="24"/>
              </w:rPr>
              <w:t>1</w:t>
            </w:r>
          </w:p>
          <w:p w14:paraId="66B9AF17" w14:textId="6F46F94A"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iCs/>
                <w:sz w:val="24"/>
                <w:szCs w:val="24"/>
              </w:rPr>
              <w:t>ОК 0</w:t>
            </w:r>
            <w:r w:rsidR="00E7326C" w:rsidRPr="00097E59">
              <w:rPr>
                <w:rFonts w:ascii="Times New Roman" w:hAnsi="Times New Roman" w:cs="Times New Roman"/>
                <w:iCs/>
                <w:sz w:val="24"/>
                <w:szCs w:val="24"/>
              </w:rPr>
              <w:t>2</w:t>
            </w:r>
          </w:p>
          <w:p w14:paraId="744A37AA" w14:textId="0D1A4FBF"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iCs/>
                <w:sz w:val="24"/>
                <w:szCs w:val="24"/>
              </w:rPr>
              <w:t>ОК 0</w:t>
            </w:r>
            <w:r w:rsidR="00E7326C" w:rsidRPr="00097E59">
              <w:rPr>
                <w:rFonts w:ascii="Times New Roman" w:hAnsi="Times New Roman" w:cs="Times New Roman"/>
                <w:iCs/>
                <w:sz w:val="24"/>
                <w:szCs w:val="24"/>
              </w:rPr>
              <w:t>3</w:t>
            </w:r>
          </w:p>
        </w:tc>
        <w:tc>
          <w:tcPr>
            <w:tcW w:w="3828" w:type="dxa"/>
            <w:tcBorders>
              <w:top w:val="single" w:sz="4" w:space="0" w:color="auto"/>
              <w:left w:val="single" w:sz="4" w:space="0" w:color="auto"/>
              <w:right w:val="single" w:sz="4" w:space="0" w:color="auto"/>
            </w:tcBorders>
          </w:tcPr>
          <w:p w14:paraId="7BC463AA" w14:textId="77777777"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владеть методикой оценки качества эксплуатационных материалов;</w:t>
            </w:r>
          </w:p>
          <w:p w14:paraId="5E467C3A" w14:textId="39BBFC21"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xml:space="preserve"> - уметь определять факторы, влияющие на их экономное расходование</w:t>
            </w:r>
          </w:p>
        </w:tc>
        <w:tc>
          <w:tcPr>
            <w:tcW w:w="4677" w:type="dxa"/>
            <w:tcBorders>
              <w:top w:val="single" w:sz="4" w:space="0" w:color="auto"/>
              <w:left w:val="single" w:sz="4" w:space="0" w:color="auto"/>
              <w:right w:val="single" w:sz="4" w:space="0" w:color="auto"/>
            </w:tcBorders>
            <w:shd w:val="clear" w:color="auto" w:fill="auto"/>
          </w:tcPr>
          <w:p w14:paraId="69D8E344" w14:textId="77777777"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важнейшие свойства и показатели качества эксплуатационных материалов, их ассортимент;</w:t>
            </w:r>
          </w:p>
          <w:p w14:paraId="5118A67E" w14:textId="1AAC94E5"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xml:space="preserve"> - назначение и эффективность применения в различных условиях;</w:t>
            </w:r>
          </w:p>
        </w:tc>
      </w:tr>
    </w:tbl>
    <w:p w14:paraId="7A08ACAD" w14:textId="77777777" w:rsidR="001239A4" w:rsidRPr="00097E59" w:rsidRDefault="001239A4" w:rsidP="001239A4">
      <w:pPr>
        <w:ind w:firstLine="709"/>
        <w:rPr>
          <w:rFonts w:ascii="Times New Roman" w:hAnsi="Times New Roman" w:cs="Times New Roman"/>
          <w:bCs/>
          <w:sz w:val="24"/>
          <w:szCs w:val="24"/>
        </w:rPr>
      </w:pPr>
    </w:p>
    <w:p w14:paraId="39D57005" w14:textId="77777777" w:rsidR="001239A4" w:rsidRPr="00097E59" w:rsidRDefault="001239A4" w:rsidP="001239A4">
      <w:pPr>
        <w:rPr>
          <w:rFonts w:ascii="Times New Roman" w:eastAsia="Segoe UI" w:hAnsi="Times New Roman" w:cs="Times New Roman"/>
          <w:b/>
          <w:bCs/>
          <w:caps/>
          <w:kern w:val="32"/>
          <w:sz w:val="24"/>
          <w:szCs w:val="24"/>
          <w:lang w:val="x-none" w:eastAsia="x-none"/>
        </w:rPr>
      </w:pPr>
    </w:p>
    <w:p w14:paraId="4C373D5E" w14:textId="77777777" w:rsidR="001239A4" w:rsidRPr="00097E59" w:rsidRDefault="001239A4" w:rsidP="001239A4">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7E3A18E9" w14:textId="77777777" w:rsidR="001239A4" w:rsidRPr="00097E59" w:rsidRDefault="001239A4" w:rsidP="001239A4">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9A4" w:rsidRPr="00097E59" w14:paraId="4B9612C5" w14:textId="77777777" w:rsidTr="00E24F96">
        <w:trPr>
          <w:trHeight w:val="23"/>
        </w:trPr>
        <w:tc>
          <w:tcPr>
            <w:tcW w:w="2460" w:type="pct"/>
            <w:vAlign w:val="center"/>
          </w:tcPr>
          <w:p w14:paraId="15DA93B7" w14:textId="77777777" w:rsidR="001239A4" w:rsidRPr="00097E59" w:rsidRDefault="001239A4" w:rsidP="00E24F96">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7D618AB3" w14:textId="77777777" w:rsidR="001239A4" w:rsidRPr="00097E59" w:rsidRDefault="001239A4" w:rsidP="00E24F96">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2212F036" w14:textId="77777777" w:rsidR="001239A4" w:rsidRPr="00097E59" w:rsidRDefault="001239A4" w:rsidP="00E24F96">
            <w:pPr>
              <w:jc w:val="center"/>
              <w:rPr>
                <w:rFonts w:ascii="Times New Roman" w:hAnsi="Times New Roman" w:cs="Times New Roman"/>
                <w:b/>
                <w:iCs/>
                <w:sz w:val="24"/>
                <w:szCs w:val="24"/>
              </w:rPr>
            </w:pPr>
            <w:r w:rsidRPr="00097E59">
              <w:rPr>
                <w:rFonts w:ascii="Times New Roman" w:hAnsi="Times New Roman" w:cs="Times New Roman"/>
                <w:b/>
                <w:sz w:val="24"/>
                <w:szCs w:val="24"/>
              </w:rPr>
              <w:t xml:space="preserve">В т.ч. в форме </w:t>
            </w:r>
            <w:proofErr w:type="spellStart"/>
            <w:r w:rsidRPr="00097E59">
              <w:rPr>
                <w:rFonts w:ascii="Times New Roman" w:hAnsi="Times New Roman" w:cs="Times New Roman"/>
                <w:b/>
                <w:sz w:val="24"/>
                <w:szCs w:val="24"/>
              </w:rPr>
              <w:t>практ</w:t>
            </w:r>
            <w:proofErr w:type="spellEnd"/>
            <w:r w:rsidRPr="00097E59">
              <w:rPr>
                <w:rFonts w:ascii="Times New Roman" w:hAnsi="Times New Roman" w:cs="Times New Roman"/>
                <w:b/>
                <w:sz w:val="24"/>
                <w:szCs w:val="24"/>
              </w:rPr>
              <w:t>. подготовки</w:t>
            </w:r>
          </w:p>
        </w:tc>
      </w:tr>
      <w:tr w:rsidR="001239A4" w:rsidRPr="00097E59" w14:paraId="0B56CDE6" w14:textId="77777777" w:rsidTr="00E24F96">
        <w:trPr>
          <w:trHeight w:val="23"/>
        </w:trPr>
        <w:tc>
          <w:tcPr>
            <w:tcW w:w="2460" w:type="pct"/>
            <w:vAlign w:val="center"/>
          </w:tcPr>
          <w:p w14:paraId="575AF086"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56CA202B" w14:textId="44902CD8"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2340E325" w14:textId="77777777" w:rsidR="001239A4" w:rsidRPr="00097E59" w:rsidRDefault="001239A4"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36</w:t>
            </w:r>
          </w:p>
        </w:tc>
      </w:tr>
      <w:tr w:rsidR="001239A4" w:rsidRPr="00097E59" w14:paraId="493D96A2" w14:textId="77777777" w:rsidTr="00E24F96">
        <w:trPr>
          <w:trHeight w:val="23"/>
        </w:trPr>
        <w:tc>
          <w:tcPr>
            <w:tcW w:w="2460" w:type="pct"/>
            <w:vAlign w:val="center"/>
          </w:tcPr>
          <w:p w14:paraId="1C25A0A9"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7"/>
            </w:r>
          </w:p>
        </w:tc>
        <w:tc>
          <w:tcPr>
            <w:tcW w:w="1195" w:type="pct"/>
            <w:vAlign w:val="center"/>
          </w:tcPr>
          <w:p w14:paraId="6A913E65" w14:textId="6E24AC9A"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113A213" w14:textId="7C5DCB52"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1239A4" w:rsidRPr="00097E59" w14:paraId="60E3B485" w14:textId="77777777" w:rsidTr="00E24F96">
        <w:trPr>
          <w:trHeight w:val="23"/>
        </w:trPr>
        <w:tc>
          <w:tcPr>
            <w:tcW w:w="2460" w:type="pct"/>
            <w:vAlign w:val="center"/>
          </w:tcPr>
          <w:p w14:paraId="5AC8959F"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5C20ED9F" w14:textId="77777777" w:rsidR="001239A4" w:rsidRPr="00097E59" w:rsidRDefault="001239A4"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7648C613" w14:textId="77777777" w:rsidR="001239A4" w:rsidRPr="00097E59" w:rsidRDefault="001239A4"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1239A4" w:rsidRPr="00097E59" w14:paraId="6FC1656E" w14:textId="77777777" w:rsidTr="00E24F96">
        <w:trPr>
          <w:trHeight w:val="23"/>
        </w:trPr>
        <w:tc>
          <w:tcPr>
            <w:tcW w:w="2460" w:type="pct"/>
            <w:vAlign w:val="center"/>
          </w:tcPr>
          <w:p w14:paraId="1A9148A1"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529C1B0F" w14:textId="30241F36"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49C6EEBB" w14:textId="232CFBCB"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1239A4" w:rsidRPr="00097E59" w14:paraId="2A043D5C" w14:textId="77777777" w:rsidTr="00E24F96">
        <w:trPr>
          <w:trHeight w:val="23"/>
        </w:trPr>
        <w:tc>
          <w:tcPr>
            <w:tcW w:w="2460" w:type="pct"/>
            <w:vAlign w:val="center"/>
          </w:tcPr>
          <w:p w14:paraId="695D2392"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352A868F" w14:textId="772CE064" w:rsidR="001239A4" w:rsidRPr="00097E59" w:rsidRDefault="00416DFA" w:rsidP="00E24F96">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3B78F2B7" w14:textId="77777777" w:rsidR="001239A4" w:rsidRPr="00097E59" w:rsidRDefault="001239A4" w:rsidP="00E24F96">
            <w:pPr>
              <w:jc w:val="center"/>
              <w:rPr>
                <w:rFonts w:ascii="Times New Roman" w:hAnsi="Times New Roman" w:cs="Times New Roman"/>
                <w:b/>
                <w:sz w:val="24"/>
                <w:szCs w:val="24"/>
              </w:rPr>
            </w:pPr>
            <w:r w:rsidRPr="00097E59">
              <w:rPr>
                <w:rFonts w:ascii="Times New Roman" w:hAnsi="Times New Roman" w:cs="Times New Roman"/>
                <w:b/>
                <w:sz w:val="24"/>
                <w:szCs w:val="24"/>
              </w:rPr>
              <w:t>36</w:t>
            </w:r>
          </w:p>
        </w:tc>
      </w:tr>
    </w:tbl>
    <w:p w14:paraId="50F25B09" w14:textId="0BD0771F" w:rsidR="00F51EF8" w:rsidRPr="00097E59" w:rsidRDefault="001239A4" w:rsidP="00097E59">
      <w:pPr>
        <w:ind w:firstLine="709"/>
        <w:rPr>
          <w:rFonts w:ascii="Times New Roman" w:hAnsi="Times New Roman" w:cs="Times New Roman"/>
          <w:b/>
          <w:bCs/>
          <w:sz w:val="24"/>
          <w:szCs w:val="24"/>
        </w:rPr>
      </w:pPr>
      <w:r w:rsidRPr="00097E59">
        <w:rPr>
          <w:rFonts w:ascii="Times New Roman" w:hAnsi="Times New Roman" w:cs="Times New Roman"/>
          <w:iCs/>
          <w:sz w:val="24"/>
          <w:szCs w:val="24"/>
        </w:rPr>
        <w:br w:type="page"/>
      </w:r>
      <w:r w:rsidRPr="00097E59">
        <w:rPr>
          <w:rFonts w:ascii="Times New Roman" w:hAnsi="Times New Roman" w:cs="Times New Roman"/>
          <w:b/>
          <w:bCs/>
          <w:sz w:val="24"/>
          <w:szCs w:val="24"/>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482"/>
        <w:gridCol w:w="7146"/>
      </w:tblGrid>
      <w:tr w:rsidR="004708C9" w:rsidRPr="00097E59" w14:paraId="63C1A828" w14:textId="77777777" w:rsidTr="004708C9">
        <w:trPr>
          <w:trHeight w:val="19"/>
        </w:trPr>
        <w:tc>
          <w:tcPr>
            <w:tcW w:w="934" w:type="pct"/>
            <w:shd w:val="clear" w:color="auto" w:fill="FFFFFF" w:themeFill="background1"/>
            <w:vAlign w:val="center"/>
            <w:hideMark/>
          </w:tcPr>
          <w:p w14:paraId="4C952B8F" w14:textId="77777777" w:rsidR="004708C9" w:rsidRPr="00097E59" w:rsidRDefault="004708C9" w:rsidP="003558D1">
            <w:pPr>
              <w:suppressAutoHyphens/>
              <w:jc w:val="center"/>
              <w:rPr>
                <w:rFonts w:ascii="Times New Roman" w:hAnsi="Times New Roman" w:cs="Times New Roman"/>
                <w:b/>
                <w:bCs/>
                <w:color w:val="000000"/>
                <w:sz w:val="24"/>
                <w:szCs w:val="24"/>
              </w:rPr>
            </w:pPr>
            <w:r w:rsidRPr="00097E59">
              <w:rPr>
                <w:rFonts w:ascii="Times New Roman" w:hAnsi="Times New Roman" w:cs="Times New Roman"/>
                <w:b/>
                <w:bCs/>
                <w:sz w:val="24"/>
                <w:szCs w:val="24"/>
              </w:rPr>
              <w:t>Наименование разделов и тем</w:t>
            </w:r>
          </w:p>
        </w:tc>
        <w:tc>
          <w:tcPr>
            <w:tcW w:w="4066" w:type="pct"/>
            <w:shd w:val="clear" w:color="auto" w:fill="FFFFFF" w:themeFill="background1"/>
            <w:vAlign w:val="center"/>
            <w:hideMark/>
          </w:tcPr>
          <w:p w14:paraId="11B4E4FE" w14:textId="77777777" w:rsidR="004708C9" w:rsidRPr="00097E59" w:rsidRDefault="004708C9" w:rsidP="003558D1">
            <w:pPr>
              <w:suppressAutoHyphens/>
              <w:jc w:val="center"/>
              <w:rPr>
                <w:rFonts w:ascii="Times New Roman" w:hAnsi="Times New Roman" w:cs="Times New Roman"/>
                <w:b/>
                <w:bCs/>
                <w:color w:val="000000"/>
                <w:sz w:val="24"/>
                <w:szCs w:val="24"/>
              </w:rPr>
            </w:pPr>
            <w:r w:rsidRPr="00097E59">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4708C9" w:rsidRPr="00097E59" w14:paraId="6D0BCEC1" w14:textId="77777777" w:rsidTr="004708C9">
        <w:trPr>
          <w:trHeight w:val="1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5A08AD" w14:textId="25967418" w:rsidR="004708C9" w:rsidRPr="00097E59" w:rsidRDefault="004708C9" w:rsidP="00470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Раздел 1 Топлива, применяемые при эксплуатации подъёмно-транспортных, строительных, дорожных машин и оборудования </w:t>
            </w:r>
          </w:p>
        </w:tc>
      </w:tr>
      <w:tr w:rsidR="004708C9" w:rsidRPr="00097E59" w14:paraId="799E81F7" w14:textId="77777777" w:rsidTr="004708C9">
        <w:trPr>
          <w:trHeight w:val="196"/>
        </w:trPr>
        <w:tc>
          <w:tcPr>
            <w:tcW w:w="934" w:type="pct"/>
            <w:vMerge w:val="restart"/>
            <w:tcBorders>
              <w:top w:val="single" w:sz="4" w:space="0" w:color="auto"/>
              <w:left w:val="single" w:sz="4" w:space="0" w:color="auto"/>
              <w:right w:val="single" w:sz="4" w:space="0" w:color="auto"/>
            </w:tcBorders>
            <w:shd w:val="clear" w:color="auto" w:fill="FFFFFF" w:themeFill="background1"/>
            <w:hideMark/>
          </w:tcPr>
          <w:p w14:paraId="7907B041" w14:textId="77777777" w:rsidR="004708C9" w:rsidRPr="00097E59" w:rsidRDefault="004708C9" w:rsidP="003558D1">
            <w:pPr>
              <w:shd w:val="clear" w:color="auto" w:fill="FFFFFF"/>
              <w:ind w:left="65"/>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Тема 1.1</w:t>
            </w:r>
          </w:p>
          <w:p w14:paraId="3701AE6A" w14:textId="77777777" w:rsidR="004708C9" w:rsidRPr="00097E59" w:rsidRDefault="004708C9" w:rsidP="003558D1">
            <w:pPr>
              <w:shd w:val="clear" w:color="auto" w:fill="FFFFFF"/>
              <w:ind w:left="65"/>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Общие сведения о топливах</w:t>
            </w: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8CFBA3"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11E7FB0" w14:textId="77777777" w:rsidTr="004708C9">
        <w:trPr>
          <w:trHeight w:val="828"/>
        </w:trPr>
        <w:tc>
          <w:tcPr>
            <w:tcW w:w="93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0ECD432" w14:textId="77777777" w:rsidR="004708C9" w:rsidRPr="00097E59" w:rsidRDefault="004708C9" w:rsidP="003558D1">
            <w:pPr>
              <w:shd w:val="clear" w:color="auto" w:fill="FFFFFF"/>
              <w:ind w:left="65"/>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2895588F"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Нефть, ее состав. Способы получения нефтепродуктов из нефти. Температура кипения нефтяных фракций. Назначение топлив, их классификации</w:t>
            </w:r>
          </w:p>
          <w:p w14:paraId="047329FD" w14:textId="77777777" w:rsidR="004708C9" w:rsidRPr="00097E59" w:rsidRDefault="004708C9" w:rsidP="003558D1">
            <w:pPr>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Получение нефтепродуктов</w:t>
            </w:r>
          </w:p>
        </w:tc>
      </w:tr>
      <w:tr w:rsidR="004708C9" w:rsidRPr="00097E59" w14:paraId="77F44D3C" w14:textId="77777777" w:rsidTr="004708C9">
        <w:trPr>
          <w:trHeight w:val="73"/>
        </w:trPr>
        <w:tc>
          <w:tcPr>
            <w:tcW w:w="934" w:type="pct"/>
            <w:vMerge w:val="restart"/>
            <w:tcBorders>
              <w:top w:val="single" w:sz="4" w:space="0" w:color="auto"/>
              <w:left w:val="single" w:sz="4" w:space="0" w:color="auto"/>
              <w:right w:val="single" w:sz="4" w:space="0" w:color="auto"/>
            </w:tcBorders>
            <w:shd w:val="clear" w:color="auto" w:fill="FFFFFF" w:themeFill="background1"/>
            <w:hideMark/>
          </w:tcPr>
          <w:p w14:paraId="1A15664C"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Тема 1.2</w:t>
            </w:r>
          </w:p>
          <w:p w14:paraId="42021F8A" w14:textId="77777777" w:rsidR="004708C9" w:rsidRPr="00097E59" w:rsidRDefault="004708C9" w:rsidP="003558D1">
            <w:pPr>
              <w:shd w:val="clear" w:color="auto" w:fill="FFFFFF"/>
              <w:rPr>
                <w:rFonts w:ascii="Times New Roman" w:hAnsi="Times New Roman" w:cs="Times New Roman"/>
                <w:color w:val="000000"/>
                <w:sz w:val="24"/>
                <w:szCs w:val="24"/>
              </w:rPr>
            </w:pPr>
            <w:r w:rsidRPr="00097E59">
              <w:rPr>
                <w:rFonts w:ascii="Times New Roman" w:hAnsi="Times New Roman" w:cs="Times New Roman"/>
                <w:color w:val="000000"/>
                <w:sz w:val="24"/>
                <w:szCs w:val="24"/>
              </w:rPr>
              <w:t>Автомобильные бензины</w:t>
            </w: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80D83B"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40E61033" w14:textId="77777777" w:rsidTr="004708C9">
        <w:trPr>
          <w:trHeight w:val="549"/>
        </w:trPr>
        <w:tc>
          <w:tcPr>
            <w:tcW w:w="934" w:type="pct"/>
            <w:vMerge/>
            <w:tcBorders>
              <w:left w:val="single" w:sz="4" w:space="0" w:color="auto"/>
              <w:right w:val="single" w:sz="4" w:space="0" w:color="auto"/>
            </w:tcBorders>
            <w:shd w:val="clear" w:color="auto" w:fill="FFFFFF" w:themeFill="background1"/>
            <w:vAlign w:val="center"/>
            <w:hideMark/>
          </w:tcPr>
          <w:p w14:paraId="7243F606" w14:textId="77777777" w:rsidR="004708C9" w:rsidRPr="00097E59" w:rsidRDefault="004708C9" w:rsidP="003558D1">
            <w:pPr>
              <w:rPr>
                <w:rFonts w:ascii="Times New Roman" w:hAnsi="Times New Roman" w:cs="Times New Roman"/>
                <w:color w:val="000000"/>
                <w:sz w:val="24"/>
                <w:szCs w:val="24"/>
              </w:rPr>
            </w:pPr>
          </w:p>
        </w:tc>
        <w:tc>
          <w:tcPr>
            <w:tcW w:w="4066" w:type="pct"/>
            <w:tcBorders>
              <w:top w:val="single" w:sz="4" w:space="0" w:color="auto"/>
              <w:left w:val="single" w:sz="4" w:space="0" w:color="auto"/>
              <w:right w:val="single" w:sz="4" w:space="0" w:color="auto"/>
            </w:tcBorders>
            <w:shd w:val="clear" w:color="auto" w:fill="FFFFFF" w:themeFill="background1"/>
          </w:tcPr>
          <w:p w14:paraId="34422E81" w14:textId="77777777" w:rsidR="004708C9" w:rsidRPr="00097E59" w:rsidRDefault="004708C9" w:rsidP="003558D1">
            <w:pPr>
              <w:spacing w:line="259"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Назначение бензина и его агрегатное состоянии. </w:t>
            </w:r>
          </w:p>
          <w:p w14:paraId="69FEDB1C"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lang w:val="en-US"/>
              </w:rPr>
            </w:pPr>
            <w:r w:rsidRPr="00097E59">
              <w:rPr>
                <w:rFonts w:ascii="Times New Roman" w:hAnsi="Times New Roman" w:cs="Times New Roman"/>
                <w:color w:val="000000"/>
                <w:sz w:val="24"/>
                <w:szCs w:val="24"/>
              </w:rPr>
              <w:t xml:space="preserve">Свойства, влияющие на подачу топлива и смесеобразование, процесс сгорания и образование отложений; факторы, влияющие на </w:t>
            </w:r>
            <w:proofErr w:type="spellStart"/>
            <w:r w:rsidRPr="00097E59">
              <w:rPr>
                <w:rFonts w:ascii="Times New Roman" w:hAnsi="Times New Roman" w:cs="Times New Roman"/>
                <w:color w:val="000000"/>
                <w:sz w:val="24"/>
                <w:szCs w:val="24"/>
              </w:rPr>
              <w:t>коррозийность</w:t>
            </w:r>
            <w:proofErr w:type="spellEnd"/>
            <w:r w:rsidRPr="00097E59">
              <w:rPr>
                <w:rFonts w:ascii="Times New Roman" w:hAnsi="Times New Roman" w:cs="Times New Roman"/>
                <w:color w:val="000000"/>
                <w:sz w:val="24"/>
                <w:szCs w:val="24"/>
              </w:rPr>
              <w:t xml:space="preserve">. </w:t>
            </w:r>
            <w:proofErr w:type="spellStart"/>
            <w:r w:rsidRPr="00097E59">
              <w:rPr>
                <w:rFonts w:ascii="Times New Roman" w:hAnsi="Times New Roman" w:cs="Times New Roman"/>
                <w:color w:val="000000"/>
                <w:sz w:val="24"/>
                <w:szCs w:val="24"/>
                <w:lang w:val="en-US"/>
              </w:rPr>
              <w:t>Марки</w:t>
            </w:r>
            <w:proofErr w:type="spellEnd"/>
            <w:r w:rsidRPr="00097E59">
              <w:rPr>
                <w:rFonts w:ascii="Times New Roman" w:hAnsi="Times New Roman" w:cs="Times New Roman"/>
                <w:color w:val="000000"/>
                <w:sz w:val="24"/>
                <w:szCs w:val="24"/>
                <w:lang w:val="en-US"/>
              </w:rPr>
              <w:t xml:space="preserve"> </w:t>
            </w:r>
            <w:proofErr w:type="spellStart"/>
            <w:r w:rsidRPr="00097E59">
              <w:rPr>
                <w:rFonts w:ascii="Times New Roman" w:hAnsi="Times New Roman" w:cs="Times New Roman"/>
                <w:color w:val="000000"/>
                <w:sz w:val="24"/>
                <w:szCs w:val="24"/>
                <w:lang w:val="en-US"/>
              </w:rPr>
              <w:t>бензинов</w:t>
            </w:r>
            <w:proofErr w:type="spellEnd"/>
            <w:r w:rsidRPr="00097E59">
              <w:rPr>
                <w:rFonts w:ascii="Times New Roman" w:hAnsi="Times New Roman" w:cs="Times New Roman"/>
                <w:color w:val="000000"/>
                <w:sz w:val="24"/>
                <w:szCs w:val="24"/>
                <w:lang w:val="en-US"/>
              </w:rPr>
              <w:t xml:space="preserve"> и </w:t>
            </w:r>
            <w:proofErr w:type="spellStart"/>
            <w:r w:rsidRPr="00097E59">
              <w:rPr>
                <w:rFonts w:ascii="Times New Roman" w:hAnsi="Times New Roman" w:cs="Times New Roman"/>
                <w:color w:val="000000"/>
                <w:sz w:val="24"/>
                <w:szCs w:val="24"/>
                <w:lang w:val="en-US"/>
              </w:rPr>
              <w:t>их</w:t>
            </w:r>
            <w:proofErr w:type="spellEnd"/>
            <w:r w:rsidRPr="00097E59">
              <w:rPr>
                <w:rFonts w:ascii="Times New Roman" w:hAnsi="Times New Roman" w:cs="Times New Roman"/>
                <w:color w:val="000000"/>
                <w:sz w:val="24"/>
                <w:szCs w:val="24"/>
                <w:lang w:val="en-US"/>
              </w:rPr>
              <w:t xml:space="preserve"> </w:t>
            </w:r>
            <w:proofErr w:type="spellStart"/>
            <w:r w:rsidRPr="00097E59">
              <w:rPr>
                <w:rFonts w:ascii="Times New Roman" w:hAnsi="Times New Roman" w:cs="Times New Roman"/>
                <w:color w:val="000000"/>
                <w:sz w:val="24"/>
                <w:szCs w:val="24"/>
                <w:lang w:val="en-US"/>
              </w:rPr>
              <w:t>применение</w:t>
            </w:r>
            <w:proofErr w:type="spellEnd"/>
            <w:r w:rsidRPr="00097E59">
              <w:rPr>
                <w:rFonts w:ascii="Times New Roman" w:hAnsi="Times New Roman" w:cs="Times New Roman"/>
                <w:color w:val="000000"/>
                <w:sz w:val="24"/>
                <w:szCs w:val="24"/>
                <w:lang w:val="en-US"/>
              </w:rPr>
              <w:t xml:space="preserve">. </w:t>
            </w:r>
          </w:p>
          <w:p w14:paraId="7128AF9D"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proofErr w:type="spellStart"/>
            <w:r w:rsidRPr="00097E59">
              <w:rPr>
                <w:rFonts w:ascii="Times New Roman" w:hAnsi="Times New Roman" w:cs="Times New Roman"/>
                <w:color w:val="000000"/>
                <w:sz w:val="24"/>
                <w:szCs w:val="24"/>
                <w:lang w:val="en-US"/>
              </w:rPr>
              <w:t>Бензин</w:t>
            </w:r>
            <w:proofErr w:type="spellEnd"/>
            <w:r w:rsidRPr="00097E59">
              <w:rPr>
                <w:rFonts w:ascii="Times New Roman" w:hAnsi="Times New Roman" w:cs="Times New Roman"/>
                <w:color w:val="000000"/>
                <w:sz w:val="24"/>
                <w:szCs w:val="24"/>
                <w:lang w:val="en-US"/>
              </w:rPr>
              <w:t xml:space="preserve">: </w:t>
            </w:r>
            <w:proofErr w:type="spellStart"/>
            <w:r w:rsidRPr="00097E59">
              <w:rPr>
                <w:rFonts w:ascii="Times New Roman" w:hAnsi="Times New Roman" w:cs="Times New Roman"/>
                <w:color w:val="000000"/>
                <w:sz w:val="24"/>
                <w:szCs w:val="24"/>
                <w:lang w:val="en-US"/>
              </w:rPr>
              <w:t>назначение</w:t>
            </w:r>
            <w:proofErr w:type="spellEnd"/>
            <w:r w:rsidRPr="00097E59">
              <w:rPr>
                <w:rFonts w:ascii="Times New Roman" w:hAnsi="Times New Roman" w:cs="Times New Roman"/>
                <w:color w:val="000000"/>
                <w:sz w:val="24"/>
                <w:szCs w:val="24"/>
                <w:lang w:val="en-US"/>
              </w:rPr>
              <w:t xml:space="preserve">, </w:t>
            </w:r>
            <w:proofErr w:type="spellStart"/>
            <w:r w:rsidRPr="00097E59">
              <w:rPr>
                <w:rFonts w:ascii="Times New Roman" w:hAnsi="Times New Roman" w:cs="Times New Roman"/>
                <w:color w:val="000000"/>
                <w:sz w:val="24"/>
                <w:szCs w:val="24"/>
                <w:lang w:val="en-US"/>
              </w:rPr>
              <w:t>свойства</w:t>
            </w:r>
            <w:proofErr w:type="spellEnd"/>
            <w:r w:rsidRPr="00097E59">
              <w:rPr>
                <w:rFonts w:ascii="Times New Roman" w:hAnsi="Times New Roman" w:cs="Times New Roman"/>
                <w:color w:val="000000"/>
                <w:sz w:val="24"/>
                <w:szCs w:val="24"/>
                <w:lang w:val="en-US"/>
              </w:rPr>
              <w:t xml:space="preserve">, </w:t>
            </w:r>
            <w:proofErr w:type="spellStart"/>
            <w:r w:rsidRPr="00097E59">
              <w:rPr>
                <w:rFonts w:ascii="Times New Roman" w:hAnsi="Times New Roman" w:cs="Times New Roman"/>
                <w:color w:val="000000"/>
                <w:sz w:val="24"/>
                <w:szCs w:val="24"/>
                <w:lang w:val="en-US"/>
              </w:rPr>
              <w:t>маркировка</w:t>
            </w:r>
            <w:proofErr w:type="spellEnd"/>
            <w:r w:rsidRPr="00097E59">
              <w:rPr>
                <w:rFonts w:ascii="Times New Roman" w:hAnsi="Times New Roman" w:cs="Times New Roman"/>
                <w:color w:val="000000"/>
                <w:sz w:val="24"/>
                <w:szCs w:val="24"/>
                <w:lang w:val="en-US"/>
              </w:rPr>
              <w:t xml:space="preserve">  </w:t>
            </w:r>
          </w:p>
        </w:tc>
      </w:tr>
      <w:tr w:rsidR="004708C9" w:rsidRPr="00097E59" w14:paraId="59F9DA41" w14:textId="77777777" w:rsidTr="004708C9">
        <w:trPr>
          <w:trHeight w:val="401"/>
        </w:trPr>
        <w:tc>
          <w:tcPr>
            <w:tcW w:w="934" w:type="pct"/>
            <w:vMerge/>
            <w:tcBorders>
              <w:left w:val="single" w:sz="4" w:space="0" w:color="auto"/>
              <w:right w:val="single" w:sz="4" w:space="0" w:color="auto"/>
            </w:tcBorders>
            <w:shd w:val="clear" w:color="auto" w:fill="FFFFFF" w:themeFill="background1"/>
            <w:vAlign w:val="center"/>
          </w:tcPr>
          <w:p w14:paraId="5508393C" w14:textId="77777777" w:rsidR="004708C9" w:rsidRPr="00097E59" w:rsidRDefault="004708C9" w:rsidP="003558D1">
            <w:pPr>
              <w:rPr>
                <w:rFonts w:ascii="Times New Roman" w:hAnsi="Times New Roman" w:cs="Times New Roman"/>
                <w:color w:val="000000"/>
                <w:sz w:val="24"/>
                <w:szCs w:val="24"/>
              </w:rPr>
            </w:pPr>
          </w:p>
        </w:tc>
        <w:tc>
          <w:tcPr>
            <w:tcW w:w="4066" w:type="pct"/>
            <w:tcBorders>
              <w:left w:val="single" w:sz="4" w:space="0" w:color="auto"/>
              <w:bottom w:val="single" w:sz="4" w:space="0" w:color="auto"/>
              <w:right w:val="single" w:sz="4" w:space="0" w:color="auto"/>
            </w:tcBorders>
            <w:shd w:val="clear" w:color="auto" w:fill="FFFFFF" w:themeFill="background1"/>
          </w:tcPr>
          <w:p w14:paraId="3788A24A"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0FC6D584"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Изучение получения и свойств бензина.</w:t>
            </w:r>
          </w:p>
        </w:tc>
      </w:tr>
      <w:tr w:rsidR="004708C9" w:rsidRPr="00097E59" w14:paraId="341F2A96" w14:textId="77777777" w:rsidTr="004708C9">
        <w:trPr>
          <w:trHeight w:val="334"/>
        </w:trPr>
        <w:tc>
          <w:tcPr>
            <w:tcW w:w="934" w:type="pct"/>
            <w:vMerge w:val="restart"/>
            <w:tcBorders>
              <w:top w:val="single" w:sz="4" w:space="0" w:color="auto"/>
              <w:left w:val="single" w:sz="4" w:space="0" w:color="auto"/>
              <w:right w:val="single" w:sz="4" w:space="0" w:color="auto"/>
            </w:tcBorders>
            <w:shd w:val="clear" w:color="auto" w:fill="FFFFFF" w:themeFill="background1"/>
          </w:tcPr>
          <w:p w14:paraId="6136DD62"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Тема 1.3. </w:t>
            </w:r>
          </w:p>
          <w:p w14:paraId="10D7D66A" w14:textId="77777777" w:rsidR="004708C9" w:rsidRPr="00097E59" w:rsidRDefault="004708C9" w:rsidP="003558D1">
            <w:pPr>
              <w:spacing w:after="16" w:line="259" w:lineRule="auto"/>
              <w:ind w:left="22"/>
              <w:rPr>
                <w:rFonts w:ascii="Times New Roman" w:eastAsia="Calibri" w:hAnsi="Times New Roman" w:cs="Times New Roman"/>
                <w:color w:val="000000"/>
                <w:sz w:val="24"/>
                <w:szCs w:val="24"/>
                <w:lang w:val="en-US"/>
              </w:rPr>
            </w:pPr>
            <w:proofErr w:type="spellStart"/>
            <w:r w:rsidRPr="00097E59">
              <w:rPr>
                <w:rFonts w:ascii="Times New Roman" w:hAnsi="Times New Roman" w:cs="Times New Roman"/>
                <w:color w:val="000000"/>
                <w:sz w:val="24"/>
                <w:szCs w:val="24"/>
                <w:lang w:val="en-US"/>
              </w:rPr>
              <w:t>Автомобильные</w:t>
            </w:r>
            <w:proofErr w:type="spellEnd"/>
          </w:p>
          <w:p w14:paraId="434963DE" w14:textId="77777777" w:rsidR="004708C9" w:rsidRPr="00097E59" w:rsidRDefault="004708C9" w:rsidP="003558D1">
            <w:pPr>
              <w:spacing w:line="259" w:lineRule="auto"/>
              <w:ind w:left="22"/>
              <w:rPr>
                <w:rFonts w:ascii="Times New Roman" w:eastAsia="Calibri" w:hAnsi="Times New Roman" w:cs="Times New Roman"/>
                <w:color w:val="000000"/>
                <w:sz w:val="24"/>
                <w:szCs w:val="24"/>
                <w:lang w:val="en-US"/>
              </w:rPr>
            </w:pPr>
            <w:proofErr w:type="spellStart"/>
            <w:r w:rsidRPr="00097E59">
              <w:rPr>
                <w:rFonts w:ascii="Times New Roman" w:hAnsi="Times New Roman" w:cs="Times New Roman"/>
                <w:color w:val="000000"/>
                <w:sz w:val="24"/>
                <w:szCs w:val="24"/>
                <w:lang w:val="en-US"/>
              </w:rPr>
              <w:t>дизельные</w:t>
            </w:r>
            <w:proofErr w:type="spellEnd"/>
            <w:r w:rsidRPr="00097E59">
              <w:rPr>
                <w:rFonts w:ascii="Times New Roman" w:hAnsi="Times New Roman" w:cs="Times New Roman"/>
                <w:color w:val="000000"/>
                <w:sz w:val="24"/>
                <w:szCs w:val="24"/>
                <w:lang w:val="en-US"/>
              </w:rPr>
              <w:t xml:space="preserve"> </w:t>
            </w:r>
            <w:proofErr w:type="spellStart"/>
            <w:r w:rsidRPr="00097E59">
              <w:rPr>
                <w:rFonts w:ascii="Times New Roman" w:hAnsi="Times New Roman" w:cs="Times New Roman"/>
                <w:color w:val="000000"/>
                <w:sz w:val="24"/>
                <w:szCs w:val="24"/>
                <w:lang w:val="en-US"/>
              </w:rPr>
              <w:t>топлива</w:t>
            </w:r>
            <w:proofErr w:type="spellEnd"/>
          </w:p>
          <w:p w14:paraId="718920CD" w14:textId="77777777" w:rsidR="004708C9" w:rsidRPr="00097E59" w:rsidRDefault="004708C9" w:rsidP="003558D1">
            <w:pPr>
              <w:shd w:val="clear" w:color="auto" w:fill="FFFFFF"/>
              <w:rPr>
                <w:rFonts w:ascii="Times New Roman" w:hAnsi="Times New Roman" w:cs="Times New Roman"/>
                <w:i/>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BC3A8E"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34A06CCE" w14:textId="77777777" w:rsidTr="004708C9">
        <w:trPr>
          <w:trHeight w:val="19"/>
        </w:trPr>
        <w:tc>
          <w:tcPr>
            <w:tcW w:w="934" w:type="pct"/>
            <w:vMerge/>
            <w:tcBorders>
              <w:left w:val="single" w:sz="4" w:space="0" w:color="auto"/>
              <w:right w:val="single" w:sz="4" w:space="0" w:color="auto"/>
            </w:tcBorders>
            <w:shd w:val="clear" w:color="auto" w:fill="FFFFFF" w:themeFill="background1"/>
          </w:tcPr>
          <w:p w14:paraId="2AB17D88" w14:textId="77777777" w:rsidR="004708C9" w:rsidRPr="00097E59" w:rsidRDefault="004708C9" w:rsidP="003558D1">
            <w:pPr>
              <w:shd w:val="clear" w:color="auto" w:fill="FFFFFF"/>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7629975B"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 xml:space="preserve">Назначение дизельного топлива, его агрегатном состояние. Свойства, влияющие на: подачу, смесеобразование, воспламеняемость и процесс сгорания, образование отложений, </w:t>
            </w:r>
            <w:proofErr w:type="spellStart"/>
            <w:r w:rsidRPr="00097E59">
              <w:rPr>
                <w:rFonts w:ascii="Times New Roman" w:hAnsi="Times New Roman" w:cs="Times New Roman"/>
                <w:color w:val="000000"/>
                <w:sz w:val="24"/>
                <w:szCs w:val="24"/>
              </w:rPr>
              <w:t>коррозийность</w:t>
            </w:r>
            <w:proofErr w:type="spellEnd"/>
            <w:r w:rsidRPr="00097E59">
              <w:rPr>
                <w:rFonts w:ascii="Times New Roman" w:hAnsi="Times New Roman" w:cs="Times New Roman"/>
                <w:color w:val="000000"/>
                <w:sz w:val="24"/>
                <w:szCs w:val="24"/>
              </w:rPr>
              <w:t>; Марки дизельных топлив и их применение. Дизельное топливо: назначение, свойства, маркировка</w:t>
            </w:r>
          </w:p>
        </w:tc>
      </w:tr>
      <w:tr w:rsidR="004708C9" w:rsidRPr="00097E59" w14:paraId="5A3CF3D3" w14:textId="77777777" w:rsidTr="004708C9">
        <w:trPr>
          <w:trHeight w:val="19"/>
        </w:trPr>
        <w:tc>
          <w:tcPr>
            <w:tcW w:w="934" w:type="pct"/>
            <w:vMerge/>
            <w:tcBorders>
              <w:left w:val="single" w:sz="4" w:space="0" w:color="auto"/>
              <w:right w:val="single" w:sz="4" w:space="0" w:color="auto"/>
            </w:tcBorders>
            <w:shd w:val="clear" w:color="auto" w:fill="FFFFFF" w:themeFill="background1"/>
          </w:tcPr>
          <w:p w14:paraId="097AE04C" w14:textId="77777777" w:rsidR="004708C9" w:rsidRPr="00097E59" w:rsidRDefault="004708C9" w:rsidP="003558D1">
            <w:pPr>
              <w:shd w:val="clear" w:color="auto" w:fill="FFFFFF"/>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49FB85B2"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5144DF72"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Изучение получения и свойств дизельного топлива</w:t>
            </w:r>
          </w:p>
        </w:tc>
      </w:tr>
      <w:tr w:rsidR="004708C9" w:rsidRPr="00097E59" w14:paraId="5D65A741" w14:textId="77777777" w:rsidTr="004708C9">
        <w:trPr>
          <w:trHeight w:val="69"/>
        </w:trPr>
        <w:tc>
          <w:tcPr>
            <w:tcW w:w="934" w:type="pct"/>
            <w:vMerge w:val="restart"/>
            <w:tcBorders>
              <w:left w:val="single" w:sz="4" w:space="0" w:color="auto"/>
              <w:right w:val="single" w:sz="4" w:space="0" w:color="auto"/>
            </w:tcBorders>
            <w:shd w:val="clear" w:color="auto" w:fill="FFFFFF" w:themeFill="background1"/>
          </w:tcPr>
          <w:p w14:paraId="6F62D691"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Тема 1.4. </w:t>
            </w:r>
          </w:p>
          <w:p w14:paraId="3DCE6E9D"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color w:val="000000"/>
                <w:sz w:val="24"/>
                <w:szCs w:val="24"/>
              </w:rPr>
              <w:t>Альтернативные топлива</w:t>
            </w: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33765347"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4EBCF9DC" w14:textId="77777777" w:rsidTr="004708C9">
        <w:trPr>
          <w:trHeight w:val="69"/>
        </w:trPr>
        <w:tc>
          <w:tcPr>
            <w:tcW w:w="934" w:type="pct"/>
            <w:vMerge/>
            <w:tcBorders>
              <w:left w:val="single" w:sz="4" w:space="0" w:color="auto"/>
              <w:right w:val="single" w:sz="4" w:space="0" w:color="auto"/>
            </w:tcBorders>
            <w:shd w:val="clear" w:color="auto" w:fill="FFFFFF" w:themeFill="background1"/>
          </w:tcPr>
          <w:p w14:paraId="1FCE4800" w14:textId="77777777" w:rsidR="004708C9" w:rsidRPr="00097E59" w:rsidRDefault="004708C9" w:rsidP="003558D1">
            <w:pPr>
              <w:shd w:val="clear" w:color="auto" w:fill="FFFFFF"/>
              <w:jc w:val="center"/>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47ACE43E"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Назначении альтернативных топлив, их агрегатном состояние. Способы получения, преимущества и недостатки. Марки и применение альтернативных топлив. Классификация альтернативных топлив.</w:t>
            </w:r>
          </w:p>
        </w:tc>
      </w:tr>
      <w:tr w:rsidR="004708C9" w:rsidRPr="00097E59" w14:paraId="67737CB4" w14:textId="77777777" w:rsidTr="004708C9">
        <w:trPr>
          <w:trHeight w:val="310"/>
        </w:trPr>
        <w:tc>
          <w:tcPr>
            <w:tcW w:w="5000" w:type="pct"/>
            <w:gridSpan w:val="2"/>
            <w:tcBorders>
              <w:left w:val="single" w:sz="4" w:space="0" w:color="auto"/>
              <w:right w:val="single" w:sz="4" w:space="0" w:color="auto"/>
            </w:tcBorders>
            <w:shd w:val="clear" w:color="auto" w:fill="FFFFFF" w:themeFill="background1"/>
            <w:vAlign w:val="center"/>
          </w:tcPr>
          <w:p w14:paraId="42CA56DF"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color w:val="000000"/>
                <w:sz w:val="24"/>
                <w:szCs w:val="24"/>
              </w:rPr>
            </w:pPr>
            <w:r w:rsidRPr="00097E59">
              <w:rPr>
                <w:rFonts w:ascii="Times New Roman" w:hAnsi="Times New Roman" w:cs="Times New Roman"/>
                <w:b/>
                <w:color w:val="000000"/>
                <w:sz w:val="24"/>
                <w:szCs w:val="24"/>
              </w:rPr>
              <w:t>Раздел 2. Смазочные материалы, применяемые при эксплуатации подъёмно-транспортных, строительных, дорожных машин и оборудовании.</w:t>
            </w:r>
          </w:p>
        </w:tc>
      </w:tr>
      <w:tr w:rsidR="004708C9" w:rsidRPr="00097E59" w14:paraId="2802DC6B"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54840179"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2.1.</w:t>
            </w:r>
          </w:p>
          <w:p w14:paraId="67395100"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color w:val="000000"/>
                <w:sz w:val="24"/>
                <w:szCs w:val="24"/>
              </w:rPr>
              <w:t>Сведения об смазочных материалах</w:t>
            </w:r>
          </w:p>
        </w:tc>
        <w:tc>
          <w:tcPr>
            <w:tcW w:w="4066" w:type="pct"/>
            <w:tcBorders>
              <w:left w:val="single" w:sz="4" w:space="0" w:color="auto"/>
              <w:right w:val="single" w:sz="4" w:space="0" w:color="auto"/>
            </w:tcBorders>
            <w:shd w:val="clear" w:color="auto" w:fill="FFFFFF" w:themeFill="background1"/>
            <w:vAlign w:val="center"/>
          </w:tcPr>
          <w:p w14:paraId="1CE5693C"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47C5CB98"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10CEC280"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70862DE"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color w:val="000000"/>
                <w:sz w:val="24"/>
                <w:szCs w:val="24"/>
              </w:rPr>
              <w:t xml:space="preserve">Назначение смазочных материалов. Получение смазочных материалов. Классификация масел по назначению. Свойства масел: вязкость масел при рабочей температуре, </w:t>
            </w:r>
            <w:proofErr w:type="spellStart"/>
            <w:r w:rsidRPr="00097E59">
              <w:rPr>
                <w:rFonts w:ascii="Times New Roman" w:hAnsi="Times New Roman" w:cs="Times New Roman"/>
                <w:color w:val="000000"/>
                <w:sz w:val="24"/>
                <w:szCs w:val="24"/>
              </w:rPr>
              <w:t>вязкостнотемпературная</w:t>
            </w:r>
            <w:proofErr w:type="spellEnd"/>
            <w:r w:rsidRPr="00097E59">
              <w:rPr>
                <w:rFonts w:ascii="Times New Roman" w:hAnsi="Times New Roman" w:cs="Times New Roman"/>
                <w:color w:val="000000"/>
                <w:sz w:val="24"/>
                <w:szCs w:val="24"/>
              </w:rPr>
              <w:t xml:space="preserve"> характеристика, индекс вязкости.</w:t>
            </w:r>
            <w:r w:rsidRPr="00097E59">
              <w:rPr>
                <w:rFonts w:ascii="Times New Roman" w:hAnsi="Times New Roman" w:cs="Times New Roman"/>
                <w:b/>
                <w:i/>
                <w:color w:val="000000"/>
                <w:sz w:val="24"/>
                <w:szCs w:val="24"/>
              </w:rPr>
              <w:t xml:space="preserve"> </w:t>
            </w:r>
          </w:p>
        </w:tc>
      </w:tr>
      <w:tr w:rsidR="004708C9" w:rsidRPr="00097E59" w14:paraId="62A403D6"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0A20641C"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2.2.</w:t>
            </w:r>
          </w:p>
          <w:p w14:paraId="17AD2A24" w14:textId="77777777" w:rsidR="004708C9" w:rsidRPr="00097E59" w:rsidRDefault="004708C9" w:rsidP="003558D1">
            <w:pPr>
              <w:spacing w:after="16" w:line="259" w:lineRule="auto"/>
              <w:ind w:left="22"/>
              <w:rPr>
                <w:rFonts w:ascii="Times New Roman" w:eastAsia="Calibri" w:hAnsi="Times New Roman" w:cs="Times New Roman"/>
                <w:color w:val="000000"/>
                <w:sz w:val="24"/>
                <w:szCs w:val="24"/>
                <w:lang w:val="en-US"/>
              </w:rPr>
            </w:pPr>
            <w:proofErr w:type="spellStart"/>
            <w:r w:rsidRPr="00097E59">
              <w:rPr>
                <w:rFonts w:ascii="Times New Roman" w:hAnsi="Times New Roman" w:cs="Times New Roman"/>
                <w:color w:val="000000"/>
                <w:sz w:val="24"/>
                <w:szCs w:val="24"/>
                <w:lang w:val="en-US"/>
              </w:rPr>
              <w:t>Масла</w:t>
            </w:r>
            <w:proofErr w:type="spellEnd"/>
          </w:p>
          <w:p w14:paraId="693661BF" w14:textId="77777777" w:rsidR="004708C9" w:rsidRPr="00097E59" w:rsidRDefault="004708C9" w:rsidP="003558D1">
            <w:pPr>
              <w:spacing w:line="259" w:lineRule="auto"/>
              <w:ind w:left="22"/>
              <w:rPr>
                <w:rFonts w:ascii="Times New Roman" w:eastAsia="Calibri" w:hAnsi="Times New Roman" w:cs="Times New Roman"/>
                <w:color w:val="000000"/>
                <w:sz w:val="24"/>
                <w:szCs w:val="24"/>
                <w:lang w:val="en-US"/>
              </w:rPr>
            </w:pPr>
            <w:r w:rsidRPr="00097E59">
              <w:rPr>
                <w:rFonts w:ascii="Times New Roman" w:hAnsi="Times New Roman" w:cs="Times New Roman"/>
                <w:color w:val="000000"/>
                <w:sz w:val="24"/>
                <w:szCs w:val="24"/>
                <w:lang w:val="en-US"/>
              </w:rPr>
              <w:t xml:space="preserve">для </w:t>
            </w:r>
            <w:proofErr w:type="spellStart"/>
            <w:r w:rsidRPr="00097E59">
              <w:rPr>
                <w:rFonts w:ascii="Times New Roman" w:hAnsi="Times New Roman" w:cs="Times New Roman"/>
                <w:color w:val="000000"/>
                <w:sz w:val="24"/>
                <w:szCs w:val="24"/>
                <w:lang w:val="en-US"/>
              </w:rPr>
              <w:t>двигателей</w:t>
            </w:r>
            <w:proofErr w:type="spellEnd"/>
          </w:p>
          <w:p w14:paraId="6650BED7"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42B631DF"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77434EF0" w14:textId="77777777" w:rsidTr="004708C9">
        <w:trPr>
          <w:trHeight w:val="643"/>
        </w:trPr>
        <w:tc>
          <w:tcPr>
            <w:tcW w:w="934" w:type="pct"/>
            <w:vMerge/>
            <w:tcBorders>
              <w:left w:val="single" w:sz="4" w:space="0" w:color="auto"/>
              <w:right w:val="single" w:sz="4" w:space="0" w:color="auto"/>
            </w:tcBorders>
            <w:shd w:val="clear" w:color="auto" w:fill="FFFFFF" w:themeFill="background1"/>
            <w:vAlign w:val="center"/>
          </w:tcPr>
          <w:p w14:paraId="4934220D"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700B297B"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Моторные масла Смазочные свойства. Присадки. Классификация моторных масел. Марки моторных масел и их применение. Моторные масла: назначение, свойства, маркировка</w:t>
            </w:r>
          </w:p>
        </w:tc>
      </w:tr>
      <w:tr w:rsidR="004708C9" w:rsidRPr="00097E59" w14:paraId="2D6BA3CC" w14:textId="77777777" w:rsidTr="004708C9">
        <w:trPr>
          <w:trHeight w:val="425"/>
        </w:trPr>
        <w:tc>
          <w:tcPr>
            <w:tcW w:w="934" w:type="pct"/>
            <w:vMerge/>
            <w:tcBorders>
              <w:left w:val="single" w:sz="4" w:space="0" w:color="auto"/>
              <w:right w:val="single" w:sz="4" w:space="0" w:color="auto"/>
            </w:tcBorders>
            <w:shd w:val="clear" w:color="auto" w:fill="FFFFFF" w:themeFill="background1"/>
            <w:vAlign w:val="center"/>
          </w:tcPr>
          <w:p w14:paraId="6C3845BF"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45D89444"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20BCD37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Изучение получения и свойств масел для бензиновых двигателей. </w:t>
            </w:r>
          </w:p>
          <w:p w14:paraId="070A33A3"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масел для дизельных двигателей</w:t>
            </w:r>
          </w:p>
        </w:tc>
      </w:tr>
      <w:tr w:rsidR="004708C9" w:rsidRPr="00097E59" w14:paraId="2FB498BC"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157789B3"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2.3.</w:t>
            </w:r>
            <w:r w:rsidRPr="00097E59">
              <w:rPr>
                <w:rFonts w:ascii="Times New Roman" w:hAnsi="Times New Roman" w:cs="Times New Roman"/>
                <w:color w:val="000000"/>
                <w:sz w:val="24"/>
                <w:szCs w:val="24"/>
              </w:rPr>
              <w:t xml:space="preserve"> </w:t>
            </w:r>
          </w:p>
          <w:p w14:paraId="25EA6189" w14:textId="77777777" w:rsidR="004708C9" w:rsidRPr="00097E59" w:rsidRDefault="004708C9" w:rsidP="003558D1">
            <w:pPr>
              <w:spacing w:line="257"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lastRenderedPageBreak/>
              <w:t>Трансмиссионные и гидравлические масла</w:t>
            </w:r>
          </w:p>
          <w:p w14:paraId="2BAC7F84"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13A4AE04"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lastRenderedPageBreak/>
              <w:t xml:space="preserve">Содержание </w:t>
            </w:r>
          </w:p>
        </w:tc>
      </w:tr>
      <w:tr w:rsidR="004708C9" w:rsidRPr="00097E59" w14:paraId="1CE6E542"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3E543080"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3ED56DE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Трансмиссионные и гидравлические масла. Назначение, свойства получение. Классификация трансмиссионных, гидравлических масел. Марки трансмиссионных, гидравлических масел и их </w:t>
            </w:r>
            <w:r w:rsidRPr="00097E59">
              <w:rPr>
                <w:rFonts w:ascii="Times New Roman" w:hAnsi="Times New Roman" w:cs="Times New Roman"/>
                <w:color w:val="000000"/>
                <w:sz w:val="24"/>
                <w:szCs w:val="24"/>
              </w:rPr>
              <w:lastRenderedPageBreak/>
              <w:t>применение. Трансмиссионные, гидравлические масла: назначение, свойства, маркировка</w:t>
            </w:r>
          </w:p>
        </w:tc>
      </w:tr>
      <w:tr w:rsidR="004708C9" w:rsidRPr="00097E59" w14:paraId="45612346" w14:textId="77777777" w:rsidTr="004708C9">
        <w:trPr>
          <w:trHeight w:val="828"/>
        </w:trPr>
        <w:tc>
          <w:tcPr>
            <w:tcW w:w="934" w:type="pct"/>
            <w:vMerge/>
            <w:tcBorders>
              <w:left w:val="single" w:sz="4" w:space="0" w:color="auto"/>
              <w:right w:val="single" w:sz="4" w:space="0" w:color="auto"/>
            </w:tcBorders>
            <w:shd w:val="clear" w:color="auto" w:fill="FFFFFF" w:themeFill="background1"/>
            <w:vAlign w:val="center"/>
          </w:tcPr>
          <w:p w14:paraId="60F5C561"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4FA2011D"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15119E7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трансмиссионных масел.</w:t>
            </w:r>
          </w:p>
          <w:p w14:paraId="5FF7ED8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гидравлических масел.</w:t>
            </w:r>
          </w:p>
        </w:tc>
      </w:tr>
      <w:tr w:rsidR="004708C9" w:rsidRPr="00097E59" w14:paraId="1F32E7AB"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3A93013B"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2.4. </w:t>
            </w:r>
          </w:p>
          <w:p w14:paraId="34A3153E"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Пластичные смазки</w:t>
            </w:r>
          </w:p>
        </w:tc>
        <w:tc>
          <w:tcPr>
            <w:tcW w:w="4066" w:type="pct"/>
            <w:tcBorders>
              <w:left w:val="single" w:sz="4" w:space="0" w:color="auto"/>
              <w:right w:val="single" w:sz="4" w:space="0" w:color="auto"/>
            </w:tcBorders>
            <w:shd w:val="clear" w:color="auto" w:fill="FFFFFF" w:themeFill="background1"/>
            <w:vAlign w:val="center"/>
          </w:tcPr>
          <w:p w14:paraId="6F72B912"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7A12B609"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7EEE55F9"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18651CE8"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Пластичные смазки Назначение, получение</w:t>
            </w:r>
            <w:proofErr w:type="gramStart"/>
            <w:r w:rsidRPr="00097E59">
              <w:rPr>
                <w:rFonts w:ascii="Times New Roman" w:hAnsi="Times New Roman" w:cs="Times New Roman"/>
                <w:color w:val="000000"/>
                <w:sz w:val="24"/>
                <w:szCs w:val="24"/>
              </w:rPr>
              <w:t>.</w:t>
            </w:r>
            <w:proofErr w:type="gramEnd"/>
            <w:r w:rsidRPr="00097E59">
              <w:rPr>
                <w:rFonts w:ascii="Times New Roman" w:hAnsi="Times New Roman" w:cs="Times New Roman"/>
                <w:color w:val="000000"/>
                <w:sz w:val="24"/>
                <w:szCs w:val="24"/>
              </w:rPr>
              <w:t xml:space="preserve"> и состав, классификация. Эксплуатационные свойства. Марки и их применение. Пластичные смазки: назначение, свойства, маркировка</w:t>
            </w:r>
          </w:p>
        </w:tc>
      </w:tr>
      <w:tr w:rsidR="004708C9" w:rsidRPr="00097E59" w14:paraId="28CC6D43" w14:textId="77777777" w:rsidTr="004708C9">
        <w:trPr>
          <w:trHeight w:val="828"/>
        </w:trPr>
        <w:tc>
          <w:tcPr>
            <w:tcW w:w="934" w:type="pct"/>
            <w:vMerge/>
            <w:tcBorders>
              <w:left w:val="single" w:sz="4" w:space="0" w:color="auto"/>
              <w:right w:val="single" w:sz="4" w:space="0" w:color="auto"/>
            </w:tcBorders>
            <w:shd w:val="clear" w:color="auto" w:fill="FFFFFF" w:themeFill="background1"/>
            <w:vAlign w:val="center"/>
          </w:tcPr>
          <w:p w14:paraId="3ADE7B98"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043847AB"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7E222F9A"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антифрикционных смазок</w:t>
            </w:r>
          </w:p>
          <w:p w14:paraId="008927E7"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консервационных, канатных и уплотнительных смазок.</w:t>
            </w:r>
          </w:p>
        </w:tc>
      </w:tr>
      <w:tr w:rsidR="004708C9" w:rsidRPr="00097E59" w14:paraId="1B0446C4" w14:textId="77777777" w:rsidTr="004708C9">
        <w:trPr>
          <w:trHeight w:val="310"/>
        </w:trPr>
        <w:tc>
          <w:tcPr>
            <w:tcW w:w="5000" w:type="pct"/>
            <w:gridSpan w:val="2"/>
            <w:tcBorders>
              <w:left w:val="single" w:sz="4" w:space="0" w:color="auto"/>
              <w:right w:val="single" w:sz="4" w:space="0" w:color="auto"/>
            </w:tcBorders>
            <w:shd w:val="clear" w:color="auto" w:fill="FFFFFF" w:themeFill="background1"/>
            <w:vAlign w:val="center"/>
          </w:tcPr>
          <w:p w14:paraId="45885A7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Раздел 3. Специальные   жидкости, применяемые при эксплуатации подъёмно-транспортных, строительных, дорожных машин и оборудовании</w:t>
            </w:r>
          </w:p>
        </w:tc>
      </w:tr>
      <w:tr w:rsidR="004708C9" w:rsidRPr="00097E59" w14:paraId="060DEA28"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0E1B84CE" w14:textId="77777777" w:rsidR="004708C9" w:rsidRPr="00097E59" w:rsidRDefault="004708C9" w:rsidP="004708C9">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3.1. </w:t>
            </w:r>
          </w:p>
          <w:p w14:paraId="50C27DC5" w14:textId="77777777" w:rsidR="004708C9" w:rsidRPr="00097E59" w:rsidRDefault="004708C9" w:rsidP="004708C9">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Жидкости для системы охлаждения</w:t>
            </w:r>
          </w:p>
        </w:tc>
        <w:tc>
          <w:tcPr>
            <w:tcW w:w="4066" w:type="pct"/>
            <w:tcBorders>
              <w:left w:val="single" w:sz="4" w:space="0" w:color="auto"/>
              <w:right w:val="single" w:sz="4" w:space="0" w:color="auto"/>
            </w:tcBorders>
            <w:shd w:val="clear" w:color="auto" w:fill="FFFFFF" w:themeFill="background1"/>
            <w:vAlign w:val="center"/>
          </w:tcPr>
          <w:p w14:paraId="505FCB7A"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8EB41BB"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5EDCA40C" w14:textId="77777777" w:rsidR="004708C9" w:rsidRPr="00097E59" w:rsidRDefault="004708C9" w:rsidP="004708C9">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518E3DF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Жидкости для системы охлаждения</w:t>
            </w:r>
            <w:r w:rsidRPr="00097E59">
              <w:rPr>
                <w:rFonts w:ascii="Times New Roman" w:hAnsi="Times New Roman" w:cs="Times New Roman"/>
                <w:b/>
                <w:color w:val="000000"/>
                <w:sz w:val="24"/>
                <w:szCs w:val="24"/>
              </w:rPr>
              <w:t>.</w:t>
            </w:r>
            <w:r w:rsidRPr="00097E59">
              <w:rPr>
                <w:rFonts w:ascii="Times New Roman" w:hAnsi="Times New Roman" w:cs="Times New Roman"/>
                <w:color w:val="000000"/>
                <w:sz w:val="24"/>
                <w:szCs w:val="24"/>
              </w:rPr>
              <w:t xml:space="preserve"> Назначение, состав, свойства жидкостей для системы охлаждения. Марки и их применение. Жидкости для системы охлаждения: назначение, свойства, маркировка</w:t>
            </w:r>
          </w:p>
        </w:tc>
      </w:tr>
      <w:tr w:rsidR="004708C9" w:rsidRPr="00097E59" w14:paraId="76685B8A"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54459473" w14:textId="77777777" w:rsidR="004708C9" w:rsidRPr="00097E59" w:rsidRDefault="004708C9" w:rsidP="004708C9">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0C5CE0BD"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622667C8"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низкозамерзающих жидкостей</w:t>
            </w:r>
          </w:p>
        </w:tc>
      </w:tr>
      <w:tr w:rsidR="004708C9" w:rsidRPr="00097E59" w14:paraId="63C4613D"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1C8CAEF4" w14:textId="77777777" w:rsidR="004708C9" w:rsidRPr="00097E59" w:rsidRDefault="004708C9" w:rsidP="004708C9">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3.2.</w:t>
            </w:r>
            <w:r w:rsidRPr="00097E59">
              <w:rPr>
                <w:rFonts w:ascii="Times New Roman" w:hAnsi="Times New Roman" w:cs="Times New Roman"/>
                <w:color w:val="000000"/>
                <w:sz w:val="24"/>
                <w:szCs w:val="24"/>
              </w:rPr>
              <w:t xml:space="preserve"> </w:t>
            </w:r>
          </w:p>
          <w:p w14:paraId="5C2076D1" w14:textId="77777777" w:rsidR="004708C9" w:rsidRPr="00097E59" w:rsidRDefault="004708C9" w:rsidP="004708C9">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Амортизационные, тормозные и другие спец. жидкости</w:t>
            </w:r>
          </w:p>
        </w:tc>
        <w:tc>
          <w:tcPr>
            <w:tcW w:w="4066" w:type="pct"/>
            <w:tcBorders>
              <w:left w:val="single" w:sz="4" w:space="0" w:color="auto"/>
              <w:right w:val="single" w:sz="4" w:space="0" w:color="auto"/>
            </w:tcBorders>
            <w:shd w:val="clear" w:color="auto" w:fill="FFFFFF" w:themeFill="background1"/>
            <w:vAlign w:val="center"/>
          </w:tcPr>
          <w:p w14:paraId="647B2842" w14:textId="77777777" w:rsidR="004708C9" w:rsidRPr="00097E59" w:rsidRDefault="004708C9" w:rsidP="003558D1">
            <w:pPr>
              <w:rPr>
                <w:rFonts w:ascii="Times New Roman" w:hAnsi="Times New Roman" w:cs="Times New Roman"/>
                <w:b/>
                <w:i/>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2DEB8AF9"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7FD34543" w14:textId="77777777" w:rsidR="004708C9" w:rsidRPr="00097E59" w:rsidRDefault="004708C9" w:rsidP="003558D1">
            <w:pPr>
              <w:rPr>
                <w:rFonts w:ascii="Times New Roman" w:hAnsi="Times New Roman" w:cs="Times New Roman"/>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7150EF4" w14:textId="77777777" w:rsidR="004708C9" w:rsidRPr="00097E59" w:rsidRDefault="004708C9" w:rsidP="003558D1">
            <w:pPr>
              <w:rPr>
                <w:rFonts w:ascii="Times New Roman" w:hAnsi="Times New Roman" w:cs="Times New Roman"/>
                <w:i/>
                <w:color w:val="000000"/>
                <w:sz w:val="24"/>
                <w:szCs w:val="24"/>
              </w:rPr>
            </w:pPr>
            <w:r w:rsidRPr="00097E59">
              <w:rPr>
                <w:rFonts w:ascii="Times New Roman" w:hAnsi="Times New Roman" w:cs="Times New Roman"/>
                <w:color w:val="000000"/>
                <w:sz w:val="24"/>
                <w:szCs w:val="24"/>
              </w:rPr>
              <w:t>Амортизаторные, тормозные, промывочные и очистительные жидкости. Марки и их область их применения. Амортизаторные, тормозные, промывочные и очистительные жидкости: назначение, свойства, маркировка</w:t>
            </w:r>
          </w:p>
        </w:tc>
      </w:tr>
      <w:tr w:rsidR="004708C9" w:rsidRPr="00097E59" w14:paraId="7942D1C6" w14:textId="77777777" w:rsidTr="004708C9">
        <w:trPr>
          <w:trHeight w:val="828"/>
        </w:trPr>
        <w:tc>
          <w:tcPr>
            <w:tcW w:w="934" w:type="pct"/>
            <w:vMerge/>
            <w:tcBorders>
              <w:left w:val="single" w:sz="4" w:space="0" w:color="auto"/>
              <w:right w:val="single" w:sz="4" w:space="0" w:color="auto"/>
            </w:tcBorders>
            <w:shd w:val="clear" w:color="auto" w:fill="FFFFFF" w:themeFill="background1"/>
          </w:tcPr>
          <w:p w14:paraId="403F2E40" w14:textId="77777777" w:rsidR="004708C9" w:rsidRPr="00097E59" w:rsidRDefault="004708C9" w:rsidP="003558D1">
            <w:pPr>
              <w:rPr>
                <w:rFonts w:ascii="Times New Roman" w:hAnsi="Times New Roman" w:cs="Times New Roman"/>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52DE2524"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2F43B264"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состава и свойств амортизаторных жидкостей</w:t>
            </w:r>
          </w:p>
          <w:p w14:paraId="531F77C6"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состава и свойств тормозных жидкостей</w:t>
            </w:r>
          </w:p>
        </w:tc>
      </w:tr>
      <w:tr w:rsidR="004708C9" w:rsidRPr="00097E59" w14:paraId="47FA3DCE"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137699E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 xml:space="preserve">Раздел 4. Организация рационального применения топлива и смазочных материалов, применяемых при эксплуатации </w:t>
            </w:r>
            <w:proofErr w:type="spellStart"/>
            <w:r w:rsidRPr="00097E59">
              <w:rPr>
                <w:rFonts w:ascii="Times New Roman" w:hAnsi="Times New Roman" w:cs="Times New Roman"/>
                <w:b/>
                <w:color w:val="000000"/>
                <w:sz w:val="24"/>
                <w:szCs w:val="24"/>
              </w:rPr>
              <w:t>подъѐмно</w:t>
            </w:r>
            <w:proofErr w:type="spellEnd"/>
            <w:r w:rsidRPr="00097E59">
              <w:rPr>
                <w:rFonts w:ascii="Times New Roman" w:hAnsi="Times New Roman" w:cs="Times New Roman"/>
                <w:b/>
                <w:color w:val="000000"/>
                <w:sz w:val="24"/>
                <w:szCs w:val="24"/>
              </w:rPr>
              <w:t>-транспортных, строительных, дорожных машин и оборудовании</w:t>
            </w:r>
          </w:p>
        </w:tc>
      </w:tr>
      <w:tr w:rsidR="004708C9" w:rsidRPr="00097E59" w14:paraId="0C5825EB"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6621E558"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Тема 4.1.</w:t>
            </w:r>
          </w:p>
          <w:p w14:paraId="3D68552F"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Управление расходом топлива и смазочных материалов</w:t>
            </w:r>
          </w:p>
        </w:tc>
        <w:tc>
          <w:tcPr>
            <w:tcW w:w="4066" w:type="pct"/>
            <w:tcBorders>
              <w:left w:val="single" w:sz="4" w:space="0" w:color="auto"/>
              <w:right w:val="single" w:sz="4" w:space="0" w:color="auto"/>
            </w:tcBorders>
            <w:shd w:val="clear" w:color="auto" w:fill="FFFFFF" w:themeFill="background1"/>
            <w:vAlign w:val="center"/>
          </w:tcPr>
          <w:p w14:paraId="6698BB59"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65869B5"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2CB36105"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789DBC94"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Управление расходом топлива. Основные элементы управления расхода топлива и смазочных материалов. Планирование и нормирование расхода топлива и смазочных материалов.</w:t>
            </w:r>
          </w:p>
        </w:tc>
      </w:tr>
      <w:tr w:rsidR="004708C9" w:rsidRPr="00097E59" w14:paraId="1AE4BB81"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18DC2CFB" w14:textId="77777777" w:rsidR="004708C9" w:rsidRPr="00097E59" w:rsidRDefault="004708C9" w:rsidP="003558D1">
            <w:pPr>
              <w:rPr>
                <w:rFonts w:ascii="Times New Roman" w:hAnsi="Times New Roman" w:cs="Times New Roman"/>
                <w:b/>
                <w:color w:val="000000"/>
                <w:sz w:val="24"/>
                <w:szCs w:val="24"/>
              </w:rPr>
            </w:pPr>
          </w:p>
        </w:tc>
        <w:tc>
          <w:tcPr>
            <w:tcW w:w="4066" w:type="pct"/>
            <w:tcBorders>
              <w:top w:val="single" w:sz="3" w:space="0" w:color="000000"/>
              <w:left w:val="single" w:sz="3" w:space="0" w:color="000000"/>
              <w:bottom w:val="single" w:sz="3" w:space="0" w:color="000000"/>
              <w:right w:val="single" w:sz="3" w:space="0" w:color="000000"/>
            </w:tcBorders>
            <w:shd w:val="clear" w:color="auto" w:fill="FFFFFF" w:themeFill="background1"/>
          </w:tcPr>
          <w:p w14:paraId="51B6660F"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5D763539"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Определение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расхода топлива</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при эксплуатации подъёмно-транспортных, строительных, дорожных машин</w:t>
            </w:r>
            <w:r w:rsidRPr="00097E59">
              <w:rPr>
                <w:rFonts w:ascii="Times New Roman" w:hAnsi="Times New Roman" w:cs="Times New Roman"/>
                <w:b/>
                <w:color w:val="000000"/>
                <w:sz w:val="24"/>
                <w:szCs w:val="24"/>
              </w:rPr>
              <w:t xml:space="preserve"> </w:t>
            </w:r>
          </w:p>
        </w:tc>
      </w:tr>
      <w:tr w:rsidR="004708C9" w:rsidRPr="00097E59" w14:paraId="4131491C"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53F9F7A3" w14:textId="77777777" w:rsidR="004708C9" w:rsidRPr="00097E59" w:rsidRDefault="004708C9" w:rsidP="003558D1">
            <w:pPr>
              <w:rPr>
                <w:rFonts w:ascii="Times New Roman" w:hAnsi="Times New Roman" w:cs="Times New Roman"/>
                <w:b/>
                <w:color w:val="000000"/>
                <w:sz w:val="24"/>
                <w:szCs w:val="24"/>
              </w:rPr>
            </w:pPr>
          </w:p>
        </w:tc>
        <w:tc>
          <w:tcPr>
            <w:tcW w:w="4066" w:type="pct"/>
            <w:tcBorders>
              <w:top w:val="single" w:sz="3" w:space="0" w:color="000000"/>
              <w:left w:val="single" w:sz="3" w:space="0" w:color="000000"/>
              <w:bottom w:val="single" w:sz="3" w:space="0" w:color="000000"/>
              <w:right w:val="single" w:sz="3" w:space="0" w:color="000000"/>
            </w:tcBorders>
            <w:shd w:val="clear" w:color="auto" w:fill="FFFFFF" w:themeFill="background1"/>
          </w:tcPr>
          <w:p w14:paraId="379E15C3"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46B5A2BF"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Определение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расхода смазочных масел и смазок</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 xml:space="preserve">при эксплуатации подъёмно-транспортных, строительных, дорожных машин. </w:t>
            </w:r>
            <w:r w:rsidRPr="00097E59">
              <w:rPr>
                <w:rFonts w:ascii="Times New Roman" w:hAnsi="Times New Roman" w:cs="Times New Roman"/>
                <w:b/>
                <w:color w:val="000000"/>
                <w:sz w:val="24"/>
                <w:szCs w:val="24"/>
              </w:rPr>
              <w:t xml:space="preserve"> </w:t>
            </w:r>
          </w:p>
        </w:tc>
      </w:tr>
      <w:tr w:rsidR="004708C9" w:rsidRPr="00097E59" w14:paraId="0EA36856"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1ACE9B34"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Тема 4.2.</w:t>
            </w:r>
          </w:p>
          <w:p w14:paraId="0324E02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Экономия топлива и смазочных </w:t>
            </w:r>
          </w:p>
          <w:p w14:paraId="38B8E05C"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материалов</w:t>
            </w:r>
          </w:p>
        </w:tc>
        <w:tc>
          <w:tcPr>
            <w:tcW w:w="4066" w:type="pct"/>
            <w:tcBorders>
              <w:left w:val="single" w:sz="4" w:space="0" w:color="auto"/>
              <w:right w:val="single" w:sz="4" w:space="0" w:color="auto"/>
            </w:tcBorders>
            <w:shd w:val="clear" w:color="auto" w:fill="FFFFFF" w:themeFill="background1"/>
          </w:tcPr>
          <w:p w14:paraId="2784043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1CFA0B72"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2DE66C5B"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7BD7B2FA" w14:textId="77777777" w:rsidR="004708C9" w:rsidRPr="00097E59" w:rsidRDefault="004708C9" w:rsidP="003558D1">
            <w:pPr>
              <w:rPr>
                <w:rFonts w:ascii="Times New Roman" w:hAnsi="Times New Roman" w:cs="Times New Roman"/>
                <w:b/>
                <w:bCs/>
                <w:color w:val="000000"/>
                <w:sz w:val="24"/>
                <w:szCs w:val="24"/>
              </w:rPr>
            </w:pPr>
            <w:r w:rsidRPr="00097E59">
              <w:rPr>
                <w:rFonts w:ascii="Times New Roman" w:hAnsi="Times New Roman" w:cs="Times New Roman"/>
                <w:color w:val="000000"/>
                <w:sz w:val="24"/>
                <w:szCs w:val="24"/>
              </w:rPr>
              <w:t xml:space="preserve">Экономия топлива, смазочных материалов при эксплуатации </w:t>
            </w:r>
            <w:proofErr w:type="spellStart"/>
            <w:r w:rsidRPr="00097E59">
              <w:rPr>
                <w:rFonts w:ascii="Times New Roman" w:hAnsi="Times New Roman" w:cs="Times New Roman"/>
                <w:color w:val="000000"/>
                <w:sz w:val="24"/>
                <w:szCs w:val="24"/>
              </w:rPr>
              <w:t>подъѐмно</w:t>
            </w:r>
            <w:proofErr w:type="spellEnd"/>
            <w:r w:rsidRPr="00097E59">
              <w:rPr>
                <w:rFonts w:ascii="Times New Roman" w:hAnsi="Times New Roman" w:cs="Times New Roman"/>
                <w:color w:val="000000"/>
                <w:sz w:val="24"/>
                <w:szCs w:val="24"/>
              </w:rPr>
              <w:t>-транспортных, строительных, дорожных машин</w:t>
            </w:r>
          </w:p>
        </w:tc>
      </w:tr>
      <w:tr w:rsidR="004708C9" w:rsidRPr="00097E59" w14:paraId="2DECB49B"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3F95DA2C"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72DFA7F1" w14:textId="77777777" w:rsidR="004708C9" w:rsidRPr="00097E59" w:rsidRDefault="004708C9" w:rsidP="003558D1">
            <w:pPr>
              <w:rPr>
                <w:rFonts w:ascii="Times New Roman" w:hAnsi="Times New Roman" w:cs="Times New Roman"/>
                <w:b/>
                <w:bCs/>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093AC037"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Составление карты смазки подъёмно-транспортных, строительных, дорожных машин. </w:t>
            </w:r>
          </w:p>
        </w:tc>
      </w:tr>
      <w:tr w:rsidR="004708C9" w:rsidRPr="00097E59" w14:paraId="6A87A225"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6CD961BE"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lastRenderedPageBreak/>
              <w:t xml:space="preserve">Раздел 5. </w:t>
            </w:r>
            <w:proofErr w:type="spellStart"/>
            <w:r w:rsidRPr="00097E59">
              <w:rPr>
                <w:rFonts w:ascii="Times New Roman" w:hAnsi="Times New Roman" w:cs="Times New Roman"/>
                <w:b/>
                <w:color w:val="000000"/>
                <w:sz w:val="24"/>
                <w:szCs w:val="24"/>
                <w:lang w:val="en-US"/>
              </w:rPr>
              <w:t>Конструкционноремонтные</w:t>
            </w:r>
            <w:proofErr w:type="spellEnd"/>
            <w:r w:rsidRPr="00097E59">
              <w:rPr>
                <w:rFonts w:ascii="Times New Roman" w:hAnsi="Times New Roman" w:cs="Times New Roman"/>
                <w:b/>
                <w:color w:val="000000"/>
                <w:sz w:val="24"/>
                <w:szCs w:val="24"/>
                <w:lang w:val="en-US"/>
              </w:rPr>
              <w:t xml:space="preserve"> </w:t>
            </w:r>
            <w:proofErr w:type="spellStart"/>
            <w:r w:rsidRPr="00097E59">
              <w:rPr>
                <w:rFonts w:ascii="Times New Roman" w:hAnsi="Times New Roman" w:cs="Times New Roman"/>
                <w:b/>
                <w:color w:val="000000"/>
                <w:sz w:val="24"/>
                <w:szCs w:val="24"/>
                <w:lang w:val="en-US"/>
              </w:rPr>
              <w:t>материалы</w:t>
            </w:r>
            <w:proofErr w:type="spellEnd"/>
          </w:p>
        </w:tc>
      </w:tr>
      <w:tr w:rsidR="004708C9" w:rsidRPr="00097E59" w14:paraId="545DE0EC"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70644379"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5.1. </w:t>
            </w:r>
          </w:p>
          <w:p w14:paraId="517D7796" w14:textId="77777777" w:rsidR="004708C9" w:rsidRPr="00097E59" w:rsidRDefault="004708C9" w:rsidP="003558D1">
            <w:pPr>
              <w:shd w:val="clear" w:color="auto" w:fill="FFFFFF"/>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Лакокрасочные и защитные </w:t>
            </w:r>
          </w:p>
          <w:p w14:paraId="55618E6E" w14:textId="77777777" w:rsidR="004708C9" w:rsidRPr="00097E59" w:rsidRDefault="004708C9" w:rsidP="003558D1">
            <w:pPr>
              <w:shd w:val="clear" w:color="auto" w:fill="FFFFFF"/>
              <w:rPr>
                <w:rFonts w:ascii="Times New Roman" w:hAnsi="Times New Roman" w:cs="Times New Roman"/>
                <w:b/>
                <w:color w:val="000000"/>
                <w:sz w:val="24"/>
                <w:szCs w:val="24"/>
              </w:rPr>
            </w:pPr>
            <w:r w:rsidRPr="00097E59">
              <w:rPr>
                <w:rFonts w:ascii="Times New Roman" w:hAnsi="Times New Roman" w:cs="Times New Roman"/>
                <w:color w:val="000000"/>
                <w:sz w:val="24"/>
                <w:szCs w:val="24"/>
              </w:rPr>
              <w:t>материалы</w:t>
            </w:r>
          </w:p>
        </w:tc>
        <w:tc>
          <w:tcPr>
            <w:tcW w:w="4066" w:type="pct"/>
            <w:tcBorders>
              <w:left w:val="single" w:sz="4" w:space="0" w:color="auto"/>
              <w:right w:val="single" w:sz="4" w:space="0" w:color="auto"/>
            </w:tcBorders>
            <w:shd w:val="clear" w:color="auto" w:fill="FFFFFF" w:themeFill="background1"/>
            <w:vAlign w:val="center"/>
          </w:tcPr>
          <w:p w14:paraId="1AA2031B"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38F00F4D"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308AADD4"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533B6DAA" w14:textId="77777777" w:rsidR="004708C9" w:rsidRPr="00097E59" w:rsidRDefault="004708C9" w:rsidP="003558D1">
            <w:pPr>
              <w:spacing w:line="259"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Назначение, состав лакокрасочных материалов. Строение лакокрасочного покрытия. </w:t>
            </w:r>
          </w:p>
          <w:p w14:paraId="29EAEFD2" w14:textId="77777777" w:rsidR="004708C9" w:rsidRPr="00097E59" w:rsidRDefault="004708C9" w:rsidP="003558D1">
            <w:pPr>
              <w:spacing w:after="17" w:line="259"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Классификация лакокрасочных покрытий. Маркировка лакокрасочных материалов и покрытий. </w:t>
            </w:r>
          </w:p>
          <w:p w14:paraId="34FF15B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Вспомогательные лакокрасочные материалы. Защитные материалы.</w:t>
            </w:r>
          </w:p>
        </w:tc>
      </w:tr>
      <w:tr w:rsidR="004708C9" w:rsidRPr="00097E59" w14:paraId="0EE7AC6F"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6C87DB4E"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5.2. </w:t>
            </w:r>
          </w:p>
          <w:p w14:paraId="32F5337A"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Резиновые</w:t>
            </w:r>
          </w:p>
          <w:p w14:paraId="03C497C8"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материалы</w:t>
            </w:r>
          </w:p>
        </w:tc>
        <w:tc>
          <w:tcPr>
            <w:tcW w:w="4066" w:type="pct"/>
            <w:tcBorders>
              <w:left w:val="single" w:sz="4" w:space="0" w:color="auto"/>
              <w:right w:val="single" w:sz="4" w:space="0" w:color="auto"/>
            </w:tcBorders>
            <w:shd w:val="clear" w:color="auto" w:fill="FFFFFF" w:themeFill="background1"/>
          </w:tcPr>
          <w:p w14:paraId="27FF799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0CD809AC"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68CEE25B"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3CEBA9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Применение резины в качестве конструкционного материала. Состав резины. Вулканизация резины. Армирование резиновых изделий. Резиновые клеи. Особенности эксплуатации резиновых изделий.</w:t>
            </w:r>
          </w:p>
        </w:tc>
      </w:tr>
      <w:tr w:rsidR="004708C9" w:rsidRPr="00097E59" w14:paraId="4DB0CE2C" w14:textId="77777777" w:rsidTr="006B0D3D">
        <w:trPr>
          <w:trHeight w:val="427"/>
        </w:trPr>
        <w:tc>
          <w:tcPr>
            <w:tcW w:w="934" w:type="pct"/>
            <w:vMerge w:val="restart"/>
            <w:tcBorders>
              <w:left w:val="single" w:sz="4" w:space="0" w:color="auto"/>
              <w:right w:val="single" w:sz="4" w:space="0" w:color="auto"/>
            </w:tcBorders>
            <w:shd w:val="clear" w:color="auto" w:fill="FFFFFF" w:themeFill="background1"/>
          </w:tcPr>
          <w:p w14:paraId="56F7B96A"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5.3. </w:t>
            </w:r>
          </w:p>
          <w:p w14:paraId="7890FE9B" w14:textId="77777777" w:rsidR="004708C9" w:rsidRPr="00097E59" w:rsidRDefault="004708C9" w:rsidP="003558D1">
            <w:pPr>
              <w:spacing w:after="32" w:line="238" w:lineRule="auto"/>
              <w:rPr>
                <w:rFonts w:ascii="Times New Roman" w:hAnsi="Times New Roman" w:cs="Times New Roman"/>
                <w:color w:val="000000"/>
                <w:sz w:val="24"/>
                <w:szCs w:val="24"/>
              </w:rPr>
            </w:pPr>
            <w:r w:rsidRPr="00097E59">
              <w:rPr>
                <w:rFonts w:ascii="Times New Roman" w:hAnsi="Times New Roman" w:cs="Times New Roman"/>
                <w:color w:val="000000"/>
                <w:sz w:val="24"/>
                <w:szCs w:val="24"/>
              </w:rPr>
              <w:t>Уплотнительные, обивочные,</w:t>
            </w:r>
          </w:p>
          <w:p w14:paraId="6D847E1C" w14:textId="77777777" w:rsidR="004708C9" w:rsidRPr="00097E59" w:rsidRDefault="004708C9" w:rsidP="003558D1">
            <w:pPr>
              <w:spacing w:after="32" w:line="238" w:lineRule="auto"/>
              <w:rPr>
                <w:rFonts w:ascii="Times New Roman" w:hAnsi="Times New Roman" w:cs="Times New Roman"/>
                <w:b/>
                <w:color w:val="000000"/>
                <w:sz w:val="24"/>
                <w:szCs w:val="24"/>
              </w:rPr>
            </w:pPr>
            <w:r w:rsidRPr="00097E59">
              <w:rPr>
                <w:rFonts w:ascii="Times New Roman" w:hAnsi="Times New Roman" w:cs="Times New Roman"/>
                <w:color w:val="000000"/>
                <w:sz w:val="24"/>
                <w:szCs w:val="24"/>
              </w:rPr>
              <w:t>электроизоляционные материалы и клеи</w:t>
            </w:r>
          </w:p>
        </w:tc>
        <w:tc>
          <w:tcPr>
            <w:tcW w:w="4066" w:type="pct"/>
            <w:tcBorders>
              <w:left w:val="single" w:sz="4" w:space="0" w:color="auto"/>
              <w:right w:val="single" w:sz="4" w:space="0" w:color="auto"/>
            </w:tcBorders>
            <w:shd w:val="clear" w:color="auto" w:fill="FFFFFF" w:themeFill="background1"/>
          </w:tcPr>
          <w:p w14:paraId="0EE6F77A"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2895ECD9"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12E2596F"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108DBCF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Материалы, примеряемые в качестве уплотнительных. Материалы, примеряемые в качестве обивочных. Электроизоляционным материалам, их виды и применение. Синтетическим клеи, их виды и применение</w:t>
            </w:r>
          </w:p>
        </w:tc>
      </w:tr>
      <w:tr w:rsidR="004708C9" w:rsidRPr="00097E59" w14:paraId="577C8AAC"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1AAC1A6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Раздел 6. Техника безопасности и охрана окружающей среды при использовании эксплуатационных</w:t>
            </w:r>
          </w:p>
        </w:tc>
      </w:tr>
      <w:tr w:rsidR="004708C9" w:rsidRPr="00097E59" w14:paraId="5C0ABDD2"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5FE0D25B"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6.1. </w:t>
            </w:r>
          </w:p>
          <w:p w14:paraId="4EF2E026"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Токсичность и </w:t>
            </w:r>
          </w:p>
          <w:p w14:paraId="568DEBA5"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огнестойкость эксплуатационных</w:t>
            </w:r>
          </w:p>
          <w:p w14:paraId="1D95EA9E"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 xml:space="preserve"> материалов</w:t>
            </w:r>
          </w:p>
        </w:tc>
        <w:tc>
          <w:tcPr>
            <w:tcW w:w="4066" w:type="pct"/>
            <w:tcBorders>
              <w:left w:val="single" w:sz="4" w:space="0" w:color="auto"/>
              <w:right w:val="single" w:sz="4" w:space="0" w:color="auto"/>
            </w:tcBorders>
            <w:shd w:val="clear" w:color="auto" w:fill="FFFFFF" w:themeFill="background1"/>
          </w:tcPr>
          <w:p w14:paraId="1B56626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7DE1B5C"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23211368"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46F248C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Токсичность топлив, газовых топлив, отработавших газов, масел и специальных жидкостей. </w:t>
            </w:r>
            <w:proofErr w:type="spellStart"/>
            <w:r w:rsidRPr="00097E59">
              <w:rPr>
                <w:rFonts w:ascii="Times New Roman" w:hAnsi="Times New Roman" w:cs="Times New Roman"/>
                <w:color w:val="000000"/>
                <w:sz w:val="24"/>
                <w:szCs w:val="24"/>
              </w:rPr>
              <w:t>Пожаро</w:t>
            </w:r>
            <w:proofErr w:type="spellEnd"/>
            <w:r w:rsidRPr="00097E59">
              <w:rPr>
                <w:rFonts w:ascii="Times New Roman" w:hAnsi="Times New Roman" w:cs="Times New Roman"/>
                <w:color w:val="000000"/>
                <w:sz w:val="24"/>
                <w:szCs w:val="24"/>
              </w:rPr>
              <w:t xml:space="preserve"> - и взрывоопасность топлив, смазочных материалов, технических жидкостей и лакокрасочных материалов. Электризация топлив.</w:t>
            </w:r>
          </w:p>
        </w:tc>
      </w:tr>
      <w:tr w:rsidR="004708C9" w:rsidRPr="00097E59" w14:paraId="30C13B17"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7ECC6CF0"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6.2. </w:t>
            </w:r>
          </w:p>
          <w:p w14:paraId="037C2F33" w14:textId="77777777" w:rsidR="004708C9" w:rsidRPr="00097E59" w:rsidRDefault="004708C9" w:rsidP="003558D1">
            <w:pPr>
              <w:spacing w:line="238" w:lineRule="auto"/>
              <w:ind w:left="22"/>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Техника безопасности при работе с</w:t>
            </w:r>
          </w:p>
          <w:p w14:paraId="4E2B5C51"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эксплуатационным и материалами</w:t>
            </w:r>
          </w:p>
        </w:tc>
        <w:tc>
          <w:tcPr>
            <w:tcW w:w="4066" w:type="pct"/>
            <w:tcBorders>
              <w:left w:val="single" w:sz="4" w:space="0" w:color="auto"/>
              <w:right w:val="single" w:sz="4" w:space="0" w:color="auto"/>
            </w:tcBorders>
            <w:shd w:val="clear" w:color="auto" w:fill="FFFFFF" w:themeFill="background1"/>
          </w:tcPr>
          <w:p w14:paraId="70817061"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19CBF12A"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0004B2F5"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4F520D10" w14:textId="77777777" w:rsidR="004708C9" w:rsidRPr="00097E59" w:rsidRDefault="004708C9" w:rsidP="003558D1">
            <w:pPr>
              <w:spacing w:line="259" w:lineRule="auto"/>
              <w:ind w:left="22"/>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Техника безопасности при работе с этилированными бензинами, дизельным топливом, сжиженными и сжатыми газами, маслами, смазками, специальными жидкостями и лакокрасочными материалами. </w:t>
            </w:r>
          </w:p>
        </w:tc>
      </w:tr>
      <w:tr w:rsidR="004708C9" w:rsidRPr="00097E59" w14:paraId="1C9754A7"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3FEF8B22" w14:textId="77777777" w:rsidR="004708C9" w:rsidRPr="00097E59" w:rsidRDefault="004708C9" w:rsidP="003558D1">
            <w:pPr>
              <w:spacing w:line="259" w:lineRule="auto"/>
              <w:ind w:left="22"/>
              <w:rPr>
                <w:rFonts w:ascii="Times New Roman" w:eastAsia="Calibri" w:hAnsi="Times New Roman" w:cs="Times New Roman"/>
                <w:color w:val="000000"/>
                <w:sz w:val="24"/>
                <w:szCs w:val="24"/>
              </w:rPr>
            </w:pPr>
            <w:r w:rsidRPr="00097E59">
              <w:rPr>
                <w:rFonts w:ascii="Times New Roman" w:hAnsi="Times New Roman" w:cs="Times New Roman"/>
                <w:b/>
                <w:color w:val="000000"/>
                <w:sz w:val="24"/>
                <w:szCs w:val="24"/>
              </w:rPr>
              <w:t>Тема</w:t>
            </w:r>
            <w:r w:rsidRPr="00097E59">
              <w:rPr>
                <w:rFonts w:ascii="Times New Roman" w:hAnsi="Times New Roman" w:cs="Times New Roman"/>
                <w:color w:val="000000"/>
                <w:sz w:val="24"/>
                <w:szCs w:val="24"/>
              </w:rPr>
              <w:t xml:space="preserve"> </w:t>
            </w:r>
            <w:r w:rsidRPr="00097E59">
              <w:rPr>
                <w:rFonts w:ascii="Times New Roman" w:hAnsi="Times New Roman" w:cs="Times New Roman"/>
                <w:b/>
                <w:color w:val="000000"/>
                <w:sz w:val="24"/>
                <w:szCs w:val="24"/>
              </w:rPr>
              <w:t>6.3</w:t>
            </w:r>
          </w:p>
          <w:p w14:paraId="63B97E00"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Законодательство по охране окружающей среды</w:t>
            </w:r>
          </w:p>
        </w:tc>
        <w:tc>
          <w:tcPr>
            <w:tcW w:w="4066" w:type="pct"/>
            <w:tcBorders>
              <w:left w:val="single" w:sz="4" w:space="0" w:color="auto"/>
              <w:right w:val="single" w:sz="4" w:space="0" w:color="auto"/>
            </w:tcBorders>
            <w:shd w:val="clear" w:color="auto" w:fill="FFFFFF" w:themeFill="background1"/>
          </w:tcPr>
          <w:p w14:paraId="5E23C05B"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1BC66C86"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74974C3A"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B544ACC"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Законодательство по охране окружающей среды Влияние </w:t>
            </w:r>
            <w:proofErr w:type="spellStart"/>
            <w:r w:rsidRPr="00097E59">
              <w:rPr>
                <w:rFonts w:ascii="Times New Roman" w:hAnsi="Times New Roman" w:cs="Times New Roman"/>
                <w:color w:val="000000"/>
                <w:sz w:val="24"/>
                <w:szCs w:val="24"/>
              </w:rPr>
              <w:t>подъѐмно</w:t>
            </w:r>
            <w:proofErr w:type="spellEnd"/>
            <w:r w:rsidRPr="00097E59">
              <w:rPr>
                <w:rFonts w:ascii="Times New Roman" w:hAnsi="Times New Roman" w:cs="Times New Roman"/>
                <w:color w:val="000000"/>
                <w:sz w:val="24"/>
                <w:szCs w:val="24"/>
              </w:rPr>
              <w:t xml:space="preserve">-транспортных, строительных, дорожных машин на окружающую среду. Понятие о предельно допустимых выбросах и предельно допустимых концентрациях. Основные мероприятия по охране природы. </w:t>
            </w:r>
          </w:p>
        </w:tc>
      </w:tr>
      <w:tr w:rsidR="004708C9" w:rsidRPr="00097E59" w14:paraId="339CCAEE"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263E0043" w14:textId="77777777" w:rsidR="004708C9" w:rsidRPr="00097E59" w:rsidRDefault="004708C9" w:rsidP="003558D1">
            <w:pPr>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Промежуточная аттестация</w:t>
            </w:r>
          </w:p>
        </w:tc>
      </w:tr>
      <w:tr w:rsidR="004708C9" w:rsidRPr="00097E59" w14:paraId="2A1A45D7" w14:textId="77777777" w:rsidTr="004708C9">
        <w:trPr>
          <w:trHeight w:val="310"/>
        </w:trPr>
        <w:tc>
          <w:tcPr>
            <w:tcW w:w="5000" w:type="pct"/>
            <w:gridSpan w:val="2"/>
            <w:tcBorders>
              <w:left w:val="single" w:sz="4" w:space="0" w:color="auto"/>
              <w:right w:val="single" w:sz="4" w:space="0" w:color="auto"/>
            </w:tcBorders>
            <w:shd w:val="clear" w:color="auto" w:fill="FFFFFF" w:themeFill="background1"/>
            <w:vAlign w:val="center"/>
          </w:tcPr>
          <w:p w14:paraId="2121D5F8" w14:textId="08720B8B"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Всего:</w:t>
            </w:r>
            <w:r w:rsidR="00416DFA" w:rsidRPr="00097E59">
              <w:rPr>
                <w:rFonts w:ascii="Times New Roman" w:hAnsi="Times New Roman" w:cs="Times New Roman"/>
                <w:b/>
                <w:bCs/>
                <w:color w:val="000000"/>
                <w:sz w:val="24"/>
                <w:szCs w:val="24"/>
              </w:rPr>
              <w:t>72</w:t>
            </w:r>
            <w:r w:rsidRPr="00097E59">
              <w:rPr>
                <w:rFonts w:ascii="Times New Roman" w:hAnsi="Times New Roman" w:cs="Times New Roman"/>
                <w:b/>
                <w:bCs/>
                <w:color w:val="000000"/>
                <w:sz w:val="24"/>
                <w:szCs w:val="24"/>
              </w:rPr>
              <w:t xml:space="preserve"> часа</w:t>
            </w:r>
          </w:p>
        </w:tc>
      </w:tr>
    </w:tbl>
    <w:p w14:paraId="69A8F056" w14:textId="57769A7B" w:rsidR="00F51EF8" w:rsidRDefault="00F51EF8" w:rsidP="001239A4">
      <w:pPr>
        <w:rPr>
          <w:rFonts w:ascii="Times New Roman" w:hAnsi="Times New Roman" w:cs="Times New Roman"/>
          <w:sz w:val="24"/>
          <w:szCs w:val="24"/>
        </w:rPr>
      </w:pPr>
    </w:p>
    <w:p w14:paraId="7C113FB0" w14:textId="3CC54F6E" w:rsidR="00097E59" w:rsidRDefault="00097E59" w:rsidP="001239A4">
      <w:pPr>
        <w:rPr>
          <w:rFonts w:ascii="Times New Roman" w:hAnsi="Times New Roman" w:cs="Times New Roman"/>
          <w:sz w:val="24"/>
          <w:szCs w:val="24"/>
        </w:rPr>
      </w:pPr>
    </w:p>
    <w:p w14:paraId="7884F89D" w14:textId="20428E15" w:rsidR="00097E59" w:rsidRDefault="00097E59" w:rsidP="001239A4">
      <w:pPr>
        <w:rPr>
          <w:rFonts w:ascii="Times New Roman" w:hAnsi="Times New Roman" w:cs="Times New Roman"/>
          <w:sz w:val="24"/>
          <w:szCs w:val="24"/>
        </w:rPr>
      </w:pPr>
    </w:p>
    <w:p w14:paraId="34517699" w14:textId="343FA38D" w:rsidR="00097E59" w:rsidRDefault="00097E59" w:rsidP="001239A4">
      <w:pPr>
        <w:rPr>
          <w:rFonts w:ascii="Times New Roman" w:hAnsi="Times New Roman" w:cs="Times New Roman"/>
          <w:sz w:val="24"/>
          <w:szCs w:val="24"/>
        </w:rPr>
      </w:pPr>
    </w:p>
    <w:p w14:paraId="08721525" w14:textId="1BA1D368" w:rsidR="00097E59" w:rsidRDefault="00097E59" w:rsidP="001239A4">
      <w:pPr>
        <w:rPr>
          <w:rFonts w:ascii="Times New Roman" w:hAnsi="Times New Roman" w:cs="Times New Roman"/>
          <w:sz w:val="24"/>
          <w:szCs w:val="24"/>
        </w:rPr>
      </w:pPr>
    </w:p>
    <w:p w14:paraId="2A3801A4" w14:textId="41A3C7A5" w:rsidR="00097E59" w:rsidRDefault="00097E59" w:rsidP="001239A4">
      <w:pPr>
        <w:rPr>
          <w:rFonts w:ascii="Times New Roman" w:hAnsi="Times New Roman" w:cs="Times New Roman"/>
          <w:sz w:val="24"/>
          <w:szCs w:val="24"/>
        </w:rPr>
      </w:pPr>
    </w:p>
    <w:p w14:paraId="432EE154" w14:textId="78872BEE" w:rsidR="00097E59" w:rsidRDefault="00097E59" w:rsidP="001239A4">
      <w:pPr>
        <w:rPr>
          <w:rFonts w:ascii="Times New Roman" w:hAnsi="Times New Roman" w:cs="Times New Roman"/>
          <w:sz w:val="24"/>
          <w:szCs w:val="24"/>
        </w:rPr>
      </w:pPr>
    </w:p>
    <w:p w14:paraId="74AD302F" w14:textId="77777777" w:rsidR="00097E59" w:rsidRPr="00097E59" w:rsidRDefault="00097E59" w:rsidP="001239A4">
      <w:pPr>
        <w:rPr>
          <w:rFonts w:ascii="Times New Roman" w:hAnsi="Times New Roman" w:cs="Times New Roman"/>
          <w:sz w:val="24"/>
          <w:szCs w:val="24"/>
        </w:rPr>
      </w:pPr>
    </w:p>
    <w:p w14:paraId="33709859" w14:textId="77777777" w:rsidR="001239A4" w:rsidRPr="00097E59" w:rsidRDefault="001239A4" w:rsidP="001239A4">
      <w:pPr>
        <w:rPr>
          <w:rFonts w:ascii="Times New Roman" w:hAnsi="Times New Roman" w:cs="Times New Roman"/>
          <w:sz w:val="24"/>
          <w:szCs w:val="24"/>
        </w:rPr>
      </w:pPr>
    </w:p>
    <w:p w14:paraId="26FCC7C5" w14:textId="77777777" w:rsidR="001239A4" w:rsidRPr="00097E59" w:rsidRDefault="001239A4" w:rsidP="001239A4">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4A889E1E" w14:textId="77777777" w:rsidR="001239A4" w:rsidRPr="00097E59" w:rsidRDefault="001239A4" w:rsidP="001239A4">
      <w:pPr>
        <w:pStyle w:val="114"/>
        <w:rPr>
          <w:rFonts w:ascii="Times New Roman" w:hAnsi="Times New Roman"/>
        </w:rPr>
      </w:pPr>
      <w:r w:rsidRPr="00097E59">
        <w:rPr>
          <w:rFonts w:ascii="Times New Roman" w:hAnsi="Times New Roman"/>
        </w:rPr>
        <w:t>3.1. Материально-техническое обеспечение</w:t>
      </w:r>
    </w:p>
    <w:p w14:paraId="7626BEA9" w14:textId="06ABACEA" w:rsidR="001239A4" w:rsidRPr="00097E59" w:rsidRDefault="001239A4" w:rsidP="001239A4">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sz w:val="24"/>
          <w:szCs w:val="24"/>
        </w:rPr>
        <w:t>Кабинет «</w:t>
      </w:r>
      <w:r w:rsidR="004708C9" w:rsidRPr="00097E59">
        <w:rPr>
          <w:rFonts w:ascii="Times New Roman" w:eastAsia="Calibri" w:hAnsi="Times New Roman" w:cs="Times New Roman"/>
          <w:sz w:val="24"/>
          <w:szCs w:val="24"/>
        </w:rPr>
        <w:t>Общепрофессиональных дисциплин</w:t>
      </w:r>
      <w:r w:rsidRPr="00097E59">
        <w:rPr>
          <w:rFonts w:ascii="Times New Roman" w:eastAsia="Calibri" w:hAnsi="Times New Roman" w:cs="Times New Roman"/>
          <w:sz w:val="24"/>
          <w:szCs w:val="24"/>
        </w:rPr>
        <w:t>»</w:t>
      </w:r>
      <w:r w:rsidRPr="00097E59">
        <w:rPr>
          <w:rFonts w:ascii="Times New Roman" w:hAnsi="Times New Roman" w:cs="Times New Roman"/>
          <w:i/>
          <w:sz w:val="24"/>
          <w:szCs w:val="24"/>
        </w:rPr>
        <w:t xml:space="preserve">, </w:t>
      </w:r>
      <w:r w:rsidRPr="00097E59">
        <w:rPr>
          <w:rFonts w:ascii="Times New Roman" w:hAnsi="Times New Roman" w:cs="Times New Roman"/>
          <w:sz w:val="24"/>
          <w:szCs w:val="24"/>
        </w:rPr>
        <w:t>оснащенный</w:t>
      </w:r>
      <w:r w:rsidRPr="00097E59">
        <w:rPr>
          <w:rFonts w:ascii="Times New Roman" w:hAnsi="Times New Roman" w:cs="Times New Roman"/>
          <w:bCs/>
          <w:sz w:val="24"/>
          <w:szCs w:val="24"/>
        </w:rPr>
        <w:t xml:space="preserve">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476D4A76" w14:textId="77777777" w:rsidR="001239A4" w:rsidRPr="00097E59" w:rsidRDefault="001239A4" w:rsidP="001239A4">
      <w:pPr>
        <w:rPr>
          <w:rFonts w:ascii="Times New Roman" w:hAnsi="Times New Roman" w:cs="Times New Roman"/>
          <w:sz w:val="24"/>
          <w:szCs w:val="24"/>
        </w:rPr>
      </w:pPr>
    </w:p>
    <w:p w14:paraId="46CE6E74" w14:textId="77777777" w:rsidR="001239A4" w:rsidRPr="00097E59" w:rsidRDefault="001239A4" w:rsidP="001239A4">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78702CF5" w14:textId="77777777" w:rsidR="001239A4" w:rsidRPr="00097E59" w:rsidRDefault="001239A4" w:rsidP="001239A4">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79A486" w14:textId="77777777" w:rsidR="001239A4" w:rsidRPr="00097E59" w:rsidRDefault="001239A4" w:rsidP="001239A4">
      <w:pPr>
        <w:pStyle w:val="a4"/>
        <w:spacing w:line="276" w:lineRule="auto"/>
        <w:ind w:left="0" w:firstLine="709"/>
        <w:jc w:val="both"/>
        <w:rPr>
          <w:rFonts w:ascii="Times New Roman" w:hAnsi="Times New Roman" w:cs="Times New Roman"/>
          <w:bCs/>
          <w:sz w:val="24"/>
          <w:szCs w:val="24"/>
        </w:rPr>
      </w:pPr>
    </w:p>
    <w:p w14:paraId="0FA9635A" w14:textId="09CD053B" w:rsidR="001239A4" w:rsidRPr="00097E59" w:rsidRDefault="007F19D0" w:rsidP="00097E59">
      <w:pPr>
        <w:spacing w:line="276" w:lineRule="auto"/>
        <w:ind w:firstLine="709"/>
        <w:jc w:val="both"/>
        <w:rPr>
          <w:rFonts w:ascii="Times New Roman" w:hAnsi="Times New Roman" w:cs="Times New Roman"/>
          <w:b/>
          <w:sz w:val="24"/>
          <w:szCs w:val="24"/>
        </w:rPr>
      </w:pPr>
      <w:r w:rsidRPr="00097E59">
        <w:rPr>
          <w:rFonts w:ascii="Times New Roman" w:hAnsi="Times New Roman" w:cs="Times New Roman"/>
          <w:b/>
          <w:sz w:val="24"/>
          <w:szCs w:val="24"/>
        </w:rPr>
        <w:t>3.2.</w:t>
      </w:r>
      <w:r w:rsidR="00416DFA" w:rsidRPr="00097E59">
        <w:rPr>
          <w:rFonts w:ascii="Times New Roman" w:hAnsi="Times New Roman" w:cs="Times New Roman"/>
          <w:b/>
          <w:sz w:val="24"/>
          <w:szCs w:val="24"/>
        </w:rPr>
        <w:t xml:space="preserve"> </w:t>
      </w:r>
      <w:r w:rsidR="001239A4" w:rsidRPr="00097E59">
        <w:rPr>
          <w:rFonts w:ascii="Times New Roman" w:hAnsi="Times New Roman" w:cs="Times New Roman"/>
          <w:b/>
          <w:sz w:val="24"/>
          <w:szCs w:val="24"/>
        </w:rPr>
        <w:t>Основные печатные и/или электронные издания</w:t>
      </w:r>
    </w:p>
    <w:p w14:paraId="216E6337" w14:textId="14971502" w:rsidR="001239A4" w:rsidRPr="00097E59" w:rsidRDefault="00416DFA" w:rsidP="00097E59">
      <w:pPr>
        <w:pStyle w:val="a4"/>
        <w:numPr>
          <w:ilvl w:val="0"/>
          <w:numId w:val="24"/>
        </w:numPr>
        <w:suppressAutoHyphens/>
        <w:spacing w:line="276" w:lineRule="auto"/>
        <w:ind w:left="0" w:firstLine="709"/>
        <w:jc w:val="both"/>
        <w:rPr>
          <w:rFonts w:ascii="Times New Roman" w:hAnsi="Times New Roman" w:cs="Times New Roman"/>
          <w:b/>
          <w:bCs/>
          <w:sz w:val="24"/>
          <w:szCs w:val="24"/>
        </w:rPr>
      </w:pPr>
      <w:r w:rsidRPr="00097E59">
        <w:rPr>
          <w:rFonts w:ascii="Times New Roman" w:hAnsi="Times New Roman" w:cs="Times New Roman"/>
          <w:bCs/>
          <w:sz w:val="24"/>
          <w:szCs w:val="24"/>
        </w:rPr>
        <w:t xml:space="preserve">Уханов А. П., Уханов Д. А., Глущенко А. А., Хохлов А. Л. Эксплуатационные материалы: Учебное пособие для СПО — Москва: Издательство "Лань" (СПО). — 157 с. — (Высшее образование). — </w:t>
      </w:r>
      <w:r w:rsidR="007F2B4D" w:rsidRPr="00097E59">
        <w:rPr>
          <w:rFonts w:ascii="Times New Roman" w:hAnsi="Times New Roman" w:cs="Times New Roman"/>
          <w:bCs/>
          <w:sz w:val="24"/>
          <w:szCs w:val="24"/>
        </w:rPr>
        <w:t>ISBN: 978-5-507-46755-6</w:t>
      </w:r>
      <w:r w:rsidRPr="00097E59">
        <w:rPr>
          <w:rFonts w:ascii="Times New Roman" w:hAnsi="Times New Roman" w:cs="Times New Roman"/>
          <w:bCs/>
          <w:sz w:val="24"/>
          <w:szCs w:val="24"/>
        </w:rPr>
        <w:t xml:space="preserve">. </w:t>
      </w:r>
    </w:p>
    <w:p w14:paraId="030DAC4C" w14:textId="57A94B6E" w:rsidR="00097E59" w:rsidRDefault="00097E59" w:rsidP="00097E59">
      <w:pPr>
        <w:suppressAutoHyphens/>
        <w:spacing w:line="276" w:lineRule="auto"/>
        <w:jc w:val="both"/>
        <w:rPr>
          <w:rFonts w:ascii="Times New Roman" w:hAnsi="Times New Roman" w:cs="Times New Roman"/>
          <w:b/>
          <w:bCs/>
          <w:sz w:val="24"/>
          <w:szCs w:val="24"/>
        </w:rPr>
      </w:pPr>
    </w:p>
    <w:p w14:paraId="14BFB193" w14:textId="77777777" w:rsidR="00097E59" w:rsidRPr="00097E59" w:rsidRDefault="00097E59" w:rsidP="00097E59">
      <w:pPr>
        <w:suppressAutoHyphens/>
        <w:spacing w:line="276" w:lineRule="auto"/>
        <w:jc w:val="both"/>
        <w:rPr>
          <w:rFonts w:ascii="Times New Roman" w:hAnsi="Times New Roman" w:cs="Times New Roman"/>
          <w:b/>
          <w:bCs/>
          <w:sz w:val="24"/>
          <w:szCs w:val="24"/>
        </w:rPr>
      </w:pPr>
    </w:p>
    <w:p w14:paraId="22E0EB4E" w14:textId="77777777" w:rsidR="001239A4" w:rsidRPr="00097E59" w:rsidRDefault="001239A4" w:rsidP="001239A4">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3"/>
        <w:gridCol w:w="3058"/>
        <w:gridCol w:w="2917"/>
      </w:tblGrid>
      <w:tr w:rsidR="001239A4" w:rsidRPr="00097E59" w14:paraId="5479213D" w14:textId="77777777" w:rsidTr="00455BFD">
        <w:trPr>
          <w:trHeight w:val="519"/>
        </w:trPr>
        <w:tc>
          <w:tcPr>
            <w:tcW w:w="1913" w:type="pct"/>
            <w:vAlign w:val="center"/>
          </w:tcPr>
          <w:p w14:paraId="29AFDD43" w14:textId="77777777" w:rsidR="001239A4" w:rsidRPr="00097E59" w:rsidRDefault="001239A4" w:rsidP="00E24F96">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580" w:type="pct"/>
            <w:vAlign w:val="center"/>
          </w:tcPr>
          <w:p w14:paraId="5AC82995" w14:textId="77777777" w:rsidR="001239A4" w:rsidRPr="00097E59" w:rsidRDefault="001239A4" w:rsidP="00E24F96">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507" w:type="pct"/>
            <w:vAlign w:val="center"/>
          </w:tcPr>
          <w:p w14:paraId="4BF01597" w14:textId="77777777" w:rsidR="001239A4" w:rsidRPr="00097E59" w:rsidRDefault="001239A4" w:rsidP="00E24F96">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455BFD" w:rsidRPr="00097E59" w14:paraId="3B16CA53" w14:textId="77777777" w:rsidTr="00213EE5">
        <w:tc>
          <w:tcPr>
            <w:tcW w:w="1913" w:type="pct"/>
            <w:tcBorders>
              <w:top w:val="single" w:sz="4" w:space="0" w:color="auto"/>
              <w:left w:val="single" w:sz="4" w:space="0" w:color="auto"/>
              <w:bottom w:val="single" w:sz="4" w:space="0" w:color="auto"/>
              <w:right w:val="single" w:sz="4" w:space="0" w:color="auto"/>
            </w:tcBorders>
          </w:tcPr>
          <w:p w14:paraId="111839B9" w14:textId="77777777"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Знает:</w:t>
            </w:r>
          </w:p>
          <w:p w14:paraId="1F8A58CE" w14:textId="754C7458"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важнейшие свойства и показатели качества эксплуатационных материалов, их ассортимент;</w:t>
            </w:r>
          </w:p>
          <w:p w14:paraId="45FD03C4" w14:textId="43A8FA9F" w:rsidR="00455BFD" w:rsidRPr="00097E59" w:rsidRDefault="00455BFD" w:rsidP="00455BFD">
            <w:pPr>
              <w:rPr>
                <w:rFonts w:ascii="Times New Roman" w:hAnsi="Times New Roman" w:cs="Times New Roman"/>
                <w:b/>
                <w:bCs/>
                <w:i/>
                <w:sz w:val="24"/>
                <w:szCs w:val="24"/>
              </w:rPr>
            </w:pPr>
            <w:r w:rsidRPr="00097E59">
              <w:rPr>
                <w:rFonts w:ascii="Times New Roman" w:hAnsi="Times New Roman" w:cs="Times New Roman"/>
                <w:iCs/>
                <w:sz w:val="24"/>
                <w:szCs w:val="24"/>
              </w:rPr>
              <w:t xml:space="preserve"> назначение и эффективность применения в различных условиях</w:t>
            </w:r>
            <w:r w:rsidRPr="00097E59">
              <w:rPr>
                <w:rFonts w:ascii="Times New Roman" w:hAnsi="Times New Roman" w:cs="Times New Roman"/>
                <w:b/>
                <w:bCs/>
                <w:i/>
                <w:sz w:val="24"/>
                <w:szCs w:val="24"/>
              </w:rPr>
              <w:t>;</w:t>
            </w:r>
          </w:p>
        </w:tc>
        <w:tc>
          <w:tcPr>
            <w:tcW w:w="1580" w:type="pct"/>
            <w:tcBorders>
              <w:top w:val="single" w:sz="4" w:space="0" w:color="auto"/>
              <w:left w:val="single" w:sz="4" w:space="0" w:color="auto"/>
              <w:bottom w:val="single" w:sz="4" w:space="0" w:color="auto"/>
              <w:right w:val="single" w:sz="4" w:space="0" w:color="auto"/>
            </w:tcBorders>
          </w:tcPr>
          <w:p w14:paraId="5094B224" w14:textId="195E8366"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Демонстрирует знания</w:t>
            </w:r>
          </w:p>
          <w:p w14:paraId="7382E445" w14:textId="0B41F575"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важнейши</w:t>
            </w:r>
            <w:r w:rsidR="00EC5FCC">
              <w:rPr>
                <w:rFonts w:ascii="Times New Roman" w:hAnsi="Times New Roman" w:cs="Times New Roman"/>
                <w:iCs/>
                <w:sz w:val="24"/>
                <w:szCs w:val="24"/>
              </w:rPr>
              <w:t>х</w:t>
            </w:r>
            <w:r w:rsidRPr="00097E59">
              <w:rPr>
                <w:rFonts w:ascii="Times New Roman" w:hAnsi="Times New Roman" w:cs="Times New Roman"/>
                <w:iCs/>
                <w:sz w:val="24"/>
                <w:szCs w:val="24"/>
              </w:rPr>
              <w:t xml:space="preserve"> свойств и показател</w:t>
            </w:r>
            <w:r w:rsidR="00EC5FCC">
              <w:rPr>
                <w:rFonts w:ascii="Times New Roman" w:hAnsi="Times New Roman" w:cs="Times New Roman"/>
                <w:iCs/>
                <w:sz w:val="24"/>
                <w:szCs w:val="24"/>
              </w:rPr>
              <w:t>ей</w:t>
            </w:r>
            <w:r w:rsidRPr="00097E59">
              <w:rPr>
                <w:rFonts w:ascii="Times New Roman" w:hAnsi="Times New Roman" w:cs="Times New Roman"/>
                <w:iCs/>
                <w:sz w:val="24"/>
                <w:szCs w:val="24"/>
              </w:rPr>
              <w:t xml:space="preserve"> качества эксплуатационных материалов, их ассортимент;</w:t>
            </w:r>
          </w:p>
          <w:p w14:paraId="1686518B" w14:textId="7F7C190F" w:rsidR="00455BFD" w:rsidRPr="00097E59" w:rsidRDefault="00455BFD" w:rsidP="00455BFD">
            <w:pPr>
              <w:rPr>
                <w:rFonts w:ascii="Times New Roman" w:hAnsi="Times New Roman" w:cs="Times New Roman"/>
                <w:b/>
                <w:bCs/>
                <w:i/>
                <w:sz w:val="24"/>
                <w:szCs w:val="24"/>
              </w:rPr>
            </w:pPr>
            <w:r w:rsidRPr="00097E59">
              <w:rPr>
                <w:rFonts w:ascii="Times New Roman" w:hAnsi="Times New Roman" w:cs="Times New Roman"/>
                <w:iCs/>
                <w:sz w:val="24"/>
                <w:szCs w:val="24"/>
              </w:rPr>
              <w:t xml:space="preserve"> назначение и эффективность применения в различных условиях</w:t>
            </w:r>
            <w:r w:rsidRPr="00097E59">
              <w:rPr>
                <w:rFonts w:ascii="Times New Roman" w:hAnsi="Times New Roman" w:cs="Times New Roman"/>
                <w:b/>
                <w:bCs/>
                <w:i/>
                <w:sz w:val="24"/>
                <w:szCs w:val="24"/>
              </w:rPr>
              <w:t>;</w:t>
            </w:r>
          </w:p>
        </w:tc>
        <w:tc>
          <w:tcPr>
            <w:tcW w:w="1507" w:type="pct"/>
            <w:vMerge w:val="restart"/>
            <w:tcBorders>
              <w:top w:val="single" w:sz="4" w:space="0" w:color="auto"/>
              <w:left w:val="single" w:sz="4" w:space="0" w:color="auto"/>
              <w:right w:val="single" w:sz="4" w:space="0" w:color="auto"/>
            </w:tcBorders>
          </w:tcPr>
          <w:p w14:paraId="38EAFCEC"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тестирование,</w:t>
            </w:r>
          </w:p>
          <w:p w14:paraId="29F5CCCB"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решение ситуационных задач,</w:t>
            </w:r>
          </w:p>
          <w:p w14:paraId="55BE402B"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подготовка рефератов, докладов и сообщений,</w:t>
            </w:r>
          </w:p>
          <w:p w14:paraId="7EB082D7"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письменный опрос,</w:t>
            </w:r>
          </w:p>
          <w:p w14:paraId="39F30515" w14:textId="54986E69" w:rsidR="00455BFD" w:rsidRPr="00097E59" w:rsidRDefault="00455BFD" w:rsidP="00455BFD">
            <w:pPr>
              <w:jc w:val="center"/>
              <w:rPr>
                <w:rFonts w:ascii="Times New Roman" w:hAnsi="Times New Roman" w:cs="Times New Roman"/>
                <w:b/>
                <w:bCs/>
                <w:i/>
                <w:sz w:val="24"/>
                <w:szCs w:val="24"/>
              </w:rPr>
            </w:pPr>
            <w:r w:rsidRPr="00097E59">
              <w:rPr>
                <w:rFonts w:ascii="Times New Roman" w:hAnsi="Times New Roman" w:cs="Times New Roman"/>
                <w:iCs/>
                <w:sz w:val="24"/>
                <w:szCs w:val="24"/>
              </w:rPr>
              <w:t>письменный опрос</w:t>
            </w:r>
          </w:p>
        </w:tc>
      </w:tr>
      <w:tr w:rsidR="00455BFD" w:rsidRPr="00097E59" w14:paraId="23817891" w14:textId="77777777" w:rsidTr="00213EE5">
        <w:tc>
          <w:tcPr>
            <w:tcW w:w="1913" w:type="pct"/>
            <w:tcBorders>
              <w:top w:val="single" w:sz="4" w:space="0" w:color="auto"/>
              <w:left w:val="single" w:sz="4" w:space="0" w:color="auto"/>
              <w:bottom w:val="single" w:sz="4" w:space="0" w:color="auto"/>
              <w:right w:val="single" w:sz="4" w:space="0" w:color="auto"/>
            </w:tcBorders>
          </w:tcPr>
          <w:p w14:paraId="253D1A6D" w14:textId="77777777"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Умеет:</w:t>
            </w:r>
          </w:p>
          <w:p w14:paraId="5CD5FD3E" w14:textId="41631928" w:rsidR="00455BFD" w:rsidRPr="00097E59" w:rsidRDefault="00455BFD" w:rsidP="00455BFD">
            <w:pPr>
              <w:suppressAutoHyphens/>
              <w:rPr>
                <w:rFonts w:ascii="Times New Roman" w:hAnsi="Times New Roman" w:cs="Times New Roman"/>
                <w:iCs/>
                <w:sz w:val="24"/>
                <w:szCs w:val="24"/>
              </w:rPr>
            </w:pPr>
            <w:r w:rsidRPr="00097E59">
              <w:rPr>
                <w:rFonts w:ascii="Times New Roman" w:hAnsi="Times New Roman" w:cs="Times New Roman"/>
                <w:iCs/>
                <w:sz w:val="24"/>
                <w:szCs w:val="24"/>
              </w:rPr>
              <w:t>определять факторы, влияющие на экономное расходование эксплуатационных материалов</w:t>
            </w:r>
          </w:p>
        </w:tc>
        <w:tc>
          <w:tcPr>
            <w:tcW w:w="1580" w:type="pct"/>
            <w:tcBorders>
              <w:top w:val="single" w:sz="4" w:space="0" w:color="auto"/>
              <w:left w:val="single" w:sz="4" w:space="0" w:color="auto"/>
              <w:bottom w:val="single" w:sz="4" w:space="0" w:color="auto"/>
              <w:right w:val="single" w:sz="4" w:space="0" w:color="auto"/>
            </w:tcBorders>
          </w:tcPr>
          <w:p w14:paraId="186108CB" w14:textId="5FC24290" w:rsidR="00455BFD" w:rsidRPr="00097E59" w:rsidRDefault="00455BFD" w:rsidP="00E24F96">
            <w:pPr>
              <w:rPr>
                <w:rFonts w:ascii="Times New Roman" w:hAnsi="Times New Roman" w:cs="Times New Roman"/>
                <w:iCs/>
                <w:sz w:val="24"/>
                <w:szCs w:val="24"/>
              </w:rPr>
            </w:pPr>
            <w:r w:rsidRPr="00097E59">
              <w:rPr>
                <w:rFonts w:ascii="Times New Roman" w:hAnsi="Times New Roman" w:cs="Times New Roman"/>
                <w:iCs/>
                <w:sz w:val="24"/>
                <w:szCs w:val="24"/>
              </w:rPr>
              <w:t>владе</w:t>
            </w:r>
            <w:r w:rsidR="00EC5FCC">
              <w:rPr>
                <w:rFonts w:ascii="Times New Roman" w:hAnsi="Times New Roman" w:cs="Times New Roman"/>
                <w:iCs/>
                <w:sz w:val="24"/>
                <w:szCs w:val="24"/>
              </w:rPr>
              <w:t>е</w:t>
            </w:r>
            <w:r w:rsidRPr="00097E59">
              <w:rPr>
                <w:rFonts w:ascii="Times New Roman" w:hAnsi="Times New Roman" w:cs="Times New Roman"/>
                <w:iCs/>
                <w:sz w:val="24"/>
                <w:szCs w:val="24"/>
              </w:rPr>
              <w:t>т методикой оценки качества эксплуатационных материалов;</w:t>
            </w:r>
          </w:p>
        </w:tc>
        <w:tc>
          <w:tcPr>
            <w:tcW w:w="1507" w:type="pct"/>
            <w:vMerge/>
            <w:tcBorders>
              <w:left w:val="single" w:sz="4" w:space="0" w:color="auto"/>
              <w:bottom w:val="single" w:sz="4" w:space="0" w:color="auto"/>
              <w:right w:val="single" w:sz="4" w:space="0" w:color="auto"/>
            </w:tcBorders>
          </w:tcPr>
          <w:p w14:paraId="5D9B2258" w14:textId="6798A236" w:rsidR="00455BFD" w:rsidRPr="00097E59" w:rsidRDefault="00455BFD" w:rsidP="00E24F96">
            <w:pPr>
              <w:rPr>
                <w:rFonts w:ascii="Times New Roman" w:hAnsi="Times New Roman" w:cs="Times New Roman"/>
                <w:bCs/>
                <w:sz w:val="24"/>
                <w:szCs w:val="24"/>
              </w:rPr>
            </w:pPr>
          </w:p>
        </w:tc>
      </w:tr>
    </w:tbl>
    <w:p w14:paraId="1E032635" w14:textId="77777777" w:rsidR="001239A4" w:rsidRPr="00097E59" w:rsidRDefault="001239A4" w:rsidP="00B94A10">
      <w:pPr>
        <w:jc w:val="right"/>
        <w:rPr>
          <w:rFonts w:ascii="Times New Roman" w:hAnsi="Times New Roman" w:cs="Times New Roman"/>
          <w:b/>
          <w:bCs/>
          <w:sz w:val="24"/>
          <w:szCs w:val="24"/>
        </w:rPr>
      </w:pPr>
    </w:p>
    <w:p w14:paraId="4258C125" w14:textId="77777777" w:rsidR="001239A4" w:rsidRPr="00097E59" w:rsidRDefault="001239A4" w:rsidP="00B94A10">
      <w:pPr>
        <w:jc w:val="right"/>
        <w:rPr>
          <w:rFonts w:ascii="Times New Roman" w:hAnsi="Times New Roman" w:cs="Times New Roman"/>
          <w:b/>
          <w:bCs/>
          <w:sz w:val="24"/>
          <w:szCs w:val="24"/>
        </w:rPr>
      </w:pPr>
    </w:p>
    <w:p w14:paraId="49191404" w14:textId="77777777" w:rsidR="001239A4" w:rsidRPr="00097E59" w:rsidRDefault="001239A4" w:rsidP="00B94A10">
      <w:pPr>
        <w:jc w:val="right"/>
        <w:rPr>
          <w:rFonts w:ascii="Times New Roman" w:hAnsi="Times New Roman" w:cs="Times New Roman"/>
          <w:b/>
          <w:bCs/>
          <w:sz w:val="24"/>
          <w:szCs w:val="24"/>
        </w:rPr>
      </w:pPr>
    </w:p>
    <w:p w14:paraId="454A69D8" w14:textId="77777777" w:rsidR="001239A4" w:rsidRPr="00097E59" w:rsidRDefault="001239A4" w:rsidP="00B94A10">
      <w:pPr>
        <w:jc w:val="right"/>
        <w:rPr>
          <w:rFonts w:ascii="Times New Roman" w:hAnsi="Times New Roman" w:cs="Times New Roman"/>
          <w:b/>
          <w:bCs/>
          <w:sz w:val="24"/>
          <w:szCs w:val="24"/>
        </w:rPr>
      </w:pPr>
    </w:p>
    <w:p w14:paraId="109968E7" w14:textId="77777777" w:rsidR="001239A4" w:rsidRPr="00097E59" w:rsidRDefault="001239A4" w:rsidP="00B94A10">
      <w:pPr>
        <w:jc w:val="right"/>
        <w:rPr>
          <w:rFonts w:ascii="Times New Roman" w:hAnsi="Times New Roman" w:cs="Times New Roman"/>
          <w:b/>
          <w:bCs/>
          <w:sz w:val="24"/>
          <w:szCs w:val="24"/>
        </w:rPr>
      </w:pPr>
    </w:p>
    <w:p w14:paraId="66952671" w14:textId="77777777" w:rsidR="001239A4" w:rsidRPr="00097E59" w:rsidRDefault="001239A4" w:rsidP="00B94A10">
      <w:pPr>
        <w:jc w:val="right"/>
        <w:rPr>
          <w:rFonts w:ascii="Times New Roman" w:hAnsi="Times New Roman" w:cs="Times New Roman"/>
          <w:b/>
          <w:bCs/>
          <w:sz w:val="24"/>
          <w:szCs w:val="24"/>
        </w:rPr>
      </w:pPr>
    </w:p>
    <w:p w14:paraId="68823951" w14:textId="77777777" w:rsidR="001239A4" w:rsidRPr="00097E59" w:rsidRDefault="001239A4" w:rsidP="00B94A10">
      <w:pPr>
        <w:jc w:val="right"/>
        <w:rPr>
          <w:rFonts w:ascii="Times New Roman" w:hAnsi="Times New Roman" w:cs="Times New Roman"/>
          <w:b/>
          <w:bCs/>
          <w:sz w:val="24"/>
          <w:szCs w:val="24"/>
        </w:rPr>
      </w:pPr>
    </w:p>
    <w:p w14:paraId="66EC4B40" w14:textId="77777777" w:rsidR="001239A4" w:rsidRPr="00097E59" w:rsidRDefault="001239A4" w:rsidP="00B94A10">
      <w:pPr>
        <w:jc w:val="right"/>
        <w:rPr>
          <w:rFonts w:ascii="Times New Roman" w:hAnsi="Times New Roman" w:cs="Times New Roman"/>
          <w:b/>
          <w:bCs/>
          <w:sz w:val="24"/>
          <w:szCs w:val="24"/>
        </w:rPr>
      </w:pPr>
    </w:p>
    <w:p w14:paraId="7FA3CB5C" w14:textId="77777777" w:rsidR="001239A4" w:rsidRPr="00097E59" w:rsidRDefault="001239A4" w:rsidP="00B94A10">
      <w:pPr>
        <w:jc w:val="right"/>
        <w:rPr>
          <w:rFonts w:ascii="Times New Roman" w:hAnsi="Times New Roman" w:cs="Times New Roman"/>
          <w:b/>
          <w:bCs/>
          <w:sz w:val="24"/>
          <w:szCs w:val="24"/>
        </w:rPr>
      </w:pPr>
    </w:p>
    <w:p w14:paraId="05FBA1A3" w14:textId="77777777" w:rsidR="001239A4" w:rsidRPr="00097E59" w:rsidRDefault="001239A4" w:rsidP="00B94A10">
      <w:pPr>
        <w:jc w:val="right"/>
        <w:rPr>
          <w:rFonts w:ascii="Times New Roman" w:hAnsi="Times New Roman" w:cs="Times New Roman"/>
          <w:b/>
          <w:bCs/>
          <w:sz w:val="24"/>
          <w:szCs w:val="24"/>
        </w:rPr>
      </w:pPr>
    </w:p>
    <w:p w14:paraId="1B0A50CE"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lastRenderedPageBreak/>
        <w:t>Приложение 2.8</w:t>
      </w:r>
    </w:p>
    <w:p w14:paraId="75CAB065"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7BDE106B" w14:textId="705C336C"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1128D149" w14:textId="77777777" w:rsidR="00C51E86" w:rsidRPr="00097E59" w:rsidRDefault="00C51E86" w:rsidP="00C51E86">
      <w:pPr>
        <w:jc w:val="right"/>
        <w:rPr>
          <w:rFonts w:ascii="Times New Roman" w:hAnsi="Times New Roman" w:cs="Times New Roman"/>
          <w:b/>
          <w:color w:val="0070C0"/>
          <w:sz w:val="24"/>
          <w:szCs w:val="24"/>
        </w:rPr>
      </w:pPr>
    </w:p>
    <w:p w14:paraId="65F18D19" w14:textId="77777777" w:rsidR="00C51E86" w:rsidRPr="00097E59" w:rsidRDefault="00C51E86" w:rsidP="00C51E86">
      <w:pPr>
        <w:jc w:val="right"/>
        <w:rPr>
          <w:rFonts w:ascii="Times New Roman" w:hAnsi="Times New Roman" w:cs="Times New Roman"/>
          <w:b/>
          <w:color w:val="0070C0"/>
          <w:sz w:val="24"/>
          <w:szCs w:val="24"/>
        </w:rPr>
      </w:pPr>
    </w:p>
    <w:p w14:paraId="7EBEDF08" w14:textId="77777777" w:rsidR="00C51E86" w:rsidRPr="00097E59" w:rsidRDefault="00C51E86" w:rsidP="00C51E86">
      <w:pPr>
        <w:jc w:val="right"/>
        <w:rPr>
          <w:rFonts w:ascii="Times New Roman" w:hAnsi="Times New Roman" w:cs="Times New Roman"/>
          <w:b/>
          <w:color w:val="0070C0"/>
          <w:sz w:val="24"/>
          <w:szCs w:val="24"/>
        </w:rPr>
      </w:pPr>
    </w:p>
    <w:p w14:paraId="7B7F25C5" w14:textId="77777777" w:rsidR="00C51E86" w:rsidRPr="00097E59" w:rsidRDefault="00C51E86" w:rsidP="00C51E86">
      <w:pPr>
        <w:jc w:val="right"/>
        <w:rPr>
          <w:rFonts w:ascii="Times New Roman" w:hAnsi="Times New Roman" w:cs="Times New Roman"/>
          <w:b/>
          <w:color w:val="0070C0"/>
          <w:sz w:val="24"/>
          <w:szCs w:val="24"/>
        </w:rPr>
      </w:pPr>
    </w:p>
    <w:p w14:paraId="57D8FE1C" w14:textId="77777777" w:rsidR="00C51E86" w:rsidRPr="00097E59" w:rsidRDefault="00C51E86" w:rsidP="00C51E86">
      <w:pPr>
        <w:jc w:val="right"/>
        <w:rPr>
          <w:rFonts w:ascii="Times New Roman" w:hAnsi="Times New Roman" w:cs="Times New Roman"/>
          <w:b/>
          <w:color w:val="0070C0"/>
          <w:sz w:val="24"/>
          <w:szCs w:val="24"/>
        </w:rPr>
      </w:pPr>
    </w:p>
    <w:p w14:paraId="3A9968A4" w14:textId="77777777" w:rsidR="00C51E86" w:rsidRPr="00097E59" w:rsidRDefault="00C51E86" w:rsidP="00C51E86">
      <w:pPr>
        <w:jc w:val="right"/>
        <w:rPr>
          <w:rFonts w:ascii="Times New Roman" w:hAnsi="Times New Roman" w:cs="Times New Roman"/>
          <w:b/>
          <w:color w:val="0070C0"/>
          <w:sz w:val="24"/>
          <w:szCs w:val="24"/>
        </w:rPr>
      </w:pPr>
    </w:p>
    <w:p w14:paraId="2A5027B5" w14:textId="77777777" w:rsidR="00C51E86" w:rsidRPr="00097E59" w:rsidRDefault="00C51E86" w:rsidP="00C51E86">
      <w:pPr>
        <w:jc w:val="right"/>
        <w:rPr>
          <w:rFonts w:ascii="Times New Roman" w:hAnsi="Times New Roman" w:cs="Times New Roman"/>
          <w:b/>
          <w:color w:val="0070C0"/>
          <w:sz w:val="24"/>
          <w:szCs w:val="24"/>
        </w:rPr>
      </w:pPr>
    </w:p>
    <w:p w14:paraId="60101335" w14:textId="77777777" w:rsidR="00C51E86" w:rsidRPr="00097E59" w:rsidRDefault="00C51E86" w:rsidP="00C51E86">
      <w:pPr>
        <w:jc w:val="right"/>
        <w:rPr>
          <w:rFonts w:ascii="Times New Roman" w:hAnsi="Times New Roman" w:cs="Times New Roman"/>
          <w:b/>
          <w:color w:val="0070C0"/>
          <w:sz w:val="24"/>
          <w:szCs w:val="24"/>
        </w:rPr>
      </w:pPr>
    </w:p>
    <w:p w14:paraId="63BDCAE4" w14:textId="77777777" w:rsidR="00C51E86" w:rsidRPr="00097E59" w:rsidRDefault="00C51E86" w:rsidP="00C51E86">
      <w:pPr>
        <w:jc w:val="right"/>
        <w:rPr>
          <w:rFonts w:ascii="Times New Roman" w:hAnsi="Times New Roman" w:cs="Times New Roman"/>
          <w:b/>
          <w:color w:val="0070C0"/>
          <w:sz w:val="24"/>
          <w:szCs w:val="24"/>
        </w:rPr>
      </w:pPr>
    </w:p>
    <w:p w14:paraId="031D8996" w14:textId="77777777" w:rsidR="00C51E86" w:rsidRPr="00097E59" w:rsidRDefault="00C51E86" w:rsidP="00C51E86">
      <w:pPr>
        <w:jc w:val="right"/>
        <w:rPr>
          <w:rFonts w:ascii="Times New Roman" w:hAnsi="Times New Roman" w:cs="Times New Roman"/>
          <w:b/>
          <w:color w:val="0070C0"/>
          <w:sz w:val="24"/>
          <w:szCs w:val="24"/>
        </w:rPr>
      </w:pPr>
    </w:p>
    <w:p w14:paraId="1F340388" w14:textId="77777777" w:rsidR="00C51E86" w:rsidRPr="00097E59" w:rsidRDefault="00C51E86" w:rsidP="00C51E86">
      <w:pPr>
        <w:jc w:val="right"/>
        <w:rPr>
          <w:rFonts w:ascii="Times New Roman" w:hAnsi="Times New Roman" w:cs="Times New Roman"/>
          <w:b/>
          <w:color w:val="0070C0"/>
          <w:sz w:val="24"/>
          <w:szCs w:val="24"/>
        </w:rPr>
      </w:pPr>
    </w:p>
    <w:p w14:paraId="29782930"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01D0EA70" w14:textId="77777777" w:rsidR="00C51E86" w:rsidRPr="00097E59" w:rsidRDefault="00C51E86" w:rsidP="00C51E86">
      <w:pPr>
        <w:pStyle w:val="1"/>
      </w:pPr>
      <w:bookmarkStart w:id="18" w:name="_Toc172906915"/>
      <w:bookmarkStart w:id="19" w:name="_Toc172906943"/>
      <w:bookmarkStart w:id="20" w:name="_Toc173949443"/>
      <w:bookmarkStart w:id="21" w:name="_Toc179381018"/>
      <w:r w:rsidRPr="00097E59">
        <w:t>«СГ.01 ИСТОРИЯ РОССИИ»</w:t>
      </w:r>
      <w:bookmarkEnd w:id="18"/>
      <w:bookmarkEnd w:id="19"/>
      <w:bookmarkEnd w:id="20"/>
      <w:bookmarkEnd w:id="21"/>
    </w:p>
    <w:p w14:paraId="46BE6F8D" w14:textId="77777777" w:rsidR="00C51E86" w:rsidRPr="00097E59" w:rsidRDefault="00C51E86" w:rsidP="00C51E86">
      <w:pPr>
        <w:jc w:val="center"/>
        <w:rPr>
          <w:rFonts w:ascii="Times New Roman" w:hAnsi="Times New Roman" w:cs="Times New Roman"/>
          <w:b/>
          <w:sz w:val="24"/>
          <w:szCs w:val="24"/>
        </w:rPr>
      </w:pPr>
      <w:bookmarkStart w:id="22" w:name="_Toc172906916"/>
      <w:bookmarkStart w:id="23" w:name="_Toc172906944"/>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12CA5C27" w14:textId="77777777" w:rsidR="00C51E86" w:rsidRPr="00097E59" w:rsidRDefault="009A0610" w:rsidP="00C51E86">
      <w:pPr>
        <w:jc w:val="center"/>
        <w:rPr>
          <w:rFonts w:ascii="Times New Roman" w:hAnsi="Times New Roman" w:cs="Times New Roman"/>
          <w:sz w:val="24"/>
          <w:szCs w:val="24"/>
        </w:rPr>
      </w:pPr>
      <w:hyperlink r:id="rId18" w:history="1">
        <w:bookmarkStart w:id="24" w:name="_Toc172906917"/>
        <w:bookmarkStart w:id="25" w:name="_Toc172906945"/>
        <w:r w:rsidR="00C51E86" w:rsidRPr="00097E59">
          <w:rPr>
            <w:rStyle w:val="af0"/>
            <w:rFonts w:ascii="Times New Roman" w:hAnsi="Times New Roman" w:cs="Times New Roman"/>
            <w:sz w:val="24"/>
            <w:szCs w:val="24"/>
          </w:rPr>
          <w:t>https://spolab.firpo.ru/npdv2/category-doc/get/4879</w:t>
        </w:r>
        <w:bookmarkEnd w:id="24"/>
        <w:bookmarkEnd w:id="25"/>
      </w:hyperlink>
    </w:p>
    <w:p w14:paraId="783E0C2C" w14:textId="77777777" w:rsidR="00C51E86" w:rsidRPr="00097E59" w:rsidRDefault="00C51E86" w:rsidP="00A843C4">
      <w:pPr>
        <w:rPr>
          <w:rFonts w:ascii="Times New Roman" w:hAnsi="Times New Roman" w:cs="Times New Roman"/>
          <w:sz w:val="24"/>
          <w:szCs w:val="24"/>
        </w:rPr>
      </w:pPr>
    </w:p>
    <w:p w14:paraId="7F65E32D" w14:textId="77777777" w:rsidR="00C51E86" w:rsidRPr="00097E59" w:rsidRDefault="00C51E86" w:rsidP="00A843C4">
      <w:pPr>
        <w:rPr>
          <w:rFonts w:ascii="Times New Roman" w:hAnsi="Times New Roman" w:cs="Times New Roman"/>
          <w:sz w:val="24"/>
          <w:szCs w:val="24"/>
        </w:rPr>
      </w:pPr>
    </w:p>
    <w:p w14:paraId="02C92478" w14:textId="77777777" w:rsidR="00C51E86" w:rsidRPr="00097E59" w:rsidRDefault="00C51E86" w:rsidP="00A843C4">
      <w:pPr>
        <w:rPr>
          <w:rFonts w:ascii="Times New Roman" w:hAnsi="Times New Roman" w:cs="Times New Roman"/>
          <w:sz w:val="24"/>
          <w:szCs w:val="24"/>
        </w:rPr>
      </w:pPr>
    </w:p>
    <w:p w14:paraId="7988D174" w14:textId="77777777" w:rsidR="00C51E86" w:rsidRPr="00097E59" w:rsidRDefault="00C51E86" w:rsidP="00A843C4">
      <w:pPr>
        <w:rPr>
          <w:rFonts w:ascii="Times New Roman" w:hAnsi="Times New Roman" w:cs="Times New Roman"/>
          <w:sz w:val="24"/>
          <w:szCs w:val="24"/>
        </w:rPr>
      </w:pPr>
    </w:p>
    <w:p w14:paraId="10D84263" w14:textId="77777777" w:rsidR="00C51E86" w:rsidRPr="00097E59" w:rsidRDefault="00C51E86" w:rsidP="00A843C4">
      <w:pPr>
        <w:rPr>
          <w:rFonts w:ascii="Times New Roman" w:hAnsi="Times New Roman" w:cs="Times New Roman"/>
          <w:sz w:val="24"/>
          <w:szCs w:val="24"/>
        </w:rPr>
      </w:pPr>
    </w:p>
    <w:p w14:paraId="53778217" w14:textId="77777777" w:rsidR="00C51E86" w:rsidRPr="00097E59" w:rsidRDefault="00C51E86" w:rsidP="00A843C4">
      <w:pPr>
        <w:rPr>
          <w:rFonts w:ascii="Times New Roman" w:hAnsi="Times New Roman" w:cs="Times New Roman"/>
          <w:sz w:val="24"/>
          <w:szCs w:val="24"/>
        </w:rPr>
      </w:pPr>
    </w:p>
    <w:p w14:paraId="2AC69A0D" w14:textId="77777777" w:rsidR="00C51E86" w:rsidRPr="00097E59" w:rsidRDefault="00C51E86" w:rsidP="00A843C4">
      <w:pPr>
        <w:rPr>
          <w:rFonts w:ascii="Times New Roman" w:hAnsi="Times New Roman" w:cs="Times New Roman"/>
          <w:sz w:val="24"/>
          <w:szCs w:val="24"/>
        </w:rPr>
      </w:pPr>
    </w:p>
    <w:p w14:paraId="2010BB91" w14:textId="77777777" w:rsidR="00C51E86" w:rsidRPr="00097E59" w:rsidRDefault="00C51E86" w:rsidP="00A843C4">
      <w:pPr>
        <w:rPr>
          <w:rFonts w:ascii="Times New Roman" w:hAnsi="Times New Roman" w:cs="Times New Roman"/>
          <w:sz w:val="24"/>
          <w:szCs w:val="24"/>
        </w:rPr>
      </w:pPr>
    </w:p>
    <w:p w14:paraId="3CF87128" w14:textId="77777777" w:rsidR="00C51E86" w:rsidRPr="00097E59" w:rsidRDefault="00C51E86" w:rsidP="00A843C4">
      <w:pPr>
        <w:rPr>
          <w:rFonts w:ascii="Times New Roman" w:hAnsi="Times New Roman" w:cs="Times New Roman"/>
          <w:sz w:val="24"/>
          <w:szCs w:val="24"/>
        </w:rPr>
      </w:pPr>
    </w:p>
    <w:p w14:paraId="2219F050" w14:textId="77777777" w:rsidR="00C51E86" w:rsidRPr="00097E59" w:rsidRDefault="00C51E86" w:rsidP="00A843C4">
      <w:pPr>
        <w:rPr>
          <w:rFonts w:ascii="Times New Roman" w:hAnsi="Times New Roman" w:cs="Times New Roman"/>
          <w:sz w:val="24"/>
          <w:szCs w:val="24"/>
        </w:rPr>
      </w:pPr>
    </w:p>
    <w:p w14:paraId="5824EC4D" w14:textId="77777777" w:rsidR="00C51E86" w:rsidRPr="00097E59" w:rsidRDefault="00C51E86" w:rsidP="00A843C4">
      <w:pPr>
        <w:rPr>
          <w:rFonts w:ascii="Times New Roman" w:hAnsi="Times New Roman" w:cs="Times New Roman"/>
          <w:sz w:val="24"/>
          <w:szCs w:val="24"/>
        </w:rPr>
      </w:pPr>
    </w:p>
    <w:p w14:paraId="1B8A2B81" w14:textId="77777777" w:rsidR="00C51E86" w:rsidRPr="00097E59" w:rsidRDefault="00C51E86" w:rsidP="00A843C4">
      <w:pPr>
        <w:rPr>
          <w:rFonts w:ascii="Times New Roman" w:hAnsi="Times New Roman" w:cs="Times New Roman"/>
          <w:b/>
          <w:caps/>
          <w:sz w:val="24"/>
          <w:szCs w:val="24"/>
        </w:rPr>
      </w:pPr>
    </w:p>
    <w:p w14:paraId="1EB3AC10" w14:textId="77777777" w:rsidR="00C51E86" w:rsidRPr="00097E59" w:rsidRDefault="00C51E86" w:rsidP="00A843C4">
      <w:pPr>
        <w:jc w:val="right"/>
        <w:rPr>
          <w:rFonts w:ascii="Times New Roman" w:hAnsi="Times New Roman" w:cs="Times New Roman"/>
          <w:b/>
          <w:sz w:val="24"/>
          <w:szCs w:val="24"/>
        </w:rPr>
      </w:pPr>
      <w:bookmarkStart w:id="26" w:name="__RefHeading___1"/>
      <w:bookmarkStart w:id="27" w:name="__RefHeading___182"/>
      <w:bookmarkStart w:id="28" w:name="__RefHeading___363"/>
      <w:bookmarkStart w:id="29" w:name="__RefHeading___544"/>
      <w:bookmarkStart w:id="30" w:name="__RefHeading___725"/>
      <w:bookmarkStart w:id="31" w:name="__RefHeading___906"/>
      <w:bookmarkStart w:id="32" w:name="__RefHeading___1087"/>
      <w:bookmarkStart w:id="33" w:name="__RefHeading___1268"/>
      <w:bookmarkStart w:id="34" w:name="__RefHeading___1449"/>
      <w:bookmarkStart w:id="35" w:name="__RefHeading___1630"/>
      <w:bookmarkStart w:id="36" w:name="__RefHeading___1811"/>
      <w:bookmarkStart w:id="37" w:name="__RefHeading___1992"/>
      <w:bookmarkStart w:id="38" w:name="__RefHeading___2173"/>
      <w:bookmarkStart w:id="39" w:name="__RefHeading___2354"/>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097E59">
        <w:rPr>
          <w:rFonts w:ascii="Times New Roman" w:hAnsi="Times New Roman" w:cs="Times New Roman"/>
          <w:b/>
          <w:sz w:val="24"/>
          <w:szCs w:val="24"/>
        </w:rPr>
        <w:br w:type="page"/>
      </w:r>
      <w:r w:rsidRPr="00097E59">
        <w:rPr>
          <w:rFonts w:ascii="Times New Roman" w:hAnsi="Times New Roman" w:cs="Times New Roman"/>
          <w:b/>
          <w:sz w:val="24"/>
          <w:szCs w:val="24"/>
        </w:rPr>
        <w:lastRenderedPageBreak/>
        <w:t>Приложение 2.9</w:t>
      </w:r>
    </w:p>
    <w:p w14:paraId="6DDC9E21"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43AB3A4B" w14:textId="1FCB434D"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1AE83514" w14:textId="77777777" w:rsidR="00C51E86" w:rsidRPr="00097E59" w:rsidRDefault="00C51E86" w:rsidP="00C51E86">
      <w:pPr>
        <w:jc w:val="right"/>
        <w:rPr>
          <w:rFonts w:ascii="Times New Roman" w:hAnsi="Times New Roman" w:cs="Times New Roman"/>
          <w:b/>
          <w:color w:val="0070C0"/>
          <w:sz w:val="24"/>
          <w:szCs w:val="24"/>
        </w:rPr>
      </w:pPr>
    </w:p>
    <w:p w14:paraId="5948EDF8" w14:textId="77777777" w:rsidR="00C51E86" w:rsidRPr="00097E59" w:rsidRDefault="00C51E86" w:rsidP="00C51E86">
      <w:pPr>
        <w:jc w:val="right"/>
        <w:rPr>
          <w:rFonts w:ascii="Times New Roman" w:hAnsi="Times New Roman" w:cs="Times New Roman"/>
          <w:b/>
          <w:color w:val="0070C0"/>
          <w:sz w:val="24"/>
          <w:szCs w:val="24"/>
        </w:rPr>
      </w:pPr>
    </w:p>
    <w:p w14:paraId="5DDE3BA7" w14:textId="77777777" w:rsidR="00C51E86" w:rsidRPr="00097E59" w:rsidRDefault="00C51E86" w:rsidP="00C51E86">
      <w:pPr>
        <w:jc w:val="right"/>
        <w:rPr>
          <w:rFonts w:ascii="Times New Roman" w:hAnsi="Times New Roman" w:cs="Times New Roman"/>
          <w:b/>
          <w:color w:val="0070C0"/>
          <w:sz w:val="24"/>
          <w:szCs w:val="24"/>
        </w:rPr>
      </w:pPr>
    </w:p>
    <w:p w14:paraId="31A35979" w14:textId="77777777" w:rsidR="00C51E86" w:rsidRPr="00097E59" w:rsidRDefault="00C51E86" w:rsidP="00C51E86">
      <w:pPr>
        <w:jc w:val="right"/>
        <w:rPr>
          <w:rFonts w:ascii="Times New Roman" w:hAnsi="Times New Roman" w:cs="Times New Roman"/>
          <w:b/>
          <w:color w:val="0070C0"/>
          <w:sz w:val="24"/>
          <w:szCs w:val="24"/>
        </w:rPr>
      </w:pPr>
    </w:p>
    <w:p w14:paraId="62AC4EB2" w14:textId="77777777" w:rsidR="00C51E86" w:rsidRPr="00097E59" w:rsidRDefault="00C51E86" w:rsidP="00C51E86">
      <w:pPr>
        <w:jc w:val="right"/>
        <w:rPr>
          <w:rFonts w:ascii="Times New Roman" w:hAnsi="Times New Roman" w:cs="Times New Roman"/>
          <w:b/>
          <w:color w:val="0070C0"/>
          <w:sz w:val="24"/>
          <w:szCs w:val="24"/>
        </w:rPr>
      </w:pPr>
    </w:p>
    <w:p w14:paraId="0753F768" w14:textId="77777777" w:rsidR="00C51E86" w:rsidRPr="00097E59" w:rsidRDefault="00C51E86" w:rsidP="00C51E86">
      <w:pPr>
        <w:jc w:val="right"/>
        <w:rPr>
          <w:rFonts w:ascii="Times New Roman" w:hAnsi="Times New Roman" w:cs="Times New Roman"/>
          <w:b/>
          <w:color w:val="0070C0"/>
          <w:sz w:val="24"/>
          <w:szCs w:val="24"/>
        </w:rPr>
      </w:pPr>
    </w:p>
    <w:p w14:paraId="3B47041C" w14:textId="77777777" w:rsidR="00C51E86" w:rsidRPr="00097E59" w:rsidRDefault="00C51E86" w:rsidP="00C51E86">
      <w:pPr>
        <w:jc w:val="right"/>
        <w:rPr>
          <w:rFonts w:ascii="Times New Roman" w:hAnsi="Times New Roman" w:cs="Times New Roman"/>
          <w:b/>
          <w:color w:val="0070C0"/>
          <w:sz w:val="24"/>
          <w:szCs w:val="24"/>
        </w:rPr>
      </w:pPr>
    </w:p>
    <w:p w14:paraId="2E7569E9" w14:textId="77777777" w:rsidR="00C51E86" w:rsidRPr="00097E59" w:rsidRDefault="00C51E86" w:rsidP="00C51E86">
      <w:pPr>
        <w:jc w:val="right"/>
        <w:rPr>
          <w:rFonts w:ascii="Times New Roman" w:hAnsi="Times New Roman" w:cs="Times New Roman"/>
          <w:b/>
          <w:color w:val="0070C0"/>
          <w:sz w:val="24"/>
          <w:szCs w:val="24"/>
        </w:rPr>
      </w:pPr>
    </w:p>
    <w:p w14:paraId="696CCAE9" w14:textId="77777777" w:rsidR="00C51E86" w:rsidRPr="00097E59" w:rsidRDefault="00C51E86" w:rsidP="00C51E86">
      <w:pPr>
        <w:jc w:val="right"/>
        <w:rPr>
          <w:rFonts w:ascii="Times New Roman" w:hAnsi="Times New Roman" w:cs="Times New Roman"/>
          <w:b/>
          <w:color w:val="0070C0"/>
          <w:sz w:val="24"/>
          <w:szCs w:val="24"/>
        </w:rPr>
      </w:pPr>
    </w:p>
    <w:p w14:paraId="0DB1407D" w14:textId="77777777" w:rsidR="00C51E86" w:rsidRPr="00097E59" w:rsidRDefault="00C51E86" w:rsidP="00C51E86">
      <w:pPr>
        <w:jc w:val="right"/>
        <w:rPr>
          <w:rFonts w:ascii="Times New Roman" w:hAnsi="Times New Roman" w:cs="Times New Roman"/>
          <w:b/>
          <w:color w:val="0070C0"/>
          <w:sz w:val="24"/>
          <w:szCs w:val="24"/>
        </w:rPr>
      </w:pPr>
    </w:p>
    <w:p w14:paraId="6403A7D7" w14:textId="77777777" w:rsidR="00C51E86" w:rsidRPr="00097E59" w:rsidRDefault="00C51E86" w:rsidP="00C51E86">
      <w:pPr>
        <w:jc w:val="right"/>
        <w:rPr>
          <w:rFonts w:ascii="Times New Roman" w:hAnsi="Times New Roman" w:cs="Times New Roman"/>
          <w:b/>
          <w:color w:val="0070C0"/>
          <w:sz w:val="24"/>
          <w:szCs w:val="24"/>
        </w:rPr>
      </w:pPr>
    </w:p>
    <w:p w14:paraId="7B4AD84A"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01589263" w14:textId="77777777" w:rsidR="00C51E86" w:rsidRPr="00097E59" w:rsidRDefault="00C51E86" w:rsidP="00C51E86">
      <w:pPr>
        <w:pStyle w:val="1"/>
      </w:pPr>
      <w:bookmarkStart w:id="40" w:name="_Toc172906918"/>
      <w:bookmarkStart w:id="41" w:name="_Toc172906946"/>
      <w:bookmarkStart w:id="42" w:name="_Toc173949444"/>
      <w:bookmarkStart w:id="43" w:name="_Toc179381019"/>
      <w:r w:rsidRPr="00097E59">
        <w:t>«СГ.02 ИНОСТРАННЫЙ ЯЗЫК В ПРОФЕССИОНАЛЬНОЙ ДЕЯТЕЛЬНОСТИ»</w:t>
      </w:r>
      <w:bookmarkEnd w:id="40"/>
      <w:bookmarkEnd w:id="41"/>
      <w:bookmarkEnd w:id="42"/>
      <w:bookmarkEnd w:id="43"/>
    </w:p>
    <w:p w14:paraId="3DF48B0D" w14:textId="77777777" w:rsidR="00C51E86" w:rsidRPr="00097E59" w:rsidRDefault="00C51E86" w:rsidP="00C51E86">
      <w:pPr>
        <w:jc w:val="center"/>
        <w:rPr>
          <w:rFonts w:ascii="Times New Roman" w:hAnsi="Times New Roman" w:cs="Times New Roman"/>
          <w:sz w:val="24"/>
          <w:szCs w:val="24"/>
        </w:rPr>
      </w:pPr>
      <w:bookmarkStart w:id="44" w:name="_Toc172906919"/>
      <w:bookmarkStart w:id="45" w:name="_Toc172906947"/>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69873635" w14:textId="77777777" w:rsidR="00C51E86" w:rsidRPr="00097E59" w:rsidRDefault="009A0610" w:rsidP="00C51E86">
      <w:pPr>
        <w:jc w:val="center"/>
        <w:rPr>
          <w:rFonts w:ascii="Times New Roman" w:hAnsi="Times New Roman" w:cs="Times New Roman"/>
          <w:sz w:val="24"/>
          <w:szCs w:val="24"/>
        </w:rPr>
      </w:pPr>
      <w:hyperlink r:id="rId19" w:history="1">
        <w:bookmarkStart w:id="46" w:name="_Toc172906920"/>
        <w:bookmarkStart w:id="47" w:name="_Toc172906948"/>
        <w:r w:rsidR="00C51E86" w:rsidRPr="00097E59">
          <w:rPr>
            <w:rStyle w:val="af0"/>
            <w:rFonts w:ascii="Times New Roman" w:hAnsi="Times New Roman" w:cs="Times New Roman"/>
            <w:sz w:val="24"/>
            <w:szCs w:val="24"/>
          </w:rPr>
          <w:t>https://spolab.firpo.ru/npdv2/category-doc/get/5133</w:t>
        </w:r>
        <w:bookmarkEnd w:id="46"/>
        <w:bookmarkEnd w:id="47"/>
      </w:hyperlink>
    </w:p>
    <w:p w14:paraId="0337754F" w14:textId="77777777" w:rsidR="00C51E86" w:rsidRPr="00097E59" w:rsidRDefault="00C51E86" w:rsidP="00A843C4">
      <w:pPr>
        <w:rPr>
          <w:rFonts w:ascii="Times New Roman" w:hAnsi="Times New Roman" w:cs="Times New Roman"/>
          <w:sz w:val="24"/>
          <w:szCs w:val="24"/>
        </w:rPr>
      </w:pPr>
    </w:p>
    <w:p w14:paraId="019C1A51" w14:textId="77777777" w:rsidR="00C51E86" w:rsidRPr="00097E59" w:rsidRDefault="00C51E86" w:rsidP="00A843C4">
      <w:pPr>
        <w:rPr>
          <w:rFonts w:ascii="Times New Roman" w:hAnsi="Times New Roman" w:cs="Times New Roman"/>
          <w:sz w:val="24"/>
          <w:szCs w:val="24"/>
        </w:rPr>
      </w:pPr>
    </w:p>
    <w:p w14:paraId="5CAA34E6" w14:textId="77777777" w:rsidR="00C51E86" w:rsidRPr="00097E59" w:rsidRDefault="00C51E86" w:rsidP="00A843C4">
      <w:pPr>
        <w:rPr>
          <w:rFonts w:ascii="Times New Roman" w:hAnsi="Times New Roman" w:cs="Times New Roman"/>
          <w:sz w:val="24"/>
          <w:szCs w:val="24"/>
        </w:rPr>
      </w:pPr>
    </w:p>
    <w:p w14:paraId="08BC311F" w14:textId="77777777" w:rsidR="00C51E86" w:rsidRPr="00097E59" w:rsidRDefault="00C51E86" w:rsidP="00A843C4">
      <w:pPr>
        <w:rPr>
          <w:rFonts w:ascii="Times New Roman" w:hAnsi="Times New Roman" w:cs="Times New Roman"/>
          <w:sz w:val="24"/>
          <w:szCs w:val="24"/>
        </w:rPr>
      </w:pPr>
    </w:p>
    <w:p w14:paraId="36B52344" w14:textId="77777777" w:rsidR="00C51E86" w:rsidRPr="00097E59" w:rsidRDefault="00C51E86" w:rsidP="00A843C4">
      <w:pPr>
        <w:rPr>
          <w:rFonts w:ascii="Times New Roman" w:hAnsi="Times New Roman" w:cs="Times New Roman"/>
          <w:sz w:val="24"/>
          <w:szCs w:val="24"/>
        </w:rPr>
      </w:pPr>
    </w:p>
    <w:p w14:paraId="5E16B999" w14:textId="77777777" w:rsidR="00C51E86" w:rsidRPr="00097E59" w:rsidRDefault="00C51E86" w:rsidP="00A843C4">
      <w:pPr>
        <w:rPr>
          <w:rFonts w:ascii="Times New Roman" w:hAnsi="Times New Roman" w:cs="Times New Roman"/>
          <w:sz w:val="24"/>
          <w:szCs w:val="24"/>
        </w:rPr>
      </w:pPr>
    </w:p>
    <w:p w14:paraId="28DB10E1" w14:textId="77777777" w:rsidR="00C51E86" w:rsidRPr="00097E59" w:rsidRDefault="00C51E86" w:rsidP="00A843C4">
      <w:pPr>
        <w:rPr>
          <w:rFonts w:ascii="Times New Roman" w:hAnsi="Times New Roman" w:cs="Times New Roman"/>
          <w:sz w:val="24"/>
          <w:szCs w:val="24"/>
        </w:rPr>
      </w:pPr>
    </w:p>
    <w:p w14:paraId="77234999" w14:textId="77777777" w:rsidR="00C51E86" w:rsidRPr="00097E59" w:rsidRDefault="00C51E86" w:rsidP="00A843C4">
      <w:pPr>
        <w:rPr>
          <w:rFonts w:ascii="Times New Roman" w:hAnsi="Times New Roman" w:cs="Times New Roman"/>
          <w:sz w:val="24"/>
          <w:szCs w:val="24"/>
        </w:rPr>
      </w:pPr>
    </w:p>
    <w:p w14:paraId="1FCB65D3" w14:textId="77777777" w:rsidR="00C51E86" w:rsidRPr="00097E59" w:rsidRDefault="00C51E86" w:rsidP="00A843C4">
      <w:pPr>
        <w:rPr>
          <w:rFonts w:ascii="Times New Roman" w:hAnsi="Times New Roman" w:cs="Times New Roman"/>
          <w:sz w:val="24"/>
          <w:szCs w:val="24"/>
        </w:rPr>
      </w:pPr>
    </w:p>
    <w:p w14:paraId="590E1137" w14:textId="77777777" w:rsidR="00C51E86" w:rsidRPr="00097E59" w:rsidRDefault="00C51E86" w:rsidP="00A843C4">
      <w:pPr>
        <w:rPr>
          <w:rFonts w:ascii="Times New Roman" w:hAnsi="Times New Roman" w:cs="Times New Roman"/>
          <w:sz w:val="24"/>
          <w:szCs w:val="24"/>
        </w:rPr>
      </w:pPr>
    </w:p>
    <w:p w14:paraId="0BB7425A" w14:textId="77777777" w:rsidR="00C51E86" w:rsidRPr="00097E59" w:rsidRDefault="00C51E86" w:rsidP="00A843C4">
      <w:pPr>
        <w:rPr>
          <w:rFonts w:ascii="Times New Roman" w:hAnsi="Times New Roman" w:cs="Times New Roman"/>
          <w:sz w:val="24"/>
          <w:szCs w:val="24"/>
        </w:rPr>
      </w:pPr>
    </w:p>
    <w:p w14:paraId="1079223B" w14:textId="77777777" w:rsidR="00C51E86" w:rsidRPr="00097E59" w:rsidRDefault="00C51E86" w:rsidP="00A843C4">
      <w:pPr>
        <w:rPr>
          <w:rFonts w:ascii="Times New Roman" w:hAnsi="Times New Roman" w:cs="Times New Roman"/>
          <w:sz w:val="24"/>
          <w:szCs w:val="24"/>
        </w:rPr>
      </w:pPr>
    </w:p>
    <w:p w14:paraId="1222F95E" w14:textId="77777777" w:rsidR="00C51E86" w:rsidRPr="00097E59" w:rsidRDefault="00C51E86" w:rsidP="00A843C4">
      <w:pPr>
        <w:rPr>
          <w:rFonts w:ascii="Times New Roman" w:hAnsi="Times New Roman" w:cs="Times New Roman"/>
          <w:b/>
          <w:sz w:val="24"/>
          <w:szCs w:val="24"/>
        </w:rPr>
      </w:pPr>
    </w:p>
    <w:p w14:paraId="62C54D02" w14:textId="77777777" w:rsidR="00C51E86" w:rsidRPr="00097E59" w:rsidRDefault="00C51E86" w:rsidP="00A843C4">
      <w:pPr>
        <w:rPr>
          <w:rFonts w:ascii="Times New Roman" w:hAnsi="Times New Roman" w:cs="Times New Roman"/>
          <w:b/>
          <w:caps/>
          <w:sz w:val="24"/>
          <w:szCs w:val="24"/>
        </w:rPr>
      </w:pPr>
      <w:r w:rsidRPr="00097E59">
        <w:rPr>
          <w:rFonts w:ascii="Times New Roman" w:hAnsi="Times New Roman" w:cs="Times New Roman"/>
          <w:sz w:val="24"/>
          <w:szCs w:val="24"/>
        </w:rPr>
        <w:br w:type="page"/>
      </w:r>
    </w:p>
    <w:p w14:paraId="462838F7" w14:textId="77777777" w:rsidR="00C51E86" w:rsidRPr="00097E59" w:rsidRDefault="00C51E86" w:rsidP="00C51E86">
      <w:pPr>
        <w:jc w:val="right"/>
        <w:rPr>
          <w:rFonts w:ascii="Times New Roman" w:hAnsi="Times New Roman" w:cs="Times New Roman"/>
          <w:b/>
          <w:sz w:val="24"/>
          <w:szCs w:val="24"/>
        </w:rPr>
      </w:pPr>
      <w:bookmarkStart w:id="48" w:name="__RefHeading___14"/>
      <w:bookmarkStart w:id="49" w:name="__RefHeading___195"/>
      <w:bookmarkStart w:id="50" w:name="__RefHeading___376"/>
      <w:bookmarkStart w:id="51" w:name="__RefHeading___557"/>
      <w:bookmarkStart w:id="52" w:name="__RefHeading___738"/>
      <w:bookmarkStart w:id="53" w:name="__RefHeading___919"/>
      <w:bookmarkStart w:id="54" w:name="__RefHeading___1100"/>
      <w:bookmarkStart w:id="55" w:name="__RefHeading___1281"/>
      <w:bookmarkStart w:id="56" w:name="__RefHeading___1462"/>
      <w:bookmarkStart w:id="57" w:name="__RefHeading___1643"/>
      <w:bookmarkStart w:id="58" w:name="__RefHeading___1824"/>
      <w:bookmarkStart w:id="59" w:name="__RefHeading___2005"/>
      <w:bookmarkStart w:id="60" w:name="__RefHeading___2186"/>
      <w:bookmarkStart w:id="61" w:name="__RefHeading___236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097E59">
        <w:rPr>
          <w:rFonts w:ascii="Times New Roman" w:hAnsi="Times New Roman" w:cs="Times New Roman"/>
          <w:b/>
          <w:sz w:val="24"/>
          <w:szCs w:val="24"/>
        </w:rPr>
        <w:lastRenderedPageBreak/>
        <w:t>Приложение 2.10</w:t>
      </w:r>
    </w:p>
    <w:p w14:paraId="101E4382"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74109BA7" w14:textId="112564A6"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3C30562C" w14:textId="77777777" w:rsidR="00C51E86" w:rsidRPr="00097E59" w:rsidRDefault="00C51E86" w:rsidP="00C51E86">
      <w:pPr>
        <w:jc w:val="right"/>
        <w:rPr>
          <w:rFonts w:ascii="Times New Roman" w:hAnsi="Times New Roman" w:cs="Times New Roman"/>
          <w:b/>
          <w:color w:val="0070C0"/>
          <w:sz w:val="24"/>
          <w:szCs w:val="24"/>
        </w:rPr>
      </w:pPr>
    </w:p>
    <w:p w14:paraId="25669D3E" w14:textId="77777777" w:rsidR="00C51E86" w:rsidRPr="00097E59" w:rsidRDefault="00C51E86" w:rsidP="00C51E86">
      <w:pPr>
        <w:jc w:val="right"/>
        <w:rPr>
          <w:rFonts w:ascii="Times New Roman" w:hAnsi="Times New Roman" w:cs="Times New Roman"/>
          <w:b/>
          <w:color w:val="0070C0"/>
          <w:sz w:val="24"/>
          <w:szCs w:val="24"/>
        </w:rPr>
      </w:pPr>
    </w:p>
    <w:p w14:paraId="6CAB2365" w14:textId="77777777" w:rsidR="00C51E86" w:rsidRPr="00097E59" w:rsidRDefault="00C51E86" w:rsidP="00C51E86">
      <w:pPr>
        <w:jc w:val="right"/>
        <w:rPr>
          <w:rFonts w:ascii="Times New Roman" w:hAnsi="Times New Roman" w:cs="Times New Roman"/>
          <w:b/>
          <w:color w:val="0070C0"/>
          <w:sz w:val="24"/>
          <w:szCs w:val="24"/>
        </w:rPr>
      </w:pPr>
    </w:p>
    <w:p w14:paraId="7C79CBA7" w14:textId="77777777" w:rsidR="00C51E86" w:rsidRPr="00097E59" w:rsidRDefault="00C51E86" w:rsidP="00C51E86">
      <w:pPr>
        <w:jc w:val="right"/>
        <w:rPr>
          <w:rFonts w:ascii="Times New Roman" w:hAnsi="Times New Roman" w:cs="Times New Roman"/>
          <w:b/>
          <w:color w:val="0070C0"/>
          <w:sz w:val="24"/>
          <w:szCs w:val="24"/>
        </w:rPr>
      </w:pPr>
    </w:p>
    <w:p w14:paraId="6786D082" w14:textId="77777777" w:rsidR="00C51E86" w:rsidRPr="00097E59" w:rsidRDefault="00C51E86" w:rsidP="00C51E86">
      <w:pPr>
        <w:jc w:val="right"/>
        <w:rPr>
          <w:rFonts w:ascii="Times New Roman" w:hAnsi="Times New Roman" w:cs="Times New Roman"/>
          <w:b/>
          <w:color w:val="0070C0"/>
          <w:sz w:val="24"/>
          <w:szCs w:val="24"/>
        </w:rPr>
      </w:pPr>
    </w:p>
    <w:p w14:paraId="39F9FB65" w14:textId="77777777" w:rsidR="00C51E86" w:rsidRPr="00097E59" w:rsidRDefault="00C51E86" w:rsidP="00C51E86">
      <w:pPr>
        <w:jc w:val="right"/>
        <w:rPr>
          <w:rFonts w:ascii="Times New Roman" w:hAnsi="Times New Roman" w:cs="Times New Roman"/>
          <w:b/>
          <w:color w:val="0070C0"/>
          <w:sz w:val="24"/>
          <w:szCs w:val="24"/>
        </w:rPr>
      </w:pPr>
    </w:p>
    <w:p w14:paraId="462E284F" w14:textId="77777777" w:rsidR="00C51E86" w:rsidRPr="00097E59" w:rsidRDefault="00C51E86" w:rsidP="00C51E86">
      <w:pPr>
        <w:jc w:val="right"/>
        <w:rPr>
          <w:rFonts w:ascii="Times New Roman" w:hAnsi="Times New Roman" w:cs="Times New Roman"/>
          <w:b/>
          <w:color w:val="0070C0"/>
          <w:sz w:val="24"/>
          <w:szCs w:val="24"/>
        </w:rPr>
      </w:pPr>
    </w:p>
    <w:p w14:paraId="73CD37A3" w14:textId="77777777" w:rsidR="00C51E86" w:rsidRPr="00097E59" w:rsidRDefault="00C51E86" w:rsidP="00C51E86">
      <w:pPr>
        <w:jc w:val="right"/>
        <w:rPr>
          <w:rFonts w:ascii="Times New Roman" w:hAnsi="Times New Roman" w:cs="Times New Roman"/>
          <w:b/>
          <w:color w:val="0070C0"/>
          <w:sz w:val="24"/>
          <w:szCs w:val="24"/>
        </w:rPr>
      </w:pPr>
    </w:p>
    <w:p w14:paraId="22DC595C" w14:textId="77777777" w:rsidR="00C51E86" w:rsidRPr="00097E59" w:rsidRDefault="00C51E86" w:rsidP="00C51E86">
      <w:pPr>
        <w:jc w:val="right"/>
        <w:rPr>
          <w:rFonts w:ascii="Times New Roman" w:hAnsi="Times New Roman" w:cs="Times New Roman"/>
          <w:b/>
          <w:color w:val="0070C0"/>
          <w:sz w:val="24"/>
          <w:szCs w:val="24"/>
        </w:rPr>
      </w:pPr>
    </w:p>
    <w:p w14:paraId="7A5CDCAF" w14:textId="77777777" w:rsidR="00C51E86" w:rsidRPr="00097E59" w:rsidRDefault="00C51E86" w:rsidP="00C51E86">
      <w:pPr>
        <w:jc w:val="right"/>
        <w:rPr>
          <w:rFonts w:ascii="Times New Roman" w:hAnsi="Times New Roman" w:cs="Times New Roman"/>
          <w:b/>
          <w:color w:val="0070C0"/>
          <w:sz w:val="24"/>
          <w:szCs w:val="24"/>
        </w:rPr>
      </w:pPr>
    </w:p>
    <w:p w14:paraId="578B239A" w14:textId="77777777" w:rsidR="00C51E86" w:rsidRPr="00097E59" w:rsidRDefault="00C51E86" w:rsidP="00C51E86">
      <w:pPr>
        <w:jc w:val="right"/>
        <w:rPr>
          <w:rFonts w:ascii="Times New Roman" w:hAnsi="Times New Roman" w:cs="Times New Roman"/>
          <w:b/>
          <w:color w:val="0070C0"/>
          <w:sz w:val="24"/>
          <w:szCs w:val="24"/>
        </w:rPr>
      </w:pPr>
    </w:p>
    <w:p w14:paraId="0FE1B8DE"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617DE208" w14:textId="77777777" w:rsidR="00C51E86" w:rsidRPr="00097E59" w:rsidRDefault="00C51E86" w:rsidP="00C51E86">
      <w:pPr>
        <w:pStyle w:val="1"/>
      </w:pPr>
      <w:bookmarkStart w:id="62" w:name="_Toc172906921"/>
      <w:bookmarkStart w:id="63" w:name="_Toc172906949"/>
      <w:bookmarkStart w:id="64" w:name="_Toc173949445"/>
      <w:bookmarkStart w:id="65" w:name="_Toc179381020"/>
      <w:r w:rsidRPr="00097E59">
        <w:t>«СГ. 03 БЕЗОПАСНОСТЬ ЖИЗНЕДЕЯТЕЛЬНОСТИ»</w:t>
      </w:r>
      <w:bookmarkEnd w:id="62"/>
      <w:bookmarkEnd w:id="63"/>
      <w:bookmarkEnd w:id="64"/>
      <w:bookmarkEnd w:id="65"/>
    </w:p>
    <w:p w14:paraId="35552E64" w14:textId="77777777" w:rsidR="00C51E86" w:rsidRPr="00097E59" w:rsidRDefault="00C51E86" w:rsidP="00C51E86">
      <w:pPr>
        <w:jc w:val="center"/>
        <w:rPr>
          <w:rFonts w:ascii="Times New Roman" w:hAnsi="Times New Roman" w:cs="Times New Roman"/>
          <w:sz w:val="24"/>
          <w:szCs w:val="24"/>
        </w:rPr>
      </w:pPr>
      <w:bookmarkStart w:id="66" w:name="_Toc172906922"/>
      <w:bookmarkStart w:id="67" w:name="_Toc172906950"/>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6"/>
      <w:bookmarkEnd w:id="67"/>
    </w:p>
    <w:p w14:paraId="1FE171DF" w14:textId="77777777" w:rsidR="00C51E86" w:rsidRPr="00097E59" w:rsidRDefault="009A0610" w:rsidP="00C51E86">
      <w:pPr>
        <w:jc w:val="center"/>
        <w:rPr>
          <w:rFonts w:ascii="Times New Roman" w:hAnsi="Times New Roman" w:cs="Times New Roman"/>
          <w:sz w:val="24"/>
          <w:szCs w:val="24"/>
        </w:rPr>
      </w:pPr>
      <w:hyperlink r:id="rId20" w:history="1">
        <w:bookmarkStart w:id="68" w:name="_Toc172906923"/>
        <w:bookmarkStart w:id="69" w:name="_Toc172906951"/>
        <w:r w:rsidR="00C51E86" w:rsidRPr="00097E59">
          <w:rPr>
            <w:rStyle w:val="af0"/>
            <w:rFonts w:ascii="Times New Roman" w:hAnsi="Times New Roman" w:cs="Times New Roman"/>
            <w:sz w:val="24"/>
            <w:szCs w:val="24"/>
          </w:rPr>
          <w:t>https://spolab.firpo.ru/npdv2/category-doc/get/4877</w:t>
        </w:r>
        <w:bookmarkEnd w:id="68"/>
        <w:bookmarkEnd w:id="69"/>
      </w:hyperlink>
    </w:p>
    <w:p w14:paraId="26DA2CB0" w14:textId="77777777" w:rsidR="00C51E86" w:rsidRPr="00097E59" w:rsidRDefault="00C51E86" w:rsidP="00A843C4">
      <w:pPr>
        <w:rPr>
          <w:rFonts w:ascii="Times New Roman" w:hAnsi="Times New Roman" w:cs="Times New Roman"/>
          <w:sz w:val="24"/>
          <w:szCs w:val="24"/>
        </w:rPr>
      </w:pPr>
    </w:p>
    <w:p w14:paraId="1AF12A04" w14:textId="77777777" w:rsidR="00C51E86" w:rsidRPr="00097E59" w:rsidRDefault="00C51E86" w:rsidP="00A843C4">
      <w:pPr>
        <w:rPr>
          <w:rFonts w:ascii="Times New Roman" w:hAnsi="Times New Roman" w:cs="Times New Roman"/>
          <w:sz w:val="24"/>
          <w:szCs w:val="24"/>
        </w:rPr>
      </w:pPr>
    </w:p>
    <w:p w14:paraId="30E59945" w14:textId="77777777" w:rsidR="00C51E86" w:rsidRPr="00097E59" w:rsidRDefault="00C51E86" w:rsidP="00A843C4">
      <w:pPr>
        <w:rPr>
          <w:rFonts w:ascii="Times New Roman" w:hAnsi="Times New Roman" w:cs="Times New Roman"/>
          <w:sz w:val="24"/>
          <w:szCs w:val="24"/>
        </w:rPr>
      </w:pPr>
    </w:p>
    <w:p w14:paraId="7335C048" w14:textId="77777777" w:rsidR="00C51E86" w:rsidRPr="00097E59" w:rsidRDefault="00C51E86" w:rsidP="00A843C4">
      <w:pPr>
        <w:rPr>
          <w:rFonts w:ascii="Times New Roman" w:hAnsi="Times New Roman" w:cs="Times New Roman"/>
          <w:sz w:val="24"/>
          <w:szCs w:val="24"/>
        </w:rPr>
      </w:pPr>
    </w:p>
    <w:p w14:paraId="701E90A6" w14:textId="77777777" w:rsidR="00C51E86" w:rsidRPr="00097E59" w:rsidRDefault="00C51E86" w:rsidP="00A843C4">
      <w:pPr>
        <w:rPr>
          <w:rFonts w:ascii="Times New Roman" w:hAnsi="Times New Roman" w:cs="Times New Roman"/>
          <w:sz w:val="24"/>
          <w:szCs w:val="24"/>
        </w:rPr>
      </w:pPr>
    </w:p>
    <w:p w14:paraId="5FA0324E" w14:textId="77777777" w:rsidR="00C51E86" w:rsidRPr="00097E59" w:rsidRDefault="00C51E86" w:rsidP="00A843C4">
      <w:pPr>
        <w:rPr>
          <w:rFonts w:ascii="Times New Roman" w:hAnsi="Times New Roman" w:cs="Times New Roman"/>
          <w:sz w:val="24"/>
          <w:szCs w:val="24"/>
        </w:rPr>
      </w:pPr>
    </w:p>
    <w:p w14:paraId="1FB6B9DF" w14:textId="77777777" w:rsidR="00C51E86" w:rsidRPr="00097E59" w:rsidRDefault="00C51E86" w:rsidP="00A843C4">
      <w:pPr>
        <w:rPr>
          <w:rFonts w:ascii="Times New Roman" w:hAnsi="Times New Roman" w:cs="Times New Roman"/>
          <w:sz w:val="24"/>
          <w:szCs w:val="24"/>
        </w:rPr>
      </w:pPr>
    </w:p>
    <w:p w14:paraId="40056A31" w14:textId="77777777" w:rsidR="00C51E86" w:rsidRPr="00097E59" w:rsidRDefault="00C51E86" w:rsidP="00A843C4">
      <w:pPr>
        <w:rPr>
          <w:rFonts w:ascii="Times New Roman" w:hAnsi="Times New Roman" w:cs="Times New Roman"/>
          <w:sz w:val="24"/>
          <w:szCs w:val="24"/>
        </w:rPr>
      </w:pPr>
    </w:p>
    <w:p w14:paraId="2AC7ACE6" w14:textId="77777777" w:rsidR="00C51E86" w:rsidRPr="00097E59" w:rsidRDefault="00C51E86" w:rsidP="00A843C4">
      <w:pPr>
        <w:rPr>
          <w:rFonts w:ascii="Times New Roman" w:hAnsi="Times New Roman" w:cs="Times New Roman"/>
          <w:sz w:val="24"/>
          <w:szCs w:val="24"/>
        </w:rPr>
      </w:pPr>
    </w:p>
    <w:p w14:paraId="4940B7E4" w14:textId="77777777" w:rsidR="00C51E86" w:rsidRPr="00097E59" w:rsidRDefault="00C51E86" w:rsidP="00A843C4">
      <w:pPr>
        <w:rPr>
          <w:rFonts w:ascii="Times New Roman" w:hAnsi="Times New Roman" w:cs="Times New Roman"/>
          <w:sz w:val="24"/>
          <w:szCs w:val="24"/>
        </w:rPr>
      </w:pPr>
    </w:p>
    <w:p w14:paraId="52DB727B" w14:textId="77777777" w:rsidR="00C51E86" w:rsidRPr="00097E59" w:rsidRDefault="00C51E86" w:rsidP="00A843C4">
      <w:pPr>
        <w:rPr>
          <w:rFonts w:ascii="Times New Roman" w:hAnsi="Times New Roman" w:cs="Times New Roman"/>
          <w:sz w:val="24"/>
          <w:szCs w:val="24"/>
        </w:rPr>
      </w:pPr>
    </w:p>
    <w:p w14:paraId="47C3AB8E" w14:textId="77777777" w:rsidR="00C51E86" w:rsidRPr="00097E59" w:rsidRDefault="00C51E86" w:rsidP="00A843C4">
      <w:pPr>
        <w:rPr>
          <w:rFonts w:ascii="Times New Roman" w:hAnsi="Times New Roman" w:cs="Times New Roman"/>
          <w:sz w:val="24"/>
          <w:szCs w:val="24"/>
        </w:rPr>
      </w:pPr>
    </w:p>
    <w:p w14:paraId="38993C61" w14:textId="77777777" w:rsidR="00C51E86" w:rsidRPr="00097E59" w:rsidRDefault="00C51E86" w:rsidP="00A843C4">
      <w:pPr>
        <w:rPr>
          <w:rFonts w:ascii="Times New Roman" w:hAnsi="Times New Roman" w:cs="Times New Roman"/>
          <w:b/>
          <w:sz w:val="24"/>
          <w:szCs w:val="24"/>
        </w:rPr>
      </w:pPr>
    </w:p>
    <w:p w14:paraId="69AE2E40" w14:textId="77777777" w:rsidR="00C51E86" w:rsidRPr="00097E59" w:rsidRDefault="00C51E86" w:rsidP="00A843C4">
      <w:pPr>
        <w:rPr>
          <w:rFonts w:ascii="Times New Roman" w:hAnsi="Times New Roman" w:cs="Times New Roman"/>
          <w:b/>
          <w:caps/>
          <w:sz w:val="24"/>
          <w:szCs w:val="24"/>
        </w:rPr>
      </w:pPr>
      <w:bookmarkStart w:id="70" w:name="__RefHeading___27"/>
      <w:bookmarkStart w:id="71" w:name="__RefHeading___208"/>
      <w:bookmarkStart w:id="72" w:name="__RefHeading___389"/>
      <w:bookmarkStart w:id="73" w:name="__RefHeading___570"/>
      <w:bookmarkStart w:id="74" w:name="__RefHeading___751"/>
      <w:bookmarkStart w:id="75" w:name="__RefHeading___932"/>
      <w:bookmarkStart w:id="76" w:name="__RefHeading___1113"/>
      <w:bookmarkStart w:id="77" w:name="__RefHeading___1294"/>
      <w:bookmarkStart w:id="78" w:name="__RefHeading___1475"/>
      <w:bookmarkStart w:id="79" w:name="__RefHeading___1656"/>
      <w:bookmarkStart w:id="80" w:name="__RefHeading___1837"/>
      <w:bookmarkStart w:id="81" w:name="__RefHeading___2018"/>
      <w:bookmarkStart w:id="82" w:name="__RefHeading___2199"/>
      <w:bookmarkStart w:id="83" w:name="__RefHeading___2380"/>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097E59">
        <w:rPr>
          <w:rFonts w:ascii="Times New Roman" w:hAnsi="Times New Roman" w:cs="Times New Roman"/>
          <w:b/>
          <w:caps/>
          <w:sz w:val="24"/>
          <w:szCs w:val="24"/>
        </w:rPr>
        <w:br w:type="page"/>
      </w:r>
    </w:p>
    <w:p w14:paraId="5A31455C"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lastRenderedPageBreak/>
        <w:t>Приложение 2.11</w:t>
      </w:r>
    </w:p>
    <w:p w14:paraId="2F3EBAC8"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149054C3" w14:textId="3ADAFDEC"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001088F9" w14:textId="77777777" w:rsidR="00C51E86" w:rsidRPr="00097E59" w:rsidRDefault="00C51E86" w:rsidP="00C51E86">
      <w:pPr>
        <w:jc w:val="right"/>
        <w:rPr>
          <w:rFonts w:ascii="Times New Roman" w:hAnsi="Times New Roman" w:cs="Times New Roman"/>
          <w:b/>
          <w:color w:val="0070C0"/>
          <w:sz w:val="24"/>
          <w:szCs w:val="24"/>
        </w:rPr>
      </w:pPr>
    </w:p>
    <w:p w14:paraId="15635A8D" w14:textId="77777777" w:rsidR="00C51E86" w:rsidRPr="00097E59" w:rsidRDefault="00C51E86" w:rsidP="00C51E86">
      <w:pPr>
        <w:jc w:val="right"/>
        <w:rPr>
          <w:rFonts w:ascii="Times New Roman" w:hAnsi="Times New Roman" w:cs="Times New Roman"/>
          <w:b/>
          <w:color w:val="0070C0"/>
          <w:sz w:val="24"/>
          <w:szCs w:val="24"/>
        </w:rPr>
      </w:pPr>
    </w:p>
    <w:p w14:paraId="1F959F81" w14:textId="77777777" w:rsidR="00C51E86" w:rsidRPr="00097E59" w:rsidRDefault="00C51E86" w:rsidP="00C51E86">
      <w:pPr>
        <w:jc w:val="right"/>
        <w:rPr>
          <w:rFonts w:ascii="Times New Roman" w:hAnsi="Times New Roman" w:cs="Times New Roman"/>
          <w:b/>
          <w:color w:val="0070C0"/>
          <w:sz w:val="24"/>
          <w:szCs w:val="24"/>
        </w:rPr>
      </w:pPr>
    </w:p>
    <w:p w14:paraId="4A14D58C" w14:textId="77777777" w:rsidR="00C51E86" w:rsidRPr="00097E59" w:rsidRDefault="00C51E86" w:rsidP="00C51E86">
      <w:pPr>
        <w:jc w:val="right"/>
        <w:rPr>
          <w:rFonts w:ascii="Times New Roman" w:hAnsi="Times New Roman" w:cs="Times New Roman"/>
          <w:b/>
          <w:color w:val="0070C0"/>
          <w:sz w:val="24"/>
          <w:szCs w:val="24"/>
        </w:rPr>
      </w:pPr>
    </w:p>
    <w:p w14:paraId="1C5140A4" w14:textId="77777777" w:rsidR="00C51E86" w:rsidRPr="00097E59" w:rsidRDefault="00C51E86" w:rsidP="00C51E86">
      <w:pPr>
        <w:jc w:val="right"/>
        <w:rPr>
          <w:rFonts w:ascii="Times New Roman" w:hAnsi="Times New Roman" w:cs="Times New Roman"/>
          <w:b/>
          <w:color w:val="0070C0"/>
          <w:sz w:val="24"/>
          <w:szCs w:val="24"/>
        </w:rPr>
      </w:pPr>
    </w:p>
    <w:p w14:paraId="742992D1" w14:textId="77777777" w:rsidR="00C51E86" w:rsidRPr="00097E59" w:rsidRDefault="00C51E86" w:rsidP="00C51E86">
      <w:pPr>
        <w:jc w:val="right"/>
        <w:rPr>
          <w:rFonts w:ascii="Times New Roman" w:hAnsi="Times New Roman" w:cs="Times New Roman"/>
          <w:b/>
          <w:color w:val="0070C0"/>
          <w:sz w:val="24"/>
          <w:szCs w:val="24"/>
        </w:rPr>
      </w:pPr>
    </w:p>
    <w:p w14:paraId="79F24173" w14:textId="77777777" w:rsidR="00C51E86" w:rsidRPr="00097E59" w:rsidRDefault="00C51E86" w:rsidP="00C51E86">
      <w:pPr>
        <w:jc w:val="right"/>
        <w:rPr>
          <w:rFonts w:ascii="Times New Roman" w:hAnsi="Times New Roman" w:cs="Times New Roman"/>
          <w:b/>
          <w:color w:val="0070C0"/>
          <w:sz w:val="24"/>
          <w:szCs w:val="24"/>
        </w:rPr>
      </w:pPr>
    </w:p>
    <w:p w14:paraId="5DC5DDC6" w14:textId="77777777" w:rsidR="00C51E86" w:rsidRPr="00097E59" w:rsidRDefault="00C51E86" w:rsidP="00C51E86">
      <w:pPr>
        <w:jc w:val="right"/>
        <w:rPr>
          <w:rFonts w:ascii="Times New Roman" w:hAnsi="Times New Roman" w:cs="Times New Roman"/>
          <w:b/>
          <w:color w:val="0070C0"/>
          <w:sz w:val="24"/>
          <w:szCs w:val="24"/>
        </w:rPr>
      </w:pPr>
    </w:p>
    <w:p w14:paraId="0AD9DEA8" w14:textId="77777777" w:rsidR="00C51E86" w:rsidRPr="00097E59" w:rsidRDefault="00C51E86" w:rsidP="00C51E86">
      <w:pPr>
        <w:jc w:val="right"/>
        <w:rPr>
          <w:rFonts w:ascii="Times New Roman" w:hAnsi="Times New Roman" w:cs="Times New Roman"/>
          <w:b/>
          <w:color w:val="0070C0"/>
          <w:sz w:val="24"/>
          <w:szCs w:val="24"/>
        </w:rPr>
      </w:pPr>
    </w:p>
    <w:p w14:paraId="633F91D2" w14:textId="77777777" w:rsidR="00C51E86" w:rsidRPr="00097E59" w:rsidRDefault="00C51E86" w:rsidP="00C51E86">
      <w:pPr>
        <w:jc w:val="right"/>
        <w:rPr>
          <w:rFonts w:ascii="Times New Roman" w:hAnsi="Times New Roman" w:cs="Times New Roman"/>
          <w:b/>
          <w:color w:val="0070C0"/>
          <w:sz w:val="24"/>
          <w:szCs w:val="24"/>
        </w:rPr>
      </w:pPr>
    </w:p>
    <w:p w14:paraId="18CA075F" w14:textId="77777777" w:rsidR="00C51E86" w:rsidRPr="00097E59" w:rsidRDefault="00C51E86" w:rsidP="00C51E86">
      <w:pPr>
        <w:jc w:val="right"/>
        <w:rPr>
          <w:rFonts w:ascii="Times New Roman" w:hAnsi="Times New Roman" w:cs="Times New Roman"/>
          <w:b/>
          <w:color w:val="0070C0"/>
          <w:sz w:val="24"/>
          <w:szCs w:val="24"/>
        </w:rPr>
      </w:pPr>
    </w:p>
    <w:p w14:paraId="19899870"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4EA9BAC2" w14:textId="77777777" w:rsidR="00C51E86" w:rsidRPr="00097E59" w:rsidRDefault="00C51E86" w:rsidP="00C51E86">
      <w:pPr>
        <w:pStyle w:val="1"/>
      </w:pPr>
      <w:bookmarkStart w:id="84" w:name="_Toc172906924"/>
      <w:bookmarkStart w:id="85" w:name="_Toc172906952"/>
      <w:bookmarkStart w:id="86" w:name="_Toc173949446"/>
      <w:bookmarkStart w:id="87" w:name="_Toc179381021"/>
      <w:r w:rsidRPr="00097E59">
        <w:t>«СГ. 04. ФИЗИЧЕСКАЯ КУЛЬТУРА»</w:t>
      </w:r>
      <w:bookmarkEnd w:id="84"/>
      <w:bookmarkEnd w:id="85"/>
      <w:bookmarkEnd w:id="86"/>
      <w:bookmarkEnd w:id="87"/>
    </w:p>
    <w:p w14:paraId="606E758C" w14:textId="77777777" w:rsidR="00C51E86" w:rsidRPr="00097E59" w:rsidRDefault="00C51E86" w:rsidP="00C51E86">
      <w:pPr>
        <w:jc w:val="center"/>
        <w:rPr>
          <w:rFonts w:ascii="Times New Roman" w:hAnsi="Times New Roman" w:cs="Times New Roman"/>
          <w:sz w:val="24"/>
          <w:szCs w:val="24"/>
        </w:rPr>
      </w:pPr>
      <w:bookmarkStart w:id="88" w:name="_Toc172906925"/>
      <w:bookmarkStart w:id="89" w:name="_Toc172906953"/>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8"/>
      <w:bookmarkEnd w:id="89"/>
    </w:p>
    <w:p w14:paraId="08A06A3C" w14:textId="77777777" w:rsidR="00C51E86" w:rsidRPr="00097E59" w:rsidRDefault="009A0610" w:rsidP="00C51E86">
      <w:pPr>
        <w:jc w:val="center"/>
        <w:rPr>
          <w:rFonts w:ascii="Times New Roman" w:hAnsi="Times New Roman" w:cs="Times New Roman"/>
          <w:sz w:val="24"/>
          <w:szCs w:val="24"/>
        </w:rPr>
      </w:pPr>
      <w:hyperlink r:id="rId21" w:history="1">
        <w:bookmarkStart w:id="90" w:name="_Toc172906926"/>
        <w:bookmarkStart w:id="91" w:name="_Toc172906954"/>
        <w:r w:rsidR="00C51E86" w:rsidRPr="00097E59">
          <w:rPr>
            <w:rStyle w:val="af0"/>
            <w:rFonts w:ascii="Times New Roman" w:hAnsi="Times New Roman" w:cs="Times New Roman"/>
            <w:sz w:val="24"/>
            <w:szCs w:val="24"/>
          </w:rPr>
          <w:t>https://spolab.firpo.ru/npdv2/category-doc/get/5138</w:t>
        </w:r>
        <w:bookmarkEnd w:id="90"/>
        <w:bookmarkEnd w:id="91"/>
      </w:hyperlink>
    </w:p>
    <w:p w14:paraId="0D182244" w14:textId="77777777" w:rsidR="00C51E86" w:rsidRPr="00097E59" w:rsidRDefault="00C51E86" w:rsidP="00A843C4">
      <w:pPr>
        <w:rPr>
          <w:rFonts w:ascii="Times New Roman" w:hAnsi="Times New Roman" w:cs="Times New Roman"/>
          <w:sz w:val="24"/>
          <w:szCs w:val="24"/>
        </w:rPr>
      </w:pPr>
    </w:p>
    <w:p w14:paraId="71E75375" w14:textId="77777777" w:rsidR="00C51E86" w:rsidRPr="00097E59" w:rsidRDefault="00C51E86" w:rsidP="00A843C4">
      <w:pPr>
        <w:rPr>
          <w:rFonts w:ascii="Times New Roman" w:hAnsi="Times New Roman" w:cs="Times New Roman"/>
          <w:sz w:val="24"/>
          <w:szCs w:val="24"/>
        </w:rPr>
      </w:pPr>
    </w:p>
    <w:p w14:paraId="527997A7" w14:textId="77777777" w:rsidR="00C51E86" w:rsidRPr="00097E59" w:rsidRDefault="00C51E86" w:rsidP="00A843C4">
      <w:pPr>
        <w:rPr>
          <w:rFonts w:ascii="Times New Roman" w:hAnsi="Times New Roman" w:cs="Times New Roman"/>
          <w:sz w:val="24"/>
          <w:szCs w:val="24"/>
        </w:rPr>
      </w:pPr>
    </w:p>
    <w:p w14:paraId="1DBBCE17" w14:textId="77777777" w:rsidR="00C51E86" w:rsidRPr="00097E59" w:rsidRDefault="00C51E86" w:rsidP="00A843C4">
      <w:pPr>
        <w:rPr>
          <w:rFonts w:ascii="Times New Roman" w:hAnsi="Times New Roman" w:cs="Times New Roman"/>
          <w:sz w:val="24"/>
          <w:szCs w:val="24"/>
        </w:rPr>
      </w:pPr>
    </w:p>
    <w:p w14:paraId="48DE1BD3" w14:textId="77777777" w:rsidR="00C51E86" w:rsidRPr="00097E59" w:rsidRDefault="00C51E86" w:rsidP="00A843C4">
      <w:pPr>
        <w:rPr>
          <w:rFonts w:ascii="Times New Roman" w:hAnsi="Times New Roman" w:cs="Times New Roman"/>
          <w:sz w:val="24"/>
          <w:szCs w:val="24"/>
        </w:rPr>
      </w:pPr>
    </w:p>
    <w:p w14:paraId="0BDE54D5" w14:textId="77777777" w:rsidR="00C51E86" w:rsidRPr="00097E59" w:rsidRDefault="00C51E86" w:rsidP="00A843C4">
      <w:pPr>
        <w:rPr>
          <w:rFonts w:ascii="Times New Roman" w:hAnsi="Times New Roman" w:cs="Times New Roman"/>
          <w:sz w:val="24"/>
          <w:szCs w:val="24"/>
        </w:rPr>
      </w:pPr>
    </w:p>
    <w:p w14:paraId="6B69276C" w14:textId="77777777" w:rsidR="00C51E86" w:rsidRPr="00097E59" w:rsidRDefault="00C51E86" w:rsidP="00A843C4">
      <w:pPr>
        <w:rPr>
          <w:rFonts w:ascii="Times New Roman" w:hAnsi="Times New Roman" w:cs="Times New Roman"/>
          <w:sz w:val="24"/>
          <w:szCs w:val="24"/>
        </w:rPr>
      </w:pPr>
    </w:p>
    <w:p w14:paraId="3C1A5558" w14:textId="77777777" w:rsidR="00C51E86" w:rsidRPr="00097E59" w:rsidRDefault="00C51E86" w:rsidP="00A843C4">
      <w:pPr>
        <w:rPr>
          <w:rFonts w:ascii="Times New Roman" w:hAnsi="Times New Roman" w:cs="Times New Roman"/>
          <w:sz w:val="24"/>
          <w:szCs w:val="24"/>
        </w:rPr>
      </w:pPr>
    </w:p>
    <w:p w14:paraId="5948D53A" w14:textId="77777777" w:rsidR="00C51E86" w:rsidRPr="00097E59" w:rsidRDefault="00C51E86" w:rsidP="00A843C4">
      <w:pPr>
        <w:rPr>
          <w:rFonts w:ascii="Times New Roman" w:hAnsi="Times New Roman" w:cs="Times New Roman"/>
          <w:sz w:val="24"/>
          <w:szCs w:val="24"/>
        </w:rPr>
      </w:pPr>
    </w:p>
    <w:p w14:paraId="5A28FE1E" w14:textId="77777777" w:rsidR="00C51E86" w:rsidRPr="00097E59" w:rsidRDefault="00C51E86" w:rsidP="00A843C4">
      <w:pPr>
        <w:rPr>
          <w:rFonts w:ascii="Times New Roman" w:hAnsi="Times New Roman" w:cs="Times New Roman"/>
          <w:sz w:val="24"/>
          <w:szCs w:val="24"/>
        </w:rPr>
      </w:pPr>
    </w:p>
    <w:p w14:paraId="71A99BE3" w14:textId="77777777" w:rsidR="00C51E86" w:rsidRPr="00097E59" w:rsidRDefault="00C51E86" w:rsidP="00A843C4">
      <w:pPr>
        <w:rPr>
          <w:rFonts w:ascii="Times New Roman" w:hAnsi="Times New Roman" w:cs="Times New Roman"/>
          <w:sz w:val="24"/>
          <w:szCs w:val="24"/>
        </w:rPr>
      </w:pPr>
    </w:p>
    <w:p w14:paraId="12CE4F40" w14:textId="77777777" w:rsidR="00C51E86" w:rsidRPr="00097E59" w:rsidRDefault="00C51E86" w:rsidP="00A843C4">
      <w:pPr>
        <w:rPr>
          <w:rFonts w:ascii="Times New Roman" w:hAnsi="Times New Roman" w:cs="Times New Roman"/>
          <w:b/>
          <w:sz w:val="24"/>
          <w:szCs w:val="24"/>
        </w:rPr>
      </w:pPr>
    </w:p>
    <w:p w14:paraId="0FC3006D" w14:textId="77777777" w:rsidR="00C51E86" w:rsidRPr="00097E59" w:rsidRDefault="00C51E86" w:rsidP="00A843C4">
      <w:pPr>
        <w:rPr>
          <w:rFonts w:ascii="Times New Roman" w:hAnsi="Times New Roman" w:cs="Times New Roman"/>
          <w:b/>
          <w:caps/>
          <w:sz w:val="24"/>
          <w:szCs w:val="24"/>
        </w:rPr>
      </w:pPr>
      <w:r w:rsidRPr="00097E59">
        <w:rPr>
          <w:rFonts w:ascii="Times New Roman" w:hAnsi="Times New Roman" w:cs="Times New Roman"/>
          <w:sz w:val="24"/>
          <w:szCs w:val="24"/>
        </w:rPr>
        <w:br w:type="page"/>
      </w:r>
    </w:p>
    <w:p w14:paraId="46F41596" w14:textId="77777777" w:rsidR="00C51E86" w:rsidRPr="00097E59" w:rsidRDefault="00C51E86" w:rsidP="00C51E86">
      <w:pPr>
        <w:jc w:val="right"/>
        <w:rPr>
          <w:rFonts w:ascii="Times New Roman" w:hAnsi="Times New Roman" w:cs="Times New Roman"/>
          <w:b/>
          <w:sz w:val="24"/>
          <w:szCs w:val="24"/>
        </w:rPr>
      </w:pPr>
      <w:bookmarkStart w:id="92" w:name="__RefHeading___40"/>
      <w:bookmarkStart w:id="93" w:name="__RefHeading___221"/>
      <w:bookmarkStart w:id="94" w:name="__RefHeading___402"/>
      <w:bookmarkStart w:id="95" w:name="__RefHeading___583"/>
      <w:bookmarkStart w:id="96" w:name="__RefHeading___764"/>
      <w:bookmarkStart w:id="97" w:name="__RefHeading___945"/>
      <w:bookmarkStart w:id="98" w:name="__RefHeading___1126"/>
      <w:bookmarkStart w:id="99" w:name="__RefHeading___1307"/>
      <w:bookmarkStart w:id="100" w:name="__RefHeading___1488"/>
      <w:bookmarkStart w:id="101" w:name="__RefHeading___1669"/>
      <w:bookmarkStart w:id="102" w:name="__RefHeading___1850"/>
      <w:bookmarkStart w:id="103" w:name="__RefHeading___2031"/>
      <w:bookmarkStart w:id="104" w:name="__RefHeading___2212"/>
      <w:bookmarkStart w:id="105" w:name="__RefHeading___2393"/>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097E59">
        <w:rPr>
          <w:rFonts w:ascii="Times New Roman" w:hAnsi="Times New Roman" w:cs="Times New Roman"/>
          <w:b/>
          <w:sz w:val="24"/>
          <w:szCs w:val="24"/>
        </w:rPr>
        <w:lastRenderedPageBreak/>
        <w:t>Приложение 2.12</w:t>
      </w:r>
    </w:p>
    <w:p w14:paraId="1CECF9FB"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4A3EC788" w14:textId="46ECB735"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657992D5" w14:textId="77777777" w:rsidR="00C51E86" w:rsidRPr="00097E59" w:rsidRDefault="00C51E86" w:rsidP="00C51E86">
      <w:pPr>
        <w:jc w:val="right"/>
        <w:rPr>
          <w:rFonts w:ascii="Times New Roman" w:hAnsi="Times New Roman" w:cs="Times New Roman"/>
          <w:b/>
          <w:color w:val="0070C0"/>
          <w:sz w:val="24"/>
          <w:szCs w:val="24"/>
        </w:rPr>
      </w:pPr>
    </w:p>
    <w:p w14:paraId="0402DAD6" w14:textId="77777777" w:rsidR="00C51E86" w:rsidRPr="00097E59" w:rsidRDefault="00C51E86" w:rsidP="00C51E86">
      <w:pPr>
        <w:jc w:val="right"/>
        <w:rPr>
          <w:rFonts w:ascii="Times New Roman" w:hAnsi="Times New Roman" w:cs="Times New Roman"/>
          <w:b/>
          <w:color w:val="0070C0"/>
          <w:sz w:val="24"/>
          <w:szCs w:val="24"/>
        </w:rPr>
      </w:pPr>
    </w:p>
    <w:p w14:paraId="7C91F4F7" w14:textId="77777777" w:rsidR="00C51E86" w:rsidRPr="00097E59" w:rsidRDefault="00C51E86" w:rsidP="00C51E86">
      <w:pPr>
        <w:jc w:val="right"/>
        <w:rPr>
          <w:rFonts w:ascii="Times New Roman" w:hAnsi="Times New Roman" w:cs="Times New Roman"/>
          <w:b/>
          <w:color w:val="0070C0"/>
          <w:sz w:val="24"/>
          <w:szCs w:val="24"/>
        </w:rPr>
      </w:pPr>
    </w:p>
    <w:p w14:paraId="066FB4E6" w14:textId="77777777" w:rsidR="00C51E86" w:rsidRPr="00097E59" w:rsidRDefault="00C51E86" w:rsidP="00C51E86">
      <w:pPr>
        <w:jc w:val="right"/>
        <w:rPr>
          <w:rFonts w:ascii="Times New Roman" w:hAnsi="Times New Roman" w:cs="Times New Roman"/>
          <w:b/>
          <w:color w:val="0070C0"/>
          <w:sz w:val="24"/>
          <w:szCs w:val="24"/>
        </w:rPr>
      </w:pPr>
    </w:p>
    <w:p w14:paraId="067B9720" w14:textId="77777777" w:rsidR="00C51E86" w:rsidRPr="00097E59" w:rsidRDefault="00C51E86" w:rsidP="00C51E86">
      <w:pPr>
        <w:jc w:val="right"/>
        <w:rPr>
          <w:rFonts w:ascii="Times New Roman" w:hAnsi="Times New Roman" w:cs="Times New Roman"/>
          <w:b/>
          <w:color w:val="0070C0"/>
          <w:sz w:val="24"/>
          <w:szCs w:val="24"/>
        </w:rPr>
      </w:pPr>
    </w:p>
    <w:p w14:paraId="4E61699C" w14:textId="77777777" w:rsidR="00C51E86" w:rsidRPr="00097E59" w:rsidRDefault="00C51E86" w:rsidP="00C51E86">
      <w:pPr>
        <w:jc w:val="right"/>
        <w:rPr>
          <w:rFonts w:ascii="Times New Roman" w:hAnsi="Times New Roman" w:cs="Times New Roman"/>
          <w:b/>
          <w:color w:val="0070C0"/>
          <w:sz w:val="24"/>
          <w:szCs w:val="24"/>
        </w:rPr>
      </w:pPr>
    </w:p>
    <w:p w14:paraId="0A1D6E5A" w14:textId="77777777" w:rsidR="00C51E86" w:rsidRPr="00097E59" w:rsidRDefault="00C51E86" w:rsidP="00C51E86">
      <w:pPr>
        <w:jc w:val="right"/>
        <w:rPr>
          <w:rFonts w:ascii="Times New Roman" w:hAnsi="Times New Roman" w:cs="Times New Roman"/>
          <w:b/>
          <w:color w:val="0070C0"/>
          <w:sz w:val="24"/>
          <w:szCs w:val="24"/>
        </w:rPr>
      </w:pPr>
    </w:p>
    <w:p w14:paraId="261F1CA8" w14:textId="77777777" w:rsidR="00C51E86" w:rsidRPr="00097E59" w:rsidRDefault="00C51E86" w:rsidP="00C51E86">
      <w:pPr>
        <w:jc w:val="right"/>
        <w:rPr>
          <w:rFonts w:ascii="Times New Roman" w:hAnsi="Times New Roman" w:cs="Times New Roman"/>
          <w:b/>
          <w:color w:val="0070C0"/>
          <w:sz w:val="24"/>
          <w:szCs w:val="24"/>
        </w:rPr>
      </w:pPr>
    </w:p>
    <w:p w14:paraId="129B2815" w14:textId="77777777" w:rsidR="00C51E86" w:rsidRPr="00097E59" w:rsidRDefault="00C51E86" w:rsidP="00C51E86">
      <w:pPr>
        <w:jc w:val="right"/>
        <w:rPr>
          <w:rFonts w:ascii="Times New Roman" w:hAnsi="Times New Roman" w:cs="Times New Roman"/>
          <w:b/>
          <w:color w:val="0070C0"/>
          <w:sz w:val="24"/>
          <w:szCs w:val="24"/>
        </w:rPr>
      </w:pPr>
    </w:p>
    <w:p w14:paraId="655D794E" w14:textId="77777777" w:rsidR="00C51E86" w:rsidRPr="00097E59" w:rsidRDefault="00C51E86" w:rsidP="00C51E86">
      <w:pPr>
        <w:jc w:val="right"/>
        <w:rPr>
          <w:rFonts w:ascii="Times New Roman" w:hAnsi="Times New Roman" w:cs="Times New Roman"/>
          <w:b/>
          <w:color w:val="0070C0"/>
          <w:sz w:val="24"/>
          <w:szCs w:val="24"/>
        </w:rPr>
      </w:pPr>
    </w:p>
    <w:p w14:paraId="4E0390B5" w14:textId="77777777" w:rsidR="00C51E86" w:rsidRPr="00097E59" w:rsidRDefault="00C51E86" w:rsidP="00C51E86">
      <w:pPr>
        <w:jc w:val="right"/>
        <w:rPr>
          <w:rFonts w:ascii="Times New Roman" w:hAnsi="Times New Roman" w:cs="Times New Roman"/>
          <w:b/>
          <w:color w:val="0070C0"/>
          <w:sz w:val="24"/>
          <w:szCs w:val="24"/>
        </w:rPr>
      </w:pPr>
    </w:p>
    <w:p w14:paraId="79D354C1"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3B676A9F" w14:textId="77777777" w:rsidR="00C51E86" w:rsidRPr="00097E59" w:rsidRDefault="00C51E86" w:rsidP="00C51E86">
      <w:pPr>
        <w:pStyle w:val="1"/>
      </w:pPr>
      <w:bookmarkStart w:id="106" w:name="_Toc172906930"/>
      <w:bookmarkStart w:id="107" w:name="_Toc172906958"/>
      <w:bookmarkStart w:id="108" w:name="_Toc173949447"/>
      <w:bookmarkStart w:id="109" w:name="_Toc179381022"/>
      <w:r w:rsidRPr="00097E59">
        <w:t>«СГ. 05. ОСНОВЫ ФИНАНСОВОЙ ГРАМОТНОСТИ»</w:t>
      </w:r>
      <w:bookmarkEnd w:id="106"/>
      <w:bookmarkEnd w:id="107"/>
      <w:bookmarkEnd w:id="108"/>
      <w:bookmarkEnd w:id="109"/>
    </w:p>
    <w:p w14:paraId="09722F01" w14:textId="77777777" w:rsidR="00C51E86" w:rsidRPr="00097E59" w:rsidRDefault="00C51E86" w:rsidP="00C51E86">
      <w:pPr>
        <w:jc w:val="center"/>
        <w:rPr>
          <w:rFonts w:ascii="Times New Roman" w:hAnsi="Times New Roman" w:cs="Times New Roman"/>
          <w:sz w:val="24"/>
          <w:szCs w:val="24"/>
        </w:rPr>
      </w:pPr>
      <w:bookmarkStart w:id="110" w:name="_Toc172906931"/>
      <w:bookmarkStart w:id="111" w:name="_Toc172906959"/>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0"/>
      <w:bookmarkEnd w:id="111"/>
    </w:p>
    <w:p w14:paraId="7C81F9A6" w14:textId="77777777" w:rsidR="00C51E86" w:rsidRPr="00097E59" w:rsidRDefault="009A0610" w:rsidP="00C51E86">
      <w:pPr>
        <w:jc w:val="center"/>
        <w:rPr>
          <w:rFonts w:ascii="Times New Roman" w:hAnsi="Times New Roman" w:cs="Times New Roman"/>
          <w:sz w:val="24"/>
          <w:szCs w:val="24"/>
        </w:rPr>
      </w:pPr>
      <w:hyperlink r:id="rId22" w:history="1">
        <w:bookmarkStart w:id="112" w:name="_Toc172906932"/>
        <w:bookmarkStart w:id="113" w:name="_Toc172906960"/>
        <w:r w:rsidR="00C51E86" w:rsidRPr="00097E59">
          <w:rPr>
            <w:rStyle w:val="af0"/>
            <w:rFonts w:ascii="Times New Roman" w:hAnsi="Times New Roman" w:cs="Times New Roman"/>
            <w:sz w:val="24"/>
            <w:szCs w:val="24"/>
          </w:rPr>
          <w:t>https://spolab.firpo.ru/npdv2/category-doc/get/4769</w:t>
        </w:r>
        <w:bookmarkEnd w:id="112"/>
        <w:bookmarkEnd w:id="113"/>
      </w:hyperlink>
    </w:p>
    <w:p w14:paraId="21534FAA" w14:textId="77777777" w:rsidR="00C51E86" w:rsidRPr="00097E59" w:rsidRDefault="00C51E86" w:rsidP="00A843C4">
      <w:pPr>
        <w:rPr>
          <w:rFonts w:ascii="Times New Roman" w:hAnsi="Times New Roman" w:cs="Times New Roman"/>
          <w:sz w:val="24"/>
          <w:szCs w:val="24"/>
        </w:rPr>
      </w:pPr>
    </w:p>
    <w:p w14:paraId="1423F810" w14:textId="77777777" w:rsidR="00C51E86" w:rsidRPr="00097E59" w:rsidRDefault="00C51E86" w:rsidP="00A843C4">
      <w:pPr>
        <w:rPr>
          <w:rFonts w:ascii="Times New Roman" w:hAnsi="Times New Roman" w:cs="Times New Roman"/>
          <w:sz w:val="24"/>
          <w:szCs w:val="24"/>
        </w:rPr>
      </w:pPr>
    </w:p>
    <w:p w14:paraId="42F04658" w14:textId="77777777" w:rsidR="00C51E86" w:rsidRPr="00097E59" w:rsidRDefault="00C51E86" w:rsidP="00A843C4">
      <w:pPr>
        <w:rPr>
          <w:rFonts w:ascii="Times New Roman" w:hAnsi="Times New Roman" w:cs="Times New Roman"/>
          <w:sz w:val="24"/>
          <w:szCs w:val="24"/>
        </w:rPr>
      </w:pPr>
    </w:p>
    <w:p w14:paraId="16C77138" w14:textId="77777777" w:rsidR="00C51E86" w:rsidRPr="00097E59" w:rsidRDefault="00C51E86" w:rsidP="00A843C4">
      <w:pPr>
        <w:rPr>
          <w:rFonts w:ascii="Times New Roman" w:hAnsi="Times New Roman" w:cs="Times New Roman"/>
          <w:sz w:val="24"/>
          <w:szCs w:val="24"/>
        </w:rPr>
      </w:pPr>
    </w:p>
    <w:p w14:paraId="7C4F1D40" w14:textId="77777777" w:rsidR="00C51E86" w:rsidRPr="00097E59" w:rsidRDefault="00C51E86" w:rsidP="00A843C4">
      <w:pPr>
        <w:rPr>
          <w:rFonts w:ascii="Times New Roman" w:hAnsi="Times New Roman" w:cs="Times New Roman"/>
          <w:sz w:val="24"/>
          <w:szCs w:val="24"/>
        </w:rPr>
      </w:pPr>
    </w:p>
    <w:p w14:paraId="02220B07" w14:textId="77777777" w:rsidR="00C51E86" w:rsidRPr="00097E59" w:rsidRDefault="00C51E86" w:rsidP="00A843C4">
      <w:pPr>
        <w:rPr>
          <w:rFonts w:ascii="Times New Roman" w:hAnsi="Times New Roman" w:cs="Times New Roman"/>
          <w:sz w:val="24"/>
          <w:szCs w:val="24"/>
        </w:rPr>
      </w:pPr>
    </w:p>
    <w:p w14:paraId="6F0DB8DF" w14:textId="77777777" w:rsidR="00C51E86" w:rsidRPr="00097E59" w:rsidRDefault="00C51E86" w:rsidP="00A843C4">
      <w:pPr>
        <w:rPr>
          <w:rFonts w:ascii="Times New Roman" w:hAnsi="Times New Roman" w:cs="Times New Roman"/>
          <w:sz w:val="24"/>
          <w:szCs w:val="24"/>
        </w:rPr>
      </w:pPr>
    </w:p>
    <w:p w14:paraId="7C7A3F18" w14:textId="77777777" w:rsidR="00C51E86" w:rsidRPr="00097E59" w:rsidRDefault="00C51E86" w:rsidP="00A843C4">
      <w:pPr>
        <w:rPr>
          <w:rFonts w:ascii="Times New Roman" w:hAnsi="Times New Roman" w:cs="Times New Roman"/>
          <w:sz w:val="24"/>
          <w:szCs w:val="24"/>
        </w:rPr>
      </w:pPr>
    </w:p>
    <w:p w14:paraId="78D364D7" w14:textId="77777777" w:rsidR="00C51E86" w:rsidRPr="00097E59" w:rsidRDefault="00C51E86" w:rsidP="00A843C4">
      <w:pPr>
        <w:rPr>
          <w:rFonts w:ascii="Times New Roman" w:hAnsi="Times New Roman" w:cs="Times New Roman"/>
          <w:sz w:val="24"/>
          <w:szCs w:val="24"/>
        </w:rPr>
      </w:pPr>
    </w:p>
    <w:p w14:paraId="60D08650" w14:textId="77777777" w:rsidR="00C51E86" w:rsidRPr="00097E59" w:rsidRDefault="00C51E86" w:rsidP="00A843C4">
      <w:pPr>
        <w:rPr>
          <w:rFonts w:ascii="Times New Roman" w:hAnsi="Times New Roman" w:cs="Times New Roman"/>
          <w:sz w:val="24"/>
          <w:szCs w:val="24"/>
        </w:rPr>
      </w:pPr>
    </w:p>
    <w:p w14:paraId="3ABD8ECB" w14:textId="77777777" w:rsidR="00C51E86" w:rsidRPr="00097E59" w:rsidRDefault="00C51E86" w:rsidP="00A843C4">
      <w:pPr>
        <w:rPr>
          <w:rFonts w:ascii="Times New Roman" w:hAnsi="Times New Roman" w:cs="Times New Roman"/>
          <w:sz w:val="24"/>
          <w:szCs w:val="24"/>
        </w:rPr>
      </w:pPr>
    </w:p>
    <w:p w14:paraId="151BD286" w14:textId="77777777" w:rsidR="00C51E86" w:rsidRPr="00097E59" w:rsidRDefault="00C51E86" w:rsidP="00A843C4">
      <w:pPr>
        <w:rPr>
          <w:rFonts w:ascii="Times New Roman" w:hAnsi="Times New Roman" w:cs="Times New Roman"/>
          <w:sz w:val="24"/>
          <w:szCs w:val="24"/>
        </w:rPr>
      </w:pPr>
    </w:p>
    <w:p w14:paraId="67680ACF" w14:textId="77777777" w:rsidR="00C51E86" w:rsidRPr="00097E59" w:rsidRDefault="00C51E86" w:rsidP="00A843C4">
      <w:pPr>
        <w:rPr>
          <w:rFonts w:ascii="Times New Roman" w:hAnsi="Times New Roman" w:cs="Times New Roman"/>
          <w:sz w:val="24"/>
          <w:szCs w:val="24"/>
        </w:rPr>
      </w:pPr>
    </w:p>
    <w:p w14:paraId="1D73A6E1" w14:textId="77777777" w:rsidR="00C51E86" w:rsidRPr="00097E59" w:rsidRDefault="00C51E86" w:rsidP="00A843C4">
      <w:pPr>
        <w:rPr>
          <w:rFonts w:ascii="Times New Roman" w:hAnsi="Times New Roman" w:cs="Times New Roman"/>
          <w:sz w:val="24"/>
          <w:szCs w:val="24"/>
        </w:rPr>
      </w:pPr>
    </w:p>
    <w:p w14:paraId="78D5CCFE" w14:textId="77777777" w:rsidR="00C51E86" w:rsidRPr="00097E59" w:rsidRDefault="00C51E86" w:rsidP="00C51E86">
      <w:pPr>
        <w:pStyle w:val="1d"/>
        <w:jc w:val="center"/>
        <w:rPr>
          <w:b/>
          <w:lang w:val="ru-RU"/>
        </w:rPr>
      </w:pPr>
    </w:p>
    <w:p w14:paraId="3D262283" w14:textId="77777777" w:rsidR="00C51E86" w:rsidRPr="00097E59" w:rsidRDefault="00C51E86" w:rsidP="00A843C4">
      <w:pPr>
        <w:pageBreakBefore/>
        <w:jc w:val="right"/>
        <w:rPr>
          <w:rFonts w:ascii="Times New Roman" w:hAnsi="Times New Roman" w:cs="Times New Roman"/>
          <w:b/>
          <w:sz w:val="24"/>
          <w:szCs w:val="24"/>
        </w:rPr>
      </w:pPr>
      <w:r w:rsidRPr="00097E59">
        <w:rPr>
          <w:rFonts w:ascii="Times New Roman" w:hAnsi="Times New Roman" w:cs="Times New Roman"/>
          <w:b/>
          <w:sz w:val="24"/>
          <w:szCs w:val="24"/>
        </w:rPr>
        <w:lastRenderedPageBreak/>
        <w:t>Приложение 2.13</w:t>
      </w:r>
    </w:p>
    <w:p w14:paraId="7B06C757"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4E1A46F2" w14:textId="6095F06F"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612092F2" w14:textId="77777777" w:rsidR="00C51E86" w:rsidRPr="00097E59" w:rsidRDefault="00C51E86" w:rsidP="00C51E86">
      <w:pPr>
        <w:jc w:val="right"/>
        <w:rPr>
          <w:rFonts w:ascii="Times New Roman" w:hAnsi="Times New Roman" w:cs="Times New Roman"/>
          <w:b/>
          <w:color w:val="0070C0"/>
          <w:sz w:val="24"/>
          <w:szCs w:val="24"/>
        </w:rPr>
      </w:pPr>
    </w:p>
    <w:p w14:paraId="39B2305F" w14:textId="77777777" w:rsidR="00C51E86" w:rsidRPr="00097E59" w:rsidRDefault="00C51E86" w:rsidP="00C51E86">
      <w:pPr>
        <w:jc w:val="right"/>
        <w:rPr>
          <w:rFonts w:ascii="Times New Roman" w:hAnsi="Times New Roman" w:cs="Times New Roman"/>
          <w:b/>
          <w:color w:val="0070C0"/>
          <w:sz w:val="24"/>
          <w:szCs w:val="24"/>
        </w:rPr>
      </w:pPr>
    </w:p>
    <w:p w14:paraId="03F679EB" w14:textId="77777777" w:rsidR="00C51E86" w:rsidRPr="00097E59" w:rsidRDefault="00C51E86" w:rsidP="00C51E86">
      <w:pPr>
        <w:jc w:val="right"/>
        <w:rPr>
          <w:rFonts w:ascii="Times New Roman" w:hAnsi="Times New Roman" w:cs="Times New Roman"/>
          <w:b/>
          <w:color w:val="0070C0"/>
          <w:sz w:val="24"/>
          <w:szCs w:val="24"/>
        </w:rPr>
      </w:pPr>
    </w:p>
    <w:p w14:paraId="21AFD1D6" w14:textId="77777777" w:rsidR="00C51E86" w:rsidRPr="00097E59" w:rsidRDefault="00C51E86" w:rsidP="00C51E86">
      <w:pPr>
        <w:jc w:val="right"/>
        <w:rPr>
          <w:rFonts w:ascii="Times New Roman" w:hAnsi="Times New Roman" w:cs="Times New Roman"/>
          <w:b/>
          <w:color w:val="0070C0"/>
          <w:sz w:val="24"/>
          <w:szCs w:val="24"/>
        </w:rPr>
      </w:pPr>
    </w:p>
    <w:p w14:paraId="7111D1AF" w14:textId="77777777" w:rsidR="00C51E86" w:rsidRPr="00097E59" w:rsidRDefault="00C51E86" w:rsidP="00C51E86">
      <w:pPr>
        <w:jc w:val="right"/>
        <w:rPr>
          <w:rFonts w:ascii="Times New Roman" w:hAnsi="Times New Roman" w:cs="Times New Roman"/>
          <w:b/>
          <w:color w:val="0070C0"/>
          <w:sz w:val="24"/>
          <w:szCs w:val="24"/>
        </w:rPr>
      </w:pPr>
    </w:p>
    <w:p w14:paraId="53A629B3" w14:textId="77777777" w:rsidR="00C51E86" w:rsidRPr="00097E59" w:rsidRDefault="00C51E86" w:rsidP="00C51E86">
      <w:pPr>
        <w:jc w:val="right"/>
        <w:rPr>
          <w:rFonts w:ascii="Times New Roman" w:hAnsi="Times New Roman" w:cs="Times New Roman"/>
          <w:b/>
          <w:color w:val="0070C0"/>
          <w:sz w:val="24"/>
          <w:szCs w:val="24"/>
        </w:rPr>
      </w:pPr>
    </w:p>
    <w:p w14:paraId="289A8D13" w14:textId="77777777" w:rsidR="00C51E86" w:rsidRPr="00097E59" w:rsidRDefault="00C51E86" w:rsidP="00C51E86">
      <w:pPr>
        <w:jc w:val="right"/>
        <w:rPr>
          <w:rFonts w:ascii="Times New Roman" w:hAnsi="Times New Roman" w:cs="Times New Roman"/>
          <w:b/>
          <w:color w:val="0070C0"/>
          <w:sz w:val="24"/>
          <w:szCs w:val="24"/>
        </w:rPr>
      </w:pPr>
    </w:p>
    <w:p w14:paraId="4C22CB99" w14:textId="77777777" w:rsidR="00C51E86" w:rsidRPr="00097E59" w:rsidRDefault="00C51E86" w:rsidP="00C51E86">
      <w:pPr>
        <w:jc w:val="right"/>
        <w:rPr>
          <w:rFonts w:ascii="Times New Roman" w:hAnsi="Times New Roman" w:cs="Times New Roman"/>
          <w:b/>
          <w:color w:val="0070C0"/>
          <w:sz w:val="24"/>
          <w:szCs w:val="24"/>
        </w:rPr>
      </w:pPr>
    </w:p>
    <w:p w14:paraId="6DE9812C" w14:textId="77777777" w:rsidR="00C51E86" w:rsidRPr="00097E59" w:rsidRDefault="00C51E86" w:rsidP="00C51E86">
      <w:pPr>
        <w:jc w:val="right"/>
        <w:rPr>
          <w:rFonts w:ascii="Times New Roman" w:hAnsi="Times New Roman" w:cs="Times New Roman"/>
          <w:b/>
          <w:color w:val="0070C0"/>
          <w:sz w:val="24"/>
          <w:szCs w:val="24"/>
        </w:rPr>
      </w:pPr>
    </w:p>
    <w:p w14:paraId="320D77F6" w14:textId="77777777" w:rsidR="00C51E86" w:rsidRPr="00097E59" w:rsidRDefault="00C51E86" w:rsidP="00C51E86">
      <w:pPr>
        <w:jc w:val="right"/>
        <w:rPr>
          <w:rFonts w:ascii="Times New Roman" w:hAnsi="Times New Roman" w:cs="Times New Roman"/>
          <w:b/>
          <w:color w:val="0070C0"/>
          <w:sz w:val="24"/>
          <w:szCs w:val="24"/>
        </w:rPr>
      </w:pPr>
    </w:p>
    <w:p w14:paraId="49BFDF53" w14:textId="77777777" w:rsidR="00C51E86" w:rsidRPr="00097E59" w:rsidRDefault="00C51E86" w:rsidP="00C51E86">
      <w:pPr>
        <w:jc w:val="right"/>
        <w:rPr>
          <w:rFonts w:ascii="Times New Roman" w:hAnsi="Times New Roman" w:cs="Times New Roman"/>
          <w:b/>
          <w:color w:val="0070C0"/>
          <w:sz w:val="24"/>
          <w:szCs w:val="24"/>
        </w:rPr>
      </w:pPr>
    </w:p>
    <w:p w14:paraId="60E74D84"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24959D0B" w14:textId="77777777" w:rsidR="00C51E86" w:rsidRPr="00097E59" w:rsidRDefault="00C51E86" w:rsidP="00C51E86">
      <w:pPr>
        <w:pStyle w:val="1"/>
      </w:pPr>
      <w:bookmarkStart w:id="114" w:name="_Toc172906927"/>
      <w:bookmarkStart w:id="115" w:name="_Toc172906955"/>
      <w:bookmarkStart w:id="116" w:name="_Toc173949448"/>
      <w:bookmarkStart w:id="117" w:name="_Toc179381023"/>
      <w:r w:rsidRPr="00097E59">
        <w:t>«</w:t>
      </w:r>
      <w:bookmarkStart w:id="118" w:name="_Hlk162605400"/>
      <w:r w:rsidRPr="00097E59">
        <w:t>СГ.06 ОСНОВЫ БЕРЕЖЛИВОГО ПРОИЗВОДСТВА</w:t>
      </w:r>
      <w:bookmarkEnd w:id="118"/>
      <w:r w:rsidRPr="00097E59">
        <w:t>»</w:t>
      </w:r>
      <w:bookmarkEnd w:id="114"/>
      <w:bookmarkEnd w:id="115"/>
      <w:bookmarkEnd w:id="116"/>
      <w:bookmarkEnd w:id="117"/>
    </w:p>
    <w:p w14:paraId="1AB66B8A" w14:textId="77777777" w:rsidR="00C51E86" w:rsidRPr="00097E59" w:rsidRDefault="00C51E86" w:rsidP="00C51E86">
      <w:pPr>
        <w:jc w:val="center"/>
        <w:rPr>
          <w:rFonts w:ascii="Times New Roman" w:hAnsi="Times New Roman" w:cs="Times New Roman"/>
          <w:sz w:val="24"/>
          <w:szCs w:val="24"/>
        </w:rPr>
      </w:pPr>
      <w:bookmarkStart w:id="119" w:name="_Toc172906928"/>
      <w:bookmarkStart w:id="120" w:name="_Toc172906956"/>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9"/>
      <w:bookmarkEnd w:id="120"/>
    </w:p>
    <w:p w14:paraId="63485DFB" w14:textId="77777777" w:rsidR="00C51E86" w:rsidRPr="00097E59" w:rsidRDefault="009A0610" w:rsidP="00C51E86">
      <w:pPr>
        <w:jc w:val="center"/>
        <w:rPr>
          <w:rFonts w:ascii="Times New Roman" w:hAnsi="Times New Roman" w:cs="Times New Roman"/>
          <w:sz w:val="24"/>
          <w:szCs w:val="24"/>
        </w:rPr>
      </w:pPr>
      <w:hyperlink r:id="rId23" w:history="1">
        <w:bookmarkStart w:id="121" w:name="_Toc172906929"/>
        <w:bookmarkStart w:id="122" w:name="_Toc172906957"/>
        <w:r w:rsidR="00C51E86" w:rsidRPr="00097E59">
          <w:rPr>
            <w:rStyle w:val="af0"/>
            <w:rFonts w:ascii="Times New Roman" w:hAnsi="Times New Roman" w:cs="Times New Roman"/>
            <w:sz w:val="24"/>
            <w:szCs w:val="24"/>
          </w:rPr>
          <w:t>https://spolab.firpo.ru/npdv2/category-doc/get/5135</w:t>
        </w:r>
        <w:bookmarkEnd w:id="121"/>
        <w:bookmarkEnd w:id="122"/>
      </w:hyperlink>
    </w:p>
    <w:p w14:paraId="6A4A3FA5" w14:textId="77777777" w:rsidR="00C51E86" w:rsidRPr="00097E59" w:rsidRDefault="00C51E86" w:rsidP="00A843C4">
      <w:pPr>
        <w:rPr>
          <w:rFonts w:ascii="Times New Roman" w:hAnsi="Times New Roman" w:cs="Times New Roman"/>
          <w:sz w:val="24"/>
          <w:szCs w:val="24"/>
        </w:rPr>
      </w:pPr>
    </w:p>
    <w:p w14:paraId="3D789880" w14:textId="77777777" w:rsidR="00C51E86" w:rsidRPr="00097E59" w:rsidRDefault="00C51E86" w:rsidP="00A843C4">
      <w:pPr>
        <w:rPr>
          <w:rFonts w:ascii="Times New Roman" w:hAnsi="Times New Roman" w:cs="Times New Roman"/>
          <w:sz w:val="24"/>
          <w:szCs w:val="24"/>
        </w:rPr>
      </w:pPr>
    </w:p>
    <w:p w14:paraId="567F2E21" w14:textId="77777777" w:rsidR="00C51E86" w:rsidRPr="00097E59" w:rsidRDefault="00C51E86" w:rsidP="00A843C4">
      <w:pPr>
        <w:rPr>
          <w:rFonts w:ascii="Times New Roman" w:hAnsi="Times New Roman" w:cs="Times New Roman"/>
          <w:sz w:val="24"/>
          <w:szCs w:val="24"/>
        </w:rPr>
      </w:pPr>
    </w:p>
    <w:p w14:paraId="68199AB4" w14:textId="77777777" w:rsidR="00C51E86" w:rsidRPr="00097E59" w:rsidRDefault="00C51E86" w:rsidP="00A843C4">
      <w:pPr>
        <w:rPr>
          <w:rFonts w:ascii="Times New Roman" w:hAnsi="Times New Roman" w:cs="Times New Roman"/>
          <w:sz w:val="24"/>
          <w:szCs w:val="24"/>
        </w:rPr>
      </w:pPr>
    </w:p>
    <w:p w14:paraId="3950C8C1" w14:textId="77777777" w:rsidR="00C51E86" w:rsidRPr="00097E59" w:rsidRDefault="00C51E86" w:rsidP="00A843C4">
      <w:pPr>
        <w:rPr>
          <w:rFonts w:ascii="Times New Roman" w:hAnsi="Times New Roman" w:cs="Times New Roman"/>
          <w:sz w:val="24"/>
          <w:szCs w:val="24"/>
        </w:rPr>
      </w:pPr>
    </w:p>
    <w:p w14:paraId="6B325406" w14:textId="77777777" w:rsidR="00C51E86" w:rsidRPr="00097E59" w:rsidRDefault="00C51E86" w:rsidP="00A843C4">
      <w:pPr>
        <w:rPr>
          <w:rFonts w:ascii="Times New Roman" w:hAnsi="Times New Roman" w:cs="Times New Roman"/>
          <w:sz w:val="24"/>
          <w:szCs w:val="24"/>
        </w:rPr>
      </w:pPr>
    </w:p>
    <w:p w14:paraId="04CE6810" w14:textId="77777777" w:rsidR="00C51E86" w:rsidRPr="00097E59" w:rsidRDefault="00C51E86" w:rsidP="00A843C4">
      <w:pPr>
        <w:rPr>
          <w:rFonts w:ascii="Times New Roman" w:hAnsi="Times New Roman" w:cs="Times New Roman"/>
          <w:sz w:val="24"/>
          <w:szCs w:val="24"/>
        </w:rPr>
      </w:pPr>
    </w:p>
    <w:p w14:paraId="7D7AE747" w14:textId="77777777" w:rsidR="00C51E86" w:rsidRPr="00097E59" w:rsidRDefault="00C51E86" w:rsidP="00A843C4">
      <w:pPr>
        <w:rPr>
          <w:rFonts w:ascii="Times New Roman" w:hAnsi="Times New Roman" w:cs="Times New Roman"/>
          <w:sz w:val="24"/>
          <w:szCs w:val="24"/>
        </w:rPr>
      </w:pPr>
    </w:p>
    <w:p w14:paraId="6F079B35" w14:textId="77777777" w:rsidR="00C51E86" w:rsidRPr="00097E59" w:rsidRDefault="00C51E86" w:rsidP="00A843C4">
      <w:pPr>
        <w:rPr>
          <w:rFonts w:ascii="Times New Roman" w:hAnsi="Times New Roman" w:cs="Times New Roman"/>
          <w:sz w:val="24"/>
          <w:szCs w:val="24"/>
        </w:rPr>
      </w:pPr>
    </w:p>
    <w:p w14:paraId="11DA2962" w14:textId="77777777" w:rsidR="00C51E86" w:rsidRPr="00097E59" w:rsidRDefault="00C51E86" w:rsidP="00A843C4">
      <w:pPr>
        <w:rPr>
          <w:rFonts w:ascii="Times New Roman" w:hAnsi="Times New Roman" w:cs="Times New Roman"/>
          <w:sz w:val="24"/>
          <w:szCs w:val="24"/>
        </w:rPr>
      </w:pPr>
    </w:p>
    <w:p w14:paraId="79724214" w14:textId="77777777" w:rsidR="00C51E86" w:rsidRPr="00097E59" w:rsidRDefault="00C51E86" w:rsidP="00A843C4">
      <w:pPr>
        <w:rPr>
          <w:rFonts w:ascii="Times New Roman" w:hAnsi="Times New Roman" w:cs="Times New Roman"/>
          <w:sz w:val="24"/>
          <w:szCs w:val="24"/>
        </w:rPr>
      </w:pPr>
    </w:p>
    <w:p w14:paraId="2F5E0349" w14:textId="77777777" w:rsidR="00C51E86" w:rsidRPr="00097E59" w:rsidRDefault="00C51E86" w:rsidP="00A843C4">
      <w:pPr>
        <w:rPr>
          <w:rFonts w:ascii="Times New Roman" w:hAnsi="Times New Roman" w:cs="Times New Roman"/>
          <w:sz w:val="24"/>
          <w:szCs w:val="24"/>
        </w:rPr>
      </w:pPr>
    </w:p>
    <w:p w14:paraId="44B0D179" w14:textId="77777777" w:rsidR="00C51E86" w:rsidRPr="00097E59" w:rsidRDefault="00C51E86" w:rsidP="00A843C4">
      <w:pPr>
        <w:rPr>
          <w:rFonts w:ascii="Times New Roman" w:hAnsi="Times New Roman" w:cs="Times New Roman"/>
          <w:b/>
          <w:caps/>
          <w:sz w:val="24"/>
          <w:szCs w:val="24"/>
        </w:rPr>
      </w:pPr>
    </w:p>
    <w:p w14:paraId="4E60F383" w14:textId="77777777" w:rsidR="00C51E86" w:rsidRPr="00097E59" w:rsidRDefault="00C51E86" w:rsidP="00A843C4">
      <w:pPr>
        <w:rPr>
          <w:rFonts w:ascii="Times New Roman" w:hAnsi="Times New Roman" w:cs="Times New Roman"/>
          <w:b/>
          <w:caps/>
          <w:sz w:val="24"/>
          <w:szCs w:val="24"/>
        </w:rPr>
      </w:pPr>
      <w:bookmarkStart w:id="123" w:name="__RefHeading___53"/>
      <w:bookmarkStart w:id="124" w:name="__RefHeading___234"/>
      <w:bookmarkStart w:id="125" w:name="__RefHeading___415"/>
      <w:bookmarkStart w:id="126" w:name="__RefHeading___596"/>
      <w:bookmarkStart w:id="127" w:name="__RefHeading___777"/>
      <w:bookmarkStart w:id="128" w:name="__RefHeading___958"/>
      <w:bookmarkStart w:id="129" w:name="__RefHeading___1139"/>
      <w:bookmarkStart w:id="130" w:name="__RefHeading___1320"/>
      <w:bookmarkStart w:id="131" w:name="__RefHeading___1501"/>
      <w:bookmarkStart w:id="132" w:name="__RefHeading___1682"/>
      <w:bookmarkStart w:id="133" w:name="__RefHeading___1863"/>
      <w:bookmarkStart w:id="134" w:name="__RefHeading___2044"/>
      <w:bookmarkStart w:id="135" w:name="__RefHeading___2225"/>
      <w:bookmarkStart w:id="136" w:name="__RefHeading___2406"/>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786AB949" w14:textId="77777777" w:rsidR="00C51E86" w:rsidRPr="00097E59" w:rsidRDefault="00C51E86" w:rsidP="00A843C4">
      <w:pPr>
        <w:rPr>
          <w:rFonts w:ascii="Times New Roman" w:hAnsi="Times New Roman" w:cs="Times New Roman"/>
          <w:b/>
          <w:bCs/>
          <w:sz w:val="24"/>
          <w:szCs w:val="24"/>
        </w:rPr>
      </w:pPr>
    </w:p>
    <w:p w14:paraId="6923BCAE" w14:textId="77777777" w:rsidR="001239A4" w:rsidRPr="00097E59" w:rsidRDefault="001239A4" w:rsidP="00CE2C69">
      <w:pPr>
        <w:jc w:val="right"/>
        <w:rPr>
          <w:rFonts w:ascii="Times New Roman" w:eastAsia="Segoe UI" w:hAnsi="Times New Roman" w:cs="Times New Roman"/>
          <w:b/>
          <w:bCs/>
          <w:caps/>
          <w:kern w:val="32"/>
          <w:sz w:val="24"/>
          <w:szCs w:val="24"/>
          <w:lang w:eastAsia="x-none"/>
        </w:rPr>
      </w:pPr>
    </w:p>
    <w:sectPr w:rsidR="001239A4" w:rsidRPr="00097E59"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D6B53" w14:textId="77777777" w:rsidR="00690977" w:rsidRDefault="00690977" w:rsidP="00A858FE">
      <w:r>
        <w:separator/>
      </w:r>
    </w:p>
  </w:endnote>
  <w:endnote w:type="continuationSeparator" w:id="0">
    <w:p w14:paraId="6DBEE894" w14:textId="77777777" w:rsidR="00690977" w:rsidRDefault="006909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DejaVu Sans">
    <w:charset w:val="CC"/>
    <w:family w:val="swiss"/>
    <w:pitch w:val="variable"/>
    <w:sig w:usb0="00000000" w:usb1="5200FDFF" w:usb2="0A242021" w:usb3="00000000" w:csb0="000001B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7873D" w14:textId="77777777" w:rsidR="00690977" w:rsidRDefault="00690977" w:rsidP="00A858FE">
      <w:r>
        <w:separator/>
      </w:r>
    </w:p>
  </w:footnote>
  <w:footnote w:type="continuationSeparator" w:id="0">
    <w:p w14:paraId="62FD6AA5" w14:textId="77777777" w:rsidR="00690977" w:rsidRDefault="00690977" w:rsidP="00A858FE">
      <w:r>
        <w:continuationSeparator/>
      </w:r>
    </w:p>
  </w:footnote>
  <w:footnote w:id="1">
    <w:p w14:paraId="54E95BAC"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76EB2D9"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1786E4C" w14:textId="77777777" w:rsidR="002F19AF" w:rsidRDefault="002F19AF" w:rsidP="002F19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42C1089" w14:textId="77777777" w:rsidR="002F19AF" w:rsidRPr="00DB7B6A" w:rsidRDefault="002F19AF" w:rsidP="002F19A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B05C963"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57C5F09" w14:textId="77777777" w:rsidR="002F19AF" w:rsidRDefault="002F19AF" w:rsidP="002F19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F56A361" w14:textId="77777777" w:rsidR="002F19AF" w:rsidRPr="00DB7B6A" w:rsidRDefault="002F19AF" w:rsidP="002F19A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226C25CC"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9F2D5FB"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F9DA9F9"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0E8EAC39"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7FF8C9C2"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0661235F"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5D1E05FF"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63D8E9F1"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330FDB67" w14:textId="77777777" w:rsidR="001239A4" w:rsidRDefault="001239A4" w:rsidP="001239A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0260BB57" w14:textId="77777777" w:rsidR="001239A4" w:rsidRPr="00DB7B6A" w:rsidRDefault="001239A4" w:rsidP="001239A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33D63FD"/>
    <w:multiLevelType w:val="hybridMultilevel"/>
    <w:tmpl w:val="72942590"/>
    <w:lvl w:ilvl="0" w:tplc="69B6C968">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75650CE">
      <w:numFmt w:val="bullet"/>
      <w:lvlText w:val="•"/>
      <w:lvlJc w:val="left"/>
      <w:pPr>
        <w:ind w:left="1281" w:hanging="168"/>
      </w:pPr>
      <w:rPr>
        <w:rFonts w:hint="default"/>
        <w:lang w:val="ru-RU" w:eastAsia="en-US" w:bidi="ar-SA"/>
      </w:rPr>
    </w:lvl>
    <w:lvl w:ilvl="2" w:tplc="7F16E6D8">
      <w:numFmt w:val="bullet"/>
      <w:lvlText w:val="•"/>
      <w:lvlJc w:val="left"/>
      <w:pPr>
        <w:ind w:left="2223" w:hanging="168"/>
      </w:pPr>
      <w:rPr>
        <w:rFonts w:hint="default"/>
        <w:lang w:val="ru-RU" w:eastAsia="en-US" w:bidi="ar-SA"/>
      </w:rPr>
    </w:lvl>
    <w:lvl w:ilvl="3" w:tplc="825ED186">
      <w:numFmt w:val="bullet"/>
      <w:lvlText w:val="•"/>
      <w:lvlJc w:val="left"/>
      <w:pPr>
        <w:ind w:left="3164" w:hanging="168"/>
      </w:pPr>
      <w:rPr>
        <w:rFonts w:hint="default"/>
        <w:lang w:val="ru-RU" w:eastAsia="en-US" w:bidi="ar-SA"/>
      </w:rPr>
    </w:lvl>
    <w:lvl w:ilvl="4" w:tplc="7C183012">
      <w:numFmt w:val="bullet"/>
      <w:lvlText w:val="•"/>
      <w:lvlJc w:val="left"/>
      <w:pPr>
        <w:ind w:left="4106" w:hanging="168"/>
      </w:pPr>
      <w:rPr>
        <w:rFonts w:hint="default"/>
        <w:lang w:val="ru-RU" w:eastAsia="en-US" w:bidi="ar-SA"/>
      </w:rPr>
    </w:lvl>
    <w:lvl w:ilvl="5" w:tplc="694AB920">
      <w:numFmt w:val="bullet"/>
      <w:lvlText w:val="•"/>
      <w:lvlJc w:val="left"/>
      <w:pPr>
        <w:ind w:left="5048" w:hanging="168"/>
      </w:pPr>
      <w:rPr>
        <w:rFonts w:hint="default"/>
        <w:lang w:val="ru-RU" w:eastAsia="en-US" w:bidi="ar-SA"/>
      </w:rPr>
    </w:lvl>
    <w:lvl w:ilvl="6" w:tplc="99CCA7B0">
      <w:numFmt w:val="bullet"/>
      <w:lvlText w:val="•"/>
      <w:lvlJc w:val="left"/>
      <w:pPr>
        <w:ind w:left="5989" w:hanging="168"/>
      </w:pPr>
      <w:rPr>
        <w:rFonts w:hint="default"/>
        <w:lang w:val="ru-RU" w:eastAsia="en-US" w:bidi="ar-SA"/>
      </w:rPr>
    </w:lvl>
    <w:lvl w:ilvl="7" w:tplc="77F43888">
      <w:numFmt w:val="bullet"/>
      <w:lvlText w:val="•"/>
      <w:lvlJc w:val="left"/>
      <w:pPr>
        <w:ind w:left="6931" w:hanging="168"/>
      </w:pPr>
      <w:rPr>
        <w:rFonts w:hint="default"/>
        <w:lang w:val="ru-RU" w:eastAsia="en-US" w:bidi="ar-SA"/>
      </w:rPr>
    </w:lvl>
    <w:lvl w:ilvl="8" w:tplc="017A190E">
      <w:numFmt w:val="bullet"/>
      <w:lvlText w:val="•"/>
      <w:lvlJc w:val="left"/>
      <w:pPr>
        <w:ind w:left="7872" w:hanging="168"/>
      </w:pPr>
      <w:rPr>
        <w:rFonts w:hint="default"/>
        <w:lang w:val="ru-RU" w:eastAsia="en-US" w:bidi="ar-SA"/>
      </w:rPr>
    </w:lvl>
  </w:abstractNum>
  <w:abstractNum w:abstractNumId="2" w15:restartNumberingAfterBreak="0">
    <w:nsid w:val="0B3817EC"/>
    <w:multiLevelType w:val="hybridMultilevel"/>
    <w:tmpl w:val="BCC45E78"/>
    <w:lvl w:ilvl="0" w:tplc="B1989A72">
      <w:start w:val="1"/>
      <w:numFmt w:val="decimal"/>
      <w:lvlText w:val="%1."/>
      <w:lvlJc w:val="left"/>
      <w:pPr>
        <w:ind w:left="388" w:hanging="226"/>
      </w:pPr>
      <w:rPr>
        <w:rFonts w:ascii="Times New Roman" w:eastAsia="Times New Roman" w:hAnsi="Times New Roman" w:cs="Times New Roman" w:hint="default"/>
        <w:w w:val="100"/>
        <w:sz w:val="22"/>
        <w:szCs w:val="22"/>
        <w:lang w:val="ru-RU" w:eastAsia="en-US" w:bidi="ar-SA"/>
      </w:rPr>
    </w:lvl>
    <w:lvl w:ilvl="1" w:tplc="B30ECC00">
      <w:numFmt w:val="bullet"/>
      <w:lvlText w:val=""/>
      <w:lvlJc w:val="left"/>
      <w:pPr>
        <w:ind w:left="830" w:hanging="361"/>
      </w:pPr>
      <w:rPr>
        <w:rFonts w:ascii="Wingdings" w:eastAsia="Wingdings" w:hAnsi="Wingdings" w:cs="Wingdings" w:hint="default"/>
        <w:w w:val="100"/>
        <w:sz w:val="24"/>
        <w:szCs w:val="24"/>
        <w:lang w:val="ru-RU" w:eastAsia="en-US" w:bidi="ar-SA"/>
      </w:rPr>
    </w:lvl>
    <w:lvl w:ilvl="2" w:tplc="944E0980">
      <w:numFmt w:val="bullet"/>
      <w:lvlText w:val="•"/>
      <w:lvlJc w:val="left"/>
      <w:pPr>
        <w:ind w:left="1830" w:hanging="361"/>
      </w:pPr>
      <w:rPr>
        <w:rFonts w:hint="default"/>
        <w:lang w:val="ru-RU" w:eastAsia="en-US" w:bidi="ar-SA"/>
      </w:rPr>
    </w:lvl>
    <w:lvl w:ilvl="3" w:tplc="DAB285B8">
      <w:numFmt w:val="bullet"/>
      <w:lvlText w:val="•"/>
      <w:lvlJc w:val="left"/>
      <w:pPr>
        <w:ind w:left="2821" w:hanging="361"/>
      </w:pPr>
      <w:rPr>
        <w:rFonts w:hint="default"/>
        <w:lang w:val="ru-RU" w:eastAsia="en-US" w:bidi="ar-SA"/>
      </w:rPr>
    </w:lvl>
    <w:lvl w:ilvl="4" w:tplc="60507062">
      <w:numFmt w:val="bullet"/>
      <w:lvlText w:val="•"/>
      <w:lvlJc w:val="left"/>
      <w:pPr>
        <w:ind w:left="3812" w:hanging="361"/>
      </w:pPr>
      <w:rPr>
        <w:rFonts w:hint="default"/>
        <w:lang w:val="ru-RU" w:eastAsia="en-US" w:bidi="ar-SA"/>
      </w:rPr>
    </w:lvl>
    <w:lvl w:ilvl="5" w:tplc="E092E87C">
      <w:numFmt w:val="bullet"/>
      <w:lvlText w:val="•"/>
      <w:lvlJc w:val="left"/>
      <w:pPr>
        <w:ind w:left="4802" w:hanging="361"/>
      </w:pPr>
      <w:rPr>
        <w:rFonts w:hint="default"/>
        <w:lang w:val="ru-RU" w:eastAsia="en-US" w:bidi="ar-SA"/>
      </w:rPr>
    </w:lvl>
    <w:lvl w:ilvl="6" w:tplc="678843AE">
      <w:numFmt w:val="bullet"/>
      <w:lvlText w:val="•"/>
      <w:lvlJc w:val="left"/>
      <w:pPr>
        <w:ind w:left="5793" w:hanging="361"/>
      </w:pPr>
      <w:rPr>
        <w:rFonts w:hint="default"/>
        <w:lang w:val="ru-RU" w:eastAsia="en-US" w:bidi="ar-SA"/>
      </w:rPr>
    </w:lvl>
    <w:lvl w:ilvl="7" w:tplc="D3D4249C">
      <w:numFmt w:val="bullet"/>
      <w:lvlText w:val="•"/>
      <w:lvlJc w:val="left"/>
      <w:pPr>
        <w:ind w:left="6784" w:hanging="361"/>
      </w:pPr>
      <w:rPr>
        <w:rFonts w:hint="default"/>
        <w:lang w:val="ru-RU" w:eastAsia="en-US" w:bidi="ar-SA"/>
      </w:rPr>
    </w:lvl>
    <w:lvl w:ilvl="8" w:tplc="D7F8F1D0">
      <w:numFmt w:val="bullet"/>
      <w:lvlText w:val="•"/>
      <w:lvlJc w:val="left"/>
      <w:pPr>
        <w:ind w:left="7774" w:hanging="361"/>
      </w:pPr>
      <w:rPr>
        <w:rFonts w:hint="default"/>
        <w:lang w:val="ru-RU" w:eastAsia="en-US" w:bidi="ar-SA"/>
      </w:rPr>
    </w:lvl>
  </w:abstractNum>
  <w:abstractNum w:abstractNumId="3" w15:restartNumberingAfterBreak="0">
    <w:nsid w:val="0E132370"/>
    <w:multiLevelType w:val="hybridMultilevel"/>
    <w:tmpl w:val="6BA8987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12370987"/>
    <w:multiLevelType w:val="hybridMultilevel"/>
    <w:tmpl w:val="55504C12"/>
    <w:lvl w:ilvl="0" w:tplc="DA28EA50">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BDC81BF0">
      <w:numFmt w:val="bullet"/>
      <w:lvlText w:val="•"/>
      <w:lvlJc w:val="left"/>
      <w:pPr>
        <w:ind w:left="1083" w:hanging="168"/>
      </w:pPr>
      <w:rPr>
        <w:rFonts w:hint="default"/>
        <w:lang w:val="ru-RU" w:eastAsia="en-US" w:bidi="ar-SA"/>
      </w:rPr>
    </w:lvl>
    <w:lvl w:ilvl="2" w:tplc="509E3CBC">
      <w:numFmt w:val="bullet"/>
      <w:lvlText w:val="•"/>
      <w:lvlJc w:val="left"/>
      <w:pPr>
        <w:ind w:left="2047" w:hanging="168"/>
      </w:pPr>
      <w:rPr>
        <w:rFonts w:hint="default"/>
        <w:lang w:val="ru-RU" w:eastAsia="en-US" w:bidi="ar-SA"/>
      </w:rPr>
    </w:lvl>
    <w:lvl w:ilvl="3" w:tplc="8A38FB20">
      <w:numFmt w:val="bullet"/>
      <w:lvlText w:val="•"/>
      <w:lvlJc w:val="left"/>
      <w:pPr>
        <w:ind w:left="3010" w:hanging="168"/>
      </w:pPr>
      <w:rPr>
        <w:rFonts w:hint="default"/>
        <w:lang w:val="ru-RU" w:eastAsia="en-US" w:bidi="ar-SA"/>
      </w:rPr>
    </w:lvl>
    <w:lvl w:ilvl="4" w:tplc="C6B0D6CE">
      <w:numFmt w:val="bullet"/>
      <w:lvlText w:val="•"/>
      <w:lvlJc w:val="left"/>
      <w:pPr>
        <w:ind w:left="3974" w:hanging="168"/>
      </w:pPr>
      <w:rPr>
        <w:rFonts w:hint="default"/>
        <w:lang w:val="ru-RU" w:eastAsia="en-US" w:bidi="ar-SA"/>
      </w:rPr>
    </w:lvl>
    <w:lvl w:ilvl="5" w:tplc="3E106F4A">
      <w:numFmt w:val="bullet"/>
      <w:lvlText w:val="•"/>
      <w:lvlJc w:val="left"/>
      <w:pPr>
        <w:ind w:left="4938" w:hanging="168"/>
      </w:pPr>
      <w:rPr>
        <w:rFonts w:hint="default"/>
        <w:lang w:val="ru-RU" w:eastAsia="en-US" w:bidi="ar-SA"/>
      </w:rPr>
    </w:lvl>
    <w:lvl w:ilvl="6" w:tplc="D1D80690">
      <w:numFmt w:val="bullet"/>
      <w:lvlText w:val="•"/>
      <w:lvlJc w:val="left"/>
      <w:pPr>
        <w:ind w:left="5901" w:hanging="168"/>
      </w:pPr>
      <w:rPr>
        <w:rFonts w:hint="default"/>
        <w:lang w:val="ru-RU" w:eastAsia="en-US" w:bidi="ar-SA"/>
      </w:rPr>
    </w:lvl>
    <w:lvl w:ilvl="7" w:tplc="1A7A151E">
      <w:numFmt w:val="bullet"/>
      <w:lvlText w:val="•"/>
      <w:lvlJc w:val="left"/>
      <w:pPr>
        <w:ind w:left="6865" w:hanging="168"/>
      </w:pPr>
      <w:rPr>
        <w:rFonts w:hint="default"/>
        <w:lang w:val="ru-RU" w:eastAsia="en-US" w:bidi="ar-SA"/>
      </w:rPr>
    </w:lvl>
    <w:lvl w:ilvl="8" w:tplc="6EC29678">
      <w:numFmt w:val="bullet"/>
      <w:lvlText w:val="•"/>
      <w:lvlJc w:val="left"/>
      <w:pPr>
        <w:ind w:left="7828" w:hanging="168"/>
      </w:pPr>
      <w:rPr>
        <w:rFonts w:hint="default"/>
        <w:lang w:val="ru-RU" w:eastAsia="en-US" w:bidi="ar-SA"/>
      </w:rPr>
    </w:lvl>
  </w:abstractNum>
  <w:abstractNum w:abstractNumId="5" w15:restartNumberingAfterBreak="0">
    <w:nsid w:val="1A45711C"/>
    <w:multiLevelType w:val="hybridMultilevel"/>
    <w:tmpl w:val="3BB28DFA"/>
    <w:lvl w:ilvl="0" w:tplc="256CF7F8">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6EEA68D0">
      <w:numFmt w:val="bullet"/>
      <w:lvlText w:val="•"/>
      <w:lvlJc w:val="left"/>
      <w:pPr>
        <w:ind w:left="1083" w:hanging="168"/>
      </w:pPr>
      <w:rPr>
        <w:rFonts w:hint="default"/>
        <w:lang w:val="ru-RU" w:eastAsia="en-US" w:bidi="ar-SA"/>
      </w:rPr>
    </w:lvl>
    <w:lvl w:ilvl="2" w:tplc="625855FC">
      <w:numFmt w:val="bullet"/>
      <w:lvlText w:val="•"/>
      <w:lvlJc w:val="left"/>
      <w:pPr>
        <w:ind w:left="2047" w:hanging="168"/>
      </w:pPr>
      <w:rPr>
        <w:rFonts w:hint="default"/>
        <w:lang w:val="ru-RU" w:eastAsia="en-US" w:bidi="ar-SA"/>
      </w:rPr>
    </w:lvl>
    <w:lvl w:ilvl="3" w:tplc="3768EDAC">
      <w:numFmt w:val="bullet"/>
      <w:lvlText w:val="•"/>
      <w:lvlJc w:val="left"/>
      <w:pPr>
        <w:ind w:left="3010" w:hanging="168"/>
      </w:pPr>
      <w:rPr>
        <w:rFonts w:hint="default"/>
        <w:lang w:val="ru-RU" w:eastAsia="en-US" w:bidi="ar-SA"/>
      </w:rPr>
    </w:lvl>
    <w:lvl w:ilvl="4" w:tplc="7EE6CDF2">
      <w:numFmt w:val="bullet"/>
      <w:lvlText w:val="•"/>
      <w:lvlJc w:val="left"/>
      <w:pPr>
        <w:ind w:left="3974" w:hanging="168"/>
      </w:pPr>
      <w:rPr>
        <w:rFonts w:hint="default"/>
        <w:lang w:val="ru-RU" w:eastAsia="en-US" w:bidi="ar-SA"/>
      </w:rPr>
    </w:lvl>
    <w:lvl w:ilvl="5" w:tplc="56021200">
      <w:numFmt w:val="bullet"/>
      <w:lvlText w:val="•"/>
      <w:lvlJc w:val="left"/>
      <w:pPr>
        <w:ind w:left="4938" w:hanging="168"/>
      </w:pPr>
      <w:rPr>
        <w:rFonts w:hint="default"/>
        <w:lang w:val="ru-RU" w:eastAsia="en-US" w:bidi="ar-SA"/>
      </w:rPr>
    </w:lvl>
    <w:lvl w:ilvl="6" w:tplc="D90A0DF4">
      <w:numFmt w:val="bullet"/>
      <w:lvlText w:val="•"/>
      <w:lvlJc w:val="left"/>
      <w:pPr>
        <w:ind w:left="5901" w:hanging="168"/>
      </w:pPr>
      <w:rPr>
        <w:rFonts w:hint="default"/>
        <w:lang w:val="ru-RU" w:eastAsia="en-US" w:bidi="ar-SA"/>
      </w:rPr>
    </w:lvl>
    <w:lvl w:ilvl="7" w:tplc="B24A4FE0">
      <w:numFmt w:val="bullet"/>
      <w:lvlText w:val="•"/>
      <w:lvlJc w:val="left"/>
      <w:pPr>
        <w:ind w:left="6865" w:hanging="168"/>
      </w:pPr>
      <w:rPr>
        <w:rFonts w:hint="default"/>
        <w:lang w:val="ru-RU" w:eastAsia="en-US" w:bidi="ar-SA"/>
      </w:rPr>
    </w:lvl>
    <w:lvl w:ilvl="8" w:tplc="9AF65C56">
      <w:numFmt w:val="bullet"/>
      <w:lvlText w:val="•"/>
      <w:lvlJc w:val="left"/>
      <w:pPr>
        <w:ind w:left="7828" w:hanging="168"/>
      </w:pPr>
      <w:rPr>
        <w:rFonts w:hint="default"/>
        <w:lang w:val="ru-RU" w:eastAsia="en-US" w:bidi="ar-SA"/>
      </w:rPr>
    </w:lvl>
  </w:abstractNum>
  <w:abstractNum w:abstractNumId="6" w15:restartNumberingAfterBreak="0">
    <w:nsid w:val="28520693"/>
    <w:multiLevelType w:val="multilevel"/>
    <w:tmpl w:val="FA16D7FC"/>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294A4755"/>
    <w:multiLevelType w:val="hybridMultilevel"/>
    <w:tmpl w:val="7480F0AC"/>
    <w:lvl w:ilvl="0" w:tplc="7F68599A">
      <w:start w:val="1"/>
      <w:numFmt w:val="decimal"/>
      <w:lvlText w:val="%1."/>
      <w:lvlJc w:val="left"/>
      <w:pPr>
        <w:ind w:left="336" w:hanging="226"/>
      </w:pPr>
      <w:rPr>
        <w:rFonts w:ascii="Times New Roman" w:eastAsia="Times New Roman" w:hAnsi="Times New Roman" w:cs="Times New Roman" w:hint="default"/>
        <w:w w:val="100"/>
        <w:sz w:val="22"/>
        <w:szCs w:val="22"/>
        <w:lang w:val="ru-RU" w:eastAsia="en-US" w:bidi="ar-SA"/>
      </w:rPr>
    </w:lvl>
    <w:lvl w:ilvl="1" w:tplc="D3AC1D06">
      <w:numFmt w:val="bullet"/>
      <w:lvlText w:val="•"/>
      <w:lvlJc w:val="left"/>
      <w:pPr>
        <w:ind w:left="1281" w:hanging="226"/>
      </w:pPr>
      <w:rPr>
        <w:rFonts w:hint="default"/>
        <w:lang w:val="ru-RU" w:eastAsia="en-US" w:bidi="ar-SA"/>
      </w:rPr>
    </w:lvl>
    <w:lvl w:ilvl="2" w:tplc="C7EC28AA">
      <w:numFmt w:val="bullet"/>
      <w:lvlText w:val="•"/>
      <w:lvlJc w:val="left"/>
      <w:pPr>
        <w:ind w:left="2223" w:hanging="226"/>
      </w:pPr>
      <w:rPr>
        <w:rFonts w:hint="default"/>
        <w:lang w:val="ru-RU" w:eastAsia="en-US" w:bidi="ar-SA"/>
      </w:rPr>
    </w:lvl>
    <w:lvl w:ilvl="3" w:tplc="5F467578">
      <w:numFmt w:val="bullet"/>
      <w:lvlText w:val="•"/>
      <w:lvlJc w:val="left"/>
      <w:pPr>
        <w:ind w:left="3164" w:hanging="226"/>
      </w:pPr>
      <w:rPr>
        <w:rFonts w:hint="default"/>
        <w:lang w:val="ru-RU" w:eastAsia="en-US" w:bidi="ar-SA"/>
      </w:rPr>
    </w:lvl>
    <w:lvl w:ilvl="4" w:tplc="F9B2E950">
      <w:numFmt w:val="bullet"/>
      <w:lvlText w:val="•"/>
      <w:lvlJc w:val="left"/>
      <w:pPr>
        <w:ind w:left="4106" w:hanging="226"/>
      </w:pPr>
      <w:rPr>
        <w:rFonts w:hint="default"/>
        <w:lang w:val="ru-RU" w:eastAsia="en-US" w:bidi="ar-SA"/>
      </w:rPr>
    </w:lvl>
    <w:lvl w:ilvl="5" w:tplc="544EA61A">
      <w:numFmt w:val="bullet"/>
      <w:lvlText w:val="•"/>
      <w:lvlJc w:val="left"/>
      <w:pPr>
        <w:ind w:left="5048" w:hanging="226"/>
      </w:pPr>
      <w:rPr>
        <w:rFonts w:hint="default"/>
        <w:lang w:val="ru-RU" w:eastAsia="en-US" w:bidi="ar-SA"/>
      </w:rPr>
    </w:lvl>
    <w:lvl w:ilvl="6" w:tplc="B2D62E4A">
      <w:numFmt w:val="bullet"/>
      <w:lvlText w:val="•"/>
      <w:lvlJc w:val="left"/>
      <w:pPr>
        <w:ind w:left="5989" w:hanging="226"/>
      </w:pPr>
      <w:rPr>
        <w:rFonts w:hint="default"/>
        <w:lang w:val="ru-RU" w:eastAsia="en-US" w:bidi="ar-SA"/>
      </w:rPr>
    </w:lvl>
    <w:lvl w:ilvl="7" w:tplc="2E68B0B2">
      <w:numFmt w:val="bullet"/>
      <w:lvlText w:val="•"/>
      <w:lvlJc w:val="left"/>
      <w:pPr>
        <w:ind w:left="6931" w:hanging="226"/>
      </w:pPr>
      <w:rPr>
        <w:rFonts w:hint="default"/>
        <w:lang w:val="ru-RU" w:eastAsia="en-US" w:bidi="ar-SA"/>
      </w:rPr>
    </w:lvl>
    <w:lvl w:ilvl="8" w:tplc="275E8DF0">
      <w:numFmt w:val="bullet"/>
      <w:lvlText w:val="•"/>
      <w:lvlJc w:val="left"/>
      <w:pPr>
        <w:ind w:left="7872" w:hanging="226"/>
      </w:pPr>
      <w:rPr>
        <w:rFonts w:hint="default"/>
        <w:lang w:val="ru-RU" w:eastAsia="en-US" w:bidi="ar-SA"/>
      </w:rPr>
    </w:lvl>
  </w:abstractNum>
  <w:abstractNum w:abstractNumId="8" w15:restartNumberingAfterBreak="0">
    <w:nsid w:val="305E4F9A"/>
    <w:multiLevelType w:val="hybridMultilevel"/>
    <w:tmpl w:val="30C0976A"/>
    <w:lvl w:ilvl="0" w:tplc="EAA6A57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B1857F4"/>
    <w:multiLevelType w:val="hybridMultilevel"/>
    <w:tmpl w:val="3A482F56"/>
    <w:lvl w:ilvl="0" w:tplc="8E4C6724">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017990"/>
    <w:multiLevelType w:val="hybridMultilevel"/>
    <w:tmpl w:val="B462BBDC"/>
    <w:lvl w:ilvl="0" w:tplc="9634C384">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244C040A">
      <w:numFmt w:val="bullet"/>
      <w:lvlText w:val="•"/>
      <w:lvlJc w:val="left"/>
      <w:pPr>
        <w:ind w:left="1083" w:hanging="168"/>
      </w:pPr>
      <w:rPr>
        <w:rFonts w:hint="default"/>
        <w:lang w:val="ru-RU" w:eastAsia="en-US" w:bidi="ar-SA"/>
      </w:rPr>
    </w:lvl>
    <w:lvl w:ilvl="2" w:tplc="52088FAE">
      <w:numFmt w:val="bullet"/>
      <w:lvlText w:val="•"/>
      <w:lvlJc w:val="left"/>
      <w:pPr>
        <w:ind w:left="2047" w:hanging="168"/>
      </w:pPr>
      <w:rPr>
        <w:rFonts w:hint="default"/>
        <w:lang w:val="ru-RU" w:eastAsia="en-US" w:bidi="ar-SA"/>
      </w:rPr>
    </w:lvl>
    <w:lvl w:ilvl="3" w:tplc="99D89088">
      <w:numFmt w:val="bullet"/>
      <w:lvlText w:val="•"/>
      <w:lvlJc w:val="left"/>
      <w:pPr>
        <w:ind w:left="3010" w:hanging="168"/>
      </w:pPr>
      <w:rPr>
        <w:rFonts w:hint="default"/>
        <w:lang w:val="ru-RU" w:eastAsia="en-US" w:bidi="ar-SA"/>
      </w:rPr>
    </w:lvl>
    <w:lvl w:ilvl="4" w:tplc="554477DE">
      <w:numFmt w:val="bullet"/>
      <w:lvlText w:val="•"/>
      <w:lvlJc w:val="left"/>
      <w:pPr>
        <w:ind w:left="3974" w:hanging="168"/>
      </w:pPr>
      <w:rPr>
        <w:rFonts w:hint="default"/>
        <w:lang w:val="ru-RU" w:eastAsia="en-US" w:bidi="ar-SA"/>
      </w:rPr>
    </w:lvl>
    <w:lvl w:ilvl="5" w:tplc="DDE66A9A">
      <w:numFmt w:val="bullet"/>
      <w:lvlText w:val="•"/>
      <w:lvlJc w:val="left"/>
      <w:pPr>
        <w:ind w:left="4938" w:hanging="168"/>
      </w:pPr>
      <w:rPr>
        <w:rFonts w:hint="default"/>
        <w:lang w:val="ru-RU" w:eastAsia="en-US" w:bidi="ar-SA"/>
      </w:rPr>
    </w:lvl>
    <w:lvl w:ilvl="6" w:tplc="34BC7736">
      <w:numFmt w:val="bullet"/>
      <w:lvlText w:val="•"/>
      <w:lvlJc w:val="left"/>
      <w:pPr>
        <w:ind w:left="5901" w:hanging="168"/>
      </w:pPr>
      <w:rPr>
        <w:rFonts w:hint="default"/>
        <w:lang w:val="ru-RU" w:eastAsia="en-US" w:bidi="ar-SA"/>
      </w:rPr>
    </w:lvl>
    <w:lvl w:ilvl="7" w:tplc="E30CD486">
      <w:numFmt w:val="bullet"/>
      <w:lvlText w:val="•"/>
      <w:lvlJc w:val="left"/>
      <w:pPr>
        <w:ind w:left="6865" w:hanging="168"/>
      </w:pPr>
      <w:rPr>
        <w:rFonts w:hint="default"/>
        <w:lang w:val="ru-RU" w:eastAsia="en-US" w:bidi="ar-SA"/>
      </w:rPr>
    </w:lvl>
    <w:lvl w:ilvl="8" w:tplc="B6D6D4BE">
      <w:numFmt w:val="bullet"/>
      <w:lvlText w:val="•"/>
      <w:lvlJc w:val="left"/>
      <w:pPr>
        <w:ind w:left="7828" w:hanging="168"/>
      </w:pPr>
      <w:rPr>
        <w:rFonts w:hint="default"/>
        <w:lang w:val="ru-RU" w:eastAsia="en-US" w:bidi="ar-SA"/>
      </w:rPr>
    </w:lvl>
  </w:abstractNum>
  <w:abstractNum w:abstractNumId="11" w15:restartNumberingAfterBreak="0">
    <w:nsid w:val="419C51A9"/>
    <w:multiLevelType w:val="hybridMultilevel"/>
    <w:tmpl w:val="F07671CA"/>
    <w:lvl w:ilvl="0" w:tplc="EB76BDA6">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1C82504">
      <w:numFmt w:val="bullet"/>
      <w:lvlText w:val="•"/>
      <w:lvlJc w:val="left"/>
      <w:pPr>
        <w:ind w:left="1281" w:hanging="168"/>
      </w:pPr>
      <w:rPr>
        <w:rFonts w:hint="default"/>
        <w:lang w:val="ru-RU" w:eastAsia="en-US" w:bidi="ar-SA"/>
      </w:rPr>
    </w:lvl>
    <w:lvl w:ilvl="2" w:tplc="95F44E30">
      <w:numFmt w:val="bullet"/>
      <w:lvlText w:val="•"/>
      <w:lvlJc w:val="left"/>
      <w:pPr>
        <w:ind w:left="2223" w:hanging="168"/>
      </w:pPr>
      <w:rPr>
        <w:rFonts w:hint="default"/>
        <w:lang w:val="ru-RU" w:eastAsia="en-US" w:bidi="ar-SA"/>
      </w:rPr>
    </w:lvl>
    <w:lvl w:ilvl="3" w:tplc="19DC8AB4">
      <w:numFmt w:val="bullet"/>
      <w:lvlText w:val="•"/>
      <w:lvlJc w:val="left"/>
      <w:pPr>
        <w:ind w:left="3164" w:hanging="168"/>
      </w:pPr>
      <w:rPr>
        <w:rFonts w:hint="default"/>
        <w:lang w:val="ru-RU" w:eastAsia="en-US" w:bidi="ar-SA"/>
      </w:rPr>
    </w:lvl>
    <w:lvl w:ilvl="4" w:tplc="BDF03958">
      <w:numFmt w:val="bullet"/>
      <w:lvlText w:val="•"/>
      <w:lvlJc w:val="left"/>
      <w:pPr>
        <w:ind w:left="4106" w:hanging="168"/>
      </w:pPr>
      <w:rPr>
        <w:rFonts w:hint="default"/>
        <w:lang w:val="ru-RU" w:eastAsia="en-US" w:bidi="ar-SA"/>
      </w:rPr>
    </w:lvl>
    <w:lvl w:ilvl="5" w:tplc="6EF63FA2">
      <w:numFmt w:val="bullet"/>
      <w:lvlText w:val="•"/>
      <w:lvlJc w:val="left"/>
      <w:pPr>
        <w:ind w:left="5048" w:hanging="168"/>
      </w:pPr>
      <w:rPr>
        <w:rFonts w:hint="default"/>
        <w:lang w:val="ru-RU" w:eastAsia="en-US" w:bidi="ar-SA"/>
      </w:rPr>
    </w:lvl>
    <w:lvl w:ilvl="6" w:tplc="92541262">
      <w:numFmt w:val="bullet"/>
      <w:lvlText w:val="•"/>
      <w:lvlJc w:val="left"/>
      <w:pPr>
        <w:ind w:left="5989" w:hanging="168"/>
      </w:pPr>
      <w:rPr>
        <w:rFonts w:hint="default"/>
        <w:lang w:val="ru-RU" w:eastAsia="en-US" w:bidi="ar-SA"/>
      </w:rPr>
    </w:lvl>
    <w:lvl w:ilvl="7" w:tplc="AD1EC6EE">
      <w:numFmt w:val="bullet"/>
      <w:lvlText w:val="•"/>
      <w:lvlJc w:val="left"/>
      <w:pPr>
        <w:ind w:left="6931" w:hanging="168"/>
      </w:pPr>
      <w:rPr>
        <w:rFonts w:hint="default"/>
        <w:lang w:val="ru-RU" w:eastAsia="en-US" w:bidi="ar-SA"/>
      </w:rPr>
    </w:lvl>
    <w:lvl w:ilvl="8" w:tplc="0AA22374">
      <w:numFmt w:val="bullet"/>
      <w:lvlText w:val="•"/>
      <w:lvlJc w:val="left"/>
      <w:pPr>
        <w:ind w:left="7872" w:hanging="168"/>
      </w:pPr>
      <w:rPr>
        <w:rFonts w:hint="default"/>
        <w:lang w:val="ru-RU" w:eastAsia="en-US" w:bidi="ar-SA"/>
      </w:rPr>
    </w:lvl>
  </w:abstractNum>
  <w:abstractNum w:abstractNumId="12" w15:restartNumberingAfterBreak="0">
    <w:nsid w:val="49F33BC6"/>
    <w:multiLevelType w:val="hybridMultilevel"/>
    <w:tmpl w:val="3D266CEA"/>
    <w:lvl w:ilvl="0" w:tplc="847AAD5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4D0153B0"/>
    <w:multiLevelType w:val="hybridMultilevel"/>
    <w:tmpl w:val="B7F246AA"/>
    <w:lvl w:ilvl="0" w:tplc="68C820FA">
      <w:start w:val="1"/>
      <w:numFmt w:val="decimal"/>
      <w:lvlText w:val="%1."/>
      <w:lvlJc w:val="left"/>
      <w:pPr>
        <w:ind w:left="292" w:hanging="183"/>
      </w:pPr>
      <w:rPr>
        <w:rFonts w:ascii="Times New Roman" w:eastAsia="Times New Roman" w:hAnsi="Times New Roman" w:cs="Times New Roman" w:hint="default"/>
        <w:w w:val="100"/>
        <w:sz w:val="22"/>
        <w:szCs w:val="22"/>
        <w:lang w:val="ru-RU" w:eastAsia="en-US" w:bidi="ar-SA"/>
      </w:rPr>
    </w:lvl>
    <w:lvl w:ilvl="1" w:tplc="9918CCF6">
      <w:numFmt w:val="bullet"/>
      <w:lvlText w:val="•"/>
      <w:lvlJc w:val="left"/>
      <w:pPr>
        <w:ind w:left="1245" w:hanging="183"/>
      </w:pPr>
      <w:rPr>
        <w:rFonts w:hint="default"/>
        <w:lang w:val="ru-RU" w:eastAsia="en-US" w:bidi="ar-SA"/>
      </w:rPr>
    </w:lvl>
    <w:lvl w:ilvl="2" w:tplc="8918C5D0">
      <w:numFmt w:val="bullet"/>
      <w:lvlText w:val="•"/>
      <w:lvlJc w:val="left"/>
      <w:pPr>
        <w:ind w:left="2191" w:hanging="183"/>
      </w:pPr>
      <w:rPr>
        <w:rFonts w:hint="default"/>
        <w:lang w:val="ru-RU" w:eastAsia="en-US" w:bidi="ar-SA"/>
      </w:rPr>
    </w:lvl>
    <w:lvl w:ilvl="3" w:tplc="3EFEF2DC">
      <w:numFmt w:val="bullet"/>
      <w:lvlText w:val="•"/>
      <w:lvlJc w:val="left"/>
      <w:pPr>
        <w:ind w:left="3136" w:hanging="183"/>
      </w:pPr>
      <w:rPr>
        <w:rFonts w:hint="default"/>
        <w:lang w:val="ru-RU" w:eastAsia="en-US" w:bidi="ar-SA"/>
      </w:rPr>
    </w:lvl>
    <w:lvl w:ilvl="4" w:tplc="966EA462">
      <w:numFmt w:val="bullet"/>
      <w:lvlText w:val="•"/>
      <w:lvlJc w:val="left"/>
      <w:pPr>
        <w:ind w:left="4082" w:hanging="183"/>
      </w:pPr>
      <w:rPr>
        <w:rFonts w:hint="default"/>
        <w:lang w:val="ru-RU" w:eastAsia="en-US" w:bidi="ar-SA"/>
      </w:rPr>
    </w:lvl>
    <w:lvl w:ilvl="5" w:tplc="C7C2E142">
      <w:numFmt w:val="bullet"/>
      <w:lvlText w:val="•"/>
      <w:lvlJc w:val="left"/>
      <w:pPr>
        <w:ind w:left="5028" w:hanging="183"/>
      </w:pPr>
      <w:rPr>
        <w:rFonts w:hint="default"/>
        <w:lang w:val="ru-RU" w:eastAsia="en-US" w:bidi="ar-SA"/>
      </w:rPr>
    </w:lvl>
    <w:lvl w:ilvl="6" w:tplc="4F9C7644">
      <w:numFmt w:val="bullet"/>
      <w:lvlText w:val="•"/>
      <w:lvlJc w:val="left"/>
      <w:pPr>
        <w:ind w:left="5973" w:hanging="183"/>
      </w:pPr>
      <w:rPr>
        <w:rFonts w:hint="default"/>
        <w:lang w:val="ru-RU" w:eastAsia="en-US" w:bidi="ar-SA"/>
      </w:rPr>
    </w:lvl>
    <w:lvl w:ilvl="7" w:tplc="84923BDC">
      <w:numFmt w:val="bullet"/>
      <w:lvlText w:val="•"/>
      <w:lvlJc w:val="left"/>
      <w:pPr>
        <w:ind w:left="6919" w:hanging="183"/>
      </w:pPr>
      <w:rPr>
        <w:rFonts w:hint="default"/>
        <w:lang w:val="ru-RU" w:eastAsia="en-US" w:bidi="ar-SA"/>
      </w:rPr>
    </w:lvl>
    <w:lvl w:ilvl="8" w:tplc="C89A4492">
      <w:numFmt w:val="bullet"/>
      <w:lvlText w:val="•"/>
      <w:lvlJc w:val="left"/>
      <w:pPr>
        <w:ind w:left="7864" w:hanging="183"/>
      </w:pPr>
      <w:rPr>
        <w:rFonts w:hint="default"/>
        <w:lang w:val="ru-RU" w:eastAsia="en-US" w:bidi="ar-SA"/>
      </w:rPr>
    </w:lvl>
  </w:abstractNum>
  <w:abstractNum w:abstractNumId="14" w15:restartNumberingAfterBreak="0">
    <w:nsid w:val="53900CB6"/>
    <w:multiLevelType w:val="hybridMultilevel"/>
    <w:tmpl w:val="C2B4233E"/>
    <w:lvl w:ilvl="0" w:tplc="5C6637D6">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86307B7A">
      <w:numFmt w:val="bullet"/>
      <w:lvlText w:val="•"/>
      <w:lvlJc w:val="left"/>
      <w:pPr>
        <w:ind w:left="1083" w:hanging="168"/>
      </w:pPr>
      <w:rPr>
        <w:rFonts w:hint="default"/>
        <w:lang w:val="ru-RU" w:eastAsia="en-US" w:bidi="ar-SA"/>
      </w:rPr>
    </w:lvl>
    <w:lvl w:ilvl="2" w:tplc="8C8C7188">
      <w:numFmt w:val="bullet"/>
      <w:lvlText w:val="•"/>
      <w:lvlJc w:val="left"/>
      <w:pPr>
        <w:ind w:left="2047" w:hanging="168"/>
      </w:pPr>
      <w:rPr>
        <w:rFonts w:hint="default"/>
        <w:lang w:val="ru-RU" w:eastAsia="en-US" w:bidi="ar-SA"/>
      </w:rPr>
    </w:lvl>
    <w:lvl w:ilvl="3" w:tplc="0E7C2398">
      <w:numFmt w:val="bullet"/>
      <w:lvlText w:val="•"/>
      <w:lvlJc w:val="left"/>
      <w:pPr>
        <w:ind w:left="3010" w:hanging="168"/>
      </w:pPr>
      <w:rPr>
        <w:rFonts w:hint="default"/>
        <w:lang w:val="ru-RU" w:eastAsia="en-US" w:bidi="ar-SA"/>
      </w:rPr>
    </w:lvl>
    <w:lvl w:ilvl="4" w:tplc="DA08FEAE">
      <w:numFmt w:val="bullet"/>
      <w:lvlText w:val="•"/>
      <w:lvlJc w:val="left"/>
      <w:pPr>
        <w:ind w:left="3974" w:hanging="168"/>
      </w:pPr>
      <w:rPr>
        <w:rFonts w:hint="default"/>
        <w:lang w:val="ru-RU" w:eastAsia="en-US" w:bidi="ar-SA"/>
      </w:rPr>
    </w:lvl>
    <w:lvl w:ilvl="5" w:tplc="EE8861B4">
      <w:numFmt w:val="bullet"/>
      <w:lvlText w:val="•"/>
      <w:lvlJc w:val="left"/>
      <w:pPr>
        <w:ind w:left="4938" w:hanging="168"/>
      </w:pPr>
      <w:rPr>
        <w:rFonts w:hint="default"/>
        <w:lang w:val="ru-RU" w:eastAsia="en-US" w:bidi="ar-SA"/>
      </w:rPr>
    </w:lvl>
    <w:lvl w:ilvl="6" w:tplc="CF50A67E">
      <w:numFmt w:val="bullet"/>
      <w:lvlText w:val="•"/>
      <w:lvlJc w:val="left"/>
      <w:pPr>
        <w:ind w:left="5901" w:hanging="168"/>
      </w:pPr>
      <w:rPr>
        <w:rFonts w:hint="default"/>
        <w:lang w:val="ru-RU" w:eastAsia="en-US" w:bidi="ar-SA"/>
      </w:rPr>
    </w:lvl>
    <w:lvl w:ilvl="7" w:tplc="B67EAEFE">
      <w:numFmt w:val="bullet"/>
      <w:lvlText w:val="•"/>
      <w:lvlJc w:val="left"/>
      <w:pPr>
        <w:ind w:left="6865" w:hanging="168"/>
      </w:pPr>
      <w:rPr>
        <w:rFonts w:hint="default"/>
        <w:lang w:val="ru-RU" w:eastAsia="en-US" w:bidi="ar-SA"/>
      </w:rPr>
    </w:lvl>
    <w:lvl w:ilvl="8" w:tplc="D0304406">
      <w:numFmt w:val="bullet"/>
      <w:lvlText w:val="•"/>
      <w:lvlJc w:val="left"/>
      <w:pPr>
        <w:ind w:left="7828" w:hanging="168"/>
      </w:pPr>
      <w:rPr>
        <w:rFonts w:hint="default"/>
        <w:lang w:val="ru-RU" w:eastAsia="en-US" w:bidi="ar-SA"/>
      </w:rPr>
    </w:lvl>
  </w:abstractNum>
  <w:abstractNum w:abstractNumId="15" w15:restartNumberingAfterBreak="0">
    <w:nsid w:val="54964D8E"/>
    <w:multiLevelType w:val="hybridMultilevel"/>
    <w:tmpl w:val="B4D859E2"/>
    <w:lvl w:ilvl="0" w:tplc="A9A6E7B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D564A6"/>
    <w:multiLevelType w:val="hybridMultilevel"/>
    <w:tmpl w:val="1C622B22"/>
    <w:lvl w:ilvl="0" w:tplc="04DCD95E">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A0A8E68C">
      <w:numFmt w:val="bullet"/>
      <w:lvlText w:val="•"/>
      <w:lvlJc w:val="left"/>
      <w:pPr>
        <w:ind w:left="1281" w:hanging="168"/>
      </w:pPr>
      <w:rPr>
        <w:rFonts w:hint="default"/>
        <w:lang w:val="ru-RU" w:eastAsia="en-US" w:bidi="ar-SA"/>
      </w:rPr>
    </w:lvl>
    <w:lvl w:ilvl="2" w:tplc="1048E2E6">
      <w:numFmt w:val="bullet"/>
      <w:lvlText w:val="•"/>
      <w:lvlJc w:val="left"/>
      <w:pPr>
        <w:ind w:left="2223" w:hanging="168"/>
      </w:pPr>
      <w:rPr>
        <w:rFonts w:hint="default"/>
        <w:lang w:val="ru-RU" w:eastAsia="en-US" w:bidi="ar-SA"/>
      </w:rPr>
    </w:lvl>
    <w:lvl w:ilvl="3" w:tplc="48C8A230">
      <w:numFmt w:val="bullet"/>
      <w:lvlText w:val="•"/>
      <w:lvlJc w:val="left"/>
      <w:pPr>
        <w:ind w:left="3164" w:hanging="168"/>
      </w:pPr>
      <w:rPr>
        <w:rFonts w:hint="default"/>
        <w:lang w:val="ru-RU" w:eastAsia="en-US" w:bidi="ar-SA"/>
      </w:rPr>
    </w:lvl>
    <w:lvl w:ilvl="4" w:tplc="7E389AFA">
      <w:numFmt w:val="bullet"/>
      <w:lvlText w:val="•"/>
      <w:lvlJc w:val="left"/>
      <w:pPr>
        <w:ind w:left="4106" w:hanging="168"/>
      </w:pPr>
      <w:rPr>
        <w:rFonts w:hint="default"/>
        <w:lang w:val="ru-RU" w:eastAsia="en-US" w:bidi="ar-SA"/>
      </w:rPr>
    </w:lvl>
    <w:lvl w:ilvl="5" w:tplc="F47E1E24">
      <w:numFmt w:val="bullet"/>
      <w:lvlText w:val="•"/>
      <w:lvlJc w:val="left"/>
      <w:pPr>
        <w:ind w:left="5048" w:hanging="168"/>
      </w:pPr>
      <w:rPr>
        <w:rFonts w:hint="default"/>
        <w:lang w:val="ru-RU" w:eastAsia="en-US" w:bidi="ar-SA"/>
      </w:rPr>
    </w:lvl>
    <w:lvl w:ilvl="6" w:tplc="CA1AC2DC">
      <w:numFmt w:val="bullet"/>
      <w:lvlText w:val="•"/>
      <w:lvlJc w:val="left"/>
      <w:pPr>
        <w:ind w:left="5989" w:hanging="168"/>
      </w:pPr>
      <w:rPr>
        <w:rFonts w:hint="default"/>
        <w:lang w:val="ru-RU" w:eastAsia="en-US" w:bidi="ar-SA"/>
      </w:rPr>
    </w:lvl>
    <w:lvl w:ilvl="7" w:tplc="23CA52F4">
      <w:numFmt w:val="bullet"/>
      <w:lvlText w:val="•"/>
      <w:lvlJc w:val="left"/>
      <w:pPr>
        <w:ind w:left="6931" w:hanging="168"/>
      </w:pPr>
      <w:rPr>
        <w:rFonts w:hint="default"/>
        <w:lang w:val="ru-RU" w:eastAsia="en-US" w:bidi="ar-SA"/>
      </w:rPr>
    </w:lvl>
    <w:lvl w:ilvl="8" w:tplc="B08C706C">
      <w:numFmt w:val="bullet"/>
      <w:lvlText w:val="•"/>
      <w:lvlJc w:val="left"/>
      <w:pPr>
        <w:ind w:left="7872" w:hanging="168"/>
      </w:pPr>
      <w:rPr>
        <w:rFonts w:hint="default"/>
        <w:lang w:val="ru-RU" w:eastAsia="en-US" w:bidi="ar-SA"/>
      </w:rPr>
    </w:lvl>
  </w:abstractNum>
  <w:abstractNum w:abstractNumId="17" w15:restartNumberingAfterBreak="0">
    <w:nsid w:val="5E361262"/>
    <w:multiLevelType w:val="hybridMultilevel"/>
    <w:tmpl w:val="C20E2AE0"/>
    <w:lvl w:ilvl="0" w:tplc="878210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4B341E"/>
    <w:multiLevelType w:val="hybridMultilevel"/>
    <w:tmpl w:val="564E6C98"/>
    <w:lvl w:ilvl="0" w:tplc="87B4A854">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330EF0AA">
      <w:numFmt w:val="bullet"/>
      <w:lvlText w:val="•"/>
      <w:lvlJc w:val="left"/>
      <w:pPr>
        <w:ind w:left="1227" w:hanging="168"/>
      </w:pPr>
      <w:rPr>
        <w:rFonts w:hint="default"/>
        <w:lang w:val="ru-RU" w:eastAsia="en-US" w:bidi="ar-SA"/>
      </w:rPr>
    </w:lvl>
    <w:lvl w:ilvl="2" w:tplc="745C8358">
      <w:numFmt w:val="bullet"/>
      <w:lvlText w:val="•"/>
      <w:lvlJc w:val="left"/>
      <w:pPr>
        <w:ind w:left="2175" w:hanging="168"/>
      </w:pPr>
      <w:rPr>
        <w:rFonts w:hint="default"/>
        <w:lang w:val="ru-RU" w:eastAsia="en-US" w:bidi="ar-SA"/>
      </w:rPr>
    </w:lvl>
    <w:lvl w:ilvl="3" w:tplc="5C1645C4">
      <w:numFmt w:val="bullet"/>
      <w:lvlText w:val="•"/>
      <w:lvlJc w:val="left"/>
      <w:pPr>
        <w:ind w:left="3122" w:hanging="168"/>
      </w:pPr>
      <w:rPr>
        <w:rFonts w:hint="default"/>
        <w:lang w:val="ru-RU" w:eastAsia="en-US" w:bidi="ar-SA"/>
      </w:rPr>
    </w:lvl>
    <w:lvl w:ilvl="4" w:tplc="DCD09BB2">
      <w:numFmt w:val="bullet"/>
      <w:lvlText w:val="•"/>
      <w:lvlJc w:val="left"/>
      <w:pPr>
        <w:ind w:left="4070" w:hanging="168"/>
      </w:pPr>
      <w:rPr>
        <w:rFonts w:hint="default"/>
        <w:lang w:val="ru-RU" w:eastAsia="en-US" w:bidi="ar-SA"/>
      </w:rPr>
    </w:lvl>
    <w:lvl w:ilvl="5" w:tplc="7BA62238">
      <w:numFmt w:val="bullet"/>
      <w:lvlText w:val="•"/>
      <w:lvlJc w:val="left"/>
      <w:pPr>
        <w:ind w:left="5018" w:hanging="168"/>
      </w:pPr>
      <w:rPr>
        <w:rFonts w:hint="default"/>
        <w:lang w:val="ru-RU" w:eastAsia="en-US" w:bidi="ar-SA"/>
      </w:rPr>
    </w:lvl>
    <w:lvl w:ilvl="6" w:tplc="30D608C6">
      <w:numFmt w:val="bullet"/>
      <w:lvlText w:val="•"/>
      <w:lvlJc w:val="left"/>
      <w:pPr>
        <w:ind w:left="5965" w:hanging="168"/>
      </w:pPr>
      <w:rPr>
        <w:rFonts w:hint="default"/>
        <w:lang w:val="ru-RU" w:eastAsia="en-US" w:bidi="ar-SA"/>
      </w:rPr>
    </w:lvl>
    <w:lvl w:ilvl="7" w:tplc="F7F0515C">
      <w:numFmt w:val="bullet"/>
      <w:lvlText w:val="•"/>
      <w:lvlJc w:val="left"/>
      <w:pPr>
        <w:ind w:left="6913" w:hanging="168"/>
      </w:pPr>
      <w:rPr>
        <w:rFonts w:hint="default"/>
        <w:lang w:val="ru-RU" w:eastAsia="en-US" w:bidi="ar-SA"/>
      </w:rPr>
    </w:lvl>
    <w:lvl w:ilvl="8" w:tplc="A9F24DEC">
      <w:numFmt w:val="bullet"/>
      <w:lvlText w:val="•"/>
      <w:lvlJc w:val="left"/>
      <w:pPr>
        <w:ind w:left="7860" w:hanging="168"/>
      </w:pPr>
      <w:rPr>
        <w:rFonts w:hint="default"/>
        <w:lang w:val="ru-RU" w:eastAsia="en-US" w:bidi="ar-SA"/>
      </w:rPr>
    </w:lvl>
  </w:abstractNum>
  <w:abstractNum w:abstractNumId="19" w15:restartNumberingAfterBreak="0">
    <w:nsid w:val="5FC4270A"/>
    <w:multiLevelType w:val="multilevel"/>
    <w:tmpl w:val="EBC20B82"/>
    <w:lvl w:ilvl="0">
      <w:start w:val="1"/>
      <w:numFmt w:val="decimal"/>
      <w:lvlText w:val="%1."/>
      <w:lvlJc w:val="left"/>
      <w:pPr>
        <w:ind w:left="1068"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0" w15:restartNumberingAfterBreak="0">
    <w:nsid w:val="65082183"/>
    <w:multiLevelType w:val="hybridMultilevel"/>
    <w:tmpl w:val="96EA3E2C"/>
    <w:lvl w:ilvl="0" w:tplc="ACEA17DC">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6E561DDD"/>
    <w:multiLevelType w:val="multilevel"/>
    <w:tmpl w:val="904A0C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761B2A6F"/>
    <w:multiLevelType w:val="multilevel"/>
    <w:tmpl w:val="4EF68C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C7765F"/>
    <w:multiLevelType w:val="hybridMultilevel"/>
    <w:tmpl w:val="E38E7EB8"/>
    <w:lvl w:ilvl="0" w:tplc="718C9F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576907"/>
    <w:multiLevelType w:val="hybridMultilevel"/>
    <w:tmpl w:val="DF2EA0D2"/>
    <w:lvl w:ilvl="0" w:tplc="2C44957A">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0BD66CB0">
      <w:numFmt w:val="bullet"/>
      <w:lvlText w:val="•"/>
      <w:lvlJc w:val="left"/>
      <w:pPr>
        <w:ind w:left="1227" w:hanging="168"/>
      </w:pPr>
      <w:rPr>
        <w:rFonts w:hint="default"/>
        <w:lang w:val="ru-RU" w:eastAsia="en-US" w:bidi="ar-SA"/>
      </w:rPr>
    </w:lvl>
    <w:lvl w:ilvl="2" w:tplc="3B7C5868">
      <w:numFmt w:val="bullet"/>
      <w:lvlText w:val="•"/>
      <w:lvlJc w:val="left"/>
      <w:pPr>
        <w:ind w:left="2175" w:hanging="168"/>
      </w:pPr>
      <w:rPr>
        <w:rFonts w:hint="default"/>
        <w:lang w:val="ru-RU" w:eastAsia="en-US" w:bidi="ar-SA"/>
      </w:rPr>
    </w:lvl>
    <w:lvl w:ilvl="3" w:tplc="1DE657E0">
      <w:numFmt w:val="bullet"/>
      <w:lvlText w:val="•"/>
      <w:lvlJc w:val="left"/>
      <w:pPr>
        <w:ind w:left="3122" w:hanging="168"/>
      </w:pPr>
      <w:rPr>
        <w:rFonts w:hint="default"/>
        <w:lang w:val="ru-RU" w:eastAsia="en-US" w:bidi="ar-SA"/>
      </w:rPr>
    </w:lvl>
    <w:lvl w:ilvl="4" w:tplc="97FC1604">
      <w:numFmt w:val="bullet"/>
      <w:lvlText w:val="•"/>
      <w:lvlJc w:val="left"/>
      <w:pPr>
        <w:ind w:left="4070" w:hanging="168"/>
      </w:pPr>
      <w:rPr>
        <w:rFonts w:hint="default"/>
        <w:lang w:val="ru-RU" w:eastAsia="en-US" w:bidi="ar-SA"/>
      </w:rPr>
    </w:lvl>
    <w:lvl w:ilvl="5" w:tplc="E4985CB0">
      <w:numFmt w:val="bullet"/>
      <w:lvlText w:val="•"/>
      <w:lvlJc w:val="left"/>
      <w:pPr>
        <w:ind w:left="5018" w:hanging="168"/>
      </w:pPr>
      <w:rPr>
        <w:rFonts w:hint="default"/>
        <w:lang w:val="ru-RU" w:eastAsia="en-US" w:bidi="ar-SA"/>
      </w:rPr>
    </w:lvl>
    <w:lvl w:ilvl="6" w:tplc="3CEA6A06">
      <w:numFmt w:val="bullet"/>
      <w:lvlText w:val="•"/>
      <w:lvlJc w:val="left"/>
      <w:pPr>
        <w:ind w:left="5965" w:hanging="168"/>
      </w:pPr>
      <w:rPr>
        <w:rFonts w:hint="default"/>
        <w:lang w:val="ru-RU" w:eastAsia="en-US" w:bidi="ar-SA"/>
      </w:rPr>
    </w:lvl>
    <w:lvl w:ilvl="7" w:tplc="C900B43A">
      <w:numFmt w:val="bullet"/>
      <w:lvlText w:val="•"/>
      <w:lvlJc w:val="left"/>
      <w:pPr>
        <w:ind w:left="6913" w:hanging="168"/>
      </w:pPr>
      <w:rPr>
        <w:rFonts w:hint="default"/>
        <w:lang w:val="ru-RU" w:eastAsia="en-US" w:bidi="ar-SA"/>
      </w:rPr>
    </w:lvl>
    <w:lvl w:ilvl="8" w:tplc="8FE2360E">
      <w:numFmt w:val="bullet"/>
      <w:lvlText w:val="•"/>
      <w:lvlJc w:val="left"/>
      <w:pPr>
        <w:ind w:left="7860" w:hanging="168"/>
      </w:pPr>
      <w:rPr>
        <w:rFonts w:hint="default"/>
        <w:lang w:val="ru-RU" w:eastAsia="en-US" w:bidi="ar-SA"/>
      </w:rPr>
    </w:lvl>
  </w:abstractNum>
  <w:num w:numId="1">
    <w:abstractNumId w:val="2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0"/>
  </w:num>
  <w:num w:numId="6">
    <w:abstractNumId w:val="12"/>
  </w:num>
  <w:num w:numId="7">
    <w:abstractNumId w:val="6"/>
  </w:num>
  <w:num w:numId="8">
    <w:abstractNumId w:val="17"/>
  </w:num>
  <w:num w:numId="9">
    <w:abstractNumId w:val="4"/>
  </w:num>
  <w:num w:numId="10">
    <w:abstractNumId w:val="24"/>
  </w:num>
  <w:num w:numId="11">
    <w:abstractNumId w:val="5"/>
  </w:num>
  <w:num w:numId="12">
    <w:abstractNumId w:val="18"/>
  </w:num>
  <w:num w:numId="13">
    <w:abstractNumId w:val="14"/>
  </w:num>
  <w:num w:numId="14">
    <w:abstractNumId w:val="2"/>
  </w:num>
  <w:num w:numId="15">
    <w:abstractNumId w:val="11"/>
  </w:num>
  <w:num w:numId="16">
    <w:abstractNumId w:val="10"/>
  </w:num>
  <w:num w:numId="17">
    <w:abstractNumId w:val="1"/>
  </w:num>
  <w:num w:numId="18">
    <w:abstractNumId w:val="16"/>
  </w:num>
  <w:num w:numId="19">
    <w:abstractNumId w:val="7"/>
  </w:num>
  <w:num w:numId="20">
    <w:abstractNumId w:val="13"/>
  </w:num>
  <w:num w:numId="21">
    <w:abstractNumId w:val="23"/>
  </w:num>
  <w:num w:numId="22">
    <w:abstractNumId w:val="9"/>
  </w:num>
  <w:num w:numId="23">
    <w:abstractNumId w:val="19"/>
  </w:num>
  <w:num w:numId="24">
    <w:abstractNumId w:val="3"/>
  </w:num>
  <w:num w:numId="25">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255"/>
    <w:rsid w:val="00021F15"/>
    <w:rsid w:val="00021F3A"/>
    <w:rsid w:val="000274BC"/>
    <w:rsid w:val="000310CB"/>
    <w:rsid w:val="00042069"/>
    <w:rsid w:val="00064407"/>
    <w:rsid w:val="0007128F"/>
    <w:rsid w:val="00083B9B"/>
    <w:rsid w:val="0008627A"/>
    <w:rsid w:val="0008639E"/>
    <w:rsid w:val="00086460"/>
    <w:rsid w:val="0008772C"/>
    <w:rsid w:val="00087B5D"/>
    <w:rsid w:val="00087CF5"/>
    <w:rsid w:val="000936BD"/>
    <w:rsid w:val="00095B39"/>
    <w:rsid w:val="00095EB2"/>
    <w:rsid w:val="00095EBD"/>
    <w:rsid w:val="00095EC1"/>
    <w:rsid w:val="00097E59"/>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06A"/>
    <w:rsid w:val="000C3AB8"/>
    <w:rsid w:val="000C5DE0"/>
    <w:rsid w:val="000D4FB5"/>
    <w:rsid w:val="000D6D2B"/>
    <w:rsid w:val="000E2D3D"/>
    <w:rsid w:val="000E2D5E"/>
    <w:rsid w:val="000E3D42"/>
    <w:rsid w:val="000E5DF0"/>
    <w:rsid w:val="000E6DD2"/>
    <w:rsid w:val="000E6DE9"/>
    <w:rsid w:val="000F0EA9"/>
    <w:rsid w:val="000F19BA"/>
    <w:rsid w:val="000F33E9"/>
    <w:rsid w:val="000F419D"/>
    <w:rsid w:val="000F5587"/>
    <w:rsid w:val="00100F1D"/>
    <w:rsid w:val="0010264D"/>
    <w:rsid w:val="001029C2"/>
    <w:rsid w:val="0011295E"/>
    <w:rsid w:val="00115C97"/>
    <w:rsid w:val="00117316"/>
    <w:rsid w:val="00117DB9"/>
    <w:rsid w:val="001239A4"/>
    <w:rsid w:val="001244C3"/>
    <w:rsid w:val="0013186F"/>
    <w:rsid w:val="00132B46"/>
    <w:rsid w:val="00134858"/>
    <w:rsid w:val="00135CE3"/>
    <w:rsid w:val="00137F0D"/>
    <w:rsid w:val="00144EE1"/>
    <w:rsid w:val="00152D91"/>
    <w:rsid w:val="00155BB4"/>
    <w:rsid w:val="001604E7"/>
    <w:rsid w:val="0016297B"/>
    <w:rsid w:val="00163473"/>
    <w:rsid w:val="00163824"/>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6DAB"/>
    <w:rsid w:val="001F7412"/>
    <w:rsid w:val="002003DB"/>
    <w:rsid w:val="002005BD"/>
    <w:rsid w:val="00200AFE"/>
    <w:rsid w:val="00200BCC"/>
    <w:rsid w:val="002036E2"/>
    <w:rsid w:val="0020413C"/>
    <w:rsid w:val="00207F28"/>
    <w:rsid w:val="00214055"/>
    <w:rsid w:val="00217CBC"/>
    <w:rsid w:val="00222015"/>
    <w:rsid w:val="002221E1"/>
    <w:rsid w:val="00223530"/>
    <w:rsid w:val="00223558"/>
    <w:rsid w:val="00235942"/>
    <w:rsid w:val="00235CC4"/>
    <w:rsid w:val="002415E0"/>
    <w:rsid w:val="00246043"/>
    <w:rsid w:val="002466BA"/>
    <w:rsid w:val="0024748B"/>
    <w:rsid w:val="00247667"/>
    <w:rsid w:val="00250BEC"/>
    <w:rsid w:val="002513D8"/>
    <w:rsid w:val="00252C9A"/>
    <w:rsid w:val="0025322E"/>
    <w:rsid w:val="00253B49"/>
    <w:rsid w:val="0025505C"/>
    <w:rsid w:val="002608A2"/>
    <w:rsid w:val="0026104A"/>
    <w:rsid w:val="00261A98"/>
    <w:rsid w:val="002634CE"/>
    <w:rsid w:val="00270B26"/>
    <w:rsid w:val="002765E8"/>
    <w:rsid w:val="00280ABA"/>
    <w:rsid w:val="00284E57"/>
    <w:rsid w:val="00286EA2"/>
    <w:rsid w:val="002879BA"/>
    <w:rsid w:val="00290CA1"/>
    <w:rsid w:val="00291E7B"/>
    <w:rsid w:val="00292D56"/>
    <w:rsid w:val="002945C8"/>
    <w:rsid w:val="002A19FA"/>
    <w:rsid w:val="002A400A"/>
    <w:rsid w:val="002A538D"/>
    <w:rsid w:val="002C3739"/>
    <w:rsid w:val="002C4B17"/>
    <w:rsid w:val="002C75C7"/>
    <w:rsid w:val="002D0503"/>
    <w:rsid w:val="002D3B19"/>
    <w:rsid w:val="002D49B6"/>
    <w:rsid w:val="002D7E61"/>
    <w:rsid w:val="002E5A9A"/>
    <w:rsid w:val="002E64F6"/>
    <w:rsid w:val="002E6F96"/>
    <w:rsid w:val="002E752C"/>
    <w:rsid w:val="002F03DF"/>
    <w:rsid w:val="002F1408"/>
    <w:rsid w:val="002F16A5"/>
    <w:rsid w:val="002F19AF"/>
    <w:rsid w:val="002F456F"/>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3C23"/>
    <w:rsid w:val="003369AE"/>
    <w:rsid w:val="00340F33"/>
    <w:rsid w:val="00343F5D"/>
    <w:rsid w:val="00347551"/>
    <w:rsid w:val="003520FD"/>
    <w:rsid w:val="00354CC8"/>
    <w:rsid w:val="00356292"/>
    <w:rsid w:val="0036387B"/>
    <w:rsid w:val="003649A3"/>
    <w:rsid w:val="003664B6"/>
    <w:rsid w:val="00372DD2"/>
    <w:rsid w:val="003734D8"/>
    <w:rsid w:val="0037624A"/>
    <w:rsid w:val="00376544"/>
    <w:rsid w:val="00376830"/>
    <w:rsid w:val="00381F0B"/>
    <w:rsid w:val="003839E0"/>
    <w:rsid w:val="00392021"/>
    <w:rsid w:val="00392653"/>
    <w:rsid w:val="00392EEE"/>
    <w:rsid w:val="00393E3C"/>
    <w:rsid w:val="00395A9E"/>
    <w:rsid w:val="003A0480"/>
    <w:rsid w:val="003A4C71"/>
    <w:rsid w:val="003A61FF"/>
    <w:rsid w:val="003B060B"/>
    <w:rsid w:val="003B4577"/>
    <w:rsid w:val="003B46DB"/>
    <w:rsid w:val="003B52F9"/>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DFA"/>
    <w:rsid w:val="00420636"/>
    <w:rsid w:val="004211E4"/>
    <w:rsid w:val="00421B42"/>
    <w:rsid w:val="00421DCE"/>
    <w:rsid w:val="004229AC"/>
    <w:rsid w:val="004324E0"/>
    <w:rsid w:val="00433CDF"/>
    <w:rsid w:val="00434DA2"/>
    <w:rsid w:val="00437EDC"/>
    <w:rsid w:val="00441181"/>
    <w:rsid w:val="00443FB5"/>
    <w:rsid w:val="0044451D"/>
    <w:rsid w:val="00453ED1"/>
    <w:rsid w:val="00455BFD"/>
    <w:rsid w:val="00456D18"/>
    <w:rsid w:val="0045771E"/>
    <w:rsid w:val="00457DBB"/>
    <w:rsid w:val="004603A3"/>
    <w:rsid w:val="004626BE"/>
    <w:rsid w:val="004708C9"/>
    <w:rsid w:val="004722A0"/>
    <w:rsid w:val="004769E9"/>
    <w:rsid w:val="004806A0"/>
    <w:rsid w:val="004809D9"/>
    <w:rsid w:val="004818E7"/>
    <w:rsid w:val="00494B4A"/>
    <w:rsid w:val="004A177B"/>
    <w:rsid w:val="004A1B5A"/>
    <w:rsid w:val="004A715C"/>
    <w:rsid w:val="004A7CA8"/>
    <w:rsid w:val="004B0E9E"/>
    <w:rsid w:val="004B13CA"/>
    <w:rsid w:val="004B2C5C"/>
    <w:rsid w:val="004B2C7D"/>
    <w:rsid w:val="004B4175"/>
    <w:rsid w:val="004B6611"/>
    <w:rsid w:val="004C2EC8"/>
    <w:rsid w:val="004C3CA8"/>
    <w:rsid w:val="004C490B"/>
    <w:rsid w:val="004C66DC"/>
    <w:rsid w:val="004C779C"/>
    <w:rsid w:val="004D0C83"/>
    <w:rsid w:val="004D41E5"/>
    <w:rsid w:val="004D6CDF"/>
    <w:rsid w:val="004E036F"/>
    <w:rsid w:val="004E1592"/>
    <w:rsid w:val="004F030E"/>
    <w:rsid w:val="004F19D7"/>
    <w:rsid w:val="004F4197"/>
    <w:rsid w:val="004F5C5E"/>
    <w:rsid w:val="004F60DA"/>
    <w:rsid w:val="00500294"/>
    <w:rsid w:val="00502CC9"/>
    <w:rsid w:val="00502E27"/>
    <w:rsid w:val="00502F97"/>
    <w:rsid w:val="005038E6"/>
    <w:rsid w:val="005052BF"/>
    <w:rsid w:val="00505834"/>
    <w:rsid w:val="0051713F"/>
    <w:rsid w:val="0052763B"/>
    <w:rsid w:val="00530018"/>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16D3"/>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36DB"/>
    <w:rsid w:val="0061235E"/>
    <w:rsid w:val="00614F26"/>
    <w:rsid w:val="00615954"/>
    <w:rsid w:val="00620976"/>
    <w:rsid w:val="00620A9E"/>
    <w:rsid w:val="006229A4"/>
    <w:rsid w:val="00625862"/>
    <w:rsid w:val="00630B7D"/>
    <w:rsid w:val="00632DB5"/>
    <w:rsid w:val="00635015"/>
    <w:rsid w:val="00636315"/>
    <w:rsid w:val="00640C5A"/>
    <w:rsid w:val="00650455"/>
    <w:rsid w:val="00656A72"/>
    <w:rsid w:val="00660E30"/>
    <w:rsid w:val="00661BCB"/>
    <w:rsid w:val="0066367A"/>
    <w:rsid w:val="00663DF9"/>
    <w:rsid w:val="00665678"/>
    <w:rsid w:val="006672FE"/>
    <w:rsid w:val="0067045C"/>
    <w:rsid w:val="0067255A"/>
    <w:rsid w:val="00673ADD"/>
    <w:rsid w:val="006758CE"/>
    <w:rsid w:val="00677DF5"/>
    <w:rsid w:val="00680EE4"/>
    <w:rsid w:val="0068198B"/>
    <w:rsid w:val="006841BF"/>
    <w:rsid w:val="0068530F"/>
    <w:rsid w:val="00690977"/>
    <w:rsid w:val="00693608"/>
    <w:rsid w:val="00693846"/>
    <w:rsid w:val="00697D60"/>
    <w:rsid w:val="006A49B1"/>
    <w:rsid w:val="006A4AF7"/>
    <w:rsid w:val="006A5CE2"/>
    <w:rsid w:val="006A77F8"/>
    <w:rsid w:val="006B0469"/>
    <w:rsid w:val="006B0501"/>
    <w:rsid w:val="006B0D3D"/>
    <w:rsid w:val="006B1F6D"/>
    <w:rsid w:val="006B29DD"/>
    <w:rsid w:val="006B5D5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221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309D"/>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9D0"/>
    <w:rsid w:val="007F1FD0"/>
    <w:rsid w:val="007F2B4D"/>
    <w:rsid w:val="008018C7"/>
    <w:rsid w:val="00802A37"/>
    <w:rsid w:val="00811910"/>
    <w:rsid w:val="00815CB5"/>
    <w:rsid w:val="0081775B"/>
    <w:rsid w:val="00820155"/>
    <w:rsid w:val="0082217F"/>
    <w:rsid w:val="008221DB"/>
    <w:rsid w:val="00824A07"/>
    <w:rsid w:val="008256B2"/>
    <w:rsid w:val="008276F3"/>
    <w:rsid w:val="0083014A"/>
    <w:rsid w:val="00830808"/>
    <w:rsid w:val="0083183C"/>
    <w:rsid w:val="008336C6"/>
    <w:rsid w:val="0083567F"/>
    <w:rsid w:val="00846CC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AA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076"/>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0B45"/>
    <w:rsid w:val="00985111"/>
    <w:rsid w:val="00985130"/>
    <w:rsid w:val="00986EEC"/>
    <w:rsid w:val="00987700"/>
    <w:rsid w:val="00987E61"/>
    <w:rsid w:val="00990BCD"/>
    <w:rsid w:val="00994287"/>
    <w:rsid w:val="009A0610"/>
    <w:rsid w:val="009A0AAA"/>
    <w:rsid w:val="009A1DFB"/>
    <w:rsid w:val="009A4D9F"/>
    <w:rsid w:val="009A5B75"/>
    <w:rsid w:val="009B6A77"/>
    <w:rsid w:val="009B7136"/>
    <w:rsid w:val="009C121E"/>
    <w:rsid w:val="009C2C4C"/>
    <w:rsid w:val="009C5AF6"/>
    <w:rsid w:val="009D37E2"/>
    <w:rsid w:val="009D709B"/>
    <w:rsid w:val="009E44E8"/>
    <w:rsid w:val="009E57EA"/>
    <w:rsid w:val="009F4093"/>
    <w:rsid w:val="009F4392"/>
    <w:rsid w:val="009F6FDA"/>
    <w:rsid w:val="00A0276D"/>
    <w:rsid w:val="00A055DC"/>
    <w:rsid w:val="00A06CD6"/>
    <w:rsid w:val="00A10B16"/>
    <w:rsid w:val="00A10FBD"/>
    <w:rsid w:val="00A12848"/>
    <w:rsid w:val="00A12CBE"/>
    <w:rsid w:val="00A15D5B"/>
    <w:rsid w:val="00A20347"/>
    <w:rsid w:val="00A21972"/>
    <w:rsid w:val="00A21A63"/>
    <w:rsid w:val="00A322DB"/>
    <w:rsid w:val="00A324EB"/>
    <w:rsid w:val="00A33D52"/>
    <w:rsid w:val="00A3570A"/>
    <w:rsid w:val="00A37E46"/>
    <w:rsid w:val="00A43059"/>
    <w:rsid w:val="00A54E6F"/>
    <w:rsid w:val="00A55A51"/>
    <w:rsid w:val="00A63431"/>
    <w:rsid w:val="00A6653D"/>
    <w:rsid w:val="00A679AA"/>
    <w:rsid w:val="00A71768"/>
    <w:rsid w:val="00A73A61"/>
    <w:rsid w:val="00A77FF8"/>
    <w:rsid w:val="00A843C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2EA"/>
    <w:rsid w:val="00AB6F52"/>
    <w:rsid w:val="00AC4AB1"/>
    <w:rsid w:val="00AC58B5"/>
    <w:rsid w:val="00AD1AEA"/>
    <w:rsid w:val="00AD32F1"/>
    <w:rsid w:val="00AE01FB"/>
    <w:rsid w:val="00AE4263"/>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4F1A"/>
    <w:rsid w:val="00B25BC4"/>
    <w:rsid w:val="00B4086B"/>
    <w:rsid w:val="00B421C2"/>
    <w:rsid w:val="00B432BF"/>
    <w:rsid w:val="00B4535B"/>
    <w:rsid w:val="00B47A03"/>
    <w:rsid w:val="00B54813"/>
    <w:rsid w:val="00B5795F"/>
    <w:rsid w:val="00B62244"/>
    <w:rsid w:val="00B663FB"/>
    <w:rsid w:val="00B66728"/>
    <w:rsid w:val="00B7348D"/>
    <w:rsid w:val="00B7450D"/>
    <w:rsid w:val="00B75A33"/>
    <w:rsid w:val="00B773DA"/>
    <w:rsid w:val="00B77C27"/>
    <w:rsid w:val="00B82FA8"/>
    <w:rsid w:val="00B83151"/>
    <w:rsid w:val="00B84FBE"/>
    <w:rsid w:val="00B86FED"/>
    <w:rsid w:val="00B908BE"/>
    <w:rsid w:val="00B908E8"/>
    <w:rsid w:val="00B93707"/>
    <w:rsid w:val="00B94A10"/>
    <w:rsid w:val="00B97A66"/>
    <w:rsid w:val="00BA16FD"/>
    <w:rsid w:val="00BA3E55"/>
    <w:rsid w:val="00BB3E7B"/>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0CCE"/>
    <w:rsid w:val="00C422A9"/>
    <w:rsid w:val="00C455CE"/>
    <w:rsid w:val="00C4573C"/>
    <w:rsid w:val="00C460EE"/>
    <w:rsid w:val="00C471C3"/>
    <w:rsid w:val="00C500FE"/>
    <w:rsid w:val="00C51E86"/>
    <w:rsid w:val="00C55112"/>
    <w:rsid w:val="00C61864"/>
    <w:rsid w:val="00C632F2"/>
    <w:rsid w:val="00C63897"/>
    <w:rsid w:val="00C64571"/>
    <w:rsid w:val="00C66CE9"/>
    <w:rsid w:val="00C7085A"/>
    <w:rsid w:val="00C712C3"/>
    <w:rsid w:val="00C7352F"/>
    <w:rsid w:val="00C743DA"/>
    <w:rsid w:val="00C7536E"/>
    <w:rsid w:val="00C809CD"/>
    <w:rsid w:val="00C81810"/>
    <w:rsid w:val="00C81E65"/>
    <w:rsid w:val="00C83797"/>
    <w:rsid w:val="00C84F2A"/>
    <w:rsid w:val="00C87179"/>
    <w:rsid w:val="00C878C8"/>
    <w:rsid w:val="00C943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C69"/>
    <w:rsid w:val="00CE7D23"/>
    <w:rsid w:val="00CF3897"/>
    <w:rsid w:val="00CF71C2"/>
    <w:rsid w:val="00D005AA"/>
    <w:rsid w:val="00D03070"/>
    <w:rsid w:val="00D0680D"/>
    <w:rsid w:val="00D1179D"/>
    <w:rsid w:val="00D12188"/>
    <w:rsid w:val="00D132AD"/>
    <w:rsid w:val="00D16112"/>
    <w:rsid w:val="00D170EC"/>
    <w:rsid w:val="00D21459"/>
    <w:rsid w:val="00D234A7"/>
    <w:rsid w:val="00D26616"/>
    <w:rsid w:val="00D3146B"/>
    <w:rsid w:val="00D32104"/>
    <w:rsid w:val="00D32F37"/>
    <w:rsid w:val="00D34A9C"/>
    <w:rsid w:val="00D34AB2"/>
    <w:rsid w:val="00D34BAC"/>
    <w:rsid w:val="00D34C25"/>
    <w:rsid w:val="00D36405"/>
    <w:rsid w:val="00D3763E"/>
    <w:rsid w:val="00D40AE9"/>
    <w:rsid w:val="00D42432"/>
    <w:rsid w:val="00D42CDF"/>
    <w:rsid w:val="00D431FC"/>
    <w:rsid w:val="00D43D26"/>
    <w:rsid w:val="00D52EC4"/>
    <w:rsid w:val="00D5469E"/>
    <w:rsid w:val="00D54A74"/>
    <w:rsid w:val="00D608D0"/>
    <w:rsid w:val="00D63987"/>
    <w:rsid w:val="00D67E36"/>
    <w:rsid w:val="00D742DE"/>
    <w:rsid w:val="00D7638C"/>
    <w:rsid w:val="00D771EE"/>
    <w:rsid w:val="00D778FA"/>
    <w:rsid w:val="00D77A1B"/>
    <w:rsid w:val="00D820D4"/>
    <w:rsid w:val="00D825F9"/>
    <w:rsid w:val="00D84816"/>
    <w:rsid w:val="00D86513"/>
    <w:rsid w:val="00D8660E"/>
    <w:rsid w:val="00D86789"/>
    <w:rsid w:val="00D902F4"/>
    <w:rsid w:val="00D91ADA"/>
    <w:rsid w:val="00D93919"/>
    <w:rsid w:val="00D94E86"/>
    <w:rsid w:val="00D96C2A"/>
    <w:rsid w:val="00DA0089"/>
    <w:rsid w:val="00DA2D6C"/>
    <w:rsid w:val="00DA485E"/>
    <w:rsid w:val="00DA6376"/>
    <w:rsid w:val="00DA6E66"/>
    <w:rsid w:val="00DA7D58"/>
    <w:rsid w:val="00DB2704"/>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34D0"/>
    <w:rsid w:val="00DF5A57"/>
    <w:rsid w:val="00E027F1"/>
    <w:rsid w:val="00E04831"/>
    <w:rsid w:val="00E05830"/>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992"/>
    <w:rsid w:val="00E464D0"/>
    <w:rsid w:val="00E47C37"/>
    <w:rsid w:val="00E517B1"/>
    <w:rsid w:val="00E52B01"/>
    <w:rsid w:val="00E53F23"/>
    <w:rsid w:val="00E5788D"/>
    <w:rsid w:val="00E57C3A"/>
    <w:rsid w:val="00E6032F"/>
    <w:rsid w:val="00E611A4"/>
    <w:rsid w:val="00E62D19"/>
    <w:rsid w:val="00E6379F"/>
    <w:rsid w:val="00E71284"/>
    <w:rsid w:val="00E7326C"/>
    <w:rsid w:val="00E738DD"/>
    <w:rsid w:val="00E7530E"/>
    <w:rsid w:val="00E759C8"/>
    <w:rsid w:val="00E765B1"/>
    <w:rsid w:val="00E810A5"/>
    <w:rsid w:val="00E82BD5"/>
    <w:rsid w:val="00E91799"/>
    <w:rsid w:val="00E929B2"/>
    <w:rsid w:val="00E969F8"/>
    <w:rsid w:val="00EA1F7E"/>
    <w:rsid w:val="00EA5B86"/>
    <w:rsid w:val="00EA6E1D"/>
    <w:rsid w:val="00EB0134"/>
    <w:rsid w:val="00EB1195"/>
    <w:rsid w:val="00EB4BFC"/>
    <w:rsid w:val="00EB4DFB"/>
    <w:rsid w:val="00EB5BB1"/>
    <w:rsid w:val="00EB7056"/>
    <w:rsid w:val="00EC1C3E"/>
    <w:rsid w:val="00EC55B4"/>
    <w:rsid w:val="00EC5E35"/>
    <w:rsid w:val="00EC5FCC"/>
    <w:rsid w:val="00EC7722"/>
    <w:rsid w:val="00ED0B47"/>
    <w:rsid w:val="00ED2880"/>
    <w:rsid w:val="00ED6170"/>
    <w:rsid w:val="00ED7857"/>
    <w:rsid w:val="00EE0DFF"/>
    <w:rsid w:val="00EE625F"/>
    <w:rsid w:val="00EF00AF"/>
    <w:rsid w:val="00EF167F"/>
    <w:rsid w:val="00EF5E14"/>
    <w:rsid w:val="00EF78E5"/>
    <w:rsid w:val="00F00D1F"/>
    <w:rsid w:val="00F06054"/>
    <w:rsid w:val="00F10B34"/>
    <w:rsid w:val="00F1150F"/>
    <w:rsid w:val="00F1278D"/>
    <w:rsid w:val="00F12CC6"/>
    <w:rsid w:val="00F13464"/>
    <w:rsid w:val="00F1671F"/>
    <w:rsid w:val="00F1687F"/>
    <w:rsid w:val="00F1799E"/>
    <w:rsid w:val="00F245D0"/>
    <w:rsid w:val="00F31A64"/>
    <w:rsid w:val="00F31C41"/>
    <w:rsid w:val="00F323B7"/>
    <w:rsid w:val="00F36E61"/>
    <w:rsid w:val="00F407F6"/>
    <w:rsid w:val="00F40FD5"/>
    <w:rsid w:val="00F42B0D"/>
    <w:rsid w:val="00F44812"/>
    <w:rsid w:val="00F44ED6"/>
    <w:rsid w:val="00F509BC"/>
    <w:rsid w:val="00F51A81"/>
    <w:rsid w:val="00F51D4D"/>
    <w:rsid w:val="00F51EF8"/>
    <w:rsid w:val="00F5373D"/>
    <w:rsid w:val="00F54598"/>
    <w:rsid w:val="00F56026"/>
    <w:rsid w:val="00F569A4"/>
    <w:rsid w:val="00F62DD3"/>
    <w:rsid w:val="00F63E6B"/>
    <w:rsid w:val="00F64E28"/>
    <w:rsid w:val="00F666EC"/>
    <w:rsid w:val="00F67A26"/>
    <w:rsid w:val="00F70A68"/>
    <w:rsid w:val="00F70F81"/>
    <w:rsid w:val="00F716DB"/>
    <w:rsid w:val="00F7330E"/>
    <w:rsid w:val="00F735C1"/>
    <w:rsid w:val="00F7473C"/>
    <w:rsid w:val="00F77D1D"/>
    <w:rsid w:val="00F80C94"/>
    <w:rsid w:val="00F876CD"/>
    <w:rsid w:val="00F87CCB"/>
    <w:rsid w:val="00F92178"/>
    <w:rsid w:val="00F94F60"/>
    <w:rsid w:val="00F9569D"/>
    <w:rsid w:val="00FA67F6"/>
    <w:rsid w:val="00FA77B1"/>
    <w:rsid w:val="00FB2082"/>
    <w:rsid w:val="00FB371B"/>
    <w:rsid w:val="00FB50A0"/>
    <w:rsid w:val="00FB7F82"/>
    <w:rsid w:val="00FC09B7"/>
    <w:rsid w:val="00FC1BE0"/>
    <w:rsid w:val="00FC6123"/>
    <w:rsid w:val="00FD01E7"/>
    <w:rsid w:val="00FD0E3A"/>
    <w:rsid w:val="00FD2187"/>
    <w:rsid w:val="00FD541B"/>
    <w:rsid w:val="00FD659C"/>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EC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970B45"/>
    <w:pPr>
      <w:keepNext/>
      <w:keepLines/>
      <w:widowControl w:val="0"/>
      <w:autoSpaceDE w:val="0"/>
      <w:autoSpaceDN w:val="0"/>
      <w:spacing w:before="40"/>
      <w:outlineLvl w:val="5"/>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60">
    <w:name w:val="Заголовок 6 Знак"/>
    <w:basedOn w:val="a0"/>
    <w:link w:val="6"/>
    <w:uiPriority w:val="9"/>
    <w:semiHidden/>
    <w:rsid w:val="00970B45"/>
    <w:rPr>
      <w:rFonts w:ascii="Cambria" w:eastAsia="Times New Roman" w:hAnsi="Cambria" w:cs="Times New Roman"/>
      <w:color w:val="243F60"/>
    </w:rPr>
  </w:style>
  <w:style w:type="numbering" w:customStyle="1" w:styleId="35">
    <w:name w:val="Нет списка3"/>
    <w:next w:val="a2"/>
    <w:uiPriority w:val="99"/>
    <w:semiHidden/>
    <w:unhideWhenUsed/>
    <w:rsid w:val="00970B45"/>
  </w:style>
  <w:style w:type="table" w:customStyle="1" w:styleId="TableNormal14">
    <w:name w:val="Table Normal14"/>
    <w:uiPriority w:val="2"/>
    <w:semiHidden/>
    <w:unhideWhenUsed/>
    <w:qFormat/>
    <w:rsid w:val="00970B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6">
    <w:name w:val="Базовый Знак"/>
    <w:link w:val="affffff7"/>
    <w:locked/>
    <w:rsid w:val="00970B45"/>
    <w:rPr>
      <w:rFonts w:ascii="Times New Roman" w:eastAsia="DejaVu Sans" w:hAnsi="Times New Roman" w:cs="Times New Roman"/>
      <w:sz w:val="24"/>
      <w:szCs w:val="24"/>
    </w:rPr>
  </w:style>
  <w:style w:type="paragraph" w:customStyle="1" w:styleId="affffff7">
    <w:name w:val="Базовый"/>
    <w:link w:val="affffff6"/>
    <w:qFormat/>
    <w:rsid w:val="00970B45"/>
    <w:pPr>
      <w:suppressAutoHyphens/>
      <w:spacing w:after="200" w:line="276" w:lineRule="auto"/>
    </w:pPr>
    <w:rPr>
      <w:rFonts w:ascii="Times New Roman" w:eastAsia="DejaVu Sans" w:hAnsi="Times New Roman" w:cs="Times New Roman"/>
      <w:sz w:val="24"/>
      <w:szCs w:val="24"/>
    </w:rPr>
  </w:style>
  <w:style w:type="paragraph" w:customStyle="1" w:styleId="211">
    <w:name w:val="Основной текст 21"/>
    <w:basedOn w:val="a"/>
    <w:uiPriority w:val="99"/>
    <w:qFormat/>
    <w:rsid w:val="00970B45"/>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970B4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970B4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6">
    <w:name w:val="Основной текст (3)_"/>
    <w:link w:val="37"/>
    <w:uiPriority w:val="99"/>
    <w:locked/>
    <w:rsid w:val="00970B45"/>
    <w:rPr>
      <w:rFonts w:ascii="Times New Roman" w:hAnsi="Times New Roman" w:cs="Times New Roman"/>
      <w:i/>
      <w:iCs/>
      <w:sz w:val="23"/>
      <w:szCs w:val="23"/>
      <w:shd w:val="clear" w:color="auto" w:fill="FFFFFF"/>
    </w:rPr>
  </w:style>
  <w:style w:type="paragraph" w:customStyle="1" w:styleId="37">
    <w:name w:val="Основной текст (3)"/>
    <w:basedOn w:val="a"/>
    <w:link w:val="36"/>
    <w:uiPriority w:val="99"/>
    <w:qFormat/>
    <w:rsid w:val="00970B45"/>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affffff8">
    <w:name w:val="Основной текст_"/>
    <w:link w:val="44"/>
    <w:locked/>
    <w:rsid w:val="00970B45"/>
    <w:rPr>
      <w:rFonts w:ascii="Calibri" w:eastAsia="Calibri" w:hAnsi="Calibri" w:cs="Calibri"/>
      <w:spacing w:val="2"/>
      <w:shd w:val="clear" w:color="auto" w:fill="FFFFFF"/>
    </w:rPr>
  </w:style>
  <w:style w:type="paragraph" w:customStyle="1" w:styleId="44">
    <w:name w:val="Основной текст4"/>
    <w:basedOn w:val="a"/>
    <w:link w:val="affffff8"/>
    <w:qFormat/>
    <w:rsid w:val="00970B45"/>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970B45"/>
    <w:rPr>
      <w:rFonts w:ascii="Arial" w:hAnsi="Arial" w:cs="Arial"/>
      <w:sz w:val="28"/>
      <w:szCs w:val="28"/>
      <w:lang w:val="en-GB"/>
    </w:rPr>
  </w:style>
  <w:style w:type="paragraph" w:customStyle="1" w:styleId="Docsubtitle2">
    <w:name w:val="Doc subtitle2"/>
    <w:basedOn w:val="a"/>
    <w:link w:val="Docsubtitle2Char"/>
    <w:qFormat/>
    <w:rsid w:val="00970B45"/>
    <w:rPr>
      <w:rFonts w:ascii="Arial" w:hAnsi="Arial" w:cs="Arial"/>
      <w:sz w:val="28"/>
      <w:szCs w:val="28"/>
      <w:lang w:val="en-GB"/>
    </w:rPr>
  </w:style>
  <w:style w:type="paragraph" w:customStyle="1" w:styleId="Doctitle">
    <w:name w:val="Doc title"/>
    <w:basedOn w:val="a"/>
    <w:uiPriority w:val="99"/>
    <w:qFormat/>
    <w:rsid w:val="00970B45"/>
    <w:rPr>
      <w:rFonts w:ascii="Arial" w:eastAsia="Times New Roman" w:hAnsi="Arial" w:cs="Times New Roman"/>
      <w:b/>
      <w:sz w:val="40"/>
      <w:szCs w:val="24"/>
      <w:lang w:val="en-GB"/>
    </w:rPr>
  </w:style>
  <w:style w:type="paragraph" w:customStyle="1" w:styleId="full">
    <w:name w:val="full"/>
    <w:basedOn w:val="a"/>
    <w:uiPriority w:val="99"/>
    <w:qFormat/>
    <w:rsid w:val="00970B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970B45"/>
  </w:style>
  <w:style w:type="character" w:customStyle="1" w:styleId="highlightedsearchterm">
    <w:name w:val="highlightedsearchterm"/>
    <w:basedOn w:val="a0"/>
    <w:rsid w:val="00970B45"/>
  </w:style>
  <w:style w:type="character" w:customStyle="1" w:styleId="googqs-tidbit">
    <w:name w:val="goog_qs-tidbit"/>
    <w:basedOn w:val="a0"/>
    <w:rsid w:val="00970B45"/>
  </w:style>
  <w:style w:type="character" w:customStyle="1" w:styleId="FontStyle44">
    <w:name w:val="Font Style44"/>
    <w:uiPriority w:val="99"/>
    <w:rsid w:val="00970B45"/>
    <w:rPr>
      <w:rFonts w:ascii="Times New Roman" w:hAnsi="Times New Roman" w:cs="Times New Roman" w:hint="default"/>
      <w:b/>
      <w:bCs/>
      <w:sz w:val="20"/>
      <w:szCs w:val="20"/>
    </w:rPr>
  </w:style>
  <w:style w:type="character" w:customStyle="1" w:styleId="FontStyle193">
    <w:name w:val="Font Style193"/>
    <w:uiPriority w:val="99"/>
    <w:rsid w:val="00970B45"/>
    <w:rPr>
      <w:rFonts w:ascii="Arial" w:hAnsi="Arial" w:cs="Arial" w:hint="default"/>
      <w:b/>
      <w:bCs w:val="0"/>
      <w:sz w:val="50"/>
    </w:rPr>
  </w:style>
  <w:style w:type="character" w:customStyle="1" w:styleId="FontStyle151">
    <w:name w:val="Font Style151"/>
    <w:uiPriority w:val="99"/>
    <w:rsid w:val="00970B45"/>
    <w:rPr>
      <w:rFonts w:ascii="Arial" w:hAnsi="Arial" w:cs="Arial" w:hint="default"/>
      <w:b/>
      <w:bCs w:val="0"/>
      <w:smallCaps/>
      <w:spacing w:val="30"/>
      <w:sz w:val="44"/>
    </w:rPr>
  </w:style>
  <w:style w:type="character" w:customStyle="1" w:styleId="apple-style-span">
    <w:name w:val="apple-style-span"/>
    <w:rsid w:val="00970B45"/>
    <w:rPr>
      <w:rFonts w:ascii="Times New Roman" w:hAnsi="Times New Roman" w:cs="Times New Roman" w:hint="default"/>
    </w:rPr>
  </w:style>
  <w:style w:type="character" w:customStyle="1" w:styleId="FontStyle153">
    <w:name w:val="Font Style153"/>
    <w:uiPriority w:val="99"/>
    <w:rsid w:val="00970B45"/>
    <w:rPr>
      <w:rFonts w:ascii="Bookman Old Style" w:hAnsi="Bookman Old Style" w:hint="default"/>
      <w:spacing w:val="10"/>
      <w:sz w:val="44"/>
    </w:rPr>
  </w:style>
  <w:style w:type="character" w:customStyle="1" w:styleId="affffff9">
    <w:name w:val="Основной текст + Не полужирный"/>
    <w:aliases w:val="Курсив"/>
    <w:uiPriority w:val="99"/>
    <w:rsid w:val="00970B45"/>
    <w:rPr>
      <w:rFonts w:ascii="Times New Roman" w:hAnsi="Times New Roman" w:cs="Times New Roman" w:hint="default"/>
      <w:i/>
      <w:iCs/>
      <w:strike w:val="0"/>
      <w:dstrike w:val="0"/>
      <w:sz w:val="23"/>
      <w:szCs w:val="23"/>
      <w:u w:val="none"/>
      <w:effect w:val="none"/>
    </w:rPr>
  </w:style>
  <w:style w:type="character" w:customStyle="1" w:styleId="1f1">
    <w:name w:val="Основной текст Знак1"/>
    <w:uiPriority w:val="99"/>
    <w:rsid w:val="00970B45"/>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970B45"/>
    <w:rPr>
      <w:rFonts w:ascii="Times New Roman" w:hAnsi="Times New Roman" w:cs="Times New Roman" w:hint="default"/>
      <w:i/>
      <w:iCs/>
      <w:strike w:val="0"/>
      <w:dstrike w:val="0"/>
      <w:spacing w:val="-2"/>
      <w:sz w:val="21"/>
      <w:szCs w:val="21"/>
      <w:u w:val="none"/>
      <w:effect w:val="none"/>
    </w:rPr>
  </w:style>
  <w:style w:type="character" w:customStyle="1" w:styleId="affffffa">
    <w:name w:val="Основной текст + Курсив"/>
    <w:uiPriority w:val="99"/>
    <w:rsid w:val="00970B4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2">
    <w:name w:val="Основной текст1"/>
    <w:rsid w:val="00970B45"/>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970B45"/>
  </w:style>
  <w:style w:type="character" w:customStyle="1" w:styleId="2e">
    <w:name w:val="Заголовок2"/>
    <w:rsid w:val="00970B45"/>
  </w:style>
  <w:style w:type="paragraph" w:styleId="38">
    <w:name w:val="Body Text Indent 3"/>
    <w:basedOn w:val="a"/>
    <w:link w:val="39"/>
    <w:uiPriority w:val="99"/>
    <w:semiHidden/>
    <w:unhideWhenUsed/>
    <w:qFormat/>
    <w:rsid w:val="00970B45"/>
    <w:pPr>
      <w:widowControl w:val="0"/>
      <w:autoSpaceDE w:val="0"/>
      <w:autoSpaceDN w:val="0"/>
      <w:spacing w:after="120"/>
      <w:ind w:left="283"/>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semiHidden/>
    <w:rsid w:val="00970B45"/>
    <w:rPr>
      <w:rFonts w:ascii="Times New Roman" w:eastAsia="Times New Roman" w:hAnsi="Times New Roman" w:cs="Times New Roman"/>
      <w:sz w:val="16"/>
      <w:szCs w:val="16"/>
    </w:rPr>
  </w:style>
  <w:style w:type="table" w:customStyle="1" w:styleId="50">
    <w:name w:val="Сетка таблицы5"/>
    <w:basedOn w:val="a1"/>
    <w:next w:val="a3"/>
    <w:rsid w:val="00970B45"/>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3"/>
    <w:basedOn w:val="a"/>
    <w:link w:val="3b"/>
    <w:uiPriority w:val="99"/>
    <w:semiHidden/>
    <w:unhideWhenUsed/>
    <w:qFormat/>
    <w:rsid w:val="00970B45"/>
    <w:pPr>
      <w:spacing w:after="120" w:line="276" w:lineRule="auto"/>
    </w:pPr>
    <w:rPr>
      <w:rFonts w:ascii="Calibri" w:eastAsia="Times New Roman" w:hAnsi="Calibri" w:cs="Times New Roman"/>
      <w:sz w:val="16"/>
      <w:szCs w:val="16"/>
      <w:lang w:eastAsia="ru-RU"/>
    </w:rPr>
  </w:style>
  <w:style w:type="character" w:customStyle="1" w:styleId="3b">
    <w:name w:val="Основной текст 3 Знак"/>
    <w:basedOn w:val="a0"/>
    <w:link w:val="3a"/>
    <w:uiPriority w:val="99"/>
    <w:semiHidden/>
    <w:rsid w:val="00970B45"/>
    <w:rPr>
      <w:rFonts w:ascii="Calibri" w:eastAsia="Times New Roman" w:hAnsi="Calibri" w:cs="Times New Roman"/>
      <w:sz w:val="16"/>
      <w:szCs w:val="16"/>
      <w:lang w:eastAsia="ru-RU"/>
    </w:rPr>
  </w:style>
  <w:style w:type="paragraph" w:customStyle="1" w:styleId="pboth">
    <w:name w:val="pboth"/>
    <w:basedOn w:val="a"/>
    <w:uiPriority w:val="99"/>
    <w:qFormat/>
    <w:rsid w:val="00970B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970B45"/>
    <w:rPr>
      <w:rFonts w:ascii="Times New Roman" w:eastAsia="Times New Roman" w:hAnsi="Times New Roman"/>
      <w:lang w:eastAsia="en-US"/>
    </w:rPr>
  </w:style>
  <w:style w:type="character" w:customStyle="1" w:styleId="1f4">
    <w:name w:val="Верхний колонтитул Знак1"/>
    <w:uiPriority w:val="99"/>
    <w:semiHidden/>
    <w:rsid w:val="00970B45"/>
    <w:rPr>
      <w:rFonts w:ascii="Times New Roman" w:eastAsia="Times New Roman" w:hAnsi="Times New Roman" w:cs="Times New Roman" w:hint="default"/>
      <w:sz w:val="22"/>
      <w:szCs w:val="22"/>
      <w:lang w:eastAsia="en-US"/>
    </w:rPr>
  </w:style>
  <w:style w:type="character" w:customStyle="1" w:styleId="1f5">
    <w:name w:val="Текст концевой сноски Знак1"/>
    <w:uiPriority w:val="99"/>
    <w:semiHidden/>
    <w:rsid w:val="00970B45"/>
    <w:rPr>
      <w:rFonts w:ascii="Times New Roman" w:eastAsia="Times New Roman" w:hAnsi="Times New Roman" w:cs="Times New Roman" w:hint="default"/>
      <w:lang w:eastAsia="en-US"/>
    </w:rPr>
  </w:style>
  <w:style w:type="character" w:customStyle="1" w:styleId="212">
    <w:name w:val="Основной текст 2 Знак1"/>
    <w:uiPriority w:val="99"/>
    <w:semiHidden/>
    <w:rsid w:val="00970B45"/>
    <w:rPr>
      <w:rFonts w:ascii="Times New Roman" w:eastAsia="Times New Roman" w:hAnsi="Times New Roman" w:cs="Times New Roman" w:hint="default"/>
      <w:sz w:val="22"/>
      <w:szCs w:val="22"/>
      <w:lang w:eastAsia="en-US"/>
    </w:rPr>
  </w:style>
  <w:style w:type="character" w:customStyle="1" w:styleId="213">
    <w:name w:val="Основной текст с отступом 2 Знак1"/>
    <w:uiPriority w:val="99"/>
    <w:semiHidden/>
    <w:rsid w:val="00970B45"/>
    <w:rPr>
      <w:rFonts w:ascii="Times New Roman" w:eastAsia="Times New Roman" w:hAnsi="Times New Roman" w:cs="Times New Roman" w:hint="default"/>
      <w:sz w:val="22"/>
      <w:szCs w:val="22"/>
      <w:lang w:eastAsia="en-US"/>
    </w:rPr>
  </w:style>
  <w:style w:type="paragraph" w:customStyle="1" w:styleId="21">
    <w:name w:val="Гиперссылка2"/>
    <w:basedOn w:val="a"/>
    <w:link w:val="af0"/>
    <w:uiPriority w:val="99"/>
    <w:rsid w:val="00C51E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169">
      <w:bodyDiv w:val="1"/>
      <w:marLeft w:val="0"/>
      <w:marRight w:val="0"/>
      <w:marTop w:val="0"/>
      <w:marBottom w:val="0"/>
      <w:divBdr>
        <w:top w:val="none" w:sz="0" w:space="0" w:color="auto"/>
        <w:left w:val="none" w:sz="0" w:space="0" w:color="auto"/>
        <w:bottom w:val="none" w:sz="0" w:space="0" w:color="auto"/>
        <w:right w:val="none" w:sz="0" w:space="0" w:color="auto"/>
      </w:divBdr>
    </w:div>
    <w:div w:id="13371578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7740364">
      <w:bodyDiv w:val="1"/>
      <w:marLeft w:val="0"/>
      <w:marRight w:val="0"/>
      <w:marTop w:val="0"/>
      <w:marBottom w:val="0"/>
      <w:divBdr>
        <w:top w:val="none" w:sz="0" w:space="0" w:color="auto"/>
        <w:left w:val="none" w:sz="0" w:space="0" w:color="auto"/>
        <w:bottom w:val="none" w:sz="0" w:space="0" w:color="auto"/>
        <w:right w:val="none" w:sz="0" w:space="0" w:color="auto"/>
      </w:divBdr>
    </w:div>
    <w:div w:id="200823877">
      <w:bodyDiv w:val="1"/>
      <w:marLeft w:val="0"/>
      <w:marRight w:val="0"/>
      <w:marTop w:val="0"/>
      <w:marBottom w:val="0"/>
      <w:divBdr>
        <w:top w:val="none" w:sz="0" w:space="0" w:color="auto"/>
        <w:left w:val="none" w:sz="0" w:space="0" w:color="auto"/>
        <w:bottom w:val="none" w:sz="0" w:space="0" w:color="auto"/>
        <w:right w:val="none" w:sz="0" w:space="0" w:color="auto"/>
      </w:divBdr>
    </w:div>
    <w:div w:id="2174748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688584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33336336">
      <w:bodyDiv w:val="1"/>
      <w:marLeft w:val="0"/>
      <w:marRight w:val="0"/>
      <w:marTop w:val="0"/>
      <w:marBottom w:val="0"/>
      <w:divBdr>
        <w:top w:val="none" w:sz="0" w:space="0" w:color="auto"/>
        <w:left w:val="none" w:sz="0" w:space="0" w:color="auto"/>
        <w:bottom w:val="none" w:sz="0" w:space="0" w:color="auto"/>
        <w:right w:val="none" w:sz="0" w:space="0" w:color="auto"/>
      </w:divBdr>
    </w:div>
    <w:div w:id="347559360">
      <w:bodyDiv w:val="1"/>
      <w:marLeft w:val="0"/>
      <w:marRight w:val="0"/>
      <w:marTop w:val="0"/>
      <w:marBottom w:val="0"/>
      <w:divBdr>
        <w:top w:val="none" w:sz="0" w:space="0" w:color="auto"/>
        <w:left w:val="none" w:sz="0" w:space="0" w:color="auto"/>
        <w:bottom w:val="none" w:sz="0" w:space="0" w:color="auto"/>
        <w:right w:val="none" w:sz="0" w:space="0" w:color="auto"/>
      </w:divBdr>
    </w:div>
    <w:div w:id="349307565">
      <w:bodyDiv w:val="1"/>
      <w:marLeft w:val="0"/>
      <w:marRight w:val="0"/>
      <w:marTop w:val="0"/>
      <w:marBottom w:val="0"/>
      <w:divBdr>
        <w:top w:val="none" w:sz="0" w:space="0" w:color="auto"/>
        <w:left w:val="none" w:sz="0" w:space="0" w:color="auto"/>
        <w:bottom w:val="none" w:sz="0" w:space="0" w:color="auto"/>
        <w:right w:val="none" w:sz="0" w:space="0" w:color="auto"/>
      </w:divBdr>
    </w:div>
    <w:div w:id="37253394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769380">
      <w:bodyDiv w:val="1"/>
      <w:marLeft w:val="0"/>
      <w:marRight w:val="0"/>
      <w:marTop w:val="0"/>
      <w:marBottom w:val="0"/>
      <w:divBdr>
        <w:top w:val="none" w:sz="0" w:space="0" w:color="auto"/>
        <w:left w:val="none" w:sz="0" w:space="0" w:color="auto"/>
        <w:bottom w:val="none" w:sz="0" w:space="0" w:color="auto"/>
        <w:right w:val="none" w:sz="0" w:space="0" w:color="auto"/>
      </w:divBdr>
    </w:div>
    <w:div w:id="478227696">
      <w:bodyDiv w:val="1"/>
      <w:marLeft w:val="0"/>
      <w:marRight w:val="0"/>
      <w:marTop w:val="0"/>
      <w:marBottom w:val="0"/>
      <w:divBdr>
        <w:top w:val="none" w:sz="0" w:space="0" w:color="auto"/>
        <w:left w:val="none" w:sz="0" w:space="0" w:color="auto"/>
        <w:bottom w:val="none" w:sz="0" w:space="0" w:color="auto"/>
        <w:right w:val="none" w:sz="0" w:space="0" w:color="auto"/>
      </w:divBdr>
    </w:div>
    <w:div w:id="48339732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95511">
      <w:bodyDiv w:val="1"/>
      <w:marLeft w:val="0"/>
      <w:marRight w:val="0"/>
      <w:marTop w:val="0"/>
      <w:marBottom w:val="0"/>
      <w:divBdr>
        <w:top w:val="none" w:sz="0" w:space="0" w:color="auto"/>
        <w:left w:val="none" w:sz="0" w:space="0" w:color="auto"/>
        <w:bottom w:val="none" w:sz="0" w:space="0" w:color="auto"/>
        <w:right w:val="none" w:sz="0" w:space="0" w:color="auto"/>
      </w:divBdr>
    </w:div>
    <w:div w:id="506212291">
      <w:bodyDiv w:val="1"/>
      <w:marLeft w:val="0"/>
      <w:marRight w:val="0"/>
      <w:marTop w:val="0"/>
      <w:marBottom w:val="0"/>
      <w:divBdr>
        <w:top w:val="none" w:sz="0" w:space="0" w:color="auto"/>
        <w:left w:val="none" w:sz="0" w:space="0" w:color="auto"/>
        <w:bottom w:val="none" w:sz="0" w:space="0" w:color="auto"/>
        <w:right w:val="none" w:sz="0" w:space="0" w:color="auto"/>
      </w:divBdr>
    </w:div>
    <w:div w:id="5617967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735774">
      <w:bodyDiv w:val="1"/>
      <w:marLeft w:val="0"/>
      <w:marRight w:val="0"/>
      <w:marTop w:val="0"/>
      <w:marBottom w:val="0"/>
      <w:divBdr>
        <w:top w:val="none" w:sz="0" w:space="0" w:color="auto"/>
        <w:left w:val="none" w:sz="0" w:space="0" w:color="auto"/>
        <w:bottom w:val="none" w:sz="0" w:space="0" w:color="auto"/>
        <w:right w:val="none" w:sz="0" w:space="0" w:color="auto"/>
      </w:divBdr>
    </w:div>
    <w:div w:id="820073764">
      <w:bodyDiv w:val="1"/>
      <w:marLeft w:val="0"/>
      <w:marRight w:val="0"/>
      <w:marTop w:val="0"/>
      <w:marBottom w:val="0"/>
      <w:divBdr>
        <w:top w:val="none" w:sz="0" w:space="0" w:color="auto"/>
        <w:left w:val="none" w:sz="0" w:space="0" w:color="auto"/>
        <w:bottom w:val="none" w:sz="0" w:space="0" w:color="auto"/>
        <w:right w:val="none" w:sz="0" w:space="0" w:color="auto"/>
      </w:divBdr>
    </w:div>
    <w:div w:id="85283987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13669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3842368">
      <w:bodyDiv w:val="1"/>
      <w:marLeft w:val="0"/>
      <w:marRight w:val="0"/>
      <w:marTop w:val="0"/>
      <w:marBottom w:val="0"/>
      <w:divBdr>
        <w:top w:val="none" w:sz="0" w:space="0" w:color="auto"/>
        <w:left w:val="none" w:sz="0" w:space="0" w:color="auto"/>
        <w:bottom w:val="none" w:sz="0" w:space="0" w:color="auto"/>
        <w:right w:val="none" w:sz="0" w:space="0" w:color="auto"/>
      </w:divBdr>
    </w:div>
    <w:div w:id="1115295634">
      <w:bodyDiv w:val="1"/>
      <w:marLeft w:val="0"/>
      <w:marRight w:val="0"/>
      <w:marTop w:val="0"/>
      <w:marBottom w:val="0"/>
      <w:divBdr>
        <w:top w:val="none" w:sz="0" w:space="0" w:color="auto"/>
        <w:left w:val="none" w:sz="0" w:space="0" w:color="auto"/>
        <w:bottom w:val="none" w:sz="0" w:space="0" w:color="auto"/>
        <w:right w:val="none" w:sz="0" w:space="0" w:color="auto"/>
      </w:divBdr>
    </w:div>
    <w:div w:id="113233228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3464282">
      <w:bodyDiv w:val="1"/>
      <w:marLeft w:val="0"/>
      <w:marRight w:val="0"/>
      <w:marTop w:val="0"/>
      <w:marBottom w:val="0"/>
      <w:divBdr>
        <w:top w:val="none" w:sz="0" w:space="0" w:color="auto"/>
        <w:left w:val="none" w:sz="0" w:space="0" w:color="auto"/>
        <w:bottom w:val="none" w:sz="0" w:space="0" w:color="auto"/>
        <w:right w:val="none" w:sz="0" w:space="0" w:color="auto"/>
      </w:divBdr>
    </w:div>
    <w:div w:id="1543322634">
      <w:bodyDiv w:val="1"/>
      <w:marLeft w:val="0"/>
      <w:marRight w:val="0"/>
      <w:marTop w:val="0"/>
      <w:marBottom w:val="0"/>
      <w:divBdr>
        <w:top w:val="none" w:sz="0" w:space="0" w:color="auto"/>
        <w:left w:val="none" w:sz="0" w:space="0" w:color="auto"/>
        <w:bottom w:val="none" w:sz="0" w:space="0" w:color="auto"/>
        <w:right w:val="none" w:sz="0" w:space="0" w:color="auto"/>
      </w:divBdr>
    </w:div>
    <w:div w:id="1583678935">
      <w:bodyDiv w:val="1"/>
      <w:marLeft w:val="0"/>
      <w:marRight w:val="0"/>
      <w:marTop w:val="0"/>
      <w:marBottom w:val="0"/>
      <w:divBdr>
        <w:top w:val="none" w:sz="0" w:space="0" w:color="auto"/>
        <w:left w:val="none" w:sz="0" w:space="0" w:color="auto"/>
        <w:bottom w:val="none" w:sz="0" w:space="0" w:color="auto"/>
        <w:right w:val="none" w:sz="0" w:space="0" w:color="auto"/>
      </w:divBdr>
    </w:div>
    <w:div w:id="1608849107">
      <w:bodyDiv w:val="1"/>
      <w:marLeft w:val="0"/>
      <w:marRight w:val="0"/>
      <w:marTop w:val="0"/>
      <w:marBottom w:val="0"/>
      <w:divBdr>
        <w:top w:val="none" w:sz="0" w:space="0" w:color="auto"/>
        <w:left w:val="none" w:sz="0" w:space="0" w:color="auto"/>
        <w:bottom w:val="none" w:sz="0" w:space="0" w:color="auto"/>
        <w:right w:val="none" w:sz="0" w:space="0" w:color="auto"/>
      </w:divBdr>
    </w:div>
    <w:div w:id="1613589280">
      <w:bodyDiv w:val="1"/>
      <w:marLeft w:val="0"/>
      <w:marRight w:val="0"/>
      <w:marTop w:val="0"/>
      <w:marBottom w:val="0"/>
      <w:divBdr>
        <w:top w:val="none" w:sz="0" w:space="0" w:color="auto"/>
        <w:left w:val="none" w:sz="0" w:space="0" w:color="auto"/>
        <w:bottom w:val="none" w:sz="0" w:space="0" w:color="auto"/>
        <w:right w:val="none" w:sz="0" w:space="0" w:color="auto"/>
      </w:divBdr>
    </w:div>
    <w:div w:id="1617907767">
      <w:bodyDiv w:val="1"/>
      <w:marLeft w:val="0"/>
      <w:marRight w:val="0"/>
      <w:marTop w:val="0"/>
      <w:marBottom w:val="0"/>
      <w:divBdr>
        <w:top w:val="none" w:sz="0" w:space="0" w:color="auto"/>
        <w:left w:val="none" w:sz="0" w:space="0" w:color="auto"/>
        <w:bottom w:val="none" w:sz="0" w:space="0" w:color="auto"/>
        <w:right w:val="none" w:sz="0" w:space="0" w:color="auto"/>
      </w:divBdr>
    </w:div>
    <w:div w:id="16270032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0502642">
      <w:bodyDiv w:val="1"/>
      <w:marLeft w:val="0"/>
      <w:marRight w:val="0"/>
      <w:marTop w:val="0"/>
      <w:marBottom w:val="0"/>
      <w:divBdr>
        <w:top w:val="none" w:sz="0" w:space="0" w:color="auto"/>
        <w:left w:val="none" w:sz="0" w:space="0" w:color="auto"/>
        <w:bottom w:val="none" w:sz="0" w:space="0" w:color="auto"/>
        <w:right w:val="none" w:sz="0" w:space="0" w:color="auto"/>
      </w:divBdr>
    </w:div>
    <w:div w:id="1965694528">
      <w:bodyDiv w:val="1"/>
      <w:marLeft w:val="0"/>
      <w:marRight w:val="0"/>
      <w:marTop w:val="0"/>
      <w:marBottom w:val="0"/>
      <w:divBdr>
        <w:top w:val="none" w:sz="0" w:space="0" w:color="auto"/>
        <w:left w:val="none" w:sz="0" w:space="0" w:color="auto"/>
        <w:bottom w:val="none" w:sz="0" w:space="0" w:color="auto"/>
        <w:right w:val="none" w:sz="0" w:space="0" w:color="auto"/>
      </w:divBdr>
    </w:div>
    <w:div w:id="2051300431">
      <w:bodyDiv w:val="1"/>
      <w:marLeft w:val="0"/>
      <w:marRight w:val="0"/>
      <w:marTop w:val="0"/>
      <w:marBottom w:val="0"/>
      <w:divBdr>
        <w:top w:val="none" w:sz="0" w:space="0" w:color="auto"/>
        <w:left w:val="none" w:sz="0" w:space="0" w:color="auto"/>
        <w:bottom w:val="none" w:sz="0" w:space="0" w:color="auto"/>
        <w:right w:val="none" w:sz="0" w:space="0" w:color="auto"/>
      </w:divBdr>
    </w:div>
    <w:div w:id="208491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122511" TargetMode="External"/><Relationship Id="rId18" Type="http://schemas.openxmlformats.org/officeDocument/2006/relationships/hyperlink" Target="https://spolab.firpo.ru/npdv2/category-doc/get/487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polab.firpo.ru/npdv2/category-doc/get/5138" TargetMode="External"/><Relationship Id="rId7" Type="http://schemas.openxmlformats.org/officeDocument/2006/relationships/endnotes" Target="endnotes.xml"/><Relationship Id="rId12" Type="http://schemas.openxmlformats.org/officeDocument/2006/relationships/hyperlink" Target="https://e.lanbook.com/book/352637" TargetMode="External"/><Relationship Id="rId17" Type="http://schemas.openxmlformats.org/officeDocument/2006/relationships/hyperlink" Target="https://urait.ru/bcode/53780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36599" TargetMode="External"/><Relationship Id="rId20"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74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urait.ru/bcode/537195" TargetMode="External"/><Relationship Id="rId23" Type="http://schemas.openxmlformats.org/officeDocument/2006/relationships/hyperlink" Target="https://spolab.firpo.ru/npdv2/category-doc/get/5135" TargetMode="External"/><Relationship Id="rId10" Type="http://schemas.openxmlformats.org/officeDocument/2006/relationships/hyperlink" Target="https://urait.ru/bcode/535124" TargetMode="External"/><Relationship Id="rId19"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ru/catalog/product/2119559" TargetMode="External"/><Relationship Id="rId22"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91</Pages>
  <Words>22165</Words>
  <Characters>126343</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17</cp:revision>
  <cp:lastPrinted>2023-04-28T08:44:00Z</cp:lastPrinted>
  <dcterms:created xsi:type="dcterms:W3CDTF">2024-08-15T16:19:00Z</dcterms:created>
  <dcterms:modified xsi:type="dcterms:W3CDTF">2026-01-23T09:15:00Z</dcterms:modified>
</cp:coreProperties>
</file>