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92B55" w14:textId="77777777" w:rsidR="00E54BC5" w:rsidRDefault="00E54BC5">
      <w:pPr>
        <w:tabs>
          <w:tab w:val="left" w:pos="204"/>
        </w:tabs>
        <w:rPr>
          <w:rFonts w:ascii="Times New Roman" w:hAnsi="Times New Roman"/>
          <w:b/>
          <w:bCs/>
        </w:rPr>
      </w:pPr>
    </w:p>
    <w:p w14:paraId="680055DC" w14:textId="77777777" w:rsidR="00E54BC5" w:rsidRDefault="005A2950">
      <w:pPr>
        <w:pStyle w:val="11"/>
        <w:jc w:val="right"/>
      </w:pPr>
      <w:r>
        <w:t xml:space="preserve">Приложение </w:t>
      </w:r>
      <w:r>
        <w:rPr>
          <w:lang w:val="ru-RU"/>
        </w:rPr>
        <w:t>1</w:t>
      </w:r>
    </w:p>
    <w:p w14:paraId="6FEACE08" w14:textId="77777777" w:rsidR="00E54BC5" w:rsidRDefault="005A295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специальности</w:t>
      </w:r>
    </w:p>
    <w:p w14:paraId="1DEF0571" w14:textId="77777777" w:rsidR="00E54BC5" w:rsidRDefault="005A2950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13.02.07 </w:t>
      </w:r>
      <w:r>
        <w:rPr>
          <w:rFonts w:ascii="Times New Roman" w:hAnsi="Times New Roman"/>
          <w:b/>
          <w:i/>
          <w:sz w:val="24"/>
          <w:szCs w:val="24"/>
        </w:rPr>
        <w:t>Электроснабжение (по отраслям)</w:t>
      </w:r>
    </w:p>
    <w:p w14:paraId="75B06F54" w14:textId="77777777" w:rsidR="00E54BC5" w:rsidRDefault="00E54BC5">
      <w:pPr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</w:p>
    <w:p w14:paraId="0CABDAF6" w14:textId="77777777" w:rsidR="00E54BC5" w:rsidRDefault="00E54BC5">
      <w:pPr>
        <w:jc w:val="right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37FBC325" w14:textId="77777777"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14:paraId="507A299F" w14:textId="77777777"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14:paraId="799BA807" w14:textId="77777777" w:rsidR="00E54BC5" w:rsidRDefault="00E54BC5">
      <w:pPr>
        <w:jc w:val="right"/>
        <w:rPr>
          <w:rFonts w:ascii="Times New Roman" w:hAnsi="Times New Roman"/>
          <w:b/>
          <w:sz w:val="24"/>
          <w:szCs w:val="24"/>
        </w:rPr>
      </w:pPr>
    </w:p>
    <w:p w14:paraId="638A0AA1" w14:textId="77777777" w:rsidR="00E54BC5" w:rsidRDefault="00E54BC5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14:paraId="41C6A685" w14:textId="77777777" w:rsidR="00E54BC5" w:rsidRDefault="00E54BC5">
      <w:pPr>
        <w:jc w:val="center"/>
        <w:rPr>
          <w:b/>
          <w:i/>
          <w:sz w:val="28"/>
          <w:szCs w:val="28"/>
          <w:vertAlign w:val="superscript"/>
        </w:rPr>
      </w:pPr>
    </w:p>
    <w:p w14:paraId="7CEF0299" w14:textId="77777777" w:rsidR="00E54BC5" w:rsidRDefault="00E54BC5">
      <w:pPr>
        <w:jc w:val="center"/>
        <w:rPr>
          <w:b/>
          <w:i/>
          <w:sz w:val="24"/>
          <w:szCs w:val="24"/>
        </w:rPr>
      </w:pPr>
    </w:p>
    <w:p w14:paraId="78438FF4" w14:textId="77777777" w:rsidR="00E54BC5" w:rsidRDefault="00E54BC5">
      <w:pPr>
        <w:jc w:val="center"/>
        <w:rPr>
          <w:b/>
          <w:i/>
          <w:sz w:val="24"/>
          <w:szCs w:val="24"/>
        </w:rPr>
      </w:pPr>
    </w:p>
    <w:p w14:paraId="52F684E4" w14:textId="77777777" w:rsidR="00E54BC5" w:rsidRDefault="00E54BC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550567" w14:textId="77777777" w:rsidR="00E54BC5" w:rsidRDefault="00E54BC5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BD33CF" w14:textId="77777777" w:rsidR="00E54BC5" w:rsidRDefault="005A2950">
      <w:pPr>
        <w:pStyle w:val="1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73795B8C" w14:textId="77777777" w:rsidR="00E54BC5" w:rsidRDefault="005A295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13.02.07 </w:t>
      </w:r>
      <w:r>
        <w:rPr>
          <w:rFonts w:ascii="Times New Roman" w:hAnsi="Times New Roman"/>
          <w:b/>
          <w:sz w:val="24"/>
          <w:szCs w:val="24"/>
        </w:rPr>
        <w:t>Электроснабжение (по отраслям)</w:t>
      </w:r>
    </w:p>
    <w:p w14:paraId="11B9F16A" w14:textId="77777777" w:rsidR="00E54BC5" w:rsidRDefault="005A2950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i/>
          <w:sz w:val="28"/>
          <w:szCs w:val="28"/>
          <w:vertAlign w:val="superscript"/>
        </w:rPr>
        <w:t xml:space="preserve"> </w:t>
      </w:r>
    </w:p>
    <w:p w14:paraId="256F242F" w14:textId="77777777" w:rsidR="00E54BC5" w:rsidRDefault="00E54BC5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33CBED27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3155AEFC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3F26CDC4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4EB0B856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6C9C96CD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4E523553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42D49EEC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71E1A18B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77FF3B38" w14:textId="77777777" w:rsidR="00E54BC5" w:rsidRDefault="00E54BC5">
      <w:pPr>
        <w:jc w:val="center"/>
        <w:rPr>
          <w:rFonts w:ascii="Times New Roman" w:hAnsi="Times New Roman"/>
          <w:b/>
          <w:i/>
        </w:rPr>
      </w:pPr>
    </w:p>
    <w:p w14:paraId="158FB893" w14:textId="77777777" w:rsidR="00E54BC5" w:rsidRDefault="005A29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2022г.</w:t>
      </w:r>
      <w:r>
        <w:br w:type="page"/>
      </w:r>
    </w:p>
    <w:p w14:paraId="45A8A22A" w14:textId="77777777" w:rsidR="00E54BC5" w:rsidRDefault="005A29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7161F906" w14:textId="77777777" w:rsidR="00E54BC5" w:rsidRDefault="005A2950" w:rsidP="00B40A6E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14:paraId="569B5E3A" w14:textId="008A76D9" w:rsidR="00E54BC5" w:rsidRDefault="005A2950" w:rsidP="00B40A6E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2.  </w:t>
      </w:r>
      <w:r>
        <w:rPr>
          <w:rFonts w:ascii="Times New Roman" w:hAnsi="Times New Roman"/>
          <w:color w:val="000000"/>
          <w:sz w:val="24"/>
          <w:szCs w:val="24"/>
        </w:rPr>
        <w:t>МК разрабатывается для каждой 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217ACB70" w14:textId="77777777" w:rsidR="00E54BC5" w:rsidRDefault="005A2950" w:rsidP="00B40A6E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>
        <w:rPr>
          <w:rFonts w:ascii="Times New Roman" w:hAnsi="Times New Roman"/>
          <w:sz w:val="24"/>
          <w:szCs w:val="24"/>
        </w:rPr>
        <w:t>надпрофессиональную части.</w:t>
      </w:r>
    </w:p>
    <w:p w14:paraId="7EDB3E88" w14:textId="77777777" w:rsidR="00E54BC5" w:rsidRDefault="005A2950" w:rsidP="00B40A6E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3BFAE61C" w14:textId="77777777" w:rsidR="00E54BC5" w:rsidRDefault="005A2950" w:rsidP="00B40A6E">
      <w:pPr>
        <w:tabs>
          <w:tab w:val="left" w:pos="1276"/>
        </w:tabs>
        <w:spacing w:after="0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5.  </w:t>
      </w:r>
      <w:r>
        <w:rPr>
          <w:rFonts w:ascii="Times New Roman" w:hAnsi="Times New Roman"/>
          <w:sz w:val="24"/>
          <w:szCs w:val="24"/>
        </w:rPr>
        <w:t xml:space="preserve">Надпрофессиональная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235AA002" w14:textId="77777777" w:rsidR="00E54BC5" w:rsidRDefault="005A2950" w:rsidP="00B40A6E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66B92C6A" w14:textId="0B5BAFEA" w:rsidR="00E54BC5" w:rsidRDefault="005A2950" w:rsidP="00B40A6E">
      <w:pPr>
        <w:widowControl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57786711" w14:textId="77777777" w:rsidR="00DB6DD6" w:rsidRDefault="00DB6DD6" w:rsidP="00B40A6E">
      <w:pPr>
        <w:widowControl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8E9C77B" w14:textId="77777777" w:rsidR="00E54BC5" w:rsidRDefault="00070CA7" w:rsidP="00070CA7">
      <w:pPr>
        <w:widowControl w:val="0"/>
        <w:ind w:firstLine="709"/>
        <w:jc w:val="both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034FB19" wp14:editId="2B91BD5C">
            <wp:extent cx="5204906" cy="2802105"/>
            <wp:effectExtent l="0" t="0" r="0" b="0"/>
            <wp:docPr id="1" name="Схе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925" t="-9" r="-4183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34" cy="281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0798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1A2CA5" wp14:editId="342F6E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" name="AutoShape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8EFA6E5" id="AutoShape 9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XlxARi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bookmarkEnd w:id="0"/>
    </w:p>
    <w:p w14:paraId="6B96A5E1" w14:textId="77777777" w:rsidR="00070CA7" w:rsidRDefault="00070CA7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070CA7">
          <w:pgSz w:w="11906" w:h="16838"/>
          <w:pgMar w:top="1134" w:right="851" w:bottom="992" w:left="1418" w:header="0" w:footer="0" w:gutter="0"/>
          <w:cols w:space="720"/>
          <w:docGrid w:linePitch="360"/>
        </w:sectPr>
      </w:pPr>
    </w:p>
    <w:p w14:paraId="3255A660" w14:textId="77777777" w:rsidR="00E54BC5" w:rsidRDefault="005A2950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pPr w:leftFromText="180" w:rightFromText="180" w:vertAnchor="text" w:tblpX="-34" w:tblpY="1"/>
        <w:tblOverlap w:val="never"/>
        <w:tblW w:w="14879" w:type="dxa"/>
        <w:tblLayout w:type="fixed"/>
        <w:tblLook w:val="0000" w:firstRow="0" w:lastRow="0" w:firstColumn="0" w:lastColumn="0" w:noHBand="0" w:noVBand="0"/>
      </w:tblPr>
      <w:tblGrid>
        <w:gridCol w:w="2686"/>
        <w:gridCol w:w="3116"/>
        <w:gridCol w:w="1810"/>
        <w:gridCol w:w="1810"/>
        <w:gridCol w:w="1811"/>
        <w:gridCol w:w="1662"/>
        <w:gridCol w:w="1984"/>
      </w:tblGrid>
      <w:tr w:rsidR="003E3BB5" w14:paraId="0BE84A95" w14:textId="52D6C44B" w:rsidTr="00FB1BE9">
        <w:trPr>
          <w:trHeight w:val="356"/>
          <w:tblHeader/>
        </w:trPr>
        <w:tc>
          <w:tcPr>
            <w:tcW w:w="58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ADC6EC5" w14:textId="77777777" w:rsidR="003E3BB5" w:rsidRDefault="003E3BB5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ПС 1</w:t>
            </w:r>
          </w:p>
          <w:p w14:paraId="15923065" w14:textId="77777777" w:rsidR="003E3BB5" w:rsidRDefault="003E3BB5" w:rsidP="0050249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Профессиональный стандарт</w:t>
            </w:r>
          </w:p>
          <w:p w14:paraId="24574858" w14:textId="77777777" w:rsidR="003E3BB5" w:rsidRDefault="003E3BB5" w:rsidP="00502498">
            <w:pPr>
              <w:pStyle w:val="ConsPlusTitle"/>
              <w:jc w:val="center"/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«</w:t>
            </w:r>
            <w:r w:rsidRPr="00BF690E">
              <w:rPr>
                <w:rFonts w:ascii="Times New Roman" w:hAnsi="Times New Roman" w:cs="Times New Roman"/>
                <w:b w:val="0"/>
                <w:sz w:val="18"/>
                <w:szCs w:val="18"/>
              </w:rPr>
              <w:t>Работник по техническому обслуживанию и ремонту железнодорожных тяговых и трансформаторных подстанций, линейных устройств системы тягового электроснабжения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», Код 17.024, утв. приказом Министерства труда и социальной защиты</w:t>
            </w:r>
          </w:p>
          <w:p w14:paraId="437F0D8B" w14:textId="77777777" w:rsidR="003E3BB5" w:rsidRDefault="003E3BB5" w:rsidP="005024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Российской Федерации</w:t>
            </w:r>
          </w:p>
          <w:p w14:paraId="7C376276" w14:textId="77777777" w:rsidR="003E3BB5" w:rsidRDefault="003E3BB5" w:rsidP="0050249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от 17 марта 2022 г. № 137н</w:t>
            </w:r>
          </w:p>
        </w:tc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73C94851" w14:textId="77777777" w:rsidR="003E3BB5" w:rsidRDefault="003E3BB5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ФГОС СПО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4355607" w14:textId="3FC1F84F" w:rsidR="003E3BB5" w:rsidRDefault="00FB1BE9" w:rsidP="00FB1BE9">
            <w:pPr>
              <w:pStyle w:val="ConsPlusNormal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ДПБ</w:t>
            </w:r>
          </w:p>
        </w:tc>
      </w:tr>
      <w:tr w:rsidR="00BF690E" w14:paraId="02DB977B" w14:textId="77777777" w:rsidTr="00FB1BE9">
        <w:trPr>
          <w:trHeight w:val="250"/>
          <w:tblHeader/>
        </w:trPr>
        <w:tc>
          <w:tcPr>
            <w:tcW w:w="58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981F30B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955E0B0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Style w:val="af0"/>
                <w:rFonts w:ascii="Times New Roman" w:hAnsi="Times New Roman"/>
                <w:b/>
                <w:i w:val="0"/>
                <w:iCs/>
                <w:sz w:val="18"/>
                <w:szCs w:val="18"/>
              </w:rPr>
              <w:t>ВД 1</w:t>
            </w:r>
          </w:p>
          <w:p w14:paraId="2E9984CC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Организация электроснабжения электрооборудования по отраслям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2885D2D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2</w:t>
            </w:r>
          </w:p>
          <w:p w14:paraId="546B63BC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Техническое обслуживание оборудования электрических подстанций и сетей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6DDFBB7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3</w:t>
            </w:r>
          </w:p>
          <w:p w14:paraId="7D0E5BD7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Организация работ по ремонту оборудования электрических подстанций и сетей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2AE6486F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 4</w:t>
            </w:r>
          </w:p>
          <w:p w14:paraId="5F759194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/>
                <w:sz w:val="18"/>
                <w:szCs w:val="18"/>
              </w:rPr>
              <w:t>Обеспечение безопасности работ при эксплуатации и ремонте оборудования электрических подстанций и сетей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3C5ED101" w14:textId="7CE1C00B" w:rsidR="00BF690E" w:rsidRDefault="00BF690E" w:rsidP="00A8503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ВД</w:t>
            </w:r>
            <w:r w:rsidR="00A23F17">
              <w:rPr>
                <w:rFonts w:ascii="Times New Roman" w:hAnsi="Times New Roman"/>
                <w:b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5</w:t>
            </w:r>
          </w:p>
          <w:p w14:paraId="306A8E23" w14:textId="22371AE7" w:rsidR="00BF690E" w:rsidRDefault="00DB6DD6" w:rsidP="00A8503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6DD6">
              <w:rPr>
                <w:rFonts w:ascii="Times New Roman" w:hAnsi="Times New Roman" w:cs="Arial"/>
                <w:sz w:val="18"/>
                <w:szCs w:val="18"/>
              </w:rPr>
              <w:t>Выполнение работ по профессии Электромонтер тяговой подстанции</w:t>
            </w:r>
          </w:p>
        </w:tc>
      </w:tr>
      <w:tr w:rsidR="00BF690E" w14:paraId="79B71E46" w14:textId="77777777" w:rsidTr="00FB1BE9">
        <w:trPr>
          <w:tblHeader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D4EF717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96A0A0C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4102CED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B984D46" w14:textId="77777777" w:rsidR="00BF690E" w:rsidRDefault="00BF690E" w:rsidP="0050249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CD953B8" w14:textId="77777777" w:rsidR="00BF690E" w:rsidRDefault="00BF690E" w:rsidP="005024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86D72CB" w14:textId="77777777" w:rsidR="00BF690E" w:rsidRDefault="00BF690E" w:rsidP="005024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9D98B06" w14:textId="77777777" w:rsidR="00BF690E" w:rsidRDefault="00BF690E" w:rsidP="0050249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457B3B" w14:paraId="0818147B" w14:textId="77777777" w:rsidTr="00FB1BE9"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E4D5"/>
          </w:tcPr>
          <w:p w14:paraId="01114D02" w14:textId="77777777" w:rsidR="00457B3B" w:rsidRDefault="00457B3B" w:rsidP="005024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ОТФ А </w:t>
            </w:r>
            <w:r w:rsidRPr="00BF690E">
              <w:rPr>
                <w:rFonts w:ascii="Times New Roman" w:hAnsi="Times New Roman"/>
                <w:sz w:val="18"/>
                <w:szCs w:val="18"/>
              </w:rPr>
              <w:t>Выполнение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F690E">
              <w:rPr>
                <w:rFonts w:ascii="Times New Roman" w:hAnsi="Times New Roman"/>
                <w:sz w:val="18"/>
                <w:szCs w:val="18"/>
              </w:rPr>
              <w:t>вспомогательных работ при техническом обслуживании и ремонте оборудования электроустановок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FC3F6A8" w14:textId="77777777" w:rsidR="00457B3B" w:rsidRDefault="00457B3B" w:rsidP="005024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А/01.2 </w:t>
            </w:r>
            <w:r w:rsidRPr="00BF690E">
              <w:rPr>
                <w:rFonts w:ascii="Times New Roman" w:hAnsi="Times New Roman"/>
                <w:sz w:val="18"/>
                <w:szCs w:val="18"/>
              </w:rPr>
              <w:t>Содержание инструмента, монтажных приспособлений, средств защиты электрооборудования в исправном состоянии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BDA55F5" w14:textId="77777777" w:rsidR="00457B3B" w:rsidRDefault="00457B3B" w:rsidP="0050249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22095EC" w14:textId="77777777" w:rsidR="00457B3B" w:rsidRDefault="00457B3B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7244EFC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6F6E1A1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383AAD4A" w14:textId="2D710FE9" w:rsidR="00BC4C2C" w:rsidRDefault="00BC4C2C" w:rsidP="00BC4C2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ПК 5.1 </w:t>
            </w:r>
            <w:r w:rsidRPr="00457B3B">
              <w:rPr>
                <w:rFonts w:ascii="Times New Roman" w:hAnsi="Times New Roman" w:cs="Times New Roman"/>
                <w:sz w:val="18"/>
                <w:szCs w:val="18"/>
              </w:rPr>
              <w:t>Выполнение слесарно-механически</w:t>
            </w:r>
            <w:r w:rsidR="00DF33A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457B3B">
              <w:rPr>
                <w:rFonts w:ascii="Times New Roman" w:hAnsi="Times New Roman" w:cs="Times New Roman"/>
                <w:sz w:val="18"/>
                <w:szCs w:val="18"/>
              </w:rPr>
              <w:t xml:space="preserve"> работ на оборудовании подстанций</w:t>
            </w:r>
          </w:p>
          <w:p w14:paraId="3E16B484" w14:textId="77777777" w:rsidR="00457B3B" w:rsidRPr="00AC31D2" w:rsidRDefault="00457B3B" w:rsidP="00BC4C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57B3B" w14:paraId="09BCA178" w14:textId="77777777" w:rsidTr="00FB1BE9"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</w:tcPr>
          <w:p w14:paraId="1ED67513" w14:textId="77777777" w:rsidR="00457B3B" w:rsidRDefault="00457B3B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4560AD5" w14:textId="77777777" w:rsidR="00457B3B" w:rsidRDefault="00457B3B" w:rsidP="005024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А/02.2 </w:t>
            </w:r>
            <w:r w:rsidRPr="00BF690E">
              <w:rPr>
                <w:rFonts w:ascii="Times New Roman" w:hAnsi="Times New Roman"/>
                <w:sz w:val="18"/>
                <w:szCs w:val="18"/>
              </w:rPr>
              <w:t>Содержание помещений и территории тяговой подстанции в надлежащем состоянии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3EA584F" w14:textId="77777777" w:rsidR="00457B3B" w:rsidRDefault="00457B3B" w:rsidP="0050249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04A9AC1" w14:textId="77777777" w:rsidR="00457B3B" w:rsidRDefault="00457B3B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1F9F99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D3AA757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E32B0FC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200F" w14:paraId="5F1DB1FE" w14:textId="77777777" w:rsidTr="00FB1BE9"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</w:tcPr>
          <w:p w14:paraId="248B3DFB" w14:textId="77777777" w:rsidR="0033200F" w:rsidRDefault="0033200F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CD5814E" w14:textId="77777777" w:rsidR="0033200F" w:rsidRDefault="0033200F" w:rsidP="005024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А/03.2 </w:t>
            </w:r>
            <w:r w:rsidRPr="00236C3C">
              <w:rPr>
                <w:rFonts w:ascii="Times New Roman" w:hAnsi="Times New Roman"/>
                <w:sz w:val="18"/>
                <w:szCs w:val="18"/>
              </w:rPr>
              <w:t>Проведение вспомогательных работ при обслуживании оборудования электроустановок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5CE4CDF" w14:textId="77777777" w:rsidR="0033200F" w:rsidRDefault="0033200F" w:rsidP="0050249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668086B" w14:textId="77777777" w:rsidR="0033200F" w:rsidRDefault="0033200F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1798A8" w14:textId="77777777" w:rsidR="0033200F" w:rsidRDefault="0033200F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448502F" w14:textId="77777777" w:rsidR="0033200F" w:rsidRDefault="0033200F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26292F4" w14:textId="0B45F7A2" w:rsidR="00DF33AC" w:rsidRDefault="00457B3B" w:rsidP="00DF33A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ПК 5.1 </w:t>
            </w:r>
            <w:r w:rsidR="00DF33AC" w:rsidRPr="00457B3B">
              <w:rPr>
                <w:rFonts w:ascii="Times New Roman" w:hAnsi="Times New Roman" w:cs="Times New Roman"/>
                <w:sz w:val="18"/>
                <w:szCs w:val="18"/>
              </w:rPr>
              <w:t>Выполнение слесарно-механически</w:t>
            </w:r>
            <w:r w:rsidR="00DF33AC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DF33AC" w:rsidRPr="00457B3B">
              <w:rPr>
                <w:rFonts w:ascii="Times New Roman" w:hAnsi="Times New Roman" w:cs="Times New Roman"/>
                <w:sz w:val="18"/>
                <w:szCs w:val="18"/>
              </w:rPr>
              <w:t xml:space="preserve"> работ на оборудовании подстанций</w:t>
            </w:r>
          </w:p>
          <w:p w14:paraId="4DE319B5" w14:textId="77777777" w:rsidR="00457B3B" w:rsidRDefault="00457B3B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5E0CCC" w14:textId="77777777" w:rsidR="0033200F" w:rsidRDefault="004F4BE4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ПК 5.2 </w:t>
            </w:r>
            <w:r w:rsidRPr="004F4BE4">
              <w:rPr>
                <w:rFonts w:ascii="Times New Roman" w:hAnsi="Times New Roman" w:cs="Times New Roman"/>
                <w:sz w:val="18"/>
                <w:szCs w:val="18"/>
              </w:rPr>
              <w:t>Выполнение вспомогательных работ при техническом обслуживании и ремонте тяговых подстанций</w:t>
            </w:r>
          </w:p>
        </w:tc>
      </w:tr>
      <w:tr w:rsidR="0033200F" w14:paraId="5CE8F360" w14:textId="77777777" w:rsidTr="00FB1BE9"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1424CD8" w14:textId="77777777" w:rsidR="0033200F" w:rsidRDefault="0033200F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78ABFB4" w14:textId="77777777" w:rsidR="0033200F" w:rsidRDefault="0033200F" w:rsidP="0050249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А/04.2 </w:t>
            </w:r>
            <w:r w:rsidRPr="00236C3C">
              <w:rPr>
                <w:rFonts w:ascii="Times New Roman" w:hAnsi="Times New Roman"/>
                <w:sz w:val="18"/>
                <w:szCs w:val="18"/>
              </w:rPr>
              <w:t>Разборка (сборка) отдельного оборудования электроустановок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E92FEF" w14:textId="77777777" w:rsidR="0033200F" w:rsidRDefault="0033200F" w:rsidP="0050249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E0D1F7" w14:textId="77777777" w:rsidR="0033200F" w:rsidRDefault="0033200F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7E3F163" w14:textId="77777777" w:rsidR="0033200F" w:rsidRDefault="0033200F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EB011CB" w14:textId="77777777" w:rsidR="0033200F" w:rsidRDefault="0033200F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3A786BD" w14:textId="77777777" w:rsidR="0033200F" w:rsidRDefault="00471CD5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5.3</w:t>
            </w:r>
            <w:r w:rsidR="00C04A53">
              <w:t xml:space="preserve"> </w:t>
            </w:r>
            <w:r w:rsidR="00C04A53" w:rsidRPr="00C04A53">
              <w:rPr>
                <w:rFonts w:ascii="Times New Roman" w:hAnsi="Times New Roman" w:cs="Times New Roman"/>
                <w:sz w:val="18"/>
                <w:szCs w:val="18"/>
              </w:rPr>
              <w:t>Выполнение простых работ по техническому обслуживанию и текущему ремонту тяговых подстанций</w:t>
            </w:r>
          </w:p>
        </w:tc>
      </w:tr>
      <w:tr w:rsidR="00AC31D2" w14:paraId="5D33844C" w14:textId="77777777" w:rsidTr="00FB1BE9"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DE9D9"/>
          </w:tcPr>
          <w:p w14:paraId="6FCD873C" w14:textId="77777777" w:rsidR="00AC31D2" w:rsidRDefault="00AC31D2" w:rsidP="0050249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ОТФ В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Выполнение простых работ по техническому обслуживанию и текущему ремонту оборудования электроустановок и проведение испытаний оборудования повышенным напряжением, профилактического контроля и профилактического восстановления защит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AC9EF13" w14:textId="77777777" w:rsid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В/01.03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Подготовка к выполнению технического обслуживания и текущего ремонта оборудования электроустановок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6FE5837E" w14:textId="77777777" w:rsidR="00AC31D2" w:rsidRP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1.1. Выполнять основные виды работ по проектированию электроснабжения электротехнического и электротехнологического оборудования</w:t>
            </w:r>
          </w:p>
          <w:p w14:paraId="52F25F93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7496C56" w14:textId="77777777" w:rsidR="00AC31D2" w:rsidRP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1.2. Читать и составлять электрические схемы электроснабжения электротехнического и электротехнологического оборудования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16CDE23B" w14:textId="77777777" w:rsidR="00AC31D2" w:rsidRDefault="00AC31D2" w:rsidP="005024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2.1. Читать и составлять электрические схемы электрических подстанций и сетей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736CB3BE" w14:textId="77777777" w:rsid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2C3876B6" w14:textId="77777777" w:rsid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0D2EF32C" w14:textId="77777777" w:rsidR="00AC31D2" w:rsidRDefault="00AC31D2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6B91" w14:paraId="6D16FD94" w14:textId="77777777" w:rsidTr="00FB1BE9"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C6742FC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0817C30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В/02.03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Техническое обслуживание оборудования электроустановок</w:t>
            </w:r>
          </w:p>
        </w:tc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42861195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2C5D5A4C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2.2. Выполнять основные виды работ по обслуживанию трансформаторов и преобразователей электрической энергии</w:t>
            </w:r>
          </w:p>
          <w:p w14:paraId="145DCEEF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DD85893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2.3. Выполнять основные виды работ по обслуживанию оборудования распределительных устройств электроустановок, систем релейных защит и автоматизированных систем</w:t>
            </w:r>
          </w:p>
          <w:p w14:paraId="1FCAF09F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77DC8EC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2.4. Выполнять основные виды работ по обслуживанию </w:t>
            </w:r>
            <w:r w:rsidRPr="00AC3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воздушных и кабельных линий электроснабжения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3F91D250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3.6. Производить настройку и регулировку устройств и приборов для ремонта оборудования электрических установок и сетей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83E12F7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6A67A5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6B91" w14:paraId="2C5CE3C0" w14:textId="77777777" w:rsidTr="00FB1BE9">
        <w:trPr>
          <w:trHeight w:val="1224"/>
        </w:trPr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260B1266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1CDA1CF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В/03.03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Текущий ремонт оборудования электроустановок</w:t>
            </w:r>
          </w:p>
        </w:tc>
        <w:tc>
          <w:tcPr>
            <w:tcW w:w="1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8C53202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601C25DB" w14:textId="77777777" w:rsidR="00906B91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32E52611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BF2160C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314482DB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6B91" w14:paraId="320277AC" w14:textId="77777777" w:rsidTr="00FB1BE9">
        <w:trPr>
          <w:trHeight w:val="607"/>
        </w:trPr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29A0E93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E4D5"/>
          </w:tcPr>
          <w:p w14:paraId="6B2DDE5D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В/04.03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Монтаж оборудования электроустановок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59B88222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166535EF" w14:textId="77777777" w:rsidR="00906B91" w:rsidRPr="00AC31D2" w:rsidRDefault="00906B91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43D2D4A9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0A353223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35D11AEB" w14:textId="77777777" w:rsidR="00906B91" w:rsidRDefault="00906B91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53115" w14:paraId="0384ECBA" w14:textId="77777777" w:rsidTr="00FB1BE9"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23B5D435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19ABD1D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В/05.03 </w:t>
            </w:r>
            <w:r>
              <w:t xml:space="preserve">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Испытания оборудования повышенным напряжением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855BC6D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C2A98F6" w14:textId="5C0152F2" w:rsidR="00A53115" w:rsidRPr="0055123F" w:rsidRDefault="00A53115" w:rsidP="0050249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93AD67B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36A8FA8" w14:textId="69FBF6CF" w:rsidR="0055123F" w:rsidRPr="0055123F" w:rsidRDefault="0055123F" w:rsidP="0055123F">
            <w:pPr>
              <w:pStyle w:val="2"/>
              <w:spacing w:before="0"/>
              <w:rPr>
                <w:rStyle w:val="af0"/>
                <w:rFonts w:ascii="Times New Roman" w:hAnsi="Times New Roman"/>
                <w:b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z w:val="18"/>
                <w:szCs w:val="18"/>
                <w:lang w:val="ru-RU"/>
              </w:rPr>
              <w:t xml:space="preserve">ПК 4.1 </w:t>
            </w:r>
            <w:r w:rsidRPr="0055123F">
              <w:rPr>
                <w:rFonts w:ascii="Times New Roman" w:hAnsi="Times New Roman"/>
                <w:b w:val="0"/>
                <w:i w:val="0"/>
                <w:sz w:val="18"/>
                <w:szCs w:val="18"/>
                <w:lang w:val="ru-RU"/>
              </w:rPr>
              <w:t>Обеспечивать безопасное производство плановых и аварийных работ в электрических установках и сетях</w:t>
            </w:r>
          </w:p>
          <w:p w14:paraId="4143009B" w14:textId="491FE9BE" w:rsidR="00A53115" w:rsidRPr="0055123F" w:rsidRDefault="0055123F" w:rsidP="0055123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ПК 4.2 </w:t>
            </w:r>
            <w:r w:rsidRPr="0055123F">
              <w:rPr>
                <w:rFonts w:ascii="Times New Roman" w:hAnsi="Times New Roman"/>
                <w:sz w:val="18"/>
                <w:szCs w:val="18"/>
              </w:rPr>
              <w:t>Оформлять документацию по охране труда и электробезопасности при эксплуатации и ремонте электрических установок и сетей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27AFE92" w14:textId="77777777" w:rsidR="00A53115" w:rsidRDefault="00A53115" w:rsidP="0050249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53BB" w14:paraId="57AD69A0" w14:textId="77777777" w:rsidTr="00FB1BE9"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D7A4C34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7CA15F1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В/06.03 </w:t>
            </w:r>
            <w:r>
              <w:t xml:space="preserve"> 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>Профилактический контроль простых защит и защит средней сложности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EB8C174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0E23F35" w14:textId="549EAA1F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2.3. Выполнять основные виды работ по обслуживанию оборудования распределительных устройств электроустановок, систем релейных защит и автоматизированных систем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29F9357" w14:textId="2E0B8AE0" w:rsidR="00CA53BB" w:rsidRP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E46E8F" w14:textId="4FF2BB62" w:rsidR="00CA53BB" w:rsidRP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C724AD3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53BB" w14:paraId="307709B0" w14:textId="77777777" w:rsidTr="00FB1BE9"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32BA0B53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ОТФ С </w:t>
            </w:r>
            <w:r>
              <w:t xml:space="preserve"> </w:t>
            </w:r>
            <w:r w:rsidRPr="009C329D">
              <w:rPr>
                <w:rFonts w:ascii="Times New Roman" w:hAnsi="Times New Roman"/>
                <w:sz w:val="18"/>
                <w:szCs w:val="18"/>
              </w:rPr>
              <w:t>Выполнение работ средней сложности по техническому обслуживанию и ремонту оборудования электроустановок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6512DB8" w14:textId="77777777" w:rsidR="00CA53BB" w:rsidRDefault="00CA53BB" w:rsidP="00CA53BB">
            <w:pPr>
              <w:widowControl w:val="0"/>
              <w:tabs>
                <w:tab w:val="center" w:pos="145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С/01.04 </w:t>
            </w:r>
            <w:r w:rsidRPr="00C640BF">
              <w:rPr>
                <w:rFonts w:ascii="Times New Roman" w:hAnsi="Times New Roman"/>
                <w:sz w:val="18"/>
                <w:szCs w:val="18"/>
              </w:rPr>
              <w:t>Монтаж сложных аппаратов, оборудования и приборов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353B906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0DEDD21B" w14:textId="77777777" w:rsidR="00CA53BB" w:rsidRDefault="00CA53BB" w:rsidP="00CA53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2.2. Выполнять основные виды работ по обслуживанию трансформаторов и преобразователей электрической энергии</w:t>
            </w:r>
          </w:p>
          <w:p w14:paraId="77A20EC0" w14:textId="77777777" w:rsidR="00CA53BB" w:rsidRDefault="00CA53BB" w:rsidP="00CA53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78930B3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ПК 2.4. Выполнять основные виды работ по обслуживанию </w:t>
            </w:r>
            <w:r w:rsidRPr="00AC31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воздушных и кабельных линий электроснабжения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51E161F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E438DF6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0A9E305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53BB" w14:paraId="2E435A41" w14:textId="77777777" w:rsidTr="00FB1BE9"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1BB7ABB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06030F2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ТФ С/02.04</w:t>
            </w:r>
            <w:r w:rsidRPr="0033200F">
              <w:rPr>
                <w:rFonts w:ascii="Times New Roman" w:hAnsi="Times New Roman"/>
                <w:sz w:val="18"/>
                <w:szCs w:val="18"/>
              </w:rPr>
              <w:t xml:space="preserve"> Определение места повреждения изоляции электроустановок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542AC06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59CE429C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8DE521B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400C42D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C72E18B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53BB" w14:paraId="74777BCE" w14:textId="77777777" w:rsidTr="00FB1BE9"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8EA3166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B760253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ТФ С/03.04 </w:t>
            </w:r>
            <w:r w:rsidRPr="00C640BF">
              <w:rPr>
                <w:rFonts w:ascii="Times New Roman" w:hAnsi="Times New Roman"/>
                <w:sz w:val="18"/>
                <w:szCs w:val="18"/>
              </w:rPr>
              <w:t>Капитальный ремонт оборудования электроустановок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944160C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40EB9C7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F9E508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4D4204D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8E7ECE1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53BB" w14:paraId="6DF607EA" w14:textId="77777777" w:rsidTr="00FB1BE9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26D588A5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8E7F0B0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5098C78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A5EAD15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D230880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3.4. Оценивать затраты на выполнение работ по ремонту устройств электроснабжения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409D25E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D83F01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A53BB" w14:paraId="784940EE" w14:textId="77777777" w:rsidTr="00FB1BE9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29A9432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F340320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968CEF9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4D8F2F5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1ED8C4C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12C4402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ПК 4.1. Обеспечивать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безопасное производство плановых и аварийных работ в электрических установках и сетях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A39D911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CA53BB" w14:paraId="5E0ACBFE" w14:textId="77777777" w:rsidTr="00FB1BE9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2D4CEFE9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B9C8473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E922291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744F902" w14:textId="77777777" w:rsidR="00CA53BB" w:rsidRDefault="00CA53BB" w:rsidP="00CA53B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C117D84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6092F35" w14:textId="77777777" w:rsidR="00CA53BB" w:rsidRDefault="00CA53BB" w:rsidP="00CA53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ПК 4.2. Оформлять документацию по охране труда и электробезопасности при эксплуатации и ремонте электрических установок и сетей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64E0A3" w14:textId="77777777" w:rsidR="00CA53BB" w:rsidRDefault="00CA53BB" w:rsidP="00CA53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5F40B600" w14:textId="77777777" w:rsidR="00E54BC5" w:rsidRDefault="005A2950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14:paraId="5092F8F6" w14:textId="77777777" w:rsidR="00E54BC5" w:rsidRDefault="005A2950">
      <w:pPr>
        <w:spacing w:after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 w:rsidR="00EF0798">
        <w:rPr>
          <w:noProof/>
          <w:color w:val="C5E0B3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B2569F" wp14:editId="46B1DB57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161290" cy="161290"/>
                <wp:effectExtent l="15240" t="14605" r="0" b="0"/>
                <wp:wrapNone/>
                <wp:docPr id="7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612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573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115A62" id="shape 1" o:spid="_x0000_s1026" style="position:absolute;margin-left:0;margin-top:0;width:12.7pt;height:12.7pt;z-index:2516587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" fillcolor="#92d050" strokecolor="#2f528f" strokeweight=".99pt"/>
            </w:pict>
          </mc:Fallback>
        </mc:AlternateConten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2 – Профессиональный стандарт 2 – </w:t>
      </w:r>
      <w:r w:rsidR="00EF07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3880AF" wp14:editId="02AD7885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161290" cy="161290"/>
                <wp:effectExtent l="10795" t="14605" r="0" b="0"/>
                <wp:wrapNone/>
                <wp:docPr id="6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61290"/>
                        </a:xfrm>
                        <a:prstGeom prst="rect">
                          <a:avLst/>
                        </a:prstGeom>
                        <a:solidFill>
                          <a:srgbClr val="FBD4B4"/>
                        </a:solidFill>
                        <a:ln w="12573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5EA958E" id="shape 2" o:spid="_x0000_s1026" style="position:absolute;margin-left:0;margin-top:0;width:12.7pt;height:12.7pt;z-index:2516597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" fillcolor="#fbd4b4" strokecolor="#2f528f" strokeweight=".99pt"/>
            </w:pict>
          </mc:Fallback>
        </mc:AlternateContent>
      </w:r>
    </w:p>
    <w:p w14:paraId="3165E2D7" w14:textId="77777777" w:rsidR="00E54BC5" w:rsidRDefault="005A2950">
      <w:pPr>
        <w:spacing w:after="120" w:line="240" w:lineRule="auto"/>
        <w:ind w:firstLine="709"/>
        <w:jc w:val="both"/>
      </w:pPr>
      <w:r>
        <w:rPr>
          <w:rFonts w:ascii="Times New Roman" w:hAnsi="Times New Roman"/>
        </w:rPr>
        <w:t xml:space="preserve">ПС 3 – Профессиональный стандарт 3 – </w:t>
      </w:r>
      <w:r w:rsidR="00EF0798">
        <w:rPr>
          <w:noProof/>
          <w:color w:val="FBD4B4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F5299B" wp14:editId="7F4A0E5A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161290" cy="161290"/>
                <wp:effectExtent l="15240" t="13335" r="0" b="0"/>
                <wp:wrapNone/>
                <wp:docPr id="5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61290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12573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2EF7DA" id="shape 3" o:spid="_x0000_s1026" style="position:absolute;margin-left:0;margin-top:0;width:12.7pt;height:12.7pt;z-index:2516608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" fillcolor="#e5b8b7" strokecolor="#2f528f" strokeweight=".99pt"/>
            </w:pict>
          </mc:Fallback>
        </mc:AlternateContent>
      </w:r>
      <w:r>
        <w:tab/>
      </w:r>
      <w:r>
        <w:tab/>
      </w:r>
      <w:r>
        <w:tab/>
      </w: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CBC140B" w14:textId="77777777" w:rsidR="00E54BC5" w:rsidRDefault="005A2950">
      <w:pPr>
        <w:spacing w:after="120" w:line="240" w:lineRule="auto"/>
        <w:ind w:left="8496" w:hanging="7785"/>
        <w:jc w:val="both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EF07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7158AE1" wp14:editId="707DC110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161290" cy="161290"/>
                <wp:effectExtent l="10160" t="12065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6129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57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F9DF86" id="shape 4" o:spid="_x0000_s1026" style="position:absolute;margin-left:0;margin-top:0;width:12.7pt;height:12.7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" fillcolor="#b4c7e7" strokeweight=".99pt"/>
            </w:pict>
          </mc:Fallback>
        </mc:AlternateConten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ТФ – трудовая функция</w:t>
      </w:r>
    </w:p>
    <w:p w14:paraId="4659BDD7" w14:textId="77777777" w:rsidR="00E54BC5" w:rsidRDefault="005A2950">
      <w:pPr>
        <w:spacing w:after="120" w:line="240" w:lineRule="auto"/>
        <w:ind w:left="8496" w:hanging="7785"/>
        <w:jc w:val="both"/>
      </w:pPr>
      <w:r>
        <w:rPr>
          <w:rFonts w:ascii="Times New Roman" w:hAnsi="Times New Roman"/>
        </w:rPr>
        <w:t>ПК–профессиональная компетенция, в том числе для цифровой экономики.</w:t>
      </w:r>
    </w:p>
    <w:p w14:paraId="7BD4C4C2" w14:textId="77777777" w:rsidR="00E54BC5" w:rsidRDefault="00E54BC5">
      <w:pPr>
        <w:spacing w:after="120" w:line="240" w:lineRule="auto"/>
        <w:ind w:left="8496" w:hanging="7785"/>
        <w:jc w:val="both"/>
        <w:rPr>
          <w:rFonts w:ascii="Times New Roman" w:hAnsi="Times New Roman"/>
        </w:rPr>
      </w:pPr>
    </w:p>
    <w:p w14:paraId="2C8D36A5" w14:textId="77777777" w:rsidR="00E54BC5" w:rsidRDefault="005A2950">
      <w:pPr>
        <w:spacing w:after="120" w:line="240" w:lineRule="auto"/>
        <w:ind w:firstLine="709"/>
        <w:jc w:val="both"/>
      </w:pPr>
      <w:r>
        <w:rPr>
          <w:rFonts w:ascii="Times New Roman" w:hAnsi="Times New Roman"/>
        </w:rPr>
        <w:t>Разными цветами показано наложение компетенций и трудовых функций.</w:t>
      </w:r>
    </w:p>
    <w:p w14:paraId="40762EA2" w14:textId="77777777" w:rsidR="00E54BC5" w:rsidRDefault="00E54BC5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</w:p>
    <w:p w14:paraId="10E7DCC3" w14:textId="77777777" w:rsidR="00E54BC5" w:rsidRDefault="00E54BC5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</w:p>
    <w:p w14:paraId="624A9151" w14:textId="77777777" w:rsidR="002A3483" w:rsidRDefault="002A34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A0CEB80" w14:textId="3B771417" w:rsidR="00E54BC5" w:rsidRDefault="005A2950">
      <w:pPr>
        <w:tabs>
          <w:tab w:val="left" w:pos="2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2791"/>
        <w:gridCol w:w="1717"/>
        <w:gridCol w:w="1717"/>
        <w:gridCol w:w="1720"/>
        <w:gridCol w:w="6615"/>
      </w:tblGrid>
      <w:tr w:rsidR="00E54BC5" w14:paraId="0B50DE4B" w14:textId="77777777"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CB34BFD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77157C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47FF11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E54BC5" w14:paraId="24B0BDAC" w14:textId="77777777">
        <w:trPr>
          <w:trHeight w:val="826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86C9C0B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AB1FB3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74EBD75D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16B1F39D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3DB8602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57B0C880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408C52C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4F80E753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F3739CA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54BC5" w14:paraId="672C6A64" w14:textId="77777777">
        <w:trPr>
          <w:trHeight w:val="826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14:paraId="2B69274F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7C15C189" w14:textId="77777777"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color w:val="212121"/>
                <w:sz w:val="20"/>
                <w:szCs w:val="20"/>
              </w:rPr>
            </w:pPr>
            <w:r>
              <w:rPr>
                <w:rFonts w:ascii="Times New Roman" w:hAnsi="Times New Roman"/>
                <w:color w:val="212121"/>
                <w:sz w:val="20"/>
                <w:szCs w:val="20"/>
              </w:rPr>
              <w:t>Инновативность</w:t>
            </w:r>
          </w:p>
          <w:p w14:paraId="69AE9BAE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A97463D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86E7ECE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2038D36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D4D2B6E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4487FA7F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2FA1A464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E54BC5" w14:paraId="79FDE54E" w14:textId="77777777">
        <w:trPr>
          <w:trHeight w:val="38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64E8" w14:textId="77777777"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Открыт восприятию нового. Своевременно адаптируется к изменениям; В рабочих процессах и регламентах выявляет зоны, требующие совершенствования, своевременно предлагает реализуемые оптимизационные и новаторские идеи и способствует их реализации.</w:t>
            </w:r>
          </w:p>
        </w:tc>
      </w:tr>
      <w:tr w:rsidR="00E54BC5" w14:paraId="1124C2DA" w14:textId="77777777">
        <w:trPr>
          <w:trHeight w:val="111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52D70D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3110CEFD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Клиентоориентированность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CE17B67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14800CD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62537EFA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83B3A1A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  <w:p w14:paraId="5330C5E5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54BC5" w14:paraId="0F7DBB35" w14:textId="77777777">
        <w:trPr>
          <w:trHeight w:val="691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3E4CF" w14:textId="77777777" w:rsidR="00E54BC5" w:rsidRDefault="005A295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Регулярно инициирует и поддерживает взаимодействие с внутренними/внешними клиентами, оперативно реагирует на запросы, информирует их по вопросам, находящимся в работе. Инициативно проясняет и изучает актуальные запросы, интересы и цели клиентов, получает обратную связь. Своевременно предлагает решения, отвечающие потребностям и интересам клиентов и соответствующие интересам компании. На основе обратной связи от клиентов корректирует свои действия. Прикладывает дополнительные усилия для решения вопроса клиента, обеспечивает превышение требуемого уровня услуги и сервиса для большей удовлетворенности клиента.</w:t>
            </w:r>
          </w:p>
        </w:tc>
      </w:tr>
      <w:tr w:rsidR="00E54BC5" w14:paraId="1A32618E" w14:textId="77777777">
        <w:trPr>
          <w:trHeight w:val="956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583AA35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072597D0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Ответственность за результат</w:t>
            </w:r>
          </w:p>
          <w:p w14:paraId="483DB0E6" w14:textId="77777777" w:rsidR="00E54BC5" w:rsidRDefault="00E54BC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1B83316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8C8A11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4997510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E2CAAD8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12A31DFA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16C1BCE4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04 </w:t>
            </w: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21782BBB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ОК 09 </w:t>
            </w: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E54BC5" w14:paraId="2386F2FA" w14:textId="77777777">
        <w:trPr>
          <w:trHeight w:val="607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5360B" w14:textId="77777777" w:rsidR="00E54BC5" w:rsidRDefault="005A2950">
            <w:pPr>
              <w:tabs>
                <w:tab w:val="left" w:pos="204"/>
              </w:tabs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С готовностью берется за решение сложных задач. Действует настойчиво, активно и самостоятельно при достижении результата и преодолении препятствий. Проявляет высокую работоспособность, не снижает результативность работы в условиях высокой нагрузки. Находит действенные способы достижения цели, меняет их в случае отсутствия требуемого эффекта. Доводит дело до конца, достигает результата высокого качества и повышает планку достижений. Своевременно принимает необходимые решения в зоне своей ответственности. Соблюдает установленные договоренности и взятые на себя обязательства. Принимает персональную ответственность за полученные результаты и их улучшение, за ошибки и последствия своих решений. Принимает на себя ответственность компании перед обществом и окружающей средой.</w:t>
            </w:r>
          </w:p>
        </w:tc>
      </w:tr>
      <w:tr w:rsidR="00E54BC5" w14:paraId="4AB8A9F8" w14:textId="77777777">
        <w:trPr>
          <w:trHeight w:val="1175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243664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07475E71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Организация рабочего процесса</w:t>
            </w:r>
          </w:p>
          <w:p w14:paraId="57FECCCC" w14:textId="77777777" w:rsidR="00E54BC5" w:rsidRDefault="00E54BC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5038D57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523DA3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721379CB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03449F1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01</w:t>
            </w:r>
            <w:r>
              <w:rPr>
                <w:rFonts w:ascii="Times New Roman" w:hAnsi="Times New Roman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2105A3A8" w14:textId="77777777" w:rsidR="00E54BC5" w:rsidRDefault="005A2950">
            <w:pPr>
              <w:tabs>
                <w:tab w:val="left" w:pos="204"/>
              </w:tabs>
              <w:spacing w:after="0"/>
              <w:jc w:val="both"/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7064164E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09</w:t>
            </w:r>
            <w:r>
              <w:rPr>
                <w:rFonts w:ascii="Times New Roman" w:hAnsi="Times New Roman"/>
              </w:rPr>
              <w:t xml:space="preserve"> Использовать информационные технологии в профессиональной деятельности</w:t>
            </w:r>
          </w:p>
        </w:tc>
      </w:tr>
      <w:tr w:rsidR="00E54BC5" w14:paraId="7DE5FDA2" w14:textId="77777777">
        <w:trPr>
          <w:trHeight w:val="69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D5DD8" w14:textId="77777777" w:rsidR="00E54BC5" w:rsidRDefault="005A2950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Описание.</w:t>
            </w:r>
            <w:r>
              <w:rPr>
                <w:rFonts w:ascii="Times New Roman" w:hAnsi="Times New Roman"/>
                <w:sz w:val="20"/>
                <w:szCs w:val="20"/>
              </w:rPr>
              <w:t>Четко планирует свое рабочее время и другие ресурсы для выполнения поставленных задач с учетом приоритетности их выполнения. Соблюдает установленные сроки выполнения поставленных задач. Действует четко в соответствии с правилами, инструкциями, стандартами и регламентами, обязательными к выполнению. Бережно и рационально использует ресурсы компании. Честно и своевременно предоставляет руководителю полную информацию о ходе выполнения задачи и возникающих проблемах.</w:t>
            </w:r>
          </w:p>
        </w:tc>
      </w:tr>
      <w:tr w:rsidR="00E54BC5" w14:paraId="4BF64626" w14:textId="77777777">
        <w:trPr>
          <w:trHeight w:val="464"/>
        </w:trPr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B402BB4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67D9A255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Командная работа и взаимовыручка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35802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68239E0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CF31AD1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558B8F6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04 </w:t>
            </w: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67BCAAED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06 </w:t>
            </w: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E54BC5" w14:paraId="1BD5F575" w14:textId="77777777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EE09E7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3FEC48C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C722B3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58AFFD2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085107A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 w14:paraId="5EA3553F" w14:textId="77777777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365ADF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492742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73C766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43B56547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0FB2ABD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 w14:paraId="15BFDEC5" w14:textId="77777777">
        <w:trPr>
          <w:trHeight w:val="230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B0A41C1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3896A39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BCCFC5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7B7B81D8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C312E09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 w14:paraId="1E8B2AF3" w14:textId="77777777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FAB0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Активно работает на достижение общекомандного результата, а не индивидуальных целей. Учитывает влияние своих действий на смежные участки работы. Инициативно сотрудничает с коллегами, поддерживает их, оказывает необходимую помощь. По собственной инициативе своевременно предоставляет коллегам информацию и экспертизу, необходимые для достижения общего результата. Разделяет и соблюдает ценности, этические принципы, традиции команды и компании.</w:t>
            </w:r>
          </w:p>
        </w:tc>
      </w:tr>
      <w:tr w:rsidR="00E54BC5" w14:paraId="7E22DB9E" w14:textId="77777777">
        <w:trPr>
          <w:trHeight w:val="46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14:paraId="5BFB6D3D" w14:textId="77777777"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6</w:t>
            </w:r>
          </w:p>
          <w:p w14:paraId="579AA981" w14:textId="77777777"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Развитие и забота о сотрудниках</w:t>
            </w:r>
          </w:p>
          <w:p w14:paraId="6365ACBA" w14:textId="77777777"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A046DE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5CB90AE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1D7A61D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B084E0B" w14:textId="77777777" w:rsidR="00E54BC5" w:rsidRDefault="005A295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t xml:space="preserve">ОК 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>;</w:t>
            </w:r>
          </w:p>
          <w:p w14:paraId="08A6ED24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07 </w:t>
            </w: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06E43C59" w14:textId="77777777" w:rsidR="00E54BC5" w:rsidRDefault="005A295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lastRenderedPageBreak/>
              <w:t xml:space="preserve">ОК 08 </w:t>
            </w: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7CEBD3A2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E54BC5" w14:paraId="13CCEAB6" w14:textId="77777777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040A6" w14:textId="77777777"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Реализация работы по развитию, мотивированию подчиненных, привлечению в команду высокопотенциальных сотрудников и дальнейшему их продвижению.</w:t>
            </w:r>
          </w:p>
        </w:tc>
      </w:tr>
      <w:tr w:rsidR="00E54BC5" w14:paraId="0CFA4170" w14:textId="77777777">
        <w:trPr>
          <w:trHeight w:val="464"/>
        </w:trPr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CD"/>
            <w:vAlign w:val="center"/>
          </w:tcPr>
          <w:p w14:paraId="375509C1" w14:textId="77777777"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7</w:t>
            </w:r>
          </w:p>
          <w:p w14:paraId="54640F72" w14:textId="77777777" w:rsidR="00E54BC5" w:rsidRDefault="005A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Комплексное мышление</w:t>
            </w:r>
          </w:p>
          <w:p w14:paraId="1DB17C8E" w14:textId="77777777"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D041BE4" w14:textId="77777777" w:rsidR="00E54BC5" w:rsidRDefault="00E54B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1AEDE8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9BE60B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3D4F74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C1F6358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01</w:t>
            </w:r>
            <w:r>
              <w:rPr>
                <w:rFonts w:ascii="Times New Roman" w:hAnsi="Times New Roman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4B32E6CF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ОК 03</w:t>
            </w:r>
            <w:r>
              <w:rPr>
                <w:rFonts w:ascii="Times New Roman" w:hAnsi="Times New Roman"/>
              </w:rPr>
              <w:t xml:space="preserve"> Планировать и реализовывать собственное профессиональное и личностное развитие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7ACD63BE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10 </w:t>
            </w: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34787A58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ОК 11</w:t>
            </w:r>
            <w:r>
              <w:rPr>
                <w:rFonts w:ascii="Times New Roman" w:hAnsi="Times New Roman"/>
              </w:rPr>
              <w:t xml:space="preserve"> 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  <w:tr w:rsidR="00E54BC5" w14:paraId="45CDDBE3" w14:textId="77777777">
        <w:trPr>
          <w:trHeight w:val="464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1364" w14:textId="77777777" w:rsidR="00E54BC5" w:rsidRDefault="005A29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>Делает точные выводы на основе анализа различных видов значимых данных о ситуации и причинах ее возникновения. Выбирает действия, минимизирующие риски и финансовые затраты и позволяющие использовать возможности ситуации.</w:t>
            </w:r>
          </w:p>
        </w:tc>
      </w:tr>
      <w:tr w:rsidR="00E54BC5" w14:paraId="0B62C0A8" w14:textId="77777777">
        <w:trPr>
          <w:trHeight w:val="464"/>
        </w:trPr>
        <w:tc>
          <w:tcPr>
            <w:tcW w:w="2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797759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8</w:t>
            </w:r>
          </w:p>
          <w:p w14:paraId="1FE449AE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Эффективная коммуникация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3EB6278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82D494B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C61A8D4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99673AE" w14:textId="77777777" w:rsidR="00E54BC5" w:rsidRDefault="005A295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01 </w:t>
            </w: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  <w:r>
              <w:rPr>
                <w:rFonts w:ascii="Times New Roman" w:hAnsi="Times New Roman"/>
                <w:b/>
              </w:rPr>
              <w:t xml:space="preserve">; </w:t>
            </w:r>
          </w:p>
          <w:p w14:paraId="3BE0A990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02 </w:t>
            </w: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r>
              <w:rPr>
                <w:rFonts w:ascii="Times New Roman" w:hAnsi="Times New Roman"/>
                <w:b/>
              </w:rPr>
              <w:t>;</w:t>
            </w:r>
          </w:p>
          <w:p w14:paraId="34D5BA80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05 </w:t>
            </w: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  <w:r>
              <w:rPr>
                <w:rFonts w:ascii="Times New Roman" w:hAnsi="Times New Roman"/>
                <w:b/>
              </w:rPr>
              <w:t>;</w:t>
            </w:r>
          </w:p>
          <w:p w14:paraId="06609B64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ОК 09 </w:t>
            </w:r>
            <w:r>
              <w:rPr>
                <w:rFonts w:ascii="Times New Roman" w:hAnsi="Times New Roman"/>
              </w:rPr>
              <w:t xml:space="preserve">Использовать информационные технологии в профессиональной деятельности; </w:t>
            </w:r>
          </w:p>
          <w:p w14:paraId="43360B78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ОК 10 </w:t>
            </w: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E54BC5" w14:paraId="7958CE4E" w14:textId="77777777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6859A23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7717E4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9DC643D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6FE4CE8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4D92477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 w14:paraId="727F4C2B" w14:textId="77777777">
        <w:trPr>
          <w:trHeight w:val="464"/>
        </w:trPr>
        <w:tc>
          <w:tcPr>
            <w:tcW w:w="2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EEF87CF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3A0B9C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DC195F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65C5FFBE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7F0F8A2" w14:textId="77777777" w:rsidR="00E54BC5" w:rsidRDefault="00E54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4BC5" w14:paraId="6928285D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A0E6D" w14:textId="77777777" w:rsidR="00E54BC5" w:rsidRDefault="005A2950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Четко, последовательно и доступно излагает свою позицию в индивидуальном общении и перед аудиторией, использует формат общения, подходящий ситуации. Убедительно представляет и продвигает свою позицию, с использованием различных аргументов и способов в зависимости от специфики собеседника и ситуации. Уверенно управляет обсуждением. Внимательно выслушивает собеседника, проясняет его мнение, учитывает альтернативные позиции. Эффективно работает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 возражениями собеседника за счет убедительных своевременных контрдоводов. Уважительно и конструктивно взаимодействует с коллегами вне зависимости от их статуса и уровня подчинения. Целенаправленно выстраивает и поддерживает широкую сеть деловых контактов.</w:t>
            </w:r>
          </w:p>
        </w:tc>
      </w:tr>
    </w:tbl>
    <w:p w14:paraId="44A15D8A" w14:textId="77777777" w:rsidR="00E54BC5" w:rsidRDefault="005A295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Обозначения:</w:t>
      </w:r>
    </w:p>
    <w:p w14:paraId="7D8E443B" w14:textId="77777777" w:rsidR="00E54BC5" w:rsidRDefault="00EF0798">
      <w:pPr>
        <w:ind w:firstLine="709"/>
        <w:jc w:val="both"/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646F29" wp14:editId="5F09448B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220980" cy="142240"/>
                <wp:effectExtent l="8255" t="14605" r="0" b="0"/>
                <wp:wrapNone/>
                <wp:docPr id="3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4224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57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5FEC3D" id="shape 5" o:spid="_x0000_s1026" style="position:absolute;margin-left:0;margin-top:0;width:17.4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" fillcolor="#fff2cc" strokeweight=".99pt"/>
            </w:pict>
          </mc:Fallback>
        </mc:AlternateContent>
      </w:r>
      <w:r w:rsidR="005A2950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14:paraId="55DC881D" w14:textId="77777777" w:rsidR="00E54BC5" w:rsidRDefault="00EF0798">
      <w:pPr>
        <w:ind w:firstLine="709"/>
        <w:jc w:val="both"/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9781BC" wp14:editId="2C58B8BA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220980" cy="143510"/>
                <wp:effectExtent l="8255" t="10160" r="0" b="0"/>
                <wp:wrapNone/>
                <wp:docPr id="2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4351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57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C754C32" id="shape 6" o:spid="_x0000_s1026" style="position:absolute;margin-left:0;margin-top:0;width:17.4pt;height:11.3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" fillcolor="#b4c7e7" strokeweight=".99pt"/>
            </w:pict>
          </mc:Fallback>
        </mc:AlternateContent>
      </w:r>
      <w:r w:rsidR="005A2950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085EA3F8" w14:textId="5139CA75" w:rsidR="00A23F17" w:rsidRDefault="00A23F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1C515FF" w14:textId="77777777" w:rsidR="00E54BC5" w:rsidRDefault="005A295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912"/>
        <w:gridCol w:w="3648"/>
      </w:tblGrid>
      <w:tr w:rsidR="00E54BC5" w14:paraId="5218A64E" w14:textId="77777777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99440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9596E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E54BC5" w14:paraId="27FEF268" w14:textId="77777777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D3E8" w14:textId="77777777"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2F65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532CED70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7D9DC0EB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E54BC5" w14:paraId="215F9612" w14:textId="77777777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3D25" w14:textId="77777777"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4AB94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3AB71F6A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1E3CE666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E54BC5" w14:paraId="18C89E44" w14:textId="77777777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29" w14:textId="77777777" w:rsidR="00E54BC5" w:rsidRDefault="005A2950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6CD1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B456F8F" w14:textId="77777777" w:rsidR="00E54BC5" w:rsidRDefault="005A295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21D58E81" w14:textId="77777777" w:rsidR="00E54BC5" w:rsidRDefault="005A295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636C6168" w14:textId="77777777" w:rsidR="00E54BC5" w:rsidRDefault="00E54BC5">
      <w:pPr>
        <w:rPr>
          <w:rFonts w:ascii="Times New Roman" w:hAnsi="Times New Roman"/>
          <w:b/>
          <w:bCs/>
        </w:rPr>
      </w:pPr>
    </w:p>
    <w:p w14:paraId="4FE1B04B" w14:textId="77777777" w:rsidR="00E54BC5" w:rsidRDefault="00E54BC5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</w:p>
    <w:sectPr w:rsidR="00E54BC5" w:rsidSect="00E54BC5">
      <w:footerReference w:type="default" r:id="rId8"/>
      <w:pgSz w:w="16838" w:h="11906" w:orient="landscape"/>
      <w:pgMar w:top="1276" w:right="1134" w:bottom="765" w:left="1134" w:header="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C0A5C" w14:textId="77777777" w:rsidR="00DA2B59" w:rsidRDefault="00DA2B59">
      <w:pPr>
        <w:spacing w:after="0" w:line="240" w:lineRule="auto"/>
      </w:pPr>
      <w:r>
        <w:separator/>
      </w:r>
    </w:p>
  </w:endnote>
  <w:endnote w:type="continuationSeparator" w:id="0">
    <w:p w14:paraId="05B4BE96" w14:textId="77777777" w:rsidR="00DA2B59" w:rsidRDefault="00DA2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D7F75" w14:textId="205ABB4D" w:rsidR="00E54BC5" w:rsidRDefault="00E54BC5">
    <w:pPr>
      <w:pStyle w:val="13"/>
      <w:jc w:val="right"/>
    </w:pPr>
    <w:r>
      <w:fldChar w:fldCharType="begin"/>
    </w:r>
    <w:r w:rsidR="005A2950">
      <w:instrText>PAGE</w:instrText>
    </w:r>
    <w:r>
      <w:fldChar w:fldCharType="separate"/>
    </w:r>
    <w:r w:rsidR="0055123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95CD9" w14:textId="77777777" w:rsidR="00DA2B59" w:rsidRDefault="00DA2B59">
      <w:pPr>
        <w:spacing w:after="0" w:line="240" w:lineRule="auto"/>
      </w:pPr>
      <w:r>
        <w:separator/>
      </w:r>
    </w:p>
  </w:footnote>
  <w:footnote w:type="continuationSeparator" w:id="0">
    <w:p w14:paraId="228C7B99" w14:textId="77777777" w:rsidR="00DA2B59" w:rsidRDefault="00DA2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00481"/>
    <w:multiLevelType w:val="hybridMultilevel"/>
    <w:tmpl w:val="3FE6D68C"/>
    <w:lvl w:ilvl="0" w:tplc="753A8BB8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696B7A0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48A408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66CA446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CFF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FFCB2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19E87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4A20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E7832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C5"/>
    <w:rsid w:val="00070CA7"/>
    <w:rsid w:val="0008530A"/>
    <w:rsid w:val="00236C3C"/>
    <w:rsid w:val="002A3483"/>
    <w:rsid w:val="0033200F"/>
    <w:rsid w:val="00367847"/>
    <w:rsid w:val="003E3BB5"/>
    <w:rsid w:val="00415274"/>
    <w:rsid w:val="00457B3B"/>
    <w:rsid w:val="00471CD5"/>
    <w:rsid w:val="004F4BE4"/>
    <w:rsid w:val="00502498"/>
    <w:rsid w:val="0055123F"/>
    <w:rsid w:val="005A2950"/>
    <w:rsid w:val="00720233"/>
    <w:rsid w:val="00823205"/>
    <w:rsid w:val="00846390"/>
    <w:rsid w:val="00906B91"/>
    <w:rsid w:val="00940A86"/>
    <w:rsid w:val="009C329D"/>
    <w:rsid w:val="00A23F17"/>
    <w:rsid w:val="00A53115"/>
    <w:rsid w:val="00A712DC"/>
    <w:rsid w:val="00A82B91"/>
    <w:rsid w:val="00A85034"/>
    <w:rsid w:val="00AC31D2"/>
    <w:rsid w:val="00AD0FF5"/>
    <w:rsid w:val="00B40A6E"/>
    <w:rsid w:val="00BC4C2C"/>
    <w:rsid w:val="00BF690E"/>
    <w:rsid w:val="00C04A53"/>
    <w:rsid w:val="00C2509A"/>
    <w:rsid w:val="00C640BF"/>
    <w:rsid w:val="00CA53BB"/>
    <w:rsid w:val="00D3672C"/>
    <w:rsid w:val="00DA2B59"/>
    <w:rsid w:val="00DB6DD6"/>
    <w:rsid w:val="00DF33AC"/>
    <w:rsid w:val="00E54BC5"/>
    <w:rsid w:val="00EF0798"/>
    <w:rsid w:val="00F71BB7"/>
    <w:rsid w:val="00FB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9312"/>
  <w15:docId w15:val="{1AD12EC8-FBEC-410E-ADBA-ECCE4E6F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BC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2">
    <w:name w:val="heading 2"/>
    <w:basedOn w:val="a"/>
    <w:next w:val="a"/>
    <w:link w:val="20"/>
    <w:uiPriority w:val="99"/>
    <w:qFormat/>
    <w:rsid w:val="0055123F"/>
    <w:pPr>
      <w:keepNext/>
      <w:spacing w:before="240" w:after="60" w:line="240" w:lineRule="auto"/>
      <w:outlineLvl w:val="1"/>
    </w:pPr>
    <w:rPr>
      <w:rFonts w:ascii="Arial" w:eastAsia="DejaVu Sans" w:hAnsi="Arial"/>
      <w:b/>
      <w:bCs/>
      <w:i/>
      <w:iCs/>
      <w:sz w:val="28"/>
      <w:szCs w:val="2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E54BC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rsid w:val="00E54BC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rsid w:val="00E54BC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E54BC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54BC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E54BC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54BC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E54BC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54BC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E54BC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54BC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E54BC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54BC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54BC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54BC5"/>
  </w:style>
  <w:style w:type="paragraph" w:styleId="a4">
    <w:name w:val="Title"/>
    <w:basedOn w:val="a"/>
    <w:next w:val="a"/>
    <w:link w:val="1"/>
    <w:uiPriority w:val="10"/>
    <w:qFormat/>
    <w:rsid w:val="00E54BC5"/>
    <w:pPr>
      <w:spacing w:before="300"/>
      <w:contextualSpacing/>
    </w:pPr>
    <w:rPr>
      <w:sz w:val="48"/>
      <w:szCs w:val="48"/>
    </w:rPr>
  </w:style>
  <w:style w:type="character" w:customStyle="1" w:styleId="1">
    <w:name w:val="Заголовок Знак1"/>
    <w:basedOn w:val="a0"/>
    <w:link w:val="a4"/>
    <w:uiPriority w:val="10"/>
    <w:rsid w:val="00E54BC5"/>
    <w:rPr>
      <w:sz w:val="48"/>
      <w:szCs w:val="48"/>
    </w:rPr>
  </w:style>
  <w:style w:type="character" w:customStyle="1" w:styleId="10">
    <w:name w:val="Подзаголовок Знак1"/>
    <w:basedOn w:val="a0"/>
    <w:link w:val="a5"/>
    <w:uiPriority w:val="11"/>
    <w:rsid w:val="00E54BC5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E54BC5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E54BC5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E54BC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E54BC5"/>
    <w:rPr>
      <w:i/>
    </w:rPr>
  </w:style>
  <w:style w:type="character" w:customStyle="1" w:styleId="HeaderChar">
    <w:name w:val="Header Char"/>
    <w:basedOn w:val="a0"/>
    <w:link w:val="12"/>
    <w:uiPriority w:val="99"/>
    <w:rsid w:val="00E54BC5"/>
  </w:style>
  <w:style w:type="character" w:customStyle="1" w:styleId="FooterChar">
    <w:name w:val="Footer Char"/>
    <w:basedOn w:val="a0"/>
    <w:uiPriority w:val="99"/>
    <w:rsid w:val="00E54BC5"/>
  </w:style>
  <w:style w:type="character" w:customStyle="1" w:styleId="CaptionChar">
    <w:name w:val="Caption Char"/>
    <w:link w:val="13"/>
    <w:uiPriority w:val="99"/>
    <w:rsid w:val="00E54BC5"/>
  </w:style>
  <w:style w:type="table" w:styleId="a8">
    <w:name w:val="Table Grid"/>
    <w:basedOn w:val="a1"/>
    <w:uiPriority w:val="59"/>
    <w:rsid w:val="00E54B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E54BC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E54BC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54BC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E54BC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54BC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54BC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4BC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4BC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4BC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4BC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4BC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4BC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54BC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4BC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4BC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4BC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4BC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4BC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4BC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54BC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4BC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4BC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4BC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4BC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4BC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4BC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54BC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54BC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4BC5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4BC5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4BC5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4BC5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4BC5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4BC5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4BC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54BC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54BC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54BC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54BC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4BC5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4BC5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4BC5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4BC5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4BC5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4BC5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54BC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54BC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4BC5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4BC5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4BC5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4BC5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4BC5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4BC5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4BC5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54BC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4BC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4BC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4BC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4BC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4BC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4BC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footnote reference"/>
    <w:basedOn w:val="a0"/>
    <w:uiPriority w:val="99"/>
    <w:unhideWhenUsed/>
    <w:rsid w:val="00E54BC5"/>
    <w:rPr>
      <w:vertAlign w:val="superscript"/>
    </w:rPr>
  </w:style>
  <w:style w:type="character" w:customStyle="1" w:styleId="EndnoteTextChar">
    <w:name w:val="Endnote Text Char"/>
    <w:link w:val="14"/>
    <w:uiPriority w:val="99"/>
    <w:rsid w:val="00E54BC5"/>
    <w:rPr>
      <w:sz w:val="20"/>
    </w:rPr>
  </w:style>
  <w:style w:type="character" w:styleId="aa">
    <w:name w:val="endnote reference"/>
    <w:basedOn w:val="a0"/>
    <w:uiPriority w:val="99"/>
    <w:semiHidden/>
    <w:unhideWhenUsed/>
    <w:rsid w:val="00E54BC5"/>
    <w:rPr>
      <w:vertAlign w:val="superscript"/>
    </w:rPr>
  </w:style>
  <w:style w:type="paragraph" w:styleId="ab">
    <w:name w:val="table of figures"/>
    <w:basedOn w:val="a"/>
    <w:next w:val="a"/>
    <w:uiPriority w:val="99"/>
    <w:unhideWhenUsed/>
    <w:rsid w:val="00E54BC5"/>
    <w:pPr>
      <w:spacing w:after="0"/>
    </w:pPr>
  </w:style>
  <w:style w:type="paragraph" w:customStyle="1" w:styleId="11">
    <w:name w:val="Заголовок 11"/>
    <w:basedOn w:val="a"/>
    <w:next w:val="a"/>
    <w:link w:val="Heading1Char"/>
    <w:qFormat/>
    <w:rsid w:val="00E54BC5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link w:val="Heading2Char"/>
    <w:qFormat/>
    <w:rsid w:val="00E54BC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link w:val="Heading3Char"/>
    <w:qFormat/>
    <w:rsid w:val="00E54BC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link w:val="Heading4Char"/>
    <w:qFormat/>
    <w:rsid w:val="00E54BC5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E54BC5"/>
  </w:style>
  <w:style w:type="character" w:customStyle="1" w:styleId="WW8Num2z0">
    <w:name w:val="WW8Num2z0"/>
    <w:qFormat/>
    <w:rsid w:val="00E54BC5"/>
  </w:style>
  <w:style w:type="character" w:customStyle="1" w:styleId="WW8Num3z0">
    <w:name w:val="WW8Num3z0"/>
    <w:qFormat/>
    <w:rsid w:val="00E54BC5"/>
  </w:style>
  <w:style w:type="character" w:customStyle="1" w:styleId="WW8Num4z0">
    <w:name w:val="WW8Num4z0"/>
    <w:qFormat/>
    <w:rsid w:val="00E54BC5"/>
  </w:style>
  <w:style w:type="character" w:customStyle="1" w:styleId="WW8Num5z0">
    <w:name w:val="WW8Num5z0"/>
    <w:qFormat/>
    <w:rsid w:val="00E54BC5"/>
    <w:rPr>
      <w:rFonts w:ascii="Symbol" w:hAnsi="Symbol" w:cs="Symbol"/>
    </w:rPr>
  </w:style>
  <w:style w:type="character" w:customStyle="1" w:styleId="WW8Num6z0">
    <w:name w:val="WW8Num6z0"/>
    <w:qFormat/>
    <w:rsid w:val="00E54BC5"/>
    <w:rPr>
      <w:rFonts w:ascii="Symbol" w:hAnsi="Symbol" w:cs="Symbol"/>
    </w:rPr>
  </w:style>
  <w:style w:type="character" w:customStyle="1" w:styleId="WW8Num7z0">
    <w:name w:val="WW8Num7z0"/>
    <w:qFormat/>
    <w:rsid w:val="00E54BC5"/>
    <w:rPr>
      <w:rFonts w:ascii="Symbol" w:hAnsi="Symbol" w:cs="Symbol"/>
    </w:rPr>
  </w:style>
  <w:style w:type="character" w:customStyle="1" w:styleId="WW8Num8z0">
    <w:name w:val="WW8Num8z0"/>
    <w:qFormat/>
    <w:rsid w:val="00E54BC5"/>
    <w:rPr>
      <w:rFonts w:ascii="Symbol" w:hAnsi="Symbol" w:cs="Symbol"/>
    </w:rPr>
  </w:style>
  <w:style w:type="character" w:customStyle="1" w:styleId="WW8Num9z0">
    <w:name w:val="WW8Num9z0"/>
    <w:qFormat/>
    <w:rsid w:val="00E54BC5"/>
    <w:rPr>
      <w:rFonts w:ascii="Symbol" w:hAnsi="Symbol" w:cs="Symbol"/>
    </w:rPr>
  </w:style>
  <w:style w:type="character" w:customStyle="1" w:styleId="WW8Num10z0">
    <w:name w:val="WW8Num10z0"/>
    <w:qFormat/>
    <w:rsid w:val="00E54BC5"/>
    <w:rPr>
      <w:rFonts w:ascii="Symbol" w:hAnsi="Symbol" w:cs="Symbol"/>
    </w:rPr>
  </w:style>
  <w:style w:type="character" w:customStyle="1" w:styleId="WW8Num10z1">
    <w:name w:val="WW8Num10z1"/>
    <w:qFormat/>
    <w:rsid w:val="00E54BC5"/>
    <w:rPr>
      <w:rFonts w:ascii="Courier New" w:hAnsi="Courier New" w:cs="Courier New"/>
    </w:rPr>
  </w:style>
  <w:style w:type="character" w:customStyle="1" w:styleId="WW8Num10z2">
    <w:name w:val="WW8Num10z2"/>
    <w:qFormat/>
    <w:rsid w:val="00E54BC5"/>
    <w:rPr>
      <w:rFonts w:ascii="Wingdings" w:hAnsi="Wingdings" w:cs="Wingdings"/>
    </w:rPr>
  </w:style>
  <w:style w:type="character" w:customStyle="1" w:styleId="WW8Num11z0">
    <w:name w:val="WW8Num11z0"/>
    <w:qFormat/>
    <w:rsid w:val="00E54BC5"/>
    <w:rPr>
      <w:b/>
    </w:rPr>
  </w:style>
  <w:style w:type="character" w:customStyle="1" w:styleId="WW8Num11z1">
    <w:name w:val="WW8Num11z1"/>
    <w:qFormat/>
    <w:rsid w:val="00E54BC5"/>
    <w:rPr>
      <w:i w:val="0"/>
    </w:rPr>
  </w:style>
  <w:style w:type="character" w:customStyle="1" w:styleId="WW8Num12z0">
    <w:name w:val="WW8Num12z0"/>
    <w:qFormat/>
    <w:rsid w:val="00E54BC5"/>
    <w:rPr>
      <w:rFonts w:cs="Times New Roman"/>
      <w:b/>
    </w:rPr>
  </w:style>
  <w:style w:type="character" w:customStyle="1" w:styleId="WW8Num12z1">
    <w:name w:val="WW8Num12z1"/>
    <w:qFormat/>
    <w:rsid w:val="00E54BC5"/>
  </w:style>
  <w:style w:type="character" w:customStyle="1" w:styleId="WW8Num13z0">
    <w:name w:val="WW8Num13z0"/>
    <w:qFormat/>
    <w:rsid w:val="00E54BC5"/>
    <w:rPr>
      <w:rFonts w:ascii="Symbol" w:hAnsi="Symbol" w:cs="Symbol"/>
    </w:rPr>
  </w:style>
  <w:style w:type="character" w:customStyle="1" w:styleId="WW8Num13z1">
    <w:name w:val="WW8Num13z1"/>
    <w:qFormat/>
    <w:rsid w:val="00E54BC5"/>
    <w:rPr>
      <w:rFonts w:ascii="Courier New" w:hAnsi="Courier New" w:cs="Courier New"/>
    </w:rPr>
  </w:style>
  <w:style w:type="character" w:customStyle="1" w:styleId="WW8Num13z2">
    <w:name w:val="WW8Num13z2"/>
    <w:qFormat/>
    <w:rsid w:val="00E54BC5"/>
    <w:rPr>
      <w:rFonts w:ascii="Wingdings" w:hAnsi="Wingdings" w:cs="Wingdings"/>
    </w:rPr>
  </w:style>
  <w:style w:type="character" w:customStyle="1" w:styleId="WW8Num14z0">
    <w:name w:val="WW8Num14z0"/>
    <w:qFormat/>
    <w:rsid w:val="00E54BC5"/>
    <w:rPr>
      <w:rFonts w:ascii="Symbol" w:hAnsi="Symbol" w:cs="Symbol"/>
    </w:rPr>
  </w:style>
  <w:style w:type="character" w:customStyle="1" w:styleId="WW8Num14z1">
    <w:name w:val="WW8Num14z1"/>
    <w:qFormat/>
    <w:rsid w:val="00E54BC5"/>
    <w:rPr>
      <w:rFonts w:ascii="Courier New" w:hAnsi="Courier New" w:cs="Courier New"/>
    </w:rPr>
  </w:style>
  <w:style w:type="character" w:customStyle="1" w:styleId="WW8Num14z2">
    <w:name w:val="WW8Num14z2"/>
    <w:qFormat/>
    <w:rsid w:val="00E54BC5"/>
    <w:rPr>
      <w:rFonts w:ascii="Wingdings" w:hAnsi="Wingdings" w:cs="Wingdings"/>
    </w:rPr>
  </w:style>
  <w:style w:type="character" w:customStyle="1" w:styleId="WW8Num15z0">
    <w:name w:val="WW8Num15z0"/>
    <w:qFormat/>
    <w:rsid w:val="00E54BC5"/>
    <w:rPr>
      <w:rFonts w:ascii="Symbol" w:hAnsi="Symbol" w:cs="Symbol"/>
    </w:rPr>
  </w:style>
  <w:style w:type="character" w:customStyle="1" w:styleId="WW8Num15z1">
    <w:name w:val="WW8Num15z1"/>
    <w:qFormat/>
    <w:rsid w:val="00E54BC5"/>
    <w:rPr>
      <w:rFonts w:ascii="Courier New" w:hAnsi="Courier New" w:cs="Courier New"/>
    </w:rPr>
  </w:style>
  <w:style w:type="character" w:customStyle="1" w:styleId="WW8Num15z2">
    <w:name w:val="WW8Num15z2"/>
    <w:qFormat/>
    <w:rsid w:val="00E54BC5"/>
    <w:rPr>
      <w:rFonts w:ascii="Wingdings" w:hAnsi="Wingdings" w:cs="Wingdings"/>
    </w:rPr>
  </w:style>
  <w:style w:type="character" w:customStyle="1" w:styleId="WW8Num16z0">
    <w:name w:val="WW8Num16z0"/>
    <w:qFormat/>
    <w:rsid w:val="00E54BC5"/>
  </w:style>
  <w:style w:type="character" w:customStyle="1" w:styleId="WW8Num16z1">
    <w:name w:val="WW8Num16z1"/>
    <w:qFormat/>
    <w:rsid w:val="00E54BC5"/>
  </w:style>
  <w:style w:type="character" w:customStyle="1" w:styleId="WW8Num16z2">
    <w:name w:val="WW8Num16z2"/>
    <w:qFormat/>
    <w:rsid w:val="00E54BC5"/>
  </w:style>
  <w:style w:type="character" w:customStyle="1" w:styleId="WW8Num16z3">
    <w:name w:val="WW8Num16z3"/>
    <w:qFormat/>
    <w:rsid w:val="00E54BC5"/>
  </w:style>
  <w:style w:type="character" w:customStyle="1" w:styleId="WW8Num16z4">
    <w:name w:val="WW8Num16z4"/>
    <w:qFormat/>
    <w:rsid w:val="00E54BC5"/>
  </w:style>
  <w:style w:type="character" w:customStyle="1" w:styleId="WW8Num16z5">
    <w:name w:val="WW8Num16z5"/>
    <w:qFormat/>
    <w:rsid w:val="00E54BC5"/>
  </w:style>
  <w:style w:type="character" w:customStyle="1" w:styleId="WW8Num16z6">
    <w:name w:val="WW8Num16z6"/>
    <w:qFormat/>
    <w:rsid w:val="00E54BC5"/>
  </w:style>
  <w:style w:type="character" w:customStyle="1" w:styleId="WW8Num16z7">
    <w:name w:val="WW8Num16z7"/>
    <w:qFormat/>
    <w:rsid w:val="00E54BC5"/>
  </w:style>
  <w:style w:type="character" w:customStyle="1" w:styleId="WW8Num16z8">
    <w:name w:val="WW8Num16z8"/>
    <w:qFormat/>
    <w:rsid w:val="00E54BC5"/>
  </w:style>
  <w:style w:type="character" w:customStyle="1" w:styleId="WW8Num17z0">
    <w:name w:val="WW8Num17z0"/>
    <w:qFormat/>
    <w:rsid w:val="00E54BC5"/>
    <w:rPr>
      <w:rFonts w:ascii="Symbol" w:hAnsi="Symbol" w:cs="Symbol"/>
    </w:rPr>
  </w:style>
  <w:style w:type="character" w:customStyle="1" w:styleId="WW8Num17z1">
    <w:name w:val="WW8Num17z1"/>
    <w:qFormat/>
    <w:rsid w:val="00E54BC5"/>
    <w:rPr>
      <w:rFonts w:ascii="Courier New" w:hAnsi="Courier New" w:cs="Courier New"/>
    </w:rPr>
  </w:style>
  <w:style w:type="character" w:customStyle="1" w:styleId="WW8Num17z2">
    <w:name w:val="WW8Num17z2"/>
    <w:qFormat/>
    <w:rsid w:val="00E54BC5"/>
    <w:rPr>
      <w:rFonts w:ascii="Wingdings" w:hAnsi="Wingdings" w:cs="Wingdings"/>
    </w:rPr>
  </w:style>
  <w:style w:type="character" w:customStyle="1" w:styleId="WW8Num18z0">
    <w:name w:val="WW8Num18z0"/>
    <w:qFormat/>
    <w:rsid w:val="00E54BC5"/>
  </w:style>
  <w:style w:type="character" w:customStyle="1" w:styleId="WW8Num18z1">
    <w:name w:val="WW8Num18z1"/>
    <w:qFormat/>
    <w:rsid w:val="00E54BC5"/>
    <w:rPr>
      <w:b/>
      <w:bCs w:val="0"/>
      <w:color w:val="000000"/>
    </w:rPr>
  </w:style>
  <w:style w:type="character" w:customStyle="1" w:styleId="WW8Num18z2">
    <w:name w:val="WW8Num18z2"/>
    <w:qFormat/>
    <w:rsid w:val="00E54BC5"/>
    <w:rPr>
      <w:b/>
      <w:bCs w:val="0"/>
    </w:rPr>
  </w:style>
  <w:style w:type="character" w:customStyle="1" w:styleId="WW8Num19z0">
    <w:name w:val="WW8Num19z0"/>
    <w:qFormat/>
    <w:rsid w:val="00E54BC5"/>
    <w:rPr>
      <w:rFonts w:ascii="Symbol" w:hAnsi="Symbol" w:cs="Symbol"/>
    </w:rPr>
  </w:style>
  <w:style w:type="character" w:customStyle="1" w:styleId="WW8Num19z1">
    <w:name w:val="WW8Num19z1"/>
    <w:qFormat/>
    <w:rsid w:val="00E54BC5"/>
    <w:rPr>
      <w:rFonts w:ascii="Courier New" w:hAnsi="Courier New" w:cs="Courier New"/>
    </w:rPr>
  </w:style>
  <w:style w:type="character" w:customStyle="1" w:styleId="WW8Num19z2">
    <w:name w:val="WW8Num19z2"/>
    <w:qFormat/>
    <w:rsid w:val="00E54BC5"/>
    <w:rPr>
      <w:rFonts w:ascii="Wingdings" w:hAnsi="Wingdings" w:cs="Wingdings"/>
    </w:rPr>
  </w:style>
  <w:style w:type="character" w:customStyle="1" w:styleId="WW8Num20z0">
    <w:name w:val="WW8Num20z0"/>
    <w:qFormat/>
    <w:rsid w:val="00E54BC5"/>
  </w:style>
  <w:style w:type="character" w:customStyle="1" w:styleId="WW8Num21z0">
    <w:name w:val="WW8Num21z0"/>
    <w:qFormat/>
    <w:rsid w:val="00E54BC5"/>
  </w:style>
  <w:style w:type="character" w:customStyle="1" w:styleId="WW8Num21z1">
    <w:name w:val="WW8Num21z1"/>
    <w:qFormat/>
    <w:rsid w:val="00E54BC5"/>
  </w:style>
  <w:style w:type="character" w:customStyle="1" w:styleId="WW8Num21z2">
    <w:name w:val="WW8Num21z2"/>
    <w:qFormat/>
    <w:rsid w:val="00E54BC5"/>
  </w:style>
  <w:style w:type="character" w:customStyle="1" w:styleId="WW8Num21z3">
    <w:name w:val="WW8Num21z3"/>
    <w:qFormat/>
    <w:rsid w:val="00E54BC5"/>
  </w:style>
  <w:style w:type="character" w:customStyle="1" w:styleId="WW8Num21z4">
    <w:name w:val="WW8Num21z4"/>
    <w:qFormat/>
    <w:rsid w:val="00E54BC5"/>
  </w:style>
  <w:style w:type="character" w:customStyle="1" w:styleId="WW8Num21z5">
    <w:name w:val="WW8Num21z5"/>
    <w:qFormat/>
    <w:rsid w:val="00E54BC5"/>
  </w:style>
  <w:style w:type="character" w:customStyle="1" w:styleId="WW8Num21z6">
    <w:name w:val="WW8Num21z6"/>
    <w:qFormat/>
    <w:rsid w:val="00E54BC5"/>
  </w:style>
  <w:style w:type="character" w:customStyle="1" w:styleId="WW8Num21z7">
    <w:name w:val="WW8Num21z7"/>
    <w:qFormat/>
    <w:rsid w:val="00E54BC5"/>
  </w:style>
  <w:style w:type="character" w:customStyle="1" w:styleId="WW8Num21z8">
    <w:name w:val="WW8Num21z8"/>
    <w:qFormat/>
    <w:rsid w:val="00E54BC5"/>
  </w:style>
  <w:style w:type="character" w:customStyle="1" w:styleId="WW8Num22z0">
    <w:name w:val="WW8Num22z0"/>
    <w:qFormat/>
    <w:rsid w:val="00E54BC5"/>
    <w:rPr>
      <w:rFonts w:ascii="Symbol" w:hAnsi="Symbol" w:cs="Symbol"/>
    </w:rPr>
  </w:style>
  <w:style w:type="character" w:customStyle="1" w:styleId="WW8Num22z1">
    <w:name w:val="WW8Num22z1"/>
    <w:qFormat/>
    <w:rsid w:val="00E54BC5"/>
    <w:rPr>
      <w:rFonts w:ascii="Courier New" w:hAnsi="Courier New" w:cs="Courier New"/>
    </w:rPr>
  </w:style>
  <w:style w:type="character" w:customStyle="1" w:styleId="WW8Num22z2">
    <w:name w:val="WW8Num22z2"/>
    <w:qFormat/>
    <w:rsid w:val="00E54BC5"/>
    <w:rPr>
      <w:rFonts w:ascii="Wingdings" w:hAnsi="Wingdings" w:cs="Wingdings"/>
    </w:rPr>
  </w:style>
  <w:style w:type="character" w:customStyle="1" w:styleId="WW8Num23z0">
    <w:name w:val="WW8Num23z0"/>
    <w:qFormat/>
    <w:rsid w:val="00E54BC5"/>
  </w:style>
  <w:style w:type="character" w:customStyle="1" w:styleId="WW8Num24z0">
    <w:name w:val="WW8Num24z0"/>
    <w:qFormat/>
    <w:rsid w:val="00E54BC5"/>
  </w:style>
  <w:style w:type="character" w:customStyle="1" w:styleId="WW8Num25z0">
    <w:name w:val="WW8Num25z0"/>
    <w:qFormat/>
    <w:rsid w:val="00E54BC5"/>
  </w:style>
  <w:style w:type="character" w:customStyle="1" w:styleId="WW8Num25z1">
    <w:name w:val="WW8Num25z1"/>
    <w:qFormat/>
    <w:rsid w:val="00E54BC5"/>
  </w:style>
  <w:style w:type="character" w:customStyle="1" w:styleId="WW8Num25z2">
    <w:name w:val="WW8Num25z2"/>
    <w:qFormat/>
    <w:rsid w:val="00E54BC5"/>
  </w:style>
  <w:style w:type="character" w:customStyle="1" w:styleId="WW8Num25z3">
    <w:name w:val="WW8Num25z3"/>
    <w:qFormat/>
    <w:rsid w:val="00E54BC5"/>
  </w:style>
  <w:style w:type="character" w:customStyle="1" w:styleId="WW8Num25z4">
    <w:name w:val="WW8Num25z4"/>
    <w:qFormat/>
    <w:rsid w:val="00E54BC5"/>
  </w:style>
  <w:style w:type="character" w:customStyle="1" w:styleId="WW8Num25z5">
    <w:name w:val="WW8Num25z5"/>
    <w:qFormat/>
    <w:rsid w:val="00E54BC5"/>
  </w:style>
  <w:style w:type="character" w:customStyle="1" w:styleId="WW8Num25z6">
    <w:name w:val="WW8Num25z6"/>
    <w:qFormat/>
    <w:rsid w:val="00E54BC5"/>
  </w:style>
  <w:style w:type="character" w:customStyle="1" w:styleId="WW8Num25z7">
    <w:name w:val="WW8Num25z7"/>
    <w:qFormat/>
    <w:rsid w:val="00E54BC5"/>
  </w:style>
  <w:style w:type="character" w:customStyle="1" w:styleId="WW8Num25z8">
    <w:name w:val="WW8Num25z8"/>
    <w:qFormat/>
    <w:rsid w:val="00E54BC5"/>
  </w:style>
  <w:style w:type="character" w:customStyle="1" w:styleId="WW8Num26z0">
    <w:name w:val="WW8Num26z0"/>
    <w:qFormat/>
    <w:rsid w:val="00E54BC5"/>
  </w:style>
  <w:style w:type="character" w:customStyle="1" w:styleId="WW8Num26z1">
    <w:name w:val="WW8Num26z1"/>
    <w:qFormat/>
    <w:rsid w:val="00E54BC5"/>
  </w:style>
  <w:style w:type="character" w:customStyle="1" w:styleId="WW8Num26z2">
    <w:name w:val="WW8Num26z2"/>
    <w:qFormat/>
    <w:rsid w:val="00E54BC5"/>
  </w:style>
  <w:style w:type="character" w:customStyle="1" w:styleId="WW8Num26z3">
    <w:name w:val="WW8Num26z3"/>
    <w:qFormat/>
    <w:rsid w:val="00E54BC5"/>
  </w:style>
  <w:style w:type="character" w:customStyle="1" w:styleId="WW8Num26z4">
    <w:name w:val="WW8Num26z4"/>
    <w:qFormat/>
    <w:rsid w:val="00E54BC5"/>
  </w:style>
  <w:style w:type="character" w:customStyle="1" w:styleId="WW8Num26z5">
    <w:name w:val="WW8Num26z5"/>
    <w:qFormat/>
    <w:rsid w:val="00E54BC5"/>
  </w:style>
  <w:style w:type="character" w:customStyle="1" w:styleId="WW8Num26z6">
    <w:name w:val="WW8Num26z6"/>
    <w:qFormat/>
    <w:rsid w:val="00E54BC5"/>
  </w:style>
  <w:style w:type="character" w:customStyle="1" w:styleId="WW8Num26z7">
    <w:name w:val="WW8Num26z7"/>
    <w:qFormat/>
    <w:rsid w:val="00E54BC5"/>
  </w:style>
  <w:style w:type="character" w:customStyle="1" w:styleId="WW8Num26z8">
    <w:name w:val="WW8Num26z8"/>
    <w:qFormat/>
    <w:rsid w:val="00E54BC5"/>
  </w:style>
  <w:style w:type="character" w:customStyle="1" w:styleId="WW8Num27z0">
    <w:name w:val="WW8Num27z0"/>
    <w:qFormat/>
    <w:rsid w:val="00E54BC5"/>
    <w:rPr>
      <w:rFonts w:ascii="Symbol" w:hAnsi="Symbol" w:cs="Symbol"/>
    </w:rPr>
  </w:style>
  <w:style w:type="character" w:customStyle="1" w:styleId="WW8Num27z1">
    <w:name w:val="WW8Num27z1"/>
    <w:qFormat/>
    <w:rsid w:val="00E54BC5"/>
    <w:rPr>
      <w:rFonts w:ascii="Courier New" w:hAnsi="Courier New" w:cs="Courier New"/>
    </w:rPr>
  </w:style>
  <w:style w:type="character" w:customStyle="1" w:styleId="WW8Num27z2">
    <w:name w:val="WW8Num27z2"/>
    <w:qFormat/>
    <w:rsid w:val="00E54BC5"/>
    <w:rPr>
      <w:rFonts w:ascii="Wingdings" w:hAnsi="Wingdings" w:cs="Wingdings"/>
    </w:rPr>
  </w:style>
  <w:style w:type="character" w:customStyle="1" w:styleId="WW8Num28z0">
    <w:name w:val="WW8Num28z0"/>
    <w:qFormat/>
    <w:rsid w:val="00E54BC5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E54BC5"/>
    <w:rPr>
      <w:rFonts w:ascii="Courier New" w:hAnsi="Courier New" w:cs="Courier New"/>
    </w:rPr>
  </w:style>
  <w:style w:type="character" w:customStyle="1" w:styleId="WW8Num28z2">
    <w:name w:val="WW8Num28z2"/>
    <w:qFormat/>
    <w:rsid w:val="00E54BC5"/>
    <w:rPr>
      <w:rFonts w:ascii="Wingdings" w:hAnsi="Wingdings" w:cs="Wingdings"/>
    </w:rPr>
  </w:style>
  <w:style w:type="character" w:customStyle="1" w:styleId="WW8Num28z3">
    <w:name w:val="WW8Num28z3"/>
    <w:qFormat/>
    <w:rsid w:val="00E54BC5"/>
    <w:rPr>
      <w:rFonts w:ascii="Symbol" w:hAnsi="Symbol" w:cs="Symbol"/>
    </w:rPr>
  </w:style>
  <w:style w:type="character" w:customStyle="1" w:styleId="WW8Num29z0">
    <w:name w:val="WW8Num29z0"/>
    <w:qFormat/>
    <w:rsid w:val="00E54BC5"/>
    <w:rPr>
      <w:rFonts w:ascii="Symbol" w:hAnsi="Symbol" w:cs="Symbol"/>
    </w:rPr>
  </w:style>
  <w:style w:type="character" w:customStyle="1" w:styleId="WW8Num29z1">
    <w:name w:val="WW8Num29z1"/>
    <w:qFormat/>
    <w:rsid w:val="00E54BC5"/>
    <w:rPr>
      <w:rFonts w:ascii="Courier New" w:hAnsi="Courier New" w:cs="Courier New"/>
    </w:rPr>
  </w:style>
  <w:style w:type="character" w:customStyle="1" w:styleId="WW8Num29z2">
    <w:name w:val="WW8Num29z2"/>
    <w:qFormat/>
    <w:rsid w:val="00E54BC5"/>
    <w:rPr>
      <w:rFonts w:ascii="Wingdings" w:hAnsi="Wingdings" w:cs="Wingdings"/>
    </w:rPr>
  </w:style>
  <w:style w:type="character" w:customStyle="1" w:styleId="WW8Num30z0">
    <w:name w:val="WW8Num30z0"/>
    <w:qFormat/>
    <w:rsid w:val="00E54BC5"/>
    <w:rPr>
      <w:rFonts w:ascii="Symbol" w:hAnsi="Symbol" w:cs="Symbol"/>
    </w:rPr>
  </w:style>
  <w:style w:type="character" w:customStyle="1" w:styleId="WW8Num30z1">
    <w:name w:val="WW8Num30z1"/>
    <w:qFormat/>
    <w:rsid w:val="00E54BC5"/>
    <w:rPr>
      <w:rFonts w:ascii="Courier New" w:hAnsi="Courier New" w:cs="Courier New"/>
    </w:rPr>
  </w:style>
  <w:style w:type="character" w:customStyle="1" w:styleId="WW8Num30z2">
    <w:name w:val="WW8Num30z2"/>
    <w:qFormat/>
    <w:rsid w:val="00E54BC5"/>
    <w:rPr>
      <w:rFonts w:ascii="Wingdings" w:hAnsi="Wingdings" w:cs="Wingdings"/>
    </w:rPr>
  </w:style>
  <w:style w:type="character" w:customStyle="1" w:styleId="WW8Num31z0">
    <w:name w:val="WW8Num31z0"/>
    <w:qFormat/>
    <w:rsid w:val="00E54BC5"/>
    <w:rPr>
      <w:rFonts w:ascii="Symbol" w:hAnsi="Symbol" w:cs="Symbol"/>
    </w:rPr>
  </w:style>
  <w:style w:type="character" w:customStyle="1" w:styleId="WW8Num31z1">
    <w:name w:val="WW8Num31z1"/>
    <w:qFormat/>
    <w:rsid w:val="00E54BC5"/>
    <w:rPr>
      <w:rFonts w:ascii="Courier New" w:hAnsi="Courier New" w:cs="Courier New"/>
    </w:rPr>
  </w:style>
  <w:style w:type="character" w:customStyle="1" w:styleId="WW8Num31z2">
    <w:name w:val="WW8Num31z2"/>
    <w:qFormat/>
    <w:rsid w:val="00E54BC5"/>
    <w:rPr>
      <w:rFonts w:ascii="Wingdings" w:hAnsi="Wingdings" w:cs="Wingdings"/>
    </w:rPr>
  </w:style>
  <w:style w:type="character" w:customStyle="1" w:styleId="WW8Num32z0">
    <w:name w:val="WW8Num32z0"/>
    <w:qFormat/>
    <w:rsid w:val="00E54BC5"/>
  </w:style>
  <w:style w:type="character" w:customStyle="1" w:styleId="WW8Num33z0">
    <w:name w:val="WW8Num33z0"/>
    <w:qFormat/>
    <w:rsid w:val="00E54BC5"/>
    <w:rPr>
      <w:rFonts w:ascii="Symbol" w:hAnsi="Symbol" w:cs="Symbol"/>
    </w:rPr>
  </w:style>
  <w:style w:type="character" w:customStyle="1" w:styleId="WW8Num33z1">
    <w:name w:val="WW8Num33z1"/>
    <w:qFormat/>
    <w:rsid w:val="00E54BC5"/>
    <w:rPr>
      <w:rFonts w:ascii="Courier New" w:hAnsi="Courier New" w:cs="Courier New"/>
    </w:rPr>
  </w:style>
  <w:style w:type="character" w:customStyle="1" w:styleId="WW8Num33z2">
    <w:name w:val="WW8Num33z2"/>
    <w:qFormat/>
    <w:rsid w:val="00E54BC5"/>
    <w:rPr>
      <w:rFonts w:ascii="Wingdings" w:hAnsi="Wingdings" w:cs="Wingdings"/>
    </w:rPr>
  </w:style>
  <w:style w:type="character" w:customStyle="1" w:styleId="WW8Num34z0">
    <w:name w:val="WW8Num34z0"/>
    <w:qFormat/>
    <w:rsid w:val="00E54BC5"/>
  </w:style>
  <w:style w:type="character" w:customStyle="1" w:styleId="WW8Num34z1">
    <w:name w:val="WW8Num34z1"/>
    <w:qFormat/>
    <w:rsid w:val="00E54BC5"/>
  </w:style>
  <w:style w:type="character" w:customStyle="1" w:styleId="WW8Num34z2">
    <w:name w:val="WW8Num34z2"/>
    <w:qFormat/>
    <w:rsid w:val="00E54BC5"/>
  </w:style>
  <w:style w:type="character" w:customStyle="1" w:styleId="WW8Num34z3">
    <w:name w:val="WW8Num34z3"/>
    <w:qFormat/>
    <w:rsid w:val="00E54BC5"/>
  </w:style>
  <w:style w:type="character" w:customStyle="1" w:styleId="WW8Num34z4">
    <w:name w:val="WW8Num34z4"/>
    <w:qFormat/>
    <w:rsid w:val="00E54BC5"/>
  </w:style>
  <w:style w:type="character" w:customStyle="1" w:styleId="WW8Num34z5">
    <w:name w:val="WW8Num34z5"/>
    <w:qFormat/>
    <w:rsid w:val="00E54BC5"/>
  </w:style>
  <w:style w:type="character" w:customStyle="1" w:styleId="WW8Num34z6">
    <w:name w:val="WW8Num34z6"/>
    <w:qFormat/>
    <w:rsid w:val="00E54BC5"/>
  </w:style>
  <w:style w:type="character" w:customStyle="1" w:styleId="WW8Num34z7">
    <w:name w:val="WW8Num34z7"/>
    <w:qFormat/>
    <w:rsid w:val="00E54BC5"/>
  </w:style>
  <w:style w:type="character" w:customStyle="1" w:styleId="WW8Num34z8">
    <w:name w:val="WW8Num34z8"/>
    <w:qFormat/>
    <w:rsid w:val="00E54BC5"/>
  </w:style>
  <w:style w:type="character" w:customStyle="1" w:styleId="WW8Num35z0">
    <w:name w:val="WW8Num35z0"/>
    <w:qFormat/>
    <w:rsid w:val="00E54BC5"/>
  </w:style>
  <w:style w:type="character" w:customStyle="1" w:styleId="WW8Num35z1">
    <w:name w:val="WW8Num35z1"/>
    <w:qFormat/>
    <w:rsid w:val="00E54BC5"/>
  </w:style>
  <w:style w:type="character" w:customStyle="1" w:styleId="WW8Num35z2">
    <w:name w:val="WW8Num35z2"/>
    <w:qFormat/>
    <w:rsid w:val="00E54BC5"/>
  </w:style>
  <w:style w:type="character" w:customStyle="1" w:styleId="WW8Num35z3">
    <w:name w:val="WW8Num35z3"/>
    <w:qFormat/>
    <w:rsid w:val="00E54BC5"/>
  </w:style>
  <w:style w:type="character" w:customStyle="1" w:styleId="WW8Num35z4">
    <w:name w:val="WW8Num35z4"/>
    <w:qFormat/>
    <w:rsid w:val="00E54BC5"/>
  </w:style>
  <w:style w:type="character" w:customStyle="1" w:styleId="WW8Num35z5">
    <w:name w:val="WW8Num35z5"/>
    <w:qFormat/>
    <w:rsid w:val="00E54BC5"/>
  </w:style>
  <w:style w:type="character" w:customStyle="1" w:styleId="WW8Num35z6">
    <w:name w:val="WW8Num35z6"/>
    <w:qFormat/>
    <w:rsid w:val="00E54BC5"/>
  </w:style>
  <w:style w:type="character" w:customStyle="1" w:styleId="WW8Num35z7">
    <w:name w:val="WW8Num35z7"/>
    <w:qFormat/>
    <w:rsid w:val="00E54BC5"/>
  </w:style>
  <w:style w:type="character" w:customStyle="1" w:styleId="WW8Num35z8">
    <w:name w:val="WW8Num35z8"/>
    <w:qFormat/>
    <w:rsid w:val="00E54BC5"/>
  </w:style>
  <w:style w:type="character" w:customStyle="1" w:styleId="WW8Num36z0">
    <w:name w:val="WW8Num36z0"/>
    <w:qFormat/>
    <w:rsid w:val="00E54BC5"/>
    <w:rPr>
      <w:rFonts w:ascii="Symbol" w:hAnsi="Symbol" w:cs="Symbol"/>
    </w:rPr>
  </w:style>
  <w:style w:type="character" w:customStyle="1" w:styleId="WW8Num36z1">
    <w:name w:val="WW8Num36z1"/>
    <w:qFormat/>
    <w:rsid w:val="00E54BC5"/>
    <w:rPr>
      <w:rFonts w:ascii="Courier New" w:hAnsi="Courier New" w:cs="Courier New"/>
    </w:rPr>
  </w:style>
  <w:style w:type="character" w:customStyle="1" w:styleId="WW8Num36z2">
    <w:name w:val="WW8Num36z2"/>
    <w:qFormat/>
    <w:rsid w:val="00E54BC5"/>
    <w:rPr>
      <w:rFonts w:ascii="Wingdings" w:hAnsi="Wingdings" w:cs="Wingdings"/>
    </w:rPr>
  </w:style>
  <w:style w:type="character" w:customStyle="1" w:styleId="WW8Num37z0">
    <w:name w:val="WW8Num37z0"/>
    <w:qFormat/>
    <w:rsid w:val="00E54BC5"/>
    <w:rPr>
      <w:rFonts w:ascii="Symbol" w:hAnsi="Symbol" w:cs="Symbol"/>
    </w:rPr>
  </w:style>
  <w:style w:type="character" w:customStyle="1" w:styleId="WW8Num37z1">
    <w:name w:val="WW8Num37z1"/>
    <w:qFormat/>
    <w:rsid w:val="00E54BC5"/>
    <w:rPr>
      <w:rFonts w:ascii="Courier New" w:hAnsi="Courier New" w:cs="Courier New"/>
    </w:rPr>
  </w:style>
  <w:style w:type="character" w:customStyle="1" w:styleId="WW8Num37z2">
    <w:name w:val="WW8Num37z2"/>
    <w:qFormat/>
    <w:rsid w:val="00E54BC5"/>
    <w:rPr>
      <w:rFonts w:ascii="Wingdings" w:hAnsi="Wingdings" w:cs="Wingdings"/>
    </w:rPr>
  </w:style>
  <w:style w:type="character" w:customStyle="1" w:styleId="WW8Num38z0">
    <w:name w:val="WW8Num38z0"/>
    <w:qFormat/>
    <w:rsid w:val="00E54BC5"/>
  </w:style>
  <w:style w:type="character" w:customStyle="1" w:styleId="WW8Num39z0">
    <w:name w:val="WW8Num39z0"/>
    <w:qFormat/>
    <w:rsid w:val="00E54BC5"/>
    <w:rPr>
      <w:rFonts w:ascii="Symbol" w:hAnsi="Symbol" w:cs="Symbol"/>
    </w:rPr>
  </w:style>
  <w:style w:type="character" w:customStyle="1" w:styleId="WW8Num39z1">
    <w:name w:val="WW8Num39z1"/>
    <w:qFormat/>
    <w:rsid w:val="00E54BC5"/>
    <w:rPr>
      <w:rFonts w:ascii="Courier New" w:hAnsi="Courier New" w:cs="Courier New"/>
    </w:rPr>
  </w:style>
  <w:style w:type="character" w:customStyle="1" w:styleId="WW8Num39z2">
    <w:name w:val="WW8Num39z2"/>
    <w:qFormat/>
    <w:rsid w:val="00E54BC5"/>
    <w:rPr>
      <w:rFonts w:ascii="Wingdings" w:hAnsi="Wingdings" w:cs="Wingdings"/>
    </w:rPr>
  </w:style>
  <w:style w:type="character" w:customStyle="1" w:styleId="WW8Num40z0">
    <w:name w:val="WW8Num40z0"/>
    <w:qFormat/>
    <w:rsid w:val="00E54BC5"/>
    <w:rPr>
      <w:rFonts w:ascii="Symbol" w:hAnsi="Symbol" w:cs="Symbol"/>
    </w:rPr>
  </w:style>
  <w:style w:type="character" w:customStyle="1" w:styleId="WW8Num40z1">
    <w:name w:val="WW8Num40z1"/>
    <w:qFormat/>
    <w:rsid w:val="00E54BC5"/>
    <w:rPr>
      <w:rFonts w:ascii="Courier New" w:hAnsi="Courier New" w:cs="Courier New"/>
    </w:rPr>
  </w:style>
  <w:style w:type="character" w:customStyle="1" w:styleId="WW8Num40z2">
    <w:name w:val="WW8Num40z2"/>
    <w:qFormat/>
    <w:rsid w:val="00E54BC5"/>
    <w:rPr>
      <w:rFonts w:ascii="Wingdings" w:hAnsi="Wingdings" w:cs="Wingdings"/>
    </w:rPr>
  </w:style>
  <w:style w:type="character" w:customStyle="1" w:styleId="15">
    <w:name w:val="Заголовок 1 Знак"/>
    <w:qFormat/>
    <w:rsid w:val="00E54BC5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link w:val="2"/>
    <w:uiPriority w:val="99"/>
    <w:qFormat/>
    <w:rsid w:val="00E54BC5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E54BC5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E54BC5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Основной текст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E54BC5"/>
  </w:style>
  <w:style w:type="character" w:customStyle="1" w:styleId="ad">
    <w:name w:val="Нижний колонтитул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16">
    <w:name w:val="Номер страницы1"/>
    <w:rsid w:val="00E54BC5"/>
    <w:rPr>
      <w:rFonts w:cs="Times New Roman"/>
    </w:rPr>
  </w:style>
  <w:style w:type="character" w:customStyle="1" w:styleId="ae">
    <w:name w:val="Текст сноски Знак"/>
    <w:qFormat/>
    <w:rsid w:val="00E54BC5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E54BC5"/>
    <w:rPr>
      <w:rFonts w:cs="Times New Roman"/>
      <w:vertAlign w:val="superscript"/>
    </w:rPr>
  </w:style>
  <w:style w:type="character" w:styleId="af">
    <w:name w:val="Hyperlink"/>
    <w:rsid w:val="00E54BC5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E54BC5"/>
    <w:rPr>
      <w:rFonts w:ascii="Times New Roman" w:hAnsi="Times New Roman" w:cs="Times New Roman"/>
      <w:sz w:val="20"/>
      <w:lang w:val="en-US"/>
    </w:rPr>
  </w:style>
  <w:style w:type="character" w:styleId="af0">
    <w:name w:val="Emphasis"/>
    <w:uiPriority w:val="20"/>
    <w:qFormat/>
    <w:rsid w:val="00E54BC5"/>
    <w:rPr>
      <w:rFonts w:cs="Times New Roman"/>
      <w:i/>
    </w:rPr>
  </w:style>
  <w:style w:type="character" w:customStyle="1" w:styleId="af1">
    <w:name w:val="Текст выноски Знак"/>
    <w:qFormat/>
    <w:rsid w:val="00E54BC5"/>
    <w:rPr>
      <w:rFonts w:ascii="Segoe UI" w:hAnsi="Segoe UI" w:cs="Times New Roman"/>
      <w:sz w:val="18"/>
      <w:szCs w:val="18"/>
    </w:rPr>
  </w:style>
  <w:style w:type="character" w:customStyle="1" w:styleId="af2">
    <w:name w:val="Верхний колонтитул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111">
    <w:name w:val="Текст примечания Знак11"/>
    <w:qFormat/>
    <w:rsid w:val="00E54BC5"/>
    <w:rPr>
      <w:rFonts w:cs="Times New Roman"/>
      <w:sz w:val="20"/>
      <w:szCs w:val="20"/>
    </w:rPr>
  </w:style>
  <w:style w:type="character" w:customStyle="1" w:styleId="af3">
    <w:name w:val="Текст примечания Знак"/>
    <w:qFormat/>
    <w:rsid w:val="00E54BC5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E54BC5"/>
    <w:rPr>
      <w:rFonts w:cs="Times New Roman"/>
      <w:sz w:val="20"/>
      <w:szCs w:val="20"/>
    </w:rPr>
  </w:style>
  <w:style w:type="character" w:customStyle="1" w:styleId="112">
    <w:name w:val="Тема примечания Знак11"/>
    <w:qFormat/>
    <w:rsid w:val="00E54BC5"/>
    <w:rPr>
      <w:rFonts w:cs="Times New Roman"/>
      <w:b/>
      <w:bCs/>
      <w:sz w:val="20"/>
      <w:szCs w:val="20"/>
    </w:rPr>
  </w:style>
  <w:style w:type="character" w:customStyle="1" w:styleId="af4">
    <w:name w:val="Тема примечания Знак"/>
    <w:qFormat/>
    <w:rsid w:val="00E54BC5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E54BC5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E54BC5"/>
  </w:style>
  <w:style w:type="character" w:customStyle="1" w:styleId="af5">
    <w:name w:val="Цветовое выделение"/>
    <w:qFormat/>
    <w:rsid w:val="00E54BC5"/>
    <w:rPr>
      <w:b/>
      <w:color w:val="26282F"/>
    </w:rPr>
  </w:style>
  <w:style w:type="character" w:customStyle="1" w:styleId="af6">
    <w:name w:val="Гипертекстовая ссылка"/>
    <w:qFormat/>
    <w:rsid w:val="00E54BC5"/>
    <w:rPr>
      <w:b/>
      <w:color w:val="106BBE"/>
    </w:rPr>
  </w:style>
  <w:style w:type="character" w:customStyle="1" w:styleId="af7">
    <w:name w:val="Активная гипертекстовая ссылка"/>
    <w:qFormat/>
    <w:rsid w:val="00E54BC5"/>
    <w:rPr>
      <w:b/>
      <w:color w:val="106BBE"/>
      <w:u w:val="single"/>
    </w:rPr>
  </w:style>
  <w:style w:type="character" w:customStyle="1" w:styleId="af8">
    <w:name w:val="Выделение для Базового Поиска"/>
    <w:qFormat/>
    <w:rsid w:val="00E54BC5"/>
    <w:rPr>
      <w:b/>
      <w:color w:val="0058A9"/>
    </w:rPr>
  </w:style>
  <w:style w:type="character" w:customStyle="1" w:styleId="af9">
    <w:name w:val="Выделение для Базового Поиска (курсив)"/>
    <w:qFormat/>
    <w:rsid w:val="00E54BC5"/>
    <w:rPr>
      <w:b/>
      <w:i/>
      <w:color w:val="0058A9"/>
    </w:rPr>
  </w:style>
  <w:style w:type="character" w:customStyle="1" w:styleId="afa">
    <w:name w:val="Заголовок своего сообщения"/>
    <w:qFormat/>
    <w:rsid w:val="00E54BC5"/>
    <w:rPr>
      <w:b/>
      <w:color w:val="26282F"/>
    </w:rPr>
  </w:style>
  <w:style w:type="character" w:customStyle="1" w:styleId="afb">
    <w:name w:val="Заголовок чужого сообщения"/>
    <w:qFormat/>
    <w:rsid w:val="00E54BC5"/>
    <w:rPr>
      <w:b/>
      <w:color w:val="FF0000"/>
    </w:rPr>
  </w:style>
  <w:style w:type="character" w:customStyle="1" w:styleId="afc">
    <w:name w:val="Найденные слова"/>
    <w:qFormat/>
    <w:rsid w:val="00E54BC5"/>
    <w:rPr>
      <w:b/>
      <w:color w:val="26282F"/>
      <w:shd w:val="clear" w:color="auto" w:fill="FFF580"/>
    </w:rPr>
  </w:style>
  <w:style w:type="character" w:customStyle="1" w:styleId="afd">
    <w:name w:val="Не вступил в силу"/>
    <w:qFormat/>
    <w:rsid w:val="00E54BC5"/>
    <w:rPr>
      <w:b/>
      <w:color w:val="000000"/>
      <w:shd w:val="clear" w:color="auto" w:fill="D8EDE8"/>
    </w:rPr>
  </w:style>
  <w:style w:type="character" w:customStyle="1" w:styleId="afe">
    <w:name w:val="Опечатки"/>
    <w:qFormat/>
    <w:rsid w:val="00E54BC5"/>
    <w:rPr>
      <w:color w:val="FF0000"/>
    </w:rPr>
  </w:style>
  <w:style w:type="character" w:customStyle="1" w:styleId="aff">
    <w:name w:val="Продолжение ссылки"/>
    <w:qFormat/>
    <w:rsid w:val="00E54BC5"/>
  </w:style>
  <w:style w:type="character" w:customStyle="1" w:styleId="aff0">
    <w:name w:val="Сравнение редакций"/>
    <w:qFormat/>
    <w:rsid w:val="00E54BC5"/>
    <w:rPr>
      <w:b/>
      <w:color w:val="26282F"/>
    </w:rPr>
  </w:style>
  <w:style w:type="character" w:customStyle="1" w:styleId="aff1">
    <w:name w:val="Сравнение редакций. Добавленный фрагмент"/>
    <w:qFormat/>
    <w:rsid w:val="00E54BC5"/>
    <w:rPr>
      <w:color w:val="000000"/>
      <w:shd w:val="clear" w:color="auto" w:fill="C1D7FF"/>
    </w:rPr>
  </w:style>
  <w:style w:type="character" w:customStyle="1" w:styleId="aff2">
    <w:name w:val="Сравнение редакций. Удаленный фрагмент"/>
    <w:qFormat/>
    <w:rsid w:val="00E54BC5"/>
    <w:rPr>
      <w:color w:val="000000"/>
      <w:shd w:val="clear" w:color="auto" w:fill="C4C413"/>
    </w:rPr>
  </w:style>
  <w:style w:type="character" w:customStyle="1" w:styleId="aff3">
    <w:name w:val="Ссылка на утративший силу документ"/>
    <w:qFormat/>
    <w:rsid w:val="00E54BC5"/>
    <w:rPr>
      <w:b/>
      <w:color w:val="749232"/>
    </w:rPr>
  </w:style>
  <w:style w:type="character" w:customStyle="1" w:styleId="aff4">
    <w:name w:val="Утратил силу"/>
    <w:qFormat/>
    <w:rsid w:val="00E54BC5"/>
    <w:rPr>
      <w:b/>
      <w:strike/>
      <w:color w:val="666600"/>
    </w:rPr>
  </w:style>
  <w:style w:type="character" w:styleId="aff5">
    <w:name w:val="annotation reference"/>
    <w:qFormat/>
    <w:rsid w:val="00E54BC5"/>
    <w:rPr>
      <w:rFonts w:cs="Times New Roman"/>
      <w:sz w:val="16"/>
    </w:rPr>
  </w:style>
  <w:style w:type="character" w:customStyle="1" w:styleId="aff6">
    <w:name w:val="Текст концевой сноски Знак"/>
    <w:qFormat/>
    <w:rsid w:val="00E54BC5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E54BC5"/>
    <w:rPr>
      <w:rFonts w:cs="Times New Roman"/>
      <w:vertAlign w:val="superscript"/>
    </w:rPr>
  </w:style>
  <w:style w:type="character" w:customStyle="1" w:styleId="aff7">
    <w:name w:val="Абзац списка Знак"/>
    <w:qFormat/>
    <w:rsid w:val="00E54BC5"/>
    <w:rPr>
      <w:rFonts w:ascii="Times New Roman" w:hAnsi="Times New Roman" w:cs="Times New Roman"/>
      <w:sz w:val="24"/>
      <w:szCs w:val="24"/>
    </w:rPr>
  </w:style>
  <w:style w:type="character" w:customStyle="1" w:styleId="aff8">
    <w:name w:val="Обычный (Интернет) Знак"/>
    <w:qFormat/>
    <w:rsid w:val="00E54BC5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E54BC5"/>
    <w:rPr>
      <w:b/>
      <w:bCs/>
    </w:rPr>
  </w:style>
  <w:style w:type="character" w:styleId="aff9">
    <w:name w:val="FollowedHyperlink"/>
    <w:rsid w:val="00E54BC5"/>
    <w:rPr>
      <w:color w:val="0000FF"/>
      <w:u w:val="single"/>
    </w:rPr>
  </w:style>
  <w:style w:type="character" w:styleId="affa">
    <w:name w:val="Subtle Emphasis"/>
    <w:qFormat/>
    <w:rsid w:val="00E54BC5"/>
    <w:rPr>
      <w:i/>
      <w:iCs/>
      <w:color w:val="404040"/>
    </w:rPr>
  </w:style>
  <w:style w:type="character" w:customStyle="1" w:styleId="affb">
    <w:name w:val="Подзаголовок Знак"/>
    <w:qFormat/>
    <w:rsid w:val="00E54BC5"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sid w:val="00E54BC5"/>
    <w:rPr>
      <w:color w:val="605E5C"/>
      <w:shd w:val="clear" w:color="auto" w:fill="E1DFDD"/>
    </w:rPr>
  </w:style>
  <w:style w:type="character" w:customStyle="1" w:styleId="affc">
    <w:name w:val="Заголовок Знак"/>
    <w:qFormat/>
    <w:rsid w:val="00E54BC5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"/>
    <w:qFormat/>
    <w:rsid w:val="00E54BC5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d">
    <w:name w:val="Body Text"/>
    <w:basedOn w:val="a"/>
    <w:rsid w:val="00E54BC5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List"/>
    <w:basedOn w:val="affd"/>
    <w:rsid w:val="00E54BC5"/>
  </w:style>
  <w:style w:type="paragraph" w:customStyle="1" w:styleId="1a">
    <w:name w:val="Название объекта1"/>
    <w:basedOn w:val="a"/>
    <w:qFormat/>
    <w:rsid w:val="00E54BC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4BC5"/>
    <w:pPr>
      <w:suppressLineNumbers/>
    </w:pPr>
  </w:style>
  <w:style w:type="paragraph" w:styleId="26">
    <w:name w:val="Body Text 2"/>
    <w:basedOn w:val="a"/>
    <w:qFormat/>
    <w:rsid w:val="00E54BC5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E54BC5"/>
    <w:pPr>
      <w:suppressLineNumbers/>
      <w:tabs>
        <w:tab w:val="center" w:pos="4819"/>
        <w:tab w:val="right" w:pos="9638"/>
      </w:tabs>
    </w:pPr>
  </w:style>
  <w:style w:type="paragraph" w:customStyle="1" w:styleId="13">
    <w:name w:val="Нижний колонтитул1"/>
    <w:basedOn w:val="a"/>
    <w:link w:val="CaptionChar"/>
    <w:rsid w:val="00E54BC5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b">
    <w:name w:val="Обычный (Интернет)1"/>
    <w:basedOn w:val="a"/>
    <w:qFormat/>
    <w:rsid w:val="00E54BC5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c">
    <w:name w:val="Текст сноски1"/>
    <w:basedOn w:val="a"/>
    <w:rsid w:val="00E54BC5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7">
    <w:name w:val="List 2"/>
    <w:basedOn w:val="a"/>
    <w:qFormat/>
    <w:rsid w:val="00E54BC5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customStyle="1" w:styleId="113">
    <w:name w:val="Оглавление 11"/>
    <w:basedOn w:val="a"/>
    <w:next w:val="a"/>
    <w:rsid w:val="00E54BC5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customStyle="1" w:styleId="211">
    <w:name w:val="Оглавление 21"/>
    <w:basedOn w:val="a"/>
    <w:next w:val="a"/>
    <w:rsid w:val="00E54BC5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customStyle="1" w:styleId="311">
    <w:name w:val="Оглавление 31"/>
    <w:basedOn w:val="a"/>
    <w:next w:val="a"/>
    <w:rsid w:val="00E54BC5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">
    <w:name w:val="List Paragraph"/>
    <w:basedOn w:val="a"/>
    <w:qFormat/>
    <w:rsid w:val="00E54BC5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0">
    <w:name w:val="Balloon Text"/>
    <w:basedOn w:val="a"/>
    <w:qFormat/>
    <w:rsid w:val="00E54BC5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E54BC5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2">
    <w:name w:val="Верхний колонтитул1"/>
    <w:basedOn w:val="a"/>
    <w:link w:val="HeaderChar"/>
    <w:rsid w:val="00E54B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1">
    <w:name w:val="annotation text"/>
    <w:basedOn w:val="a"/>
    <w:qFormat/>
    <w:rsid w:val="00E54BC5"/>
    <w:pPr>
      <w:spacing w:after="0" w:line="240" w:lineRule="auto"/>
    </w:pPr>
    <w:rPr>
      <w:sz w:val="20"/>
      <w:szCs w:val="20"/>
      <w:lang w:val="en-US"/>
    </w:rPr>
  </w:style>
  <w:style w:type="paragraph" w:styleId="afff2">
    <w:name w:val="annotation subject"/>
    <w:basedOn w:val="afff1"/>
    <w:next w:val="afff1"/>
    <w:qFormat/>
    <w:rsid w:val="00E54BC5"/>
    <w:rPr>
      <w:rFonts w:ascii="Times New Roman" w:hAnsi="Times New Roman"/>
      <w:b/>
      <w:bCs/>
    </w:rPr>
  </w:style>
  <w:style w:type="paragraph" w:styleId="28">
    <w:name w:val="Body Text Indent 2"/>
    <w:basedOn w:val="a"/>
    <w:qFormat/>
    <w:rsid w:val="00E54BC5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3">
    <w:name w:val="Внимание"/>
    <w:basedOn w:val="a"/>
    <w:next w:val="a"/>
    <w:qFormat/>
    <w:rsid w:val="00E54BC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4">
    <w:name w:val="Внимание: криминал!!"/>
    <w:basedOn w:val="afff3"/>
    <w:next w:val="a"/>
    <w:qFormat/>
    <w:rsid w:val="00E54BC5"/>
  </w:style>
  <w:style w:type="paragraph" w:customStyle="1" w:styleId="afff5">
    <w:name w:val="Внимание: недобросовестность!"/>
    <w:basedOn w:val="afff3"/>
    <w:next w:val="a"/>
    <w:qFormat/>
    <w:rsid w:val="00E54BC5"/>
  </w:style>
  <w:style w:type="paragraph" w:customStyle="1" w:styleId="afff6">
    <w:name w:val="Дочерний элемент списка"/>
    <w:basedOn w:val="a"/>
    <w:next w:val="a"/>
    <w:qFormat/>
    <w:rsid w:val="00E54BC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7">
    <w:name w:val="Основное меню (преемственное)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d">
    <w:name w:val="Заголовок1"/>
    <w:basedOn w:val="afff7"/>
    <w:next w:val="a"/>
    <w:qFormat/>
    <w:rsid w:val="00E54BC5"/>
    <w:rPr>
      <w:b/>
      <w:bCs/>
      <w:color w:val="0058A9"/>
      <w:shd w:val="clear" w:color="auto" w:fill="ECE9D8"/>
    </w:rPr>
  </w:style>
  <w:style w:type="paragraph" w:customStyle="1" w:styleId="afff8">
    <w:name w:val="Заголовок группы контролов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9">
    <w:name w:val="Заголовок для информации об изменениях"/>
    <w:basedOn w:val="11"/>
    <w:next w:val="a"/>
    <w:qFormat/>
    <w:rsid w:val="00E54BC5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b">
    <w:name w:val="Заголовок статьи"/>
    <w:basedOn w:val="a"/>
    <w:next w:val="a"/>
    <w:qFormat/>
    <w:rsid w:val="00E54BC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c">
    <w:name w:val="Заголовок ЭР (левое окно)"/>
    <w:basedOn w:val="a"/>
    <w:next w:val="a"/>
    <w:qFormat/>
    <w:rsid w:val="00E54BC5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d">
    <w:name w:val="Заголовок ЭР (правое окно)"/>
    <w:basedOn w:val="afffc"/>
    <w:next w:val="a"/>
    <w:qFormat/>
    <w:rsid w:val="00E54BC5"/>
    <w:pPr>
      <w:spacing w:after="0"/>
      <w:jc w:val="left"/>
    </w:pPr>
  </w:style>
  <w:style w:type="paragraph" w:customStyle="1" w:styleId="afffe">
    <w:name w:val="Интерактивный заголовок"/>
    <w:basedOn w:val="1d"/>
    <w:next w:val="a"/>
    <w:qFormat/>
    <w:rsid w:val="00E54BC5"/>
    <w:rPr>
      <w:u w:val="single"/>
    </w:rPr>
  </w:style>
  <w:style w:type="paragraph" w:customStyle="1" w:styleId="affff">
    <w:name w:val="Текст информации об изменениях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0">
    <w:name w:val="Информация об изменениях"/>
    <w:basedOn w:val="affff"/>
    <w:next w:val="a"/>
    <w:qFormat/>
    <w:rsid w:val="00E54BC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1">
    <w:name w:val="Текст (справка)"/>
    <w:basedOn w:val="a"/>
    <w:next w:val="a"/>
    <w:qFormat/>
    <w:rsid w:val="00E54BC5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2">
    <w:name w:val="Комментарий"/>
    <w:basedOn w:val="affff1"/>
    <w:next w:val="a"/>
    <w:qFormat/>
    <w:rsid w:val="00E54BC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3">
    <w:name w:val="Информация об изменениях документа"/>
    <w:basedOn w:val="affff2"/>
    <w:next w:val="a"/>
    <w:qFormat/>
    <w:rsid w:val="00E54BC5"/>
    <w:rPr>
      <w:i/>
      <w:iCs/>
    </w:rPr>
  </w:style>
  <w:style w:type="paragraph" w:customStyle="1" w:styleId="affff4">
    <w:name w:val="Текст (лев. подпись)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5">
    <w:name w:val="Колонтитул (левый)"/>
    <w:basedOn w:val="affff4"/>
    <w:next w:val="a"/>
    <w:qFormat/>
    <w:rsid w:val="00E54BC5"/>
    <w:rPr>
      <w:sz w:val="14"/>
      <w:szCs w:val="14"/>
    </w:rPr>
  </w:style>
  <w:style w:type="paragraph" w:customStyle="1" w:styleId="affff6">
    <w:name w:val="Текст (прав. подпись)"/>
    <w:basedOn w:val="a"/>
    <w:next w:val="a"/>
    <w:qFormat/>
    <w:rsid w:val="00E54BC5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правый)"/>
    <w:basedOn w:val="affff6"/>
    <w:next w:val="a"/>
    <w:qFormat/>
    <w:rsid w:val="00E54BC5"/>
    <w:rPr>
      <w:sz w:val="14"/>
      <w:szCs w:val="14"/>
    </w:rPr>
  </w:style>
  <w:style w:type="paragraph" w:customStyle="1" w:styleId="affff8">
    <w:name w:val="Комментарий пользователя"/>
    <w:basedOn w:val="affff2"/>
    <w:next w:val="a"/>
    <w:qFormat/>
    <w:rsid w:val="00E54BC5"/>
    <w:pPr>
      <w:jc w:val="left"/>
    </w:pPr>
    <w:rPr>
      <w:shd w:val="clear" w:color="auto" w:fill="FFDFE0"/>
    </w:rPr>
  </w:style>
  <w:style w:type="paragraph" w:customStyle="1" w:styleId="affff9">
    <w:name w:val="Куда обратиться?"/>
    <w:basedOn w:val="afff3"/>
    <w:next w:val="a"/>
    <w:qFormat/>
    <w:rsid w:val="00E54BC5"/>
  </w:style>
  <w:style w:type="paragraph" w:customStyle="1" w:styleId="affffa">
    <w:name w:val="Моноширинный"/>
    <w:basedOn w:val="a"/>
    <w:next w:val="a"/>
    <w:qFormat/>
    <w:rsid w:val="00E54BC5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b">
    <w:name w:val="Напишите нам"/>
    <w:basedOn w:val="a"/>
    <w:next w:val="a"/>
    <w:qFormat/>
    <w:rsid w:val="00E54BC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c">
    <w:name w:val="Необходимые документы"/>
    <w:basedOn w:val="afff3"/>
    <w:next w:val="a"/>
    <w:qFormat/>
    <w:rsid w:val="00E54BC5"/>
    <w:pPr>
      <w:ind w:firstLine="118"/>
    </w:pPr>
  </w:style>
  <w:style w:type="paragraph" w:customStyle="1" w:styleId="affffd">
    <w:name w:val="Нормальный (таблица)"/>
    <w:basedOn w:val="a"/>
    <w:next w:val="a"/>
    <w:qFormat/>
    <w:rsid w:val="00E54BC5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e">
    <w:name w:val="Таблицы (моноширинный)"/>
    <w:basedOn w:val="a"/>
    <w:next w:val="a"/>
    <w:qFormat/>
    <w:rsid w:val="00E54BC5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">
    <w:name w:val="Оглавление"/>
    <w:basedOn w:val="affffe"/>
    <w:next w:val="a"/>
    <w:qFormat/>
    <w:rsid w:val="00E54BC5"/>
    <w:pPr>
      <w:ind w:left="140"/>
    </w:pPr>
  </w:style>
  <w:style w:type="paragraph" w:customStyle="1" w:styleId="afffff0">
    <w:name w:val="Переменная часть"/>
    <w:basedOn w:val="afff7"/>
    <w:next w:val="a"/>
    <w:qFormat/>
    <w:rsid w:val="00E54BC5"/>
    <w:rPr>
      <w:sz w:val="18"/>
      <w:szCs w:val="18"/>
    </w:rPr>
  </w:style>
  <w:style w:type="paragraph" w:customStyle="1" w:styleId="afffff1">
    <w:name w:val="Подвал для информации об изменениях"/>
    <w:basedOn w:val="11"/>
    <w:next w:val="a"/>
    <w:qFormat/>
    <w:rsid w:val="00E54BC5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2">
    <w:name w:val="Подзаголовок для информации об изменениях"/>
    <w:basedOn w:val="affff"/>
    <w:next w:val="a"/>
    <w:qFormat/>
    <w:rsid w:val="00E54BC5"/>
    <w:rPr>
      <w:b/>
      <w:bCs/>
    </w:rPr>
  </w:style>
  <w:style w:type="paragraph" w:customStyle="1" w:styleId="afffff3">
    <w:name w:val="Подчёркнуный текст"/>
    <w:basedOn w:val="a"/>
    <w:next w:val="a"/>
    <w:qFormat/>
    <w:rsid w:val="00E54BC5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4">
    <w:name w:val="Постоянная часть"/>
    <w:basedOn w:val="afff7"/>
    <w:next w:val="a"/>
    <w:qFormat/>
    <w:rsid w:val="00E54BC5"/>
    <w:rPr>
      <w:sz w:val="20"/>
      <w:szCs w:val="20"/>
    </w:rPr>
  </w:style>
  <w:style w:type="paragraph" w:customStyle="1" w:styleId="afffff5">
    <w:name w:val="Прижатый влево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6">
    <w:name w:val="Пример."/>
    <w:basedOn w:val="afff3"/>
    <w:next w:val="a"/>
    <w:qFormat/>
    <w:rsid w:val="00E54BC5"/>
  </w:style>
  <w:style w:type="paragraph" w:customStyle="1" w:styleId="afffff7">
    <w:name w:val="Примечание."/>
    <w:basedOn w:val="afff3"/>
    <w:next w:val="a"/>
    <w:qFormat/>
    <w:rsid w:val="00E54BC5"/>
  </w:style>
  <w:style w:type="paragraph" w:customStyle="1" w:styleId="afffff8">
    <w:name w:val="Словарная статья"/>
    <w:basedOn w:val="a"/>
    <w:next w:val="a"/>
    <w:qFormat/>
    <w:rsid w:val="00E54BC5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9">
    <w:name w:val="Ссылка на официальную публикацию"/>
    <w:basedOn w:val="a"/>
    <w:next w:val="a"/>
    <w:qFormat/>
    <w:rsid w:val="00E54BC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a">
    <w:name w:val="Текст в таблице"/>
    <w:basedOn w:val="affffd"/>
    <w:next w:val="a"/>
    <w:qFormat/>
    <w:rsid w:val="00E54BC5"/>
    <w:pPr>
      <w:ind w:firstLine="500"/>
    </w:pPr>
  </w:style>
  <w:style w:type="paragraph" w:customStyle="1" w:styleId="afffffb">
    <w:name w:val="Текст ЭР (см. также)"/>
    <w:basedOn w:val="a"/>
    <w:next w:val="a"/>
    <w:qFormat/>
    <w:rsid w:val="00E54BC5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qFormat/>
    <w:rsid w:val="00E54BC5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d">
    <w:name w:val="Формула"/>
    <w:basedOn w:val="a"/>
    <w:next w:val="a"/>
    <w:qFormat/>
    <w:rsid w:val="00E54BC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e">
    <w:name w:val="Центрированный (таблица)"/>
    <w:basedOn w:val="affffd"/>
    <w:next w:val="a"/>
    <w:qFormat/>
    <w:rsid w:val="00E54BC5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E54BC5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E54BC5"/>
    <w:rPr>
      <w:rFonts w:eastAsia="Times New Roman" w:cs="Times New Roman"/>
      <w:color w:val="000000"/>
      <w:lang w:val="ru-RU" w:bidi="ar-SA"/>
    </w:rPr>
  </w:style>
  <w:style w:type="paragraph" w:customStyle="1" w:styleId="411">
    <w:name w:val="Оглавление 41"/>
    <w:basedOn w:val="a"/>
    <w:next w:val="a"/>
    <w:rsid w:val="00E54BC5"/>
    <w:pPr>
      <w:spacing w:after="0" w:line="240" w:lineRule="auto"/>
      <w:ind w:left="720"/>
    </w:pPr>
    <w:rPr>
      <w:rFonts w:cs="Calibri"/>
      <w:sz w:val="20"/>
      <w:szCs w:val="20"/>
    </w:rPr>
  </w:style>
  <w:style w:type="paragraph" w:customStyle="1" w:styleId="511">
    <w:name w:val="Оглавление 51"/>
    <w:basedOn w:val="a"/>
    <w:next w:val="a"/>
    <w:rsid w:val="00E54BC5"/>
    <w:pPr>
      <w:spacing w:after="0" w:line="240" w:lineRule="auto"/>
      <w:ind w:left="960"/>
    </w:pPr>
    <w:rPr>
      <w:rFonts w:cs="Calibri"/>
      <w:sz w:val="20"/>
      <w:szCs w:val="20"/>
    </w:rPr>
  </w:style>
  <w:style w:type="paragraph" w:customStyle="1" w:styleId="610">
    <w:name w:val="Оглавление 61"/>
    <w:basedOn w:val="a"/>
    <w:next w:val="a"/>
    <w:rsid w:val="00E54BC5"/>
    <w:pPr>
      <w:spacing w:after="0" w:line="240" w:lineRule="auto"/>
      <w:ind w:left="1200"/>
    </w:pPr>
    <w:rPr>
      <w:rFonts w:cs="Calibri"/>
      <w:sz w:val="20"/>
      <w:szCs w:val="20"/>
    </w:rPr>
  </w:style>
  <w:style w:type="paragraph" w:customStyle="1" w:styleId="710">
    <w:name w:val="Оглавление 71"/>
    <w:basedOn w:val="a"/>
    <w:next w:val="a"/>
    <w:rsid w:val="00E54BC5"/>
    <w:pPr>
      <w:spacing w:after="0" w:line="240" w:lineRule="auto"/>
      <w:ind w:left="1440"/>
    </w:pPr>
    <w:rPr>
      <w:rFonts w:cs="Calibri"/>
      <w:sz w:val="20"/>
      <w:szCs w:val="20"/>
    </w:rPr>
  </w:style>
  <w:style w:type="paragraph" w:customStyle="1" w:styleId="810">
    <w:name w:val="Оглавление 81"/>
    <w:basedOn w:val="a"/>
    <w:next w:val="a"/>
    <w:rsid w:val="00E54BC5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910">
    <w:name w:val="Оглавление 91"/>
    <w:basedOn w:val="a"/>
    <w:next w:val="a"/>
    <w:rsid w:val="00E54BC5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E54BC5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Текст концевой сноски1"/>
    <w:basedOn w:val="a"/>
    <w:link w:val="EndnoteTextChar"/>
    <w:rsid w:val="00E54BC5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E54BC5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5">
    <w:name w:val="Subtitle"/>
    <w:basedOn w:val="a"/>
    <w:next w:val="a"/>
    <w:link w:val="10"/>
    <w:qFormat/>
    <w:rsid w:val="00E54BC5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styleId="affffff">
    <w:name w:val="TOC Heading"/>
    <w:basedOn w:val="11"/>
    <w:next w:val="a"/>
    <w:qFormat/>
    <w:rsid w:val="00E54BC5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customStyle="1" w:styleId="120">
    <w:name w:val="таблСлева12"/>
    <w:basedOn w:val="a"/>
    <w:qFormat/>
    <w:rsid w:val="00E54BC5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ConsPlusTitle">
    <w:name w:val="ConsPlusTitle"/>
    <w:qFormat/>
    <w:rsid w:val="00E54BC5"/>
    <w:pPr>
      <w:widowControl w:val="0"/>
    </w:pPr>
    <w:rPr>
      <w:rFonts w:ascii="Arial" w:eastAsia="Times New Roman" w:hAnsi="Arial" w:cs="Arial"/>
      <w:b/>
      <w:bCs/>
      <w:lang w:val="ru-RU" w:bidi="ar-SA"/>
    </w:rPr>
  </w:style>
  <w:style w:type="paragraph" w:customStyle="1" w:styleId="TableContents">
    <w:name w:val="Table Contents"/>
    <w:basedOn w:val="a"/>
    <w:qFormat/>
    <w:rsid w:val="00E54BC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E54BC5"/>
    <w:pPr>
      <w:jc w:val="center"/>
    </w:pPr>
    <w:rPr>
      <w:b/>
      <w:bCs/>
    </w:rPr>
  </w:style>
  <w:style w:type="numbering" w:customStyle="1" w:styleId="WW8Num1">
    <w:name w:val="WW8Num1"/>
    <w:qFormat/>
    <w:rsid w:val="00E54BC5"/>
  </w:style>
  <w:style w:type="numbering" w:customStyle="1" w:styleId="WW8Num2">
    <w:name w:val="WW8Num2"/>
    <w:qFormat/>
    <w:rsid w:val="00E54BC5"/>
  </w:style>
  <w:style w:type="numbering" w:customStyle="1" w:styleId="WW8Num3">
    <w:name w:val="WW8Num3"/>
    <w:qFormat/>
    <w:rsid w:val="00E54BC5"/>
  </w:style>
  <w:style w:type="numbering" w:customStyle="1" w:styleId="WW8Num4">
    <w:name w:val="WW8Num4"/>
    <w:qFormat/>
    <w:rsid w:val="00E54BC5"/>
  </w:style>
  <w:style w:type="numbering" w:customStyle="1" w:styleId="WW8Num5">
    <w:name w:val="WW8Num5"/>
    <w:qFormat/>
    <w:rsid w:val="00E54BC5"/>
  </w:style>
  <w:style w:type="numbering" w:customStyle="1" w:styleId="WW8Num6">
    <w:name w:val="WW8Num6"/>
    <w:qFormat/>
    <w:rsid w:val="00E54BC5"/>
  </w:style>
  <w:style w:type="numbering" w:customStyle="1" w:styleId="WW8Num7">
    <w:name w:val="WW8Num7"/>
    <w:qFormat/>
    <w:rsid w:val="00E54BC5"/>
  </w:style>
  <w:style w:type="numbering" w:customStyle="1" w:styleId="WW8Num8">
    <w:name w:val="WW8Num8"/>
    <w:qFormat/>
    <w:rsid w:val="00E54BC5"/>
  </w:style>
  <w:style w:type="numbering" w:customStyle="1" w:styleId="WW8Num9">
    <w:name w:val="WW8Num9"/>
    <w:qFormat/>
    <w:rsid w:val="00E54BC5"/>
  </w:style>
  <w:style w:type="numbering" w:customStyle="1" w:styleId="WW8Num10">
    <w:name w:val="WW8Num10"/>
    <w:qFormat/>
    <w:rsid w:val="00E54BC5"/>
  </w:style>
  <w:style w:type="numbering" w:customStyle="1" w:styleId="WW8Num11">
    <w:name w:val="WW8Num11"/>
    <w:qFormat/>
    <w:rsid w:val="00E54BC5"/>
  </w:style>
  <w:style w:type="numbering" w:customStyle="1" w:styleId="WW8Num12">
    <w:name w:val="WW8Num12"/>
    <w:qFormat/>
    <w:rsid w:val="00E54BC5"/>
  </w:style>
  <w:style w:type="numbering" w:customStyle="1" w:styleId="WW8Num13">
    <w:name w:val="WW8Num13"/>
    <w:qFormat/>
    <w:rsid w:val="00E54BC5"/>
  </w:style>
  <w:style w:type="numbering" w:customStyle="1" w:styleId="WW8Num14">
    <w:name w:val="WW8Num14"/>
    <w:qFormat/>
    <w:rsid w:val="00E54BC5"/>
  </w:style>
  <w:style w:type="numbering" w:customStyle="1" w:styleId="WW8Num15">
    <w:name w:val="WW8Num15"/>
    <w:qFormat/>
    <w:rsid w:val="00E54BC5"/>
  </w:style>
  <w:style w:type="numbering" w:customStyle="1" w:styleId="WW8Num16">
    <w:name w:val="WW8Num16"/>
    <w:qFormat/>
    <w:rsid w:val="00E54BC5"/>
  </w:style>
  <w:style w:type="numbering" w:customStyle="1" w:styleId="WW8Num17">
    <w:name w:val="WW8Num17"/>
    <w:qFormat/>
    <w:rsid w:val="00E54BC5"/>
  </w:style>
  <w:style w:type="numbering" w:customStyle="1" w:styleId="WW8Num18">
    <w:name w:val="WW8Num18"/>
    <w:qFormat/>
    <w:rsid w:val="00E54BC5"/>
  </w:style>
  <w:style w:type="numbering" w:customStyle="1" w:styleId="WW8Num19">
    <w:name w:val="WW8Num19"/>
    <w:qFormat/>
    <w:rsid w:val="00E54BC5"/>
  </w:style>
  <w:style w:type="numbering" w:customStyle="1" w:styleId="WW8Num20">
    <w:name w:val="WW8Num20"/>
    <w:qFormat/>
    <w:rsid w:val="00E54BC5"/>
  </w:style>
  <w:style w:type="numbering" w:customStyle="1" w:styleId="WW8Num21">
    <w:name w:val="WW8Num21"/>
    <w:qFormat/>
    <w:rsid w:val="00E54BC5"/>
  </w:style>
  <w:style w:type="numbering" w:customStyle="1" w:styleId="WW8Num22">
    <w:name w:val="WW8Num22"/>
    <w:qFormat/>
    <w:rsid w:val="00E54BC5"/>
  </w:style>
  <w:style w:type="numbering" w:customStyle="1" w:styleId="WW8Num23">
    <w:name w:val="WW8Num23"/>
    <w:qFormat/>
    <w:rsid w:val="00E54BC5"/>
  </w:style>
  <w:style w:type="numbering" w:customStyle="1" w:styleId="WW8Num24">
    <w:name w:val="WW8Num24"/>
    <w:qFormat/>
    <w:rsid w:val="00E54BC5"/>
  </w:style>
  <w:style w:type="numbering" w:customStyle="1" w:styleId="WW8Num25">
    <w:name w:val="WW8Num25"/>
    <w:qFormat/>
    <w:rsid w:val="00E54BC5"/>
  </w:style>
  <w:style w:type="numbering" w:customStyle="1" w:styleId="WW8Num26">
    <w:name w:val="WW8Num26"/>
    <w:qFormat/>
    <w:rsid w:val="00E54BC5"/>
  </w:style>
  <w:style w:type="numbering" w:customStyle="1" w:styleId="WW8Num27">
    <w:name w:val="WW8Num27"/>
    <w:qFormat/>
    <w:rsid w:val="00E54BC5"/>
  </w:style>
  <w:style w:type="numbering" w:customStyle="1" w:styleId="WW8Num28">
    <w:name w:val="WW8Num28"/>
    <w:qFormat/>
    <w:rsid w:val="00E54BC5"/>
  </w:style>
  <w:style w:type="numbering" w:customStyle="1" w:styleId="WW8Num29">
    <w:name w:val="WW8Num29"/>
    <w:qFormat/>
    <w:rsid w:val="00E54BC5"/>
  </w:style>
  <w:style w:type="numbering" w:customStyle="1" w:styleId="WW8Num30">
    <w:name w:val="WW8Num30"/>
    <w:qFormat/>
    <w:rsid w:val="00E54BC5"/>
  </w:style>
  <w:style w:type="numbering" w:customStyle="1" w:styleId="WW8Num31">
    <w:name w:val="WW8Num31"/>
    <w:qFormat/>
    <w:rsid w:val="00E54BC5"/>
  </w:style>
  <w:style w:type="numbering" w:customStyle="1" w:styleId="WW8Num32">
    <w:name w:val="WW8Num32"/>
    <w:qFormat/>
    <w:rsid w:val="00E54BC5"/>
  </w:style>
  <w:style w:type="numbering" w:customStyle="1" w:styleId="WW8Num33">
    <w:name w:val="WW8Num33"/>
    <w:qFormat/>
    <w:rsid w:val="00E54BC5"/>
  </w:style>
  <w:style w:type="numbering" w:customStyle="1" w:styleId="WW8Num34">
    <w:name w:val="WW8Num34"/>
    <w:qFormat/>
    <w:rsid w:val="00E54BC5"/>
  </w:style>
  <w:style w:type="numbering" w:customStyle="1" w:styleId="WW8Num35">
    <w:name w:val="WW8Num35"/>
    <w:qFormat/>
    <w:rsid w:val="00E54BC5"/>
  </w:style>
  <w:style w:type="numbering" w:customStyle="1" w:styleId="WW8Num36">
    <w:name w:val="WW8Num36"/>
    <w:qFormat/>
    <w:rsid w:val="00E54BC5"/>
  </w:style>
  <w:style w:type="numbering" w:customStyle="1" w:styleId="WW8Num37">
    <w:name w:val="WW8Num37"/>
    <w:qFormat/>
    <w:rsid w:val="00E54BC5"/>
  </w:style>
  <w:style w:type="numbering" w:customStyle="1" w:styleId="WW8Num38">
    <w:name w:val="WW8Num38"/>
    <w:qFormat/>
    <w:rsid w:val="00E54BC5"/>
  </w:style>
  <w:style w:type="numbering" w:customStyle="1" w:styleId="WW8Num39">
    <w:name w:val="WW8Num39"/>
    <w:qFormat/>
    <w:rsid w:val="00E54BC5"/>
  </w:style>
  <w:style w:type="numbering" w:customStyle="1" w:styleId="WW8Num40">
    <w:name w:val="WW8Num40"/>
    <w:qFormat/>
    <w:rsid w:val="00E54BC5"/>
  </w:style>
  <w:style w:type="character" w:customStyle="1" w:styleId="212">
    <w:name w:val="Заголовок 2 Знак1"/>
    <w:basedOn w:val="a0"/>
    <w:uiPriority w:val="9"/>
    <w:semiHidden/>
    <w:rsid w:val="0055123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1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2294</Words>
  <Characters>13080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админ</cp:lastModifiedBy>
  <cp:revision>2</cp:revision>
  <cp:lastPrinted>2022-08-29T07:30:00Z</cp:lastPrinted>
  <dcterms:created xsi:type="dcterms:W3CDTF">2022-12-27T12:05:00Z</dcterms:created>
  <dcterms:modified xsi:type="dcterms:W3CDTF">2022-12-27T12:05:00Z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