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0CDA" w14:textId="77777777" w:rsidR="00392E55" w:rsidRDefault="006108E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13901410" w14:textId="77777777" w:rsidR="00392E55" w:rsidRDefault="006108EE">
      <w:pPr>
        <w:spacing w:line="276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ПОП-П по специальности </w:t>
      </w:r>
      <w:r>
        <w:rPr>
          <w:rFonts w:ascii="Times New Roman" w:hAnsi="Times New Roman"/>
          <w:sz w:val="24"/>
          <w:highlight w:val="yellow"/>
        </w:rPr>
        <w:br/>
      </w:r>
      <w:r>
        <w:rPr>
          <w:rFonts w:ascii="Times New Roman" w:hAnsi="Times New Roman"/>
          <w:sz w:val="24"/>
        </w:rPr>
        <w:t xml:space="preserve">08.02.08 Монтаж и эксплуатация </w:t>
      </w:r>
    </w:p>
    <w:p w14:paraId="195E6FE0" w14:textId="77777777" w:rsidR="00392E55" w:rsidRDefault="006108EE">
      <w:pPr>
        <w:spacing w:line="276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оборудования и систем газоснабжения</w:t>
      </w:r>
    </w:p>
    <w:p w14:paraId="56F6917B" w14:textId="77777777" w:rsidR="00392E55" w:rsidRDefault="00392E55">
      <w:pPr>
        <w:rPr>
          <w:rFonts w:ascii="Times New Roman" w:hAnsi="Times New Roman"/>
          <w:sz w:val="24"/>
        </w:rPr>
      </w:pPr>
    </w:p>
    <w:p w14:paraId="4C3802DC" w14:textId="77777777" w:rsidR="00392E55" w:rsidRDefault="00392E55">
      <w:pPr>
        <w:rPr>
          <w:rFonts w:ascii="Times New Roman" w:hAnsi="Times New Roman"/>
          <w:sz w:val="24"/>
        </w:rPr>
      </w:pPr>
    </w:p>
    <w:p w14:paraId="1BD29056" w14:textId="77777777" w:rsidR="00392E55" w:rsidRDefault="00392E55">
      <w:pPr>
        <w:rPr>
          <w:rFonts w:ascii="Times New Roman" w:hAnsi="Times New Roman"/>
          <w:sz w:val="24"/>
        </w:rPr>
      </w:pPr>
    </w:p>
    <w:p w14:paraId="77F7E19F" w14:textId="77777777" w:rsidR="00392E55" w:rsidRDefault="006108EE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7B977B4E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7D626AED" w14:textId="77777777" w:rsidR="00392E55" w:rsidRDefault="006108EE" w:rsidP="00F56A32">
      <w:pPr>
        <w:jc w:val="center"/>
        <w:rPr>
          <w:rFonts w:ascii="Times New Roman" w:hAnsi="Times New Roman"/>
          <w:sz w:val="24"/>
          <w:szCs w:val="24"/>
        </w:rPr>
      </w:pPr>
      <w:r w:rsidRPr="00F56A32">
        <w:rPr>
          <w:rFonts w:ascii="Times New Roman" w:hAnsi="Times New Roman"/>
          <w:sz w:val="24"/>
          <w:szCs w:val="24"/>
        </w:rPr>
        <w:t>ОГЛАВЛЕНИЕ</w:t>
      </w:r>
    </w:p>
    <w:p w14:paraId="43ACEF39" w14:textId="77777777" w:rsidR="00F56A32" w:rsidRPr="004E239B" w:rsidRDefault="00F56A32" w:rsidP="00F56A32">
      <w:pPr>
        <w:pStyle w:val="1c"/>
        <w:spacing w:line="360" w:lineRule="auto"/>
        <w:rPr>
          <w:rFonts w:asciiTheme="minorHAnsi" w:eastAsiaTheme="minorEastAsia" w:hAnsiTheme="minorHAnsi" w:cstheme="minorBidi"/>
        </w:rPr>
      </w:pPr>
      <w:hyperlink w:anchor="_Toc161313282">
        <w:r w:rsidRPr="004E239B">
          <w:rPr>
            <w:rStyle w:val="affffffffff1"/>
            <w:webHidden/>
          </w:rPr>
          <w:t xml:space="preserve">«ПМ.01 </w:t>
        </w:r>
        <w:r w:rsidRPr="004E239B">
          <w:rPr>
            <w:szCs w:val="24"/>
          </w:rPr>
          <w:t>РАЗРАБОТКА ОТДЕЛЬНЫХ ЭЛЕМЕНТОВ И УЗЛОВ СИСТЕМ ГАЗОСНАБЖЕНИЯ (СЕТЕЙ ГАЗОРАСПРЕДЕЛЕНИЯ И ГАЗОПОТРЕБЛЕНИЯ)</w:t>
        </w:r>
        <w:r w:rsidRPr="004E239B">
          <w:rPr>
            <w:rStyle w:val="affffffffff1"/>
          </w:rPr>
          <w:t>»</w:t>
        </w:r>
        <w:r w:rsidRPr="004E239B">
          <w:rPr>
            <w:webHidden/>
          </w:rPr>
          <w:fldChar w:fldCharType="begin"/>
        </w:r>
        <w:r w:rsidRPr="004E239B">
          <w:rPr>
            <w:webHidden/>
          </w:rPr>
          <w:instrText>PAGEREF _Toc161313282 \h</w:instrText>
        </w:r>
        <w:r w:rsidRPr="004E239B">
          <w:rPr>
            <w:webHidden/>
          </w:rPr>
        </w:r>
        <w:r w:rsidRPr="004E239B">
          <w:rPr>
            <w:webHidden/>
          </w:rPr>
          <w:fldChar w:fldCharType="separate"/>
        </w:r>
        <w:r w:rsidRPr="004E239B">
          <w:rPr>
            <w:rStyle w:val="affffffffff1"/>
          </w:rPr>
          <w:tab/>
          <w:t>2</w:t>
        </w:r>
        <w:r w:rsidRPr="004E239B">
          <w:rPr>
            <w:webHidden/>
          </w:rPr>
          <w:fldChar w:fldCharType="end"/>
        </w:r>
      </w:hyperlink>
    </w:p>
    <w:p w14:paraId="5C62318D" w14:textId="77777777" w:rsidR="00F56A32" w:rsidRPr="004E239B" w:rsidRDefault="00F56A32" w:rsidP="00F56A32">
      <w:pPr>
        <w:pStyle w:val="1c"/>
        <w:spacing w:before="0" w:line="360" w:lineRule="auto"/>
      </w:pPr>
      <w:hyperlink w:anchor="_Toc161313283">
        <w:r w:rsidRPr="004E239B">
          <w:rPr>
            <w:rStyle w:val="affffffffff1"/>
            <w:webHidden/>
          </w:rPr>
          <w:t xml:space="preserve">«ПМ.02 </w:t>
        </w:r>
        <w:r w:rsidRPr="004E239B">
          <w:rPr>
            <w:rStyle w:val="affffffffff1"/>
          </w:rPr>
          <w:t>«</w:t>
        </w:r>
        <w:r w:rsidRPr="004E239B">
          <w:rPr>
            <w:szCs w:val="24"/>
          </w:rPr>
          <w:t>ОРГАНИЗАЦИЯ ПРОИЗВОДСТВА СТРОИТЕЛЬНО-МОНТАЖНЫХ РАБОТ СИСТЕМ ГАЗОСНАБЖЕНИЯ (СЕТЕЙ ГАЗОРАСПРЕДЕЛЕНИЯ И ГАЗОПОТРЕБЛЕНИЯ)</w:t>
        </w:r>
        <w:r w:rsidRPr="004E239B">
          <w:rPr>
            <w:rStyle w:val="affffffffff1"/>
          </w:rPr>
          <w:t>»</w:t>
        </w:r>
        <w:r w:rsidRPr="004E239B">
          <w:rPr>
            <w:webHidden/>
          </w:rPr>
          <w:fldChar w:fldCharType="begin"/>
        </w:r>
        <w:r w:rsidRPr="004E239B">
          <w:rPr>
            <w:webHidden/>
          </w:rPr>
          <w:instrText>PAGEREF _Toc161313283 \h</w:instrText>
        </w:r>
        <w:r w:rsidRPr="004E239B">
          <w:rPr>
            <w:webHidden/>
          </w:rPr>
        </w:r>
        <w:r w:rsidRPr="004E239B">
          <w:rPr>
            <w:webHidden/>
          </w:rPr>
          <w:fldChar w:fldCharType="separate"/>
        </w:r>
        <w:r w:rsidRPr="004E239B">
          <w:rPr>
            <w:rStyle w:val="affffffffff1"/>
          </w:rPr>
          <w:tab/>
          <w:t xml:space="preserve"> </w:t>
        </w:r>
        <w:r w:rsidRPr="004E239B">
          <w:rPr>
            <w:webHidden/>
          </w:rPr>
          <w:fldChar w:fldCharType="end"/>
        </w:r>
      </w:hyperlink>
      <w:r w:rsidR="006F3D2E" w:rsidRPr="004E239B">
        <w:t>2</w:t>
      </w:r>
      <w:r w:rsidR="009421EE" w:rsidRPr="004E239B">
        <w:t>1</w:t>
      </w:r>
    </w:p>
    <w:p w14:paraId="3E13D1E1" w14:textId="77777777" w:rsidR="00F56A32" w:rsidRPr="004E239B" w:rsidRDefault="00F56A32" w:rsidP="00F56A32">
      <w:pPr>
        <w:pStyle w:val="1c"/>
        <w:spacing w:line="360" w:lineRule="auto"/>
        <w:rPr>
          <w:rStyle w:val="affffffffff1"/>
          <w:rFonts w:asciiTheme="minorHAnsi" w:eastAsiaTheme="minorEastAsia" w:hAnsiTheme="minorHAnsi" w:cstheme="minorBidi"/>
        </w:rPr>
      </w:pPr>
      <w:hyperlink w:anchor="_Toc161313282">
        <w:r w:rsidRPr="004E239B">
          <w:rPr>
            <w:rStyle w:val="affffffffff1"/>
            <w:webHidden/>
          </w:rPr>
          <w:t xml:space="preserve">«ПМ.03 </w:t>
        </w:r>
        <w:r w:rsidR="00BA2E58" w:rsidRPr="004E239B">
          <w:rPr>
            <w:szCs w:val="24"/>
          </w:rPr>
          <w:t>ОРГАНИЗАЦИЯ И ВЫПОЛНЕНИЕ РАБОТ ПО ЭКСПЛУАТАЦИИ СИСТЕМ ГАЗОСНАБЖЕНИЯ (СЕТЕЙ ГАЗОРАСПРЕДЕЛЕНИЯ И ГАЗОПОТРЕБЛЕНИЯ)</w:t>
        </w:r>
        <w:r w:rsidRPr="004E239B">
          <w:rPr>
            <w:rStyle w:val="affffffffff1"/>
          </w:rPr>
          <w:t>»</w:t>
        </w:r>
        <w:r w:rsidRPr="004E239B">
          <w:rPr>
            <w:webHidden/>
          </w:rPr>
          <w:fldChar w:fldCharType="begin"/>
        </w:r>
        <w:r w:rsidRPr="004E239B">
          <w:rPr>
            <w:webHidden/>
          </w:rPr>
          <w:instrText>PAGEREF _Toc161313282 \h</w:instrText>
        </w:r>
        <w:r w:rsidRPr="004E239B">
          <w:rPr>
            <w:webHidden/>
          </w:rPr>
        </w:r>
        <w:r w:rsidRPr="004E239B">
          <w:rPr>
            <w:webHidden/>
          </w:rPr>
          <w:fldChar w:fldCharType="separate"/>
        </w:r>
        <w:r w:rsidRPr="004E239B">
          <w:rPr>
            <w:rStyle w:val="affffffffff1"/>
          </w:rPr>
          <w:tab/>
        </w:r>
        <w:r w:rsidRPr="004E239B">
          <w:rPr>
            <w:webHidden/>
          </w:rPr>
          <w:fldChar w:fldCharType="end"/>
        </w:r>
      </w:hyperlink>
      <w:r w:rsidR="009421EE" w:rsidRPr="004E239B">
        <w:t>39</w:t>
      </w:r>
    </w:p>
    <w:p w14:paraId="19676E8C" w14:textId="77777777" w:rsidR="00F56A32" w:rsidRPr="008850B0" w:rsidRDefault="00F56A32" w:rsidP="00F56A32">
      <w:pPr>
        <w:pStyle w:val="1c"/>
        <w:rPr>
          <w:rFonts w:eastAsiaTheme="minorEastAsia"/>
        </w:rPr>
      </w:pPr>
      <w:hyperlink w:anchor="_Toc174619455" w:history="1">
        <w:r w:rsidRPr="004E239B">
          <w:rPr>
            <w:rStyle w:val="afffffe"/>
            <w:color w:val="auto"/>
            <w:u w:val="none"/>
          </w:rPr>
          <w:t>«</w:t>
        </w:r>
        <w:r w:rsidRPr="004E239B">
          <w:rPr>
            <w:rStyle w:val="afffffe"/>
            <w:color w:val="000000"/>
            <w:szCs w:val="24"/>
            <w:u w:val="none"/>
          </w:rPr>
          <w:t>ПМ.04 ОРГАНИЗАЦИЯ ДЕЯТЕЛЬНОСТИ СТРУКТУРНЫХ ПОДРАЗДЕЛЕНИЙ ПРИ ВЫПОЛНЕНИИ ЭКСПЛУАТАЦИОННЫХ И СТРОИТЕЛЬНО-МОНТАЖНЫХ РАБОТ В ГАЗОВОМ ХОЗЯЙСТВЕ»</w:t>
        </w:r>
        <w:r w:rsidRPr="004E239B">
          <w:rPr>
            <w:webHidden/>
          </w:rPr>
          <w:tab/>
        </w:r>
      </w:hyperlink>
      <w:r w:rsidR="009421EE">
        <w:t>59</w:t>
      </w:r>
    </w:p>
    <w:p w14:paraId="3008A11D" w14:textId="77777777" w:rsidR="00F56A32" w:rsidRDefault="00F56A32" w:rsidP="00F56A32">
      <w:pPr>
        <w:rPr>
          <w:rFonts w:ascii="Times New Roman" w:hAnsi="Times New Roman"/>
          <w:sz w:val="24"/>
          <w:szCs w:val="24"/>
        </w:rPr>
      </w:pPr>
    </w:p>
    <w:p w14:paraId="5619AE79" w14:textId="77777777" w:rsidR="00F56A32" w:rsidRPr="00F56A32" w:rsidRDefault="00F56A32" w:rsidP="00F56A32">
      <w:pPr>
        <w:rPr>
          <w:rFonts w:ascii="Times New Roman" w:hAnsi="Times New Roman"/>
          <w:sz w:val="24"/>
          <w:szCs w:val="24"/>
        </w:rPr>
      </w:pPr>
    </w:p>
    <w:p w14:paraId="3247491A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73CC288F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7A3CE60A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0D5203A6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1E62AE14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4ABD06A3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50B47F18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377C9A6E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423D3837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41A2700B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0FB13C94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1D6DA06E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11B06B50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38119D40" w14:textId="77777777" w:rsidR="00392E55" w:rsidRDefault="00392E55" w:rsidP="00BA2E58">
      <w:pPr>
        <w:rPr>
          <w:rFonts w:ascii="Times New Roman" w:hAnsi="Times New Roman"/>
          <w:b/>
          <w:i/>
          <w:sz w:val="24"/>
        </w:rPr>
      </w:pPr>
    </w:p>
    <w:p w14:paraId="16CA7B24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70E2D437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48F42E67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5AA4F8F6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05EFE384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5EF7F2E0" w14:textId="77777777" w:rsidR="00392E55" w:rsidRDefault="00392E55">
      <w:pPr>
        <w:rPr>
          <w:rFonts w:ascii="Times New Roman" w:hAnsi="Times New Roman"/>
          <w:b/>
          <w:i/>
          <w:sz w:val="24"/>
        </w:rPr>
      </w:pPr>
    </w:p>
    <w:p w14:paraId="692D76DB" w14:textId="77777777" w:rsidR="00392E55" w:rsidRDefault="00392E55">
      <w:pPr>
        <w:jc w:val="center"/>
        <w:rPr>
          <w:rFonts w:ascii="Times New Roman" w:hAnsi="Times New Roman"/>
          <w:b/>
          <w:i/>
          <w:sz w:val="24"/>
        </w:rPr>
      </w:pPr>
    </w:p>
    <w:p w14:paraId="10359697" w14:textId="77777777" w:rsidR="00392E55" w:rsidRDefault="006108E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b/>
          <w:sz w:val="24"/>
        </w:rPr>
        <w:t>2025 г.</w:t>
      </w:r>
    </w:p>
    <w:p w14:paraId="72DEC8F6" w14:textId="77777777" w:rsidR="00BA2E58" w:rsidRDefault="00BA2E58">
      <w:pPr>
        <w:jc w:val="right"/>
        <w:rPr>
          <w:rFonts w:ascii="Times New Roman" w:hAnsi="Times New Roman"/>
          <w:b/>
          <w:sz w:val="24"/>
        </w:rPr>
      </w:pPr>
    </w:p>
    <w:p w14:paraId="67D088B7" w14:textId="77777777" w:rsidR="00392E55" w:rsidRDefault="006108E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4619BE5B" w14:textId="77777777" w:rsidR="00392E55" w:rsidRDefault="006108EE">
      <w:pPr>
        <w:spacing w:line="276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ПОП-П по специальности </w:t>
      </w:r>
      <w:r>
        <w:rPr>
          <w:rFonts w:ascii="Times New Roman" w:hAnsi="Times New Roman"/>
          <w:sz w:val="24"/>
          <w:highlight w:val="yellow"/>
        </w:rPr>
        <w:br/>
      </w:r>
      <w:r>
        <w:rPr>
          <w:rFonts w:ascii="Times New Roman" w:hAnsi="Times New Roman"/>
          <w:sz w:val="24"/>
        </w:rPr>
        <w:t xml:space="preserve">08.02.08 Монтаж и эксплуатация </w:t>
      </w:r>
    </w:p>
    <w:p w14:paraId="64A875C9" w14:textId="77777777" w:rsidR="00392E55" w:rsidRDefault="006108EE">
      <w:pPr>
        <w:spacing w:line="276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оборудования и систем газоснабжения</w:t>
      </w:r>
    </w:p>
    <w:p w14:paraId="2DBB79DC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3EBE99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22A69B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5E7CE5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EA4F4F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F155C1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738E9B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327A59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8C57FC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184C77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3A5CF9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0DC474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273663B1" w14:textId="77777777" w:rsidR="00392E55" w:rsidRDefault="006108EE">
      <w:pPr>
        <w:pStyle w:val="10"/>
      </w:pPr>
      <w:r>
        <w:t>«ПМ.01 РАЗРАБОТКА ОТДЕЛЬНЫХ ЭЛЕМЕНТОВ И УЗЛОВ СИСТЕМ ГАЗОСНАБЖЕНИЯ (СЕТЕЙ ГАЗОРАСПРЕДЕЛЕНИЯ И ГАЗОПОТРЕБЛЕНИЯ)»</w:t>
      </w:r>
    </w:p>
    <w:p w14:paraId="6C9B5710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67F1E2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B72254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0AC9EF8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5B819D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881EA2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0BE1F9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5E90559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7ECC6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67521B4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9AC165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9FA12B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9ACB3D9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17C5C9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AF978CF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9C502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BBBAED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EFEF4BB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5FF9395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CD9976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2853803" w14:textId="77777777" w:rsidR="00392E55" w:rsidRDefault="006108E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C26D2F" w14:textId="77777777" w:rsidR="00195BF0" w:rsidRPr="00B766E1" w:rsidRDefault="00195BF0" w:rsidP="00195BF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766E1">
        <w:rPr>
          <w:rFonts w:ascii="Times New Roman" w:hAnsi="Times New Roman"/>
          <w:b/>
          <w:bCs/>
          <w:sz w:val="24"/>
          <w:szCs w:val="24"/>
        </w:rPr>
        <w:lastRenderedPageBreak/>
        <w:t>СОДЕРЖАНИЕ ПРОГРАММЫ</w:t>
      </w:r>
    </w:p>
    <w:p w14:paraId="7CE3705A" w14:textId="77777777" w:rsidR="00195BF0" w:rsidRDefault="00195BF0" w:rsidP="00195BF0">
      <w:pPr>
        <w:jc w:val="both"/>
      </w:pPr>
    </w:p>
    <w:p w14:paraId="3C5A1A17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e"/>
          </w:rPr>
          <w:t>1. Общая характеристика</w:t>
        </w:r>
        <w:r>
          <w:rPr>
            <w:webHidden/>
          </w:rPr>
          <w:tab/>
        </w:r>
      </w:hyperlink>
    </w:p>
    <w:p w14:paraId="67A7C5AF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Pr="00B766E1">
          <w:rPr>
            <w:rStyle w:val="afffffe"/>
            <w:i w:val="0"/>
          </w:rPr>
          <w:t>1.1. Цель и место профессионального модуля «</w:t>
        </w:r>
        <w:r>
          <w:rPr>
            <w:rStyle w:val="afffffe"/>
            <w:i w:val="0"/>
          </w:rPr>
          <w:t>ПМ.01 Разработка отдельных элементов и узлов систем газоснабжения (сетей газораспределения и газопотребления)</w:t>
        </w:r>
        <w:r w:rsidRPr="00B766E1">
          <w:rPr>
            <w:rStyle w:val="afffffe"/>
            <w:i w:val="0"/>
          </w:rPr>
          <w:t>»  в структуре образовательной программы</w:t>
        </w:r>
        <w:r w:rsidRPr="00B766E1">
          <w:rPr>
            <w:webHidden/>
          </w:rPr>
          <w:tab/>
        </w:r>
      </w:hyperlink>
    </w:p>
    <w:p w14:paraId="2A57C8E8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Pr="00B766E1">
          <w:rPr>
            <w:rStyle w:val="afffffe"/>
            <w:i w:val="0"/>
          </w:rPr>
          <w:t>1.2. Планируемые результаты освоения профессионального модуля</w:t>
        </w:r>
        <w:r w:rsidRPr="00B766E1">
          <w:rPr>
            <w:webHidden/>
          </w:rPr>
          <w:tab/>
        </w:r>
      </w:hyperlink>
    </w:p>
    <w:p w14:paraId="04C32934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Pr="00A9619D">
          <w:rPr>
            <w:rStyle w:val="afffffe"/>
          </w:rPr>
          <w:t>2. Структура и содержание профессионального модуля</w:t>
        </w:r>
        <w:r>
          <w:rPr>
            <w:webHidden/>
          </w:rPr>
          <w:tab/>
        </w:r>
      </w:hyperlink>
    </w:p>
    <w:p w14:paraId="4E1056DA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Pr="00B766E1">
          <w:rPr>
            <w:rStyle w:val="afffffe"/>
            <w:i w:val="0"/>
          </w:rPr>
          <w:t>2.1. Трудоемкость освоения модуля</w:t>
        </w:r>
        <w:r w:rsidRPr="00B766E1">
          <w:rPr>
            <w:webHidden/>
          </w:rPr>
          <w:tab/>
        </w:r>
      </w:hyperlink>
    </w:p>
    <w:p w14:paraId="63E0D46A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Pr="00B766E1">
          <w:rPr>
            <w:rStyle w:val="afffffe"/>
            <w:i w:val="0"/>
          </w:rPr>
          <w:t>2.2. Структура профессионального модуля</w:t>
        </w:r>
        <w:r w:rsidRPr="00B766E1">
          <w:rPr>
            <w:webHidden/>
          </w:rPr>
          <w:tab/>
        </w:r>
      </w:hyperlink>
    </w:p>
    <w:p w14:paraId="4341E3F0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Pr="00B766E1">
          <w:rPr>
            <w:rStyle w:val="afffffe"/>
            <w:i w:val="0"/>
          </w:rPr>
          <w:t>2.3. Примерное содержание профессионального модуля</w:t>
        </w:r>
        <w:r w:rsidRPr="00B766E1">
          <w:rPr>
            <w:webHidden/>
          </w:rPr>
          <w:tab/>
        </w:r>
      </w:hyperlink>
    </w:p>
    <w:p w14:paraId="51D24A93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6" w:history="1">
        <w:r w:rsidRPr="00B766E1">
          <w:rPr>
            <w:rStyle w:val="afffffe"/>
            <w:i w:val="0"/>
          </w:rPr>
          <w:t>2.4. Курсовой проект (работа)</w:t>
        </w:r>
        <w:r w:rsidRPr="00B766E1">
          <w:rPr>
            <w:webHidden/>
          </w:rPr>
          <w:tab/>
        </w:r>
      </w:hyperlink>
    </w:p>
    <w:p w14:paraId="0B83C1D2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Pr="00A9619D">
          <w:rPr>
            <w:rStyle w:val="afffffe"/>
          </w:rPr>
          <w:t>3. Условия реализации профессионального модуля</w:t>
        </w:r>
        <w:r>
          <w:rPr>
            <w:webHidden/>
          </w:rPr>
          <w:tab/>
        </w:r>
      </w:hyperlink>
    </w:p>
    <w:p w14:paraId="58AF55A7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Pr="00B766E1">
          <w:rPr>
            <w:rStyle w:val="afffffe"/>
            <w:i w:val="0"/>
          </w:rPr>
          <w:t>3.1. Материально-техническое обеспечение</w:t>
        </w:r>
        <w:r w:rsidRPr="00B766E1">
          <w:rPr>
            <w:webHidden/>
          </w:rPr>
          <w:tab/>
        </w:r>
      </w:hyperlink>
    </w:p>
    <w:p w14:paraId="5975C2A1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Pr="00B766E1">
          <w:rPr>
            <w:rStyle w:val="afffffe"/>
            <w:i w:val="0"/>
          </w:rPr>
          <w:t>3.2. Учебно-методическое обеспечение</w:t>
        </w:r>
        <w:r w:rsidRPr="00B766E1">
          <w:rPr>
            <w:webHidden/>
          </w:rPr>
          <w:tab/>
        </w:r>
      </w:hyperlink>
    </w:p>
    <w:p w14:paraId="15B887F6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 w:rsidRPr="00A9619D">
          <w:rPr>
            <w:rStyle w:val="afffffe"/>
          </w:rPr>
          <w:t>4. Контроль и оценка результатов освоения  профессионального модуля</w:t>
        </w:r>
        <w:r>
          <w:rPr>
            <w:webHidden/>
          </w:rPr>
          <w:tab/>
        </w:r>
      </w:hyperlink>
    </w:p>
    <w:p w14:paraId="6344AA4D" w14:textId="77777777" w:rsidR="00392E55" w:rsidRDefault="00195BF0" w:rsidP="00195BF0">
      <w:r>
        <w:fldChar w:fldCharType="end"/>
      </w:r>
    </w:p>
    <w:p w14:paraId="5C46462E" w14:textId="77777777" w:rsidR="00392E55" w:rsidRDefault="00392E55">
      <w:pPr>
        <w:pStyle w:val="10"/>
      </w:pPr>
    </w:p>
    <w:p w14:paraId="0EFF365E" w14:textId="77777777" w:rsidR="00392E55" w:rsidRDefault="00392E55">
      <w:pPr>
        <w:sectPr w:rsidR="00392E55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6FD57DF3" w14:textId="77777777" w:rsidR="00392E55" w:rsidRDefault="006108EE">
      <w:pPr>
        <w:pStyle w:val="1a"/>
        <w:rPr>
          <w:rFonts w:ascii="Times New Roman" w:hAnsi="Times New Roman"/>
        </w:rPr>
      </w:pPr>
      <w:bookmarkStart w:id="0" w:name="__RefHeading___1"/>
      <w:bookmarkStart w:id="1" w:name="__RefHeading___48"/>
      <w:bookmarkStart w:id="2" w:name="__RefHeading___95"/>
      <w:bookmarkStart w:id="3" w:name="__RefHeading___142"/>
      <w:bookmarkEnd w:id="0"/>
      <w:bookmarkEnd w:id="1"/>
      <w:bookmarkEnd w:id="2"/>
      <w:bookmarkEnd w:id="3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6C4DD041" w14:textId="77777777" w:rsidR="00392E55" w:rsidRDefault="006108EE" w:rsidP="00195BF0">
      <w:pPr>
        <w:pStyle w:val="1f9"/>
        <w:jc w:val="center"/>
        <w:rPr>
          <w:u w:val="single"/>
        </w:rPr>
      </w:pPr>
      <w:r>
        <w:rPr>
          <w:u w:val="single"/>
        </w:rPr>
        <w:t xml:space="preserve">«ПМ.01 </w:t>
      </w:r>
      <w:bookmarkStart w:id="4" w:name="_Hlk188609269"/>
      <w:r>
        <w:rPr>
          <w:highlight w:val="white"/>
          <w:u w:val="single"/>
        </w:rPr>
        <w:t xml:space="preserve">Разработка отдельных элементов и узлов систем газоснабжения </w:t>
      </w:r>
      <w:r>
        <w:rPr>
          <w:u w:val="single"/>
        </w:rPr>
        <w:t>(сетей газораспределения и газопотребления)</w:t>
      </w:r>
      <w:bookmarkEnd w:id="4"/>
      <w:r>
        <w:rPr>
          <w:u w:val="single"/>
        </w:rPr>
        <w:t>»</w:t>
      </w:r>
    </w:p>
    <w:p w14:paraId="003B4CEC" w14:textId="77777777" w:rsidR="00392E55" w:rsidRDefault="006108EE" w:rsidP="00195BF0">
      <w:pPr>
        <w:pStyle w:val="1f9"/>
        <w:jc w:val="center"/>
        <w:rPr>
          <w:vertAlign w:val="superscript"/>
        </w:rPr>
      </w:pPr>
      <w:r>
        <w:rPr>
          <w:vertAlign w:val="superscript"/>
        </w:rPr>
        <w:t>код и наименование модуля</w:t>
      </w:r>
    </w:p>
    <w:p w14:paraId="7E029E39" w14:textId="77777777" w:rsidR="00392E55" w:rsidRDefault="00392E55" w:rsidP="00195BF0">
      <w:pPr>
        <w:pStyle w:val="1a"/>
        <w:spacing w:beforeAutospacing="0" w:after="0" w:afterAutospacing="0"/>
        <w:rPr>
          <w:rFonts w:ascii="Times New Roman" w:hAnsi="Times New Roman"/>
        </w:rPr>
      </w:pPr>
    </w:p>
    <w:p w14:paraId="457CDC28" w14:textId="77777777" w:rsidR="00392E55" w:rsidRDefault="006108EE" w:rsidP="00195BF0">
      <w:pPr>
        <w:pStyle w:val="112"/>
        <w:rPr>
          <w:rFonts w:ascii="Times New Roman" w:hAnsi="Times New Roman"/>
        </w:rPr>
      </w:pPr>
      <w:bookmarkStart w:id="5" w:name="__RefHeading___2"/>
      <w:bookmarkStart w:id="6" w:name="__RefHeading___49"/>
      <w:bookmarkStart w:id="7" w:name="__RefHeading___96"/>
      <w:bookmarkStart w:id="8" w:name="__RefHeading___143"/>
      <w:bookmarkEnd w:id="5"/>
      <w:bookmarkEnd w:id="6"/>
      <w:bookmarkEnd w:id="7"/>
      <w:bookmarkEnd w:id="8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6216BE86" w14:textId="77777777" w:rsidR="00392E55" w:rsidRDefault="006108E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«Разработка отдельных элементов и узлов систем газоснабжения (сетей газораспределения и газопотребления)». </w:t>
      </w:r>
    </w:p>
    <w:p w14:paraId="1D980C46" w14:textId="77777777" w:rsidR="00392E55" w:rsidRDefault="00610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</w:t>
      </w:r>
    </w:p>
    <w:p w14:paraId="6D1B9AFD" w14:textId="77777777" w:rsidR="00392E55" w:rsidRDefault="00392E5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715D9A4" w14:textId="77777777" w:rsidR="00392E55" w:rsidRDefault="006108EE">
      <w:pPr>
        <w:pStyle w:val="112"/>
        <w:rPr>
          <w:rFonts w:ascii="Times New Roman" w:hAnsi="Times New Roman"/>
        </w:rPr>
      </w:pPr>
      <w:bookmarkStart w:id="9" w:name="__RefHeading___3"/>
      <w:bookmarkStart w:id="10" w:name="__RefHeading___50"/>
      <w:bookmarkStart w:id="11" w:name="__RefHeading___97"/>
      <w:bookmarkStart w:id="12" w:name="__RefHeading___144"/>
      <w:bookmarkEnd w:id="9"/>
      <w:bookmarkEnd w:id="10"/>
      <w:bookmarkEnd w:id="11"/>
      <w:bookmarkEnd w:id="12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C4B3A9F" w14:textId="77777777" w:rsidR="00392E55" w:rsidRDefault="006108E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D14E1FE" w14:textId="77777777" w:rsidR="00392E55" w:rsidRDefault="006108E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392E55" w14:paraId="4AE0235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AD68" w14:textId="77777777" w:rsidR="00392E55" w:rsidRDefault="006108EE">
            <w:pPr>
              <w:rPr>
                <w:rStyle w:val="afffffff6"/>
                <w:b/>
                <w:i w:val="0"/>
                <w:sz w:val="24"/>
              </w:rPr>
            </w:pPr>
            <w:r>
              <w:rPr>
                <w:rStyle w:val="afffffff6"/>
                <w:b/>
                <w:i w:val="0"/>
                <w:sz w:val="24"/>
              </w:rPr>
              <w:t xml:space="preserve">Код </w:t>
            </w:r>
            <w:r>
              <w:rPr>
                <w:rStyle w:val="afffffff6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4A6A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CA55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E23E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392E55" w14:paraId="48287A8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962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DA5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951023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3CEEF6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и эффективно искать информацию, необходимую для решения задачи и/или проблемы</w:t>
            </w:r>
          </w:p>
          <w:p w14:paraId="44C3A3E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-владеть актуальными методами работы в профессиональной и смежных сферах</w:t>
            </w:r>
          </w:p>
          <w:p w14:paraId="2072B79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924C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-актуальный профессиональный и социальный контекст, в котором приходится работать и жить </w:t>
            </w:r>
          </w:p>
          <w:p w14:paraId="500567E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7A6FA89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28A4628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работы в профессиональной и смежных сферах</w:t>
            </w:r>
          </w:p>
          <w:p w14:paraId="4563D630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DBC9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392E55" w14:paraId="609BFB6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2B9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041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  <w:p w14:paraId="685FFEC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5BEFDA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практическую значимость результатов поиска</w:t>
            </w:r>
          </w:p>
          <w:p w14:paraId="4B14C65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средства информационных технологий для решения профессиональных задач</w:t>
            </w:r>
          </w:p>
          <w:p w14:paraId="7709713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4049FA2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E0DE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-номенклатура информационных источников, применяемых в профессиональной деятельности</w:t>
            </w:r>
          </w:p>
          <w:p w14:paraId="4338DE3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-приемы структурирования информации</w:t>
            </w:r>
          </w:p>
          <w:p w14:paraId="77B1C8E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-формат оформления результатов поиска информации</w:t>
            </w:r>
          </w:p>
          <w:p w14:paraId="7A755FD1" w14:textId="7AE054E1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-современные средства и устройства информатизации, порядок их применения</w:t>
            </w:r>
          </w:p>
          <w:p w14:paraId="03E9D8BB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1E87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392E55" w14:paraId="0CE700A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A0D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478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0C95E37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современную научную профессиональную терминологию</w:t>
            </w:r>
          </w:p>
          <w:p w14:paraId="6D42F2D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 выстраивать траектории профессионального развития и самообразования</w:t>
            </w:r>
          </w:p>
          <w:p w14:paraId="3C6BE47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достоинства и недостатки коммерческой идеи</w:t>
            </w:r>
          </w:p>
          <w:p w14:paraId="1227D37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инвестиционную привлекательность </w:t>
            </w:r>
            <w:r>
              <w:rPr>
                <w:rFonts w:ascii="Times New Roman" w:hAnsi="Times New Roman"/>
                <w:sz w:val="24"/>
              </w:rPr>
              <w:lastRenderedPageBreak/>
              <w:t>коммерческих идей в рамках профессиональной деятельности, выявлять источники финансирования</w:t>
            </w:r>
          </w:p>
          <w:p w14:paraId="1CE74A5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-презентовать идеи открытия собственного дела в профессиональной деятельности</w:t>
            </w:r>
          </w:p>
          <w:p w14:paraId="701C304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источники достоверной правовой информации</w:t>
            </w:r>
          </w:p>
          <w:p w14:paraId="04757FA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различные правовые документы</w:t>
            </w:r>
          </w:p>
          <w:p w14:paraId="2AAF957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-находить интересные проектные идеи, грамотно их формулировать и документировать</w:t>
            </w:r>
          </w:p>
          <w:p w14:paraId="2D05E7F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10AF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-содержание актуальной нормативно-правовой документации</w:t>
            </w:r>
          </w:p>
          <w:p w14:paraId="7B2E282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-современная научная и профессиональная терминология</w:t>
            </w:r>
          </w:p>
          <w:p w14:paraId="34C64CA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-возможные траектории профессионального развития и самообразования</w:t>
            </w:r>
          </w:p>
          <w:p w14:paraId="3676CA2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предпринимательской деятельности, правовой и финансовой грамотности</w:t>
            </w:r>
          </w:p>
          <w:p w14:paraId="06370CB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разработки презентации</w:t>
            </w:r>
          </w:p>
          <w:p w14:paraId="08EED52B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978E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92E55" w14:paraId="4769F68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AC0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615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чертежи графической части проектной документации системы газоснабжения (сетей газораспределения и газопотребления);</w:t>
            </w:r>
          </w:p>
          <w:p w14:paraId="6E6DDD1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алгоритм разработки и оформления комплекта рабочих чертежей в соответствии с требованиями нормативно-технической документации и нормативных правовых актов;</w:t>
            </w:r>
          </w:p>
          <w:p w14:paraId="07C75B5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требования нормативно-технической документации и нормативных правовых актов при составлении и оформлении рабочей документации системы газоснабжения.</w:t>
            </w:r>
          </w:p>
          <w:p w14:paraId="060854C1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8276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-система стандартизации и технического регулирования в строительстве;</w:t>
            </w:r>
          </w:p>
          <w:p w14:paraId="35FCC2E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нормативно-технической документации к разработке чертежей системы газоснабжения (сетей газораспределения и газопотребления);</w:t>
            </w:r>
          </w:p>
          <w:p w14:paraId="3CCF11D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-функциональные возможности программных средств и системы автоматизации проектирования;</w:t>
            </w:r>
          </w:p>
          <w:p w14:paraId="6EECDFE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создания компонентов информационных моделей;</w:t>
            </w:r>
          </w:p>
          <w:p w14:paraId="105605C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-профессиональную строительную терминологию и терминологию цифрового </w:t>
            </w:r>
            <w:r>
              <w:rPr>
                <w:rFonts w:ascii="Times New Roman" w:hAnsi="Times New Roman"/>
                <w:sz w:val="24"/>
              </w:rPr>
              <w:lastRenderedPageBreak/>
              <w:t>моделирования на русском языке;</w:t>
            </w:r>
          </w:p>
          <w:p w14:paraId="4F29202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-стандарты и своды правил разработки информационных моделей системы газоснабжения (сетей газораспределения и газопотребления);</w:t>
            </w:r>
          </w:p>
          <w:p w14:paraId="77C4399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создания и представления компонентов информационной модели в соответствии с уровнем детализации геометрии и информации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F8A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разработки рабочей документации системы газоснабжения (сетей газораспределения и газопотребления).</w:t>
            </w:r>
          </w:p>
        </w:tc>
      </w:tr>
      <w:tr w:rsidR="00392E55" w14:paraId="150A59B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A84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E3C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перечень необходимых исходных данных для создания системы газоснабжения (сетей газораспределения и газопотребления) и ее элементов в качестве компонентов для информационной модели;</w:t>
            </w:r>
          </w:p>
          <w:p w14:paraId="1ACA80D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нагрузки для выполнения расчетов системы газоснабжения (сетей газораспределения и газопотребления);</w:t>
            </w:r>
          </w:p>
          <w:p w14:paraId="65BE9F3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гидравлический расчет системы газоснабжения (сетей газораспределения и газопотребления); </w:t>
            </w:r>
          </w:p>
          <w:p w14:paraId="5CEFB1CA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-выбирать способы и алгоритм работы в системе автоматизированного проектирования (далее – САПР) для оформления чертежей элементов системы газоснабжения (сетей газораспределения и газопотребления); </w:t>
            </w:r>
          </w:p>
          <w:p w14:paraId="728468E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-выбирать алгоритм и способы работы при </w:t>
            </w:r>
            <w:r>
              <w:rPr>
                <w:rFonts w:ascii="Times New Roman" w:hAnsi="Times New Roman"/>
                <w:sz w:val="24"/>
              </w:rPr>
              <w:lastRenderedPageBreak/>
              <w:t>помощи программных средств в процессе информационного моделирования;</w:t>
            </w:r>
          </w:p>
          <w:p w14:paraId="5CBA1E1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технологии информационного моделирования при решении специализированных задач на этапе жизненного цикла объектов капитального строительства.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0679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-перечень нормативно-технической документации и нормативных правовых актов по проектированию системы газоснабжения (сетей газораспределения и газопотребления);</w:t>
            </w:r>
          </w:p>
          <w:p w14:paraId="5532D78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-систему условных обозначений в проектировании системы газоснабжения (сетей газораспределения и газопотребления);</w:t>
            </w:r>
          </w:p>
          <w:p w14:paraId="1A8367E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-методики создания компонентов информационных моделей;</w:t>
            </w:r>
          </w:p>
          <w:p w14:paraId="3E36E20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строительную терминологию и терминологию цифрового моделирования на русском языке;</w:t>
            </w:r>
          </w:p>
          <w:p w14:paraId="5A8A658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-стандарты и своды правил разработки информационных моделей системы газоснабжения (сетей газораспределения и газопотребления);</w:t>
            </w:r>
          </w:p>
          <w:p w14:paraId="0A6612B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-способы создания и представления </w:t>
            </w:r>
            <w:r>
              <w:rPr>
                <w:rFonts w:ascii="Times New Roman" w:hAnsi="Times New Roman"/>
                <w:sz w:val="24"/>
              </w:rPr>
              <w:lastRenderedPageBreak/>
              <w:t>компонентов информационной модели в соответствии с уровнем детализации геометрии и информации;</w:t>
            </w:r>
          </w:p>
          <w:p w14:paraId="08E79C3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конструирования элементов сетей газораспределения и газопотребления;</w:t>
            </w:r>
          </w:p>
          <w:p w14:paraId="3860BF4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-номенклатуру применяемого оборудования и изделий из современных материалов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C8D9" w14:textId="77777777" w:rsidR="00392E55" w:rsidRDefault="006108EE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>-выполнения расчетов для проектирования системы газоснабжения (сетей газораспределения и газопотребления)</w:t>
            </w:r>
          </w:p>
          <w:p w14:paraId="77471B6C" w14:textId="77777777" w:rsidR="00392E55" w:rsidRDefault="006108EE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-выбора материалов и оборудования в соответствии с требованиями нормативно-технической документации и нормативных правовых актов; </w:t>
            </w:r>
          </w:p>
          <w:p w14:paraId="7DF4025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-составления спецификаций материалов и оборудования систем газоснабжения (сетей газораспределения и газопотребления).</w:t>
            </w:r>
          </w:p>
        </w:tc>
      </w:tr>
      <w:tr w:rsidR="00392E55" w14:paraId="241B932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651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481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перечень необходимых исходных данных для создания системы газоснабжения (сетей газораспределения и газопотребления) и ее элементов в качестве компонентов для информационной модели;</w:t>
            </w:r>
          </w:p>
          <w:p w14:paraId="7024916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нагрузки для выполнения расчетов системы газоснабжения (сетей газораспределения и газопотребления);</w:t>
            </w:r>
          </w:p>
          <w:p w14:paraId="45EB817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гидравлический расчет системы газоснабжения (сетей газораспределения и газопотребления); </w:t>
            </w:r>
          </w:p>
          <w:p w14:paraId="76D2E36F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-выбирать способы и алгоритм работы в системе автоматизированного проектирования (далее – САПР) для оформления чертежей элементов системы газоснабжения (сетей газораспределения и газопотребления); </w:t>
            </w:r>
          </w:p>
          <w:p w14:paraId="136C096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-выбирать алгоритм и способы работы при </w:t>
            </w:r>
            <w:r>
              <w:rPr>
                <w:rFonts w:ascii="Times New Roman" w:hAnsi="Times New Roman"/>
                <w:sz w:val="24"/>
              </w:rPr>
              <w:lastRenderedPageBreak/>
              <w:t>помощи программных средств в процессе информационного моделирования;</w:t>
            </w:r>
          </w:p>
          <w:p w14:paraId="32B21D8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технологии информационного моделирования при решении специализированных задач на этапе жизненного цикла объектов капитального строительства.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3546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-требования нормативно-технических документов к созданию типовых узлов системы газоснабжения (сетей газораспределения и газопотребления) в качестве компонентов информационной модели;</w:t>
            </w:r>
          </w:p>
          <w:p w14:paraId="4468D7A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-методики создания компонентов информационных моделей;</w:t>
            </w:r>
          </w:p>
          <w:p w14:paraId="052596A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строительную терминологию и терминологию цифрового моделирования на русском языке;</w:t>
            </w:r>
          </w:p>
          <w:p w14:paraId="0E1169F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-стандарты и своды правил разработки информационных моделей системы газоснабжения (сетей газораспределения и газопотребления);</w:t>
            </w:r>
          </w:p>
          <w:p w14:paraId="4D1B3F1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создания и представления компонентов информационной модели в соответствии с уровнем детализации геометрии и информации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043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создания элементов системы газоснабжения (сетей газораспределения и газопотребления) в качестве компонентов для информационной модели объекта</w:t>
            </w:r>
          </w:p>
        </w:tc>
      </w:tr>
    </w:tbl>
    <w:p w14:paraId="50E97C49" w14:textId="77777777" w:rsidR="00392E55" w:rsidRDefault="00392E55">
      <w:pPr>
        <w:ind w:firstLine="709"/>
        <w:rPr>
          <w:rFonts w:ascii="Times New Roman" w:hAnsi="Times New Roman"/>
          <w:sz w:val="24"/>
        </w:rPr>
      </w:pPr>
    </w:p>
    <w:p w14:paraId="2851E80B" w14:textId="77777777" w:rsidR="00392E55" w:rsidRDefault="00392E55">
      <w:pPr>
        <w:ind w:firstLine="709"/>
        <w:rPr>
          <w:rFonts w:ascii="Times New Roman" w:hAnsi="Times New Roman"/>
          <w:sz w:val="24"/>
        </w:rPr>
      </w:pPr>
    </w:p>
    <w:p w14:paraId="693FBA92" w14:textId="77777777" w:rsidR="00392E55" w:rsidRDefault="006108EE">
      <w:pPr>
        <w:pStyle w:val="1a"/>
        <w:rPr>
          <w:rFonts w:ascii="Times New Roman" w:hAnsi="Times New Roman"/>
        </w:rPr>
      </w:pPr>
      <w:bookmarkStart w:id="13" w:name="__RefHeading___4"/>
      <w:bookmarkStart w:id="14" w:name="__RefHeading___51"/>
      <w:bookmarkStart w:id="15" w:name="__RefHeading___98"/>
      <w:bookmarkStart w:id="16" w:name="__RefHeading___145"/>
      <w:bookmarkEnd w:id="13"/>
      <w:bookmarkEnd w:id="14"/>
      <w:bookmarkEnd w:id="15"/>
      <w:bookmarkEnd w:id="16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4CE5654E" w14:textId="77777777" w:rsidR="00392E55" w:rsidRDefault="006108EE">
      <w:pPr>
        <w:pStyle w:val="112"/>
        <w:rPr>
          <w:rFonts w:ascii="Times New Roman" w:hAnsi="Times New Roman"/>
        </w:rPr>
      </w:pPr>
      <w:bookmarkStart w:id="17" w:name="__RefHeading___5"/>
      <w:bookmarkStart w:id="18" w:name="__RefHeading___52"/>
      <w:bookmarkStart w:id="19" w:name="__RefHeading___99"/>
      <w:bookmarkStart w:id="20" w:name="__RefHeading___146"/>
      <w:bookmarkEnd w:id="17"/>
      <w:bookmarkEnd w:id="18"/>
      <w:bookmarkEnd w:id="19"/>
      <w:bookmarkEnd w:id="20"/>
      <w:r>
        <w:rPr>
          <w:rFonts w:ascii="Times New Roman" w:hAnsi="Times New Roman"/>
        </w:rPr>
        <w:t>2.1. Трудоемкость освоения модуля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7"/>
        <w:gridCol w:w="2485"/>
      </w:tblGrid>
      <w:tr w:rsidR="00392E55" w14:paraId="3EE8DBA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C3B41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1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9DEE4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A619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392E55" w14:paraId="42A398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090CF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00C91" w14:textId="77777777" w:rsidR="00392E55" w:rsidRDefault="00BA034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F1FCB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96</w:t>
            </w:r>
          </w:p>
        </w:tc>
      </w:tr>
      <w:tr w:rsidR="00392E55" w14:paraId="2786781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19958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471C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DAA99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92E55" w14:paraId="0ED85D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AC3C7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5A1ED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1EC0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92E55" w14:paraId="3D1F7B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2F263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97085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6CC4" w14:textId="77777777" w:rsidR="00392E55" w:rsidRPr="00874E97" w:rsidRDefault="00874E97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216</w:t>
            </w:r>
          </w:p>
        </w:tc>
      </w:tr>
      <w:tr w:rsidR="00392E55" w14:paraId="3FC538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F8D0C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2F54D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97333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392E55" w14:paraId="3F5937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1AF32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ADA99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0D35C" w14:textId="77777777" w:rsidR="00874E97" w:rsidRPr="00874E97" w:rsidRDefault="00874E97" w:rsidP="00874E97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144</w:t>
            </w:r>
          </w:p>
        </w:tc>
      </w:tr>
      <w:tr w:rsidR="00392E55" w14:paraId="0489699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6FE36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353B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F046B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92E55" w14:paraId="61B7A47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4B547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B1C18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  <w:r w:rsidR="00BA0340">
              <w:rPr>
                <w:rFonts w:ascii="Times New Roman" w:hAnsi="Times New Roman"/>
                <w:b/>
                <w:sz w:val="24"/>
              </w:rPr>
              <w:t>04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17A24" w14:textId="77777777" w:rsidR="00392E55" w:rsidRPr="00874E97" w:rsidRDefault="00645DFF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  <w:r w:rsidR="00874E97">
              <w:rPr>
                <w:rFonts w:ascii="Times New Roman" w:hAnsi="Times New Roman"/>
                <w:b/>
                <w:sz w:val="24"/>
                <w:lang w:val="en-US"/>
              </w:rPr>
              <w:t>2</w:t>
            </w:r>
          </w:p>
        </w:tc>
      </w:tr>
      <w:bookmarkEnd w:id="21"/>
    </w:tbl>
    <w:p w14:paraId="5D2D974A" w14:textId="77777777" w:rsidR="00392E55" w:rsidRDefault="00392E55">
      <w:pPr>
        <w:pStyle w:val="112"/>
        <w:rPr>
          <w:rFonts w:ascii="Times New Roman" w:hAnsi="Times New Roman"/>
          <w:lang w:val="en-US"/>
        </w:rPr>
      </w:pPr>
    </w:p>
    <w:p w14:paraId="3911C9D9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7A796D1C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1F5BBEDD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1DB5E926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66BE0782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2332E29D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722C7973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2F3C1781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2F5E8AE7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59038DFE" w14:textId="77777777" w:rsidR="00874E97" w:rsidRDefault="00874E97">
      <w:pPr>
        <w:pStyle w:val="112"/>
        <w:rPr>
          <w:rFonts w:ascii="Times New Roman" w:hAnsi="Times New Roman"/>
        </w:rPr>
      </w:pPr>
    </w:p>
    <w:p w14:paraId="786B2D73" w14:textId="77777777" w:rsidR="00195BF0" w:rsidRPr="00195BF0" w:rsidRDefault="00195BF0">
      <w:pPr>
        <w:pStyle w:val="112"/>
        <w:rPr>
          <w:rFonts w:ascii="Times New Roman" w:hAnsi="Times New Roman"/>
        </w:rPr>
      </w:pPr>
    </w:p>
    <w:p w14:paraId="42BB8F5C" w14:textId="77777777" w:rsidR="00874E97" w:rsidRDefault="00874E97">
      <w:pPr>
        <w:pStyle w:val="112"/>
        <w:rPr>
          <w:rFonts w:ascii="Times New Roman" w:hAnsi="Times New Roman"/>
          <w:lang w:val="en-US"/>
        </w:rPr>
      </w:pPr>
    </w:p>
    <w:p w14:paraId="30779C8E" w14:textId="77777777" w:rsidR="00874E97" w:rsidRPr="00874E97" w:rsidRDefault="00874E97">
      <w:pPr>
        <w:pStyle w:val="112"/>
        <w:rPr>
          <w:rFonts w:ascii="Times New Roman" w:hAnsi="Times New Roman"/>
          <w:lang w:val="en-US"/>
        </w:rPr>
      </w:pPr>
    </w:p>
    <w:p w14:paraId="77BDCF25" w14:textId="77777777" w:rsidR="00392E55" w:rsidRDefault="006108EE">
      <w:pPr>
        <w:pStyle w:val="112"/>
        <w:rPr>
          <w:rFonts w:ascii="Times New Roman" w:hAnsi="Times New Roman"/>
        </w:rPr>
      </w:pPr>
      <w:bookmarkStart w:id="22" w:name="__RefHeading___6"/>
      <w:bookmarkStart w:id="23" w:name="__RefHeading___53"/>
      <w:bookmarkStart w:id="24" w:name="__RefHeading___100"/>
      <w:bookmarkStart w:id="25" w:name="__RefHeading___147"/>
      <w:bookmarkEnd w:id="22"/>
      <w:bookmarkEnd w:id="23"/>
      <w:bookmarkEnd w:id="24"/>
      <w:bookmarkEnd w:id="25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4261"/>
        <w:gridCol w:w="709"/>
        <w:gridCol w:w="708"/>
        <w:gridCol w:w="569"/>
        <w:gridCol w:w="571"/>
        <w:gridCol w:w="479"/>
        <w:gridCol w:w="370"/>
        <w:gridCol w:w="569"/>
        <w:gridCol w:w="559"/>
      </w:tblGrid>
      <w:tr w:rsidR="00392E55" w14:paraId="4D807D65" w14:textId="77777777">
        <w:trPr>
          <w:trHeight w:val="327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BD4B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ОК, ПК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D40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47B4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C9A310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C8181F7" w14:textId="77777777" w:rsidR="00392E55" w:rsidRDefault="006108EE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63C2D0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35768F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12335A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448D0A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87938B0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392E55" w14:paraId="2FB8D3D1" w14:textId="77777777">
        <w:trPr>
          <w:trHeight w:val="24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742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6ADD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555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D8ECB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80BF7AF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CAAB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D0A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3192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B76989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5868C9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92E55" w14:paraId="7DEF0897" w14:textId="77777777"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C8DF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 ОК 02</w:t>
            </w:r>
          </w:p>
          <w:p w14:paraId="60010BF2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  <w:p w14:paraId="23342333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22371EAA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37A03002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</w:t>
            </w:r>
          </w:p>
          <w:p w14:paraId="175E84CF" w14:textId="77777777" w:rsidR="00392E55" w:rsidRDefault="00392E55">
            <w:pPr>
              <w:rPr>
                <w:rFonts w:ascii="Times New Roman" w:hAnsi="Times New Roman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C900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Оборудование систем газоснабжения (сетей газораспределения и газопотребления)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C9A3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A0340"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3461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DA2FA0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A0340"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E46B" w14:textId="77777777" w:rsidR="00392E55" w:rsidRDefault="00610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A0340">
              <w:rPr>
                <w:rFonts w:ascii="Times New Roman" w:hAnsi="Times New Roman"/>
              </w:rPr>
              <w:t>44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A7CD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2F86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FA0F88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32A4F4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2E55" w14:paraId="10403A41" w14:textId="77777777">
        <w:trPr>
          <w:trHeight w:val="314"/>
        </w:trPr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94E5" w14:textId="77777777" w:rsidR="00392E55" w:rsidRDefault="00392E55"/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01C4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Проектирование элементов сетей газораспределения и газопотребления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773F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A0340"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8AD3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537972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A0340"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FE7A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</w:t>
            </w:r>
            <w:r w:rsidR="00BA0340">
              <w:rPr>
                <w:rFonts w:ascii="Times New Roman" w:hAnsi="Times New Roman"/>
              </w:rPr>
              <w:t>44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7606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86A3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6B1FD6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B14210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2E55" w14:paraId="334770EA" w14:textId="77777777">
        <w:trPr>
          <w:trHeight w:val="314"/>
        </w:trPr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8C4F" w14:textId="77777777" w:rsidR="00392E55" w:rsidRDefault="00392E55"/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6B1F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557C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4BFE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DC0FDC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95ACA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FCD890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0CFCB4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2E55" w14:paraId="4DEC5CAE" w14:textId="77777777">
        <w:trPr>
          <w:trHeight w:val="314"/>
        </w:trPr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8D95" w14:textId="77777777" w:rsidR="00392E55" w:rsidRDefault="00392E55"/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7F65" w14:textId="77777777" w:rsidR="00392E55" w:rsidRDefault="006108EE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1F9A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55F2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A0340"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BE208C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36976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219C19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6E48D2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  <w:tr w:rsidR="00392E55" w14:paraId="47D7A7F4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687B" w14:textId="77777777" w:rsidR="00392E55" w:rsidRDefault="00392E55">
            <w:pPr>
              <w:rPr>
                <w:rFonts w:ascii="Times New Roman" w:hAnsi="Times New Roman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3EC2" w14:textId="77777777" w:rsidR="00392E55" w:rsidRDefault="006108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468F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CAAA0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6A8B52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C8C4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75EA55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ABA4A3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392E55" w14:paraId="6D565B5D" w14:textId="77777777">
        <w:trPr>
          <w:trHeight w:val="21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11F5" w14:textId="77777777" w:rsidR="00392E55" w:rsidRDefault="00392E55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C770" w14:textId="77777777" w:rsidR="00392E55" w:rsidRDefault="006108E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C896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645DFF">
              <w:rPr>
                <w:rFonts w:ascii="Times New Roman" w:hAnsi="Times New Roman"/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0579" w14:textId="77777777" w:rsidR="00392E55" w:rsidRDefault="00645DF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25CAC5" w14:textId="77777777" w:rsidR="00392E55" w:rsidRDefault="00645DF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E346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645DFF"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CA13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05FB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66482D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EB9F97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14:paraId="70D1347B" w14:textId="77777777" w:rsidR="00874E97" w:rsidRDefault="00874E97">
      <w:pPr>
        <w:pStyle w:val="112"/>
        <w:rPr>
          <w:rFonts w:ascii="Times New Roman" w:hAnsi="Times New Roman"/>
          <w:lang w:val="en-US"/>
        </w:rPr>
      </w:pPr>
      <w:bookmarkStart w:id="26" w:name="__RefHeading___7"/>
      <w:bookmarkStart w:id="27" w:name="__RefHeading___54"/>
      <w:bookmarkStart w:id="28" w:name="__RefHeading___101"/>
      <w:bookmarkStart w:id="29" w:name="__RefHeading___148"/>
      <w:bookmarkEnd w:id="26"/>
      <w:bookmarkEnd w:id="27"/>
      <w:bookmarkEnd w:id="28"/>
      <w:bookmarkEnd w:id="29"/>
    </w:p>
    <w:p w14:paraId="24D7501E" w14:textId="77777777" w:rsidR="00392E55" w:rsidRDefault="00610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978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6"/>
        <w:gridCol w:w="44"/>
        <w:gridCol w:w="8220"/>
      </w:tblGrid>
      <w:tr w:rsidR="00392E55" w14:paraId="1EC16E77" w14:textId="77777777" w:rsidTr="00195BF0"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4512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A9E5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занятия, курсовой проект (работа)</w:t>
            </w:r>
          </w:p>
        </w:tc>
      </w:tr>
      <w:tr w:rsidR="00392E55" w14:paraId="7986F0FD" w14:textId="77777777" w:rsidTr="00195BF0">
        <w:trPr>
          <w:trHeight w:val="379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8E83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3C24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392E55" w14:paraId="25158038" w14:textId="77777777" w:rsidTr="00195BF0">
        <w:trPr>
          <w:trHeight w:val="276"/>
        </w:trPr>
        <w:tc>
          <w:tcPr>
            <w:tcW w:w="97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17CA" w14:textId="710C911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Оборудование систем газоснабжения (сетей газораспределения и газопотребления) (1</w:t>
            </w:r>
            <w:r w:rsidR="00874E97" w:rsidRPr="00874E97">
              <w:rPr>
                <w:rFonts w:ascii="Times New Roman" w:hAnsi="Times New Roman"/>
                <w:b/>
                <w:sz w:val="24"/>
              </w:rPr>
              <w:t>44</w:t>
            </w:r>
            <w:r w:rsidR="00DA2F08">
              <w:rPr>
                <w:rFonts w:ascii="Times New Roman" w:hAnsi="Times New Roman"/>
                <w:b/>
                <w:sz w:val="24"/>
              </w:rPr>
              <w:t xml:space="preserve"> часа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392E55" w14:paraId="1275AFE2" w14:textId="77777777" w:rsidTr="00195BF0">
        <w:trPr>
          <w:trHeight w:val="276"/>
        </w:trPr>
        <w:tc>
          <w:tcPr>
            <w:tcW w:w="97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A408" w14:textId="77777777" w:rsidR="00392E55" w:rsidRDefault="00392E55"/>
        </w:tc>
      </w:tr>
      <w:tr w:rsidR="00392E55" w14:paraId="58ED53C0" w14:textId="77777777" w:rsidTr="00195BF0">
        <w:trPr>
          <w:trHeight w:val="276"/>
        </w:trPr>
        <w:tc>
          <w:tcPr>
            <w:tcW w:w="97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36EF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МДК. 01.01. Оборудование систем газоснабжения (сетей газораспределения и газопотребления)</w:t>
            </w:r>
          </w:p>
        </w:tc>
      </w:tr>
      <w:tr w:rsidR="00392E55" w14:paraId="2053542C" w14:textId="77777777" w:rsidTr="00195BF0">
        <w:trPr>
          <w:trHeight w:val="276"/>
        </w:trPr>
        <w:tc>
          <w:tcPr>
            <w:tcW w:w="97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E04B" w14:textId="77777777" w:rsidR="00392E55" w:rsidRDefault="00392E55"/>
        </w:tc>
      </w:tr>
      <w:tr w:rsidR="005E1318" w14:paraId="065A57B6" w14:textId="77777777" w:rsidTr="006E1AA2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D0D4EE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 </w:t>
            </w:r>
          </w:p>
          <w:p w14:paraId="61858A19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сведения о газоснабжении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C08A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5E1318" w14:paraId="32826617" w14:textId="77777777" w:rsidTr="006E1AA2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391F8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3C16A" w14:textId="77777777" w:rsidR="005E1318" w:rsidRDefault="005E131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основные элементы газораспределительных систем.</w:t>
            </w:r>
          </w:p>
          <w:p w14:paraId="30FFF60C" w14:textId="77777777" w:rsidR="005E1318" w:rsidRDefault="005E131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газопроводов. Проекты и схемы газоснабжения населенных пунктов.</w:t>
            </w:r>
          </w:p>
          <w:p w14:paraId="668EEB9F" w14:textId="77777777" w:rsidR="005E1318" w:rsidRDefault="005E131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Горючие газы, используемые для газоснабжения.</w:t>
            </w:r>
          </w:p>
          <w:p w14:paraId="13F2149F" w14:textId="77777777" w:rsidR="005E1318" w:rsidRDefault="005E131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природного газа.</w:t>
            </w:r>
          </w:p>
          <w:p w14:paraId="490DD3C7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о сжиженных углеводородных газах.</w:t>
            </w:r>
          </w:p>
        </w:tc>
      </w:tr>
      <w:tr w:rsidR="005E1318" w14:paraId="031CAE91" w14:textId="77777777" w:rsidTr="006E1AA2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93504E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92E8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6A44C4A5" w14:textId="77777777" w:rsidTr="006E1AA2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61B3CF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02D1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Моделирование на генплане населенного пункта сетей газораспределения</w:t>
            </w:r>
          </w:p>
        </w:tc>
      </w:tr>
      <w:tr w:rsidR="005E1318" w14:paraId="23D4C691" w14:textId="77777777" w:rsidTr="006E1AA2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DB09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D416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BD05EE2" w14:textId="1CB10EF0" w:rsidR="005E1318" w:rsidRDefault="00AC18AA" w:rsidP="005E1318">
            <w:pPr>
              <w:jc w:val="both"/>
              <w:rPr>
                <w:rFonts w:ascii="Times New Roman" w:hAnsi="Times New Roman"/>
                <w:sz w:val="24"/>
              </w:rPr>
            </w:pPr>
            <w:r w:rsidRPr="00AC18AA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4102FC53" w14:textId="77777777" w:rsidTr="00195BF0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6093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 </w:t>
            </w:r>
          </w:p>
          <w:p w14:paraId="05CFAE37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Трубы, арматура и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оборудование газопроводов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1A0C" w14:textId="77777777" w:rsidR="00392E55" w:rsidRDefault="006108E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</w:t>
            </w:r>
          </w:p>
        </w:tc>
      </w:tr>
      <w:tr w:rsidR="00392E55" w14:paraId="330B4CBA" w14:textId="77777777" w:rsidTr="00195BF0">
        <w:trPr>
          <w:trHeight w:val="716"/>
        </w:trPr>
        <w:tc>
          <w:tcPr>
            <w:tcW w:w="1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DE4F" w14:textId="77777777" w:rsidR="00392E55" w:rsidRDefault="00392E55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549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Трубы и их соединения. Стальные и полиэтиленовые трубы для прокладки газопроводов. Технические условия, сортамент. Требования к качеству труб, </w:t>
            </w:r>
            <w:r>
              <w:rPr>
                <w:rFonts w:ascii="Times New Roman" w:hAnsi="Times New Roman"/>
                <w:sz w:val="24"/>
              </w:rPr>
              <w:lastRenderedPageBreak/>
              <w:t>способы изготовления. Соединительные и фасонные части. Уплотнительные материалы и смазки.</w:t>
            </w:r>
          </w:p>
          <w:p w14:paraId="1149012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Арматура. Задвижки, краны, затворы, вентили.</w:t>
            </w:r>
          </w:p>
          <w:p w14:paraId="38BEA01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методах прокладки газопроводов. Подземные газопроводы. Глубина заложения. Сооружения и устройства на газопроводах.</w:t>
            </w:r>
          </w:p>
          <w:p w14:paraId="040F970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прокладке газораспределительных трубопроводов. Устройства для предохранения отдельных частей газопроводов и арматуры от повреждений.</w:t>
            </w:r>
          </w:p>
          <w:p w14:paraId="65219BC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Надземные газопроводы. Высота прокладки. Крепления надземных газопроводов. Компенсация температурных деформаций.</w:t>
            </w:r>
          </w:p>
          <w:p w14:paraId="55619F3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Расстояния от газопроводов до зданий и сооружений</w:t>
            </w:r>
          </w:p>
          <w:p w14:paraId="1D2517B5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Переходы газопроводов через естественные и искусственные препятствия</w:t>
            </w:r>
          </w:p>
        </w:tc>
      </w:tr>
      <w:tr w:rsidR="00392E55" w14:paraId="2E77BD48" w14:textId="77777777" w:rsidTr="00195BF0">
        <w:trPr>
          <w:trHeight w:val="217"/>
        </w:trPr>
        <w:tc>
          <w:tcPr>
            <w:tcW w:w="1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4A78" w14:textId="77777777" w:rsidR="00392E55" w:rsidRDefault="00392E55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C1B3" w14:textId="77777777" w:rsidR="00392E55" w:rsidRDefault="006108EE">
            <w:pPr>
              <w:jc w:val="both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392E55" w14:paraId="638B18F2" w14:textId="77777777" w:rsidTr="00195BF0">
        <w:trPr>
          <w:trHeight w:val="1017"/>
        </w:trPr>
        <w:tc>
          <w:tcPr>
            <w:tcW w:w="1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310C" w14:textId="77777777" w:rsidR="00392E55" w:rsidRDefault="00392E55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748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Определение сортамента стальных труб. Изучение сортамента полиэтиленовых труб. Изучение сортамента соединительных деталей и фасонных частей.</w:t>
            </w:r>
          </w:p>
          <w:p w14:paraId="741EFADE" w14:textId="77777777" w:rsidR="00392E55" w:rsidRPr="005E1318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Составление спецификации на газопроводы.</w:t>
            </w:r>
          </w:p>
        </w:tc>
      </w:tr>
      <w:tr w:rsidR="00392E55" w14:paraId="50378B35" w14:textId="77777777" w:rsidTr="00195BF0">
        <w:trPr>
          <w:trHeight w:val="232"/>
        </w:trPr>
        <w:tc>
          <w:tcPr>
            <w:tcW w:w="1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F752" w14:textId="77777777" w:rsidR="00392E55" w:rsidRDefault="00392E55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E4DA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4A0C2D6D" w14:textId="661C4369" w:rsidR="00392E55" w:rsidRDefault="00AC18A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30D4A288" w14:textId="77777777" w:rsidTr="00FE6122">
        <w:trPr>
          <w:trHeight w:val="217"/>
        </w:trPr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E45D92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1.3 </w:t>
            </w:r>
          </w:p>
          <w:p w14:paraId="3CE6AAC4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Расчет потребления газа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FD70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E1318" w14:paraId="253E3001" w14:textId="77777777" w:rsidTr="00FE6122">
        <w:trPr>
          <w:trHeight w:val="217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6C0429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810C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потребителей газа. Определение годовых расходов теплоты. </w:t>
            </w:r>
          </w:p>
          <w:p w14:paraId="7CAB6F44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нормативно-справочной информации для расчета систем газораспределения и газопотребления. Нормы расхода газа на коммунально-бытовые нужды. Нормы расхода теплоты на производственные нужды. Определение годовых расходов газа</w:t>
            </w:r>
          </w:p>
          <w:p w14:paraId="57D86F99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 потребления газа. Неравномерность потребления газа. Сезонная, суточная, часовая неравномерность.</w:t>
            </w:r>
          </w:p>
        </w:tc>
      </w:tr>
      <w:tr w:rsidR="005E1318" w14:paraId="21E65A1C" w14:textId="77777777" w:rsidTr="00A03188">
        <w:trPr>
          <w:trHeight w:val="1134"/>
        </w:trPr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4DA9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282E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Регулирование неравномерности потребления газа. Методы компенсации неравномерности газопотребления. Хранение газа в последнем участке магистрального газопровода. Хранение газа в газгольдерах. Хранение газа в подземных хранилищах.</w:t>
            </w:r>
          </w:p>
        </w:tc>
      </w:tr>
      <w:tr w:rsidR="005E1318" w14:paraId="05CF8948" w14:textId="77777777" w:rsidTr="00FE6122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1B9F25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000B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расчетных расходов газа. Коэффициент часового максимума. Коэффициент неравномерности. Коэффициент одновременности включения газовых приборов.</w:t>
            </w:r>
          </w:p>
        </w:tc>
      </w:tr>
      <w:tr w:rsidR="005E1318" w14:paraId="140B6455" w14:textId="77777777" w:rsidTr="00FE6122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D2361F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081E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05B870C2" w14:textId="77777777" w:rsidTr="00FE6122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14C70E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241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Определение годовых расходов газа населением и коммунально-бытовыми потребителями.</w:t>
            </w:r>
          </w:p>
          <w:p w14:paraId="37E5CB63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Определение часовых расходов газа. Графики неравномерности потребления</w:t>
            </w:r>
          </w:p>
        </w:tc>
      </w:tr>
      <w:tr w:rsidR="005E1318" w14:paraId="3D918679" w14:textId="77777777" w:rsidTr="00FE6122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632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63C6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AE27AE5" w14:textId="3B3D3B7E" w:rsidR="005E1318" w:rsidRDefault="00AC18AA" w:rsidP="005E1318">
            <w:pPr>
              <w:rPr>
                <w:rFonts w:ascii="Times New Roman" w:hAnsi="Times New Roman"/>
                <w:sz w:val="24"/>
              </w:rPr>
            </w:pPr>
            <w:r w:rsidRPr="00AC18AA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15939ABA" w14:textId="77777777" w:rsidTr="00B4015C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E09D49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1.4 </w:t>
            </w:r>
          </w:p>
          <w:p w14:paraId="4DFEBE61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Геодезическое сопровождение проектирования систем газораспределения и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газопотребления 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664E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</w:t>
            </w:r>
          </w:p>
        </w:tc>
      </w:tr>
      <w:tr w:rsidR="005E1318" w14:paraId="0A2C0360" w14:textId="77777777" w:rsidTr="00B4015C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A3839F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517D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Инженерно-геодезические изыскания для строительства сооружений линейного типа</w:t>
            </w:r>
          </w:p>
        </w:tc>
      </w:tr>
      <w:tr w:rsidR="005E1318" w14:paraId="7703F9E3" w14:textId="77777777" w:rsidTr="00B4015C">
        <w:trPr>
          <w:trHeight w:val="299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8A40FB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C57C" w14:textId="77777777" w:rsidR="005E1318" w:rsidRDefault="005E1318">
            <w:pPr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технология полевых работ по трассированию газопровода</w:t>
            </w:r>
          </w:p>
        </w:tc>
      </w:tr>
      <w:tr w:rsidR="005E1318" w14:paraId="4D7042A1" w14:textId="77777777" w:rsidTr="00B4015C">
        <w:trPr>
          <w:trHeight w:val="299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6837B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F601" w14:textId="77777777" w:rsidR="005E1318" w:rsidRDefault="005E1318">
            <w:pPr>
              <w:rPr>
                <w:rFonts w:ascii="Times New Roman" w:hAnsi="Times New Roman"/>
                <w:spacing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Геодезические работы по вертикальной планировке участка</w:t>
            </w:r>
          </w:p>
        </w:tc>
      </w:tr>
      <w:tr w:rsidR="005E1318" w14:paraId="7A2067FF" w14:textId="77777777" w:rsidTr="00B4015C">
        <w:trPr>
          <w:trHeight w:val="299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B8F227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AFF0" w14:textId="77777777" w:rsidR="005E1318" w:rsidRDefault="005E1318">
            <w:pPr>
              <w:rPr>
                <w:rFonts w:ascii="Times New Roman" w:hAnsi="Times New Roman"/>
                <w:spacing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геодезических разбивочных работ</w:t>
            </w:r>
          </w:p>
        </w:tc>
      </w:tr>
      <w:tr w:rsidR="005E1318" w14:paraId="7B89225A" w14:textId="77777777" w:rsidTr="00B4015C">
        <w:trPr>
          <w:trHeight w:val="299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428B5C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2DA7" w14:textId="77777777" w:rsidR="005E1318" w:rsidRDefault="005E1318">
            <w:pPr>
              <w:jc w:val="both"/>
              <w:rPr>
                <w:rFonts w:ascii="Times New Roman" w:hAnsi="Times New Roman"/>
                <w:spacing w:val="1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04B1F6A2" w14:textId="77777777" w:rsidTr="00B4015C">
        <w:trPr>
          <w:trHeight w:val="299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F7C9DC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DDCD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Обработка материалов полевого трассирования</w:t>
            </w:r>
          </w:p>
          <w:p w14:paraId="77D4FC5A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Построение профиля местности</w:t>
            </w:r>
          </w:p>
          <w:p w14:paraId="40E204B4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Проектирование продольной оси газопровода</w:t>
            </w:r>
          </w:p>
          <w:p w14:paraId="39DB388B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9. Трассирование по топографическому плану</w:t>
            </w:r>
          </w:p>
          <w:p w14:paraId="2A150D74" w14:textId="77777777" w:rsidR="005E1318" w:rsidRDefault="005E1318">
            <w:pPr>
              <w:rPr>
                <w:rFonts w:ascii="Times New Roman" w:hAnsi="Times New Roman"/>
                <w:spacing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 Расчет основных элементов кривой и пикетное обозначение</w:t>
            </w:r>
          </w:p>
        </w:tc>
      </w:tr>
      <w:tr w:rsidR="005E1318" w14:paraId="45E0CEBC" w14:textId="77777777" w:rsidTr="00B4015C">
        <w:trPr>
          <w:trHeight w:val="299"/>
        </w:trPr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5003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4E8C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C7B00F6" w14:textId="67B95E96" w:rsidR="005E1318" w:rsidRDefault="00AC18AA" w:rsidP="005E1318">
            <w:pPr>
              <w:rPr>
                <w:rFonts w:ascii="Times New Roman" w:hAnsi="Times New Roman"/>
                <w:sz w:val="24"/>
              </w:rPr>
            </w:pPr>
            <w:r w:rsidRPr="00AC18AA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3434AE09" w14:textId="77777777" w:rsidTr="00740A3D">
        <w:trPr>
          <w:trHeight w:val="299"/>
        </w:trPr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67D564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1.5 </w:t>
            </w:r>
          </w:p>
          <w:p w14:paraId="16724807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Гидравлический расчет систем газораспределения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0132" w14:textId="77777777" w:rsidR="005E1318" w:rsidRDefault="005E1318">
            <w:pPr>
              <w:rPr>
                <w:rFonts w:ascii="Times New Roman" w:hAnsi="Times New Roman"/>
                <w:spacing w:val="1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E1318" w14:paraId="11B769C4" w14:textId="77777777" w:rsidTr="00740A3D">
        <w:trPr>
          <w:trHeight w:val="299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056510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EFD4" w14:textId="77777777" w:rsidR="005E1318" w:rsidRDefault="005E1318">
            <w:pPr>
              <w:rPr>
                <w:rFonts w:ascii="Times New Roman" w:hAnsi="Times New Roman"/>
                <w:spacing w:val="1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Основные характеристики газовых сетей и постановка задачи расчета. </w:t>
            </w:r>
            <w:r>
              <w:rPr>
                <w:rFonts w:ascii="Times New Roman" w:hAnsi="Times New Roman"/>
                <w:sz w:val="24"/>
              </w:rPr>
              <w:t>Гидравлический режим сети. Расчетная схема газопровода. Предварительное распределение потоков. Использование нормативно-справочной информации для расчета систем газораспределения и газопотребления. Номограммы для определения диаметров газопроводов</w:t>
            </w:r>
          </w:p>
        </w:tc>
      </w:tr>
      <w:tr w:rsidR="005E1318" w14:paraId="400225C0" w14:textId="77777777" w:rsidTr="00740A3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613E33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F4A1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расчета кольцевых сетей среднего и высокого давления</w:t>
            </w:r>
          </w:p>
          <w:p w14:paraId="3704B6FB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расчета тупиковых сетей среднего давления</w:t>
            </w:r>
          </w:p>
          <w:p w14:paraId="4AEC83A4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расчета кольцевых сетей низкого давления</w:t>
            </w:r>
          </w:p>
          <w:p w14:paraId="6E82F6DA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расчета тупиковых газопроводов низкого давления</w:t>
            </w:r>
          </w:p>
          <w:p w14:paraId="314505F4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гидростатического давления</w:t>
            </w:r>
          </w:p>
        </w:tc>
      </w:tr>
      <w:tr w:rsidR="005E1318" w14:paraId="629EA233" w14:textId="77777777" w:rsidTr="00740A3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6F14DD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1B29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3111C5DE" w14:textId="77777777" w:rsidTr="00740A3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C1621B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8F01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 Схемы подачи газа потребителям по тупиковым и кольцевым сетям</w:t>
            </w:r>
          </w:p>
          <w:p w14:paraId="39C41A77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 Расчет тупикового газопровода низкого давления</w:t>
            </w:r>
          </w:p>
          <w:p w14:paraId="33381FCC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 Расчет тупикового газопровода высокого и среднего давления</w:t>
            </w:r>
          </w:p>
          <w:p w14:paraId="0B28A36A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 Расчет кольцевого газопровода низкого давления</w:t>
            </w:r>
          </w:p>
        </w:tc>
      </w:tr>
      <w:tr w:rsidR="005E1318" w14:paraId="21262074" w14:textId="77777777" w:rsidTr="00740A3D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9D82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3F1E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E0D5942" w14:textId="238E5296" w:rsidR="005E1318" w:rsidRDefault="00AC18AA" w:rsidP="005E1318">
            <w:pPr>
              <w:rPr>
                <w:rFonts w:ascii="Times New Roman" w:hAnsi="Times New Roman"/>
                <w:sz w:val="24"/>
              </w:rPr>
            </w:pPr>
            <w:r w:rsidRPr="00AC18AA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12F4DFA3" w14:textId="77777777" w:rsidTr="000A4B80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B7D60F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1.6 </w:t>
            </w:r>
          </w:p>
          <w:p w14:paraId="7D9BE812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Особенности проектирования газопроводов жилых зданий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E695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E1318" w14:paraId="171BC7F7" w14:textId="77777777" w:rsidTr="000A4B80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42D35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1E8D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устройству вводных и внутренних газопроводов. Классификация видов трубопроводной арматуры, применяемых на внутренних газопроводах жилых домов. Гибкие рукава.</w:t>
            </w:r>
          </w:p>
        </w:tc>
      </w:tr>
      <w:tr w:rsidR="005E1318" w14:paraId="00E02CFD" w14:textId="77777777" w:rsidTr="000A4B80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D2FFD0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8110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Бытовое газоиспользующее оборудование. Виды, устройство, назначение, принцип действия. Газовые плиты. Газовые проточные и емкостные водонагреватели. Отопительное оборудование. </w:t>
            </w:r>
          </w:p>
        </w:tc>
      </w:tr>
      <w:tr w:rsidR="005E1318" w14:paraId="1FD80476" w14:textId="77777777" w:rsidTr="000A4B80">
        <w:trPr>
          <w:trHeight w:val="392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AA839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6309" w14:textId="77777777" w:rsidR="005E1318" w:rsidRDefault="005E1318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Установка газоиспользующего оборудования</w:t>
            </w:r>
          </w:p>
        </w:tc>
      </w:tr>
      <w:tr w:rsidR="005E1318" w14:paraId="2214804C" w14:textId="77777777" w:rsidTr="00AC18AA">
        <w:trPr>
          <w:trHeight w:val="310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2FD6D5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6ECC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параметры газовых горелок. Стабилизация пламени</w:t>
            </w:r>
          </w:p>
        </w:tc>
      </w:tr>
      <w:tr w:rsidR="005E1318" w14:paraId="441CDF77" w14:textId="77777777" w:rsidTr="00AC18AA">
        <w:trPr>
          <w:trHeight w:val="838"/>
        </w:trPr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8AA493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616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Отвод продуктов сгорания. Естественная и искусственная тяга. Конструкция дымоходов. Соединительные трубы (дымоотвод). Дымоудаление от оборудования с закрытой камерой сгорания. </w:t>
            </w:r>
          </w:p>
        </w:tc>
      </w:tr>
      <w:tr w:rsidR="005E1318" w14:paraId="3CBF716C" w14:textId="77777777" w:rsidTr="000A4B80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B5C39B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CFF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расчета внутренних газопроводов</w:t>
            </w:r>
          </w:p>
        </w:tc>
      </w:tr>
      <w:tr w:rsidR="005E1318" w14:paraId="360C2FC7" w14:textId="77777777" w:rsidTr="000A4B80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6F1567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C9BE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7FBFDEB5" w14:textId="77777777" w:rsidTr="000A4B80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91B02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66E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 Вычерчивание газового оборудования и газопроводов на планах этажей. Составление аксонометрической схемы газопровода</w:t>
            </w:r>
          </w:p>
          <w:p w14:paraId="6BBAFE6F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 Гидравлический расчет внутреннего газопровода</w:t>
            </w:r>
          </w:p>
        </w:tc>
      </w:tr>
      <w:tr w:rsidR="005E1318" w14:paraId="28EA8A56" w14:textId="77777777" w:rsidTr="000A4B80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C5A7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9A46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DD113A0" w14:textId="5D28DD28" w:rsidR="005E1318" w:rsidRDefault="00AC18AA" w:rsidP="005E1318">
            <w:pPr>
              <w:rPr>
                <w:rFonts w:ascii="Times New Roman" w:hAnsi="Times New Roman"/>
                <w:sz w:val="24"/>
              </w:rPr>
            </w:pPr>
            <w:r w:rsidRPr="00AC18AA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2DCE54E0" w14:textId="77777777" w:rsidTr="00B971CA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9DB56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1.7 </w:t>
            </w:r>
          </w:p>
          <w:p w14:paraId="02F040C5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Особенности проектирования пунктов редуцирования газа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6D4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E1318" w14:paraId="23175602" w14:textId="77777777" w:rsidTr="00B971CA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9AE865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4E6C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Газораспределительные станции. Назначение и классификация ГРС. Структурная схема. Назначение отдельных узлов. Принципиальная технологическая схема.</w:t>
            </w:r>
          </w:p>
        </w:tc>
      </w:tr>
      <w:tr w:rsidR="005E1318" w14:paraId="7980066F" w14:textId="77777777" w:rsidTr="00B971CA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B5D39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2D0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Пункты редуцирования газа (ПРГ). Устройство и типы ПРГ (ГРП, ГРПБ, ГРПШ, ГРУ). Требования к помещениям и размещению ПРГ. Расстояния от отдельно стоящих ПРГ до зданий и сооружений. Принципиальная технологическая схема ПРГ. Оборудование ПРГ </w:t>
            </w:r>
          </w:p>
        </w:tc>
      </w:tr>
      <w:tr w:rsidR="005E1318" w14:paraId="7270AE26" w14:textId="77777777" w:rsidTr="00B971CA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3C690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4E11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пунктам редуцирования газа</w:t>
            </w:r>
          </w:p>
        </w:tc>
      </w:tr>
      <w:tr w:rsidR="005E1318" w14:paraId="6A6CF209" w14:textId="77777777" w:rsidTr="00B971CA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D5EF0C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9A5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выбора пунктов редуцирования газа.</w:t>
            </w:r>
          </w:p>
        </w:tc>
      </w:tr>
      <w:tr w:rsidR="005E1318" w14:paraId="644E9F94" w14:textId="77777777" w:rsidTr="00B971CA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8E309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EB39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1F3B76E1" w14:textId="77777777" w:rsidTr="00B971CA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4CE19C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E648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 Определение пропускной способности газорегуляторного пункта.  Подбор ПРГ по справочной литературе</w:t>
            </w:r>
          </w:p>
          <w:p w14:paraId="61CA0C01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 Технические характеристики ПРГ. Схема пневматическая функциональная</w:t>
            </w:r>
          </w:p>
        </w:tc>
      </w:tr>
      <w:tr w:rsidR="005E1318" w14:paraId="3A0F0084" w14:textId="77777777" w:rsidTr="00B971CA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5A8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96C7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75A30CD" w14:textId="31EA3BFD" w:rsidR="005E1318" w:rsidRDefault="00AC18AA" w:rsidP="005E1318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63721119" w14:textId="77777777" w:rsidTr="00DE22FC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938BD6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1.8 </w:t>
            </w:r>
          </w:p>
          <w:p w14:paraId="7368804F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Разработка проектов газооборудования промышленных и коммунально-бытовых потребителей  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4260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5E1318" w14:paraId="02AF3805" w14:textId="77777777" w:rsidTr="00DE22FC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06DD13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F871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классификация котельных установок, основное и вспомогательное оборудование. Тепловые схемы паровых и водогрейных газовых котельных</w:t>
            </w:r>
          </w:p>
          <w:p w14:paraId="3756FF6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зданиям и помещениям котельных </w:t>
            </w:r>
          </w:p>
          <w:p w14:paraId="1F9047DE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Транспортабельные котельные установки, назначение и применение, технологическое оборудование. Преимущества транспортабельных котельных установок по сравнению с традиционными системами отопления.</w:t>
            </w:r>
          </w:p>
          <w:p w14:paraId="7D21CD6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Крышные котельные. Назначение, область применения, достоинства, недостатки. Контроль параметров работы котельной системой автоматики. </w:t>
            </w:r>
          </w:p>
          <w:p w14:paraId="14D1429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топок. Требования к ним предъявляемые.</w:t>
            </w:r>
          </w:p>
          <w:p w14:paraId="3AF40C18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устойчивой работы горелок. Проскок и отрыв пламени. Методы защиты газовых горелок от проскока и отрыва пламени.</w:t>
            </w:r>
          </w:p>
          <w:p w14:paraId="3F80D6E0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условия работы котлов при переводе их с твердого топлива на газ.</w:t>
            </w:r>
          </w:p>
          <w:p w14:paraId="4CC02744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Вспомогательное оборудование котлоагрегата. Тягодутьевые устройства и питательные устройства  </w:t>
            </w:r>
          </w:p>
        </w:tc>
      </w:tr>
      <w:tr w:rsidR="005E1318" w14:paraId="2CF82DA7" w14:textId="77777777" w:rsidTr="00DE22FC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04C2E7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DC68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наружных и внутренних газопроводов котельных.</w:t>
            </w:r>
          </w:p>
          <w:p w14:paraId="57D54D0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Конфигурация и диаметр газопровода с учетом потерь давления газа в газопроводе</w:t>
            </w:r>
          </w:p>
        </w:tc>
      </w:tr>
      <w:tr w:rsidR="005E1318" w14:paraId="4C3D078D" w14:textId="77777777" w:rsidTr="00DE22FC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C3709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262B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Водный режим и продувка котла. Водогрейные и паровые котлы. Паро-водогрейные комбинированные котлы. Непрерывная продувка котла. Виды накипи.</w:t>
            </w:r>
          </w:p>
        </w:tc>
      </w:tr>
      <w:tr w:rsidR="005E1318" w14:paraId="3D0B80D8" w14:textId="77777777" w:rsidTr="00DE22FC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579472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CCA8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Взрывные клапаны для топок котлов и боровов. </w:t>
            </w:r>
          </w:p>
          <w:p w14:paraId="7F460A71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воздухообмена в котельной.</w:t>
            </w:r>
          </w:p>
        </w:tc>
      </w:tr>
      <w:tr w:rsidR="005E1318" w14:paraId="032C3D9E" w14:textId="77777777" w:rsidTr="00DE22FC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AB89B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FFDB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51815F9D" w14:textId="77777777" w:rsidTr="00DE22FC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48DB2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C17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 Определение расхода газа котельной на отопление, вентиляцию и горячее водоснабжение</w:t>
            </w:r>
          </w:p>
          <w:p w14:paraId="06965D2E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 Подбор транспортабельной котельной установки. Технические характеристики ТКУ. Достоинства. Габаритные размеры транспортабельной котельной установки. Гидравлическая принципиальная схема ТКУ</w:t>
            </w:r>
          </w:p>
        </w:tc>
      </w:tr>
      <w:tr w:rsidR="005E1318" w14:paraId="6BDD4C22" w14:textId="77777777" w:rsidTr="00DE22FC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E2D3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9BDC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6EF0D48" w14:textId="6F45DEF0" w:rsidR="005E1318" w:rsidRDefault="00AC18AA" w:rsidP="005E1318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62C0F3BF" w14:textId="77777777" w:rsidTr="00944FAB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BEB169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1.9 </w:t>
            </w:r>
          </w:p>
          <w:p w14:paraId="65A8C2C3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Особенности газоснабжения с использованием сжиженных углеводородных газов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A6D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5E1318" w14:paraId="28EAC689" w14:textId="77777777" w:rsidTr="00944FAB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53D35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41C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Схема организации снабжения сжиженными газами. Транспортировка СУГ. Хранение СУГ. Классификация хранилищ СУГ. Схемы установки цилиндрических резервуаров. Отпуск СУГ потребителям. Кустовые и газонаполнительные станции. Требования к размещению газонаполнительных станций. Состав газонаполнительной станции. Размещение объектов на территории СУГ.</w:t>
            </w:r>
          </w:p>
        </w:tc>
      </w:tr>
      <w:tr w:rsidR="005E1318" w14:paraId="5E5827D7" w14:textId="77777777" w:rsidTr="00944FAB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CF3070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1B2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и групповые баллонные установки. Требования к размещению и вместимости.</w:t>
            </w:r>
          </w:p>
        </w:tc>
      </w:tr>
      <w:tr w:rsidR="005E1318" w14:paraId="6A9A7F6B" w14:textId="77777777" w:rsidTr="00944FAB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D554B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178D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Резервуарные установки. Требования к размещению и максимальной вместимости. Естественное и искусственное испарение сжиженного газа. Конструкции испарителей. Прокладка газопроводов сжиженного газа.</w:t>
            </w:r>
          </w:p>
        </w:tc>
      </w:tr>
      <w:tr w:rsidR="005E1318" w14:paraId="3870C3BB" w14:textId="77777777" w:rsidTr="00944FAB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172E2C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22F4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2609CA6E" w14:textId="77777777" w:rsidTr="00944FAB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11B5A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7D8B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 Определение производительности подземного резервуара сжиженного газа по номограмме. Расчет количества резервуаров</w:t>
            </w:r>
          </w:p>
          <w:p w14:paraId="1E4707FA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 Схема газоснабжения домов от групповой резервуарной установки</w:t>
            </w:r>
          </w:p>
        </w:tc>
      </w:tr>
      <w:tr w:rsidR="005E1318" w14:paraId="52E023CD" w14:textId="77777777" w:rsidTr="00944FAB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91CF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A6B7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9B57F44" w14:textId="551D1967" w:rsidR="005E1318" w:rsidRDefault="00AC18AA" w:rsidP="005E1318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1CE1EC15" w14:textId="77777777" w:rsidTr="001E2355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CA4FFA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1.10 </w:t>
            </w:r>
          </w:p>
          <w:p w14:paraId="1B6B283A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Защита газопроводов от коррозии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FD07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E1318" w14:paraId="2219A9F5" w14:textId="77777777" w:rsidTr="001E2355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AA2E5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E6AF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коррозии и методы ее подавления</w:t>
            </w:r>
          </w:p>
        </w:tc>
      </w:tr>
      <w:tr w:rsidR="005E1318" w14:paraId="0121E9CA" w14:textId="77777777" w:rsidTr="001E2355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9E270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B2A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Пассивная защита</w:t>
            </w:r>
          </w:p>
        </w:tc>
      </w:tr>
      <w:tr w:rsidR="005E1318" w14:paraId="76C988B4" w14:textId="77777777" w:rsidTr="001E2355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2A44E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077A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Активная защита. Катодная, протекторная, электродренажная защита.</w:t>
            </w:r>
          </w:p>
        </w:tc>
      </w:tr>
      <w:tr w:rsidR="005E1318" w14:paraId="57ABAAB0" w14:textId="77777777" w:rsidTr="001E2355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8E5E7C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8B4B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3D7155B9" w14:textId="77777777" w:rsidTr="001E2355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0183F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21D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 Расчет станции катодной защиты</w:t>
            </w:r>
          </w:p>
        </w:tc>
      </w:tr>
      <w:tr w:rsidR="005E1318" w14:paraId="3496381D" w14:textId="77777777" w:rsidTr="001E2355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6B48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7129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5A42116" w14:textId="1CD04685" w:rsidR="005E1318" w:rsidRDefault="00DA2F08" w:rsidP="005E1318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11C5C599" w14:textId="77777777" w:rsidTr="005C60E3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F37267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1.11 </w:t>
            </w:r>
          </w:p>
          <w:p w14:paraId="73787FEE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Автоматика и телемеханика систем газоснабжения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B53C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E1318" w14:paraId="29C3F27C" w14:textId="77777777" w:rsidTr="005C60E3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3A295D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CA20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метрологии. Средства и методы измерений. Основные понятия.</w:t>
            </w:r>
          </w:p>
        </w:tc>
      </w:tr>
      <w:tr w:rsidR="005E1318" w14:paraId="6C73A026" w14:textId="77777777" w:rsidTr="005C60E3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3A561D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72ED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Контрольно-измерительные приборы. Требования к установке при проектировании систем газораспределения и газопотребления. </w:t>
            </w:r>
          </w:p>
        </w:tc>
      </w:tr>
      <w:tr w:rsidR="005E1318" w14:paraId="1C2C277E" w14:textId="77777777" w:rsidTr="005C60E3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D3B888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147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Автоматика безопасности бытовых газовых приборов.</w:t>
            </w:r>
          </w:p>
        </w:tc>
      </w:tr>
      <w:tr w:rsidR="005E1318" w14:paraId="2FDAD409" w14:textId="77777777" w:rsidTr="005C60E3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3CA9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D71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Автоматическое регулирование и регуляторы. Регуляторы давления прямого и непрямого действия.</w:t>
            </w:r>
          </w:p>
        </w:tc>
      </w:tr>
      <w:tr w:rsidR="005E1318" w14:paraId="351A6B63" w14:textId="77777777" w:rsidTr="005C60E3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0538E7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FBBD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Исполнительные механизмы и регулирующие органы. Автоматика газовых установок. Правила выполнения функциональных схем автоматизации.</w:t>
            </w:r>
          </w:p>
        </w:tc>
      </w:tr>
      <w:tr w:rsidR="005E1318" w14:paraId="1CDF7017" w14:textId="77777777" w:rsidTr="005C60E3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9673C1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953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4051629B" w14:textId="77777777" w:rsidTr="005C60E3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DBDC6D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12AD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 Выбор сигнализатора загазованности и места его установки</w:t>
            </w:r>
          </w:p>
          <w:p w14:paraId="3C6D187E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 Изучение схем автоматики, применяемых в котельных установках</w:t>
            </w:r>
          </w:p>
        </w:tc>
      </w:tr>
      <w:tr w:rsidR="005E1318" w14:paraId="01D8E41E" w14:textId="77777777" w:rsidTr="005C60E3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9D11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56F8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3D307A3" w14:textId="544C953A" w:rsidR="005E1318" w:rsidRDefault="00DA2F08" w:rsidP="005E1318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E1318" w14:paraId="549D4424" w14:textId="77777777" w:rsidTr="00D6231D"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B40CAA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1.12 Конструирование элементов систем газоснабжения</w:t>
            </w:r>
          </w:p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D7B0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E1318" w14:paraId="3F52CE79" w14:textId="77777777" w:rsidTr="00D6231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4C04AD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3464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указания по конструированию</w:t>
            </w:r>
          </w:p>
        </w:tc>
      </w:tr>
      <w:tr w:rsidR="005E1318" w14:paraId="0403312D" w14:textId="77777777" w:rsidTr="00D6231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C7D265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4FC0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оформления строительных чертежей</w:t>
            </w:r>
          </w:p>
        </w:tc>
      </w:tr>
      <w:tr w:rsidR="005E1318" w14:paraId="6A45161D" w14:textId="77777777" w:rsidTr="00D6231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2363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653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графические обозначения и изображения</w:t>
            </w:r>
          </w:p>
        </w:tc>
      </w:tr>
      <w:tr w:rsidR="005E1318" w14:paraId="118D041B" w14:textId="77777777" w:rsidTr="00D6231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6E466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BE86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Сооружения на газопроводах, типовые пересечения с препятствиями и смежными коммуникациями</w:t>
            </w:r>
          </w:p>
        </w:tc>
      </w:tr>
      <w:tr w:rsidR="005E1318" w14:paraId="40961460" w14:textId="77777777" w:rsidTr="00D6231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E3491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C38F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01F958E6" w14:textId="77777777" w:rsidTr="00D6231D">
        <w:tc>
          <w:tcPr>
            <w:tcW w:w="15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86F08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5CAC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 Конструирование сети газораспределения и газопотребления</w:t>
            </w:r>
          </w:p>
          <w:p w14:paraId="6F38195C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 Переходы газопроводов под проезжей частью автодороги</w:t>
            </w:r>
          </w:p>
          <w:p w14:paraId="5631C76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 Установка арматуры на подземном газопроводе</w:t>
            </w:r>
          </w:p>
          <w:p w14:paraId="4EBB59F6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 Прокладка полиэтиленовых труб в полиэтиленовых футлярах</w:t>
            </w:r>
          </w:p>
          <w:p w14:paraId="04771E4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 Планы этажей, разрезы, аксонометрические схемы</w:t>
            </w:r>
          </w:p>
          <w:p w14:paraId="68D0DFC2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 Схемы врезки в действующий газопровод без отключения подачи газа</w:t>
            </w:r>
          </w:p>
          <w:p w14:paraId="3024F323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 Выходы газопроводов из земли</w:t>
            </w:r>
          </w:p>
          <w:p w14:paraId="14906181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 Генплан, условные обозначения, нанесение инженерных сетей</w:t>
            </w:r>
          </w:p>
        </w:tc>
      </w:tr>
      <w:tr w:rsidR="005E1318" w14:paraId="4B89F754" w14:textId="77777777" w:rsidTr="00D6231D">
        <w:tc>
          <w:tcPr>
            <w:tcW w:w="15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2A86" w14:textId="77777777" w:rsidR="005E1318" w:rsidRDefault="005E1318"/>
        </w:tc>
        <w:tc>
          <w:tcPr>
            <w:tcW w:w="8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2EA6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5BA6A3A" w14:textId="6BE7C7A4" w:rsidR="005E1318" w:rsidRDefault="00DA2F08" w:rsidP="005E1318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3060944E" w14:textId="77777777" w:rsidTr="00195BF0">
        <w:trPr>
          <w:trHeight w:val="276"/>
        </w:trPr>
        <w:tc>
          <w:tcPr>
            <w:tcW w:w="97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23D91" w14:textId="196CAB71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Проектирование элементов сетей газораспределения и газопотребления </w:t>
            </w:r>
            <w:r w:rsidR="00DA2F08">
              <w:rPr>
                <w:rFonts w:ascii="Times New Roman" w:hAnsi="Times New Roman"/>
                <w:b/>
                <w:sz w:val="24"/>
              </w:rPr>
              <w:br/>
            </w:r>
            <w:r>
              <w:rPr>
                <w:rFonts w:ascii="Times New Roman" w:hAnsi="Times New Roman"/>
                <w:b/>
                <w:sz w:val="24"/>
              </w:rPr>
              <w:t>(1</w:t>
            </w:r>
            <w:r w:rsidR="00874E97" w:rsidRPr="00874E97">
              <w:rPr>
                <w:rFonts w:ascii="Times New Roman" w:hAnsi="Times New Roman"/>
                <w:b/>
                <w:sz w:val="24"/>
              </w:rPr>
              <w:t>44</w:t>
            </w:r>
            <w:r w:rsidR="00DA2F08">
              <w:rPr>
                <w:rFonts w:ascii="Times New Roman" w:hAnsi="Times New Roman"/>
                <w:b/>
                <w:sz w:val="24"/>
              </w:rPr>
              <w:t xml:space="preserve"> часа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392E55" w14:paraId="4BE84DA6" w14:textId="77777777" w:rsidTr="00DA2F08">
        <w:trPr>
          <w:trHeight w:val="269"/>
        </w:trPr>
        <w:tc>
          <w:tcPr>
            <w:tcW w:w="97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649C2" w14:textId="77777777" w:rsidR="00392E55" w:rsidRDefault="00392E55"/>
        </w:tc>
      </w:tr>
      <w:tr w:rsidR="00392E55" w14:paraId="20806E85" w14:textId="77777777" w:rsidTr="00195BF0">
        <w:trPr>
          <w:trHeight w:val="320"/>
        </w:trPr>
        <w:tc>
          <w:tcPr>
            <w:tcW w:w="97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BFA9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 01.02. Проектирование элементов сетей газораспределения и газопотребления</w:t>
            </w:r>
          </w:p>
        </w:tc>
      </w:tr>
      <w:tr w:rsidR="00392E55" w14:paraId="363FF530" w14:textId="77777777" w:rsidTr="00DA2F08">
        <w:trPr>
          <w:trHeight w:val="269"/>
        </w:trPr>
        <w:tc>
          <w:tcPr>
            <w:tcW w:w="97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99AA" w14:textId="77777777" w:rsidR="00392E55" w:rsidRDefault="00392E55"/>
        </w:tc>
      </w:tr>
      <w:tr w:rsidR="005E1318" w14:paraId="359068CE" w14:textId="77777777" w:rsidTr="00936FEA"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ADF19A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021A7F82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Реализация проектирования систем газораспределения и газопотребления с использованием компьютерных технологий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5A8B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</w:t>
            </w:r>
          </w:p>
        </w:tc>
      </w:tr>
      <w:tr w:rsidR="005E1318" w14:paraId="4F44B0A0" w14:textId="77777777" w:rsidTr="00936FEA"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17D4F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E457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сетям к сетям газораспределения и газопотребления на этапе проектирования</w:t>
            </w:r>
          </w:p>
        </w:tc>
      </w:tr>
      <w:tr w:rsidR="005E1318" w14:paraId="56BAA679" w14:textId="77777777" w:rsidTr="00936FEA"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38DB7F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43CC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элементы газопроводов. Трубы, арматура, детали газопроводов</w:t>
            </w:r>
          </w:p>
        </w:tc>
      </w:tr>
      <w:tr w:rsidR="005E1318" w14:paraId="1D22D54C" w14:textId="77777777" w:rsidTr="00936FEA">
        <w:trPr>
          <w:trHeight w:val="612"/>
        </w:trPr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916718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D637" w14:textId="77777777" w:rsidR="005E1318" w:rsidRDefault="005E131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проектной документации систем газоснабжения и требования к ее содержанию</w:t>
            </w:r>
          </w:p>
        </w:tc>
      </w:tr>
      <w:tr w:rsidR="005E1318" w14:paraId="1BE74749" w14:textId="77777777" w:rsidTr="00936FEA">
        <w:trPr>
          <w:trHeight w:val="299"/>
        </w:trPr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5D8BDD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9387" w14:textId="77777777" w:rsidR="005E1318" w:rsidRDefault="005E131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к проектам систем газораспределения и газопотребления. Прокладка газопроводов. Защита наружных газопроводов от электрохимической коррозии. Запорная и регулирующая арматура, предохранительные устройства. Пункты редуцирования газа. Автоматизированная система управления технологическими процессами распределения газа (АСУ, ТП, РГ). Газопотребляющие системы.</w:t>
            </w:r>
          </w:p>
        </w:tc>
      </w:tr>
      <w:tr w:rsidR="005E1318" w14:paraId="627D48AC" w14:textId="77777777" w:rsidTr="00936FEA"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A67990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4C14" w14:textId="77777777" w:rsidR="005E1318" w:rsidRDefault="005E131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графической части проектов. Общие требования к оформлению графической части проектов. Требования к формированию схем. Требования к нанесению надписей к объектам сетей газораспределения. Требования к оформлению технологических схем сетей газораспределения и газопотребления.</w:t>
            </w:r>
          </w:p>
        </w:tc>
      </w:tr>
      <w:tr w:rsidR="005E1318" w14:paraId="6B98D4E2" w14:textId="77777777" w:rsidTr="00936FEA">
        <w:trPr>
          <w:trHeight w:val="343"/>
        </w:trPr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59CB2B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24E9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Рабочие чертежи наружных газопроводов. Рекомендуемые масштабы изображений на чертежах. Планы газопроводов. Продольные профили газопроводов. </w:t>
            </w:r>
          </w:p>
        </w:tc>
      </w:tr>
      <w:tr w:rsidR="005E1318" w14:paraId="79350C07" w14:textId="77777777" w:rsidTr="00936FEA">
        <w:trPr>
          <w:trHeight w:val="273"/>
        </w:trPr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2BE4ED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37A1" w14:textId="77777777" w:rsidR="005E1318" w:rsidRDefault="005E131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Рабочие чертежи внутренних газопроводов. Планы этажей. Проектирование газопроводов и оборудования на планах этажей. Аксонометрическая схема внутренних газопроводов гражданских, промышленных и сельскохозяйственных объектов. </w:t>
            </w:r>
          </w:p>
        </w:tc>
      </w:tr>
      <w:tr w:rsidR="005E1318" w14:paraId="7BFE4754" w14:textId="77777777" w:rsidTr="00936FEA"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1B6228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4484" w14:textId="77777777" w:rsidR="005E1318" w:rsidRDefault="005E1318" w:rsidP="00DA2F0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и подбор оборудования газорегуляторных пунктов с использованием компьютера</w:t>
            </w:r>
          </w:p>
        </w:tc>
      </w:tr>
      <w:tr w:rsidR="005E1318" w14:paraId="716505DD" w14:textId="77777777" w:rsidTr="00936FEA"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036E61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6BA9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E1318" w14:paraId="05A57B99" w14:textId="77777777" w:rsidTr="00936FEA">
        <w:tc>
          <w:tcPr>
            <w:tcW w:w="15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9ED676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4B5B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 Построение генерального плана</w:t>
            </w:r>
          </w:p>
          <w:p w14:paraId="4BD59768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35. Проектирование инженерных сетей</w:t>
            </w:r>
          </w:p>
          <w:p w14:paraId="5C1E573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36. Построение продольного профиля</w:t>
            </w:r>
          </w:p>
          <w:p w14:paraId="130471B6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37. Прокладка внутридомового газопровода</w:t>
            </w:r>
          </w:p>
          <w:p w14:paraId="2C8B0459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38. Установка газовых приборов</w:t>
            </w:r>
          </w:p>
          <w:p w14:paraId="6C328AC5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39. Прокладка газопроводов промышленных объектов</w:t>
            </w:r>
          </w:p>
          <w:p w14:paraId="6A02897F" w14:textId="77777777" w:rsidR="005E1318" w:rsidRDefault="005E131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 Установка газопотребляющего оборудования промышленных объектов</w:t>
            </w:r>
          </w:p>
          <w:p w14:paraId="7E61B68F" w14:textId="77777777" w:rsidR="005E1318" w:rsidRDefault="005E131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41 Построение плана установки, вида спереди и схемы пункта редуцирования газа. </w:t>
            </w:r>
          </w:p>
        </w:tc>
      </w:tr>
      <w:tr w:rsidR="005E1318" w14:paraId="65FE1F65" w14:textId="77777777" w:rsidTr="00936FEA">
        <w:tc>
          <w:tcPr>
            <w:tcW w:w="15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4292" w14:textId="77777777" w:rsidR="005E1318" w:rsidRDefault="005E1318"/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B867" w14:textId="77777777" w:rsidR="005E1318" w:rsidRPr="00F70F81" w:rsidRDefault="005E1318" w:rsidP="005E1318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3B80755" w14:textId="20C446BE" w:rsidR="005E1318" w:rsidRDefault="00DA2F08" w:rsidP="005E1318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13AA3CC8" w14:textId="77777777" w:rsidTr="00195BF0">
        <w:trPr>
          <w:trHeight w:val="574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4586" w14:textId="77777777" w:rsidR="00392E55" w:rsidRDefault="006108EE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Курсовой проект (работа)</w:t>
            </w:r>
          </w:p>
          <w:p w14:paraId="6F030BBB" w14:textId="033C8CC2" w:rsidR="00392E55" w:rsidRDefault="006108EE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Тематика курсовых проектов (работ</w:t>
            </w:r>
            <w:r w:rsidR="00DA2F08">
              <w:rPr>
                <w:rFonts w:ascii="Times New Roman" w:hAnsi="Times New Roman"/>
                <w:b/>
                <w:sz w:val="24"/>
              </w:rPr>
              <w:t>)</w:t>
            </w:r>
          </w:p>
          <w:p w14:paraId="62E5EDE8" w14:textId="77777777" w:rsidR="00392E55" w:rsidRDefault="006108EE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b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Газоснабжение микрорайона от пункта редуцирования газа</w:t>
            </w:r>
          </w:p>
          <w:p w14:paraId="29E4C98E" w14:textId="77777777" w:rsidR="00392E55" w:rsidRDefault="006108EE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Газоснабжение жилого дома </w:t>
            </w:r>
          </w:p>
          <w:p w14:paraId="4915121F" w14:textId="77777777" w:rsidR="00392E55" w:rsidRDefault="006108EE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Газоснабжение котельной с пунктом редуцирования газа</w:t>
            </w:r>
          </w:p>
          <w:p w14:paraId="64971916" w14:textId="3867ED9D" w:rsidR="00392E55" w:rsidRDefault="006108EE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Газоснабжение промышленного предприятия</w:t>
            </w:r>
          </w:p>
        </w:tc>
      </w:tr>
      <w:tr w:rsidR="00392E55" w14:paraId="3CFA1C33" w14:textId="77777777" w:rsidTr="00195BF0">
        <w:trPr>
          <w:trHeight w:val="281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8BB1" w14:textId="1050B500" w:rsidR="00392E55" w:rsidRPr="006F3D2E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  <w:r w:rsidR="00874E97" w:rsidRPr="006F3D2E">
              <w:rPr>
                <w:rFonts w:ascii="Times New Roman" w:hAnsi="Times New Roman"/>
                <w:sz w:val="24"/>
              </w:rPr>
              <w:t xml:space="preserve"> </w:t>
            </w:r>
            <w:r w:rsidR="00874E97" w:rsidRPr="00195BF0">
              <w:rPr>
                <w:rFonts w:ascii="Times New Roman" w:hAnsi="Times New Roman"/>
                <w:b/>
                <w:bCs/>
                <w:sz w:val="24"/>
              </w:rPr>
              <w:t>(72</w:t>
            </w:r>
            <w:r w:rsidR="00DA2F08">
              <w:rPr>
                <w:rFonts w:ascii="Times New Roman" w:hAnsi="Times New Roman"/>
                <w:b/>
                <w:bCs/>
                <w:sz w:val="24"/>
              </w:rPr>
              <w:t xml:space="preserve"> часа</w:t>
            </w:r>
            <w:r w:rsidR="00874E97" w:rsidRPr="00195BF0">
              <w:rPr>
                <w:rFonts w:ascii="Times New Roman" w:hAnsi="Times New Roman"/>
                <w:b/>
                <w:bCs/>
                <w:sz w:val="24"/>
              </w:rPr>
              <w:t>)</w:t>
            </w:r>
          </w:p>
          <w:p w14:paraId="34FDC045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работ</w:t>
            </w:r>
          </w:p>
          <w:p w14:paraId="05C5EF09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поверки теодолита, измерение горизонтальных углов, длины линий;</w:t>
            </w:r>
          </w:p>
          <w:p w14:paraId="156FE930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-построение координатной сетки нанесение точек теодолитного хода по координатам на план;</w:t>
            </w:r>
          </w:p>
          <w:p w14:paraId="0151A3C5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-выполнение поверки нивелира, выполнения наблюдения на станции по программе технического нивелирования;</w:t>
            </w:r>
          </w:p>
          <w:p w14:paraId="34045B10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-выполнение разбивки пикетажа по трассе, выполнение нивелирования по пикетажу;</w:t>
            </w:r>
          </w:p>
          <w:p w14:paraId="26264BE2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-обработка полевого журнала нивелирования и вычисление высоты пикетов;</w:t>
            </w:r>
          </w:p>
          <w:p w14:paraId="2639DEA1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-построение профиля по материалам полевого трассирования;</w:t>
            </w:r>
          </w:p>
          <w:p w14:paraId="151E8731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-построение прямого угла угломерным прибором или с использованием рулетки;</w:t>
            </w:r>
          </w:p>
          <w:p w14:paraId="4F352393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-выполнение разбивки сетки квадратов;</w:t>
            </w:r>
          </w:p>
          <w:p w14:paraId="44A2AC82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-выполнение нивелирования вершин квадратов;</w:t>
            </w:r>
          </w:p>
          <w:p w14:paraId="2FC0E12D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-обработка полевой схемы нивелирования поверхности по квадратам;</w:t>
            </w:r>
          </w:p>
          <w:p w14:paraId="158B4F0C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-выполнение расчетов по проектированию горизонтальной площадки;</w:t>
            </w:r>
          </w:p>
          <w:p w14:paraId="1C642EB7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-составление картограммы и вычисление объемов земляных работ;</w:t>
            </w:r>
          </w:p>
          <w:p w14:paraId="4A60F487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-составление разбивочного чертежа для выноса в натуру проектных элементов и контроль установки конструкций;</w:t>
            </w:r>
          </w:p>
          <w:p w14:paraId="0491B4EA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-оформление материалов по выносу в натуру.</w:t>
            </w:r>
          </w:p>
          <w:p w14:paraId="64D62EA0" w14:textId="77777777" w:rsidR="00392E55" w:rsidRDefault="00392E55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</w:p>
          <w:p w14:paraId="07C7A41E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-ознакомление студентов с программой практики, её целью и задачами;</w:t>
            </w:r>
          </w:p>
          <w:p w14:paraId="10EFCD45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-выдача индивидуальных заданий;</w:t>
            </w:r>
          </w:p>
          <w:p w14:paraId="5AA296A6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-представление методической и нормативно-справочной литературы в помощь студентам для решения технических вопросов и самостоятельного выполнения проекта;</w:t>
            </w:r>
          </w:p>
          <w:p w14:paraId="2A7A3C31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-решение учебных задач по конструированию элементов систем газораспределения и газопотребления;</w:t>
            </w:r>
          </w:p>
          <w:p w14:paraId="2E63EE22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расчеты отдельных элементов систем газораспределения и газопотребления;</w:t>
            </w:r>
          </w:p>
          <w:p w14:paraId="4AB34905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спецификацию материалов и оборудования отдельных элементов систем газораспределения и газопотребления; оформление электронной версии;</w:t>
            </w:r>
          </w:p>
          <w:p w14:paraId="5B052745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-формировать навыки оформления текстовых документов;</w:t>
            </w:r>
          </w:p>
          <w:p w14:paraId="6FC075D4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-оформление чертежей;</w:t>
            </w:r>
          </w:p>
          <w:p w14:paraId="45753835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-оформление отчета по учебной практике</w:t>
            </w:r>
          </w:p>
        </w:tc>
      </w:tr>
      <w:tr w:rsidR="00392E55" w14:paraId="75A75185" w14:textId="77777777" w:rsidTr="00195BF0">
        <w:trPr>
          <w:trHeight w:val="275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AD49" w14:textId="46A70C12" w:rsidR="00392E55" w:rsidRPr="006F3D2E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Производственная практика</w:t>
            </w:r>
            <w:r w:rsidR="00874E97" w:rsidRPr="006F3D2E">
              <w:rPr>
                <w:rFonts w:ascii="Times New Roman" w:hAnsi="Times New Roman"/>
                <w:b/>
                <w:sz w:val="24"/>
              </w:rPr>
              <w:t xml:space="preserve"> (144</w:t>
            </w:r>
            <w:r w:rsidR="00DA2F08">
              <w:rPr>
                <w:rFonts w:ascii="Times New Roman" w:hAnsi="Times New Roman"/>
                <w:b/>
                <w:sz w:val="24"/>
              </w:rPr>
              <w:t xml:space="preserve"> часа</w:t>
            </w:r>
            <w:r w:rsidR="00874E97" w:rsidRPr="006F3D2E">
              <w:rPr>
                <w:rFonts w:ascii="Times New Roman" w:hAnsi="Times New Roman"/>
                <w:b/>
                <w:sz w:val="24"/>
              </w:rPr>
              <w:t>)</w:t>
            </w:r>
          </w:p>
          <w:p w14:paraId="67BCC4C6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  <w:p w14:paraId="4FD5D86A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чтение чертежей рабочих проектов;</w:t>
            </w:r>
          </w:p>
          <w:p w14:paraId="59DC3758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составление эскизов и проектирование элементов систем газораспределения и газопотребления;</w:t>
            </w:r>
          </w:p>
          <w:p w14:paraId="704406D4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выбор материалов и оборудования в соответствии требованиями нормативно-справочной литературы, и технико-экономической целесообразности их применения;</w:t>
            </w:r>
          </w:p>
          <w:p w14:paraId="7CC6E760" w14:textId="77777777" w:rsidR="00392E55" w:rsidRPr="005E1318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составление спецификаций материалов и оборудования систем газораспределения и газопотребления.</w:t>
            </w:r>
          </w:p>
        </w:tc>
      </w:tr>
      <w:tr w:rsidR="00392E55" w14:paraId="306B857F" w14:textId="77777777" w:rsidTr="00195BF0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F6111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392E55" w14:paraId="4D4E8618" w14:textId="77777777" w:rsidTr="00195BF0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1515" w14:textId="61C9697E" w:rsidR="00392E55" w:rsidRPr="00DA2F08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50</w:t>
            </w:r>
            <w:r w:rsidR="00874E97">
              <w:rPr>
                <w:rFonts w:ascii="Times New Roman" w:hAnsi="Times New Roman"/>
                <w:b/>
                <w:sz w:val="24"/>
                <w:lang w:val="en-US"/>
              </w:rPr>
              <w:t>4</w:t>
            </w:r>
            <w:r w:rsidR="00DA2F08">
              <w:rPr>
                <w:rFonts w:ascii="Times New Roman" w:hAnsi="Times New Roman"/>
                <w:b/>
                <w:sz w:val="24"/>
              </w:rPr>
              <w:t xml:space="preserve"> часов</w:t>
            </w:r>
          </w:p>
        </w:tc>
      </w:tr>
    </w:tbl>
    <w:p w14:paraId="587B1ACA" w14:textId="77777777" w:rsidR="00392E55" w:rsidRPr="00874E97" w:rsidRDefault="00392E55" w:rsidP="00874E97">
      <w:pPr>
        <w:pStyle w:val="112"/>
        <w:ind w:firstLine="0"/>
        <w:jc w:val="both"/>
        <w:rPr>
          <w:rFonts w:ascii="Times New Roman" w:hAnsi="Times New Roman"/>
          <w:lang w:val="en-US"/>
        </w:rPr>
      </w:pPr>
      <w:bookmarkStart w:id="30" w:name="_Hlk156819611"/>
    </w:p>
    <w:p w14:paraId="05BF8995" w14:textId="77777777" w:rsidR="00392E55" w:rsidRDefault="006108EE">
      <w:pPr>
        <w:pStyle w:val="112"/>
        <w:jc w:val="both"/>
        <w:rPr>
          <w:rFonts w:ascii="Times New Roman" w:hAnsi="Times New Roman"/>
          <w:i/>
        </w:rPr>
      </w:pPr>
      <w:bookmarkStart w:id="31" w:name="__RefHeading___8"/>
      <w:bookmarkStart w:id="32" w:name="__RefHeading___55"/>
      <w:bookmarkStart w:id="33" w:name="__RefHeading___102"/>
      <w:bookmarkStart w:id="34" w:name="__RefHeading___149"/>
      <w:bookmarkEnd w:id="31"/>
      <w:bookmarkEnd w:id="32"/>
      <w:bookmarkEnd w:id="33"/>
      <w:bookmarkEnd w:id="34"/>
      <w:r>
        <w:rPr>
          <w:rFonts w:ascii="Times New Roman" w:hAnsi="Times New Roman"/>
        </w:rPr>
        <w:t xml:space="preserve">2.4. Курсовой работа (проект) </w:t>
      </w:r>
      <w:bookmarkEnd w:id="30"/>
    </w:p>
    <w:p w14:paraId="200DD693" w14:textId="77777777" w:rsidR="00392E55" w:rsidRDefault="006108EE">
      <w:pPr>
        <w:tabs>
          <w:tab w:val="left" w:pos="284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>Газоснабжение микрорайона от пункта редуцирования газа</w:t>
      </w:r>
    </w:p>
    <w:p w14:paraId="4DED76C8" w14:textId="77777777" w:rsidR="00392E55" w:rsidRDefault="006108EE">
      <w:pPr>
        <w:tabs>
          <w:tab w:val="left" w:pos="284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Газоснабжение жилого дома </w:t>
      </w:r>
    </w:p>
    <w:p w14:paraId="29F2A508" w14:textId="77777777" w:rsidR="00392E55" w:rsidRDefault="006108EE">
      <w:pPr>
        <w:tabs>
          <w:tab w:val="left" w:pos="284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Газоснабжение котельной с пунктом редуцирования газа</w:t>
      </w:r>
    </w:p>
    <w:p w14:paraId="5CB1FD98" w14:textId="77777777" w:rsidR="00392E55" w:rsidRPr="006F3D2E" w:rsidRDefault="006108EE">
      <w:pPr>
        <w:tabs>
          <w:tab w:val="left" w:pos="284"/>
        </w:tabs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Газоснабжение промышленного предприятия</w:t>
      </w:r>
    </w:p>
    <w:p w14:paraId="335A9A51" w14:textId="77777777" w:rsidR="00874E97" w:rsidRPr="006F3D2E" w:rsidRDefault="00874E97" w:rsidP="000203D8">
      <w:pPr>
        <w:tabs>
          <w:tab w:val="left" w:pos="284"/>
        </w:tabs>
        <w:ind w:firstLine="709"/>
        <w:rPr>
          <w:rFonts w:ascii="Times New Roman" w:hAnsi="Times New Roman"/>
          <w:sz w:val="24"/>
        </w:rPr>
      </w:pPr>
    </w:p>
    <w:p w14:paraId="5CDAA1E4" w14:textId="77777777" w:rsidR="00392E55" w:rsidRDefault="006108EE" w:rsidP="000203D8">
      <w:pPr>
        <w:pStyle w:val="1a"/>
        <w:spacing w:before="240" w:beforeAutospacing="0" w:after="0" w:afterAutospacing="0"/>
        <w:rPr>
          <w:rFonts w:ascii="Times New Roman" w:hAnsi="Times New Roman"/>
        </w:rPr>
      </w:pPr>
      <w:bookmarkStart w:id="35" w:name="__RefHeading___9"/>
      <w:bookmarkStart w:id="36" w:name="__RefHeading___56"/>
      <w:bookmarkStart w:id="37" w:name="__RefHeading___103"/>
      <w:bookmarkStart w:id="38" w:name="__RefHeading___150"/>
      <w:bookmarkEnd w:id="35"/>
      <w:bookmarkEnd w:id="36"/>
      <w:bookmarkEnd w:id="37"/>
      <w:bookmarkEnd w:id="38"/>
      <w:r>
        <w:rPr>
          <w:rFonts w:ascii="Times New Roman" w:hAnsi="Times New Roman"/>
        </w:rPr>
        <w:t>3. Условия реализации профессионального модуля</w:t>
      </w:r>
    </w:p>
    <w:p w14:paraId="4A819D04" w14:textId="77777777" w:rsidR="00392E55" w:rsidRDefault="006108EE" w:rsidP="000203D8">
      <w:pPr>
        <w:pStyle w:val="112"/>
        <w:spacing w:before="240" w:after="0"/>
        <w:rPr>
          <w:rFonts w:ascii="Times New Roman" w:hAnsi="Times New Roman"/>
        </w:rPr>
      </w:pPr>
      <w:bookmarkStart w:id="39" w:name="__RefHeading___10"/>
      <w:bookmarkStart w:id="40" w:name="__RefHeading___57"/>
      <w:bookmarkStart w:id="41" w:name="__RefHeading___104"/>
      <w:bookmarkStart w:id="42" w:name="__RefHeading___151"/>
      <w:bookmarkEnd w:id="39"/>
      <w:bookmarkEnd w:id="40"/>
      <w:bookmarkEnd w:id="41"/>
      <w:bookmarkEnd w:id="42"/>
      <w:r>
        <w:rPr>
          <w:rFonts w:ascii="Times New Roman" w:hAnsi="Times New Roman"/>
        </w:rPr>
        <w:t>3.1. Материально-техническое обеспечение</w:t>
      </w:r>
    </w:p>
    <w:p w14:paraId="69717F96" w14:textId="77777777" w:rsidR="00392E55" w:rsidRDefault="006108EE" w:rsidP="000203D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0203D8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«Общепрофессиональных дисциплин и профессиональных модулей», </w:t>
      </w:r>
      <w:bookmarkStart w:id="43" w:name="_Hlk189644587"/>
      <w:r w:rsidR="000203D8" w:rsidRPr="0030089F">
        <w:rPr>
          <w:rFonts w:ascii="Times New Roman" w:hAnsi="Times New Roman"/>
          <w:bCs/>
          <w:iCs/>
          <w:sz w:val="24"/>
          <w:szCs w:val="24"/>
        </w:rPr>
        <w:t>«Теории и устройства судна»</w:t>
      </w:r>
      <w:bookmarkEnd w:id="43"/>
      <w:r w:rsidR="000203D8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0203D8" w:rsidRPr="0030089F">
        <w:rPr>
          <w:rFonts w:ascii="Times New Roman" w:hAnsi="Times New Roman"/>
          <w:bCs/>
          <w:iCs/>
          <w:sz w:val="24"/>
          <w:szCs w:val="24"/>
        </w:rPr>
        <w:t xml:space="preserve">Кабинет </w:t>
      </w:r>
      <w:bookmarkStart w:id="44" w:name="_Hlk189644619"/>
      <w:r w:rsidR="000203D8" w:rsidRPr="0030089F">
        <w:rPr>
          <w:rFonts w:ascii="Times New Roman" w:hAnsi="Times New Roman"/>
          <w:bCs/>
          <w:iCs/>
          <w:sz w:val="24"/>
          <w:szCs w:val="24"/>
        </w:rPr>
        <w:t>«С</w:t>
      </w:r>
      <w:r w:rsidR="000203D8" w:rsidRPr="0030089F">
        <w:rPr>
          <w:rFonts w:ascii="Times New Roman" w:hAnsi="Times New Roman"/>
          <w:sz w:val="24"/>
          <w:szCs w:val="24"/>
        </w:rPr>
        <w:t>удовых энергетических установок</w:t>
      </w:r>
      <w:r w:rsidR="000203D8" w:rsidRPr="0030089F">
        <w:rPr>
          <w:rFonts w:ascii="Times New Roman" w:hAnsi="Times New Roman"/>
          <w:bCs/>
          <w:iCs/>
          <w:sz w:val="24"/>
          <w:szCs w:val="24"/>
        </w:rPr>
        <w:t>»</w:t>
      </w:r>
      <w:bookmarkEnd w:id="44"/>
      <w:r w:rsidR="000203D8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0203D8" w:rsidRPr="0030089F">
        <w:rPr>
          <w:rFonts w:ascii="Times New Roman" w:hAnsi="Times New Roman"/>
          <w:sz w:val="24"/>
          <w:szCs w:val="24"/>
        </w:rPr>
        <w:t>Кабинет «Судового электрооборудования и средств автоматики»</w:t>
      </w:r>
      <w:r w:rsidR="000203D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 </w:t>
      </w:r>
    </w:p>
    <w:p w14:paraId="4238953A" w14:textId="77777777" w:rsidR="000203D8" w:rsidRDefault="000203D8" w:rsidP="000203D8">
      <w:pPr>
        <w:ind w:firstLine="709"/>
        <w:jc w:val="both"/>
        <w:rPr>
          <w:rFonts w:ascii="Times New Roman" w:hAnsi="Times New Roman"/>
          <w:sz w:val="24"/>
        </w:rPr>
      </w:pPr>
      <w:r w:rsidRPr="0030089F">
        <w:rPr>
          <w:rFonts w:ascii="Times New Roman" w:hAnsi="Times New Roman"/>
          <w:sz w:val="24"/>
          <w:szCs w:val="24"/>
        </w:rPr>
        <w:lastRenderedPageBreak/>
        <w:t>Лаборатория «Технического обслуживания и ремонта судового электрооборудования и средств автоматики»</w:t>
      </w:r>
      <w:r>
        <w:rPr>
          <w:rFonts w:ascii="Times New Roman" w:hAnsi="Times New Roman"/>
          <w:sz w:val="24"/>
        </w:rPr>
        <w:t xml:space="preserve">, оснащенная в соответствии с приложением 3 ПОП-П.  </w:t>
      </w:r>
    </w:p>
    <w:p w14:paraId="0FC1B5F4" w14:textId="77777777" w:rsidR="000203D8" w:rsidRPr="000203D8" w:rsidRDefault="000203D8" w:rsidP="000203D8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45" w:name="_Hlk189646815"/>
      <w:r w:rsidRPr="0030089F">
        <w:rPr>
          <w:rFonts w:ascii="Times New Roman" w:hAnsi="Times New Roman"/>
          <w:sz w:val="24"/>
          <w:szCs w:val="24"/>
        </w:rPr>
        <w:t>Мастерск</w:t>
      </w:r>
      <w:r>
        <w:rPr>
          <w:rFonts w:ascii="Times New Roman" w:hAnsi="Times New Roman"/>
          <w:sz w:val="24"/>
          <w:szCs w:val="24"/>
        </w:rPr>
        <w:t>ие</w:t>
      </w:r>
      <w:r w:rsidRPr="0030089F">
        <w:rPr>
          <w:rFonts w:ascii="Times New Roman" w:hAnsi="Times New Roman"/>
          <w:sz w:val="24"/>
          <w:szCs w:val="24"/>
        </w:rPr>
        <w:t xml:space="preserve"> «Слесарная»</w:t>
      </w:r>
      <w:r w:rsidRPr="000203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30089F">
        <w:rPr>
          <w:rFonts w:ascii="Times New Roman" w:hAnsi="Times New Roman"/>
          <w:sz w:val="24"/>
          <w:szCs w:val="24"/>
        </w:rPr>
        <w:t xml:space="preserve"> «Электромонтажная»</w:t>
      </w:r>
      <w:r>
        <w:rPr>
          <w:rFonts w:ascii="Times New Roman" w:hAnsi="Times New Roman"/>
          <w:sz w:val="24"/>
        </w:rPr>
        <w:t>, оснащенная в соответствии с приложением 3 ПОП-П.</w:t>
      </w:r>
    </w:p>
    <w:p w14:paraId="156E09FD" w14:textId="77777777" w:rsidR="000203D8" w:rsidRPr="0030089F" w:rsidRDefault="000203D8" w:rsidP="000203D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81F92A" w14:textId="77777777" w:rsidR="00392E55" w:rsidRDefault="006108EE">
      <w:pPr>
        <w:pStyle w:val="112"/>
        <w:spacing w:after="0"/>
        <w:rPr>
          <w:rFonts w:ascii="Times New Roman" w:hAnsi="Times New Roman"/>
        </w:rPr>
      </w:pPr>
      <w:bookmarkStart w:id="46" w:name="__RefHeading___11"/>
      <w:bookmarkStart w:id="47" w:name="__RefHeading___58"/>
      <w:bookmarkStart w:id="48" w:name="__RefHeading___105"/>
      <w:bookmarkStart w:id="49" w:name="__RefHeading___152"/>
      <w:bookmarkEnd w:id="45"/>
      <w:bookmarkEnd w:id="46"/>
      <w:bookmarkEnd w:id="47"/>
      <w:bookmarkEnd w:id="48"/>
      <w:bookmarkEnd w:id="49"/>
      <w:r>
        <w:rPr>
          <w:rFonts w:ascii="Times New Roman" w:hAnsi="Times New Roman"/>
        </w:rPr>
        <w:t>3.2. Учебно-методическое обеспечение</w:t>
      </w:r>
    </w:p>
    <w:p w14:paraId="4A409A52" w14:textId="77777777" w:rsidR="00392E55" w:rsidRDefault="006108EE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50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50"/>
    </w:p>
    <w:p w14:paraId="2B6D225E" w14:textId="77777777" w:rsidR="00392E55" w:rsidRDefault="00392E55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4CC3D2D" w14:textId="77777777" w:rsidR="00392E55" w:rsidRDefault="006108EE">
      <w:pPr>
        <w:pStyle w:val="a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53B6B2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>Верстов В. В. Технология и комплексная механизация шпунтовых и свайных работ / В. В. Верстов, А. Н. Гайдо, Я. В. Иванов. — 2-е изд., стер. — С-Пб.: Лань, 2023. — 288 с. — ISBN 978-5-507-46205-6. — Текст: электронный // Лань: электронно-библиотечная система. — URL: https://e.lanbook.com/book/302285</w:t>
      </w:r>
    </w:p>
    <w:p w14:paraId="7894B236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 xml:space="preserve">Володин Г.И. Монтаж и эксплуатация систем вентиляции и кондиционирования: учебное пособие для СПО. – С-Пб.: Лань, 2023. – 212 с. – ISBN 978-5-507-44503-5. – Текст: электронный // Лань: электронно-библиотечная система. – URL: </w:t>
      </w:r>
      <w:hyperlink r:id="rId10" w:history="1">
        <w:r w:rsidRPr="00B724FB">
          <w:rPr>
            <w:rStyle w:val="afffffe"/>
            <w:rFonts w:ascii="Times New Roman" w:hAnsi="Times New Roman"/>
            <w:color w:val="auto"/>
            <w:sz w:val="24"/>
            <w:szCs w:val="24"/>
            <w:u w:val="none"/>
          </w:rPr>
          <w:t>https://e.lanbook.com/book/233276</w:t>
        </w:r>
      </w:hyperlink>
      <w:r w:rsidRPr="00B724FB">
        <w:rPr>
          <w:rFonts w:ascii="Times New Roman" w:hAnsi="Times New Roman"/>
          <w:color w:val="auto"/>
          <w:sz w:val="24"/>
          <w:szCs w:val="24"/>
        </w:rPr>
        <w:t>.</w:t>
      </w:r>
    </w:p>
    <w:p w14:paraId="7B85C304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 xml:space="preserve">Казаков Ю. Н. Технология возведения зданий / Ю. Н. Казаков, А. М. Мороз, В. П. Захаров. — 3-е изд., стер. — С-Пб.: Лань, 2023. — 256 с. — ISBN 978-5-507-47007-5. — Текст: электронный // Лань: электронно-библиотечная система. — URL: </w:t>
      </w:r>
      <w:hyperlink r:id="rId11" w:history="1">
        <w:r w:rsidRPr="00B724FB">
          <w:rPr>
            <w:rStyle w:val="afffffe"/>
            <w:rFonts w:ascii="Times New Roman" w:hAnsi="Times New Roman"/>
            <w:color w:val="auto"/>
            <w:sz w:val="24"/>
            <w:szCs w:val="24"/>
            <w:u w:val="none"/>
          </w:rPr>
          <w:t>https://e.lanbook.com/book/322580</w:t>
        </w:r>
      </w:hyperlink>
      <w:r w:rsidRPr="00B724FB">
        <w:rPr>
          <w:rFonts w:ascii="Times New Roman" w:hAnsi="Times New Roman"/>
          <w:color w:val="auto"/>
          <w:sz w:val="24"/>
          <w:szCs w:val="24"/>
        </w:rPr>
        <w:t>.</w:t>
      </w:r>
    </w:p>
    <w:p w14:paraId="559764F7" w14:textId="090D0430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 xml:space="preserve">Колибаба О.Б. Проектирование и эксплуатация систем газораспределения и газопотребления: учебное пособие для </w:t>
      </w:r>
      <w:r w:rsidR="004E239B">
        <w:rPr>
          <w:rFonts w:ascii="Times New Roman" w:hAnsi="Times New Roman"/>
          <w:color w:val="auto"/>
          <w:sz w:val="24"/>
          <w:szCs w:val="24"/>
        </w:rPr>
        <w:t>СПО</w:t>
      </w:r>
      <w:r w:rsidRPr="00B724FB">
        <w:rPr>
          <w:rFonts w:ascii="Times New Roman" w:hAnsi="Times New Roman"/>
          <w:color w:val="auto"/>
          <w:sz w:val="24"/>
          <w:szCs w:val="24"/>
        </w:rPr>
        <w:t xml:space="preserve"> / О. Б. Колибаба, В. Ф. Никишов, М. Ю. Ометова. — 5-е изд., стер. — С-Пб.: Лань, 2024. — 204 с. — ISBN 978-5-507-49181-0. — Текст: электронный // Лань: электронно-библиотечная система. — URL: </w:t>
      </w:r>
      <w:hyperlink r:id="rId12" w:history="1">
        <w:r w:rsidRPr="00B724FB">
          <w:rPr>
            <w:rStyle w:val="afffffe"/>
            <w:rFonts w:ascii="Times New Roman" w:hAnsi="Times New Roman"/>
            <w:color w:val="auto"/>
            <w:sz w:val="24"/>
            <w:szCs w:val="24"/>
            <w:u w:val="none"/>
          </w:rPr>
          <w:t>https://e.lanbook.com/book/380750</w:t>
        </w:r>
      </w:hyperlink>
      <w:r w:rsidRPr="00B724FB">
        <w:rPr>
          <w:rFonts w:ascii="Times New Roman" w:hAnsi="Times New Roman"/>
          <w:color w:val="auto"/>
          <w:sz w:val="24"/>
          <w:szCs w:val="24"/>
        </w:rPr>
        <w:t>.</w:t>
      </w:r>
    </w:p>
    <w:p w14:paraId="2C0942F4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 xml:space="preserve">Орлов В. А. Трубопроводные сети / В. А. Орлов. — 2-е изд., стер. — С.-Пб.: Лань, 2023. — 160 с. — ISBN 978-5-507-46072-4. — Текст: электронный // Лань: электронно-библиотечная система. — URL: </w:t>
      </w:r>
      <w:hyperlink r:id="rId13" w:history="1">
        <w:r w:rsidRPr="00B724FB">
          <w:rPr>
            <w:rStyle w:val="afffffe"/>
            <w:rFonts w:ascii="Times New Roman" w:hAnsi="Times New Roman"/>
            <w:color w:val="auto"/>
            <w:sz w:val="24"/>
            <w:szCs w:val="24"/>
            <w:u w:val="none"/>
          </w:rPr>
          <w:t>https://e.lanbook.com/book/297008</w:t>
        </w:r>
      </w:hyperlink>
      <w:r w:rsidRPr="00B724FB">
        <w:rPr>
          <w:rFonts w:ascii="Times New Roman" w:hAnsi="Times New Roman"/>
          <w:color w:val="auto"/>
          <w:sz w:val="24"/>
          <w:szCs w:val="24"/>
        </w:rPr>
        <w:t>.</w:t>
      </w:r>
    </w:p>
    <w:p w14:paraId="7A5A61B4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 xml:space="preserve">Толстова Ю. И. Централизованное теплоснабжение / Ю. И. Толстова. — 3-е изд., стер. — С-Пб.: Лань, 2023. — 88 с. — ISBN 978-5-507-46695-5. — Текст: электронный // Лань: электронно-библиотечная система. — URL: </w:t>
      </w:r>
      <w:hyperlink r:id="rId14" w:history="1">
        <w:r w:rsidRPr="00B724FB">
          <w:rPr>
            <w:rStyle w:val="afffffe"/>
            <w:rFonts w:ascii="Times New Roman" w:hAnsi="Times New Roman"/>
            <w:color w:val="auto"/>
            <w:sz w:val="24"/>
            <w:szCs w:val="24"/>
            <w:u w:val="none"/>
          </w:rPr>
          <w:t>https://e.lanbook.com/book/316976</w:t>
        </w:r>
      </w:hyperlink>
      <w:r w:rsidRPr="00B724FB">
        <w:rPr>
          <w:rFonts w:ascii="Times New Roman" w:hAnsi="Times New Roman"/>
          <w:color w:val="auto"/>
          <w:sz w:val="24"/>
          <w:szCs w:val="24"/>
        </w:rPr>
        <w:t>.</w:t>
      </w:r>
    </w:p>
    <w:p w14:paraId="78633923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>Федонов Р. А., Основы строительного производства: учебное пособие / Р. А. Федонов, А. И. Федонов. — М.: КноРус, 2024. — 316 с. — ISBN 978-5-406-12893-0. — URL: https://book.ru/book/953188 — Текст: электронный.</w:t>
      </w:r>
    </w:p>
    <w:p w14:paraId="1193F292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 xml:space="preserve">Шибеко А. С. Газоснабжение / А. С. Шибеко. — 2-е изд., испр. и доп. — С-Пб.: Лань, 2023. — 512 с. — ISBN 978-5-507-45051-0. — Текст: электронный // Лань: электронно-библиотечная система. — URL: </w:t>
      </w:r>
      <w:hyperlink r:id="rId15" w:history="1">
        <w:r w:rsidRPr="00B724FB">
          <w:rPr>
            <w:rStyle w:val="afffffe"/>
            <w:rFonts w:ascii="Times New Roman" w:hAnsi="Times New Roman"/>
            <w:color w:val="auto"/>
            <w:sz w:val="24"/>
            <w:szCs w:val="24"/>
            <w:u w:val="none"/>
          </w:rPr>
          <w:t>https://e.lanbook.com/book/289004</w:t>
        </w:r>
      </w:hyperlink>
    </w:p>
    <w:p w14:paraId="73CD9271" w14:textId="536649A1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>Шкаровский А. Л. Топливоснабжение. Газовое топливо. Газовые горелки / А. Л. Шкаровский, Г. П. Комина. — 2-е изд., стер. — С-Пб.: Лань, 2022. — 140 с. — ISBN 978-5-</w:t>
      </w:r>
      <w:r w:rsidRPr="00B724FB">
        <w:rPr>
          <w:rFonts w:ascii="Times New Roman" w:hAnsi="Times New Roman"/>
          <w:color w:val="auto"/>
          <w:sz w:val="24"/>
          <w:szCs w:val="24"/>
        </w:rPr>
        <w:lastRenderedPageBreak/>
        <w:t xml:space="preserve">507-44342-0. — Текст: электронный // Лань: электронно-библиотечная система. — URL: </w:t>
      </w:r>
      <w:hyperlink r:id="rId16" w:history="1">
        <w:r w:rsidRPr="00B724FB">
          <w:rPr>
            <w:rStyle w:val="afffffe"/>
            <w:rFonts w:ascii="Times New Roman" w:hAnsi="Times New Roman"/>
            <w:color w:val="auto"/>
            <w:sz w:val="24"/>
            <w:szCs w:val="24"/>
            <w:u w:val="none"/>
          </w:rPr>
          <w:t>https://e.lanbook.com/book/220508</w:t>
        </w:r>
      </w:hyperlink>
      <w:r w:rsidRPr="00B724FB">
        <w:rPr>
          <w:rFonts w:ascii="Times New Roman" w:hAnsi="Times New Roman"/>
          <w:color w:val="auto"/>
          <w:sz w:val="24"/>
          <w:szCs w:val="24"/>
        </w:rPr>
        <w:t>.</w:t>
      </w:r>
    </w:p>
    <w:p w14:paraId="3077FD3A" w14:textId="77777777" w:rsidR="00B724FB" w:rsidRPr="00B724FB" w:rsidRDefault="00B724FB" w:rsidP="00B724FB">
      <w:pPr>
        <w:pStyle w:val="af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B724FB">
        <w:rPr>
          <w:rFonts w:ascii="Times New Roman" w:hAnsi="Times New Roman"/>
          <w:color w:val="auto"/>
          <w:sz w:val="24"/>
          <w:szCs w:val="24"/>
        </w:rPr>
        <w:t>Шкаровский А. Л. Теплоснабжение / А. Л. Шкаровский. — 3-е изд., стер. — С-Пб. Лань, 2023. — 392 с. — ISBN 978-5-507-46019-9. — Текст: электронный // Лань: электронно-библиотечная система. — URL: https://e.lanbook.com/book/293039</w:t>
      </w:r>
    </w:p>
    <w:p w14:paraId="063A5D6F" w14:textId="77777777" w:rsidR="00B724FB" w:rsidRDefault="00B724FB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081F2A1E" w14:textId="77777777" w:rsidR="00392E55" w:rsidRDefault="006108E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E9F7C9E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51" w:name="_Hlk511725159"/>
      <w:r>
        <w:rPr>
          <w:rFonts w:ascii="Times New Roman" w:hAnsi="Times New Roman"/>
          <w:sz w:val="24"/>
        </w:rPr>
        <w:t>Автоматика и телемеханика систем газоснабжения: учебник / В.А. Жила. - М.: ИНФРА-М, 2006, 2021. – 238 с.</w:t>
      </w:r>
    </w:p>
    <w:p w14:paraId="377C8A52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Газифицированные котельные агрегаты: учебник / О.Н. Брюханов, В.А. Кузнецов. – М.: ИНФРА-М, 2005, 2018. – 392 с. </w:t>
      </w:r>
      <w:bookmarkEnd w:id="51"/>
    </w:p>
    <w:p w14:paraId="3FD34C39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 В.А. Внутридомовое газовое оборудование: учеб. пособие / В.А. Вершилович – М.: Инфра-Инженерия, 2018 – 320 с.</w:t>
      </w:r>
    </w:p>
    <w:p w14:paraId="281FF7C8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 В.А. ВДГО - 2020: учеб. пособие / В.А. Вершилович – Москва; Вологда: Инфра-Инженерия, 2020 – 420 с.</w:t>
      </w:r>
    </w:p>
    <w:p w14:paraId="6D717BA9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 В.А. Пункты редуцирования газа: учеб. пособие / В.А. Вершилович – Москва; Вологда: Инфра-Инженерия, 2021 – 288 с.</w:t>
      </w:r>
    </w:p>
    <w:p w14:paraId="35A1F197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 В.А. Сети газопотребления котельных: учеб. пособие / В.А. Вершилович – М.: Инфра-Инженерия, 2018 – 348 с.</w:t>
      </w:r>
    </w:p>
    <w:p w14:paraId="20BDF69D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Стасеева Е.В. Безопасность труда в газовом хозяйстве: учеб. пособие / Е.В. Стасеева – М.: Вологда: Инфра-Инженерия, 2021 – 188 с.</w:t>
      </w:r>
    </w:p>
    <w:p w14:paraId="32AAA6D3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Исанова А.В. Проектирование газораспределительных пунктов с применением телемеханики учета расхода газа: учеб. пособие / А.В. Исанова, В.И. Лукьяненко, Г.Н. Мартыненко Москва; Вологда: Инфра-Инженерия, 2021 – 100 с.</w:t>
      </w:r>
    </w:p>
    <w:p w14:paraId="57CEB28F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Колибаба О.Б., Никишов В.Ф., Ометова М.Ю. Основы проектирования и эксплуатации систем газораспределения и газопотребления: учеб. пособие – С-Пб.: Лань, 2017 – 208 с.</w:t>
      </w:r>
    </w:p>
    <w:p w14:paraId="2FA503D9" w14:textId="77777777" w:rsidR="00392E55" w:rsidRDefault="006108EE">
      <w:pPr>
        <w:pStyle w:val="af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Тарасенко В.И. Системы телемеханики в газоснабжении Р.Ф.: учеб. пособие – М.: Издательство АВС, 2017 –100 с.</w:t>
      </w:r>
    </w:p>
    <w:p w14:paraId="64312176" w14:textId="77777777" w:rsidR="00392E55" w:rsidRDefault="00392E55">
      <w:pPr>
        <w:pStyle w:val="af3"/>
        <w:spacing w:line="276" w:lineRule="auto"/>
        <w:ind w:left="709"/>
        <w:jc w:val="both"/>
        <w:rPr>
          <w:rFonts w:ascii="Times New Roman" w:hAnsi="Times New Roman"/>
          <w:sz w:val="24"/>
        </w:rPr>
      </w:pPr>
    </w:p>
    <w:p w14:paraId="4BDDAA32" w14:textId="77777777" w:rsidR="00392E55" w:rsidRDefault="006108EE">
      <w:pPr>
        <w:pStyle w:val="1a"/>
        <w:rPr>
          <w:rFonts w:ascii="Times New Roman" w:hAnsi="Times New Roman"/>
        </w:rPr>
      </w:pPr>
      <w:bookmarkStart w:id="52" w:name="__RefHeading___12"/>
      <w:bookmarkStart w:id="53" w:name="__RefHeading___59"/>
      <w:bookmarkStart w:id="54" w:name="__RefHeading___106"/>
      <w:bookmarkStart w:id="55" w:name="__RefHeading___153"/>
      <w:bookmarkEnd w:id="52"/>
      <w:bookmarkEnd w:id="53"/>
      <w:bookmarkEnd w:id="54"/>
      <w:bookmarkEnd w:id="55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4"/>
        <w:gridCol w:w="3847"/>
        <w:gridCol w:w="2829"/>
      </w:tblGrid>
      <w:tr w:rsidR="00392E55" w14:paraId="5613FF2B" w14:textId="77777777" w:rsidTr="00A03188">
        <w:trPr>
          <w:trHeight w:val="1098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2372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99BE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D2E2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392E55" w14:paraId="49BED951" w14:textId="77777777" w:rsidTr="00A03188">
        <w:trPr>
          <w:trHeight w:val="2440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F102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Разрабатывать рабочую документацию элементов и узлов систем газоснабжения (сетей газораспределения и газопотребления)</w:t>
            </w:r>
          </w:p>
          <w:p w14:paraId="689AB224" w14:textId="77777777" w:rsidR="00392E55" w:rsidRDefault="00392E55" w:rsidP="00DA2F08">
            <w:pPr>
              <w:rPr>
                <w:rFonts w:ascii="Times New Roman" w:hAnsi="Times New Roman"/>
                <w:sz w:val="24"/>
              </w:rPr>
            </w:pPr>
          </w:p>
          <w:p w14:paraId="11B0F5CF" w14:textId="77777777" w:rsidR="00392E55" w:rsidRDefault="00392E55" w:rsidP="00DA2F0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BACC" w14:textId="306D5A31" w:rsidR="00392E55" w:rsidRDefault="00E735CF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</w:t>
            </w:r>
            <w:r w:rsidR="006108EE">
              <w:rPr>
                <w:rFonts w:ascii="Times New Roman" w:hAnsi="Times New Roman"/>
                <w:sz w:val="24"/>
              </w:rPr>
              <w:t>итает чертежи рабочих проектов;</w:t>
            </w:r>
          </w:p>
          <w:p w14:paraId="4B551194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составляет эскизы и проектирует элементы систем газораспределения и газопотребления;</w:t>
            </w:r>
          </w:p>
          <w:p w14:paraId="19904312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 продольные профили участков газопроводов;</w:t>
            </w:r>
          </w:p>
          <w:p w14:paraId="4E69B705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вычерчивает оборудование и газопроводы на планах этажей;</w:t>
            </w:r>
          </w:p>
          <w:p w14:paraId="489F1E79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моделирует и вычерчивает аксонометрические схемы внутренних газопроводов для гражданских, промышленных и сельскохозяйственных объектов;</w:t>
            </w:r>
          </w:p>
          <w:p w14:paraId="1B60D1C4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 архитектурно-строительные и специальные чертежи;</w:t>
            </w:r>
          </w:p>
          <w:p w14:paraId="6C5BFC74" w14:textId="5582599B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конструирует и выполняет фрагменты специальных чертежей при помощи персонального компьютера</w:t>
            </w:r>
            <w:r w:rsidR="00E735CF">
              <w:rPr>
                <w:rFonts w:ascii="Times New Roman" w:hAnsi="Times New Roman"/>
                <w:sz w:val="24"/>
              </w:rPr>
              <w:t>;</w:t>
            </w:r>
          </w:p>
          <w:p w14:paraId="1FF0ED72" w14:textId="1A5A8FA6" w:rsidR="00392E55" w:rsidRDefault="00E735CF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6108EE">
              <w:rPr>
                <w:rFonts w:ascii="Times New Roman" w:hAnsi="Times New Roman"/>
                <w:sz w:val="24"/>
              </w:rPr>
              <w:t>ыбирает материалы и оборудование в соответствии с требованиями нормативно-справочной литературы, и технико-экономической целесообразности их применения;</w:t>
            </w:r>
          </w:p>
          <w:p w14:paraId="78D1F944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пользуется нормативно-справочной информацией для расчета элементов систем газораспределения и газопотребления;</w:t>
            </w:r>
          </w:p>
          <w:p w14:paraId="2A549127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расчетные расходы газа потребителями низкого, среднего и высокого давления;</w:t>
            </w:r>
          </w:p>
          <w:p w14:paraId="09514AEE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гидравлический расчет систем газораспределения и газопотребления;</w:t>
            </w:r>
          </w:p>
          <w:p w14:paraId="0EB44410" w14:textId="77777777" w:rsidR="00392E55" w:rsidRDefault="006108EE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оборудование газорегуляторных пунктов;</w:t>
            </w:r>
          </w:p>
          <w:p w14:paraId="34A3C4BF" w14:textId="4B672046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расчет систем и подбор оборудования с использованием вычислительной техники и персональных компьютеров</w:t>
            </w:r>
            <w:r w:rsidR="00E735CF">
              <w:rPr>
                <w:rFonts w:ascii="Times New Roman" w:hAnsi="Times New Roman"/>
                <w:sz w:val="24"/>
              </w:rPr>
              <w:t>;</w:t>
            </w:r>
          </w:p>
          <w:p w14:paraId="09BFB04D" w14:textId="24B9EE08" w:rsidR="00392E55" w:rsidRDefault="00E735CF" w:rsidP="00DA2F0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6108EE">
              <w:rPr>
                <w:rFonts w:ascii="Times New Roman" w:hAnsi="Times New Roman"/>
                <w:sz w:val="24"/>
              </w:rPr>
              <w:t xml:space="preserve">оставляет спецификации материалов и оборудования систем газораспределения и газопотребления; </w:t>
            </w:r>
          </w:p>
          <w:p w14:paraId="19DB3671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заполняет формы таблиц спецификаций материалов и оборудования в соответствии с государственными стандартами и техническими условиями.</w:t>
            </w:r>
          </w:p>
        </w:tc>
        <w:tc>
          <w:tcPr>
            <w:tcW w:w="2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56EF" w14:textId="77777777" w:rsidR="00392E55" w:rsidRDefault="006108EE" w:rsidP="00DA2F08">
            <w:pPr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выполнением практических работ, курсового проекта, оценка результатов прохождения практики.</w:t>
            </w:r>
          </w:p>
          <w:p w14:paraId="4C47C60C" w14:textId="77777777" w:rsidR="00392E55" w:rsidRDefault="006108EE" w:rsidP="00DA2F08">
            <w:pPr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выполнением практических работ, </w:t>
            </w:r>
            <w:r>
              <w:rPr>
                <w:rFonts w:ascii="Times New Roman" w:hAnsi="Times New Roman"/>
                <w:sz w:val="24"/>
              </w:rPr>
              <w:lastRenderedPageBreak/>
              <w:t>курсового проекта, оценка результатов прохождения практики.</w:t>
            </w:r>
          </w:p>
          <w:p w14:paraId="36D2A2DD" w14:textId="77777777" w:rsidR="00392E55" w:rsidRDefault="006108EE" w:rsidP="00DA2F08">
            <w:pPr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выполнением практических работ, курсового проекта, оценка результатов прохождения практики</w:t>
            </w:r>
          </w:p>
        </w:tc>
      </w:tr>
      <w:tr w:rsidR="00392E55" w14:paraId="6BF97E3E" w14:textId="77777777" w:rsidTr="00A03188">
        <w:trPr>
          <w:trHeight w:val="2440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DAE2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 Подготавливать к выпуску рабочую документацию элементов и узлов системе газоснабжения (сетей газораспределения и газопотребления)</w:t>
            </w:r>
          </w:p>
        </w:tc>
        <w:tc>
          <w:tcPr>
            <w:tcW w:w="3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DD80" w14:textId="77777777" w:rsidR="00392E55" w:rsidRDefault="00392E55" w:rsidP="00DA2F08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69B1" w14:textId="77777777" w:rsidR="00392E55" w:rsidRDefault="00392E55" w:rsidP="00DA2F08"/>
        </w:tc>
      </w:tr>
      <w:tr w:rsidR="00392E55" w14:paraId="35733C59" w14:textId="77777777" w:rsidTr="00A03188">
        <w:trPr>
          <w:trHeight w:val="1378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13A6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Создавать элементы системы газоснабжения (сетей газораспределения и газопотребления) в качестве компонентов для информационной модели объекта.</w:t>
            </w:r>
          </w:p>
          <w:p w14:paraId="3C979C59" w14:textId="77777777" w:rsidR="00392E55" w:rsidRDefault="00392E55" w:rsidP="00DA2F0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E264" w14:textId="77777777" w:rsidR="00392E55" w:rsidRDefault="00392E55" w:rsidP="00DA2F08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EAEC" w14:textId="77777777" w:rsidR="00392E55" w:rsidRDefault="00392E55" w:rsidP="00DA2F08"/>
        </w:tc>
      </w:tr>
      <w:tr w:rsidR="00392E55" w14:paraId="47FE7983" w14:textId="77777777" w:rsidTr="00E735CF">
        <w:trPr>
          <w:trHeight w:val="728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E94B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9640" w14:textId="6F2E4A9C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 w:rsidR="006108EE">
              <w:rPr>
                <w:rFonts w:ascii="Times New Roman" w:hAnsi="Times New Roman"/>
                <w:sz w:val="24"/>
              </w:rPr>
              <w:t xml:space="preserve">аспознает и анализирует задачу или проблему в профессиональной деятельности, выделяя ее составные части и выбирает способы решения задач </w:t>
            </w:r>
            <w:r w:rsidR="006108EE">
              <w:rPr>
                <w:rFonts w:ascii="Times New Roman" w:hAnsi="Times New Roman"/>
                <w:sz w:val="24"/>
              </w:rPr>
              <w:lastRenderedPageBreak/>
              <w:t>применительно к различным контекстам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898CAF9" w14:textId="0A1B4E82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и</w:t>
            </w:r>
            <w:r w:rsidR="006108EE">
              <w:rPr>
                <w:rFonts w:ascii="Times New Roman" w:hAnsi="Times New Roman"/>
                <w:sz w:val="24"/>
                <w:highlight w:val="white"/>
              </w:rPr>
              <w:t xml:space="preserve">спользует различные </w:t>
            </w:r>
            <w:r w:rsidR="006108EE">
              <w:rPr>
                <w:rFonts w:ascii="Times New Roman" w:hAnsi="Times New Roman"/>
                <w:sz w:val="24"/>
              </w:rPr>
              <w:t>источники, включая электронные ресурсы, медиаресурсы, Интернет-ресурсы, периодические издания по специальности для решения профессиональных задач;</w:t>
            </w:r>
          </w:p>
          <w:p w14:paraId="58AF955C" w14:textId="09843E9B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</w:t>
            </w:r>
            <w:r w:rsidR="00E735CF">
              <w:rPr>
                <w:rFonts w:ascii="Times New Roman" w:hAnsi="Times New Roman"/>
                <w:sz w:val="24"/>
              </w:rPr>
              <w:t>;</w:t>
            </w:r>
          </w:p>
          <w:p w14:paraId="6301E1A2" w14:textId="29261603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6108EE">
              <w:rPr>
                <w:rFonts w:ascii="Times New Roman" w:hAnsi="Times New Roman"/>
                <w:sz w:val="24"/>
              </w:rPr>
              <w:t>боснованность самоанализа и коррекция результатов собственной работы;</w:t>
            </w:r>
          </w:p>
          <w:p w14:paraId="5A39DD51" w14:textId="4B5827DF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6108EE">
              <w:rPr>
                <w:rFonts w:ascii="Times New Roman" w:hAnsi="Times New Roman"/>
                <w:sz w:val="24"/>
              </w:rPr>
              <w:t>заимодействует с обучающимися, преподавателями в ходе обучения, с руководителями учебной и производственной практик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8EC419E" w14:textId="237C9801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="006108EE">
              <w:rPr>
                <w:rFonts w:ascii="Times New Roman" w:hAnsi="Times New Roman"/>
                <w:sz w:val="24"/>
              </w:rPr>
              <w:t>емонстрирует грамотность устной и письменной речи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1A9E3865" w14:textId="19134B87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</w:t>
            </w:r>
            <w:r w:rsidR="006108EE">
              <w:rPr>
                <w:rFonts w:ascii="Times New Roman" w:hAnsi="Times New Roman"/>
                <w:sz w:val="24"/>
              </w:rPr>
              <w:t>сность формулирования и изложения мыслей;</w:t>
            </w:r>
          </w:p>
          <w:p w14:paraId="42E6470B" w14:textId="40A4AE50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6108EE">
              <w:rPr>
                <w:rFonts w:ascii="Times New Roman" w:hAnsi="Times New Roman"/>
                <w:sz w:val="24"/>
              </w:rPr>
              <w:t>облюдает нормы поведения во время учебных занятий и прохождения производственной практики;</w:t>
            </w:r>
          </w:p>
          <w:p w14:paraId="17404E5C" w14:textId="780D0442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6108EE">
              <w:rPr>
                <w:rFonts w:ascii="Times New Roman" w:hAnsi="Times New Roman"/>
                <w:sz w:val="24"/>
              </w:rPr>
              <w:t>трого выполняет правила ТБ во время производственной практики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190ADF57" w14:textId="2E5DDD04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6108EE">
              <w:rPr>
                <w:rFonts w:ascii="Times New Roman" w:hAnsi="Times New Roman"/>
                <w:sz w:val="24"/>
              </w:rPr>
              <w:t>нает и использует ресурсосберегающие технологии при производстве строительных изделий и конструкций;</w:t>
            </w:r>
          </w:p>
          <w:p w14:paraId="5126BDC2" w14:textId="03FF8566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="006108EE">
              <w:rPr>
                <w:rFonts w:ascii="Times New Roman" w:hAnsi="Times New Roman"/>
                <w:sz w:val="24"/>
              </w:rPr>
              <w:t>спользует средства культуры для сохранения и укрепления здоровья в процессе профессиональной деятельности;</w:t>
            </w:r>
          </w:p>
          <w:p w14:paraId="564A9B4F" w14:textId="1DBB20A5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 w:rsidR="006108EE">
              <w:rPr>
                <w:rFonts w:ascii="Times New Roman" w:hAnsi="Times New Roman"/>
                <w:sz w:val="24"/>
              </w:rPr>
              <w:t>ктивно использует информационные технологии для решения профессиональных задач;</w:t>
            </w:r>
          </w:p>
          <w:p w14:paraId="07350BC1" w14:textId="64D70EE3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</w:t>
            </w:r>
            <w:r w:rsidR="006108EE">
              <w:rPr>
                <w:rFonts w:ascii="Times New Roman" w:hAnsi="Times New Roman"/>
                <w:sz w:val="24"/>
              </w:rPr>
              <w:t>ффективно использует в профессиональной деятельности необходимую техническую документацию, в том числе и на английском языке;</w:t>
            </w:r>
          </w:p>
          <w:p w14:paraId="1910ADBA" w14:textId="54F55DFD" w:rsidR="00392E55" w:rsidRDefault="00E735CF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="006108EE">
              <w:rPr>
                <w:rFonts w:ascii="Times New Roman" w:hAnsi="Times New Roman"/>
                <w:sz w:val="24"/>
              </w:rPr>
              <w:t>спользование знаний по финансовой грамотности, планирует предпринимательскую деятельность в профессиональной деятельности</w:t>
            </w:r>
          </w:p>
        </w:tc>
        <w:tc>
          <w:tcPr>
            <w:tcW w:w="2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7E68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Интерпретация результатов наблюдений за деятельностью обучающегося в процессе освоения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образовательной программы.</w:t>
            </w:r>
          </w:p>
          <w:p w14:paraId="122F1A59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 практических занятиях, при выполнении работ на практике.</w:t>
            </w:r>
          </w:p>
          <w:p w14:paraId="34129582" w14:textId="77777777" w:rsidR="00392E55" w:rsidRDefault="006108EE" w:rsidP="00DA2F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</w:tc>
      </w:tr>
      <w:tr w:rsidR="00392E55" w14:paraId="5C1A3CB3" w14:textId="77777777" w:rsidTr="00A03188">
        <w:trPr>
          <w:trHeight w:val="1557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75E7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D430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3B43" w14:textId="77777777" w:rsidR="00392E55" w:rsidRDefault="00392E55"/>
        </w:tc>
      </w:tr>
      <w:tr w:rsidR="00392E55" w14:paraId="4484C08D" w14:textId="77777777" w:rsidTr="00A03188">
        <w:trPr>
          <w:trHeight w:val="499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842D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 Планировать и реализовывать собственное профессиональное и личностное развитие</w:t>
            </w:r>
          </w:p>
          <w:p w14:paraId="50B6BACB" w14:textId="77777777" w:rsidR="00392E55" w:rsidRDefault="00392E55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3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CEBF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366C" w14:textId="77777777" w:rsidR="00392E55" w:rsidRDefault="00392E55"/>
        </w:tc>
      </w:tr>
    </w:tbl>
    <w:p w14:paraId="33DBA9AE" w14:textId="77777777" w:rsidR="00392E55" w:rsidRDefault="00392E55">
      <w:pPr>
        <w:jc w:val="right"/>
        <w:rPr>
          <w:rFonts w:ascii="Times New Roman" w:hAnsi="Times New Roman"/>
          <w:b/>
          <w:sz w:val="24"/>
        </w:rPr>
      </w:pPr>
    </w:p>
    <w:p w14:paraId="0D09447E" w14:textId="77777777" w:rsidR="00392E55" w:rsidRDefault="00392E55">
      <w:pPr>
        <w:jc w:val="right"/>
        <w:rPr>
          <w:rFonts w:ascii="Times New Roman" w:hAnsi="Times New Roman"/>
          <w:b/>
          <w:sz w:val="24"/>
        </w:rPr>
      </w:pPr>
    </w:p>
    <w:p w14:paraId="379545CE" w14:textId="77777777" w:rsidR="00392E55" w:rsidRDefault="00392E55">
      <w:pPr>
        <w:jc w:val="right"/>
        <w:rPr>
          <w:rFonts w:ascii="Times New Roman" w:hAnsi="Times New Roman"/>
          <w:b/>
          <w:sz w:val="24"/>
        </w:rPr>
      </w:pPr>
    </w:p>
    <w:p w14:paraId="1EF9D2AD" w14:textId="77777777" w:rsidR="00392E55" w:rsidRDefault="00392E55">
      <w:pPr>
        <w:jc w:val="right"/>
        <w:rPr>
          <w:rFonts w:ascii="Times New Roman" w:hAnsi="Times New Roman"/>
          <w:b/>
          <w:sz w:val="24"/>
        </w:rPr>
      </w:pPr>
    </w:p>
    <w:p w14:paraId="71140765" w14:textId="77777777" w:rsidR="00392E55" w:rsidRDefault="006108E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286C91A6" w14:textId="77777777" w:rsidR="00392E55" w:rsidRDefault="006108EE">
      <w:pPr>
        <w:spacing w:line="276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ПОП-П по специальности </w:t>
      </w:r>
      <w:r>
        <w:rPr>
          <w:rFonts w:ascii="Times New Roman" w:hAnsi="Times New Roman"/>
          <w:sz w:val="24"/>
          <w:highlight w:val="yellow"/>
        </w:rPr>
        <w:br/>
      </w:r>
      <w:r>
        <w:rPr>
          <w:rFonts w:ascii="Times New Roman" w:hAnsi="Times New Roman"/>
          <w:sz w:val="24"/>
        </w:rPr>
        <w:t xml:space="preserve">08.02.08 Монтаж и эксплуатация </w:t>
      </w:r>
    </w:p>
    <w:p w14:paraId="681C4CC4" w14:textId="77777777" w:rsidR="00392E55" w:rsidRDefault="006108EE">
      <w:pPr>
        <w:spacing w:line="276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оборудования и систем газоснабжения</w:t>
      </w:r>
    </w:p>
    <w:p w14:paraId="20B9F5A3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11406A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E0DFF3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FC4504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F09F32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17F47E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0B4982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0FE1DC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58827A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9235B8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23C4EA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45FC28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6E75863" w14:textId="77777777" w:rsidR="00392E55" w:rsidRDefault="00392E55">
      <w:pPr>
        <w:jc w:val="center"/>
        <w:rPr>
          <w:rFonts w:ascii="Times New Roman" w:hAnsi="Times New Roman"/>
          <w:b/>
          <w:sz w:val="24"/>
        </w:rPr>
      </w:pPr>
    </w:p>
    <w:p w14:paraId="743676DF" w14:textId="77777777" w:rsidR="00392E55" w:rsidRDefault="006108EE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«ПМ.02 ОРГАНИЗАЦИЯ ПРОИЗВОДСТВА СТРОИТЕЛЬНО-МОНТАЖНЫХ РАБОТ СИСТЕМ ГАЗОСНАБЖЕНИЯ (СЕТЕЙ ГАЗОРАСПРЕДЕЛЕНИЯ И ГАЗОПОТРЕБЛЕНИЯ)»</w:t>
      </w:r>
    </w:p>
    <w:p w14:paraId="687B4FF5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B7491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B7BBE1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383DD1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9A83D03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6397DDF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9EAF6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BCB327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31AED2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0C64F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8B0850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DCACD10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829BD25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44A2894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C03A46F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C81B0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1C1BA2E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0103A13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90A9B3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DCAE462" w14:textId="77777777" w:rsidR="00392E55" w:rsidRDefault="006108E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BA83A7D" w14:textId="77777777" w:rsidR="00195BF0" w:rsidRPr="00B766E1" w:rsidRDefault="00195BF0" w:rsidP="00195BF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766E1">
        <w:rPr>
          <w:rFonts w:ascii="Times New Roman" w:hAnsi="Times New Roman"/>
          <w:b/>
          <w:bCs/>
          <w:sz w:val="24"/>
          <w:szCs w:val="24"/>
        </w:rPr>
        <w:lastRenderedPageBreak/>
        <w:t>СОДЕРЖАНИЕ ПРОГРАММЫ</w:t>
      </w:r>
    </w:p>
    <w:p w14:paraId="3FD8960E" w14:textId="77777777" w:rsidR="00195BF0" w:rsidRDefault="00195BF0" w:rsidP="00195BF0">
      <w:pPr>
        <w:jc w:val="both"/>
      </w:pPr>
    </w:p>
    <w:p w14:paraId="73016190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e"/>
          </w:rPr>
          <w:t>1. Общая характеристика</w:t>
        </w:r>
        <w:r>
          <w:rPr>
            <w:webHidden/>
          </w:rPr>
          <w:tab/>
        </w:r>
      </w:hyperlink>
    </w:p>
    <w:p w14:paraId="1708C049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Pr="00B766E1">
          <w:rPr>
            <w:rStyle w:val="afffffe"/>
            <w:i w:val="0"/>
          </w:rPr>
          <w:t>1.1. Цель и место профессионального модуля «</w:t>
        </w:r>
        <w:r>
          <w:rPr>
            <w:rStyle w:val="afffffe"/>
            <w:i w:val="0"/>
          </w:rPr>
          <w:t>ПМ.02 Организация производства строительно-монтажных систем газоснабжения (сетей газораспределения и газопотребления)</w:t>
        </w:r>
        <w:r w:rsidRPr="00B766E1">
          <w:rPr>
            <w:rStyle w:val="afffffe"/>
            <w:i w:val="0"/>
          </w:rPr>
          <w:t>»  в структуре образовательной программы</w:t>
        </w:r>
        <w:r w:rsidRPr="00B766E1">
          <w:rPr>
            <w:webHidden/>
          </w:rPr>
          <w:tab/>
        </w:r>
      </w:hyperlink>
    </w:p>
    <w:p w14:paraId="45C56472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Pr="00B766E1">
          <w:rPr>
            <w:rStyle w:val="afffffe"/>
            <w:i w:val="0"/>
          </w:rPr>
          <w:t>1.2. Планируемые результаты освоения профессионального модуля</w:t>
        </w:r>
        <w:r w:rsidRPr="00B766E1">
          <w:rPr>
            <w:webHidden/>
          </w:rPr>
          <w:tab/>
        </w:r>
      </w:hyperlink>
    </w:p>
    <w:p w14:paraId="40AB3E88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Pr="00A9619D">
          <w:rPr>
            <w:rStyle w:val="afffffe"/>
          </w:rPr>
          <w:t>2. Структура и содержание профессионального модуля</w:t>
        </w:r>
        <w:r>
          <w:rPr>
            <w:webHidden/>
          </w:rPr>
          <w:tab/>
        </w:r>
      </w:hyperlink>
    </w:p>
    <w:p w14:paraId="048ACE70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Pr="00B766E1">
          <w:rPr>
            <w:rStyle w:val="afffffe"/>
            <w:i w:val="0"/>
          </w:rPr>
          <w:t>2.1. Трудоемкость освоения модуля</w:t>
        </w:r>
        <w:r w:rsidRPr="00B766E1">
          <w:rPr>
            <w:webHidden/>
          </w:rPr>
          <w:tab/>
        </w:r>
      </w:hyperlink>
    </w:p>
    <w:p w14:paraId="5C1E48CC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Pr="00B766E1">
          <w:rPr>
            <w:rStyle w:val="afffffe"/>
            <w:i w:val="0"/>
          </w:rPr>
          <w:t>2.2. Структура профессионального модуля</w:t>
        </w:r>
        <w:r w:rsidRPr="00B766E1">
          <w:rPr>
            <w:webHidden/>
          </w:rPr>
          <w:tab/>
        </w:r>
      </w:hyperlink>
    </w:p>
    <w:p w14:paraId="10DB9719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Pr="00B766E1">
          <w:rPr>
            <w:rStyle w:val="afffffe"/>
            <w:i w:val="0"/>
          </w:rPr>
          <w:t>2.3. Примерное содержание профессионального модуля</w:t>
        </w:r>
        <w:r w:rsidRPr="00B766E1">
          <w:rPr>
            <w:webHidden/>
          </w:rPr>
          <w:tab/>
        </w:r>
      </w:hyperlink>
    </w:p>
    <w:p w14:paraId="53405D84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6" w:history="1">
        <w:r w:rsidRPr="00B766E1">
          <w:rPr>
            <w:rStyle w:val="afffffe"/>
            <w:i w:val="0"/>
          </w:rPr>
          <w:t>2.4. Курсовой проект (работа)</w:t>
        </w:r>
        <w:r w:rsidRPr="00B766E1">
          <w:rPr>
            <w:webHidden/>
          </w:rPr>
          <w:tab/>
        </w:r>
      </w:hyperlink>
    </w:p>
    <w:p w14:paraId="67507D13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Pr="00A9619D">
          <w:rPr>
            <w:rStyle w:val="afffffe"/>
          </w:rPr>
          <w:t>3. Условия реализации профессионального модуля</w:t>
        </w:r>
        <w:r>
          <w:rPr>
            <w:webHidden/>
          </w:rPr>
          <w:tab/>
        </w:r>
      </w:hyperlink>
    </w:p>
    <w:p w14:paraId="15DB1FDE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Pr="00B766E1">
          <w:rPr>
            <w:rStyle w:val="afffffe"/>
            <w:i w:val="0"/>
          </w:rPr>
          <w:t>3.1. Материально-техническое обеспечение</w:t>
        </w:r>
        <w:r w:rsidRPr="00B766E1">
          <w:rPr>
            <w:webHidden/>
          </w:rPr>
          <w:tab/>
        </w:r>
      </w:hyperlink>
    </w:p>
    <w:p w14:paraId="12623296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Pr="00B766E1">
          <w:rPr>
            <w:rStyle w:val="afffffe"/>
            <w:i w:val="0"/>
          </w:rPr>
          <w:t>3.2. Учебно-методическое обеспечение</w:t>
        </w:r>
        <w:r w:rsidRPr="00B766E1">
          <w:rPr>
            <w:webHidden/>
          </w:rPr>
          <w:tab/>
        </w:r>
      </w:hyperlink>
    </w:p>
    <w:p w14:paraId="5C3B5B0A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 w:rsidRPr="00A9619D">
          <w:rPr>
            <w:rStyle w:val="afffffe"/>
          </w:rPr>
          <w:t>4. Контроль и оценка результатов освоения  профессионального модуля</w:t>
        </w:r>
        <w:r>
          <w:rPr>
            <w:webHidden/>
          </w:rPr>
          <w:tab/>
        </w:r>
      </w:hyperlink>
    </w:p>
    <w:p w14:paraId="6C207176" w14:textId="77777777" w:rsidR="00392E55" w:rsidRDefault="00195BF0" w:rsidP="00195BF0">
      <w:r>
        <w:fldChar w:fldCharType="end"/>
      </w:r>
    </w:p>
    <w:p w14:paraId="33ADAC1C" w14:textId="77777777" w:rsidR="00392E55" w:rsidRDefault="00392E55">
      <w:pPr>
        <w:pStyle w:val="10"/>
      </w:pPr>
    </w:p>
    <w:p w14:paraId="28B08BE9" w14:textId="77777777" w:rsidR="00392E55" w:rsidRDefault="00392E55">
      <w:pPr>
        <w:sectPr w:rsidR="00392E55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17F4260A" w14:textId="77777777" w:rsidR="00392E55" w:rsidRDefault="006108EE" w:rsidP="00195BF0">
      <w:pPr>
        <w:pStyle w:val="1a"/>
        <w:spacing w:after="0" w:afterAutospacing="0"/>
        <w:rPr>
          <w:rFonts w:ascii="Times New Roman" w:hAnsi="Times New Roman"/>
        </w:rPr>
      </w:pPr>
      <w:bookmarkStart w:id="56" w:name="__RefHeading___13"/>
      <w:bookmarkStart w:id="57" w:name="__RefHeading___60"/>
      <w:bookmarkStart w:id="58" w:name="__RefHeading___107"/>
      <w:bookmarkStart w:id="59" w:name="__RefHeading___154"/>
      <w:bookmarkEnd w:id="56"/>
      <w:bookmarkEnd w:id="57"/>
      <w:bookmarkEnd w:id="58"/>
      <w:bookmarkEnd w:id="59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0C64108C" w14:textId="77777777" w:rsidR="00392E55" w:rsidRPr="00290088" w:rsidRDefault="006108EE" w:rsidP="00195BF0">
      <w:pPr>
        <w:pStyle w:val="1f9"/>
        <w:jc w:val="center"/>
      </w:pPr>
      <w:r w:rsidRPr="00290088">
        <w:t>«ПМ.02 Организация производства строительно-монтажных работ систем газоснабжения (сетей газораспределения и газопотребления)»</w:t>
      </w:r>
    </w:p>
    <w:p w14:paraId="01B84D57" w14:textId="77777777" w:rsidR="00195BF0" w:rsidRPr="00290088" w:rsidRDefault="00195BF0" w:rsidP="00290088">
      <w:pPr>
        <w:pStyle w:val="afffffff0"/>
        <w:spacing w:after="0"/>
      </w:pPr>
    </w:p>
    <w:p w14:paraId="167BAAFF" w14:textId="77777777" w:rsidR="00392E55" w:rsidRDefault="006108EE" w:rsidP="00195BF0">
      <w:pPr>
        <w:pStyle w:val="112"/>
        <w:spacing w:after="0"/>
        <w:rPr>
          <w:rFonts w:ascii="Times New Roman" w:hAnsi="Times New Roman"/>
        </w:rPr>
      </w:pPr>
      <w:bookmarkStart w:id="60" w:name="__RefHeading___14"/>
      <w:bookmarkStart w:id="61" w:name="__RefHeading___61"/>
      <w:bookmarkStart w:id="62" w:name="__RefHeading___108"/>
      <w:bookmarkStart w:id="63" w:name="__RefHeading___155"/>
      <w:bookmarkEnd w:id="60"/>
      <w:bookmarkEnd w:id="61"/>
      <w:bookmarkEnd w:id="62"/>
      <w:bookmarkEnd w:id="63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215BA872" w14:textId="77777777" w:rsidR="00392E55" w:rsidRDefault="00610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«Организация производства строительно-монтажных работ систем газоснабжения (сетей газораспределения и газопотребления)». </w:t>
      </w:r>
    </w:p>
    <w:p w14:paraId="5459E38C" w14:textId="77777777" w:rsidR="00392E55" w:rsidRDefault="00610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</w:t>
      </w:r>
    </w:p>
    <w:p w14:paraId="177B4C4D" w14:textId="77777777" w:rsidR="00392E55" w:rsidRDefault="00392E5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02AE2A9" w14:textId="77777777" w:rsidR="00392E55" w:rsidRDefault="006108EE">
      <w:pPr>
        <w:pStyle w:val="112"/>
        <w:rPr>
          <w:rFonts w:ascii="Times New Roman" w:hAnsi="Times New Roman"/>
        </w:rPr>
      </w:pPr>
      <w:bookmarkStart w:id="64" w:name="__RefHeading___15"/>
      <w:bookmarkStart w:id="65" w:name="__RefHeading___62"/>
      <w:bookmarkStart w:id="66" w:name="__RefHeading___109"/>
      <w:bookmarkStart w:id="67" w:name="__RefHeading___156"/>
      <w:bookmarkEnd w:id="64"/>
      <w:bookmarkEnd w:id="65"/>
      <w:bookmarkEnd w:id="66"/>
      <w:bookmarkEnd w:id="67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3846728B" w14:textId="77777777" w:rsidR="00392E55" w:rsidRDefault="006108E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1A50FCC" w14:textId="77777777" w:rsidR="00392E55" w:rsidRDefault="006108E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392E55" w14:paraId="6333E79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BBA9" w14:textId="77777777" w:rsidR="00392E55" w:rsidRDefault="006108EE">
            <w:pPr>
              <w:rPr>
                <w:rStyle w:val="afffffff6"/>
                <w:b/>
                <w:i w:val="0"/>
                <w:sz w:val="24"/>
              </w:rPr>
            </w:pPr>
            <w:r>
              <w:rPr>
                <w:rStyle w:val="afffffff6"/>
                <w:b/>
                <w:i w:val="0"/>
                <w:sz w:val="24"/>
              </w:rPr>
              <w:t xml:space="preserve">Код </w:t>
            </w:r>
            <w:r>
              <w:rPr>
                <w:rStyle w:val="afffffff6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FEDD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9AA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1AF4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392E55" w14:paraId="1E0F606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993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B04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FF0000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53D4EB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и эффективно искать информацию, необходимую для решения задачи и/или проблемы</w:t>
            </w:r>
          </w:p>
          <w:p w14:paraId="3C02150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-владеть актуальными методами работы в профессиональной и смежных сферах</w:t>
            </w:r>
          </w:p>
          <w:p w14:paraId="36ED971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B311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-актуальный профессиональный и социальный контекст, в котором приходится работать и жить </w:t>
            </w:r>
          </w:p>
          <w:p w14:paraId="35280FD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5CF53B1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6E8EF3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работы в профессиональной и смежных сферах</w:t>
            </w:r>
          </w:p>
          <w:p w14:paraId="712D2515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8140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392E55" w14:paraId="7893051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FA8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A52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задачи для поиска информации, планировать процесс </w:t>
            </w:r>
            <w:r>
              <w:rPr>
                <w:rFonts w:ascii="Times New Roman" w:hAnsi="Times New Roman"/>
                <w:sz w:val="24"/>
              </w:rPr>
              <w:lastRenderedPageBreak/>
              <w:t>поиска, выбирать необходимые источники информации</w:t>
            </w:r>
          </w:p>
          <w:p w14:paraId="6573956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E37E6B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практическую значимость результатов поиска</w:t>
            </w:r>
          </w:p>
          <w:p w14:paraId="619AC0D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средства информационных технологий для решения профессиональных задач</w:t>
            </w:r>
          </w:p>
          <w:p w14:paraId="08E4C11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4AD03FA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7FC7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-номенклатура информационных источников, </w:t>
            </w:r>
            <w:r>
              <w:rPr>
                <w:rFonts w:ascii="Times New Roman" w:hAnsi="Times New Roman"/>
                <w:sz w:val="24"/>
              </w:rPr>
              <w:lastRenderedPageBreak/>
              <w:t>применяемых в профессиональной деятельности</w:t>
            </w:r>
          </w:p>
          <w:p w14:paraId="430DE7B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-приемы структурирования информации</w:t>
            </w:r>
          </w:p>
          <w:p w14:paraId="077EC93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-формат оформления результатов поиска информации</w:t>
            </w:r>
          </w:p>
          <w:p w14:paraId="25FB3C19" w14:textId="0FE6A32C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-современные средства и устройства информатизации, порядок их применения</w:t>
            </w:r>
          </w:p>
          <w:p w14:paraId="323D4620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188E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392E55" w14:paraId="1B71E49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D10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A28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1B19FC9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современную научную профессиональную терминологию</w:t>
            </w:r>
          </w:p>
          <w:p w14:paraId="4EFC2E1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 выстраивать траектории профессионального развития и самообразования</w:t>
            </w:r>
          </w:p>
          <w:p w14:paraId="3B81A85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достоинства и недостатки коммерческой идеи</w:t>
            </w:r>
          </w:p>
          <w:p w14:paraId="7822CB1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инвестиционную привлекательность коммерческих идей в рамках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деятельности, выявлять источники финансирования</w:t>
            </w:r>
          </w:p>
          <w:p w14:paraId="69D737B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-презентовать идеи открытия собственного дела в профессиональной деятельности</w:t>
            </w:r>
          </w:p>
          <w:p w14:paraId="0081E84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источники достоверной правовой информации</w:t>
            </w:r>
          </w:p>
          <w:p w14:paraId="12B8185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различные правовые документы</w:t>
            </w:r>
          </w:p>
          <w:p w14:paraId="3B89F4A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-находить интересные проектные идеи, грамотно их формулировать и документировать</w:t>
            </w:r>
          </w:p>
          <w:p w14:paraId="367BA17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E3EE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-содержание актуальной нормативно-правовой документации</w:t>
            </w:r>
          </w:p>
          <w:p w14:paraId="31EEFFC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-современная научная и профессиональная терминология</w:t>
            </w:r>
          </w:p>
          <w:p w14:paraId="38D6439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-возможные траектории профессионального развития и самообразования</w:t>
            </w:r>
          </w:p>
          <w:p w14:paraId="0EEACAD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предпринимательской деятельности, правовой и финансовой грамотности</w:t>
            </w:r>
          </w:p>
          <w:p w14:paraId="6074B10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разработки презентации</w:t>
            </w:r>
          </w:p>
          <w:p w14:paraId="77B7932F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5CC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92E55" w14:paraId="6D4B0E6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FAF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04C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планировку и разметку участка производства строительно-монтажных работ системы газоснабжения (сетей газораспределения и газопотребления);</w:t>
            </w:r>
          </w:p>
          <w:p w14:paraId="2130B8D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состав и объемы вспомогательных работ по подготовке и оборудованию участка производства строительно-монтажных работ системы газоснабжения (сетей газораспределения и газопотребления);</w:t>
            </w:r>
          </w:p>
          <w:p w14:paraId="652FC28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расчет требуемого количества и квалификационного состава работников в соответствии с производственными заданиями и календарными планами участка производства строительно-монтажных работ;</w:t>
            </w:r>
          </w:p>
          <w:p w14:paraId="7446BE9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-оформлять документацию по исполнению требований охраны труда, пожарной безопасности и охраны окружающей среды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B536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-требования проектной документации к порядку проведения и технологии осуществления строительно-монтажных работ системы газоснабжения (сетей газораспределения и газопотребления);</w:t>
            </w:r>
          </w:p>
          <w:p w14:paraId="228B12C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технических документов, определяющих состав и порядок обустройства строительной площадки (внутриплощадочных подготовительных работ);</w:t>
            </w:r>
          </w:p>
          <w:p w14:paraId="4C5B070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организации комплексных и специализированных производственных бригад;</w:t>
            </w:r>
          </w:p>
          <w:p w14:paraId="5B2A332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к рабочим местам и порядок организации и проведения специальной оценки условий труда;</w:t>
            </w:r>
          </w:p>
          <w:p w14:paraId="7CF8FFD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-виды негативного воздействия на окружающую среду при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 различных видов строительных работ и методы их минимизации;</w:t>
            </w:r>
          </w:p>
          <w:p w14:paraId="777B961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нормативных документов в области охраны труда, пожарной безопасности и охраны окружающей среды;</w:t>
            </w:r>
          </w:p>
          <w:p w14:paraId="5B392EF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ведения документации по контролю исполнения требований охраны труда, пожарной безопасности и охраны окружающей среды;</w:t>
            </w:r>
          </w:p>
          <w:p w14:paraId="3BCABDE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-меры административной и уголовной ответственности, применяемые при нарушении требований охраны труда, пожарной безопасности и охраны окружающей среды.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0A8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подготовки участка и проведения инструктажа работников и рабочих мест в соответствии с требованиями охраны труда, пожарной безопасности и охраны окружающей среды;</w:t>
            </w:r>
          </w:p>
          <w:p w14:paraId="0018845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-согласования объемов производственных заданий и календарных планов производства строительно-монтажных работ системы газоснабжения (сетей газораспределения и газопотребления).</w:t>
            </w:r>
          </w:p>
          <w:p w14:paraId="4799AB3D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</w:tr>
      <w:tr w:rsidR="00392E55" w14:paraId="54960FE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E18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D1B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номенклатуру и осуществлять расчет количества материально-технических ресурсов в соответствии с календарными планами производства строительно-монтажных работ;</w:t>
            </w:r>
          </w:p>
          <w:p w14:paraId="713DDD1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соответствие технологии и результатов осуществляемых строительно-монтажных работ проектной документации, нормативным техническим документам, техническим условиям, технологическим картам; </w:t>
            </w:r>
          </w:p>
          <w:p w14:paraId="6D583D6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-осуществлять документальное сопровождение производства строительно-монтажных </w:t>
            </w:r>
            <w:r>
              <w:rPr>
                <w:rFonts w:ascii="Times New Roman" w:hAnsi="Times New Roman"/>
                <w:sz w:val="24"/>
              </w:rPr>
              <w:lastRenderedPageBreak/>
              <w:t>работ (журналы производства работ, табели учета рабочего времени, акты выполненных работ).</w:t>
            </w:r>
          </w:p>
          <w:p w14:paraId="6D38AE7F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37B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-виды и свойства основных строительных материалов, изделий и конструкций;</w:t>
            </w:r>
          </w:p>
          <w:p w14:paraId="21E66CB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-виды, характеристики строительных машин, основного строительного оборудования и инструментов, правила содержания, эксплуатации техники и оборудования;</w:t>
            </w:r>
          </w:p>
          <w:p w14:paraId="1FE633A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 технические характеристики технологической оснастки (лесов, подмостей, защитных приспособлений, креплений стенок котлованов и траншей);</w:t>
            </w:r>
          </w:p>
          <w:p w14:paraId="5D59435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транспортировки, складирования и хранения различных видов материалов и комплектующих;</w:t>
            </w:r>
          </w:p>
          <w:p w14:paraId="44797C7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-методы расчета трудовых и материально-технических ресурсов, необходимых для выполнения объемов, предусмотренных календарными планами производства строительно-монтажных работ системы газоснабжения (сетей газораспределения и газопотребления)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672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-определения потребности производства строительно-монтажных работ в материально-технических ресурсах;</w:t>
            </w:r>
          </w:p>
          <w:p w14:paraId="6E8A040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-заявки, приемки, распределения, учета и хранения материально-технических ресурсов для производства строительно-монтажных работ системы газоснабжения (сетей газораспределения и газопотребления)</w:t>
            </w:r>
          </w:p>
          <w:p w14:paraId="3FCA7277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</w:tr>
      <w:tr w:rsidR="00392E55" w14:paraId="41EABED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E8F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0F5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-разрабатывать и контролировать выполнение календарных планов и графиков производства строительно-монтажных работ системы газоснабжения (сетей газораспределения и газопотребления);</w:t>
            </w:r>
          </w:p>
          <w:p w14:paraId="3029903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соответствие технологии и результатов осуществляемых строительно-монтажных работ проектной документации, нормативным техническим документам, техническим условиям, технологическим картам; </w:t>
            </w:r>
          </w:p>
          <w:p w14:paraId="458E616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документальное сопровождение производства строительно-монтажных работ (журналы производства работ, табели учета рабочего времени, акты выполненных работ).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801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проектной документации к порядку проведения и технологии осуществления строительно-монтажных работ системы газоснабжения (сетей газораспределения и газопотребления);</w:t>
            </w:r>
          </w:p>
          <w:p w14:paraId="1950882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технических документов, определяющих состав и порядок обустройства строительной площадки (внутриплощадочных подготовительных работ);</w:t>
            </w:r>
          </w:p>
          <w:p w14:paraId="4184614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организации комплексных и специализированных производственных бригад;</w:t>
            </w:r>
          </w:p>
          <w:p w14:paraId="0E944C6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к рабочим местам и порядок организации и проведения специальной оценки условий труда;</w:t>
            </w:r>
          </w:p>
          <w:p w14:paraId="6A4448C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негативного воздействия на окружающую среду при производстве различных видов строительных работ и методы их минимизации;</w:t>
            </w:r>
          </w:p>
          <w:p w14:paraId="58A83AE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-требования нормативных документов в области охраны труда, пожарной </w:t>
            </w:r>
            <w:r>
              <w:rPr>
                <w:rFonts w:ascii="Times New Roman" w:hAnsi="Times New Roman"/>
                <w:sz w:val="24"/>
              </w:rPr>
              <w:lastRenderedPageBreak/>
              <w:t>безопасности и охраны окружающей среды;</w:t>
            </w:r>
          </w:p>
          <w:p w14:paraId="48E8967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ведения документации по контролю исполнения требований охраны труда, пожарной безопасности и охраны окружающей среды;</w:t>
            </w:r>
          </w:p>
          <w:p w14:paraId="1DE2532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-меры административной и уголовной ответственности, применяемые при нарушении требований охраны труда, пожарной безопасности и охраны окружающей среды.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419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-оперативного планирования и контроля соблюдения технологии производства строительно-монтажных работ</w:t>
            </w:r>
          </w:p>
        </w:tc>
      </w:tr>
      <w:tr w:rsidR="00392E55" w14:paraId="78BD689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D8C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63B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соответствие технологии и результатов осуществляемых строительно-монтажных работ проектной документации, нормативным техническим документам, техническим условиям, технологическим картам; </w:t>
            </w:r>
          </w:p>
          <w:p w14:paraId="2007B67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контроль соблюдения технологических режимов, документальное сопровождение результатов операционного контроля качества работ (журнал операционного контроля качества работ).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F2D3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проектной документации к порядку проведения и технологии осуществления строительно-монтажных работ системы газоснабжения (сетей газораспределения и газопотребления);</w:t>
            </w:r>
          </w:p>
          <w:p w14:paraId="0CA7B11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технических документов, определяющих состав и порядок обустройства строительной площадки (внутриплощадочных подготовительных работ);</w:t>
            </w:r>
          </w:p>
          <w:p w14:paraId="1840913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-схемы операционного контроля качества;</w:t>
            </w:r>
          </w:p>
          <w:p w14:paraId="00100C7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документирования результатов контроля качества строительства, предусмотренные действующими нормативами по приемке;</w:t>
            </w:r>
          </w:p>
          <w:p w14:paraId="02BA825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средства инструментального контроля качества результатов однотипных строительных работ;</w:t>
            </w:r>
          </w:p>
          <w:p w14:paraId="48268F3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-требования нормативной технической и проектной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документации к составу и содержанию операционного контроля строительных процессов; </w:t>
            </w:r>
          </w:p>
          <w:p w14:paraId="0A51B33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-методы, средства обнаружения и оперативного устранения недоделок и дефектов результатов строительно-монтажных работ системы газоснабжения (сетей газораспределения и газопотребления).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A15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операционного и текущего контроля качества результатов производства строительно-монтажных работ</w:t>
            </w:r>
          </w:p>
        </w:tc>
      </w:tr>
    </w:tbl>
    <w:p w14:paraId="1561F2F9" w14:textId="77777777" w:rsidR="00392E55" w:rsidRDefault="00392E55" w:rsidP="00195BF0">
      <w:pPr>
        <w:pStyle w:val="1a"/>
        <w:spacing w:beforeAutospacing="0" w:after="0" w:afterAutospacing="0"/>
        <w:jc w:val="left"/>
        <w:rPr>
          <w:rFonts w:ascii="Times New Roman" w:hAnsi="Times New Roman"/>
        </w:rPr>
      </w:pPr>
    </w:p>
    <w:p w14:paraId="69B30203" w14:textId="77777777" w:rsidR="00392E55" w:rsidRDefault="00392E55" w:rsidP="00195BF0">
      <w:pPr>
        <w:pStyle w:val="1a"/>
        <w:spacing w:beforeAutospacing="0" w:after="0" w:afterAutospacing="0"/>
        <w:rPr>
          <w:rFonts w:ascii="Times New Roman" w:hAnsi="Times New Roman"/>
        </w:rPr>
      </w:pPr>
    </w:p>
    <w:p w14:paraId="136118D7" w14:textId="77777777" w:rsidR="00392E55" w:rsidRDefault="006108EE">
      <w:pPr>
        <w:pStyle w:val="1a"/>
        <w:rPr>
          <w:rFonts w:ascii="Times New Roman" w:hAnsi="Times New Roman"/>
        </w:rPr>
      </w:pPr>
      <w:bookmarkStart w:id="68" w:name="__RefHeading___16"/>
      <w:bookmarkStart w:id="69" w:name="__RefHeading___63"/>
      <w:bookmarkStart w:id="70" w:name="__RefHeading___110"/>
      <w:bookmarkStart w:id="71" w:name="__RefHeading___157"/>
      <w:bookmarkEnd w:id="68"/>
      <w:bookmarkEnd w:id="69"/>
      <w:bookmarkEnd w:id="70"/>
      <w:bookmarkEnd w:id="71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0F02AB3A" w14:textId="77777777" w:rsidR="00392E55" w:rsidRDefault="006108EE">
      <w:pPr>
        <w:pStyle w:val="112"/>
        <w:rPr>
          <w:rFonts w:ascii="Times New Roman" w:hAnsi="Times New Roman"/>
        </w:rPr>
      </w:pPr>
      <w:bookmarkStart w:id="72" w:name="__RefHeading___17"/>
      <w:bookmarkStart w:id="73" w:name="__RefHeading___64"/>
      <w:bookmarkStart w:id="74" w:name="__RefHeading___111"/>
      <w:bookmarkStart w:id="75" w:name="__RefHeading___158"/>
      <w:bookmarkEnd w:id="72"/>
      <w:bookmarkEnd w:id="73"/>
      <w:bookmarkEnd w:id="74"/>
      <w:bookmarkEnd w:id="75"/>
      <w:r>
        <w:rPr>
          <w:rFonts w:ascii="Times New Roman" w:hAnsi="Times New Roman"/>
        </w:rPr>
        <w:t>2.1. Трудоемкость освоения модуля</w:t>
      </w:r>
    </w:p>
    <w:tbl>
      <w:tblPr>
        <w:tblW w:w="96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7"/>
        <w:gridCol w:w="2485"/>
      </w:tblGrid>
      <w:tr w:rsidR="00392E55" w14:paraId="4A857DED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F8F9B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52EB5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DCA44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874E97" w14:paraId="0693E6BC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CC429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E5BA4" w14:textId="77777777" w:rsidR="00874E97" w:rsidRDefault="00874E97" w:rsidP="00874E9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EA16E" w14:textId="77777777" w:rsidR="00874E97" w:rsidRDefault="00874E97" w:rsidP="00874E9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96</w:t>
            </w:r>
          </w:p>
        </w:tc>
      </w:tr>
      <w:tr w:rsidR="00874E97" w14:paraId="575FFB7E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771D1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64F9D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9416F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74E97" w14:paraId="095B99DE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FE525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68425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87920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74E97" w14:paraId="1C9C8FE7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A99F1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0602E" w14:textId="77777777" w:rsidR="00874E97" w:rsidRDefault="00874E97" w:rsidP="00874E9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6B64D" w14:textId="77777777" w:rsidR="00874E97" w:rsidRPr="00874E97" w:rsidRDefault="00874E97" w:rsidP="00874E97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216</w:t>
            </w:r>
          </w:p>
        </w:tc>
      </w:tr>
      <w:tr w:rsidR="00874E97" w14:paraId="747322E1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941EC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2CCA2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12AC8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874E97" w14:paraId="0C158BA6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E04FB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1D2BF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EC0C1" w14:textId="77777777" w:rsidR="00874E97" w:rsidRPr="00874E97" w:rsidRDefault="00874E97" w:rsidP="00874E97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144</w:t>
            </w:r>
          </w:p>
        </w:tc>
      </w:tr>
      <w:tr w:rsidR="00874E97" w14:paraId="370BC6F2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B297C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34D25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348C7" w14:textId="77777777" w:rsidR="00874E97" w:rsidRDefault="00874E97" w:rsidP="00874E9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874E97" w14:paraId="0A021B84" w14:textId="77777777" w:rsidTr="00874E9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C04C9" w14:textId="77777777" w:rsidR="00874E97" w:rsidRDefault="00874E97" w:rsidP="00874E9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068CF" w14:textId="77777777" w:rsidR="00874E97" w:rsidRDefault="00874E97" w:rsidP="00874E9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1CC94" w14:textId="77777777" w:rsidR="00874E97" w:rsidRPr="00874E97" w:rsidRDefault="00874E97" w:rsidP="00874E97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2</w:t>
            </w:r>
          </w:p>
        </w:tc>
      </w:tr>
    </w:tbl>
    <w:p w14:paraId="0DE650F3" w14:textId="77777777" w:rsidR="00392E55" w:rsidRDefault="00392E55">
      <w:pPr>
        <w:rPr>
          <w:rFonts w:ascii="Times New Roman" w:hAnsi="Times New Roman"/>
          <w:i/>
          <w:sz w:val="24"/>
        </w:rPr>
      </w:pPr>
    </w:p>
    <w:p w14:paraId="50BC804B" w14:textId="77777777" w:rsidR="00392E55" w:rsidRDefault="006108EE">
      <w:pPr>
        <w:pStyle w:val="112"/>
        <w:rPr>
          <w:rFonts w:ascii="Times New Roman" w:hAnsi="Times New Roman"/>
        </w:rPr>
      </w:pPr>
      <w:bookmarkStart w:id="76" w:name="__RefHeading___18"/>
      <w:bookmarkStart w:id="77" w:name="__RefHeading___65"/>
      <w:bookmarkStart w:id="78" w:name="__RefHeading___112"/>
      <w:bookmarkStart w:id="79" w:name="__RefHeading___159"/>
      <w:bookmarkEnd w:id="76"/>
      <w:bookmarkEnd w:id="77"/>
      <w:bookmarkEnd w:id="78"/>
      <w:bookmarkEnd w:id="79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4262"/>
        <w:gridCol w:w="708"/>
        <w:gridCol w:w="708"/>
        <w:gridCol w:w="569"/>
        <w:gridCol w:w="571"/>
        <w:gridCol w:w="481"/>
        <w:gridCol w:w="369"/>
        <w:gridCol w:w="569"/>
        <w:gridCol w:w="553"/>
      </w:tblGrid>
      <w:tr w:rsidR="00392E55" w14:paraId="1577DF3D" w14:textId="77777777">
        <w:trPr>
          <w:trHeight w:val="3271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9FED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ОК, ПК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E2968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3A3F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6256F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8AEC734" w14:textId="77777777" w:rsidR="00392E55" w:rsidRDefault="006108EE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1CD35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E43B9E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D01122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F2E458F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D2F2A5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392E55" w14:paraId="30AAE6DA" w14:textId="77777777">
        <w:trPr>
          <w:trHeight w:val="248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F16A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4992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4C9E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01680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8C02D1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EF5B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516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79A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515C4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4DBF2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92E55" w14:paraId="18EC3A49" w14:textId="77777777"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0F1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 </w:t>
            </w:r>
          </w:p>
          <w:p w14:paraId="37B9B8C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AF337B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FAE080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2276E19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45B8362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2.3</w:t>
            </w:r>
          </w:p>
          <w:p w14:paraId="4702D5D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  <w:p w14:paraId="52D2076C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992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Раздел 1. Организация производства и контроль качества монтажа сетей газораспределения и газопотребления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E5C8" w14:textId="77777777" w:rsidR="00392E55" w:rsidRPr="00874E97" w:rsidRDefault="00874E9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F75B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0C45C2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0C4D" w14:textId="77777777" w:rsidR="00392E55" w:rsidRPr="0052517A" w:rsidRDefault="0052517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144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C43B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F89B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C71EBC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F2F6A1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2E55" w14:paraId="4A03F344" w14:textId="77777777">
        <w:trPr>
          <w:trHeight w:val="314"/>
        </w:trPr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B40C" w14:textId="77777777" w:rsidR="00392E55" w:rsidRDefault="00392E55"/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0CA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2. Технологические процессы производства строительно-монтажных </w:t>
            </w:r>
            <w:r>
              <w:rPr>
                <w:rFonts w:ascii="Times New Roman" w:hAnsi="Times New Roman"/>
                <w:sz w:val="24"/>
              </w:rPr>
              <w:lastRenderedPageBreak/>
              <w:t>работ сетей газораспределения и газопотребления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F3EF" w14:textId="77777777" w:rsidR="00392E55" w:rsidRPr="00874E97" w:rsidRDefault="00874E97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DC4F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09D49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52517A">
              <w:rPr>
                <w:rFonts w:ascii="Times New Roman" w:hAnsi="Times New Roman"/>
                <w:b/>
                <w:lang w:val="en-US"/>
              </w:rPr>
              <w:t>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EA83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144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7A21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3C53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480B0D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DCD5D5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2E55" w14:paraId="4F671ABD" w14:textId="77777777">
        <w:trPr>
          <w:trHeight w:val="314"/>
        </w:trPr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5BF6" w14:textId="77777777" w:rsidR="00392E55" w:rsidRDefault="00392E55"/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A13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B0D0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F780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B2BE78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1DAAF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6F444A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9BA71E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2E55" w14:paraId="727ED8D1" w14:textId="77777777">
        <w:trPr>
          <w:trHeight w:val="314"/>
        </w:trPr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B3A1" w14:textId="77777777" w:rsidR="00392E55" w:rsidRDefault="00392E55"/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01B3" w14:textId="77777777" w:rsidR="00392E55" w:rsidRDefault="006108EE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248A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AD5A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52517A">
              <w:rPr>
                <w:rFonts w:ascii="Times New Roman" w:hAnsi="Times New Roman"/>
                <w:b/>
                <w:lang w:val="en-US"/>
              </w:rPr>
              <w:t>44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945320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5CF03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237E81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B90197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144</w:t>
            </w:r>
          </w:p>
        </w:tc>
      </w:tr>
      <w:tr w:rsidR="00392E55" w14:paraId="0123263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B766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861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14FC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E0D71" w14:textId="77777777" w:rsidR="00392E55" w:rsidRDefault="00392E5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7698AC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BB243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827B85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C98C95" w14:textId="77777777" w:rsidR="00392E55" w:rsidRDefault="00392E55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392E55" w14:paraId="1DFE4407" w14:textId="77777777">
        <w:trPr>
          <w:trHeight w:val="21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F003" w14:textId="77777777" w:rsidR="00392E55" w:rsidRDefault="00392E5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6960" w14:textId="77777777" w:rsidR="00392E55" w:rsidRDefault="006108EE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Всего: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5559" w14:textId="77777777" w:rsidR="00392E55" w:rsidRPr="00874E97" w:rsidRDefault="006108E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874E97">
              <w:rPr>
                <w:rFonts w:ascii="Times New Roman" w:hAnsi="Times New Roman"/>
                <w:b/>
                <w:lang w:val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307D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52517A">
              <w:rPr>
                <w:rFonts w:ascii="Times New Roman" w:hAnsi="Times New Roman"/>
                <w:b/>
                <w:lang w:val="en-US"/>
              </w:rPr>
              <w:t>12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5C20AC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288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4A97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288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501B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0010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854101" w14:textId="77777777" w:rsidR="00392E55" w:rsidRDefault="006108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1B7903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144</w:t>
            </w:r>
          </w:p>
        </w:tc>
      </w:tr>
    </w:tbl>
    <w:p w14:paraId="3E849583" w14:textId="77777777" w:rsidR="00392E55" w:rsidRDefault="00392E55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F689BAD" w14:textId="77777777" w:rsidR="00392E55" w:rsidRDefault="006108EE">
      <w:pPr>
        <w:pStyle w:val="112"/>
        <w:rPr>
          <w:rFonts w:ascii="Times New Roman" w:hAnsi="Times New Roman"/>
        </w:rPr>
      </w:pPr>
      <w:bookmarkStart w:id="80" w:name="__RefHeading___19"/>
      <w:bookmarkStart w:id="81" w:name="__RefHeading___66"/>
      <w:bookmarkStart w:id="82" w:name="__RefHeading___113"/>
      <w:bookmarkStart w:id="83" w:name="__RefHeading___160"/>
      <w:bookmarkEnd w:id="80"/>
      <w:bookmarkEnd w:id="81"/>
      <w:bookmarkEnd w:id="82"/>
      <w:bookmarkEnd w:id="83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8085"/>
      </w:tblGrid>
      <w:tr w:rsidR="00392E55" w14:paraId="031D17CD" w14:textId="77777777" w:rsidTr="00290088">
        <w:trPr>
          <w:trHeight w:val="667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3AEC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7256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занятия, курсовой проект (работа)</w:t>
            </w:r>
          </w:p>
        </w:tc>
      </w:tr>
      <w:tr w:rsidR="00392E55" w14:paraId="3DC694A6" w14:textId="77777777" w:rsidTr="00290088">
        <w:trPr>
          <w:trHeight w:val="316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BCB0" w14:textId="77777777" w:rsidR="00392E55" w:rsidRDefault="006108EE" w:rsidP="0029008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5BAA" w14:textId="77777777" w:rsidR="00392E55" w:rsidRDefault="006108EE" w:rsidP="0029008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392E55" w14:paraId="1A491AD7" w14:textId="77777777">
        <w:trPr>
          <w:trHeight w:val="516"/>
        </w:trPr>
        <w:tc>
          <w:tcPr>
            <w:tcW w:w="102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82F1" w14:textId="26EF7A88" w:rsidR="00392E55" w:rsidRPr="000203D8" w:rsidRDefault="006108EE" w:rsidP="000203D8">
            <w:pPr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  <w:r w:rsidRPr="000203D8">
              <w:rPr>
                <w:rFonts w:ascii="Times New Roman" w:hAnsi="Times New Roman"/>
                <w:b/>
                <w:bCs/>
                <w:sz w:val="24"/>
              </w:rPr>
              <w:t>Раздел 1. Организация производства и контроль качества монтажа сетей газораспределения и газопотребления</w:t>
            </w:r>
            <w:r w:rsidR="000203D8">
              <w:rPr>
                <w:rFonts w:ascii="Times New Roman" w:hAnsi="Times New Roman"/>
                <w:b/>
                <w:bCs/>
                <w:sz w:val="24"/>
              </w:rPr>
              <w:t xml:space="preserve"> (144</w:t>
            </w:r>
            <w:r w:rsidR="00290088">
              <w:rPr>
                <w:rFonts w:ascii="Times New Roman" w:hAnsi="Times New Roman"/>
                <w:b/>
                <w:bCs/>
                <w:sz w:val="24"/>
              </w:rPr>
              <w:t xml:space="preserve"> часа</w:t>
            </w:r>
            <w:r w:rsidR="000203D8">
              <w:rPr>
                <w:rFonts w:ascii="Times New Roman" w:hAnsi="Times New Roman"/>
                <w:b/>
                <w:bCs/>
                <w:sz w:val="24"/>
              </w:rPr>
              <w:t>)</w:t>
            </w:r>
          </w:p>
        </w:tc>
      </w:tr>
      <w:tr w:rsidR="00392E55" w14:paraId="2794A74D" w14:textId="77777777" w:rsidTr="00290088">
        <w:trPr>
          <w:trHeight w:val="276"/>
        </w:trPr>
        <w:tc>
          <w:tcPr>
            <w:tcW w:w="102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61EE" w14:textId="77777777" w:rsidR="00392E55" w:rsidRPr="000203D8" w:rsidRDefault="00392E55" w:rsidP="000203D8">
            <w:pPr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92E55" w14:paraId="7C57AEC5" w14:textId="77777777">
        <w:trPr>
          <w:trHeight w:val="516"/>
        </w:trPr>
        <w:tc>
          <w:tcPr>
            <w:tcW w:w="102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0586" w14:textId="77777777" w:rsidR="00392E55" w:rsidRPr="000203D8" w:rsidRDefault="006108EE" w:rsidP="000203D8">
            <w:pPr>
              <w:widowControl w:val="0"/>
              <w:rPr>
                <w:rFonts w:ascii="Times New Roman" w:hAnsi="Times New Roman"/>
                <w:b/>
                <w:bCs/>
                <w:sz w:val="24"/>
              </w:rPr>
            </w:pPr>
            <w:r w:rsidRPr="000203D8">
              <w:rPr>
                <w:rFonts w:ascii="Times New Roman" w:hAnsi="Times New Roman"/>
                <w:b/>
                <w:bCs/>
                <w:sz w:val="24"/>
              </w:rPr>
              <w:t>МДК 02.01 Организация производства и контроль качества монтажа сетей газораспределения и газопотребления</w:t>
            </w:r>
          </w:p>
        </w:tc>
      </w:tr>
      <w:tr w:rsidR="00392E55" w14:paraId="75E0AAD9" w14:textId="77777777" w:rsidTr="00290088">
        <w:trPr>
          <w:trHeight w:val="269"/>
        </w:trPr>
        <w:tc>
          <w:tcPr>
            <w:tcW w:w="102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AFE4" w14:textId="77777777" w:rsidR="00392E55" w:rsidRDefault="00392E55"/>
        </w:tc>
      </w:tr>
      <w:tr w:rsidR="00392E55" w14:paraId="09FA20B3" w14:textId="77777777"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2BAF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 </w:t>
            </w:r>
          </w:p>
          <w:p w14:paraId="7923C54B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 и подготовка к выполнению строительно-монтажных работ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BD96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392E55" w14:paraId="6352BA76" w14:textId="77777777"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3A95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51E0" w14:textId="77777777" w:rsidR="00392E55" w:rsidRDefault="006108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Общая организационно-техническая подготовка к строительству. </w:t>
            </w:r>
          </w:p>
          <w:p w14:paraId="2202DFDC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 организации строительства (ПОС) и проект производства работ (ППР). Мероприятия по подготовке к монтажу газовых сетей. Инженерно-геодезические и геологические изыскания для строительства сооружений линейного типа</w:t>
            </w:r>
          </w:p>
        </w:tc>
      </w:tr>
      <w:tr w:rsidR="00392E55" w14:paraId="5D2B394D" w14:textId="77777777"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1BE7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615B" w14:textId="77777777" w:rsidR="00392E55" w:rsidRDefault="006108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Производственные базы строительно-монтажных организаций. </w:t>
            </w:r>
          </w:p>
          <w:p w14:paraId="781AC462" w14:textId="77777777" w:rsidR="00392E55" w:rsidRDefault="006108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производственных баз. Трубозаготовительный цех. Слесарно-механический цех. Котельно-сварочный цех. Жестяницкий цех. Сборочный цех. Группа подготовки к производству. Основы монтажного проектирования. Оформление чертежей в соответствии с требованиями стандартов ГОСТ, ЕСКД и СПДС. Разработка монтажных чертежей. Условные обозначения.</w:t>
            </w:r>
          </w:p>
          <w:p w14:paraId="35ECEC1F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Поточные изоляционные линии</w:t>
            </w:r>
          </w:p>
        </w:tc>
      </w:tr>
      <w:tr w:rsidR="00392E55" w14:paraId="0D782E3F" w14:textId="77777777"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2938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38EA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392E55" w14:paraId="696D54A0" w14:textId="77777777">
        <w:trPr>
          <w:trHeight w:val="1017"/>
        </w:trPr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D411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7E52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Обработка замерных эскизов и схем. Разбивка узлов на детали. </w:t>
            </w:r>
          </w:p>
          <w:p w14:paraId="47A0EA14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Определение заготовительных длин деталей. </w:t>
            </w:r>
          </w:p>
          <w:p w14:paraId="0340D663" w14:textId="77777777" w:rsidR="00392E55" w:rsidRPr="00195BF0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Составление комплектовочных ведомостей. Составление спецификаций материалов</w:t>
            </w:r>
          </w:p>
        </w:tc>
      </w:tr>
      <w:tr w:rsidR="00392E55" w14:paraId="35EF2654" w14:textId="77777777">
        <w:trPr>
          <w:trHeight w:val="235"/>
        </w:trPr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74F7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F55C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3B2C84CB" w14:textId="2618073D" w:rsidR="00392E55" w:rsidRDefault="00AC18A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A03188" w14:paraId="4F157667" w14:textId="77777777" w:rsidTr="008402C2"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E4267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</w:p>
          <w:p w14:paraId="7C6633BE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Ценообразование и проектно-сметное дело в газовом хозяйстве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076A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A03188" w14:paraId="012B5192" w14:textId="77777777" w:rsidTr="008402C2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6C21DE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E9F6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ценообразования и сметного нормирования. Основы ценообразования. Структура сметной стоимости. Система сметных цен и нормативов в строительной отрасли. Проектно-сметная документация, ее состав, порядок разработки, согласование и утверждение. </w:t>
            </w:r>
          </w:p>
        </w:tc>
      </w:tr>
      <w:tr w:rsidR="00A03188" w14:paraId="6369FF74" w14:textId="77777777" w:rsidTr="008402C2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E50149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5703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A03188" w14:paraId="128D5C56" w14:textId="77777777" w:rsidTr="008402C2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9FE99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1E49" w14:textId="77777777" w:rsidR="00A03188" w:rsidRDefault="00A031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Определение элементов затрат по общей сметной стоимости строительной продукции. </w:t>
            </w:r>
          </w:p>
          <w:p w14:paraId="4F7B7CCF" w14:textId="77777777" w:rsidR="00A03188" w:rsidRDefault="00A031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Составление локального сметного расчета на газификацию жилого дома. </w:t>
            </w:r>
          </w:p>
          <w:p w14:paraId="4F6FE412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Составление локального сметного расчета на строительство газопроводов</w:t>
            </w:r>
          </w:p>
        </w:tc>
      </w:tr>
      <w:tr w:rsidR="00A03188" w14:paraId="163996F7" w14:textId="77777777" w:rsidTr="008402C2"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01E5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7FF0" w14:textId="77777777" w:rsidR="00A03188" w:rsidRDefault="00A03188" w:rsidP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7015FA8B" w14:textId="0F7CB396" w:rsidR="00A03188" w:rsidRDefault="00AC18AA" w:rsidP="00A031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A03188" w14:paraId="02B3108D" w14:textId="77777777" w:rsidTr="001F38CC"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614DEF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 </w:t>
            </w:r>
          </w:p>
          <w:p w14:paraId="41F79940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Выполнение монтажных работ систем газораспределения и газопотребления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F468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A03188" w14:paraId="63D51465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8EB1BD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6233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строительно-монтажных работ систем газораспределения. Подготовительные и вспомогательные работы на трассах газопроводов. Выполнение строительно-монтажных работ на объекте. Строительство наружных газопроводов. Подготовка к сборке и сварке. Сварка и пайка газопроводов. Контроль качества сварных соединений. Очистка внутренней полости газопроводов. Внедрение механизации производственных процессов.</w:t>
            </w:r>
          </w:p>
        </w:tc>
      </w:tr>
      <w:tr w:rsidR="00A03188" w14:paraId="130D8AB2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7C46AE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2879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строительства газопроводов. Способы доставки заготовок к месту строительства. Земляные работы. Условия выбора машин, механизмов, приспособлений для выполнения строительно-монтажных работ. Правила укладки подземных, надземных газопроводов. Рытье и засыпка траншеи. Сооружение переходов под автомобильными и железными дорогами.</w:t>
            </w:r>
          </w:p>
        </w:tc>
      </w:tr>
      <w:tr w:rsidR="00A03188" w14:paraId="0D0E4A84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E7A5A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7E33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Противокоррозионная защита стальных газопроводов. Способы защиты от коррозии. Технология производства изоляционных работ. Контроль качества изоляционных покрытий. Строительство ЭХЗ.</w:t>
            </w:r>
          </w:p>
        </w:tc>
      </w:tr>
      <w:tr w:rsidR="00A03188" w14:paraId="0CC9B224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4D5136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8BB6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полиэтиленовых газопроводов. Технология строительно-монтажных работ систем газораспределения с использованием полиэтиленовых трубопроводов. Входной контроль качества труб. Транспортировка труб и деталей. Квалификационные испытания сварщиков. Укладка полиэтиленовых газопроводов. Особенности реконструкции подземных стальных газопроводов.</w:t>
            </w:r>
          </w:p>
        </w:tc>
      </w:tr>
      <w:tr w:rsidR="00A03188" w14:paraId="668BF24B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3CD92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203F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строительно-монтажных работ систем газопотребления. Подготовительные и вспомогательные работы. Приемка объекта под монтаж газового оборудования. Выполнение монтажных работ на объекте. Установка газового оборудования и обвязка трубопроводами.</w:t>
            </w:r>
          </w:p>
        </w:tc>
      </w:tr>
      <w:tr w:rsidR="00A03188" w14:paraId="22B3C5B7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DB062F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F1DE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методы производства работ при строительстве систем газораспределения. Промышленная и экологическая безопасность при сооружении и ремонте объектов систем газораспределения и газопотребления.</w:t>
            </w:r>
          </w:p>
        </w:tc>
      </w:tr>
      <w:tr w:rsidR="00A03188" w14:paraId="1805E403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B4BED1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40C0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A03188" w14:paraId="07873CC0" w14:textId="77777777" w:rsidTr="001F38CC"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090DE6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FCFB" w14:textId="77777777" w:rsidR="00A03188" w:rsidRDefault="00A031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Подсчет объемов земляных работ. </w:t>
            </w:r>
          </w:p>
          <w:p w14:paraId="05040D84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Подбор машин и механизмов для производства строительно-монтажных работ.</w:t>
            </w:r>
          </w:p>
        </w:tc>
      </w:tr>
      <w:tr w:rsidR="00A03188" w14:paraId="204BC077" w14:textId="77777777" w:rsidTr="001F38CC"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4346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D71B" w14:textId="77777777" w:rsidR="00A03188" w:rsidRDefault="00A03188" w:rsidP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6987F841" w14:textId="79127019" w:rsidR="00A03188" w:rsidRDefault="00AC18AA" w:rsidP="00A031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5AD53129" w14:textId="77777777"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4975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2.4 </w:t>
            </w:r>
          </w:p>
          <w:p w14:paraId="05C5D823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 строительного производства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66E6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392E55" w14:paraId="3830B377" w14:textId="77777777"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E728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CDA4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 организации строительства (ПОС) и проект производства работ (ППР), назначение, обоснование. Организация производства работ по строительству сетей газораспределения. Календарное планирование</w:t>
            </w:r>
          </w:p>
        </w:tc>
      </w:tr>
      <w:tr w:rsidR="00392E55" w14:paraId="4EA149CF" w14:textId="77777777"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C07C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303D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Строительный генеральный план. Виды стройгенпланов. Основные требования к стройгенплану. Организация стройгенплана с размещением оборудования, машин и механизмов для ведения строительно-монтажных работ</w:t>
            </w:r>
          </w:p>
        </w:tc>
      </w:tr>
      <w:tr w:rsidR="00392E55" w14:paraId="6E490FA9" w14:textId="77777777"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6624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21AF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392E55" w14:paraId="7E9120FF" w14:textId="77777777" w:rsidTr="00290088">
        <w:trPr>
          <w:trHeight w:val="303"/>
        </w:trPr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C57A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8F3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 Выбор метода производства работ. Определение продолжительности строительства.</w:t>
            </w:r>
          </w:p>
          <w:p w14:paraId="70D03BA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 Обоснование и подбор состава бригады.</w:t>
            </w:r>
          </w:p>
          <w:p w14:paraId="7F8CF18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 Графики производства работ</w:t>
            </w:r>
          </w:p>
          <w:p w14:paraId="5D1B622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12. Составление стройгенплана</w:t>
            </w:r>
          </w:p>
        </w:tc>
      </w:tr>
      <w:tr w:rsidR="00392E55" w14:paraId="3F2544AD" w14:textId="77777777">
        <w:trPr>
          <w:trHeight w:val="250"/>
        </w:trPr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C4A2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4733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2AEF7341" w14:textId="2694AD95" w:rsidR="00392E55" w:rsidRDefault="00AC18A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0ED50F91" w14:textId="77777777">
        <w:trPr>
          <w:trHeight w:val="276"/>
        </w:trPr>
        <w:tc>
          <w:tcPr>
            <w:tcW w:w="102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64E" w14:textId="56D9AEF5" w:rsidR="00392E55" w:rsidRDefault="006108E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Технологические процессы производства строительно-монтажных работ сетей газораспределения и газопотребления </w:t>
            </w:r>
            <w:r w:rsidR="000203D8">
              <w:rPr>
                <w:rFonts w:ascii="Times New Roman" w:hAnsi="Times New Roman"/>
                <w:b/>
                <w:sz w:val="24"/>
              </w:rPr>
              <w:t>(144</w:t>
            </w:r>
            <w:r w:rsidR="00290088">
              <w:rPr>
                <w:rFonts w:ascii="Times New Roman" w:hAnsi="Times New Roman"/>
                <w:b/>
                <w:sz w:val="24"/>
              </w:rPr>
              <w:t xml:space="preserve"> часа</w:t>
            </w:r>
            <w:r w:rsidR="000203D8"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392E55" w14:paraId="3735B078" w14:textId="77777777">
        <w:trPr>
          <w:trHeight w:val="276"/>
        </w:trPr>
        <w:tc>
          <w:tcPr>
            <w:tcW w:w="102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EE1E" w14:textId="77777777" w:rsidR="00392E55" w:rsidRDefault="00392E55"/>
        </w:tc>
      </w:tr>
      <w:tr w:rsidR="00392E55" w14:paraId="51994C71" w14:textId="77777777">
        <w:trPr>
          <w:trHeight w:val="276"/>
        </w:trPr>
        <w:tc>
          <w:tcPr>
            <w:tcW w:w="102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AE95" w14:textId="77777777" w:rsidR="00392E55" w:rsidRDefault="006108EE">
            <w:pPr>
              <w:jc w:val="both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МДК 02.02. Технологические процессы производства строительно-монтажных работ сетей газораспределения и газопотребления </w:t>
            </w:r>
          </w:p>
        </w:tc>
      </w:tr>
      <w:tr w:rsidR="00392E55" w14:paraId="51BC40EC" w14:textId="77777777">
        <w:trPr>
          <w:trHeight w:val="276"/>
        </w:trPr>
        <w:tc>
          <w:tcPr>
            <w:tcW w:w="102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5B61" w14:textId="77777777" w:rsidR="00392E55" w:rsidRDefault="00392E55"/>
        </w:tc>
      </w:tr>
      <w:tr w:rsidR="00A03188" w14:paraId="4580E43C" w14:textId="77777777" w:rsidTr="00E13CFF">
        <w:trPr>
          <w:trHeight w:val="20"/>
        </w:trPr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38FC7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2.5 </w:t>
            </w:r>
          </w:p>
          <w:p w14:paraId="0F7F95C5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Общие положения по контролю за качеством выполнения строительно-монтажных работ систем газораспределения и газопотребления 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5D31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A03188" w14:paraId="608C9453" w14:textId="77777777" w:rsidTr="00E13CFF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0BDEA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BE56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Технадзор и контроль качества строительно-монтажных и ремонтно-восстановительных работ. Охранная зона систем газораспределения и газопотребления. Внешний осмотр и измерения. Механические испытания. Контроль физическими методами. Приборное обеспечение при проведении контроля. Контроль соответствия качества монтажа систем газораспределения и газопотребления требованиям нормативной и технической документации. Общие положения по контролю за качеством выполнения строительно-монтажных работ.</w:t>
            </w:r>
          </w:p>
        </w:tc>
      </w:tr>
      <w:tr w:rsidR="00A03188" w14:paraId="6DA0F47B" w14:textId="77777777" w:rsidTr="00E13CFF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231F01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1D97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A03188" w14:paraId="0B6AA4CA" w14:textId="77777777" w:rsidTr="00E13CFF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00F97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E5E8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 Оформление разрешительной документации. Оформление документации по текущему контролю качества. Оформление результатов механических испытаний.</w:t>
            </w:r>
          </w:p>
        </w:tc>
      </w:tr>
      <w:tr w:rsidR="00A03188" w14:paraId="26418C87" w14:textId="77777777" w:rsidTr="00E13CFF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9301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5AFD" w14:textId="77777777" w:rsidR="00A03188" w:rsidRDefault="00A03188" w:rsidP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64337CA4" w14:textId="4D75F3CC" w:rsidR="00A03188" w:rsidRDefault="00AC18AA" w:rsidP="00A031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A03188" w14:paraId="2CBA9635" w14:textId="77777777" w:rsidTr="00131E81">
        <w:trPr>
          <w:trHeight w:val="20"/>
        </w:trPr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B8CE91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2.6 </w:t>
            </w:r>
          </w:p>
          <w:p w14:paraId="3BD95B01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Испытания систем газораспределения и газопотребления</w:t>
            </w:r>
          </w:p>
          <w:p w14:paraId="1C851666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0326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A03188" w14:paraId="2B664F2A" w14:textId="77777777" w:rsidTr="00131E81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213B16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6793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Правила проведения испытания систем газораспределения и газопотребления.  </w:t>
            </w:r>
            <w:r>
              <w:rPr>
                <w:rFonts w:ascii="Times New Roman" w:hAnsi="Times New Roman"/>
                <w:sz w:val="24"/>
              </w:rPr>
              <w:t>Нормы испытательных давлений.  Контрольно-измерительные приборы, класс точности при проведении испытаний.  Результаты испытаний. Выявление и исправление дефектов сварных стыков. Наладка систем газораспределения и газопотребления</w:t>
            </w:r>
          </w:p>
        </w:tc>
      </w:tr>
      <w:tr w:rsidR="00A03188" w14:paraId="5A7760B8" w14:textId="77777777" w:rsidTr="00131E81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7D328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514A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A03188" w14:paraId="4B222053" w14:textId="77777777" w:rsidTr="00131E81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64EB5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43C1" w14:textId="77777777" w:rsidR="00A03188" w:rsidRDefault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 Оформление документации по результатам испытаний.</w:t>
            </w:r>
          </w:p>
        </w:tc>
      </w:tr>
      <w:tr w:rsidR="00A03188" w14:paraId="539FB93F" w14:textId="77777777" w:rsidTr="00131E81">
        <w:trPr>
          <w:trHeight w:val="20"/>
        </w:trPr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E87D" w14:textId="77777777" w:rsidR="00A03188" w:rsidRDefault="00A03188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0988" w14:textId="77777777" w:rsidR="00A03188" w:rsidRDefault="00A03188" w:rsidP="00A0318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55FC85A4" w14:textId="1E494C8C" w:rsidR="00A03188" w:rsidRDefault="00AC18AA" w:rsidP="00A031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6CE1C497" w14:textId="77777777">
        <w:trPr>
          <w:trHeight w:val="20"/>
        </w:trPr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8978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2.7 </w:t>
            </w:r>
          </w:p>
          <w:p w14:paraId="5DB0836E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Приемка законченных строительством объектов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EDB3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392E55" w14:paraId="1F17155D" w14:textId="77777777">
        <w:trPr>
          <w:trHeight w:val="20"/>
        </w:trPr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C985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C61D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Порядок сдачи газораспределительных систем в эксплуатацию.</w:t>
            </w:r>
            <w:r>
              <w:rPr>
                <w:rFonts w:ascii="Times New Roman" w:hAnsi="Times New Roman"/>
                <w:sz w:val="24"/>
              </w:rPr>
              <w:t xml:space="preserve">  Состав приемочной комиссии. Документация при сдаче в эксплуатацию объектов систем газораспределения и газопотребления.</w:t>
            </w:r>
          </w:p>
        </w:tc>
      </w:tr>
      <w:tr w:rsidR="00392E55" w14:paraId="4D39CFAB" w14:textId="77777777">
        <w:trPr>
          <w:trHeight w:val="20"/>
        </w:trPr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478F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0A53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392E55" w14:paraId="2458DAEB" w14:textId="77777777">
        <w:trPr>
          <w:trHeight w:val="20"/>
        </w:trPr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B1D5" w14:textId="77777777" w:rsidR="00392E55" w:rsidRDefault="00392E55"/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02A1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 Оформление акта приемки объекта в эксплуатацию. Оформление эксплуатационной документации</w:t>
            </w:r>
          </w:p>
        </w:tc>
      </w:tr>
      <w:tr w:rsidR="00392E55" w14:paraId="187836A3" w14:textId="77777777"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29BB" w14:textId="77777777" w:rsidR="00392E55" w:rsidRDefault="006108EE">
            <w:pPr>
              <w:tabs>
                <w:tab w:val="left" w:pos="30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Курсовой проект (работа)</w:t>
            </w:r>
          </w:p>
          <w:p w14:paraId="62F4EC42" w14:textId="77777777" w:rsidR="00392E55" w:rsidRDefault="006108EE">
            <w:pPr>
              <w:tabs>
                <w:tab w:val="left" w:pos="30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Тематика курсовых проектов (работ)</w:t>
            </w:r>
          </w:p>
          <w:p w14:paraId="69188D98" w14:textId="77777777" w:rsidR="00392E55" w:rsidRDefault="006108EE">
            <w:pPr>
              <w:tabs>
                <w:tab w:val="left" w:pos="3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1.Проект производства работ на строительство и монтаж подземного газопровода в полевых условиях.</w:t>
            </w:r>
          </w:p>
          <w:p w14:paraId="6DFCF674" w14:textId="77777777" w:rsidR="00392E55" w:rsidRDefault="006108EE">
            <w:pPr>
              <w:tabs>
                <w:tab w:val="left" w:pos="3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Проект производства работ на строительство и монтаж подземного газопровода в городских условиях.</w:t>
            </w:r>
          </w:p>
          <w:p w14:paraId="1C87B21C" w14:textId="77777777" w:rsidR="00392E55" w:rsidRDefault="006108EE">
            <w:pPr>
              <w:tabs>
                <w:tab w:val="left" w:pos="3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Проект производства работ на строительство и монтаж газопровода жилого дома.</w:t>
            </w:r>
          </w:p>
          <w:p w14:paraId="1CC89A4A" w14:textId="77777777" w:rsidR="00392E55" w:rsidRDefault="006108EE">
            <w:pPr>
              <w:tabs>
                <w:tab w:val="left" w:pos="3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Проект производства работ на строительство и монтаж системы газоснабжения котельной.</w:t>
            </w:r>
          </w:p>
          <w:p w14:paraId="1743A0B0" w14:textId="0FD43F4F" w:rsidR="00392E55" w:rsidRPr="00290088" w:rsidRDefault="006108EE">
            <w:pPr>
              <w:tabs>
                <w:tab w:val="left" w:pos="30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5.Проект производства работ на ремонт (реконструкцию) газопровода.</w:t>
            </w:r>
          </w:p>
        </w:tc>
      </w:tr>
      <w:tr w:rsidR="00392E55" w14:paraId="0C126422" w14:textId="77777777"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D59E" w14:textId="79050951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  <w:r w:rsidR="000203D8">
              <w:rPr>
                <w:rFonts w:ascii="Times New Roman" w:hAnsi="Times New Roman"/>
                <w:b/>
                <w:sz w:val="24"/>
              </w:rPr>
              <w:t xml:space="preserve"> (72</w:t>
            </w:r>
            <w:r w:rsidR="00290088">
              <w:rPr>
                <w:rFonts w:ascii="Times New Roman" w:hAnsi="Times New Roman"/>
                <w:b/>
                <w:sz w:val="24"/>
              </w:rPr>
              <w:t xml:space="preserve"> часа</w:t>
            </w:r>
            <w:r w:rsidR="000203D8">
              <w:rPr>
                <w:rFonts w:ascii="Times New Roman" w:hAnsi="Times New Roman"/>
                <w:b/>
                <w:sz w:val="24"/>
              </w:rPr>
              <w:t>)</w:t>
            </w:r>
          </w:p>
          <w:p w14:paraId="3E13F666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  <w:p w14:paraId="1EE08564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очистки поверхности газопровода;</w:t>
            </w:r>
          </w:p>
          <w:p w14:paraId="266A1B1B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Входной контроль приемки газопроводов на строительную площадку;</w:t>
            </w:r>
          </w:p>
          <w:p w14:paraId="4F9EA31D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Пооперационный контроль качества приемки газопроводов на строительную площадку;</w:t>
            </w:r>
          </w:p>
          <w:p w14:paraId="13E4743E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испытания газопроводов на прочность;</w:t>
            </w:r>
          </w:p>
          <w:p w14:paraId="3E4C26CC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состояния изоляции законченных строительством участков газопровода катодной поляризацией;</w:t>
            </w:r>
          </w:p>
          <w:p w14:paraId="0A792366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Обнаружение дефектов в изоляционном покрытии уложенного газопровода;</w:t>
            </w:r>
          </w:p>
          <w:p w14:paraId="644FB7E0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Обнаружение дефектов в изоляционном покрытии засыпанного газопровода;</w:t>
            </w:r>
          </w:p>
          <w:p w14:paraId="614DF293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связи, аварийной службы и постов наблюдения при очистке полости газопровода;</w:t>
            </w:r>
          </w:p>
          <w:p w14:paraId="28602905" w14:textId="514353CC" w:rsidR="00392E55" w:rsidRPr="00290088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состояния изоляции законченных строительством участков трубопровода катодной поляризацией</w:t>
            </w:r>
          </w:p>
        </w:tc>
      </w:tr>
      <w:tr w:rsidR="00392E55" w14:paraId="3F9F09E3" w14:textId="77777777"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327C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bookmarkStart w:id="84" w:name="_Hlk109657930"/>
            <w:r>
              <w:rPr>
                <w:rFonts w:ascii="Times New Roman" w:hAnsi="Times New Roman"/>
                <w:b/>
                <w:sz w:val="24"/>
              </w:rPr>
              <w:lastRenderedPageBreak/>
              <w:t>Производственная практика</w:t>
            </w:r>
            <w:r w:rsidR="000203D8">
              <w:rPr>
                <w:rFonts w:ascii="Times New Roman" w:hAnsi="Times New Roman"/>
                <w:b/>
                <w:sz w:val="24"/>
              </w:rPr>
              <w:t xml:space="preserve"> (144)</w:t>
            </w:r>
          </w:p>
          <w:p w14:paraId="41D5997C" w14:textId="77777777" w:rsidR="00392E55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  <w:p w14:paraId="3A6E0D1A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-подготовка и оборудование участка производства однотипных строительных работ;</w:t>
            </w:r>
          </w:p>
          <w:p w14:paraId="2AF97D3B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потребности производства строительных работ в материально-технических ресурсах;</w:t>
            </w:r>
          </w:p>
          <w:p w14:paraId="404611A8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 качества и объема (количества) материально-технических ресурсов;</w:t>
            </w:r>
          </w:p>
          <w:p w14:paraId="5B202FF9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осуществление оперативного планирования и контроля выполнения производства строительных работ; </w:t>
            </w:r>
          </w:p>
          <w:p w14:paraId="7CDD4A68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контроля соблюдения технологии производства однотипных строительных работ;</w:t>
            </w:r>
          </w:p>
          <w:p w14:paraId="507C67A6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ведение текущей и исполнительной документации по выполняемым видам строительных работ;</w:t>
            </w:r>
          </w:p>
          <w:p w14:paraId="4FA12C7C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текущего контроля качества результатов производства однотипных строительных работ;</w:t>
            </w:r>
          </w:p>
          <w:p w14:paraId="75348170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выявление причин отклонений результатов строительных работ от требований нормативной, технологической и проектной документации;</w:t>
            </w:r>
          </w:p>
          <w:p w14:paraId="7A569135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эффективности производственно-хозяйственной деятельности участка однотипных строительных работ;</w:t>
            </w:r>
          </w:p>
          <w:p w14:paraId="660D9144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инструктажа работников по правилам охраны труда и требованиям пожарной безопасности;</w:t>
            </w:r>
          </w:p>
          <w:p w14:paraId="318AD703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разработка и согласование календарных планов производства строительных работ;</w:t>
            </w:r>
          </w:p>
          <w:p w14:paraId="36676ADA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оформление разрешений и допусков для производства строительных работ на объекте капитального строительства;</w:t>
            </w:r>
          </w:p>
          <w:p w14:paraId="387B0217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разработка, планирование и контроль выполнения оперативных мер, направленных на исправление дефектов результатов однотипных строительных работ;</w:t>
            </w:r>
          </w:p>
          <w:p w14:paraId="620BFE7A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разработка, планирование и контроль выполнения мер, направленных на предупреждение и устранение причин возникновения отклонений результатов выполненных однотипных строительных работ от требований нормативной технической, технологической и проектной документации;</w:t>
            </w:r>
          </w:p>
          <w:p w14:paraId="012E6B29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потребности производства строительных работ на объекте капитального строительства в материально-технических ресурсах;</w:t>
            </w:r>
          </w:p>
          <w:p w14:paraId="6CD1B964" w14:textId="77777777" w:rsidR="00392E55" w:rsidRDefault="006108EE">
            <w:pPr>
              <w:widowControl w:val="0"/>
              <w:tabs>
                <w:tab w:val="left" w:pos="240"/>
              </w:tabs>
              <w:ind w:firstLine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контроля соблюдения требований охраны труда, пожарной безопасности и охраны окружающей среды;</w:t>
            </w:r>
          </w:p>
          <w:p w14:paraId="672CE020" w14:textId="1EF29E31" w:rsidR="00392E55" w:rsidRPr="00290088" w:rsidRDefault="006108EE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осуществление приемочного контроля законченных видов и этапов строительных работ.</w:t>
            </w:r>
          </w:p>
        </w:tc>
      </w:tr>
      <w:tr w:rsidR="00392E55" w14:paraId="01BC19DC" w14:textId="77777777">
        <w:trPr>
          <w:trHeight w:val="227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1045" w14:textId="63506925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 18</w:t>
            </w:r>
            <w:r w:rsidR="00290088">
              <w:rPr>
                <w:rFonts w:ascii="Times New Roman" w:hAnsi="Times New Roman"/>
                <w:b/>
                <w:sz w:val="24"/>
              </w:rPr>
              <w:t xml:space="preserve"> часов</w:t>
            </w:r>
          </w:p>
        </w:tc>
      </w:tr>
      <w:tr w:rsidR="00392E55" w14:paraId="25CC48A0" w14:textId="77777777"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CAE4" w14:textId="18DF9BAA" w:rsidR="00392E55" w:rsidRDefault="006108E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5</w:t>
            </w:r>
            <w:bookmarkEnd w:id="84"/>
            <w:r w:rsidR="000203D8">
              <w:rPr>
                <w:rFonts w:ascii="Times New Roman" w:hAnsi="Times New Roman"/>
                <w:b/>
                <w:sz w:val="24"/>
              </w:rPr>
              <w:t>04</w:t>
            </w:r>
            <w:r w:rsidR="00290088">
              <w:rPr>
                <w:rFonts w:ascii="Times New Roman" w:hAnsi="Times New Roman"/>
                <w:b/>
                <w:sz w:val="24"/>
              </w:rPr>
              <w:t xml:space="preserve"> часа</w:t>
            </w:r>
          </w:p>
        </w:tc>
      </w:tr>
    </w:tbl>
    <w:p w14:paraId="290AEAA8" w14:textId="77777777" w:rsidR="00392E55" w:rsidRDefault="00392E55">
      <w:pPr>
        <w:pStyle w:val="112"/>
        <w:ind w:firstLine="0"/>
        <w:rPr>
          <w:rFonts w:ascii="Times New Roman" w:hAnsi="Times New Roman"/>
        </w:rPr>
      </w:pPr>
    </w:p>
    <w:p w14:paraId="22D90247" w14:textId="77777777" w:rsidR="00392E55" w:rsidRDefault="006108EE">
      <w:pPr>
        <w:pStyle w:val="112"/>
        <w:jc w:val="both"/>
        <w:rPr>
          <w:rFonts w:ascii="Times New Roman" w:hAnsi="Times New Roman"/>
          <w:i/>
        </w:rPr>
      </w:pPr>
      <w:bookmarkStart w:id="85" w:name="__RefHeading___20"/>
      <w:bookmarkStart w:id="86" w:name="__RefHeading___67"/>
      <w:bookmarkStart w:id="87" w:name="__RefHeading___114"/>
      <w:bookmarkStart w:id="88" w:name="__RefHeading___161"/>
      <w:bookmarkEnd w:id="85"/>
      <w:bookmarkEnd w:id="86"/>
      <w:bookmarkEnd w:id="87"/>
      <w:bookmarkEnd w:id="88"/>
      <w:r>
        <w:rPr>
          <w:rFonts w:ascii="Times New Roman" w:hAnsi="Times New Roman"/>
        </w:rPr>
        <w:t xml:space="preserve">2.4. Курсовой работа (проект) </w:t>
      </w:r>
    </w:p>
    <w:p w14:paraId="7A393010" w14:textId="77777777" w:rsidR="00392E55" w:rsidRDefault="006108EE">
      <w:pPr>
        <w:tabs>
          <w:tab w:val="left" w:pos="30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Проект производства работ на строительство и монтаж подземного газопровода </w:t>
      </w:r>
      <w:r w:rsidR="00195BF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полевых условиях.</w:t>
      </w:r>
    </w:p>
    <w:p w14:paraId="7EF5C095" w14:textId="77777777" w:rsidR="00392E55" w:rsidRDefault="006108EE">
      <w:pPr>
        <w:tabs>
          <w:tab w:val="left" w:pos="30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Проект производства работ на строительство и монтаж подземного газопровода </w:t>
      </w:r>
      <w:r w:rsidR="00195BF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городских условиях.</w:t>
      </w:r>
    </w:p>
    <w:p w14:paraId="34EA0E30" w14:textId="77777777" w:rsidR="00392E55" w:rsidRDefault="006108EE">
      <w:pPr>
        <w:tabs>
          <w:tab w:val="left" w:pos="30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Проект производства работ на строительство и монтаж газопровода жилого дома.</w:t>
      </w:r>
    </w:p>
    <w:p w14:paraId="122F1D3C" w14:textId="77777777" w:rsidR="00392E55" w:rsidRDefault="006108EE">
      <w:pPr>
        <w:tabs>
          <w:tab w:val="left" w:pos="30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Проект производства работ на строительство и монтаж системы газоснабжения котельной.</w:t>
      </w:r>
    </w:p>
    <w:p w14:paraId="34813973" w14:textId="77777777" w:rsidR="00392E55" w:rsidRDefault="006108EE">
      <w:pPr>
        <w:tabs>
          <w:tab w:val="left" w:pos="30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5.Проект производства работ на ремонт (реконструкцию) газопровода.</w:t>
      </w:r>
    </w:p>
    <w:p w14:paraId="12846F0A" w14:textId="77777777" w:rsidR="00392E55" w:rsidRDefault="00392E55">
      <w:pPr>
        <w:tabs>
          <w:tab w:val="left" w:pos="284"/>
        </w:tabs>
        <w:rPr>
          <w:rFonts w:ascii="Times New Roman" w:hAnsi="Times New Roman"/>
          <w:sz w:val="24"/>
        </w:rPr>
      </w:pPr>
    </w:p>
    <w:p w14:paraId="7DA49CBC" w14:textId="77777777" w:rsidR="00392E55" w:rsidRDefault="006108EE">
      <w:pPr>
        <w:pStyle w:val="1a"/>
        <w:rPr>
          <w:rFonts w:ascii="Times New Roman" w:hAnsi="Times New Roman"/>
        </w:rPr>
      </w:pPr>
      <w:bookmarkStart w:id="89" w:name="__RefHeading___21"/>
      <w:bookmarkStart w:id="90" w:name="__RefHeading___68"/>
      <w:bookmarkStart w:id="91" w:name="__RefHeading___115"/>
      <w:bookmarkStart w:id="92" w:name="__RefHeading___162"/>
      <w:bookmarkEnd w:id="89"/>
      <w:bookmarkEnd w:id="90"/>
      <w:bookmarkEnd w:id="91"/>
      <w:bookmarkEnd w:id="92"/>
      <w:r>
        <w:rPr>
          <w:rFonts w:ascii="Times New Roman" w:hAnsi="Times New Roman"/>
        </w:rPr>
        <w:t>3. Условия реализации профессионального модуля</w:t>
      </w:r>
    </w:p>
    <w:p w14:paraId="2F1DCACA" w14:textId="77777777" w:rsidR="00392E55" w:rsidRDefault="006108EE">
      <w:pPr>
        <w:pStyle w:val="112"/>
        <w:rPr>
          <w:rFonts w:ascii="Times New Roman" w:hAnsi="Times New Roman"/>
        </w:rPr>
      </w:pPr>
      <w:bookmarkStart w:id="93" w:name="__RefHeading___22"/>
      <w:bookmarkStart w:id="94" w:name="__RefHeading___69"/>
      <w:bookmarkStart w:id="95" w:name="__RefHeading___116"/>
      <w:bookmarkStart w:id="96" w:name="__RefHeading___163"/>
      <w:bookmarkEnd w:id="93"/>
      <w:bookmarkEnd w:id="94"/>
      <w:bookmarkEnd w:id="95"/>
      <w:bookmarkEnd w:id="96"/>
      <w:r>
        <w:rPr>
          <w:rFonts w:ascii="Times New Roman" w:hAnsi="Times New Roman"/>
        </w:rPr>
        <w:t>3.1. Материально-техническое обеспечение</w:t>
      </w:r>
    </w:p>
    <w:p w14:paraId="24F96FD7" w14:textId="77777777" w:rsidR="00392E55" w:rsidRPr="000203D8" w:rsidRDefault="006108EE" w:rsidP="000203D8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>Кабинет</w:t>
      </w:r>
      <w:r w:rsidR="000203D8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</w:t>
      </w:r>
      <w:bookmarkStart w:id="97" w:name="_Hlk189644546"/>
      <w:r w:rsidR="000203D8" w:rsidRPr="0030089F">
        <w:rPr>
          <w:rFonts w:ascii="Times New Roman" w:hAnsi="Times New Roman"/>
          <w:sz w:val="24"/>
          <w:szCs w:val="24"/>
        </w:rPr>
        <w:t>«</w:t>
      </w:r>
      <w:bookmarkStart w:id="98" w:name="_Hlk189576720"/>
      <w:r w:rsidR="000203D8" w:rsidRPr="0030089F">
        <w:rPr>
          <w:rFonts w:ascii="Times New Roman" w:hAnsi="Times New Roman"/>
          <w:sz w:val="24"/>
          <w:szCs w:val="24"/>
        </w:rPr>
        <w:t>Общепрофессиональных дисциплин и профессиональных модулей</w:t>
      </w:r>
      <w:bookmarkEnd w:id="98"/>
      <w:r w:rsidR="000203D8" w:rsidRPr="0030089F">
        <w:rPr>
          <w:rFonts w:ascii="Times New Roman" w:hAnsi="Times New Roman"/>
          <w:sz w:val="24"/>
          <w:szCs w:val="24"/>
        </w:rPr>
        <w:t>»</w:t>
      </w:r>
      <w:bookmarkEnd w:id="97"/>
      <w:r>
        <w:rPr>
          <w:rFonts w:ascii="Times New Roman" w:hAnsi="Times New Roman"/>
          <w:sz w:val="24"/>
        </w:rPr>
        <w:t xml:space="preserve">, </w:t>
      </w:r>
      <w:r w:rsidR="000203D8" w:rsidRPr="0030089F">
        <w:rPr>
          <w:rFonts w:ascii="Times New Roman" w:hAnsi="Times New Roman"/>
          <w:bCs/>
          <w:iCs/>
          <w:sz w:val="24"/>
          <w:szCs w:val="24"/>
        </w:rPr>
        <w:t>«Теории и устройства судна»</w:t>
      </w:r>
      <w:r w:rsidR="000203D8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0203D8" w:rsidRPr="0030089F">
        <w:rPr>
          <w:rFonts w:ascii="Times New Roman" w:hAnsi="Times New Roman"/>
          <w:bCs/>
          <w:iCs/>
          <w:sz w:val="24"/>
          <w:szCs w:val="24"/>
        </w:rPr>
        <w:t>«С</w:t>
      </w:r>
      <w:r w:rsidR="000203D8" w:rsidRPr="0030089F">
        <w:rPr>
          <w:rFonts w:ascii="Times New Roman" w:hAnsi="Times New Roman"/>
          <w:sz w:val="24"/>
          <w:szCs w:val="24"/>
        </w:rPr>
        <w:t>удовых энергетических установок</w:t>
      </w:r>
      <w:r w:rsidR="000203D8" w:rsidRPr="0030089F">
        <w:rPr>
          <w:rFonts w:ascii="Times New Roman" w:hAnsi="Times New Roman"/>
          <w:bCs/>
          <w:iCs/>
          <w:sz w:val="24"/>
          <w:szCs w:val="24"/>
        </w:rPr>
        <w:t>»</w:t>
      </w:r>
      <w:r w:rsidR="000203D8">
        <w:rPr>
          <w:rFonts w:ascii="Times New Roman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sz w:val="24"/>
        </w:rPr>
        <w:t xml:space="preserve">оснащенные </w:t>
      </w:r>
      <w:r w:rsidR="00195BF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соответствии с приложением 3 ПОП-П. </w:t>
      </w:r>
    </w:p>
    <w:p w14:paraId="10445763" w14:textId="77777777" w:rsidR="00392E55" w:rsidRDefault="006108EE" w:rsidP="000203D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</w:t>
      </w:r>
      <w:r w:rsidR="000203D8">
        <w:rPr>
          <w:rFonts w:ascii="Times New Roman" w:hAnsi="Times New Roman"/>
          <w:sz w:val="24"/>
        </w:rPr>
        <w:t>ая</w:t>
      </w:r>
      <w:r w:rsidR="000203D8" w:rsidRPr="0030089F">
        <w:rPr>
          <w:rFonts w:ascii="Times New Roman" w:hAnsi="Times New Roman"/>
          <w:sz w:val="24"/>
          <w:szCs w:val="24"/>
        </w:rPr>
        <w:t xml:space="preserve"> «Слесарная</w:t>
      </w:r>
      <w:r w:rsidR="000203D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</w:rPr>
        <w:t>, оснащенн</w:t>
      </w:r>
      <w:r w:rsidR="00CA457B"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 xml:space="preserve"> в соответствии с приложением 3 ПОП-П.</w:t>
      </w:r>
    </w:p>
    <w:p w14:paraId="28D920FF" w14:textId="77777777" w:rsidR="00CA457B" w:rsidRPr="000203D8" w:rsidRDefault="00CA457B" w:rsidP="000203D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D39AAC" w14:textId="77777777" w:rsidR="00392E55" w:rsidRDefault="006108EE">
      <w:pPr>
        <w:pStyle w:val="112"/>
        <w:rPr>
          <w:rFonts w:ascii="Times New Roman" w:hAnsi="Times New Roman"/>
        </w:rPr>
      </w:pPr>
      <w:bookmarkStart w:id="99" w:name="__RefHeading___23"/>
      <w:bookmarkStart w:id="100" w:name="__RefHeading___70"/>
      <w:bookmarkStart w:id="101" w:name="__RefHeading___117"/>
      <w:bookmarkStart w:id="102" w:name="__RefHeading___164"/>
      <w:bookmarkEnd w:id="99"/>
      <w:bookmarkEnd w:id="100"/>
      <w:bookmarkEnd w:id="101"/>
      <w:bookmarkEnd w:id="102"/>
      <w:r>
        <w:rPr>
          <w:rFonts w:ascii="Times New Roman" w:hAnsi="Times New Roman"/>
        </w:rPr>
        <w:t>3.2. Учебно-методическое обеспечение</w:t>
      </w:r>
    </w:p>
    <w:p w14:paraId="4CE18FA0" w14:textId="77777777" w:rsidR="00392E55" w:rsidRDefault="006108EE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44FD07C" w14:textId="77777777" w:rsidR="00392E55" w:rsidRDefault="00392E55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893A7ED" w14:textId="77777777" w:rsidR="00392E55" w:rsidRDefault="006108EE">
      <w:pPr>
        <w:pStyle w:val="a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39DE02C" w14:textId="7EF63E9F" w:rsidR="00392E55" w:rsidRDefault="006108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Колибаба О. Б. Проектирование и эксплуатация систем газораспределения </w:t>
      </w:r>
      <w:r w:rsidR="00195BF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газопотребления: учебное пособие для </w:t>
      </w:r>
      <w:r w:rsidR="004E239B"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/ О. Б. Колибаба, В. Ф. Никишов, М. Ю. Ометова. — 5-е изд., стер. — С-Пб.: Лань, 2024. — 204 с. — ISBN 978-5-507-49181-0. — Текст: электронный // Лань: электронно-библиотечная система. — URL: </w:t>
      </w:r>
      <w:hyperlink r:id="rId19" w:history="1">
        <w:r w:rsidR="00723532" w:rsidRPr="005A685F">
          <w:rPr>
            <w:rStyle w:val="afffffe"/>
            <w:rFonts w:ascii="Times New Roman" w:hAnsi="Times New Roman"/>
            <w:sz w:val="24"/>
          </w:rPr>
          <w:t>https://e.lanbook.com/book/380750</w:t>
        </w:r>
      </w:hyperlink>
      <w:r w:rsidR="00723532">
        <w:rPr>
          <w:rFonts w:ascii="Times New Roman" w:hAnsi="Times New Roman"/>
          <w:sz w:val="24"/>
        </w:rPr>
        <w:t>.</w:t>
      </w:r>
    </w:p>
    <w:p w14:paraId="0AADF737" w14:textId="77777777" w:rsidR="00723532" w:rsidRDefault="0072353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723532">
        <w:rPr>
          <w:rFonts w:ascii="Times New Roman" w:hAnsi="Times New Roman"/>
          <w:sz w:val="24"/>
        </w:rPr>
        <w:t xml:space="preserve">Медведева О.Н. Особенности проектирования сетей газораспределения </w:t>
      </w:r>
      <w:r w:rsidR="00195BF0">
        <w:rPr>
          <w:rFonts w:ascii="Times New Roman" w:hAnsi="Times New Roman"/>
          <w:sz w:val="24"/>
        </w:rPr>
        <w:br/>
      </w:r>
      <w:r w:rsidRPr="00723532">
        <w:rPr>
          <w:rFonts w:ascii="Times New Roman" w:hAnsi="Times New Roman"/>
          <w:sz w:val="24"/>
        </w:rPr>
        <w:t>и газопотребления: учебно-методическое пособие для СПО / О. Н. Медведева. – Саратов, М</w:t>
      </w:r>
      <w:r>
        <w:rPr>
          <w:rFonts w:ascii="Times New Roman" w:hAnsi="Times New Roman"/>
          <w:sz w:val="24"/>
        </w:rPr>
        <w:t>.</w:t>
      </w:r>
      <w:r w:rsidRPr="00723532">
        <w:rPr>
          <w:rFonts w:ascii="Times New Roman" w:hAnsi="Times New Roman"/>
          <w:sz w:val="24"/>
        </w:rPr>
        <w:t>: Профобразование, Ай Пи Ар Медиа, 2021. – 230 c. – ISBN 978-5-4488-0976-7, 978-5-4497-0831-1. – Текст: электронный // Электронный ресурс цифровой образовательной среды СПО PROFобразование: [сайт]. – URL: https://profspo.ru/books/101763</w:t>
      </w:r>
    </w:p>
    <w:p w14:paraId="4EF1BCF1" w14:textId="77777777" w:rsidR="00392E55" w:rsidRDefault="0072353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6108EE">
        <w:rPr>
          <w:rFonts w:ascii="Times New Roman" w:hAnsi="Times New Roman"/>
          <w:sz w:val="24"/>
        </w:rPr>
        <w:t>. Шибеко А. С. Газоснабжение / А. С. Шибеко. — 2-е изд., испр. и доп. — С-Пб.:</w:t>
      </w:r>
      <w:r w:rsidR="00195BF0">
        <w:rPr>
          <w:rFonts w:ascii="Times New Roman" w:hAnsi="Times New Roman"/>
          <w:sz w:val="24"/>
        </w:rPr>
        <w:t xml:space="preserve"> </w:t>
      </w:r>
      <w:r w:rsidR="006108EE">
        <w:rPr>
          <w:rFonts w:ascii="Times New Roman" w:hAnsi="Times New Roman"/>
          <w:sz w:val="24"/>
        </w:rPr>
        <w:t>Лань, 2023. — 512 с. — ISBN 978-5-507-45051-0. — Текст: электронный // Лань: электронно-библиотечная система. — URL: https://e.lanbook.com/book/289004</w:t>
      </w:r>
    </w:p>
    <w:p w14:paraId="2AEA39BA" w14:textId="77777777" w:rsidR="00392E55" w:rsidRDefault="0072353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6108EE">
        <w:rPr>
          <w:rFonts w:ascii="Times New Roman" w:hAnsi="Times New Roman"/>
          <w:sz w:val="24"/>
        </w:rPr>
        <w:t xml:space="preserve">. Шкаровский А. Л. Топливоснабжение. Газовое топливо. Газовые горелки / А. Л. Шкаровский, Г. П. Комина. — 2-е изд., стер. — С-Пб.: Лань, 2022. — 140 с. — ISBN 978-5-507-44342-0. — Текст: электронный // Лань: электронно-библиотечная система. — URL: </w:t>
      </w:r>
      <w:hyperlink r:id="rId20" w:history="1">
        <w:r w:rsidR="006108EE">
          <w:rPr>
            <w:rStyle w:val="afffffe"/>
            <w:rFonts w:ascii="Times New Roman" w:hAnsi="Times New Roman"/>
            <w:sz w:val="24"/>
          </w:rPr>
          <w:t>https://e.lanbook.com/book/220508</w:t>
        </w:r>
      </w:hyperlink>
    </w:p>
    <w:p w14:paraId="76B555AE" w14:textId="77777777" w:rsidR="00392E55" w:rsidRDefault="00392E55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</w:p>
    <w:p w14:paraId="25A4EE7F" w14:textId="77777777" w:rsidR="00392E55" w:rsidRDefault="006108E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435E4266" w14:textId="77777777" w:rsidR="00392E55" w:rsidRDefault="00610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bookmarkStart w:id="103" w:name="_Hlk511725110"/>
      <w:r>
        <w:rPr>
          <w:rFonts w:ascii="Times New Roman" w:hAnsi="Times New Roman"/>
          <w:sz w:val="24"/>
        </w:rPr>
        <w:t>Краснов В.И. Монтаж газораспределительных систем: учеб. пособие / В.И. Краснов – М.: Инфра-М, 2012, 2018 – 309 с.</w:t>
      </w:r>
    </w:p>
    <w:p w14:paraId="122608BE" w14:textId="77777777" w:rsidR="00392E55" w:rsidRDefault="006108EE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>2. Краснов В.И. Реконструкция трубопроводных инженерных сетей и сооружений: учебное пособие (СПО)/ В.И. Краснов – М.: ИНФРА-М, 2008, 2017 – 238 с.</w:t>
      </w:r>
      <w:bookmarkEnd w:id="103"/>
    </w:p>
    <w:p w14:paraId="582A11A7" w14:textId="77777777" w:rsidR="00392E55" w:rsidRDefault="00610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Шурайц А.Л., Каргин В.Ю., Недлин М.С. Подземные полиэтиленовые газопроводы. Проектирование и строительство: пособие по проектированию и строительству / А.Л. Шурайц, В.Ю. Каргин, М.С. Недлин – Саратов: ООО «Приволжское издательство», 2012 – 408 с.</w:t>
      </w:r>
    </w:p>
    <w:p w14:paraId="60F40916" w14:textId="77777777" w:rsidR="00392E55" w:rsidRDefault="00610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Сокова Д.С. Основы технологии и организации строительно-монтажных работ: учебник / С.Д. Сокова. – М.: ИНФРА-М, 2017. – 208 с.</w:t>
      </w:r>
    </w:p>
    <w:p w14:paraId="0D0D6D88" w14:textId="77777777" w:rsidR="00195BF0" w:rsidRDefault="006108EE" w:rsidP="00195BF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Михайлов А.Ю. Организация строительства. Календарное и сетевое планирование: Учебное пособие / А.Ю. Михайлов – Вологда: Инфра-Инженерия, 2017. – 296 с.</w:t>
      </w:r>
      <w:bookmarkStart w:id="104" w:name="__RefHeading___24"/>
      <w:bookmarkStart w:id="105" w:name="__RefHeading___71"/>
      <w:bookmarkStart w:id="106" w:name="__RefHeading___118"/>
      <w:bookmarkStart w:id="107" w:name="__RefHeading___165"/>
      <w:bookmarkEnd w:id="104"/>
      <w:bookmarkEnd w:id="105"/>
      <w:bookmarkEnd w:id="106"/>
      <w:bookmarkEnd w:id="107"/>
    </w:p>
    <w:p w14:paraId="667A36AD" w14:textId="77777777" w:rsidR="00195BF0" w:rsidRDefault="00195BF0" w:rsidP="00195BF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9907637" w14:textId="77777777" w:rsidR="00195BF0" w:rsidRDefault="00195BF0" w:rsidP="00195BF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3260"/>
        <w:gridCol w:w="2829"/>
      </w:tblGrid>
      <w:tr w:rsidR="00392E55" w14:paraId="3F13940D" w14:textId="77777777" w:rsidTr="0052517A">
        <w:trPr>
          <w:trHeight w:val="1131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2759" w14:textId="77777777" w:rsidR="0052517A" w:rsidRPr="006F3D2E" w:rsidRDefault="0052517A" w:rsidP="0052517A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E36557A" w14:textId="77777777" w:rsidR="00392E55" w:rsidRDefault="006108EE" w:rsidP="0052517A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027C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2EBA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392E55" w14:paraId="13E6A59B" w14:textId="77777777">
        <w:trPr>
          <w:trHeight w:val="1681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819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Осуществлять подготовку к производству строительно-монтажных работ систем газоснабжения (сетей газораспределения и газопотребления)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CFDA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обработку информации в соответствии с действующими нормативными документами.</w:t>
            </w:r>
          </w:p>
        </w:tc>
        <w:tc>
          <w:tcPr>
            <w:tcW w:w="2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A3F4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выполнением практических работ, курсового проекта, оценка результатов прохождения практики</w:t>
            </w:r>
          </w:p>
        </w:tc>
      </w:tr>
      <w:tr w:rsidR="00392E55" w14:paraId="0C04E66A" w14:textId="77777777">
        <w:trPr>
          <w:trHeight w:val="1353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D63F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 Организовывать материально-техническое обеспечение производства строительно-монтажных работ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E56F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B627" w14:textId="77777777" w:rsidR="00392E55" w:rsidRDefault="00392E55"/>
        </w:tc>
      </w:tr>
      <w:tr w:rsidR="00392E55" w14:paraId="55A71A11" w14:textId="77777777">
        <w:trPr>
          <w:trHeight w:val="1579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27E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 Организовывать выполнение строительно-монтажных работ систем газоснабжения (сетей газораспределения и газопотребления) 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C57E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5C0D" w14:textId="77777777" w:rsidR="00392E55" w:rsidRDefault="00392E55"/>
        </w:tc>
      </w:tr>
      <w:tr w:rsidR="00392E55" w14:paraId="25E50515" w14:textId="77777777">
        <w:trPr>
          <w:trHeight w:val="1474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D2A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Проводить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операционный и текущий</w:t>
            </w:r>
            <w:r>
              <w:rPr>
                <w:rFonts w:ascii="Times New Roman" w:hAnsi="Times New Roman"/>
                <w:sz w:val="24"/>
              </w:rPr>
              <w:t xml:space="preserve"> контроль качества производства строительно-монтажных работ.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EC70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53E3" w14:textId="77777777" w:rsidR="00392E55" w:rsidRDefault="00392E55"/>
        </w:tc>
      </w:tr>
      <w:tr w:rsidR="00392E55" w14:paraId="6D46FDFF" w14:textId="77777777">
        <w:trPr>
          <w:trHeight w:val="1653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B365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  <w:p w14:paraId="5BEF0F71" w14:textId="77777777" w:rsidR="00392E55" w:rsidRDefault="00392E55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5583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Распознает и анализирует задачу или проблему в профессиональной деятельности, выделяя ее составные части и выбирает способы решения задач </w:t>
            </w:r>
            <w:r>
              <w:rPr>
                <w:rFonts w:ascii="Times New Roman" w:hAnsi="Times New Roman"/>
                <w:sz w:val="24"/>
              </w:rPr>
              <w:lastRenderedPageBreak/>
              <w:t>применительно к различным контекстам</w:t>
            </w:r>
          </w:p>
          <w:p w14:paraId="424D7F45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Использует различные </w:t>
            </w:r>
            <w:r>
              <w:rPr>
                <w:rFonts w:ascii="Times New Roman" w:hAnsi="Times New Roman"/>
                <w:sz w:val="24"/>
              </w:rPr>
              <w:t>источники, включая электронные ресурсы, медиаресурсы, Интернет-ресурсы, периодические издания по специальности для решения профессиональных задач;</w:t>
            </w:r>
          </w:p>
          <w:p w14:paraId="32185D7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решения.</w:t>
            </w:r>
          </w:p>
          <w:p w14:paraId="6BC7AC66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самоанализа и коррекция результатов собственной работы;</w:t>
            </w:r>
          </w:p>
          <w:p w14:paraId="662DA808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Взаимодействует с обучающимися, преподавателями в ходе обучения, с руководителями учебной и производственной практик.</w:t>
            </w:r>
          </w:p>
          <w:p w14:paraId="0094392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грамотность устной и письменной речи.</w:t>
            </w:r>
          </w:p>
          <w:p w14:paraId="5161B635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Ясность формулирования и изложения мыслей;</w:t>
            </w:r>
          </w:p>
          <w:p w14:paraId="2C97E0B4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нормы поведения во время учебных занятий и прохождения производственной практики;</w:t>
            </w:r>
          </w:p>
          <w:p w14:paraId="5994295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Строго выполняет правила ТБ во время производственной практики.</w:t>
            </w:r>
          </w:p>
          <w:p w14:paraId="2402C12E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и использует ресурсосберегающие технологии при производстве строительных изделий и конструкций;</w:t>
            </w:r>
          </w:p>
          <w:p w14:paraId="18B9BBA2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средства культуры для сохранения и укрепления здоровья в процессе профессиональной деятельности;</w:t>
            </w:r>
          </w:p>
          <w:p w14:paraId="04DFD22A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Активно использует информационные технологии для решения профессиональных задач;</w:t>
            </w:r>
          </w:p>
          <w:p w14:paraId="198E36FA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Эффективно использует в профессиональной деятельности необходимую техническую документацию, в том числе и на английском языке;</w:t>
            </w:r>
          </w:p>
          <w:p w14:paraId="7FDFE49E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знаний по финансовой грамотности, планирует предпринимательскую деятельность в профессиональной деятельности</w:t>
            </w:r>
          </w:p>
          <w:p w14:paraId="4B526C65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 предложения о мерах поощрения и взыскания работников; определяет перечень работ по обеспечению безопасности участка производства однотипных строительных работ; определяет перечень средств коллективной и (или) индивидуальной защиты работников.</w:t>
            </w:r>
          </w:p>
        </w:tc>
        <w:tc>
          <w:tcPr>
            <w:tcW w:w="2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4738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Интерпретация результатов наблюдений за деятельностью обучающегося в процессе освоения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образовательной программы.</w:t>
            </w:r>
          </w:p>
          <w:p w14:paraId="2F59F1BB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 практических занятиях, при выполнении работ на практике.</w:t>
            </w:r>
          </w:p>
          <w:p w14:paraId="289B6A3A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</w:tc>
      </w:tr>
      <w:tr w:rsidR="00392E55" w14:paraId="60CA529B" w14:textId="77777777">
        <w:trPr>
          <w:trHeight w:val="2021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120D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 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0D4064A7" w14:textId="77777777" w:rsidR="00392E55" w:rsidRDefault="00392E55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0BAB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9762" w14:textId="77777777" w:rsidR="00392E55" w:rsidRDefault="00392E55"/>
        </w:tc>
      </w:tr>
      <w:tr w:rsidR="00392E55" w14:paraId="4139B9E3" w14:textId="77777777">
        <w:trPr>
          <w:trHeight w:val="5883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F380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 Планировать и реализовывать собственное профессиональное и личностное развитие</w:t>
            </w:r>
          </w:p>
          <w:p w14:paraId="60BD649E" w14:textId="77777777" w:rsidR="00392E55" w:rsidRDefault="00392E55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E98C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8C21" w14:textId="77777777" w:rsidR="00392E55" w:rsidRDefault="00392E55"/>
        </w:tc>
      </w:tr>
      <w:tr w:rsidR="00392E55" w14:paraId="14D75EB5" w14:textId="77777777">
        <w:trPr>
          <w:trHeight w:val="4995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0285" w14:textId="77777777" w:rsidR="00392E55" w:rsidRDefault="00392E55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85FA" w14:textId="77777777" w:rsidR="00392E55" w:rsidRDefault="00392E55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A39D" w14:textId="77777777" w:rsidR="00392E55" w:rsidRDefault="00392E55"/>
        </w:tc>
      </w:tr>
    </w:tbl>
    <w:p w14:paraId="255900B9" w14:textId="77777777" w:rsidR="00392E55" w:rsidRDefault="00392E55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627D912C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06372845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0D108608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4C18EE2F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737657EA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1E1799DB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0A762521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717B09CC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1833DAC3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185C23DD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21D89188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0C53C362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047B4A31" w14:textId="77777777" w:rsidR="00723532" w:rsidRDefault="00723532">
      <w:pPr>
        <w:spacing w:after="200" w:line="276" w:lineRule="auto"/>
        <w:ind w:right="-710" w:firstLine="709"/>
        <w:jc w:val="both"/>
        <w:rPr>
          <w:rFonts w:ascii="Times New Roman" w:hAnsi="Times New Roman"/>
          <w:sz w:val="24"/>
        </w:rPr>
      </w:pPr>
    </w:p>
    <w:p w14:paraId="08D9E723" w14:textId="77777777" w:rsidR="00392E55" w:rsidRDefault="006108E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2A84D912" w14:textId="77777777" w:rsidR="00392E55" w:rsidRDefault="006108EE">
      <w:pPr>
        <w:spacing w:line="276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ПОП-П по специальности </w:t>
      </w:r>
      <w:r>
        <w:rPr>
          <w:rFonts w:ascii="Times New Roman" w:hAnsi="Times New Roman"/>
          <w:sz w:val="24"/>
          <w:highlight w:val="yellow"/>
        </w:rPr>
        <w:br/>
      </w:r>
      <w:r>
        <w:rPr>
          <w:rFonts w:ascii="Times New Roman" w:hAnsi="Times New Roman"/>
          <w:sz w:val="24"/>
        </w:rPr>
        <w:t xml:space="preserve">08.02.08 Монтаж и эксплуатация </w:t>
      </w:r>
    </w:p>
    <w:p w14:paraId="45885996" w14:textId="77777777" w:rsidR="00392E55" w:rsidRDefault="006108EE">
      <w:pPr>
        <w:spacing w:line="276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оборудования и систем газоснабжения</w:t>
      </w:r>
    </w:p>
    <w:p w14:paraId="1AE1A55D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919A67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DD5568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225784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842989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3A4AA8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4ED95C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F57F74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276798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BE2623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C9C01E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DC099A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48693675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5AF45C" w14:textId="77777777" w:rsidR="00392E55" w:rsidRDefault="006108EE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«ПМ.03 ОРГАНИЗАЦИЯ И ВЫПОЛНЕНИЕ РАБОТ ПО ЭКСПЛУАТАЦИИ СИСТЕМ ГАЗОСНАБЖЕНИЯ (СЕТЕЙ ГАЗОРАСПРЕДЕЛЕНИЯ И ГАЗОПОТРЕБЛЕНИЯ)»</w:t>
      </w:r>
    </w:p>
    <w:p w14:paraId="475D1655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92E9B7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0EDCE0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3C6381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4C21584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C057FF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FCB2D1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64EC51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8CACAF3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D898DB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6CD57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045E9C9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26764B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9516E2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9B8456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A30C5D7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22807A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A7AB14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5AE12D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A7D5D0D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667B687" w14:textId="77777777" w:rsidR="00392E55" w:rsidRDefault="006108E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3D24E15" w14:textId="77777777" w:rsidR="00392E55" w:rsidRDefault="00392E55">
      <w:pPr>
        <w:pStyle w:val="10"/>
      </w:pPr>
    </w:p>
    <w:p w14:paraId="260A4AD4" w14:textId="77777777" w:rsidR="00195BF0" w:rsidRPr="00B766E1" w:rsidRDefault="00195BF0" w:rsidP="00195BF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766E1">
        <w:rPr>
          <w:rFonts w:ascii="Times New Roman" w:hAnsi="Times New Roman"/>
          <w:b/>
          <w:bCs/>
          <w:sz w:val="24"/>
          <w:szCs w:val="24"/>
        </w:rPr>
        <w:t>СОДЕРЖАНИЕ ПРОГРАММЫ</w:t>
      </w:r>
    </w:p>
    <w:p w14:paraId="73E580A1" w14:textId="77777777" w:rsidR="00195BF0" w:rsidRDefault="00195BF0" w:rsidP="00195BF0">
      <w:pPr>
        <w:jc w:val="both"/>
      </w:pPr>
    </w:p>
    <w:p w14:paraId="4684839E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e"/>
          </w:rPr>
          <w:t>1. Общая характеристика</w:t>
        </w:r>
        <w:r>
          <w:rPr>
            <w:webHidden/>
          </w:rPr>
          <w:tab/>
        </w:r>
      </w:hyperlink>
    </w:p>
    <w:p w14:paraId="64BA2A39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Pr="00B766E1">
          <w:rPr>
            <w:rStyle w:val="afffffe"/>
            <w:i w:val="0"/>
          </w:rPr>
          <w:t>1.1. Цель и место профессионального модуля «</w:t>
        </w:r>
        <w:r>
          <w:rPr>
            <w:rStyle w:val="afffffe"/>
            <w:i w:val="0"/>
          </w:rPr>
          <w:t>ПМ.03 Организация и выполнение работ</w:t>
        </w:r>
        <w:r w:rsidR="00E1772A">
          <w:rPr>
            <w:rStyle w:val="afffffe"/>
            <w:i w:val="0"/>
          </w:rPr>
          <w:t xml:space="preserve"> по эксплуатации систем </w:t>
        </w:r>
        <w:r>
          <w:rPr>
            <w:rStyle w:val="afffffe"/>
            <w:i w:val="0"/>
          </w:rPr>
          <w:t>газоснабжения (сетей газораспределения и газопотребления)</w:t>
        </w:r>
        <w:r w:rsidRPr="00B766E1">
          <w:rPr>
            <w:rStyle w:val="afffffe"/>
            <w:i w:val="0"/>
          </w:rPr>
          <w:t>»  в структуре образовательной программы</w:t>
        </w:r>
        <w:r w:rsidRPr="00B766E1">
          <w:rPr>
            <w:webHidden/>
          </w:rPr>
          <w:tab/>
        </w:r>
      </w:hyperlink>
    </w:p>
    <w:p w14:paraId="54F2C724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Pr="00B766E1">
          <w:rPr>
            <w:rStyle w:val="afffffe"/>
            <w:i w:val="0"/>
          </w:rPr>
          <w:t>1.2. Планируемые результаты освоения профессионального модуля</w:t>
        </w:r>
        <w:r w:rsidRPr="00B766E1">
          <w:rPr>
            <w:webHidden/>
          </w:rPr>
          <w:tab/>
        </w:r>
      </w:hyperlink>
    </w:p>
    <w:p w14:paraId="00CE8247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Pr="00A9619D">
          <w:rPr>
            <w:rStyle w:val="afffffe"/>
          </w:rPr>
          <w:t>2. Структура и содержание профессионального модуля</w:t>
        </w:r>
        <w:r>
          <w:rPr>
            <w:webHidden/>
          </w:rPr>
          <w:tab/>
        </w:r>
      </w:hyperlink>
    </w:p>
    <w:p w14:paraId="0D689B3D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Pr="00B766E1">
          <w:rPr>
            <w:rStyle w:val="afffffe"/>
            <w:i w:val="0"/>
          </w:rPr>
          <w:t>2.1. Трудоемкость освоения модуля</w:t>
        </w:r>
        <w:r w:rsidRPr="00B766E1">
          <w:rPr>
            <w:webHidden/>
          </w:rPr>
          <w:tab/>
        </w:r>
      </w:hyperlink>
    </w:p>
    <w:p w14:paraId="0118248B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Pr="00B766E1">
          <w:rPr>
            <w:rStyle w:val="afffffe"/>
            <w:i w:val="0"/>
          </w:rPr>
          <w:t>2.2. Структура профессионального модуля</w:t>
        </w:r>
        <w:r w:rsidRPr="00B766E1">
          <w:rPr>
            <w:webHidden/>
          </w:rPr>
          <w:tab/>
        </w:r>
      </w:hyperlink>
    </w:p>
    <w:p w14:paraId="163E9C03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Pr="00B766E1">
          <w:rPr>
            <w:rStyle w:val="afffffe"/>
            <w:i w:val="0"/>
          </w:rPr>
          <w:t>2.3. Примерное содержание профессионального модуля</w:t>
        </w:r>
        <w:r w:rsidRPr="00B766E1">
          <w:rPr>
            <w:webHidden/>
          </w:rPr>
          <w:tab/>
        </w:r>
      </w:hyperlink>
    </w:p>
    <w:p w14:paraId="7AF3E110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6" w:history="1">
        <w:r w:rsidRPr="00B766E1">
          <w:rPr>
            <w:rStyle w:val="afffffe"/>
            <w:i w:val="0"/>
          </w:rPr>
          <w:t>2.4. Курсовой проект (работа)</w:t>
        </w:r>
        <w:r w:rsidRPr="00B766E1">
          <w:rPr>
            <w:webHidden/>
          </w:rPr>
          <w:tab/>
        </w:r>
      </w:hyperlink>
    </w:p>
    <w:p w14:paraId="790E18D2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Pr="00A9619D">
          <w:rPr>
            <w:rStyle w:val="afffffe"/>
          </w:rPr>
          <w:t>3. Условия реализации профессионального модуля</w:t>
        </w:r>
        <w:r>
          <w:rPr>
            <w:webHidden/>
          </w:rPr>
          <w:tab/>
        </w:r>
      </w:hyperlink>
    </w:p>
    <w:p w14:paraId="2CDB33CA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Pr="00B766E1">
          <w:rPr>
            <w:rStyle w:val="afffffe"/>
            <w:i w:val="0"/>
          </w:rPr>
          <w:t>3.1. Материально-техническое обеспечение</w:t>
        </w:r>
        <w:r w:rsidRPr="00B766E1">
          <w:rPr>
            <w:webHidden/>
          </w:rPr>
          <w:tab/>
        </w:r>
      </w:hyperlink>
    </w:p>
    <w:p w14:paraId="705E9DD4" w14:textId="77777777" w:rsidR="00195BF0" w:rsidRPr="00B766E1" w:rsidRDefault="00195BF0" w:rsidP="00195BF0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Pr="00B766E1">
          <w:rPr>
            <w:rStyle w:val="afffffe"/>
            <w:i w:val="0"/>
          </w:rPr>
          <w:t>3.2. Учебно-методическое обеспечение</w:t>
        </w:r>
        <w:r w:rsidRPr="00B766E1">
          <w:rPr>
            <w:webHidden/>
          </w:rPr>
          <w:tab/>
        </w:r>
      </w:hyperlink>
    </w:p>
    <w:p w14:paraId="78D9B8DC" w14:textId="77777777" w:rsidR="00195BF0" w:rsidRDefault="00195BF0" w:rsidP="00195BF0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 w:rsidRPr="00A9619D">
          <w:rPr>
            <w:rStyle w:val="afffffe"/>
          </w:rPr>
          <w:t>4. Контроль и оценка результатов освоения  профессионального модуля</w:t>
        </w:r>
        <w:r>
          <w:rPr>
            <w:webHidden/>
          </w:rPr>
          <w:tab/>
        </w:r>
      </w:hyperlink>
    </w:p>
    <w:p w14:paraId="5395D106" w14:textId="77777777" w:rsidR="00392E55" w:rsidRDefault="00195BF0" w:rsidP="00195BF0">
      <w:pPr>
        <w:sectPr w:rsidR="00392E55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20"/>
        </w:sectPr>
      </w:pPr>
      <w:r>
        <w:fldChar w:fldCharType="end"/>
      </w:r>
    </w:p>
    <w:p w14:paraId="3580ABD2" w14:textId="77777777" w:rsidR="00392E55" w:rsidRDefault="006108EE">
      <w:pPr>
        <w:pStyle w:val="1a"/>
        <w:rPr>
          <w:rFonts w:ascii="Times New Roman" w:hAnsi="Times New Roman"/>
        </w:rPr>
      </w:pPr>
      <w:bookmarkStart w:id="108" w:name="__RefHeading___25"/>
      <w:bookmarkStart w:id="109" w:name="__RefHeading___72"/>
      <w:bookmarkStart w:id="110" w:name="__RefHeading___119"/>
      <w:bookmarkStart w:id="111" w:name="__RefHeading___166"/>
      <w:bookmarkEnd w:id="108"/>
      <w:bookmarkEnd w:id="109"/>
      <w:bookmarkEnd w:id="110"/>
      <w:bookmarkEnd w:id="111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244C6C8F" w14:textId="77777777" w:rsidR="0052517A" w:rsidRPr="00A6436E" w:rsidRDefault="006108EE" w:rsidP="00A03188">
      <w:pPr>
        <w:widowControl w:val="0"/>
        <w:jc w:val="center"/>
        <w:rPr>
          <w:rFonts w:ascii="Times New Roman" w:hAnsi="Times New Roman"/>
          <w:sz w:val="24"/>
        </w:rPr>
      </w:pPr>
      <w:r w:rsidRPr="00A6436E">
        <w:rPr>
          <w:rFonts w:ascii="Times New Roman" w:hAnsi="Times New Roman"/>
          <w:sz w:val="24"/>
        </w:rPr>
        <w:t>«</w:t>
      </w:r>
      <w:r w:rsidR="0052517A" w:rsidRPr="00A6436E">
        <w:rPr>
          <w:rFonts w:ascii="Times New Roman" w:hAnsi="Times New Roman"/>
          <w:sz w:val="24"/>
        </w:rPr>
        <w:t>ПМ.03 Организация и выполнение работ по эксплуатации систем газоснабжения (сетей газораспределения и газопотребления)»</w:t>
      </w:r>
    </w:p>
    <w:p w14:paraId="41433C57" w14:textId="77777777" w:rsidR="00A6436E" w:rsidRPr="00A03188" w:rsidRDefault="00A6436E" w:rsidP="00A03188">
      <w:pPr>
        <w:widowControl w:val="0"/>
        <w:jc w:val="center"/>
        <w:rPr>
          <w:rFonts w:ascii="Times New Roman" w:hAnsi="Times New Roman"/>
          <w:sz w:val="24"/>
          <w:u w:val="single"/>
        </w:rPr>
      </w:pPr>
    </w:p>
    <w:p w14:paraId="45111CE0" w14:textId="77777777" w:rsidR="00392E55" w:rsidRDefault="006108EE" w:rsidP="00E1772A">
      <w:pPr>
        <w:pStyle w:val="112"/>
        <w:numPr>
          <w:ilvl w:val="1"/>
          <w:numId w:val="3"/>
        </w:numPr>
        <w:spacing w:after="0"/>
        <w:rPr>
          <w:rFonts w:ascii="Times New Roman" w:hAnsi="Times New Roman"/>
        </w:rPr>
      </w:pPr>
      <w:bookmarkStart w:id="112" w:name="__RefHeading___26"/>
      <w:bookmarkStart w:id="113" w:name="__RefHeading___73"/>
      <w:bookmarkStart w:id="114" w:name="__RefHeading___120"/>
      <w:bookmarkStart w:id="115" w:name="__RefHeading___167"/>
      <w:bookmarkEnd w:id="112"/>
      <w:bookmarkEnd w:id="113"/>
      <w:bookmarkEnd w:id="114"/>
      <w:bookmarkEnd w:id="115"/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</w:p>
    <w:p w14:paraId="3C8DA022" w14:textId="77777777" w:rsidR="00392E55" w:rsidRDefault="006108EE" w:rsidP="00DB0354">
      <w:pPr>
        <w:pStyle w:val="112"/>
        <w:spacing w:after="0"/>
        <w:jc w:val="both"/>
        <w:rPr>
          <w:rFonts w:ascii="Times New Roman" w:hAnsi="Times New Roman"/>
          <w:b w:val="0"/>
        </w:rPr>
      </w:pPr>
      <w:bookmarkStart w:id="116" w:name="__RefHeading___27"/>
      <w:bookmarkStart w:id="117" w:name="__RefHeading___74"/>
      <w:bookmarkStart w:id="118" w:name="__RefHeading___121"/>
      <w:bookmarkStart w:id="119" w:name="__RefHeading___168"/>
      <w:bookmarkEnd w:id="116"/>
      <w:bookmarkEnd w:id="117"/>
      <w:bookmarkEnd w:id="118"/>
      <w:bookmarkEnd w:id="119"/>
      <w:r>
        <w:rPr>
          <w:rFonts w:ascii="Times New Roman" w:hAnsi="Times New Roman"/>
          <w:b w:val="0"/>
        </w:rPr>
        <w:t xml:space="preserve">Цель модуля: освоение вида деятельности «Организация и выполнение работ по эксплуатации систем газоснабжения (сетей газораспределения и газопотребления)». </w:t>
      </w:r>
    </w:p>
    <w:p w14:paraId="2044FB44" w14:textId="77777777" w:rsidR="00392E55" w:rsidRDefault="006108EE" w:rsidP="00DB035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</w:t>
      </w:r>
    </w:p>
    <w:p w14:paraId="11681B0D" w14:textId="77777777" w:rsidR="00392E55" w:rsidRDefault="00392E5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1E26FCD" w14:textId="77777777" w:rsidR="00392E55" w:rsidRDefault="006108EE">
      <w:pPr>
        <w:pStyle w:val="112"/>
        <w:rPr>
          <w:rFonts w:ascii="Times New Roman" w:hAnsi="Times New Roman"/>
        </w:rPr>
      </w:pPr>
      <w:bookmarkStart w:id="120" w:name="__RefHeading___28"/>
      <w:bookmarkStart w:id="121" w:name="__RefHeading___75"/>
      <w:bookmarkStart w:id="122" w:name="__RefHeading___122"/>
      <w:bookmarkStart w:id="123" w:name="__RefHeading___169"/>
      <w:bookmarkEnd w:id="120"/>
      <w:bookmarkEnd w:id="121"/>
      <w:bookmarkEnd w:id="122"/>
      <w:bookmarkEnd w:id="123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6E80083" w14:textId="77777777" w:rsidR="00392E55" w:rsidRDefault="006108E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D6870CA" w14:textId="77777777" w:rsidR="00392E55" w:rsidRDefault="006108E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2"/>
        <w:gridCol w:w="2815"/>
        <w:gridCol w:w="2882"/>
        <w:gridCol w:w="2819"/>
      </w:tblGrid>
      <w:tr w:rsidR="00392E55" w14:paraId="6BC5E520" w14:textId="77777777"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CEFF" w14:textId="77777777" w:rsidR="00392E55" w:rsidRDefault="006108EE">
            <w:pPr>
              <w:rPr>
                <w:rStyle w:val="afffffff6"/>
                <w:b/>
                <w:i w:val="0"/>
                <w:sz w:val="24"/>
              </w:rPr>
            </w:pPr>
            <w:r>
              <w:rPr>
                <w:rStyle w:val="afffffff6"/>
                <w:b/>
                <w:i w:val="0"/>
                <w:sz w:val="24"/>
              </w:rPr>
              <w:t xml:space="preserve">Код </w:t>
            </w:r>
            <w:r>
              <w:rPr>
                <w:rStyle w:val="afffffff6"/>
                <w:b/>
                <w:sz w:val="24"/>
              </w:rPr>
              <w:t>ОК, ПК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EFC4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B17F6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DF1B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392E55" w14:paraId="790CF779" w14:textId="77777777"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E00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546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7C9E9D2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C00E7C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и эффективно искать информацию, необходимую для решения задачи и/или проблемы</w:t>
            </w:r>
          </w:p>
          <w:p w14:paraId="79C8465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-владеть актуальными методами работы в профессиональной и смежных сферах</w:t>
            </w:r>
          </w:p>
          <w:p w14:paraId="1340108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64A6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-актуальный профессиональный и социальный контекст, в котором приходится работать и жить </w:t>
            </w:r>
          </w:p>
          <w:p w14:paraId="21204E7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6F6E31C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17841E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работы в профессиональной и смежных сферах</w:t>
            </w:r>
          </w:p>
          <w:p w14:paraId="2D855E7D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A8F7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392E55" w14:paraId="73A84396" w14:textId="77777777"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E4F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323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задачи для поиска информации, </w:t>
            </w:r>
            <w:r>
              <w:rPr>
                <w:rFonts w:ascii="Times New Roman" w:hAnsi="Times New Roman"/>
                <w:sz w:val="24"/>
              </w:rPr>
              <w:lastRenderedPageBreak/>
              <w:t>планировать процесс поиска, выбирать необходимые источники информации</w:t>
            </w:r>
          </w:p>
          <w:p w14:paraId="46EC5B9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4819FE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практическую значимость результатов поиска</w:t>
            </w:r>
          </w:p>
          <w:p w14:paraId="2BE0D6D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средства информационных технологий для решения профессиональных задач</w:t>
            </w:r>
          </w:p>
          <w:p w14:paraId="6B9E88E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3BF7433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5BB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-номенклатура информационных </w:t>
            </w:r>
            <w:r>
              <w:rPr>
                <w:rFonts w:ascii="Times New Roman" w:hAnsi="Times New Roman"/>
                <w:sz w:val="24"/>
              </w:rPr>
              <w:lastRenderedPageBreak/>
              <w:t>источников, применяемых в профессиональной деятельности</w:t>
            </w:r>
          </w:p>
          <w:p w14:paraId="089F1AD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-приемы структурирования информации</w:t>
            </w:r>
          </w:p>
          <w:p w14:paraId="5AD5BB3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-формат оформления результатов поиска информации</w:t>
            </w:r>
          </w:p>
          <w:p w14:paraId="547D0D24" w14:textId="277364D4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-современные средства и устройства информатизации, порядок их применения</w:t>
            </w:r>
          </w:p>
          <w:p w14:paraId="5C6E1331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14F9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392E55" w14:paraId="25727E50" w14:textId="77777777"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B50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7CD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4F5C2F8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современную научную профессиональную терминологию</w:t>
            </w:r>
          </w:p>
          <w:p w14:paraId="1E97666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 выстраивать траектории профессионального развития и самообразования</w:t>
            </w:r>
          </w:p>
          <w:p w14:paraId="3140E8B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достоинства и недостатки коммерческой идеи</w:t>
            </w:r>
          </w:p>
          <w:p w14:paraId="222BB5A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инвестиционную привлекательность коммерческих идей в рамках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деятельности, выявлять источники финансирования</w:t>
            </w:r>
          </w:p>
          <w:p w14:paraId="01E3A77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-презентовать идеи открытия собственного дела в профессиональной деятельности</w:t>
            </w:r>
          </w:p>
          <w:p w14:paraId="159C997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источники достоверной правовой информации</w:t>
            </w:r>
          </w:p>
          <w:p w14:paraId="33B808C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различные правовые документы</w:t>
            </w:r>
          </w:p>
          <w:p w14:paraId="3636958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-находить интересные проектные идеи, грамотно их формулировать и документировать</w:t>
            </w:r>
          </w:p>
          <w:p w14:paraId="671291C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жизнеспособность проектной идеи, составлять план проекта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FCBF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-содержание актуальной нормативно-правовой документации</w:t>
            </w:r>
          </w:p>
          <w:p w14:paraId="31F1D8C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-современная научная и профессиональная терминология</w:t>
            </w:r>
          </w:p>
          <w:p w14:paraId="2615BCF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-возможные траектории профессионального развития и самообразования</w:t>
            </w:r>
          </w:p>
          <w:p w14:paraId="2AFED01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предпринимательской деятельности, правовой и финансовой грамотности</w:t>
            </w:r>
          </w:p>
          <w:p w14:paraId="0C82722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разработки презентации</w:t>
            </w:r>
          </w:p>
          <w:p w14:paraId="0361190F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этапы разработки и реализации проекта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0959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92E55" w14:paraId="348D0A85" w14:textId="77777777">
        <w:trPr>
          <w:trHeight w:val="327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9AE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7F1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техническую документацию общего и специализированного назначения;</w:t>
            </w:r>
          </w:p>
          <w:p w14:paraId="32961E3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-разрабатывать графики проведения диагностического обследования систем газоснабжения (сетей газораспределения и газопотребления);</w:t>
            </w:r>
          </w:p>
          <w:p w14:paraId="44114EA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диагностику элементов систем газоснабжения (сетей газораспределения и газопотребления) методами визуального наблюдения и инструментального обследования.</w:t>
            </w:r>
          </w:p>
          <w:p w14:paraId="6702A153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3CC6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нормативных правовых актов Российской Федерации, локальных нормативных актов и распорядительных документов по эксплуатации систем газоснабжения (сетей газораспределения и газопотребления);</w:t>
            </w:r>
          </w:p>
          <w:p w14:paraId="25F4C6A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разработки графиков проведения диагностического обследования систем газоснабжения (сетей газораспределения и газопотребления);</w:t>
            </w:r>
          </w:p>
          <w:p w14:paraId="3A75189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-схемы, назначение и устройство систем газоснабжения (сетей газораспределения и газопотребления);</w:t>
            </w:r>
          </w:p>
          <w:p w14:paraId="393CDCE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-техническую документацию общего и специализированного назначения;</w:t>
            </w:r>
          </w:p>
          <w:p w14:paraId="6EF35C6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порядок проведения диагностики </w:t>
            </w:r>
            <w:r>
              <w:rPr>
                <w:rFonts w:ascii="Times New Roman" w:hAnsi="Times New Roman"/>
                <w:sz w:val="24"/>
              </w:rPr>
              <w:lastRenderedPageBreak/>
              <w:t>элементов систем газоснабжения (сетей газораспределения и газопотребления)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27D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-разработки графиков и проведения диагностического обследования систем газоснабжения (сетей газораспределения и газопотребления). </w:t>
            </w:r>
          </w:p>
          <w:p w14:paraId="245D90E9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</w:tr>
      <w:tr w:rsidR="00392E55" w14:paraId="015D080E" w14:textId="77777777">
        <w:trPr>
          <w:trHeight w:val="327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5BE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2AC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техническую документацию общего и специализированного назначения;</w:t>
            </w:r>
          </w:p>
          <w:p w14:paraId="107DD70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необходимые материалы для выполнения технического обслуживания и ремонта систем газоснабжения (сетей газораспределения и газопотребления);</w:t>
            </w:r>
          </w:p>
          <w:p w14:paraId="46B007D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и использовать оборудование, инструмент, инвентарь для выполнения технического обслуживания и ремонта (сетей газораспределения и газопотребления);</w:t>
            </w:r>
          </w:p>
          <w:p w14:paraId="6A2A393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контрольно-измерительные приборы и оценивать их показания; </w:t>
            </w:r>
          </w:p>
          <w:p w14:paraId="70E2F3C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технологии по проведению технического обслуживания и ремонта (сетей газораспределения и газопотребления);</w:t>
            </w:r>
          </w:p>
          <w:p w14:paraId="4DB048C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-устанавливать запорную арматуру и контролировать качество выполняемых работ;</w:t>
            </w:r>
          </w:p>
          <w:p w14:paraId="7EE5E35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наличие несанкционированного подключения потребителей к наружным газопроводам систем газоснабжения (сетей </w:t>
            </w:r>
            <w:r>
              <w:rPr>
                <w:rFonts w:ascii="Times New Roman" w:hAnsi="Times New Roman"/>
                <w:sz w:val="24"/>
              </w:rPr>
              <w:lastRenderedPageBreak/>
              <w:t>газораспределения и газопотребления);</w:t>
            </w:r>
          </w:p>
          <w:p w14:paraId="545099D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и контролировать проведение пусконаладочных работ.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B91E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-требования нормативных правовых актов Российской Федерации, локальных нормативных актов и распорядительных документов по эксплуатации систем газоснабжения (сетей газораспределения и газопотребления);</w:t>
            </w:r>
          </w:p>
          <w:p w14:paraId="2989CE0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-схемы, назначение и устройство систем газоснабжения (сетей газораспределения и газопотребления);</w:t>
            </w:r>
          </w:p>
          <w:p w14:paraId="26B1740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-техническую документацию общего и специализированного назначения;</w:t>
            </w:r>
          </w:p>
          <w:p w14:paraId="00BC0A3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 материалов, необходимых для выполнения технического обслуживания и ремонта систем газоснабжения (сетей газораспределения и газопотребления);</w:t>
            </w:r>
          </w:p>
          <w:p w14:paraId="48E03D7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-назначение, устройство и принцип действия оборудования, инструмента, инвентаря для выполнения технического обслуживания и ремонта (сетей газораспределения и газопотребления);</w:t>
            </w:r>
          </w:p>
          <w:p w14:paraId="5DA1D5A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-назначения и правила применения контрольно-измерительных приборов; </w:t>
            </w:r>
          </w:p>
          <w:p w14:paraId="248DE5B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технологии по проведению технического обслуживания и ремонта (сетей газораспределения и газопотребления);</w:t>
            </w:r>
          </w:p>
          <w:p w14:paraId="72B2A85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-порядок и сроки оформления документов по проведению технического обслуживания и ремонта (сетей газораспределения и газопотребления);</w:t>
            </w:r>
          </w:p>
          <w:p w14:paraId="4AF041E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охраны труда, промышленной, пожарной и экологической безопасности.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4AB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-разработки графиков планово-предупредительного ремонта и технического обслуживания трубопроводов с учетом условий их эксплуатации;</w:t>
            </w:r>
          </w:p>
          <w:p w14:paraId="1E6C84D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-выполнения работ по техническому обслуживанию систем газоснабжения (сетей газораспределения и газопотребления);</w:t>
            </w:r>
          </w:p>
          <w:p w14:paraId="442FEA1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-выполнение работ по ремонту систем газоснабжения (сетей газораспределения и газопотребления).</w:t>
            </w:r>
          </w:p>
          <w:p w14:paraId="7D355078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</w:tr>
      <w:tr w:rsidR="00392E55" w14:paraId="683A5AA8" w14:textId="77777777">
        <w:trPr>
          <w:trHeight w:val="327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A95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9D6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техническую документацию общего и специализированного назначения;</w:t>
            </w:r>
          </w:p>
          <w:p w14:paraId="20B8A1C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контрольно-измерительные приборы и оценивать их показания; </w:t>
            </w:r>
          </w:p>
          <w:p w14:paraId="6624103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-выполнять, оценивать риски и контролировать выполнение газоопасных работ;</w:t>
            </w:r>
          </w:p>
          <w:p w14:paraId="108EC03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-устанавливать запорную арматуру и контролировать качество выполняемых работ;</w:t>
            </w:r>
          </w:p>
          <w:p w14:paraId="4F6F996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наличие несанкционированного подключения потребителей к наружным газопроводам систем газоснабжения (сетей газораспределения и газопотребления);</w:t>
            </w:r>
          </w:p>
          <w:p w14:paraId="075BCA9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контроль проведения технического обслуживания систем газоснабжения (сетей газораспределения и газопотребления);</w:t>
            </w:r>
          </w:p>
          <w:p w14:paraId="6778177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контроль проведения ремонтных работ систем газоснабжения (сетей газораспределения и газопотребления);</w:t>
            </w:r>
          </w:p>
          <w:p w14:paraId="052804F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-выполнять и контролировать проведение пусконаладочных работ;</w:t>
            </w:r>
          </w:p>
          <w:p w14:paraId="6B5288E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результаты мероприятий по подготовке наружных газопроводов газораспределительных систем к работе в осенне-зимний период.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3A0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-назначения и правила применения контрольно-измерительных приборов; </w:t>
            </w:r>
          </w:p>
          <w:p w14:paraId="3ECEAB5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выполнения, оценки рисков и контроля выполнение газоопасных работ;</w:t>
            </w:r>
          </w:p>
          <w:p w14:paraId="198EE47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-виды, технологии установки и способы контроля качества установки запорной арматуры;</w:t>
            </w:r>
          </w:p>
          <w:p w14:paraId="19DEAEB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охраны труда, промышленной, пожарной и экологической безопасности.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C9B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контроля технического обслуживания и ремонта систем газоснабжения (сетей газораспределения и газопотребления); </w:t>
            </w:r>
          </w:p>
          <w:p w14:paraId="070481D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контроля выполнения работ по вводу и выводу из эксплуатации систем газоснабжения (сетей газораспределения и газопотребления);</w:t>
            </w:r>
          </w:p>
          <w:p w14:paraId="52F6FC5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эксплуатационной документации по результатам работ по эксплуатации систем газоснабжения (сетей газораспределения и газопотребления).</w:t>
            </w:r>
          </w:p>
        </w:tc>
      </w:tr>
      <w:tr w:rsidR="00392E55" w14:paraId="3F5E4CEA" w14:textId="77777777">
        <w:trPr>
          <w:trHeight w:val="327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D7D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3F4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мероприятия по повышению надежности и эффективности эксплуатации систем газоснабжения (сетей газораспределения и газопотребления);</w:t>
            </w:r>
          </w:p>
          <w:p w14:paraId="6A302BC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и оценивать риски при внедрении новой техники и оборудования, новых методов организации труда;</w:t>
            </w:r>
          </w:p>
          <w:p w14:paraId="550D73B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-обеспечивать соблюдение требований охраны труда, промышленной, пожарной и экологической безопасности.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C692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нормативных правовых актов Российской Федерации, локальных нормативных актов и распорядительных документов по эксплуатации систем газоснабжения (сетей газораспределения и газопотребления);</w:t>
            </w:r>
          </w:p>
          <w:p w14:paraId="5CFACFD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-передовой опыт, современные технологии, в том числе энергосберегающие, прогрессивные методы и приемы труда в области эксплуатации систем газоснабжения (сетей газораспределения и газопотребления);</w:t>
            </w:r>
          </w:p>
          <w:p w14:paraId="1D0345D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-требования охраны труда, промышленной, пожарной и экологической безопасности.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3054" w14:textId="77777777" w:rsidR="00392E55" w:rsidRDefault="006108E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-выдачи работникам сменного задания на выполнение работ по эксплуатации систем газоснабжения (сетей газораспределения и газопотребления);</w:t>
            </w:r>
          </w:p>
          <w:p w14:paraId="333CD25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-оформления эксплуатационной документации по результатам работ по эксплуатации систем газоснабжения (сетей газораспределения и газопотребления).</w:t>
            </w:r>
          </w:p>
        </w:tc>
      </w:tr>
    </w:tbl>
    <w:p w14:paraId="2BE71F76" w14:textId="77777777" w:rsidR="0052517A" w:rsidRDefault="0052517A">
      <w:pPr>
        <w:rPr>
          <w:rFonts w:ascii="Times New Roman" w:hAnsi="Times New Roman"/>
          <w:i/>
          <w:sz w:val="24"/>
        </w:rPr>
      </w:pPr>
    </w:p>
    <w:p w14:paraId="5BDDBFED" w14:textId="77777777" w:rsidR="00DB0354" w:rsidRDefault="00DB0354">
      <w:pPr>
        <w:rPr>
          <w:rFonts w:ascii="Times New Roman" w:hAnsi="Times New Roman"/>
          <w:i/>
          <w:sz w:val="24"/>
        </w:rPr>
      </w:pPr>
    </w:p>
    <w:p w14:paraId="023E4266" w14:textId="77777777" w:rsidR="00DB0354" w:rsidRDefault="00DB0354">
      <w:pPr>
        <w:rPr>
          <w:rFonts w:ascii="Times New Roman" w:hAnsi="Times New Roman"/>
          <w:i/>
          <w:sz w:val="24"/>
        </w:rPr>
      </w:pPr>
    </w:p>
    <w:p w14:paraId="111C2A6E" w14:textId="77777777" w:rsidR="00DB0354" w:rsidRDefault="00DB0354">
      <w:pPr>
        <w:rPr>
          <w:rFonts w:ascii="Times New Roman" w:hAnsi="Times New Roman"/>
          <w:i/>
          <w:sz w:val="24"/>
        </w:rPr>
      </w:pPr>
    </w:p>
    <w:p w14:paraId="5D825CCF" w14:textId="77777777" w:rsidR="00DB0354" w:rsidRDefault="00DB0354">
      <w:pPr>
        <w:rPr>
          <w:rFonts w:ascii="Times New Roman" w:hAnsi="Times New Roman"/>
          <w:i/>
          <w:sz w:val="24"/>
        </w:rPr>
      </w:pPr>
    </w:p>
    <w:p w14:paraId="5CAEC3FD" w14:textId="77777777" w:rsidR="00E1772A" w:rsidRDefault="00E1772A">
      <w:pPr>
        <w:rPr>
          <w:rFonts w:ascii="Times New Roman" w:hAnsi="Times New Roman"/>
          <w:i/>
          <w:sz w:val="24"/>
        </w:rPr>
      </w:pPr>
    </w:p>
    <w:p w14:paraId="37A19DBF" w14:textId="77777777" w:rsidR="00E1772A" w:rsidRDefault="00E1772A">
      <w:pPr>
        <w:rPr>
          <w:rFonts w:ascii="Times New Roman" w:hAnsi="Times New Roman"/>
          <w:i/>
          <w:sz w:val="24"/>
        </w:rPr>
      </w:pPr>
    </w:p>
    <w:p w14:paraId="4E2D8440" w14:textId="77777777" w:rsidR="00E1772A" w:rsidRDefault="00E1772A">
      <w:pPr>
        <w:rPr>
          <w:rFonts w:ascii="Times New Roman" w:hAnsi="Times New Roman"/>
          <w:i/>
          <w:sz w:val="24"/>
        </w:rPr>
      </w:pPr>
    </w:p>
    <w:p w14:paraId="43375940" w14:textId="77777777" w:rsidR="00E1772A" w:rsidRDefault="00E1772A">
      <w:pPr>
        <w:rPr>
          <w:rFonts w:ascii="Times New Roman" w:hAnsi="Times New Roman"/>
          <w:i/>
          <w:sz w:val="24"/>
        </w:rPr>
      </w:pPr>
    </w:p>
    <w:p w14:paraId="3D67C976" w14:textId="77777777" w:rsidR="0052517A" w:rsidRDefault="0052517A">
      <w:pPr>
        <w:rPr>
          <w:rFonts w:ascii="Times New Roman" w:hAnsi="Times New Roman"/>
          <w:i/>
          <w:sz w:val="24"/>
        </w:rPr>
      </w:pPr>
    </w:p>
    <w:p w14:paraId="51A88C35" w14:textId="77777777" w:rsidR="0052517A" w:rsidRDefault="0052517A">
      <w:pPr>
        <w:rPr>
          <w:rFonts w:ascii="Times New Roman" w:hAnsi="Times New Roman"/>
          <w:i/>
          <w:sz w:val="24"/>
        </w:rPr>
      </w:pPr>
    </w:p>
    <w:p w14:paraId="4A17AD03" w14:textId="77777777" w:rsidR="0052517A" w:rsidRDefault="0052517A">
      <w:pPr>
        <w:rPr>
          <w:rFonts w:ascii="Times New Roman" w:hAnsi="Times New Roman"/>
          <w:i/>
          <w:sz w:val="24"/>
        </w:rPr>
      </w:pPr>
    </w:p>
    <w:p w14:paraId="09552B2D" w14:textId="77777777" w:rsidR="00392E55" w:rsidRDefault="00392E55">
      <w:pPr>
        <w:pStyle w:val="112"/>
        <w:jc w:val="center"/>
        <w:rPr>
          <w:rFonts w:ascii="Times New Roman" w:hAnsi="Times New Roman"/>
        </w:rPr>
      </w:pPr>
    </w:p>
    <w:p w14:paraId="23662415" w14:textId="77777777" w:rsidR="00392E55" w:rsidRDefault="006108EE">
      <w:pPr>
        <w:pStyle w:val="1a"/>
        <w:numPr>
          <w:ilvl w:val="0"/>
          <w:numId w:val="3"/>
        </w:numPr>
        <w:ind w:left="0" w:firstLine="709"/>
        <w:jc w:val="left"/>
        <w:rPr>
          <w:rFonts w:ascii="Times New Roman" w:hAnsi="Times New Roman"/>
        </w:rPr>
      </w:pPr>
      <w:bookmarkStart w:id="124" w:name="__RefHeading___29"/>
      <w:bookmarkStart w:id="125" w:name="__RefHeading___76"/>
      <w:bookmarkStart w:id="126" w:name="__RefHeading___123"/>
      <w:bookmarkStart w:id="127" w:name="__RefHeading___170"/>
      <w:bookmarkEnd w:id="124"/>
      <w:bookmarkEnd w:id="125"/>
      <w:bookmarkEnd w:id="126"/>
      <w:bookmarkEnd w:id="127"/>
      <w:r>
        <w:rPr>
          <w:rFonts w:ascii="Times New Roman" w:hAnsi="Times New Roman"/>
        </w:rPr>
        <w:lastRenderedPageBreak/>
        <w:t>Структура и содержание профессионального модуля</w:t>
      </w:r>
    </w:p>
    <w:p w14:paraId="2082FF17" w14:textId="77777777" w:rsidR="00392E55" w:rsidRDefault="006108EE">
      <w:pPr>
        <w:pStyle w:val="112"/>
        <w:rPr>
          <w:rFonts w:ascii="Times New Roman" w:hAnsi="Times New Roman"/>
        </w:rPr>
      </w:pPr>
      <w:bookmarkStart w:id="128" w:name="__RefHeading___30"/>
      <w:bookmarkStart w:id="129" w:name="__RefHeading___77"/>
      <w:bookmarkStart w:id="130" w:name="__RefHeading___124"/>
      <w:bookmarkStart w:id="131" w:name="__RefHeading___171"/>
      <w:bookmarkEnd w:id="128"/>
      <w:bookmarkEnd w:id="129"/>
      <w:bookmarkEnd w:id="130"/>
      <w:bookmarkEnd w:id="131"/>
      <w:r>
        <w:rPr>
          <w:rFonts w:ascii="Times New Roman" w:hAnsi="Times New Roman"/>
        </w:rPr>
        <w:t>2.1. Трудоемкость освоения модуля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92E55" w14:paraId="4847A74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0D771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5EBD5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525CC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392E55" w14:paraId="62EDF9C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A048B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D44F4" w14:textId="77777777" w:rsidR="00392E55" w:rsidRDefault="00525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B133E" w14:textId="77777777" w:rsidR="00392E55" w:rsidRDefault="00525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</w:tr>
      <w:tr w:rsidR="00392E55" w14:paraId="67B84CE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33ED9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EED9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D7CC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92E55" w14:paraId="58646F6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B5B17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25008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5121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92E55" w14:paraId="771CB9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3655E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4868A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A293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392E55" w14:paraId="534EC45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670F8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88F12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56920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392E55" w14:paraId="69F87E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E5383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6744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7774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392E55" w14:paraId="594E747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31A95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FC4FC" w14:textId="77777777" w:rsidR="00392E55" w:rsidRDefault="0052517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4BEF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92E55" w14:paraId="4CCC36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64981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E98A8" w14:textId="77777777" w:rsidR="00392E55" w:rsidRDefault="0052517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576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320C1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="0052517A"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515A44EB" w14:textId="77777777" w:rsidR="00392E55" w:rsidRDefault="00392E55">
      <w:pPr>
        <w:rPr>
          <w:rFonts w:ascii="Times New Roman" w:hAnsi="Times New Roman"/>
          <w:i/>
          <w:sz w:val="24"/>
        </w:rPr>
      </w:pPr>
    </w:p>
    <w:p w14:paraId="0F12BC72" w14:textId="77777777" w:rsidR="00392E55" w:rsidRDefault="00392E55">
      <w:pPr>
        <w:rPr>
          <w:rFonts w:ascii="Times New Roman" w:hAnsi="Times New Roman"/>
          <w:i/>
          <w:sz w:val="24"/>
        </w:rPr>
      </w:pPr>
    </w:p>
    <w:p w14:paraId="5CD4296B" w14:textId="77777777" w:rsidR="00392E55" w:rsidRDefault="006108EE">
      <w:pPr>
        <w:pStyle w:val="112"/>
        <w:rPr>
          <w:rFonts w:ascii="Times New Roman" w:hAnsi="Times New Roman"/>
        </w:rPr>
      </w:pPr>
      <w:bookmarkStart w:id="132" w:name="__RefHeading___31"/>
      <w:bookmarkStart w:id="133" w:name="__RefHeading___78"/>
      <w:bookmarkStart w:id="134" w:name="__RefHeading___125"/>
      <w:bookmarkStart w:id="135" w:name="__RefHeading___172"/>
      <w:bookmarkEnd w:id="132"/>
      <w:bookmarkEnd w:id="133"/>
      <w:bookmarkEnd w:id="134"/>
      <w:bookmarkEnd w:id="135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4261"/>
        <w:gridCol w:w="708"/>
        <w:gridCol w:w="708"/>
        <w:gridCol w:w="569"/>
        <w:gridCol w:w="571"/>
        <w:gridCol w:w="481"/>
        <w:gridCol w:w="369"/>
        <w:gridCol w:w="569"/>
        <w:gridCol w:w="553"/>
      </w:tblGrid>
      <w:tr w:rsidR="00392E55" w14:paraId="2A0E0D3D" w14:textId="77777777">
        <w:trPr>
          <w:trHeight w:val="327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D10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ОК, ПК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E9DEE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9B9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час.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879BF1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1765873" w14:textId="77777777" w:rsidR="00392E55" w:rsidRDefault="006108EE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по МДК, в т.ч.: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2BFCD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8F550A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BE3C6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420C24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7C98C0A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</w:tr>
      <w:tr w:rsidR="00392E55" w14:paraId="558530EE" w14:textId="77777777">
        <w:trPr>
          <w:trHeight w:val="24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9A13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BE97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9215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E05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E83F943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7E1E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2BA0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7418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B15D76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5B602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92E55" w14:paraId="181D8C3E" w14:textId="77777777" w:rsidTr="0052517A"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F61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ОК 02</w:t>
            </w:r>
          </w:p>
          <w:p w14:paraId="7997FC8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6C023D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242C6DC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  <w:p w14:paraId="577CA11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  <w:p w14:paraId="633BFC5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  <w:p w14:paraId="0F4C766B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8E1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 1. Организация и контроль работ по эксплуатации систем газораспределения и газопотребления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AF37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9BAF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48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406616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1</w:t>
            </w:r>
            <w:r w:rsidR="0052517A">
              <w:rPr>
                <w:rFonts w:ascii="Times New Roman" w:hAnsi="Times New Roman"/>
                <w:b/>
                <w:szCs w:val="22"/>
              </w:rPr>
              <w:t>80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927D8" w14:textId="77777777" w:rsidR="00392E55" w:rsidRPr="0052517A" w:rsidRDefault="0052517A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180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58BE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519A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868651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DBB78D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92E55" w14:paraId="2B6F1994" w14:textId="77777777" w:rsidTr="0052517A">
        <w:trPr>
          <w:trHeight w:val="314"/>
        </w:trPr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EF34" w14:textId="77777777" w:rsidR="00392E55" w:rsidRDefault="00392E55"/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7F1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 2. Технологические процессы эксплуатации систем газораспределения и газопотребления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C5EF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26FC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48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735E1F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1</w:t>
            </w:r>
            <w:r w:rsidR="0052517A">
              <w:rPr>
                <w:rFonts w:ascii="Times New Roman" w:hAnsi="Times New Roman"/>
                <w:b/>
                <w:szCs w:val="22"/>
              </w:rPr>
              <w:t>80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EBD87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szCs w:val="22"/>
              </w:rPr>
              <w:t>1</w:t>
            </w:r>
            <w:r w:rsidR="0052517A"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BDF5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38A6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6EE736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A8D138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92E55" w14:paraId="77F0E1E2" w14:textId="77777777">
        <w:trPr>
          <w:trHeight w:val="314"/>
        </w:trPr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FA23" w14:textId="77777777" w:rsidR="00392E55" w:rsidRDefault="00392E55"/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F37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2BDE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C56F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12E861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9756F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CACC88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1579DC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92E55" w14:paraId="6C380E24" w14:textId="77777777">
        <w:trPr>
          <w:trHeight w:val="314"/>
        </w:trPr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89B1" w14:textId="77777777" w:rsidR="00392E55" w:rsidRDefault="00392E55"/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4F66" w14:textId="77777777" w:rsidR="00392E55" w:rsidRDefault="006108EE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DEE2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7458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144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A6318E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7E968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5205EF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BA82C7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144</w:t>
            </w:r>
          </w:p>
        </w:tc>
      </w:tr>
      <w:tr w:rsidR="00392E55" w14:paraId="74ECFBDD" w14:textId="77777777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730A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192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E04E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2D798" w14:textId="77777777" w:rsidR="00392E55" w:rsidRPr="0052517A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75B218" w14:textId="77777777" w:rsidR="00392E55" w:rsidRPr="0052517A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0E52" w14:textId="77777777" w:rsidR="00392E55" w:rsidRPr="0052517A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B84431" w14:textId="77777777" w:rsidR="00392E55" w:rsidRPr="0052517A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1CF4EC" w14:textId="77777777" w:rsidR="00392E55" w:rsidRPr="0052517A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392E55" w14:paraId="7EC7E31B" w14:textId="77777777">
        <w:trPr>
          <w:trHeight w:val="21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5056" w14:textId="77777777" w:rsidR="00392E55" w:rsidRDefault="00392E5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C13E" w14:textId="77777777" w:rsidR="00392E55" w:rsidRDefault="006108EE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Всего: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44BD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5</w:t>
            </w:r>
            <w:r w:rsidR="0052517A" w:rsidRPr="0052517A">
              <w:rPr>
                <w:rFonts w:ascii="Times New Roman" w:hAnsi="Times New Roman"/>
                <w:b/>
                <w:szCs w:val="22"/>
              </w:rPr>
              <w:t>76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B8A2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312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4424FA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360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43B0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360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B1F9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5AD3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52517A">
              <w:rPr>
                <w:rFonts w:ascii="Times New Roman" w:hAnsi="Times New Roman"/>
                <w:b/>
                <w:i/>
                <w:szCs w:val="22"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71216C" w14:textId="77777777" w:rsidR="00392E55" w:rsidRPr="0052517A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2517A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1C2519" w14:textId="77777777" w:rsidR="00392E55" w:rsidRPr="0052517A" w:rsidRDefault="0052517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144</w:t>
            </w:r>
          </w:p>
        </w:tc>
      </w:tr>
    </w:tbl>
    <w:p w14:paraId="55607765" w14:textId="77777777" w:rsidR="00392E55" w:rsidRDefault="00392E55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0D14FCE" w14:textId="77777777" w:rsidR="00392E55" w:rsidRDefault="00392E55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8EF842E" w14:textId="77777777" w:rsidR="00392E55" w:rsidRDefault="00392E55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07AE9362" w14:textId="77777777" w:rsidR="00392E55" w:rsidRDefault="00392E55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4F58D2B2" w14:textId="77777777" w:rsidR="00392E55" w:rsidRDefault="00392E55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D97C411" w14:textId="77777777" w:rsidR="00392E55" w:rsidRDefault="00392E55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62498C00" w14:textId="77777777" w:rsidR="00392E55" w:rsidRDefault="006108EE">
      <w:pPr>
        <w:pStyle w:val="112"/>
        <w:rPr>
          <w:rFonts w:ascii="Times New Roman" w:hAnsi="Times New Roman"/>
        </w:rPr>
      </w:pPr>
      <w:bookmarkStart w:id="136" w:name="__RefHeading___32"/>
      <w:bookmarkStart w:id="137" w:name="__RefHeading___79"/>
      <w:bookmarkStart w:id="138" w:name="__RefHeading___126"/>
      <w:bookmarkStart w:id="139" w:name="__RefHeading___173"/>
      <w:bookmarkEnd w:id="136"/>
      <w:bookmarkEnd w:id="137"/>
      <w:bookmarkEnd w:id="138"/>
      <w:bookmarkEnd w:id="139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978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370"/>
      </w:tblGrid>
      <w:tr w:rsidR="00392E55" w14:paraId="7A7DC7C2" w14:textId="77777777" w:rsidTr="00E1772A">
        <w:trPr>
          <w:trHeight w:val="12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D54F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01476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392E55" w14:paraId="5E11F5C0" w14:textId="77777777" w:rsidTr="00E1772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55F6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9B34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392E55" w14:paraId="13D024C0" w14:textId="77777777" w:rsidTr="00E1772A">
        <w:trPr>
          <w:trHeight w:val="276"/>
        </w:trPr>
        <w:tc>
          <w:tcPr>
            <w:tcW w:w="9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BB1C" w14:textId="1399986E" w:rsidR="00392E55" w:rsidRDefault="006108E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Организация и контроль работ по эксплуатации систем газораспределения и газопотребления </w:t>
            </w:r>
            <w:r w:rsidR="00083999">
              <w:rPr>
                <w:rFonts w:ascii="Times New Roman" w:hAnsi="Times New Roman"/>
                <w:b/>
                <w:sz w:val="24"/>
              </w:rPr>
              <w:t>(180</w:t>
            </w:r>
            <w:r w:rsidR="00DB0354">
              <w:rPr>
                <w:rFonts w:ascii="Times New Roman" w:hAnsi="Times New Roman"/>
                <w:b/>
                <w:sz w:val="24"/>
              </w:rPr>
              <w:t xml:space="preserve"> часов</w:t>
            </w:r>
            <w:r w:rsidR="00083999"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392E55" w14:paraId="35E33E54" w14:textId="77777777" w:rsidTr="00E1772A">
        <w:trPr>
          <w:trHeight w:val="276"/>
        </w:trPr>
        <w:tc>
          <w:tcPr>
            <w:tcW w:w="9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8BBA" w14:textId="77777777" w:rsidR="00392E55" w:rsidRDefault="00392E55"/>
        </w:tc>
      </w:tr>
      <w:tr w:rsidR="00392E55" w14:paraId="10F309AE" w14:textId="77777777" w:rsidTr="00E1772A">
        <w:trPr>
          <w:trHeight w:val="276"/>
        </w:trPr>
        <w:tc>
          <w:tcPr>
            <w:tcW w:w="9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FB99" w14:textId="77777777" w:rsidR="00392E55" w:rsidRDefault="006108EE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 03.01 Организация и контроль работ по эксплуатации систем газораспределения и газопотребления</w:t>
            </w:r>
          </w:p>
        </w:tc>
      </w:tr>
      <w:tr w:rsidR="00392E55" w14:paraId="2FCA1193" w14:textId="77777777" w:rsidTr="00E1772A">
        <w:trPr>
          <w:trHeight w:val="276"/>
        </w:trPr>
        <w:tc>
          <w:tcPr>
            <w:tcW w:w="9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1DAB" w14:textId="77777777" w:rsidR="00392E55" w:rsidRDefault="00392E55"/>
        </w:tc>
      </w:tr>
      <w:tr w:rsidR="00566627" w14:paraId="14A66882" w14:textId="77777777" w:rsidTr="00BF17E3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0EFD1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 </w:t>
            </w:r>
          </w:p>
          <w:p w14:paraId="02CD26B5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 эксплуатации газового хозяйства</w:t>
            </w:r>
          </w:p>
          <w:p w14:paraId="135291F3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C07D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566627" w14:paraId="021D0C37" w14:textId="77777777" w:rsidTr="00BF17E3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408AF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E0A06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задачи эксплуатации газового хозяйства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436369F6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производственных организаций по эксплуатации газового хозяйства.</w:t>
            </w:r>
          </w:p>
          <w:p w14:paraId="57E4DDC7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сведения о Федеральной службе по экологическому, технологическому и атомному надзору. Организация эксплуатации сетей газораспределения. Организация эксплуатации сетей газопотребления в жилых и многоквартирных домах, общественных и административных зданиях. Организация эксплуатации сетей газопотребления на предприятиях и в котельных.</w:t>
            </w:r>
          </w:p>
        </w:tc>
      </w:tr>
      <w:tr w:rsidR="00566627" w14:paraId="1B172AB9" w14:textId="77777777" w:rsidTr="00BF17E3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6A4331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84E6" w14:textId="77777777" w:rsidR="00566627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6627" w14:paraId="3AB419CB" w14:textId="77777777" w:rsidTr="00BF17E3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B367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5591A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3F7F663" w14:textId="4E1610F6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142810EB" w14:textId="77777777" w:rsidTr="00E1772A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54D1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 Мониторинг технического состояния систем газораспределения</w:t>
            </w:r>
          </w:p>
          <w:p w14:paraId="1A18A820" w14:textId="77777777" w:rsidR="00392E55" w:rsidRDefault="00392E5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9111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392E55" w14:paraId="4F610EF6" w14:textId="77777777" w:rsidTr="00E1772A">
        <w:trPr>
          <w:trHeight w:val="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D5BF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DA1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состояния охранных зон газопроводов.</w:t>
            </w:r>
          </w:p>
          <w:p w14:paraId="09C3F50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осмотр подземных, надземных газопроводов и пунктов редуцирования газа.</w:t>
            </w:r>
          </w:p>
          <w:p w14:paraId="3D9AE2A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обследование подземных газопроводов.</w:t>
            </w:r>
          </w:p>
          <w:p w14:paraId="79F52E5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технического состояния подземных, надземных газопроводов и пунктов редуцирования газа.</w:t>
            </w:r>
          </w:p>
          <w:p w14:paraId="4DFF1F50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диагностирование подземных газопроводов и пунктов редуцирования газа. </w:t>
            </w:r>
          </w:p>
        </w:tc>
      </w:tr>
      <w:tr w:rsidR="00392E55" w14:paraId="0B2E7783" w14:textId="77777777" w:rsidTr="00E1772A">
        <w:trPr>
          <w:trHeight w:val="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D778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0A35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392E55" w14:paraId="5D4AE838" w14:textId="77777777" w:rsidTr="00E1772A">
        <w:trPr>
          <w:trHeight w:val="150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916B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6B86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Визуальные наблюдения и инструментальные обследования элементов газопровода низкого давления.</w:t>
            </w:r>
          </w:p>
          <w:p w14:paraId="2887A94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Оформление эксплуатационных журналов газопроводов по маршруту, маршрутных карт, рапорта обходчика трассы газопровода низкого давления. </w:t>
            </w:r>
          </w:p>
          <w:p w14:paraId="7774F79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Определение остаточного срока службы газопровода. Акт технического обследования подземного газопровода.</w:t>
            </w:r>
          </w:p>
        </w:tc>
      </w:tr>
      <w:tr w:rsidR="00392E55" w14:paraId="0A3C2FAF" w14:textId="77777777" w:rsidTr="00E1772A">
        <w:trPr>
          <w:trHeight w:val="25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8523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4C8F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2058D04F" w14:textId="32979F9D" w:rsidR="00392E55" w:rsidRDefault="00AC18A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5C743ED0" w14:textId="77777777" w:rsidTr="008C26D6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DFCE7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Тема3.3</w:t>
            </w:r>
          </w:p>
          <w:p w14:paraId="47DC09D3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Планирование и организация работ по эксплуатации и ремонту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газораспределительных систем</w:t>
            </w:r>
          </w:p>
          <w:p w14:paraId="5F71D0AC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3B57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</w:t>
            </w:r>
          </w:p>
        </w:tc>
      </w:tr>
      <w:tr w:rsidR="00566627" w14:paraId="70B7D2C6" w14:textId="77777777" w:rsidTr="008C26D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9A92F7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1307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Регламентные и плановые работы при эксплуатации сети газораспределения. Правила эксплуатации газопроводов низкого давления. Специализированное программное обеспечение для решения задач по техническому содержанию и ремонту газопроводов низкого давления. Организация эксплуатации средств </w:t>
            </w:r>
            <w:r>
              <w:rPr>
                <w:rFonts w:ascii="Times New Roman" w:hAnsi="Times New Roman"/>
                <w:sz w:val="24"/>
              </w:rPr>
              <w:lastRenderedPageBreak/>
              <w:t>защиты стальных подземных газопроводов от коррозии. Организация эксплуатации автоматизированных систем управления технологическими процессами</w:t>
            </w:r>
          </w:p>
        </w:tc>
      </w:tr>
      <w:tr w:rsidR="00566627" w14:paraId="6F7B1CDA" w14:textId="77777777" w:rsidTr="008C26D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1DF0F6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F119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7F961115" w14:textId="77777777" w:rsidTr="008C26D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0ED00E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827B" w14:textId="77777777" w:rsidR="00566627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Подбор приборов и инструментов для рабочих мест, в зависимости от вида проводимых работ.</w:t>
            </w:r>
          </w:p>
          <w:p w14:paraId="7BAA508B" w14:textId="77777777" w:rsidR="00566627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Графики технического обслуживания и ремонтов газопроводов и газового оборудования.</w:t>
            </w:r>
          </w:p>
          <w:p w14:paraId="4FE0D69C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Графики осмотра технического состояния, параметров срабатывания предохранительных и защитных устройств, технического обслуживания и текущего ремонта пункта редуцирования газа</w:t>
            </w:r>
          </w:p>
        </w:tc>
      </w:tr>
      <w:tr w:rsidR="00566627" w14:paraId="1541AB9D" w14:textId="77777777" w:rsidTr="008C26D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60D8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0F03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006F069" w14:textId="07E17C60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3207338C" w14:textId="77777777" w:rsidTr="00C77A0A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153BF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3.4</w:t>
            </w:r>
          </w:p>
          <w:p w14:paraId="17D67239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Планирование и организация работ по эксплуатации и ремонту газопроводов и газоиспользующего оборудования котельных и промышленных предприятий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B227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66627" w14:paraId="08E06A26" w14:textId="77777777" w:rsidTr="00C77A0A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51503C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E77D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работ по эксплуатации газопроводов и газоиспользующего оборудования котельных</w:t>
            </w:r>
          </w:p>
        </w:tc>
      </w:tr>
      <w:tr w:rsidR="00566627" w14:paraId="4E915109" w14:textId="77777777" w:rsidTr="00C77A0A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54EF13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7960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3E4A20EE" w14:textId="77777777" w:rsidTr="00C77A0A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DE9518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96DA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Графики технического обслуживания, текущего и капитального ремонта внутренних газопроводов и газоиспользующих установок, инженерных сетей, зданий и сооружений. </w:t>
            </w:r>
          </w:p>
        </w:tc>
      </w:tr>
      <w:tr w:rsidR="00566627" w14:paraId="5AE1B4AE" w14:textId="77777777" w:rsidTr="00C77A0A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2E7E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5E0F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CE72776" w14:textId="69C92CA0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392E55" w14:paraId="0955A792" w14:textId="77777777" w:rsidTr="00E1772A">
        <w:trPr>
          <w:trHeight w:val="276"/>
        </w:trPr>
        <w:tc>
          <w:tcPr>
            <w:tcW w:w="9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56BF" w14:textId="2CD51B5D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Технологические процессы эксплуатации систем газораспределения и газопотребления</w:t>
            </w:r>
            <w:r w:rsidR="00083999">
              <w:rPr>
                <w:rFonts w:ascii="Times New Roman" w:hAnsi="Times New Roman"/>
                <w:b/>
                <w:sz w:val="24"/>
              </w:rPr>
              <w:t xml:space="preserve"> (180</w:t>
            </w:r>
            <w:r w:rsidR="00DB0354">
              <w:rPr>
                <w:rFonts w:ascii="Times New Roman" w:hAnsi="Times New Roman"/>
                <w:b/>
                <w:sz w:val="24"/>
              </w:rPr>
              <w:t xml:space="preserve"> часов</w:t>
            </w:r>
            <w:r w:rsidR="00083999"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392E55" w14:paraId="4130C844" w14:textId="77777777" w:rsidTr="00E1772A">
        <w:trPr>
          <w:trHeight w:val="276"/>
        </w:trPr>
        <w:tc>
          <w:tcPr>
            <w:tcW w:w="9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38C6" w14:textId="77777777" w:rsidR="00392E55" w:rsidRDefault="00392E55"/>
        </w:tc>
      </w:tr>
      <w:tr w:rsidR="00392E55" w14:paraId="46F766EE" w14:textId="77777777" w:rsidTr="00E1772A">
        <w:trPr>
          <w:trHeight w:val="276"/>
        </w:trPr>
        <w:tc>
          <w:tcPr>
            <w:tcW w:w="9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A55C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 03.02 Технологические процессы эксплуатации систем газораспределения и газопотребления</w:t>
            </w:r>
          </w:p>
        </w:tc>
      </w:tr>
      <w:tr w:rsidR="00392E55" w14:paraId="27422CA1" w14:textId="77777777" w:rsidTr="00E1772A">
        <w:trPr>
          <w:trHeight w:val="276"/>
        </w:trPr>
        <w:tc>
          <w:tcPr>
            <w:tcW w:w="9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8E42" w14:textId="77777777" w:rsidR="00392E55" w:rsidRDefault="00392E55"/>
        </w:tc>
      </w:tr>
      <w:tr w:rsidR="00392E55" w14:paraId="0B77394C" w14:textId="77777777" w:rsidTr="00E1772A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EE3C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</w:t>
            </w:r>
          </w:p>
          <w:p w14:paraId="74DE5427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сети газораспределения</w:t>
            </w:r>
          </w:p>
          <w:p w14:paraId="104F4CA3" w14:textId="77777777" w:rsidR="00392E55" w:rsidRDefault="00392E5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D56B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392E55" w14:paraId="48FA321F" w14:textId="77777777" w:rsidTr="00E1772A">
        <w:trPr>
          <w:trHeight w:val="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E0C3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95F9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газоопасных работ. Ввод в эксплуатацию законченных строительством распределительных газопроводов. Подключение объекта газификации к сети газораспределения. Техническое обслуживание газопроводов. Текущий и капитальный ремонты газопроводов. Контроль качества ремонтных работ.  Удаление конденсата из конденсатосборников и гидрозатворов. Контроль интенсивности запаха газа в конечных точках сети газораспределения. Контроль давления газа в сети газораспределения.  Консервация и утилизация (ликвидация) газопроводов. Охрана труда при ремонте и эксплуатации сети газораспределения</w:t>
            </w:r>
          </w:p>
        </w:tc>
      </w:tr>
      <w:tr w:rsidR="00392E55" w14:paraId="195ECFF5" w14:textId="77777777" w:rsidTr="00E1772A">
        <w:trPr>
          <w:trHeight w:val="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9FBC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CC48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392E55" w14:paraId="6A7AA326" w14:textId="77777777" w:rsidTr="00E1772A">
        <w:trPr>
          <w:trHeight w:val="125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AFC3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A9C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 Графики ремонта и профилактического осмотра сетей и сооружений. </w:t>
            </w:r>
          </w:p>
          <w:p w14:paraId="4CB1EEC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 Оформление дефектных ведомостей. Эксплуатационный паспорт газопровода. </w:t>
            </w:r>
          </w:p>
          <w:p w14:paraId="6121D87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 Оформление актов на врезку в действующий газопровод. Акт- наряд на газоопасные работы. Акт контроля интенсивности запаха газа</w:t>
            </w:r>
          </w:p>
        </w:tc>
      </w:tr>
      <w:tr w:rsidR="00392E55" w14:paraId="2F7A7D66" w14:textId="77777777" w:rsidTr="00E1772A">
        <w:trPr>
          <w:trHeight w:val="25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D90B" w14:textId="77777777" w:rsidR="00392E55" w:rsidRDefault="00392E55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7EF1" w14:textId="77777777" w:rsidR="00392E55" w:rsidRDefault="006108E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  <w:p w14:paraId="3A92DECF" w14:textId="3C55E39F" w:rsidR="00392E55" w:rsidRDefault="00AC18A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566627" w14:paraId="210C223A" w14:textId="77777777" w:rsidTr="00135D96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296F80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3.6</w:t>
            </w:r>
          </w:p>
          <w:p w14:paraId="15A732E1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средств электрохимической защиты стальных подземных газопроводов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B01D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566627" w14:paraId="44CC4712" w14:textId="77777777" w:rsidTr="00135D9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89CECE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9677" w14:textId="77777777" w:rsidR="00566627" w:rsidRPr="00E1772A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в эксплуатацию средств электрохимической защиты. Техническое обслуживание и ремонт средств ЭХЗ. Оценка эффективности противокоррозионной защиты подземных газопроводов. Техника безопасности при эксплуатации и ремонте.</w:t>
            </w:r>
          </w:p>
        </w:tc>
      </w:tr>
      <w:tr w:rsidR="00566627" w14:paraId="27A6E350" w14:textId="77777777" w:rsidTr="00135D9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CF5055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C212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57A7C897" w14:textId="77777777" w:rsidTr="00135D9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6B456F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9734" w14:textId="77777777" w:rsidR="00566627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11. Журнал учета эксплуатируемых и вновь принятых в эксплуатацию электрозащитных установок. </w:t>
            </w:r>
          </w:p>
          <w:p w14:paraId="5FDC8499" w14:textId="77777777" w:rsidR="00566627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 Эксплуатационный журнал установки электрохимической защиты. График технического обслуживания и ремонта средств ЭХЗ. </w:t>
            </w:r>
          </w:p>
          <w:p w14:paraId="29D7D233" w14:textId="77777777" w:rsidR="00566627" w:rsidRPr="00E1772A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 Акт шурфового обследования подземного газопровода.</w:t>
            </w:r>
          </w:p>
        </w:tc>
      </w:tr>
      <w:tr w:rsidR="00566627" w14:paraId="508F3B8C" w14:textId="77777777" w:rsidTr="00135D96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2F6E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825A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85C860C" w14:textId="0C2590E6" w:rsidR="00566627" w:rsidRDefault="00AC18AA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56206DC9" w14:textId="77777777" w:rsidTr="002459EB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C44C0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3.7</w:t>
            </w:r>
          </w:p>
          <w:p w14:paraId="001639E5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пунктов редуцирования газа</w:t>
            </w:r>
          </w:p>
          <w:p w14:paraId="6FB7A5E2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C8EF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66627" w14:paraId="6EF70D43" w14:textId="77777777" w:rsidTr="002459EB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0A6B1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7C36" w14:textId="068789DE" w:rsidR="00566627" w:rsidRPr="00DB0354" w:rsidRDefault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пункта редуцирования газа в эксплуатацию. Техническое обслуживание и ремонт технологического оборудования пунктов редуцирования газа. Техническое обслуживание и ремонт систем инженерно-технического обеспечения пунктов редуцирования газа. Эксплуатация зданий газорегуляторных пунктов. Консервация и ликвидация пунктов редуцирования газа. Требования охраны труда при выполнении работ на пунктах редуцирования газа</w:t>
            </w:r>
          </w:p>
        </w:tc>
      </w:tr>
      <w:tr w:rsidR="00566627" w14:paraId="6EE86552" w14:textId="77777777" w:rsidTr="002459EB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C4C80A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F57C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23347651" w14:textId="77777777" w:rsidTr="002459EB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83DB5F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AA99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 Оформление результатов технической диагностики оборудования ПРГ. Эксплуатационный паспорт пункта редуцирования газа. Режимная карта настройки оборудования пункта редуцирования газа</w:t>
            </w:r>
          </w:p>
        </w:tc>
      </w:tr>
      <w:tr w:rsidR="00566627" w14:paraId="6ACC6CC6" w14:textId="77777777" w:rsidTr="002459EB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C6E3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B48E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C906702" w14:textId="352A060A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6A51D4CA" w14:textId="77777777" w:rsidTr="00BE0913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5D8D9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3.8</w:t>
            </w:r>
          </w:p>
          <w:p w14:paraId="270CCC7C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автоматизированных систем управления технологическими процессами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67BF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66627" w14:paraId="107976F7" w14:textId="77777777" w:rsidTr="00BE0913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D3162" w14:textId="77777777" w:rsidR="00566627" w:rsidRDefault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5AEF" w14:textId="77777777" w:rsidR="00566627" w:rsidRDefault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в эксплуатацию автоматизированных систем управления технологическими процессами. Техническое обслуживание средств АСУ ТП.  Текущий и капитальный ремонты</w:t>
            </w:r>
          </w:p>
        </w:tc>
      </w:tr>
      <w:tr w:rsidR="00566627" w14:paraId="333DA5E0" w14:textId="77777777" w:rsidTr="00BE0913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D5AA30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BFB8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1724D5AC" w14:textId="77777777" w:rsidTr="00BE0913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4669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014A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18930E0" w14:textId="10AB4A73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1983063E" w14:textId="77777777" w:rsidTr="006A1F60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25E838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3.9</w:t>
            </w:r>
          </w:p>
          <w:p w14:paraId="784AAA25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сети газопотребления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4CBE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66627" w14:paraId="56D4EE69" w14:textId="77777777" w:rsidTr="006A1F60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33D9B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4F47" w14:textId="77777777" w:rsidR="00566627" w:rsidRDefault="00566627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в эксплуатацию сетей газопотребления производственных помещений и котельных.</w:t>
            </w:r>
          </w:p>
          <w:p w14:paraId="61814D2E" w14:textId="77777777" w:rsidR="00566627" w:rsidRDefault="00566627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в эксплуатацию газового оборудования промышленных предприятий. Эксплуатация газопроводов и газоиспользующего оборудования. Свойства топлива и влияние качества топлива на процесс горения и теплопроизводительность котлоагрегатов. Ввод в эксплуатацию сетей газопотребления в жилых и многоквартирных домах, общественных и административных зданиях.</w:t>
            </w:r>
          </w:p>
          <w:p w14:paraId="387AB740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Номенклатура и технические характеристики и газоиспользующего оборудования. Технологические процессы производства работ по техническому обслуживанию газопроводов и ремонту элементов домового газового оборудования. Проведение инструктажа потребителей по безопасному пользованию газом в быту. Правила </w:t>
            </w:r>
            <w:r>
              <w:rPr>
                <w:rFonts w:ascii="Times New Roman" w:hAnsi="Times New Roman"/>
                <w:sz w:val="24"/>
              </w:rPr>
              <w:lastRenderedPageBreak/>
              <w:t>потребления газа. Переустройство сетей газопотребления. Охрана труда при эксплуатации сети газопотребления</w:t>
            </w:r>
          </w:p>
        </w:tc>
      </w:tr>
      <w:tr w:rsidR="00566627" w14:paraId="71FA8655" w14:textId="77777777" w:rsidTr="006A1F60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CB1C05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B88B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07FE1B08" w14:textId="77777777" w:rsidTr="006A1F60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0062EA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848C" w14:textId="77777777" w:rsidR="00566627" w:rsidRDefault="00566627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15. Подготовка котельной к осенне-зимним и весенне-летним условиям эксплуатации. Обоснование необходимости вывода котлоагрегатов, котельного и вспомогательного оборудования, контрольно-измерительных приборов и автоматики (КИПиА) котельной в ремонт. </w:t>
            </w:r>
          </w:p>
          <w:p w14:paraId="09ECCB06" w14:textId="77777777" w:rsidR="00566627" w:rsidRDefault="00566627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 Контроль процесса работы газопроводов и газоиспользующего оборудования в штатном режиме, при проведении работ по перепланировке и капитальному ремонту помещений.  </w:t>
            </w:r>
          </w:p>
          <w:p w14:paraId="5C3568B0" w14:textId="77777777" w:rsidR="00566627" w:rsidRPr="00E1772A" w:rsidRDefault="00566627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 Акт-наряд на первичный пуск газа в газопроводы и газоиспользующее оборудование жилых зданий. </w:t>
            </w:r>
          </w:p>
        </w:tc>
      </w:tr>
      <w:tr w:rsidR="00566627" w14:paraId="57865683" w14:textId="77777777" w:rsidTr="006A1F60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B562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4247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20150D3" w14:textId="4DCBADBF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0FC34C73" w14:textId="77777777" w:rsidTr="00776112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B1D1B4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3.10 </w:t>
            </w:r>
          </w:p>
          <w:p w14:paraId="5BC6D8BB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установок сжиженного газа и газонаполнительных станций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5ED0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66627" w14:paraId="6740B608" w14:textId="77777777" w:rsidTr="00776112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58870E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1587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резервуарных установок при эксплуатации. Эксплуатация баллонных установок. Техническое освидетельствование резервуаров и баллонов. Меры безопасности и охраны труда при эксплуатации объектов снабжения сжиженными газами</w:t>
            </w:r>
          </w:p>
        </w:tc>
      </w:tr>
      <w:tr w:rsidR="00566627" w14:paraId="7067F96B" w14:textId="77777777" w:rsidTr="00776112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943084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091A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6182CB7E" w14:textId="77777777" w:rsidTr="00776112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D868F1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D51F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 Ведение табеля учета рабочего времени персонала, выполняющего работы по эксплуатации трубопроводов. Журналы технического обслуживания и ремонта оборудования и арматуры объекта СУГ</w:t>
            </w:r>
          </w:p>
        </w:tc>
      </w:tr>
      <w:tr w:rsidR="00566627" w14:paraId="45D61F31" w14:textId="77777777" w:rsidTr="00776112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9AAE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F35B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F43C47F" w14:textId="1EC53217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227B5043" w14:textId="77777777" w:rsidTr="002C66A1">
        <w:trPr>
          <w:trHeight w:val="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77996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3.11</w:t>
            </w:r>
          </w:p>
          <w:p w14:paraId="7C8040B6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Оперативно-диспетчерское управление системами газораспределения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826C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566627" w14:paraId="401C86BC" w14:textId="77777777" w:rsidTr="002C66A1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2EACF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0A8D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управление режимами транспортирования газа. Аварийно-диспетчерская служба, ее задачи и структура. Оснащение аварийно-диспетчерской службы. Выполнение аварийных работ. План ликвидации аварий. Расследование, учет и оформление аварий и несчастных случаев. Меры безопасности и охраны труда при ликвидации аварий и выполнении газоопасных работ</w:t>
            </w:r>
          </w:p>
        </w:tc>
      </w:tr>
      <w:tr w:rsidR="00566627" w14:paraId="4ECB707D" w14:textId="77777777" w:rsidTr="002C66A1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9A707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6B04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</w:tr>
      <w:tr w:rsidR="00566627" w14:paraId="2F2014C8" w14:textId="77777777" w:rsidTr="002C66A1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A744F2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FA70" w14:textId="77777777" w:rsidR="00566627" w:rsidRDefault="00566627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19. Способы выявления несанкционированных подключений к газопроводу, используя современную контрольно-измерительную технику. </w:t>
            </w:r>
          </w:p>
          <w:p w14:paraId="1DF084B7" w14:textId="77777777" w:rsidR="00566627" w:rsidRPr="00E1772A" w:rsidRDefault="00566627" w:rsidP="0056662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 Работа с компьютером в качестве пользователя с применением специализированного программного обеспечения по эксплуатации газопроводов низкого давления</w:t>
            </w:r>
          </w:p>
        </w:tc>
      </w:tr>
      <w:tr w:rsidR="00566627" w14:paraId="3B956DDA" w14:textId="77777777" w:rsidTr="002C66A1">
        <w:trPr>
          <w:trHeight w:val="70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0E40" w14:textId="77777777" w:rsidR="00566627" w:rsidRDefault="00566627" w:rsidP="00566627"/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A608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49B799D" w14:textId="48979D34" w:rsidR="00566627" w:rsidRDefault="00DB0354" w:rsidP="00566627">
            <w:pPr>
              <w:rPr>
                <w:rFonts w:ascii="Times New Roman" w:hAnsi="Times New Roman"/>
                <w:sz w:val="24"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1ED04883" w14:textId="77777777" w:rsidTr="00E1772A">
        <w:trPr>
          <w:trHeight w:val="274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AA9" w14:textId="0251C3A3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 (72</w:t>
            </w:r>
            <w:r w:rsidR="00DB0354">
              <w:rPr>
                <w:rFonts w:ascii="Times New Roman" w:hAnsi="Times New Roman"/>
                <w:b/>
                <w:sz w:val="24"/>
              </w:rPr>
              <w:t xml:space="preserve"> часа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289FB6C3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  <w:p w14:paraId="123329F0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Техника безопасности при работе в газовых колодцах. </w:t>
            </w:r>
          </w:p>
          <w:p w14:paraId="4FDCA085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графики технического обслуживания газопроводов</w:t>
            </w:r>
          </w:p>
          <w:p w14:paraId="5E070154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Приборы для технического обследования подземных газопроводов, </w:t>
            </w:r>
          </w:p>
          <w:p w14:paraId="4DCAECC0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Организация пусконаладочных работ газового оборудования, ГРП, ГРУ</w:t>
            </w:r>
          </w:p>
          <w:p w14:paraId="7CE9578A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Графики технического обслуживания и ремонта электрозащитных установок</w:t>
            </w:r>
          </w:p>
        </w:tc>
      </w:tr>
      <w:tr w:rsidR="00566627" w14:paraId="1E1764BB" w14:textId="77777777" w:rsidTr="00E1772A">
        <w:trPr>
          <w:trHeight w:val="134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9B56" w14:textId="55FB8202" w:rsidR="00566627" w:rsidRPr="00083999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b/>
                <w:bCs/>
                <w:sz w:val="24"/>
              </w:rPr>
            </w:pPr>
            <w:r w:rsidRPr="00083999">
              <w:rPr>
                <w:rFonts w:ascii="Times New Roman" w:hAnsi="Times New Roman"/>
                <w:b/>
                <w:bCs/>
                <w:sz w:val="24"/>
              </w:rPr>
              <w:lastRenderedPageBreak/>
              <w:t>Производственная практика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(144</w:t>
            </w:r>
            <w:r w:rsidR="00DB0354">
              <w:rPr>
                <w:rFonts w:ascii="Times New Roman" w:hAnsi="Times New Roman"/>
                <w:b/>
                <w:bCs/>
                <w:sz w:val="24"/>
              </w:rPr>
              <w:t xml:space="preserve"> часа</w:t>
            </w:r>
            <w:r>
              <w:rPr>
                <w:rFonts w:ascii="Times New Roman" w:hAnsi="Times New Roman"/>
                <w:b/>
                <w:bCs/>
                <w:sz w:val="24"/>
              </w:rPr>
              <w:t>)</w:t>
            </w:r>
          </w:p>
          <w:p w14:paraId="75A61299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работ</w:t>
            </w:r>
          </w:p>
          <w:p w14:paraId="7F24680C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проектов производственных заданий и графиков профилактических и текущих работ на газопроводах низкого давления;</w:t>
            </w:r>
          </w:p>
          <w:p w14:paraId="32B886ED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проекта планов текущего и капитального ремонта котлоагрегатов, котельного и вспомогательного оборудования котельной;</w:t>
            </w:r>
          </w:p>
          <w:p w14:paraId="6C1D0198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обхода и осмотра трасс подземных и надземных газопроводов низкого давления, групповых баллонных и резервуарных газовых установок, а также запорной и регулирующей арматуры;</w:t>
            </w:r>
          </w:p>
          <w:p w14:paraId="2FD319B5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(технической диагностике) состояния газопроводов приборами ультразвукового контроля;</w:t>
            </w:r>
          </w:p>
          <w:p w14:paraId="508E0766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журнала технических осмотров в соответствии с современными стандартными требованиями к отчетности;</w:t>
            </w:r>
          </w:p>
          <w:p w14:paraId="73BEBB4E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анализа параметров настройки регуляторов давления и предохранительных клапанов;</w:t>
            </w:r>
          </w:p>
          <w:p w14:paraId="772484B6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контроля утечек газа из баллонной или резервуарной установки, работоспособности отключающих устройств;</w:t>
            </w:r>
          </w:p>
          <w:p w14:paraId="4F04312D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контроля производства работ по подключению новых абонентов к газопроводу низкого давления;</w:t>
            </w:r>
          </w:p>
          <w:p w14:paraId="6EDF7D50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контроля давления и степени одоризации газа, подаваемого в газопроводы низкого давления, элементам домового газового оборудования;</w:t>
            </w:r>
          </w:p>
          <w:p w14:paraId="0ED74A78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выявление фактов несанкционированного подключения и без учетного пользования газом;</w:t>
            </w:r>
          </w:p>
          <w:p w14:paraId="7450A05A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эффективности антикоррозийной электрохимической защиты подземных газопроводов низкого давления;</w:t>
            </w:r>
          </w:p>
          <w:p w14:paraId="542496D4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замены баллонов сжиженного углеводородного газа в групповых баллонных установках и заправки резервуаров сжиженного углеводородного газа;</w:t>
            </w:r>
          </w:p>
          <w:p w14:paraId="1ABB1FDB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контроля наличия и удаления влаги и конденсата из газопровода в соответствии с нормативными документами;</w:t>
            </w:r>
          </w:p>
          <w:p w14:paraId="17C1CA0F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контроля правильной эксплуатации технического и вспомогательного оборудования, инструмента и оснастки, используемых в процессе технического обслуживания и ремонта;</w:t>
            </w:r>
          </w:p>
          <w:p w14:paraId="00716F74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плановых осмотров элементов домового газового оборудования;</w:t>
            </w:r>
          </w:p>
          <w:p w14:paraId="1ACD6BFE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освидетельствование стальных внутридомовых газопроводов, систем газопотребления приборами ультразвукового контроля;</w:t>
            </w:r>
          </w:p>
          <w:p w14:paraId="55B4A140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актов и дефектных ведомостей о техническом состоянии домового газового оборудования, газопроводов, отключающих устройств и других элементов;</w:t>
            </w:r>
          </w:p>
          <w:p w14:paraId="0D9AFF83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бытовыми потребителями обеспечения надлежащего технического состояния домового газового оборудования, мест установки газоиспользующего оборудования на предмет свободного доступа к элементам домового газового оборудования;</w:t>
            </w:r>
          </w:p>
          <w:p w14:paraId="0E490BED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актуализация результатов обхода потребителей бытового газа, фиксировании выявленных нарушений правил пользования газом и выдаче предписания;</w:t>
            </w:r>
          </w:p>
          <w:p w14:paraId="235B3394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необходимой отчетной документации в соответствии с современными стандартными требованиями к отчетности, периодичности и качеству предоставления документации;</w:t>
            </w:r>
          </w:p>
          <w:p w14:paraId="7CD67C3E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подчиненного персонала при ликвидации аварий и проведении аварийно-восстановительных работ;</w:t>
            </w:r>
          </w:p>
          <w:p w14:paraId="4B6961AA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производственного инструктажа персонала на рабочем месте;</w:t>
            </w:r>
          </w:p>
          <w:p w14:paraId="24D49C70" w14:textId="77777777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проверки технического состояния и контроля работы котлоагрегатов, котельного и вспомогательного оборудования, трубопроводов, контрольно-измерительных приборов и автоматики инженерных сетей, зданий и сооружений;</w:t>
            </w:r>
          </w:p>
          <w:p w14:paraId="0B823AD3" w14:textId="6778D11C" w:rsidR="00566627" w:rsidRDefault="00566627" w:rsidP="00566627">
            <w:pPr>
              <w:widowControl w:val="0"/>
              <w:tabs>
                <w:tab w:val="left" w:pos="24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анализ работы котлоагрегатов, котельного и вспомогательного оборудования, трубопроводов, контрольно-измерительных приборов и автоматики, проведении учета выявленных неисправностей и дефектов и отражении результатов в отчетной документации.</w:t>
            </w:r>
          </w:p>
        </w:tc>
      </w:tr>
      <w:tr w:rsidR="00566627" w14:paraId="06F0D6EA" w14:textId="77777777" w:rsidTr="00E1772A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16A1" w14:textId="7C599440" w:rsidR="00566627" w:rsidRDefault="00566627" w:rsidP="00566627">
            <w:pPr>
              <w:spacing w:after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Промежуточная аттестация 18</w:t>
            </w:r>
            <w:r w:rsidR="00DB0354">
              <w:rPr>
                <w:rFonts w:ascii="Times New Roman" w:hAnsi="Times New Roman"/>
                <w:b/>
                <w:sz w:val="24"/>
              </w:rPr>
              <w:t xml:space="preserve"> часов</w:t>
            </w:r>
          </w:p>
        </w:tc>
      </w:tr>
      <w:tr w:rsidR="00566627" w14:paraId="7C5D2695" w14:textId="77777777" w:rsidTr="00E1772A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79DE" w14:textId="7633E0BC" w:rsidR="00566627" w:rsidRDefault="00566627" w:rsidP="00566627">
            <w:pPr>
              <w:spacing w:after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576</w:t>
            </w:r>
            <w:r w:rsidR="00DB0354">
              <w:rPr>
                <w:rFonts w:ascii="Times New Roman" w:hAnsi="Times New Roman"/>
                <w:b/>
                <w:sz w:val="24"/>
              </w:rPr>
              <w:t xml:space="preserve"> часов</w:t>
            </w:r>
          </w:p>
        </w:tc>
      </w:tr>
    </w:tbl>
    <w:p w14:paraId="1C9E1718" w14:textId="77777777" w:rsidR="00392E55" w:rsidRDefault="006108EE">
      <w:pPr>
        <w:pStyle w:val="1a"/>
        <w:spacing w:before="240"/>
        <w:rPr>
          <w:rFonts w:ascii="Times New Roman" w:hAnsi="Times New Roman"/>
        </w:rPr>
      </w:pPr>
      <w:bookmarkStart w:id="140" w:name="__RefHeading___33"/>
      <w:bookmarkStart w:id="141" w:name="__RefHeading___80"/>
      <w:bookmarkStart w:id="142" w:name="__RefHeading___127"/>
      <w:bookmarkStart w:id="143" w:name="__RefHeading___174"/>
      <w:bookmarkEnd w:id="140"/>
      <w:bookmarkEnd w:id="141"/>
      <w:bookmarkEnd w:id="142"/>
      <w:bookmarkEnd w:id="143"/>
      <w:r>
        <w:rPr>
          <w:rFonts w:ascii="Times New Roman" w:hAnsi="Times New Roman"/>
        </w:rPr>
        <w:t>3. Условия реализации профессионального модуля</w:t>
      </w:r>
    </w:p>
    <w:p w14:paraId="77E8BC05" w14:textId="77777777" w:rsidR="00392E55" w:rsidRDefault="006108EE">
      <w:pPr>
        <w:pStyle w:val="112"/>
        <w:spacing w:after="0"/>
        <w:rPr>
          <w:rFonts w:ascii="Times New Roman" w:hAnsi="Times New Roman"/>
        </w:rPr>
      </w:pPr>
      <w:bookmarkStart w:id="144" w:name="__RefHeading___34"/>
      <w:bookmarkStart w:id="145" w:name="__RefHeading___81"/>
      <w:bookmarkStart w:id="146" w:name="__RefHeading___128"/>
      <w:bookmarkStart w:id="147" w:name="__RefHeading___175"/>
      <w:bookmarkEnd w:id="144"/>
      <w:bookmarkEnd w:id="145"/>
      <w:bookmarkEnd w:id="146"/>
      <w:bookmarkEnd w:id="147"/>
      <w:r>
        <w:rPr>
          <w:rFonts w:ascii="Times New Roman" w:hAnsi="Times New Roman"/>
        </w:rPr>
        <w:t>3.1. Материально-техническое обеспечение</w:t>
      </w:r>
    </w:p>
    <w:p w14:paraId="368216E2" w14:textId="77777777" w:rsidR="00392E55" w:rsidRPr="00CA457B" w:rsidRDefault="006108EE" w:rsidP="00CA457B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>Кабинет</w:t>
      </w:r>
      <w:r w:rsidR="00CA457B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</w:t>
      </w:r>
      <w:r w:rsidR="00CA457B">
        <w:rPr>
          <w:rFonts w:ascii="Times New Roman" w:hAnsi="Times New Roman"/>
          <w:sz w:val="24"/>
        </w:rPr>
        <w:t>«</w:t>
      </w:r>
      <w:r w:rsidR="00CA457B" w:rsidRPr="0030089F">
        <w:rPr>
          <w:rFonts w:ascii="Times New Roman" w:hAnsi="Times New Roman"/>
          <w:sz w:val="24"/>
          <w:szCs w:val="24"/>
        </w:rPr>
        <w:t>Общепрофессиональных дисциплин и профессиональных модулей</w:t>
      </w:r>
      <w:r w:rsidR="00CA457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</w:rPr>
        <w:t xml:space="preserve">, </w:t>
      </w:r>
      <w:r w:rsidR="00CA457B" w:rsidRPr="0030089F">
        <w:rPr>
          <w:rFonts w:ascii="Times New Roman" w:hAnsi="Times New Roman"/>
          <w:bCs/>
          <w:iCs/>
          <w:sz w:val="24"/>
          <w:szCs w:val="24"/>
        </w:rPr>
        <w:t>«Теории и устройства судна»</w:t>
      </w:r>
      <w:r w:rsidR="00CA457B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CA457B" w:rsidRPr="0030089F">
        <w:rPr>
          <w:rFonts w:ascii="Times New Roman" w:hAnsi="Times New Roman"/>
          <w:bCs/>
          <w:iCs/>
          <w:sz w:val="24"/>
          <w:szCs w:val="24"/>
        </w:rPr>
        <w:t>«С</w:t>
      </w:r>
      <w:r w:rsidR="00CA457B" w:rsidRPr="0030089F">
        <w:rPr>
          <w:rFonts w:ascii="Times New Roman" w:hAnsi="Times New Roman"/>
          <w:sz w:val="24"/>
          <w:szCs w:val="24"/>
        </w:rPr>
        <w:t>удовых энергетических установок</w:t>
      </w:r>
      <w:r w:rsidR="00CA457B" w:rsidRPr="0030089F">
        <w:rPr>
          <w:rFonts w:ascii="Times New Roman" w:hAnsi="Times New Roman"/>
          <w:bCs/>
          <w:iCs/>
          <w:sz w:val="24"/>
          <w:szCs w:val="24"/>
        </w:rPr>
        <w:t>»</w:t>
      </w:r>
      <w:r w:rsidR="00CA457B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CA457B" w:rsidRPr="0030089F">
        <w:rPr>
          <w:rFonts w:ascii="Times New Roman" w:hAnsi="Times New Roman"/>
          <w:sz w:val="24"/>
          <w:szCs w:val="24"/>
        </w:rPr>
        <w:t>«Судового электрооборудования и средств автоматики»</w:t>
      </w:r>
      <w:r w:rsidR="00CA457B">
        <w:rPr>
          <w:rFonts w:ascii="Times New Roman" w:hAnsi="Times New Roman"/>
          <w:sz w:val="24"/>
          <w:szCs w:val="24"/>
        </w:rPr>
        <w:t xml:space="preserve">, </w:t>
      </w:r>
      <w:r w:rsidR="00CA457B" w:rsidRPr="0030089F">
        <w:rPr>
          <w:rFonts w:ascii="Times New Roman" w:hAnsi="Times New Roman"/>
          <w:sz w:val="24"/>
          <w:szCs w:val="24"/>
        </w:rPr>
        <w:t>«Обеспечение безопасности плавания»</w:t>
      </w:r>
      <w:r w:rsidR="00CA457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>оснащенный(е) в соответствии с приложением 3 ПОП-П.</w:t>
      </w:r>
    </w:p>
    <w:p w14:paraId="37B4BABD" w14:textId="77777777" w:rsidR="00CA457B" w:rsidRPr="0030089F" w:rsidRDefault="00CA457B" w:rsidP="00CA457B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0089F">
        <w:rPr>
          <w:rFonts w:ascii="Times New Roman" w:hAnsi="Times New Roman"/>
          <w:sz w:val="24"/>
          <w:szCs w:val="24"/>
        </w:rPr>
        <w:t>Лаборатория «Технического обслуживания и ремонта судового электрооборудования и средств автоматики»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ПОП-П.</w:t>
      </w:r>
    </w:p>
    <w:p w14:paraId="2B6CA7F3" w14:textId="77777777" w:rsidR="00CA457B" w:rsidRPr="0030089F" w:rsidRDefault="00CA457B" w:rsidP="00CA457B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0089F">
        <w:rPr>
          <w:rFonts w:ascii="Times New Roman" w:hAnsi="Times New Roman"/>
          <w:sz w:val="24"/>
          <w:szCs w:val="24"/>
        </w:rPr>
        <w:t>Мастерская «Слесарная»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ПОП-П.</w:t>
      </w:r>
    </w:p>
    <w:p w14:paraId="0273CD1A" w14:textId="77777777" w:rsidR="00392E55" w:rsidRDefault="00392E55" w:rsidP="00DB035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F901E49" w14:textId="77777777" w:rsidR="00392E55" w:rsidRDefault="006108EE">
      <w:pPr>
        <w:pStyle w:val="112"/>
        <w:rPr>
          <w:rFonts w:ascii="Times New Roman" w:hAnsi="Times New Roman"/>
        </w:rPr>
      </w:pPr>
      <w:bookmarkStart w:id="148" w:name="__RefHeading___35"/>
      <w:bookmarkStart w:id="149" w:name="__RefHeading___82"/>
      <w:bookmarkStart w:id="150" w:name="__RefHeading___129"/>
      <w:bookmarkStart w:id="151" w:name="__RefHeading___176"/>
      <w:bookmarkEnd w:id="148"/>
      <w:bookmarkEnd w:id="149"/>
      <w:bookmarkEnd w:id="150"/>
      <w:bookmarkEnd w:id="151"/>
      <w:r>
        <w:rPr>
          <w:rFonts w:ascii="Times New Roman" w:hAnsi="Times New Roman"/>
        </w:rPr>
        <w:t>3.2. Учебно-методическое обеспечение</w:t>
      </w:r>
    </w:p>
    <w:p w14:paraId="46E6A712" w14:textId="77777777" w:rsidR="00392E55" w:rsidRDefault="006108EE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9A43223" w14:textId="77777777" w:rsidR="00392E55" w:rsidRDefault="00392E55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B241EF6" w14:textId="77777777" w:rsidR="00392E55" w:rsidRDefault="006108EE">
      <w:pPr>
        <w:pStyle w:val="a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3C4B0B0" w14:textId="77777777" w:rsidR="00392E55" w:rsidRDefault="000B19B6" w:rsidP="000B19B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0B19B6">
        <w:rPr>
          <w:rFonts w:ascii="Times New Roman" w:hAnsi="Times New Roman"/>
          <w:sz w:val="24"/>
        </w:rPr>
        <w:t xml:space="preserve">Жила В.А. Реализация технологических процессов эксплуатации систем газораспределения и газопотребления: учебное издание / Жила В.А., Клочко А. К. </w:t>
      </w:r>
      <w:r>
        <w:rPr>
          <w:rFonts w:ascii="Times New Roman" w:hAnsi="Times New Roman"/>
          <w:sz w:val="24"/>
        </w:rPr>
        <w:t>–</w:t>
      </w:r>
      <w:r w:rsidRPr="000B19B6">
        <w:rPr>
          <w:rFonts w:ascii="Times New Roman" w:hAnsi="Times New Roman"/>
          <w:sz w:val="24"/>
        </w:rPr>
        <w:t xml:space="preserve"> М</w:t>
      </w:r>
      <w:r>
        <w:rPr>
          <w:rFonts w:ascii="Times New Roman" w:hAnsi="Times New Roman"/>
          <w:sz w:val="24"/>
        </w:rPr>
        <w:t>.</w:t>
      </w:r>
      <w:r w:rsidRPr="000B19B6">
        <w:rPr>
          <w:rFonts w:ascii="Times New Roman" w:hAnsi="Times New Roman"/>
          <w:sz w:val="24"/>
        </w:rPr>
        <w:t>: Академия, 2024. - 288 c</w:t>
      </w:r>
      <w:r>
        <w:rPr>
          <w:rFonts w:ascii="Times New Roman" w:hAnsi="Times New Roman"/>
          <w:sz w:val="24"/>
        </w:rPr>
        <w:t>.</w:t>
      </w:r>
    </w:p>
    <w:p w14:paraId="6BBB2A4C" w14:textId="6AFFAFE2" w:rsidR="000B19B6" w:rsidRDefault="000B19B6" w:rsidP="000B19B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0B19B6">
        <w:rPr>
          <w:rFonts w:ascii="Times New Roman" w:hAnsi="Times New Roman"/>
          <w:sz w:val="24"/>
        </w:rPr>
        <w:t xml:space="preserve">Колибаба О. Б. Проектирование и эксплуатация систем газораспределения и газопотребления: учебное пособие для </w:t>
      </w:r>
      <w:r w:rsidR="004E239B">
        <w:rPr>
          <w:rFonts w:ascii="Times New Roman" w:hAnsi="Times New Roman"/>
          <w:sz w:val="24"/>
        </w:rPr>
        <w:t>СПО</w:t>
      </w:r>
      <w:r w:rsidRPr="000B19B6">
        <w:rPr>
          <w:rFonts w:ascii="Times New Roman" w:hAnsi="Times New Roman"/>
          <w:sz w:val="24"/>
        </w:rPr>
        <w:t xml:space="preserve"> / О. Б. Колибаба, В. Ф. Никишов, М. Ю. Ометова. — 5-е изд., стер. — С-Пб</w:t>
      </w:r>
      <w:r>
        <w:rPr>
          <w:rFonts w:ascii="Times New Roman" w:hAnsi="Times New Roman"/>
          <w:sz w:val="24"/>
        </w:rPr>
        <w:t>.</w:t>
      </w:r>
      <w:r w:rsidRPr="000B19B6">
        <w:rPr>
          <w:rFonts w:ascii="Times New Roman" w:hAnsi="Times New Roman"/>
          <w:sz w:val="24"/>
        </w:rPr>
        <w:t>: Лань, 2024. — 204 с. — ISBN 978-5-507-49181-0. — Текст: электронный // Лань: электронно-библиотечная система. — URL: https://e.lanbook.com/book/380750 — Режим доступа: для авториз. пользователей.</w:t>
      </w:r>
    </w:p>
    <w:p w14:paraId="0652A810" w14:textId="325623BC" w:rsidR="000B19B6" w:rsidRDefault="000B19B6" w:rsidP="000B19B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Pr="000B19B6">
        <w:rPr>
          <w:rFonts w:ascii="Times New Roman" w:hAnsi="Times New Roman"/>
          <w:sz w:val="24"/>
        </w:rPr>
        <w:t xml:space="preserve">Шибеко А. С. Газоснабжение: учебное пособие для </w:t>
      </w:r>
      <w:r w:rsidR="004E239B">
        <w:rPr>
          <w:rFonts w:ascii="Times New Roman" w:hAnsi="Times New Roman"/>
          <w:sz w:val="24"/>
        </w:rPr>
        <w:t>СПО</w:t>
      </w:r>
      <w:r w:rsidRPr="000B19B6">
        <w:rPr>
          <w:rFonts w:ascii="Times New Roman" w:hAnsi="Times New Roman"/>
          <w:sz w:val="24"/>
        </w:rPr>
        <w:t xml:space="preserve"> / А. С. Шибеко. — 3-е изд., стер. — С-Пб</w:t>
      </w:r>
      <w:r>
        <w:rPr>
          <w:rFonts w:ascii="Times New Roman" w:hAnsi="Times New Roman"/>
          <w:sz w:val="24"/>
        </w:rPr>
        <w:t>.</w:t>
      </w:r>
      <w:r w:rsidRPr="000B19B6">
        <w:rPr>
          <w:rFonts w:ascii="Times New Roman" w:hAnsi="Times New Roman"/>
          <w:sz w:val="24"/>
        </w:rPr>
        <w:t>: Лань, 2024. — 512 с. — ISBN 978-5-507-50118-2. — Текст: электронный // Лань: электронно-библиотечная система. — URL: https://e.lanbook.com/book/412103 (дата обращения: 31.01.2025). — Режим доступа: для авториз. пользователей.</w:t>
      </w:r>
    </w:p>
    <w:p w14:paraId="2C062A6E" w14:textId="77777777" w:rsidR="000B19B6" w:rsidRDefault="000B19B6" w:rsidP="000B19B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Pr="000B19B6">
        <w:rPr>
          <w:rFonts w:ascii="Times New Roman" w:hAnsi="Times New Roman"/>
          <w:sz w:val="24"/>
        </w:rPr>
        <w:t xml:space="preserve">Фокин С.В. Организация и контроль работ по эксплуатации систем газораспределения и газопотребления: учебник /Фокин С.В., Шпортько О.Н. </w:t>
      </w:r>
      <w:r>
        <w:rPr>
          <w:rFonts w:ascii="Times New Roman" w:hAnsi="Times New Roman"/>
          <w:sz w:val="24"/>
        </w:rPr>
        <w:t>–</w:t>
      </w:r>
      <w:r w:rsidRPr="000B19B6">
        <w:rPr>
          <w:rFonts w:ascii="Times New Roman" w:hAnsi="Times New Roman"/>
          <w:sz w:val="24"/>
        </w:rPr>
        <w:t xml:space="preserve"> М</w:t>
      </w:r>
      <w:r>
        <w:rPr>
          <w:rFonts w:ascii="Times New Roman" w:hAnsi="Times New Roman"/>
          <w:sz w:val="24"/>
        </w:rPr>
        <w:t>.</w:t>
      </w:r>
      <w:r w:rsidRPr="000B19B6">
        <w:rPr>
          <w:rFonts w:ascii="Times New Roman" w:hAnsi="Times New Roman"/>
          <w:sz w:val="24"/>
        </w:rPr>
        <w:t>: Академия, 2025. -290 с.</w:t>
      </w:r>
    </w:p>
    <w:p w14:paraId="039695C8" w14:textId="77777777" w:rsidR="000B19B6" w:rsidRDefault="000B19B6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42FCC8A3" w14:textId="77777777" w:rsidR="00392E55" w:rsidRDefault="006108E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6A9EAC8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52" w:name="_Hlk511725191"/>
      <w:r>
        <w:rPr>
          <w:rFonts w:ascii="Times New Roman" w:hAnsi="Times New Roman"/>
          <w:sz w:val="24"/>
        </w:rPr>
        <w:t>Основы эксплуатации оборудования и систем газоснабжения: учебник / О.Н. Брюханов, А.И. Плужников. – М.: ИНФРА-М, 2006, 2021. – 256 с.</w:t>
      </w:r>
      <w:bookmarkEnd w:id="152"/>
    </w:p>
    <w:p w14:paraId="6FA0E520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Автоматика и телемеханика систем газоснабжения: учебник / В.А. Жила. - М.: ИНФРА-М, 2006, 2021. – 238 с.</w:t>
      </w:r>
    </w:p>
    <w:p w14:paraId="0A83012D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Газифицированные котельные агрегаты: учебник / О.Н. Брюханов, В.А. Кузнецов. –  М.: ИНФРА-М, 2005, 2018. –  392 с.</w:t>
      </w:r>
    </w:p>
    <w:p w14:paraId="5ED0DB43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 В.А. Внутридомовое газовое оборудование: учеб. пособие / В.А. Вершилович – М.: Инфра-Инженерия, 2018 – 320 с.</w:t>
      </w:r>
    </w:p>
    <w:p w14:paraId="0D7870DC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 В.А. ВДГО - 2020: учеб. пособие / В.А. Вершилович – М.; Вологда: Инфра-Инженерия, 2020 – 420 с.</w:t>
      </w:r>
    </w:p>
    <w:p w14:paraId="608E6164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 В.А. Пункты редуцирования газа: учеб. пособие / В.А. Вершилович – Москва; Вологда: Инфра-Инженерия, 2021 – 288 с.</w:t>
      </w:r>
    </w:p>
    <w:p w14:paraId="513B1F61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Вершилович В.А. Сети газопотребления котельных: учеб. пособие / В.А. Вершилович – М.: Инфра-Инженерия, 2018 – 348 с.</w:t>
      </w:r>
    </w:p>
    <w:p w14:paraId="642FB536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Стасеева Е.В. Безопасность труда в газовом хозяйстве: учеб. пособие / Е.В. Стасеева – М.: Вологда: Инфра-Инженерия, 2021 – 188 с.</w:t>
      </w:r>
    </w:p>
    <w:p w14:paraId="1547C4D1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Колибаба О.Б., Никишов В.Ф., Ометова М.Ю. Основы проектирования и эксплуатации систем газораспределения и газопотребления: учеб. пособие – СП-б.: Лань, 2017 – 208 с.</w:t>
      </w:r>
    </w:p>
    <w:p w14:paraId="7D56447D" w14:textId="77777777" w:rsidR="00392E55" w:rsidRDefault="006108EE">
      <w:pPr>
        <w:pStyle w:val="af3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Тарасенко В.И. Системы телемеханики в газоснабжении РФ: учеб. пособие – М.: Издательство АВС, 2017 –100 с.</w:t>
      </w:r>
    </w:p>
    <w:p w14:paraId="7E76E1B6" w14:textId="77777777" w:rsidR="00392E55" w:rsidRDefault="00392E55">
      <w:pPr>
        <w:pStyle w:val="1a"/>
        <w:rPr>
          <w:rFonts w:ascii="Times New Roman" w:hAnsi="Times New Roman"/>
        </w:rPr>
      </w:pPr>
    </w:p>
    <w:p w14:paraId="31BDF070" w14:textId="77777777" w:rsidR="00392E55" w:rsidRDefault="006108EE">
      <w:pPr>
        <w:pStyle w:val="1a"/>
        <w:rPr>
          <w:rFonts w:ascii="Times New Roman" w:hAnsi="Times New Roman"/>
        </w:rPr>
      </w:pPr>
      <w:bookmarkStart w:id="153" w:name="__RefHeading___36"/>
      <w:bookmarkStart w:id="154" w:name="__RefHeading___83"/>
      <w:bookmarkStart w:id="155" w:name="__RefHeading___130"/>
      <w:bookmarkStart w:id="156" w:name="__RefHeading___177"/>
      <w:bookmarkEnd w:id="153"/>
      <w:bookmarkEnd w:id="154"/>
      <w:bookmarkEnd w:id="155"/>
      <w:bookmarkEnd w:id="156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856"/>
        <w:gridCol w:w="2806"/>
      </w:tblGrid>
      <w:tr w:rsidR="00392E55" w14:paraId="700351DB" w14:textId="77777777" w:rsidTr="00083999">
        <w:trPr>
          <w:trHeight w:val="109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D320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55AE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8D300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392E55" w14:paraId="607A65C9" w14:textId="77777777" w:rsidTr="00083999">
        <w:trPr>
          <w:trHeight w:val="136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3ADD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Подготавливать документацию по эксплуатации систем газоснабжения (сетей газораспределения и газопотребления)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1750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Проверяет (техническая диагностика) состояние газопроводов приборами ультразвукового контроля;</w:t>
            </w:r>
          </w:p>
          <w:p w14:paraId="74362888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проверяет эффективность антикоррозийной электрохимической защиты подземных газопроводов низкого давления; </w:t>
            </w:r>
          </w:p>
          <w:p w14:paraId="5CBDECC1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контроль наличия и удаления влаги и конденсата из газопровода в соответствии с нормативными документами;</w:t>
            </w:r>
          </w:p>
          <w:p w14:paraId="7D3091FC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обеспечивает выполнение плановых осмотров элементов домового газового оборудования; </w:t>
            </w:r>
          </w:p>
          <w:p w14:paraId="4B5D63A3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производит техническое освидетельствование стальных внутридомовых газопроводов, систем газопотребления приборами ультразвукового контроля.</w:t>
            </w:r>
          </w:p>
          <w:p w14:paraId="58C43E0D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проекты производственных заданий и графиков профилактических и текущих работ на газопроводах низкого давления;</w:t>
            </w:r>
          </w:p>
          <w:p w14:paraId="7B8D70C1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Составляет проекты планов текущего и капитального ремонта котлоагрегатов, котельного и вспомогательного оборудования котельной;</w:t>
            </w:r>
          </w:p>
          <w:p w14:paraId="7C2B9BDD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составляет акты и дефектные ведомости о техническом состоянии домового газового оборудования, газопроводов, отключающих устройств и других элементов.</w:t>
            </w:r>
          </w:p>
          <w:p w14:paraId="300761F3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обход и осмотр трасс подземных и надземных газопроводов низкого давления, групповых баллонных и резервуарных газовых установок, а также запорной и регулирующей арматуры;</w:t>
            </w:r>
          </w:p>
          <w:p w14:paraId="26457A13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контроль производства работ по подключению новых абонентов к газопроводу низкого давления;</w:t>
            </w:r>
          </w:p>
          <w:p w14:paraId="5268F9BA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замену баллонов сжиженного углеводородного газа в групповых баллонных установках и заправки резервуаров сжиженного углеводородного газа.</w:t>
            </w:r>
          </w:p>
          <w:p w14:paraId="204131B5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Ведет журнал технических осмотров в соответствии с современными стандартными требованиями к отчетности;</w:t>
            </w:r>
          </w:p>
          <w:p w14:paraId="001CBE21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контроль правильной эксплуатации технического и вспомогательного оборудования, инструмента и оснастки, используемых в </w:t>
            </w:r>
            <w:r>
              <w:rPr>
                <w:rFonts w:ascii="Times New Roman" w:hAnsi="Times New Roman"/>
                <w:sz w:val="24"/>
              </w:rPr>
              <w:lastRenderedPageBreak/>
              <w:t>процессе технического обслуживания и ремонта.</w:t>
            </w:r>
          </w:p>
          <w:p w14:paraId="69B6B581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Организовывает работы подчиненного персонала при ликвидации аварий и проведении аварийно-восстановительных работ;</w:t>
            </w:r>
          </w:p>
          <w:p w14:paraId="215DF494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производственный инструктаж персонала на рабочем месте.</w:t>
            </w:r>
          </w:p>
          <w:p w14:paraId="2C7C840B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анализ параметров настройки регуляторов давления и предохранительных клапанов;</w:t>
            </w:r>
          </w:p>
          <w:p w14:paraId="3FE26F44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контроль утечек газа из баллонной или резервуарной установки, работоспособности отключающих устройств; осуществляет контроль давления и степени одоризации газа, подаваемого в газопроводы низкого давления, элементам домового газового оборудования;</w:t>
            </w:r>
          </w:p>
          <w:p w14:paraId="6CD3524D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контроль давления и степени одоризации газа, подаваемого в газопроводы низкого давления, элементам домового газового оборудования;</w:t>
            </w:r>
          </w:p>
          <w:p w14:paraId="02094292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контролирует соблюдение бытовыми потребителями обеспечения надлежащего технического состояния домового газового оборудования, мест установки газоиспользующего оборудования на предмет свободного доступа к элементам домового газового оборудования;</w:t>
            </w:r>
          </w:p>
          <w:p w14:paraId="384B9269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 актуализацию результатов обхода потребителей бытового газа, фиксирует выявленные нарушения правил пользования газом и выдает предписания;</w:t>
            </w:r>
          </w:p>
          <w:p w14:paraId="463CA8E7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ведет необходимую отчетную документацию в соответствии с современными стандартными </w:t>
            </w:r>
            <w:r>
              <w:rPr>
                <w:rFonts w:ascii="Times New Roman" w:hAnsi="Times New Roman"/>
                <w:sz w:val="24"/>
              </w:rPr>
              <w:lastRenderedPageBreak/>
              <w:t>требованиями к отчетности, периодичности и качеству предоставления документации;</w:t>
            </w:r>
          </w:p>
          <w:p w14:paraId="20287FD6" w14:textId="77777777" w:rsidR="00392E55" w:rsidRDefault="006108E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проверки технического состояния и контроля работы котлоагрегатов, котельного и вспомогательного оборудования, трубопроводов, контрольно-измерительных приборов и автоматики инженерных сетей, зданий и сооружений;</w:t>
            </w:r>
          </w:p>
          <w:p w14:paraId="4CBCE705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 анализ работы котлоагрегатов, котельного и вспомогательного оборудования, трубопроводов, контрольно-измерительных приборов и автоматики, проведении учета выявленных неисправностей и дефектов и отражении результатов в отчетной документации.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8017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Экспертная оценка результатов теоретических знаний и практических умений;</w:t>
            </w:r>
          </w:p>
          <w:p w14:paraId="02F99A99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своевременности сдачи практических заданий, отчетов;</w:t>
            </w:r>
          </w:p>
          <w:p w14:paraId="3CAC8173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при выполнении практических заданий;</w:t>
            </w:r>
          </w:p>
          <w:p w14:paraId="40EEF684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2A73F95A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защиты практических занятий;</w:t>
            </w:r>
          </w:p>
          <w:p w14:paraId="3E31AB8A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наблюдением за выполнением практических работ;</w:t>
            </w:r>
          </w:p>
          <w:p w14:paraId="128EAFAB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фронтального устного опроса;</w:t>
            </w:r>
          </w:p>
          <w:p w14:paraId="06F5E122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Сравнительная оценка результатов с требованиями нормативных документов и инструкций;</w:t>
            </w:r>
          </w:p>
          <w:p w14:paraId="21CA76B2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Зачеты в процессе обучения и практики по разделу модуля;</w:t>
            </w:r>
          </w:p>
          <w:p w14:paraId="6F385DFB" w14:textId="77777777" w:rsidR="00392E55" w:rsidRDefault="006108EE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</w:tc>
      </w:tr>
      <w:tr w:rsidR="00392E55" w14:paraId="37994FC6" w14:textId="77777777" w:rsidTr="00083999">
        <w:trPr>
          <w:trHeight w:val="11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B6BF" w14:textId="77777777" w:rsidR="00392E55" w:rsidRDefault="006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Организовывать производственный процесс эксплуатации систем газоснабжения (сетей газораспределения и газопотребления)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9859" w14:textId="77777777" w:rsidR="00392E55" w:rsidRDefault="00392E55"/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7BCE" w14:textId="77777777" w:rsidR="00392E55" w:rsidRDefault="00392E55"/>
        </w:tc>
      </w:tr>
      <w:tr w:rsidR="00392E55" w14:paraId="2BAC9D03" w14:textId="77777777" w:rsidTr="00083999">
        <w:trPr>
          <w:trHeight w:val="8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32C7" w14:textId="77777777" w:rsidR="00392E55" w:rsidRDefault="006108EE">
            <w:pPr>
              <w:pStyle w:val="s1"/>
            </w:pPr>
            <w:r>
              <w:t xml:space="preserve">ПК 3. 3 Контролировать проведение работ по эксплуатации систем газоснабжения (сетей </w:t>
            </w:r>
            <w:r>
              <w:lastRenderedPageBreak/>
              <w:t>газораспределения и газопотребления) </w:t>
            </w:r>
          </w:p>
          <w:p w14:paraId="1026B996" w14:textId="77777777" w:rsidR="00392E55" w:rsidRDefault="00392E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794C" w14:textId="77777777" w:rsidR="00392E55" w:rsidRDefault="00392E55"/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2F39" w14:textId="77777777" w:rsidR="00392E55" w:rsidRDefault="00392E55"/>
        </w:tc>
      </w:tr>
      <w:tr w:rsidR="00392E55" w14:paraId="2F54F634" w14:textId="77777777" w:rsidTr="00083999">
        <w:trPr>
          <w:trHeight w:val="175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46F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 4 Организовывать мероприятия по повышению надежности и эффективности эксплуатации систем газоснабжения (сетей газораспределения и газопотребления)</w:t>
            </w:r>
          </w:p>
          <w:p w14:paraId="437E7700" w14:textId="77777777" w:rsidR="00392E55" w:rsidRDefault="00392E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009B" w14:textId="77777777" w:rsidR="00392E55" w:rsidRDefault="00392E55"/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30B1" w14:textId="77777777" w:rsidR="00392E55" w:rsidRDefault="00392E55"/>
        </w:tc>
      </w:tr>
      <w:tr w:rsidR="00392E55" w14:paraId="13ECC71A" w14:textId="77777777" w:rsidTr="00083999">
        <w:trPr>
          <w:trHeight w:val="58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0520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01 Выбирать способы решения задач профессиональной деятельности применительно к различным контекстам</w:t>
            </w:r>
          </w:p>
          <w:p w14:paraId="6FAF8D77" w14:textId="77777777" w:rsidR="00392E55" w:rsidRDefault="00392E55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FD33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Распознает задачу или проблему в профессиональной деятельности и выбирает способы решения задач применительно к различным контекстам;</w:t>
            </w:r>
          </w:p>
          <w:p w14:paraId="054867D2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Использует различные </w:t>
            </w:r>
            <w:r>
              <w:rPr>
                <w:rFonts w:ascii="Times New Roman" w:hAnsi="Times New Roman"/>
                <w:sz w:val="24"/>
              </w:rPr>
              <w:t>источники, включая электронные ресурсы, медиаресурсы, Интернет-ресурсы, периодические издания по специальности для решения профессиональных задач;</w:t>
            </w:r>
          </w:p>
          <w:p w14:paraId="45C3920B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ответственность за принятые решения.</w:t>
            </w:r>
          </w:p>
          <w:p w14:paraId="7AC69705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Обоснованность самоанализа и коррекция результатов собственной работы;</w:t>
            </w:r>
          </w:p>
          <w:p w14:paraId="2F9C91A7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Взаимодействует с обучающимися, преподавателями в ходе обучения, с руководителями учебной и производственной практик;</w:t>
            </w:r>
          </w:p>
          <w:p w14:paraId="248C90CE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грамотность устной и письменной речи.</w:t>
            </w:r>
          </w:p>
          <w:p w14:paraId="3F9C0035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Ясность формулирования и изложения мыслей;</w:t>
            </w:r>
          </w:p>
          <w:p w14:paraId="5EC0D522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Соблюдает нормы поведения во время учебных занятий и прохождения производственной практики;</w:t>
            </w:r>
          </w:p>
          <w:p w14:paraId="26BD5810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Строго выполняет правила ТБ во время производственной практики. Знает и использует ресурсосберегающие технологии при производстве строительных изделий и конструкций;</w:t>
            </w:r>
          </w:p>
          <w:p w14:paraId="48E82811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средства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подготовленности;</w:t>
            </w:r>
          </w:p>
          <w:p w14:paraId="0D55EE3E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Активно использует информационные технологии для решения профессиональных задач;</w:t>
            </w:r>
          </w:p>
          <w:p w14:paraId="34A180BD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использует в профессиональной деятельности необходимую техническую документацию, в том числе и на английском языке;</w:t>
            </w:r>
          </w:p>
          <w:p w14:paraId="32D49FB0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знаний по финансовой грамотности, планирует предпринимательскую деятельность в профессиональной деятельности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F24A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Интерпретация результатов наблюдений за деятельностью обучающегося в процессе освоения образовательной программы.</w:t>
            </w:r>
          </w:p>
          <w:p w14:paraId="4CA1C212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на практических занятиях, при выполнении работ на учебной практике.</w:t>
            </w:r>
          </w:p>
          <w:p w14:paraId="749F076D" w14:textId="77777777" w:rsidR="00392E55" w:rsidRDefault="006108EE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</w:t>
            </w:r>
          </w:p>
        </w:tc>
      </w:tr>
    </w:tbl>
    <w:p w14:paraId="7D9EF680" w14:textId="77777777" w:rsidR="00392E55" w:rsidRDefault="00392E55">
      <w:pPr>
        <w:pStyle w:val="1a"/>
        <w:tabs>
          <w:tab w:val="left" w:pos="579"/>
        </w:tabs>
        <w:jc w:val="left"/>
        <w:rPr>
          <w:rFonts w:ascii="Times New Roman" w:hAnsi="Times New Roman"/>
        </w:rPr>
      </w:pPr>
    </w:p>
    <w:p w14:paraId="56638655" w14:textId="77777777" w:rsidR="00392E55" w:rsidRDefault="00392E55">
      <w:pPr>
        <w:pStyle w:val="1a"/>
        <w:tabs>
          <w:tab w:val="left" w:pos="579"/>
        </w:tabs>
        <w:jc w:val="left"/>
        <w:rPr>
          <w:rFonts w:ascii="Times New Roman" w:hAnsi="Times New Roman"/>
        </w:rPr>
      </w:pPr>
    </w:p>
    <w:p w14:paraId="43255235" w14:textId="77777777" w:rsidR="00392E55" w:rsidRDefault="00392E55">
      <w:pPr>
        <w:spacing w:after="200" w:line="276" w:lineRule="auto"/>
        <w:ind w:right="-710"/>
        <w:jc w:val="both"/>
        <w:rPr>
          <w:rFonts w:ascii="Times New Roman" w:hAnsi="Times New Roman"/>
          <w:sz w:val="24"/>
        </w:rPr>
      </w:pPr>
    </w:p>
    <w:p w14:paraId="09CF813E" w14:textId="77777777" w:rsidR="00392E55" w:rsidRDefault="006108EE">
      <w:pPr>
        <w:pStyle w:val="1a"/>
        <w:tabs>
          <w:tab w:val="left" w:pos="57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  <w:b w:val="0"/>
          <w:caps w:val="0"/>
        </w:rPr>
        <w:br w:type="page"/>
      </w:r>
    </w:p>
    <w:p w14:paraId="789DCDA9" w14:textId="77777777" w:rsidR="00392E55" w:rsidRDefault="006108E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1.4</w:t>
      </w:r>
    </w:p>
    <w:p w14:paraId="58E7B7B1" w14:textId="77777777" w:rsidR="00392E55" w:rsidRDefault="006108EE">
      <w:pPr>
        <w:spacing w:line="276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ПОП-П по специальности </w:t>
      </w:r>
      <w:r>
        <w:rPr>
          <w:rFonts w:ascii="Times New Roman" w:hAnsi="Times New Roman"/>
          <w:sz w:val="24"/>
          <w:highlight w:val="yellow"/>
        </w:rPr>
        <w:br/>
      </w:r>
      <w:r>
        <w:rPr>
          <w:rFonts w:ascii="Times New Roman" w:hAnsi="Times New Roman"/>
          <w:sz w:val="24"/>
        </w:rPr>
        <w:t xml:space="preserve">08.02.08 Монтаж и эксплуатация </w:t>
      </w:r>
    </w:p>
    <w:p w14:paraId="4C7EDF56" w14:textId="77777777" w:rsidR="00392E55" w:rsidRDefault="006108EE">
      <w:pPr>
        <w:spacing w:line="276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оборудования и систем газоснабжения</w:t>
      </w:r>
    </w:p>
    <w:p w14:paraId="3A4ABE82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7B5A04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392EA8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BFCFC0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91E82B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849748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AC80F1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DB8AF1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6E4740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B013ED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F9555A" w14:textId="77777777" w:rsidR="00392E55" w:rsidRDefault="00392E5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4C178A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62FEBAB" w14:textId="77777777" w:rsidR="00392E55" w:rsidRDefault="00392E55">
      <w:pPr>
        <w:jc w:val="center"/>
        <w:rPr>
          <w:rFonts w:ascii="Times New Roman" w:hAnsi="Times New Roman"/>
          <w:b/>
          <w:sz w:val="24"/>
        </w:rPr>
      </w:pPr>
    </w:p>
    <w:p w14:paraId="7770AD20" w14:textId="77777777" w:rsidR="00392E55" w:rsidRDefault="006108EE">
      <w:pPr>
        <w:tabs>
          <w:tab w:val="right" w:leader="dot" w:pos="14459"/>
          <w:tab w:val="right" w:leader="dot" w:pos="14570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«ПМ.04 ОРГАНИЗАЦИЯ ДЕЯТЕЛЬНОСТИ СТРУКТУРНЫХ ПОДРАЗДЕЛЕНИЙ ПРИ ВЫПОЛНЕНИИ ЭКСПЛУАТАЦИОННЫХ и СТРОИТЕЛЬНО-МОНТАЖНЫХ РАБОТ В ГАЗОВОМ ХОЗЯЙСТВЕ»</w:t>
      </w:r>
    </w:p>
    <w:p w14:paraId="38AE92B2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3E8A10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4341A9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3AAC8F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EFAE4AE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23D56F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BFBE38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F13B58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7E6002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35F9AE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B85097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F89C88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399C1A2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CA62E7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51FB39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1FB20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CFE1EE4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F41B4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C7FFDD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9AF7F2C" w14:textId="77777777" w:rsidR="00392E55" w:rsidRDefault="00392E5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AEBC89" w14:textId="77777777" w:rsidR="00392E55" w:rsidRDefault="006108E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683AFDB" w14:textId="77777777" w:rsidR="00E1772A" w:rsidRPr="00B766E1" w:rsidRDefault="00E1772A" w:rsidP="00E1772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766E1">
        <w:rPr>
          <w:rFonts w:ascii="Times New Roman" w:hAnsi="Times New Roman"/>
          <w:b/>
          <w:bCs/>
          <w:sz w:val="24"/>
          <w:szCs w:val="24"/>
        </w:rPr>
        <w:lastRenderedPageBreak/>
        <w:t>СОДЕРЖАНИЕ ПРОГРАММЫ</w:t>
      </w:r>
    </w:p>
    <w:p w14:paraId="74FE4776" w14:textId="77777777" w:rsidR="00E1772A" w:rsidRDefault="00E1772A" w:rsidP="00E1772A">
      <w:pPr>
        <w:jc w:val="both"/>
      </w:pPr>
    </w:p>
    <w:p w14:paraId="5A087114" w14:textId="77777777" w:rsidR="00E1772A" w:rsidRDefault="00E1772A" w:rsidP="00E1772A">
      <w:pPr>
        <w:pStyle w:val="1c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e"/>
          </w:rPr>
          <w:t>1. Общая характеристика</w:t>
        </w:r>
        <w:r>
          <w:rPr>
            <w:webHidden/>
          </w:rPr>
          <w:tab/>
        </w:r>
      </w:hyperlink>
    </w:p>
    <w:p w14:paraId="10E6E5CF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Pr="00B766E1">
          <w:rPr>
            <w:rStyle w:val="afffffe"/>
            <w:i w:val="0"/>
          </w:rPr>
          <w:t>1.1. Цель и место профессионального модуля «</w:t>
        </w:r>
        <w:r>
          <w:rPr>
            <w:rStyle w:val="afffffe"/>
            <w:i w:val="0"/>
          </w:rPr>
          <w:t>ПМ.04 Организация деятельности структуроных подразделений при выполнении эксплуатационных и строительно-монтажных работ газовом хозяйстве</w:t>
        </w:r>
        <w:r w:rsidRPr="00B766E1">
          <w:rPr>
            <w:rStyle w:val="afffffe"/>
            <w:i w:val="0"/>
          </w:rPr>
          <w:t>»  в структуре образовательной программы</w:t>
        </w:r>
        <w:r w:rsidRPr="00B766E1">
          <w:rPr>
            <w:webHidden/>
          </w:rPr>
          <w:tab/>
        </w:r>
      </w:hyperlink>
    </w:p>
    <w:p w14:paraId="050AEC00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Pr="00B766E1">
          <w:rPr>
            <w:rStyle w:val="afffffe"/>
            <w:i w:val="0"/>
          </w:rPr>
          <w:t>1.2. Планируемые результаты освоения профессионального модуля</w:t>
        </w:r>
        <w:r w:rsidRPr="00B766E1">
          <w:rPr>
            <w:webHidden/>
          </w:rPr>
          <w:tab/>
        </w:r>
      </w:hyperlink>
    </w:p>
    <w:p w14:paraId="0F0C7F84" w14:textId="77777777" w:rsidR="00E1772A" w:rsidRDefault="00E1772A" w:rsidP="00E1772A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Pr="00A9619D">
          <w:rPr>
            <w:rStyle w:val="afffffe"/>
          </w:rPr>
          <w:t>2. Структура и содержание профессионального модуля</w:t>
        </w:r>
        <w:r>
          <w:rPr>
            <w:webHidden/>
          </w:rPr>
          <w:tab/>
        </w:r>
      </w:hyperlink>
    </w:p>
    <w:p w14:paraId="6D849150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Pr="00B766E1">
          <w:rPr>
            <w:rStyle w:val="afffffe"/>
            <w:i w:val="0"/>
          </w:rPr>
          <w:t>2.1. Трудоемкость освоения модуля</w:t>
        </w:r>
        <w:r w:rsidRPr="00B766E1">
          <w:rPr>
            <w:webHidden/>
          </w:rPr>
          <w:tab/>
        </w:r>
      </w:hyperlink>
    </w:p>
    <w:p w14:paraId="11C7AA45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Pr="00B766E1">
          <w:rPr>
            <w:rStyle w:val="afffffe"/>
            <w:i w:val="0"/>
          </w:rPr>
          <w:t>2.2. Структура профессионального модуля</w:t>
        </w:r>
        <w:r w:rsidRPr="00B766E1">
          <w:rPr>
            <w:webHidden/>
          </w:rPr>
          <w:tab/>
        </w:r>
      </w:hyperlink>
    </w:p>
    <w:p w14:paraId="33DBC473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Pr="00B766E1">
          <w:rPr>
            <w:rStyle w:val="afffffe"/>
            <w:i w:val="0"/>
          </w:rPr>
          <w:t>2.3. Примерное содержание профессионального модуля</w:t>
        </w:r>
        <w:r w:rsidRPr="00B766E1">
          <w:rPr>
            <w:webHidden/>
          </w:rPr>
          <w:tab/>
        </w:r>
      </w:hyperlink>
    </w:p>
    <w:p w14:paraId="110C5023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6" w:history="1">
        <w:r w:rsidRPr="00B766E1">
          <w:rPr>
            <w:rStyle w:val="afffffe"/>
            <w:i w:val="0"/>
          </w:rPr>
          <w:t>2.4. Курсовой проект (работа)</w:t>
        </w:r>
        <w:r w:rsidRPr="00B766E1">
          <w:rPr>
            <w:webHidden/>
          </w:rPr>
          <w:tab/>
        </w:r>
      </w:hyperlink>
    </w:p>
    <w:p w14:paraId="206B18D2" w14:textId="77777777" w:rsidR="00E1772A" w:rsidRDefault="00E1772A" w:rsidP="00E1772A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Pr="00A9619D">
          <w:rPr>
            <w:rStyle w:val="afffffe"/>
          </w:rPr>
          <w:t>3. Условия реализации профессионального модуля</w:t>
        </w:r>
        <w:r>
          <w:rPr>
            <w:webHidden/>
          </w:rPr>
          <w:tab/>
        </w:r>
      </w:hyperlink>
    </w:p>
    <w:p w14:paraId="47A3FC6B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Pr="00B766E1">
          <w:rPr>
            <w:rStyle w:val="afffffe"/>
            <w:i w:val="0"/>
          </w:rPr>
          <w:t>3.1. Материально-техническое обеспечение</w:t>
        </w:r>
        <w:r w:rsidRPr="00B766E1">
          <w:rPr>
            <w:webHidden/>
          </w:rPr>
          <w:tab/>
        </w:r>
      </w:hyperlink>
    </w:p>
    <w:p w14:paraId="79175D53" w14:textId="77777777" w:rsidR="00E1772A" w:rsidRPr="00B766E1" w:rsidRDefault="00E1772A" w:rsidP="00E1772A">
      <w:pPr>
        <w:pStyle w:val="23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Pr="00B766E1">
          <w:rPr>
            <w:rStyle w:val="afffffe"/>
            <w:i w:val="0"/>
          </w:rPr>
          <w:t>3.2. Учебно-методическое обеспечение</w:t>
        </w:r>
        <w:r w:rsidRPr="00B766E1">
          <w:rPr>
            <w:webHidden/>
          </w:rPr>
          <w:tab/>
        </w:r>
      </w:hyperlink>
    </w:p>
    <w:p w14:paraId="10642BCC" w14:textId="77777777" w:rsidR="00E1772A" w:rsidRDefault="00E1772A" w:rsidP="00E1772A">
      <w:pPr>
        <w:pStyle w:val="1c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 w:rsidRPr="00A9619D">
          <w:rPr>
            <w:rStyle w:val="afffffe"/>
          </w:rPr>
          <w:t>4. Контроль и оценка результатов освоения  профессионального модуля</w:t>
        </w:r>
        <w:r>
          <w:rPr>
            <w:webHidden/>
          </w:rPr>
          <w:tab/>
        </w:r>
      </w:hyperlink>
    </w:p>
    <w:p w14:paraId="6DF0E149" w14:textId="77777777" w:rsidR="00392E55" w:rsidRDefault="00E1772A" w:rsidP="00E1772A">
      <w:r>
        <w:fldChar w:fldCharType="end"/>
      </w:r>
    </w:p>
    <w:p w14:paraId="4CFFA5DB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068A919D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0D00D95A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749F16B4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1636DC66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51B1E2D6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305804E8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3BC117F7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79C136D8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0461EDB0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3BE83E19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57A311A8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25E94C4C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0220D987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4145C252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2C3C9910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2BC8BA0E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4E966A40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7B76F7CE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1E0DA2E2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0C2E741F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6D298FB1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6E7A6F9C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6A18ACAE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4FA57689" w14:textId="77777777" w:rsidR="00392E55" w:rsidRDefault="00392E55">
      <w:pPr>
        <w:jc w:val="center"/>
        <w:rPr>
          <w:rFonts w:ascii="Times New Roman" w:hAnsi="Times New Roman"/>
          <w:sz w:val="24"/>
        </w:rPr>
      </w:pPr>
    </w:p>
    <w:p w14:paraId="19C1521E" w14:textId="77777777" w:rsidR="00392E55" w:rsidRDefault="006108EE">
      <w:pPr>
        <w:pStyle w:val="1a"/>
        <w:rPr>
          <w:rFonts w:ascii="Times New Roman" w:hAnsi="Times New Roman"/>
        </w:rPr>
      </w:pPr>
      <w:bookmarkStart w:id="157" w:name="__RefHeading___37"/>
      <w:bookmarkStart w:id="158" w:name="__RefHeading___84"/>
      <w:bookmarkStart w:id="159" w:name="__RefHeading___131"/>
      <w:bookmarkStart w:id="160" w:name="__RefHeading___178"/>
      <w:bookmarkEnd w:id="157"/>
      <w:bookmarkEnd w:id="158"/>
      <w:bookmarkEnd w:id="159"/>
      <w:bookmarkEnd w:id="160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28781567" w14:textId="77777777" w:rsidR="00392E55" w:rsidRPr="00A03188" w:rsidRDefault="006108EE" w:rsidP="00083999">
      <w:pPr>
        <w:pStyle w:val="1f9"/>
        <w:jc w:val="center"/>
        <w:rPr>
          <w:bCs/>
          <w:u w:val="single"/>
        </w:rPr>
      </w:pPr>
      <w:r w:rsidRPr="00A03188">
        <w:rPr>
          <w:bCs/>
          <w:u w:val="single"/>
        </w:rPr>
        <w:t>«ПМ.04 Организация деятельности структурных подразделений при выполнении эксплуатационных и строительно-монтажных работ в газовом хозяйстве»</w:t>
      </w:r>
    </w:p>
    <w:p w14:paraId="21D9D55B" w14:textId="77777777" w:rsidR="00083999" w:rsidRPr="00083999" w:rsidRDefault="00083999" w:rsidP="00083999">
      <w:pPr>
        <w:pStyle w:val="afffffff0"/>
        <w:spacing w:after="0"/>
      </w:pPr>
    </w:p>
    <w:p w14:paraId="3CDABBBB" w14:textId="77777777" w:rsidR="00392E55" w:rsidRDefault="006108EE">
      <w:pPr>
        <w:pStyle w:val="112"/>
        <w:rPr>
          <w:rFonts w:ascii="Times New Roman" w:hAnsi="Times New Roman"/>
        </w:rPr>
      </w:pPr>
      <w:bookmarkStart w:id="161" w:name="__RefHeading___38"/>
      <w:bookmarkStart w:id="162" w:name="__RefHeading___85"/>
      <w:bookmarkStart w:id="163" w:name="__RefHeading___132"/>
      <w:bookmarkStart w:id="164" w:name="__RefHeading___179"/>
      <w:bookmarkEnd w:id="161"/>
      <w:bookmarkEnd w:id="162"/>
      <w:bookmarkEnd w:id="163"/>
      <w:bookmarkEnd w:id="164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2E60CD33" w14:textId="77777777" w:rsidR="00392E55" w:rsidRDefault="006108E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«Организация деятельности структурных подразделений при выполнении эксплуатационных и строительно-монтажных работ в газовом хозяйстве». </w:t>
      </w:r>
    </w:p>
    <w:p w14:paraId="52ACF651" w14:textId="77777777" w:rsidR="00392E55" w:rsidRDefault="006108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 </w:t>
      </w:r>
    </w:p>
    <w:p w14:paraId="507264A1" w14:textId="77777777" w:rsidR="00392E55" w:rsidRDefault="00392E5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F8B6135" w14:textId="77777777" w:rsidR="00392E55" w:rsidRDefault="006108EE">
      <w:pPr>
        <w:pStyle w:val="112"/>
        <w:rPr>
          <w:rFonts w:ascii="Times New Roman" w:hAnsi="Times New Roman"/>
        </w:rPr>
      </w:pPr>
      <w:bookmarkStart w:id="165" w:name="__RefHeading___39"/>
      <w:bookmarkStart w:id="166" w:name="__RefHeading___86"/>
      <w:bookmarkStart w:id="167" w:name="__RefHeading___133"/>
      <w:bookmarkStart w:id="168" w:name="__RefHeading___180"/>
      <w:bookmarkEnd w:id="165"/>
      <w:bookmarkEnd w:id="166"/>
      <w:bookmarkEnd w:id="167"/>
      <w:bookmarkEnd w:id="168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311D1D99" w14:textId="77777777" w:rsidR="00392E55" w:rsidRDefault="006108E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5054D46" w14:textId="77777777" w:rsidR="00392E55" w:rsidRDefault="006108E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979"/>
        <w:gridCol w:w="2687"/>
      </w:tblGrid>
      <w:tr w:rsidR="00392E55" w14:paraId="4D4108AE" w14:textId="77777777" w:rsidTr="00A0318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5656" w14:textId="77777777" w:rsidR="00392E55" w:rsidRDefault="006108EE">
            <w:pPr>
              <w:rPr>
                <w:rStyle w:val="afffffff6"/>
                <w:b/>
                <w:i w:val="0"/>
                <w:sz w:val="24"/>
              </w:rPr>
            </w:pPr>
            <w:r>
              <w:rPr>
                <w:rStyle w:val="afffffff6"/>
                <w:b/>
                <w:i w:val="0"/>
                <w:sz w:val="24"/>
              </w:rPr>
              <w:t xml:space="preserve">Код </w:t>
            </w:r>
            <w:r>
              <w:rPr>
                <w:rStyle w:val="afffffff6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0E42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B0545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F551" w14:textId="77777777" w:rsidR="00392E55" w:rsidRDefault="006108E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392E55" w14:paraId="564AB5ED" w14:textId="77777777" w:rsidTr="00A0318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D66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E31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B92DF1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3C86308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и эффективно искать информацию, необходимую для решения задачи и/или проблемы</w:t>
            </w:r>
          </w:p>
          <w:p w14:paraId="02FF9DF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-владеть актуальными методами работы в профессиональной и смежных сферах</w:t>
            </w:r>
          </w:p>
          <w:p w14:paraId="235B725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EE94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-актуальный профессиональный и социальный контекст, в котором приходится работать и жить </w:t>
            </w:r>
          </w:p>
          <w:p w14:paraId="3688EA1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3D895A4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958710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работы в профессиональной и смежных сферах</w:t>
            </w:r>
          </w:p>
          <w:p w14:paraId="30F47488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4339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392E55" w14:paraId="7F3D381E" w14:textId="77777777" w:rsidTr="00A0318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53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240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задачи для поиска информации, </w:t>
            </w:r>
            <w:r>
              <w:rPr>
                <w:rFonts w:ascii="Times New Roman" w:hAnsi="Times New Roman"/>
                <w:sz w:val="24"/>
              </w:rPr>
              <w:lastRenderedPageBreak/>
              <w:t>планировать процесс поиска, выбирать необходимые источники информации</w:t>
            </w:r>
          </w:p>
          <w:p w14:paraId="1530C62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B2DA75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практическую значимость результатов поиска</w:t>
            </w:r>
          </w:p>
          <w:p w14:paraId="7178CBA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средства информационных технологий для решения профессиональных задач</w:t>
            </w:r>
          </w:p>
          <w:p w14:paraId="4228CD5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325A1AC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3446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-номенклатура информационных </w:t>
            </w:r>
            <w:r>
              <w:rPr>
                <w:rFonts w:ascii="Times New Roman" w:hAnsi="Times New Roman"/>
                <w:sz w:val="24"/>
              </w:rPr>
              <w:lastRenderedPageBreak/>
              <w:t>источников, применяемых в профессиональной деятельности</w:t>
            </w:r>
          </w:p>
          <w:p w14:paraId="6F22F42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-приемы структурирования информации</w:t>
            </w:r>
          </w:p>
          <w:p w14:paraId="2AFDA83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-формат оформления результатов поиска информации</w:t>
            </w:r>
          </w:p>
          <w:p w14:paraId="669FBA99" w14:textId="77777777" w:rsidR="00A30656" w:rsidRDefault="006108EE" w:rsidP="00A3065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-современные средства и устройства информатизации, порядок их применения </w:t>
            </w:r>
          </w:p>
          <w:p w14:paraId="60765080" w14:textId="563FBF6E" w:rsidR="00392E55" w:rsidRDefault="006108EE" w:rsidP="00A3065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2813" w14:textId="77777777" w:rsidR="00392E55" w:rsidRDefault="006108E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392E55" w14:paraId="73D56A98" w14:textId="77777777" w:rsidTr="00A0318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C13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77F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0771BA1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современную научную профессиональную терминологию</w:t>
            </w:r>
          </w:p>
          <w:p w14:paraId="30FCADC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 выстраивать траектории профессионального развития и самообразования</w:t>
            </w:r>
          </w:p>
          <w:p w14:paraId="68A4096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-выявлять достоинства и недостатки коммерческой идеи</w:t>
            </w:r>
          </w:p>
          <w:p w14:paraId="7808B6C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-определять инвестиционную привлекательность коммерческих идей в рамках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деятельности, выявлять источники финансирования</w:t>
            </w:r>
          </w:p>
          <w:p w14:paraId="01583F9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-презентовать идеи открытия собственного дела в профессиональной деятельности</w:t>
            </w:r>
          </w:p>
          <w:p w14:paraId="318C5B4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источники достоверной правовой информации</w:t>
            </w:r>
          </w:p>
          <w:p w14:paraId="70974B7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различные правовые документы</w:t>
            </w:r>
          </w:p>
          <w:p w14:paraId="773756A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-находить интересные проектные идеи, грамотно их формулировать и документировать</w:t>
            </w:r>
          </w:p>
          <w:p w14:paraId="210355D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-оценивать жизнеспособность проектной идеи, составлять план проекта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14D5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-содержание актуальной нормативно-правовой документации</w:t>
            </w:r>
          </w:p>
          <w:p w14:paraId="04FFA39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-современная научная и профессиональная терминология</w:t>
            </w:r>
          </w:p>
          <w:p w14:paraId="5E34CF0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-возможные траектории профессионального развития и самообразования</w:t>
            </w:r>
          </w:p>
          <w:p w14:paraId="2AF6DED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предпринимательской деятельности, правовой и финансовой грамотности</w:t>
            </w:r>
          </w:p>
          <w:p w14:paraId="5BD09B4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разработки презентации</w:t>
            </w:r>
          </w:p>
          <w:p w14:paraId="6CE1C835" w14:textId="77777777" w:rsidR="00392E55" w:rsidRDefault="006108E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этапы разработки и реализации проекта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9C28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92E55" w14:paraId="71165D20" w14:textId="77777777" w:rsidTr="00A03188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2EA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43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обеспечивать ведение текущей и исполнительной документации по выполняемым видам строительно-монтажных работ; </w:t>
            </w:r>
          </w:p>
          <w:p w14:paraId="088A037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расходования сметных и плановых материально-технических и финансовых ресурсов при производстве строительно-монтажных работ;</w:t>
            </w:r>
          </w:p>
          <w:p w14:paraId="31B3061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технико-экономический анализ производственно-хозяйственной деятельности при производстве строительно-монтажных работ;</w:t>
            </w:r>
          </w:p>
          <w:p w14:paraId="3BFDFD8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подготавливать документы для оформления разрешений и допусков для производства </w:t>
            </w:r>
            <w:r>
              <w:rPr>
                <w:rFonts w:ascii="Times New Roman" w:hAnsi="Times New Roman"/>
                <w:sz w:val="24"/>
              </w:rPr>
              <w:lastRenderedPageBreak/>
              <w:t>строительно-монтажных работ;</w:t>
            </w:r>
          </w:p>
          <w:p w14:paraId="19F49F2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планировать мероприятия по повышению эффективности производственно-хозяйственной деятельности;</w:t>
            </w:r>
          </w:p>
          <w:p w14:paraId="5889827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по исполнению правил по охране труда, требований пожарной безопасности и охраны окружающей среды.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EE20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документоведения, современные стандартные требования к отчетности;</w:t>
            </w:r>
          </w:p>
          <w:p w14:paraId="0911F55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состав, требования к оформлению, отчетности, хранению проектно-сметной документации, правила передачи проектно-сметной документации;</w:t>
            </w:r>
          </w:p>
          <w:p w14:paraId="10FEF44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методы технико-экономического анализа производственно-хозяйственной деятельности при производстве строительно-монтажных работ;</w:t>
            </w:r>
          </w:p>
          <w:p w14:paraId="1FEE65E5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организационной и технологической оптимизации производства строительно-монтажных работ;</w:t>
            </w:r>
          </w:p>
          <w:p w14:paraId="17C7BFB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оперативного планирования производства </w:t>
            </w:r>
            <w:r>
              <w:rPr>
                <w:rFonts w:ascii="Times New Roman" w:hAnsi="Times New Roman"/>
                <w:sz w:val="24"/>
              </w:rPr>
              <w:lastRenderedPageBreak/>
              <w:t>строительно-монтажных работ;</w:t>
            </w:r>
          </w:p>
          <w:p w14:paraId="6512617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методы управления структурными подразделениями при выполнении производства строительно-монтажных работ;</w:t>
            </w:r>
          </w:p>
          <w:p w14:paraId="0D31DC7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меры административной и уголовной ответственности, применяемые при нарушении требований охраны труда, пожарной безопасности и охране окружающей среды.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5B1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оперативного планирования выполнения строительно-монтажных работ систем газоснабжения (сетей газораспределения и газопотребления);</w:t>
            </w:r>
          </w:p>
          <w:p w14:paraId="6F8827BF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согласования календарных планов выполнения строительно-монтажных работ систем газоснабжения (сетей газораспределения и газопотребления);</w:t>
            </w:r>
          </w:p>
          <w:p w14:paraId="5569BDC6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участков производства работ и рабочих мест для проведения строительно-монтажных работ.</w:t>
            </w:r>
          </w:p>
          <w:p w14:paraId="54A24AA4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</w:tr>
      <w:tr w:rsidR="00392E55" w14:paraId="2E4AB160" w14:textId="77777777" w:rsidTr="00A03188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95E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98F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беспечивать ведение текущей и исполнительной документации по выполняемым видам строительно-монтажных работ; </w:t>
            </w:r>
          </w:p>
          <w:p w14:paraId="4E6995A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расходования сметных и плановых материально-технических и финансовых ресурсов при производстве строительно-монтажных работ.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FA77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документоведения, современные стандартные требования к отчетности;</w:t>
            </w:r>
          </w:p>
          <w:p w14:paraId="5EE8AB7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состав, требования к оформлению, отчетности, хранению проектно-сметной документации, правила передачи проектно-сметной документации;</w:t>
            </w:r>
          </w:p>
          <w:p w14:paraId="1F05E9C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методы технико-экономического анализа производственно-хозяйственной деятельности при производстве строительно-монтажных работ;</w:t>
            </w:r>
          </w:p>
          <w:p w14:paraId="40E5C44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организационной и технологической оптимизации производства строительно-монтажных работ;</w:t>
            </w:r>
          </w:p>
          <w:p w14:paraId="49A74A2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оперативного планирования производства строительно-монтажных работ.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B82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потребности в материально-технических и финансовых ресурсах, используемых в процессе строительно-монтажных работ;</w:t>
            </w:r>
          </w:p>
          <w:p w14:paraId="48A8641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участков производства работ и рабочих мест для проведения строительно-монтажных работ.</w:t>
            </w:r>
          </w:p>
          <w:p w14:paraId="7F139BBE" w14:textId="77777777" w:rsidR="00392E55" w:rsidRDefault="00392E55">
            <w:pPr>
              <w:rPr>
                <w:rFonts w:ascii="Times New Roman" w:hAnsi="Times New Roman"/>
                <w:sz w:val="24"/>
              </w:rPr>
            </w:pPr>
          </w:p>
        </w:tc>
      </w:tr>
      <w:tr w:rsidR="00392E55" w14:paraId="50149B2E" w14:textId="77777777" w:rsidTr="00A03188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7257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2B8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технико-экономический анализ производственно-хозяйственной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 при производстве строительно-монтажных работ;</w:t>
            </w:r>
          </w:p>
          <w:p w14:paraId="587FBAA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планировать мероприятия по повышению эффективности производственно-хозяйственной деятельности;</w:t>
            </w:r>
          </w:p>
          <w:p w14:paraId="37293BE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выполнения производственных заданий и отдельных работ;</w:t>
            </w:r>
          </w:p>
          <w:p w14:paraId="43EBFF4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исполнительно-техническую документацию по выполненным этапам и комплексам строительно-монтажных работ;</w:t>
            </w:r>
          </w:p>
          <w:p w14:paraId="4FAC67DC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оценку результативности и качества выполнения работниками производственных заданий, эффективности выполнения работниками должностных (функциональных) обязанностей;</w:t>
            </w:r>
          </w:p>
          <w:p w14:paraId="2419377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перечень рабочих мест, подлежащих специальной оценке условий труда, определять перечень необходимых средств коллективной и индивидуальной защиты работников;</w:t>
            </w:r>
          </w:p>
          <w:p w14:paraId="7670BFB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документацию по исполнению правил по охране труда, требований пожарной </w:t>
            </w:r>
            <w:r>
              <w:rPr>
                <w:rFonts w:ascii="Times New Roman" w:hAnsi="Times New Roman"/>
                <w:sz w:val="24"/>
              </w:rPr>
              <w:lastRenderedPageBreak/>
              <w:t>безопасности и охраны окружающей среды.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DABE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документоведения, современные стандартные требования к отчетности;</w:t>
            </w:r>
          </w:p>
          <w:p w14:paraId="10B2852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состав, требования к оформлению, отчетности, хранению проектно-сметной документации, правила передачи проектно-сметной документации;</w:t>
            </w:r>
          </w:p>
          <w:p w14:paraId="2BAB6371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методы технико-экономического анализа производственно-хозяйственной деятельности при производстве строительно-монтажных работ;</w:t>
            </w:r>
          </w:p>
          <w:p w14:paraId="6912AEF4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организационной и технологической оптимизации производства строительно-монтажных работ;</w:t>
            </w:r>
          </w:p>
          <w:p w14:paraId="0CCEBCB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проведения контроля выполнения производственных заданий и отдельных работ;</w:t>
            </w:r>
          </w:p>
          <w:p w14:paraId="722B0F99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оценки эффективности труда;</w:t>
            </w:r>
          </w:p>
          <w:p w14:paraId="79024D3A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нормативных документов в области охраны труда, пожарной безопасности и охраны окружающей среды при производстве строительных работ;</w:t>
            </w:r>
          </w:p>
          <w:p w14:paraId="6859929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документации по контролю исполнения требований охраны труда, пожарной безопасности и охраны окружающей среды;</w:t>
            </w:r>
          </w:p>
          <w:p w14:paraId="4F59BA0B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административной и уголовной ответственности, применяемые при нарушении требований охраны труда, пожарной безопасности и охране окружающей среды.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1642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контроля и оценки деятельности структурных подразделений;</w:t>
            </w:r>
          </w:p>
          <w:p w14:paraId="68B9A8C8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планирования и контроля выполнения и документального оформления деятельности структурных подразделений;</w:t>
            </w:r>
          </w:p>
          <w:p w14:paraId="358CF373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повышения эффективности производственно-хозяйственной деятельности при выполнении строительно-монтажных работ;</w:t>
            </w:r>
          </w:p>
          <w:p w14:paraId="7B6440BD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соблюдения на объекте требований охраны труда, пожарной безопасности и охраны окружающей среды.</w:t>
            </w:r>
          </w:p>
        </w:tc>
      </w:tr>
      <w:tr w:rsidR="00392E55" w14:paraId="6BB8BAF6" w14:textId="77777777" w:rsidTr="00A03188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0BC0" w14:textId="77777777" w:rsidR="00392E55" w:rsidRDefault="006108E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AF00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осуществлять технико-экономический анализ производственно-хозяйственной деятельности при производстве строительно-монтажных работ;</w:t>
            </w:r>
          </w:p>
          <w:p w14:paraId="2C1B5C35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подготавливать документы для оформления разрешений и допусков для производства строительно-монтажных работ;</w:t>
            </w:r>
          </w:p>
          <w:p w14:paraId="30AD227D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осуществлять контроль выполнения производственных заданий и отдельных работ;</w:t>
            </w:r>
          </w:p>
          <w:p w14:paraId="7D10E8F4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разрабатывать исполнительно-техническую документацию по выполненным этапам и комплексам строительно-монтажных работ;</w:t>
            </w:r>
          </w:p>
          <w:p w14:paraId="0CC5C6CA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осуществлять оценку результативности и качества выполнения работниками производственных заданий, эффективности выполнения работниками должностных (функциональных) обязанностей;</w:t>
            </w:r>
          </w:p>
          <w:p w14:paraId="1A67E776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оформлять документацию по исполнению правил по охране труда, требований пожарной безопасности и охраны окружающей среды.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75690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методы технико-экономического анализа производственно-хозяйственной деятельности при производстве строительно-монтажных работ;</w:t>
            </w:r>
          </w:p>
          <w:p w14:paraId="43308ABC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методы и средства организационной и технологической оптимизации производства строительно-монтажных работ;</w:t>
            </w:r>
          </w:p>
          <w:p w14:paraId="38471F85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методы оперативного планирования производства строительно-монтажных работ;</w:t>
            </w:r>
          </w:p>
          <w:p w14:paraId="1B910743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приемы и методы управления структурными подразделениями при выполнении производства строительно-монтажных работ;</w:t>
            </w:r>
          </w:p>
          <w:p w14:paraId="25D055EE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 xml:space="preserve"> методы проведения контроля выполнения производственных заданий и отдельных работ;</w:t>
            </w:r>
          </w:p>
          <w:p w14:paraId="447D54F7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требования нормативных документов в области охраны труда, пожарной безопасности и охраны окружающей среды при производстве строительных работ;</w:t>
            </w:r>
          </w:p>
          <w:p w14:paraId="173168D7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правила ведения документации по контролю исполнения требований охраны труда, пожарной безопасности и охраны окружающей среды;</w:t>
            </w:r>
          </w:p>
          <w:p w14:paraId="5D8FC32A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меры административной и уголовной ответственности, применяемые при нарушении требований охраны труда, пожарной безопасности и охране окружающей среды.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11E6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контроля и оценки деятельности структурных подразделений;</w:t>
            </w:r>
          </w:p>
          <w:p w14:paraId="619E971E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планирования и контроля выполнения и документального оформления деятельности структурных подразделений;</w:t>
            </w:r>
          </w:p>
          <w:p w14:paraId="1C184FC3" w14:textId="77777777" w:rsidR="00392E55" w:rsidRPr="00083999" w:rsidRDefault="006108EE">
            <w:pPr>
              <w:rPr>
                <w:rFonts w:ascii="Times New Roman" w:hAnsi="Times New Roman"/>
                <w:sz w:val="23"/>
                <w:szCs w:val="23"/>
              </w:rPr>
            </w:pPr>
            <w:r w:rsidRPr="00083999">
              <w:rPr>
                <w:rFonts w:ascii="Times New Roman" w:hAnsi="Times New Roman"/>
                <w:sz w:val="23"/>
                <w:szCs w:val="23"/>
              </w:rPr>
              <w:t>контроля соблюдения на объекте требований охраны труда, пожарной безопасности и охраны окружающей среды.</w:t>
            </w:r>
          </w:p>
        </w:tc>
      </w:tr>
    </w:tbl>
    <w:p w14:paraId="28E96861" w14:textId="77777777" w:rsidR="00392E55" w:rsidRDefault="00392E55">
      <w:pPr>
        <w:jc w:val="center"/>
        <w:rPr>
          <w:rFonts w:ascii="Times New Roman" w:hAnsi="Times New Roman"/>
          <w:b/>
          <w:sz w:val="24"/>
        </w:rPr>
      </w:pPr>
    </w:p>
    <w:p w14:paraId="1D561234" w14:textId="77777777" w:rsidR="00392E55" w:rsidRDefault="00392E55">
      <w:pPr>
        <w:jc w:val="center"/>
        <w:rPr>
          <w:rFonts w:ascii="Times New Roman" w:hAnsi="Times New Roman"/>
          <w:b/>
          <w:sz w:val="24"/>
        </w:rPr>
      </w:pPr>
    </w:p>
    <w:p w14:paraId="0A051AE1" w14:textId="77777777" w:rsidR="00392E55" w:rsidRDefault="006108EE">
      <w:pPr>
        <w:pStyle w:val="1a"/>
        <w:rPr>
          <w:rFonts w:ascii="Times New Roman" w:hAnsi="Times New Roman"/>
        </w:rPr>
      </w:pPr>
      <w:bookmarkStart w:id="169" w:name="__RefHeading___40"/>
      <w:bookmarkStart w:id="170" w:name="__RefHeading___87"/>
      <w:bookmarkStart w:id="171" w:name="__RefHeading___134"/>
      <w:bookmarkStart w:id="172" w:name="__RefHeading___181"/>
      <w:bookmarkEnd w:id="169"/>
      <w:bookmarkEnd w:id="170"/>
      <w:bookmarkEnd w:id="171"/>
      <w:bookmarkEnd w:id="172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00E4CFE2" w14:textId="77777777" w:rsidR="00392E55" w:rsidRDefault="006108EE">
      <w:pPr>
        <w:pStyle w:val="112"/>
        <w:rPr>
          <w:rFonts w:ascii="Times New Roman" w:hAnsi="Times New Roman"/>
        </w:rPr>
      </w:pPr>
      <w:bookmarkStart w:id="173" w:name="__RefHeading___41"/>
      <w:bookmarkStart w:id="174" w:name="__RefHeading___88"/>
      <w:bookmarkStart w:id="175" w:name="__RefHeading___135"/>
      <w:bookmarkStart w:id="176" w:name="__RefHeading___182"/>
      <w:bookmarkEnd w:id="173"/>
      <w:bookmarkEnd w:id="174"/>
      <w:bookmarkEnd w:id="175"/>
      <w:bookmarkEnd w:id="176"/>
      <w:r>
        <w:rPr>
          <w:rFonts w:ascii="Times New Roman" w:hAnsi="Times New Roman"/>
        </w:rPr>
        <w:t>2.1. Трудоемкость освоения модуля</w:t>
      </w:r>
    </w:p>
    <w:tbl>
      <w:tblPr>
        <w:tblW w:w="9782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2337"/>
        <w:gridCol w:w="2485"/>
      </w:tblGrid>
      <w:tr w:rsidR="00392E55" w14:paraId="40701635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AFAC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B3785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CD0C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392E55" w14:paraId="04E6580F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0C8B8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11009" w14:textId="77777777" w:rsidR="00392E55" w:rsidRDefault="0008399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1174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</w:tr>
      <w:tr w:rsidR="00392E55" w14:paraId="2910B3C3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CEE73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471B1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A6AD1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92E55" w14:paraId="699F60B2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CFF88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3C704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6D0A7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92E55" w14:paraId="0C71F3FA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D7830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89604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83999">
              <w:rPr>
                <w:rFonts w:ascii="Times New Roman" w:hAnsi="Times New Roman"/>
                <w:b/>
                <w:bCs/>
                <w:sz w:val="24"/>
              </w:rPr>
              <w:t>72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FE35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392E55" w14:paraId="28DECED8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9701A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E445A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0FF4B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392E55" w14:paraId="24D21DF3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1EBD8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179DC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CD633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392E55" w14:paraId="4DEBD9C7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3A854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D6911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4A71D" w14:textId="77777777" w:rsidR="00392E55" w:rsidRDefault="006108E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92E55" w14:paraId="41D0283B" w14:textId="77777777" w:rsidTr="00083999">
        <w:trPr>
          <w:trHeight w:val="23"/>
        </w:trPr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E83C1" w14:textId="77777777" w:rsidR="00392E55" w:rsidRDefault="006108E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16280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  <w:r w:rsidR="00083999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C84D0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158</w:t>
            </w:r>
          </w:p>
        </w:tc>
      </w:tr>
    </w:tbl>
    <w:p w14:paraId="69A44542" w14:textId="77777777" w:rsidR="00083999" w:rsidRDefault="00083999" w:rsidP="00F90C00">
      <w:pPr>
        <w:pStyle w:val="112"/>
        <w:spacing w:after="0"/>
        <w:rPr>
          <w:rFonts w:ascii="Times New Roman" w:hAnsi="Times New Roman"/>
        </w:rPr>
      </w:pPr>
      <w:bookmarkStart w:id="177" w:name="__RefHeading___42"/>
      <w:bookmarkStart w:id="178" w:name="__RefHeading___89"/>
      <w:bookmarkStart w:id="179" w:name="__RefHeading___136"/>
      <w:bookmarkStart w:id="180" w:name="__RefHeading___183"/>
      <w:bookmarkEnd w:id="177"/>
      <w:bookmarkEnd w:id="178"/>
      <w:bookmarkEnd w:id="179"/>
      <w:bookmarkEnd w:id="180"/>
    </w:p>
    <w:p w14:paraId="5E01EF68" w14:textId="77777777" w:rsidR="00A03188" w:rsidRDefault="00A03188" w:rsidP="00F90C00">
      <w:pPr>
        <w:pStyle w:val="112"/>
        <w:spacing w:after="0"/>
        <w:rPr>
          <w:rFonts w:ascii="Times New Roman" w:hAnsi="Times New Roman"/>
        </w:rPr>
      </w:pPr>
    </w:p>
    <w:p w14:paraId="0B4A6158" w14:textId="77777777" w:rsidR="00392E55" w:rsidRDefault="006108EE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4119"/>
        <w:gridCol w:w="708"/>
        <w:gridCol w:w="710"/>
        <w:gridCol w:w="710"/>
        <w:gridCol w:w="571"/>
        <w:gridCol w:w="481"/>
        <w:gridCol w:w="369"/>
        <w:gridCol w:w="569"/>
        <w:gridCol w:w="553"/>
      </w:tblGrid>
      <w:tr w:rsidR="00392E55" w:rsidRPr="00083999" w14:paraId="04273EC8" w14:textId="77777777">
        <w:trPr>
          <w:trHeight w:val="3271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2A69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Код ОК, ПК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8D5E2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33D7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Всего, час.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BB98F1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4E74D95" w14:textId="77777777" w:rsidR="00392E55" w:rsidRPr="00083999" w:rsidRDefault="006108EE">
            <w:pPr>
              <w:ind w:left="113" w:right="113"/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Обучение по МДК, в т.ч.: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984CE1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Учебные занятия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CA4867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Курсовая работа (проект)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486A24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11CAEEF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46FE814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</w:tr>
      <w:tr w:rsidR="00392E55" w:rsidRPr="00083999" w14:paraId="53F5DB7E" w14:textId="77777777">
        <w:trPr>
          <w:trHeight w:val="24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2757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26A5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17377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68CF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9C991A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A545C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2610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0914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D1393B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8D54AB" w14:textId="77777777" w:rsidR="00392E55" w:rsidRPr="00083999" w:rsidRDefault="006108EE">
            <w:pPr>
              <w:jc w:val="center"/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392E55" w:rsidRPr="00083999" w14:paraId="78036065" w14:textId="77777777"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5388" w14:textId="77777777" w:rsidR="00392E55" w:rsidRPr="00B32776" w:rsidRDefault="006108EE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ОК 01 ОК 02</w:t>
            </w:r>
          </w:p>
          <w:p w14:paraId="007B4B52" w14:textId="77777777" w:rsidR="00392E55" w:rsidRPr="00B32776" w:rsidRDefault="006108EE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ОК 03</w:t>
            </w:r>
          </w:p>
          <w:p w14:paraId="15054423" w14:textId="77777777" w:rsidR="00B32776" w:rsidRPr="00B32776" w:rsidRDefault="00B32776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ОК 04</w:t>
            </w:r>
          </w:p>
          <w:p w14:paraId="0613A0CD" w14:textId="77777777" w:rsidR="00B32776" w:rsidRPr="00B32776" w:rsidRDefault="00B32776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ОК 05</w:t>
            </w:r>
          </w:p>
          <w:p w14:paraId="3A0C8C49" w14:textId="77777777" w:rsidR="00B32776" w:rsidRPr="00B32776" w:rsidRDefault="00B32776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ОК 06</w:t>
            </w:r>
          </w:p>
          <w:p w14:paraId="0E6EAA5F" w14:textId="77777777" w:rsidR="00B32776" w:rsidRPr="00B32776" w:rsidRDefault="00B32776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ОК 07</w:t>
            </w:r>
          </w:p>
          <w:p w14:paraId="468AB236" w14:textId="77777777" w:rsidR="00B32776" w:rsidRPr="00B32776" w:rsidRDefault="00B32776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ОК 09</w:t>
            </w:r>
          </w:p>
          <w:p w14:paraId="51E3A831" w14:textId="77777777" w:rsidR="00392E55" w:rsidRPr="00B32776" w:rsidRDefault="006108EE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ПК 4.1</w:t>
            </w:r>
          </w:p>
          <w:p w14:paraId="25B85331" w14:textId="77777777" w:rsidR="00392E55" w:rsidRPr="00B32776" w:rsidRDefault="006108EE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ПК 4.2</w:t>
            </w:r>
          </w:p>
          <w:p w14:paraId="2B5C4E27" w14:textId="77777777" w:rsidR="00392E55" w:rsidRPr="00B32776" w:rsidRDefault="006108EE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ПК 4.3</w:t>
            </w:r>
          </w:p>
          <w:p w14:paraId="0F2EEF5C" w14:textId="77777777" w:rsidR="00392E55" w:rsidRPr="00B32776" w:rsidRDefault="006108EE">
            <w:pPr>
              <w:rPr>
                <w:rFonts w:ascii="Times New Roman" w:hAnsi="Times New Roman"/>
                <w:sz w:val="20"/>
              </w:rPr>
            </w:pPr>
            <w:r w:rsidRPr="00B32776">
              <w:rPr>
                <w:rFonts w:ascii="Times New Roman" w:hAnsi="Times New Roman"/>
                <w:sz w:val="20"/>
              </w:rPr>
              <w:t>ПК 4.4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50F3" w14:textId="77777777" w:rsidR="00392E55" w:rsidRPr="00B32776" w:rsidRDefault="006108EE">
            <w:pPr>
              <w:rPr>
                <w:rFonts w:ascii="Times New Roman" w:hAnsi="Times New Roman"/>
                <w:sz w:val="24"/>
                <w:szCs w:val="24"/>
              </w:rPr>
            </w:pPr>
            <w:r w:rsidRPr="00B32776">
              <w:rPr>
                <w:rFonts w:ascii="Times New Roman" w:hAnsi="Times New Roman"/>
                <w:sz w:val="24"/>
                <w:szCs w:val="24"/>
              </w:rPr>
              <w:t>Раздел 1. Управление деятельностью структурных подразделений при выполнении эксплуатационных и строительно-монтажных работ в газовом хозяйстве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3A6A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E0EE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52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7DDDEF" w14:textId="77777777" w:rsidR="00392E55" w:rsidRPr="00083999" w:rsidRDefault="0008399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DAA3" w14:textId="77777777" w:rsidR="00392E55" w:rsidRPr="00083999" w:rsidRDefault="00083999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7D9F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37DE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AF2A45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F58530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92E55" w:rsidRPr="00083999" w14:paraId="6CE00389" w14:textId="77777777">
        <w:trPr>
          <w:trHeight w:val="314"/>
        </w:trPr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FA5A" w14:textId="77777777" w:rsidR="00392E55" w:rsidRPr="00B32776" w:rsidRDefault="00392E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2BAE" w14:textId="77777777" w:rsidR="00392E55" w:rsidRPr="00B32776" w:rsidRDefault="006108EE">
            <w:pPr>
              <w:rPr>
                <w:rFonts w:ascii="Times New Roman" w:hAnsi="Times New Roman"/>
                <w:sz w:val="24"/>
                <w:szCs w:val="24"/>
              </w:rPr>
            </w:pPr>
            <w:r w:rsidRPr="00B32776">
              <w:rPr>
                <w:rFonts w:ascii="Times New Roman" w:hAnsi="Times New Roman"/>
                <w:sz w:val="24"/>
                <w:szCs w:val="24"/>
              </w:rPr>
              <w:t>Раздел 2. Организация планово- экономической работы на предприятиях газового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9C02" w14:textId="77777777" w:rsidR="00392E55" w:rsidRPr="00083999" w:rsidRDefault="0008399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E4DA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C336CB" w14:textId="77777777" w:rsidR="00392E55" w:rsidRPr="00083999" w:rsidRDefault="0008399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DB0C" w14:textId="77777777" w:rsidR="00392E55" w:rsidRPr="00083999" w:rsidRDefault="0008399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11E9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D41D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22266A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288E18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92E55" w:rsidRPr="00083999" w14:paraId="65859392" w14:textId="77777777">
        <w:trPr>
          <w:trHeight w:val="314"/>
        </w:trPr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9049" w14:textId="77777777" w:rsidR="00392E55" w:rsidRPr="00B32776" w:rsidRDefault="00392E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218E" w14:textId="77777777" w:rsidR="00392E55" w:rsidRPr="00B32776" w:rsidRDefault="006108EE">
            <w:pPr>
              <w:rPr>
                <w:rFonts w:ascii="Times New Roman" w:hAnsi="Times New Roman"/>
                <w:sz w:val="24"/>
                <w:szCs w:val="24"/>
              </w:rPr>
            </w:pPr>
            <w:r w:rsidRPr="00B32776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00AD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E09D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C7B2DC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59B3C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C10332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A46A0F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92E55" w:rsidRPr="00083999" w14:paraId="44CDD2D7" w14:textId="77777777">
        <w:trPr>
          <w:trHeight w:val="314"/>
        </w:trPr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24E0" w14:textId="77777777" w:rsidR="00392E55" w:rsidRPr="00B32776" w:rsidRDefault="00392E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813D" w14:textId="77777777" w:rsidR="00392E55" w:rsidRPr="00B32776" w:rsidRDefault="006108EE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32776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CF29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351C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3E2527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0290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832D66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7168CA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72</w:t>
            </w:r>
          </w:p>
        </w:tc>
      </w:tr>
      <w:tr w:rsidR="00392E55" w:rsidRPr="00083999" w14:paraId="6E7DBC5C" w14:textId="77777777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6A8F" w14:textId="77777777" w:rsidR="00392E55" w:rsidRPr="00B32776" w:rsidRDefault="00392E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AB5E" w14:textId="77777777" w:rsidR="00392E55" w:rsidRPr="00B32776" w:rsidRDefault="006108EE">
            <w:pPr>
              <w:rPr>
                <w:rFonts w:ascii="Times New Roman" w:hAnsi="Times New Roman"/>
                <w:sz w:val="24"/>
                <w:szCs w:val="24"/>
              </w:rPr>
            </w:pPr>
            <w:r w:rsidRPr="00B32776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1090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2EDD" w14:textId="77777777" w:rsidR="00392E55" w:rsidRPr="00083999" w:rsidRDefault="00392E5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DFCA38" w14:textId="77777777" w:rsidR="00392E55" w:rsidRPr="00083999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DC2F2" w14:textId="77777777" w:rsidR="00392E55" w:rsidRPr="00083999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0CC0D1" w14:textId="77777777" w:rsidR="00392E55" w:rsidRPr="00083999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4DD1FE" w14:textId="77777777" w:rsidR="00392E55" w:rsidRPr="00083999" w:rsidRDefault="00392E55">
            <w:pPr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</w:tr>
      <w:tr w:rsidR="00392E55" w:rsidRPr="00083999" w14:paraId="343A67C1" w14:textId="77777777">
        <w:trPr>
          <w:trHeight w:val="21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1360" w14:textId="77777777" w:rsidR="00392E55" w:rsidRPr="00B32776" w:rsidRDefault="00392E5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30C0" w14:textId="77777777" w:rsidR="00392E55" w:rsidRPr="00B32776" w:rsidRDefault="006108E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3277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Всего: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1EA6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21</w:t>
            </w:r>
            <w:r w:rsidR="00083999">
              <w:rPr>
                <w:rFonts w:ascii="Times New Roman" w:hAnsi="Times New Roman"/>
                <w:b/>
                <w:szCs w:val="22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AB88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158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3C6975" w14:textId="77777777" w:rsidR="00392E55" w:rsidRPr="00083999" w:rsidRDefault="0008399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7A4D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1</w:t>
            </w:r>
            <w:r w:rsidR="00083999">
              <w:rPr>
                <w:rFonts w:ascii="Times New Roman" w:hAnsi="Times New Roman"/>
                <w:b/>
                <w:szCs w:val="22"/>
              </w:rPr>
              <w:t>44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E326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83999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CFFD" w14:textId="77777777" w:rsidR="00392E55" w:rsidRPr="00083999" w:rsidRDefault="006108EE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083999">
              <w:rPr>
                <w:rFonts w:ascii="Times New Roman" w:hAnsi="Times New Roman"/>
                <w:b/>
                <w:i/>
                <w:szCs w:val="22"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D41D0A" w14:textId="77777777" w:rsidR="00392E55" w:rsidRPr="00083999" w:rsidRDefault="0008399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6AD357" w14:textId="77777777" w:rsidR="00392E55" w:rsidRPr="00083999" w:rsidRDefault="0008399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36</w:t>
            </w:r>
          </w:p>
        </w:tc>
      </w:tr>
    </w:tbl>
    <w:p w14:paraId="3FAB24F7" w14:textId="77777777" w:rsidR="00392E55" w:rsidRDefault="00392E55">
      <w:pPr>
        <w:jc w:val="center"/>
        <w:rPr>
          <w:rFonts w:ascii="Times New Roman" w:hAnsi="Times New Roman"/>
          <w:b/>
          <w:sz w:val="24"/>
        </w:rPr>
      </w:pPr>
    </w:p>
    <w:p w14:paraId="23B5E702" w14:textId="77777777" w:rsidR="00A03188" w:rsidRDefault="00A03188">
      <w:pPr>
        <w:jc w:val="center"/>
        <w:rPr>
          <w:rFonts w:ascii="Times New Roman" w:hAnsi="Times New Roman"/>
          <w:b/>
          <w:sz w:val="24"/>
        </w:rPr>
      </w:pPr>
    </w:p>
    <w:p w14:paraId="146BF1F3" w14:textId="77777777" w:rsidR="00A03188" w:rsidRDefault="00A03188">
      <w:pPr>
        <w:jc w:val="center"/>
        <w:rPr>
          <w:rFonts w:ascii="Times New Roman" w:hAnsi="Times New Roman"/>
          <w:b/>
          <w:sz w:val="24"/>
        </w:rPr>
      </w:pPr>
    </w:p>
    <w:p w14:paraId="0C2DAFED" w14:textId="77777777" w:rsidR="00A03188" w:rsidRDefault="00A03188">
      <w:pPr>
        <w:jc w:val="center"/>
        <w:rPr>
          <w:rFonts w:ascii="Times New Roman" w:hAnsi="Times New Roman"/>
          <w:b/>
          <w:sz w:val="24"/>
        </w:rPr>
      </w:pPr>
    </w:p>
    <w:p w14:paraId="4FC2D6DC" w14:textId="77777777" w:rsidR="00A03188" w:rsidRDefault="00A03188">
      <w:pPr>
        <w:jc w:val="center"/>
        <w:rPr>
          <w:rFonts w:ascii="Times New Roman" w:hAnsi="Times New Roman"/>
          <w:b/>
          <w:sz w:val="24"/>
        </w:rPr>
      </w:pPr>
    </w:p>
    <w:p w14:paraId="00B9A5DE" w14:textId="77777777" w:rsidR="00A03188" w:rsidRDefault="00A03188">
      <w:pPr>
        <w:jc w:val="center"/>
        <w:rPr>
          <w:rFonts w:ascii="Times New Roman" w:hAnsi="Times New Roman"/>
          <w:b/>
          <w:sz w:val="24"/>
        </w:rPr>
      </w:pPr>
    </w:p>
    <w:p w14:paraId="6D1CF75C" w14:textId="77777777" w:rsidR="00A03188" w:rsidRDefault="00A03188">
      <w:pPr>
        <w:jc w:val="center"/>
        <w:rPr>
          <w:rFonts w:ascii="Times New Roman" w:hAnsi="Times New Roman"/>
          <w:b/>
          <w:sz w:val="24"/>
        </w:rPr>
      </w:pPr>
    </w:p>
    <w:p w14:paraId="0B4A69BB" w14:textId="77777777" w:rsidR="00392E55" w:rsidRDefault="00392E55">
      <w:pPr>
        <w:jc w:val="center"/>
        <w:rPr>
          <w:rFonts w:ascii="Times New Roman" w:hAnsi="Times New Roman"/>
          <w:b/>
          <w:sz w:val="24"/>
        </w:rPr>
      </w:pPr>
    </w:p>
    <w:p w14:paraId="40C6D9C4" w14:textId="77777777" w:rsidR="00392E55" w:rsidRDefault="006108EE">
      <w:pPr>
        <w:pStyle w:val="112"/>
        <w:rPr>
          <w:rFonts w:ascii="Times New Roman" w:hAnsi="Times New Roman"/>
        </w:rPr>
      </w:pPr>
      <w:bookmarkStart w:id="181" w:name="__RefHeading___43"/>
      <w:bookmarkStart w:id="182" w:name="__RefHeading___90"/>
      <w:bookmarkStart w:id="183" w:name="__RefHeading___137"/>
      <w:bookmarkStart w:id="184" w:name="__RefHeading___184"/>
      <w:bookmarkEnd w:id="181"/>
      <w:bookmarkEnd w:id="182"/>
      <w:bookmarkEnd w:id="183"/>
      <w:bookmarkEnd w:id="184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980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511"/>
        <w:gridCol w:w="29"/>
      </w:tblGrid>
      <w:tr w:rsidR="00392E55" w14:paraId="67E12F14" w14:textId="77777777" w:rsidTr="00566627">
        <w:trPr>
          <w:trHeight w:val="9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CFBD6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0D18" w14:textId="77777777" w:rsidR="00392E55" w:rsidRDefault="006108E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392E55" w14:paraId="7D7A86EB" w14:textId="77777777" w:rsidTr="00566627">
        <w:trPr>
          <w:trHeight w:val="22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F88B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C404" w14:textId="77777777" w:rsidR="00392E55" w:rsidRDefault="006108EE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392E55" w14:paraId="19C69526" w14:textId="77777777" w:rsidTr="00566627">
        <w:trPr>
          <w:gridAfter w:val="1"/>
          <w:wAfter w:w="29" w:type="dxa"/>
          <w:trHeight w:val="276"/>
        </w:trPr>
        <w:tc>
          <w:tcPr>
            <w:tcW w:w="9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F1C9" w14:textId="5A3296A3" w:rsidR="00392E55" w:rsidRDefault="00DA701B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Планирование и управление структурными подразделениями.</w:t>
            </w:r>
            <w:r w:rsidR="00A15F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(72</w:t>
            </w:r>
            <w:r w:rsidR="00A3065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часа</w:t>
            </w:r>
            <w:r w:rsidR="00A15F69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92E55" w14:paraId="2EC7744E" w14:textId="77777777" w:rsidTr="00566627">
        <w:trPr>
          <w:gridAfter w:val="1"/>
          <w:wAfter w:w="29" w:type="dxa"/>
          <w:trHeight w:val="269"/>
        </w:trPr>
        <w:tc>
          <w:tcPr>
            <w:tcW w:w="9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8035" w14:textId="77777777" w:rsidR="00392E55" w:rsidRDefault="00392E55"/>
        </w:tc>
      </w:tr>
      <w:tr w:rsidR="00392E55" w14:paraId="1CF19A75" w14:textId="77777777" w:rsidTr="00566627">
        <w:trPr>
          <w:gridAfter w:val="1"/>
          <w:wAfter w:w="29" w:type="dxa"/>
          <w:trHeight w:val="276"/>
        </w:trPr>
        <w:tc>
          <w:tcPr>
            <w:tcW w:w="9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A256" w14:textId="77777777" w:rsidR="00392E55" w:rsidRDefault="006108EE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 04.01 Управление деятельностью структурных подразделений при выполнении эксплуатационных и строительно-монтажных работ в газовом хозяйстве</w:t>
            </w:r>
          </w:p>
        </w:tc>
      </w:tr>
      <w:tr w:rsidR="00392E55" w14:paraId="701A4A70" w14:textId="77777777" w:rsidTr="00566627">
        <w:trPr>
          <w:gridAfter w:val="1"/>
          <w:wAfter w:w="29" w:type="dxa"/>
          <w:trHeight w:val="276"/>
        </w:trPr>
        <w:tc>
          <w:tcPr>
            <w:tcW w:w="9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2C7A" w14:textId="77777777" w:rsidR="00392E55" w:rsidRDefault="00392E55"/>
        </w:tc>
      </w:tr>
      <w:tr w:rsidR="00566627" w14:paraId="6A8342B7" w14:textId="77777777" w:rsidTr="00F4679B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A6B049" w14:textId="77777777" w:rsidR="00566627" w:rsidRPr="00DA701B" w:rsidRDefault="00566627" w:rsidP="00DA701B">
            <w:pPr>
              <w:pStyle w:val="affffff4"/>
              <w:rPr>
                <w:rFonts w:ascii="Times New Roman" w:hAnsi="Times New Roman"/>
                <w:b/>
                <w:szCs w:val="22"/>
              </w:rPr>
            </w:pPr>
            <w:r w:rsidRPr="00DA701B">
              <w:rPr>
                <w:rFonts w:ascii="Times New Roman" w:hAnsi="Times New Roman"/>
                <w:b/>
                <w:szCs w:val="22"/>
              </w:rPr>
              <w:t xml:space="preserve">Тема 1.1. </w:t>
            </w:r>
          </w:p>
          <w:p w14:paraId="1B99AA8C" w14:textId="01BF9630" w:rsidR="00566627" w:rsidRPr="00DA701B" w:rsidRDefault="00566627" w:rsidP="00A30656">
            <w:pPr>
              <w:pStyle w:val="affffff4"/>
              <w:rPr>
                <w:rFonts w:ascii="Times New Roman" w:hAnsi="Times New Roman"/>
                <w:b/>
                <w:szCs w:val="22"/>
              </w:rPr>
            </w:pPr>
            <w:r w:rsidRPr="00DA701B">
              <w:rPr>
                <w:rFonts w:ascii="Times New Roman" w:hAnsi="Times New Roman"/>
                <w:b/>
                <w:szCs w:val="22"/>
              </w:rPr>
              <w:t>Планирование</w:t>
            </w:r>
            <w:r w:rsidR="00A3065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DA701B">
              <w:rPr>
                <w:rFonts w:ascii="Times New Roman" w:hAnsi="Times New Roman"/>
                <w:b/>
                <w:szCs w:val="22"/>
              </w:rPr>
              <w:t>деятельности структурных</w:t>
            </w:r>
            <w:r w:rsidR="00A30656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DA701B">
              <w:rPr>
                <w:rFonts w:ascii="Times New Roman" w:hAnsi="Times New Roman"/>
                <w:b/>
                <w:szCs w:val="22"/>
              </w:rPr>
              <w:t xml:space="preserve">подразделений 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719B" w14:textId="77777777" w:rsidR="00566627" w:rsidRPr="00BC34A1" w:rsidRDefault="00566627" w:rsidP="00DA70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2AC75613" w14:textId="77777777" w:rsidTr="00F4679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A3469D" w14:textId="77777777" w:rsidR="00566627" w:rsidRPr="00DA701B" w:rsidRDefault="00566627" w:rsidP="00DA701B">
            <w:pPr>
              <w:rPr>
                <w:szCs w:val="22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D099" w14:textId="77777777" w:rsidR="00566627" w:rsidRPr="00BC34A1" w:rsidRDefault="00566627" w:rsidP="00DA70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1. Сущность и цели планирования. Виды планирования. Основные принципы планирования.</w:t>
            </w:r>
          </w:p>
        </w:tc>
      </w:tr>
      <w:tr w:rsidR="00566627" w14:paraId="4B04AD0F" w14:textId="77777777" w:rsidTr="00F4679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3DDE3C" w14:textId="77777777" w:rsidR="00566627" w:rsidRPr="00DA701B" w:rsidRDefault="00566627" w:rsidP="00DA701B">
            <w:pPr>
              <w:rPr>
                <w:szCs w:val="22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7AA4" w14:textId="77777777" w:rsidR="00566627" w:rsidRPr="00BC34A1" w:rsidRDefault="00566627" w:rsidP="00DA70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6627" w14:paraId="1B2A84A7" w14:textId="77777777" w:rsidTr="000147AF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FD3B" w14:textId="77777777" w:rsidR="00566627" w:rsidRPr="00DA701B" w:rsidRDefault="00566627" w:rsidP="00566627">
            <w:pPr>
              <w:rPr>
                <w:szCs w:val="22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27FAD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F8CF04" w14:textId="0D38EC36" w:rsidR="00566627" w:rsidRDefault="00A30656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6C95A398" w14:textId="77777777" w:rsidTr="008D4449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FB6FC" w14:textId="77777777" w:rsidR="00566627" w:rsidRPr="00DA701B" w:rsidRDefault="00566627" w:rsidP="00566627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A701B">
              <w:rPr>
                <w:rFonts w:ascii="Times New Roman" w:hAnsi="Times New Roman"/>
                <w:b/>
                <w:bCs/>
                <w:szCs w:val="22"/>
              </w:rPr>
              <w:t>Тема 1.2.</w:t>
            </w:r>
          </w:p>
          <w:p w14:paraId="468BC3DA" w14:textId="77777777" w:rsidR="00566627" w:rsidRPr="00DA701B" w:rsidRDefault="00566627" w:rsidP="00566627">
            <w:pPr>
              <w:rPr>
                <w:rFonts w:ascii="Times New Roman" w:hAnsi="Times New Roman"/>
                <w:szCs w:val="22"/>
              </w:rPr>
            </w:pPr>
            <w:r w:rsidRPr="00DA701B">
              <w:rPr>
                <w:rFonts w:ascii="Times New Roman" w:hAnsi="Times New Roman"/>
                <w:b/>
                <w:szCs w:val="22"/>
              </w:rPr>
              <w:t>Оперативное планирование деятельности структурных подразделений</w:t>
            </w:r>
          </w:p>
          <w:p w14:paraId="7AE56805" w14:textId="77777777" w:rsidR="00566627" w:rsidRPr="00DA701B" w:rsidRDefault="00566627" w:rsidP="00566627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8240" w14:textId="77777777" w:rsidR="00566627" w:rsidRPr="00BC34A1" w:rsidRDefault="00566627" w:rsidP="00566627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30EEF684" w14:textId="77777777" w:rsidTr="008D444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B1EFF6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8005" w14:textId="77777777" w:rsidR="00566627" w:rsidRPr="00BC34A1" w:rsidRDefault="00566627" w:rsidP="00A30656">
            <w:pPr>
              <w:numPr>
                <w:ilvl w:val="0"/>
                <w:numId w:val="9"/>
              </w:numPr>
              <w:tabs>
                <w:tab w:val="left" w:pos="247"/>
              </w:tabs>
              <w:suppressAutoHyphens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Основные методы оценки эффективности труда. Виды производственных норм, рабочее время рабочих и время использования машин, методы нормативных наблюдений. </w:t>
            </w:r>
          </w:p>
        </w:tc>
      </w:tr>
      <w:tr w:rsidR="00566627" w14:paraId="118D0CC9" w14:textId="77777777" w:rsidTr="008D444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73F05B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BB10" w14:textId="77777777" w:rsidR="00566627" w:rsidRPr="00BC34A1" w:rsidRDefault="00566627" w:rsidP="00A30656">
            <w:pPr>
              <w:numPr>
                <w:ilvl w:val="0"/>
                <w:numId w:val="9"/>
              </w:numPr>
              <w:tabs>
                <w:tab w:val="left" w:pos="247"/>
              </w:tabs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Проектирование производственных норм. Нормирование расхода материалов, производственных запасов при производстве строительно-монтажных работ систем газоснабжения. </w:t>
            </w:r>
          </w:p>
        </w:tc>
      </w:tr>
      <w:tr w:rsidR="00566627" w14:paraId="6F490149" w14:textId="77777777" w:rsidTr="00A30656">
        <w:trPr>
          <w:trHeight w:val="647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3048CB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826B" w14:textId="77777777" w:rsidR="00566627" w:rsidRPr="00BC34A1" w:rsidRDefault="00566627" w:rsidP="00A30656">
            <w:pPr>
              <w:numPr>
                <w:ilvl w:val="0"/>
                <w:numId w:val="9"/>
              </w:numPr>
              <w:tabs>
                <w:tab w:val="left" w:pos="247"/>
              </w:tabs>
              <w:suppressAutoHyphens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Показатели производительности труда. Методы определения производительности труда. Резервы роста производительности труда.</w:t>
            </w:r>
          </w:p>
        </w:tc>
      </w:tr>
      <w:tr w:rsidR="00566627" w14:paraId="5A9C66A1" w14:textId="77777777" w:rsidTr="008D444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C3331F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11CB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2. Технико-экономический анализ производственно-хозяйственной деятельности при</w:t>
            </w:r>
          </w:p>
          <w:p w14:paraId="1BF050F2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производстве строительно-монтажных работ.</w:t>
            </w:r>
          </w:p>
          <w:p w14:paraId="6D5E103B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Методы технико-экономического анализа производственно-хозяйственной деятельности при</w:t>
            </w:r>
          </w:p>
          <w:p w14:paraId="4CA1953E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производстве строительно-монтажных в газовом хозяйстве; методы и средства</w:t>
            </w:r>
          </w:p>
          <w:p w14:paraId="6DE739AC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организационной и технологической оптимизации производства строительно-монтажных в газовом хозяйстве</w:t>
            </w:r>
          </w:p>
        </w:tc>
      </w:tr>
      <w:tr w:rsidR="00566627" w14:paraId="4BB5F0D7" w14:textId="77777777" w:rsidTr="008D444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A251A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1E87" w14:textId="77777777" w:rsidR="00566627" w:rsidRPr="00BC34A1" w:rsidRDefault="00566627" w:rsidP="00566627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566627" w14:paraId="230FB6D8" w14:textId="77777777" w:rsidTr="008D4449">
        <w:trPr>
          <w:trHeight w:val="157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E5531B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F4F9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1. «Расчет средней выработки работающих по ремонту замены труб газоснабжения»</w:t>
            </w:r>
          </w:p>
        </w:tc>
      </w:tr>
      <w:tr w:rsidR="00566627" w14:paraId="72700BEA" w14:textId="77777777" w:rsidTr="008D4449">
        <w:trPr>
          <w:trHeight w:val="157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E653C4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41C6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2. «Оперативное планирование деятельности структурных подразделений (план участка мастера)»</w:t>
            </w:r>
          </w:p>
        </w:tc>
      </w:tr>
      <w:tr w:rsidR="00566627" w14:paraId="23FE237A" w14:textId="77777777" w:rsidTr="008D4449">
        <w:trPr>
          <w:trHeight w:val="157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85F8AF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21F8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3. «Разработка оперативно-производственного плана на выполнение отдельных видов работ»</w:t>
            </w:r>
          </w:p>
        </w:tc>
      </w:tr>
      <w:tr w:rsidR="00566627" w14:paraId="644765BE" w14:textId="77777777" w:rsidTr="008D4449">
        <w:trPr>
          <w:trHeight w:val="253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3C6E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6B20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4. «Расчет рабочего время рабочих и время использования машин»</w:t>
            </w:r>
          </w:p>
        </w:tc>
      </w:tr>
      <w:tr w:rsidR="00566627" w14:paraId="19CA6791" w14:textId="77777777" w:rsidTr="008D4449">
        <w:trPr>
          <w:trHeight w:val="253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0FEE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AD222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4EC56CB" w14:textId="16096B35" w:rsidR="00566627" w:rsidRDefault="00A30656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48607227" w14:textId="77777777" w:rsidTr="00566627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F3D389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</w:t>
            </w:r>
          </w:p>
          <w:p w14:paraId="1906E88B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Методы управления </w:t>
            </w: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структурными подразделениями при выполнении производства строительно-монтажных работ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D1B2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</w:t>
            </w:r>
          </w:p>
        </w:tc>
      </w:tr>
      <w:tr w:rsidR="00566627" w14:paraId="1E41A179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082FDD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820" w14:textId="77777777" w:rsidR="00566627" w:rsidRPr="00BC34A1" w:rsidRDefault="00566627" w:rsidP="00A30656">
            <w:pPr>
              <w:numPr>
                <w:ilvl w:val="0"/>
                <w:numId w:val="10"/>
              </w:numPr>
              <w:tabs>
                <w:tab w:val="left" w:pos="247"/>
              </w:tabs>
              <w:suppressAutoHyphens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t xml:space="preserve">Общие и частные функции управления. Методы управления при выполнении производства строительно-монтажных работ: </w:t>
            </w: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организационные (административные), экономические и социально-психологические.</w:t>
            </w:r>
          </w:p>
        </w:tc>
      </w:tr>
      <w:tr w:rsidR="00566627" w14:paraId="41A69D10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DC5D5F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EB1D" w14:textId="77777777" w:rsidR="00566627" w:rsidRPr="00BC34A1" w:rsidRDefault="00566627" w:rsidP="00566627">
            <w:pPr>
              <w:pStyle w:val="affffff4"/>
              <w:numPr>
                <w:ilvl w:val="0"/>
                <w:numId w:val="10"/>
              </w:numPr>
              <w:tabs>
                <w:tab w:val="left" w:pos="247"/>
              </w:tabs>
              <w:ind w:left="-37" w:firstLine="37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Порядок заключения трудового договора. Документы, предоставляемые при поступлении на работу. Оформление на работу. </w:t>
            </w:r>
          </w:p>
        </w:tc>
      </w:tr>
      <w:tr w:rsidR="00566627" w14:paraId="14A1F21C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E44D6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831" w14:textId="77777777" w:rsidR="00566627" w:rsidRPr="00BC34A1" w:rsidRDefault="00566627" w:rsidP="00566627">
            <w:pPr>
              <w:pStyle w:val="affffff4"/>
              <w:numPr>
                <w:ilvl w:val="0"/>
                <w:numId w:val="10"/>
              </w:numPr>
              <w:tabs>
                <w:tab w:val="left" w:pos="247"/>
              </w:tabs>
              <w:ind w:left="-37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Понятие и виды переводов по трудовому праву. Отграничение переводов от перемещения. Совместительство.</w:t>
            </w:r>
          </w:p>
        </w:tc>
      </w:tr>
      <w:tr w:rsidR="00566627" w14:paraId="72BA52B7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1DBA3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D049" w14:textId="77777777" w:rsidR="00566627" w:rsidRPr="00BC34A1" w:rsidRDefault="00566627" w:rsidP="00566627">
            <w:pPr>
              <w:pStyle w:val="affffff4"/>
              <w:numPr>
                <w:ilvl w:val="0"/>
                <w:numId w:val="10"/>
              </w:numPr>
              <w:tabs>
                <w:tab w:val="left" w:pos="247"/>
              </w:tabs>
              <w:ind w:left="-3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Основания прекращения трудового договора. Оформление увольнения работника. Правовые последствия незаконного увольнения.</w:t>
            </w:r>
          </w:p>
        </w:tc>
      </w:tr>
      <w:tr w:rsidR="00566627" w14:paraId="04445BAF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041A4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3A43" w14:textId="77777777" w:rsidR="00566627" w:rsidRPr="00BC34A1" w:rsidRDefault="00566627" w:rsidP="00566627">
            <w:pPr>
              <w:pStyle w:val="affffff4"/>
              <w:numPr>
                <w:ilvl w:val="0"/>
                <w:numId w:val="10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Рабочее время и время отдыха. Режим рабочего времени и порядок его установления.</w:t>
            </w:r>
          </w:p>
          <w:p w14:paraId="23D4EACB" w14:textId="77777777" w:rsidR="00566627" w:rsidRPr="00BC34A1" w:rsidRDefault="00566627" w:rsidP="00566627">
            <w:pPr>
              <w:pStyle w:val="affffff4"/>
              <w:tabs>
                <w:tab w:val="left" w:pos="247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Виды времени отдыха. Отпуска: виды, порядок предоставления. Гарантии при направлении в</w:t>
            </w:r>
          </w:p>
          <w:p w14:paraId="3A40280A" w14:textId="77777777" w:rsidR="00566627" w:rsidRPr="00BC34A1" w:rsidRDefault="00566627" w:rsidP="00566627">
            <w:pPr>
              <w:pStyle w:val="affffff4"/>
              <w:tabs>
                <w:tab w:val="left" w:pos="247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служебные командировки, привлечение к сверхурочной работе, в ночное время, выходные и</w:t>
            </w:r>
          </w:p>
          <w:p w14:paraId="4A4CED9C" w14:textId="77777777" w:rsidR="00566627" w:rsidRPr="00BC34A1" w:rsidRDefault="00566627" w:rsidP="00566627">
            <w:pPr>
              <w:pStyle w:val="affffff4"/>
              <w:tabs>
                <w:tab w:val="left" w:pos="247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нерабочие праздничные дни.</w:t>
            </w:r>
          </w:p>
        </w:tc>
      </w:tr>
      <w:tr w:rsidR="00566627" w14:paraId="2D385B43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7DEC2A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EBCF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6.Заработная плата. Понятия и условия выплаты заработной платы, ограничение удержаний из заработной платы. Оплата труда при отклонении от нормальных условий труда (в выходные и праздничные дни, на сверхурочной работе).</w:t>
            </w:r>
          </w:p>
        </w:tc>
      </w:tr>
      <w:tr w:rsidR="00566627" w14:paraId="3784DAC4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11E4F1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D5F4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7.Трудовые споры. Понятие трудовых споров, причины их возникновения, классификация. </w:t>
            </w:r>
          </w:p>
        </w:tc>
      </w:tr>
      <w:tr w:rsidR="00566627" w14:paraId="45EE3671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C964F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8126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8.Понятие индивидуальных трудовых споров. Органы по рассмотрению индивидуальных трудовых споров. </w:t>
            </w:r>
          </w:p>
        </w:tc>
      </w:tr>
      <w:tr w:rsidR="00566627" w14:paraId="4FDB46F8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AB6A43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64AD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9.Сроки подачи заявлений и сроки разрешения дел в органах по рассмотрению трудовых споров. Исполнение решения по трудовым спорам. </w:t>
            </w:r>
          </w:p>
        </w:tc>
      </w:tr>
      <w:tr w:rsidR="00566627" w14:paraId="4B183CA7" w14:textId="77777777" w:rsidTr="0069281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3E7754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A62F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10.Понятие и механизм возникновения коллективных трудовых споров. Порядок разрешения коллективных трудовых споров: примирительная комиссия, посредник, трудовой арбитраж.</w:t>
            </w:r>
          </w:p>
        </w:tc>
      </w:tr>
      <w:tr w:rsidR="00566627" w14:paraId="510BC49B" w14:textId="77777777" w:rsidTr="0069281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DBBBDD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0E63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566627" w14:paraId="19F60562" w14:textId="77777777" w:rsidTr="0069281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824394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535D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5.  «Составление трудового договора при приеме работника на работу»</w:t>
            </w:r>
          </w:p>
        </w:tc>
      </w:tr>
      <w:tr w:rsidR="00566627" w14:paraId="616AB6E4" w14:textId="77777777" w:rsidTr="0069281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3937FA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2E36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6.  «Расчет заработной платы по участку при выполнении строительно-монтажных работ»</w:t>
            </w:r>
          </w:p>
        </w:tc>
      </w:tr>
      <w:tr w:rsidR="00566627" w14:paraId="0854663C" w14:textId="77777777" w:rsidTr="00EA0DDF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2A89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79E38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8ED72A8" w14:textId="75C6285E" w:rsidR="00566627" w:rsidRDefault="0010449C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2CD6B75C" w14:textId="77777777" w:rsidTr="00F5608B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E2BF0D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1.4. </w:t>
            </w:r>
          </w:p>
          <w:p w14:paraId="1DC8127E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требования трудового законодательства Российской Федерации, права и обязанности работников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2B2A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1B80559F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451ABD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A817" w14:textId="77777777" w:rsidR="00566627" w:rsidRPr="00BC34A1" w:rsidRDefault="00566627" w:rsidP="00566627">
            <w:pPr>
              <w:pStyle w:val="affffff4"/>
              <w:numPr>
                <w:ilvl w:val="3"/>
                <w:numId w:val="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Трудовой договор. Стороны, содержание, виды трудовых договоров. </w:t>
            </w:r>
          </w:p>
        </w:tc>
      </w:tr>
      <w:tr w:rsidR="00566627" w14:paraId="1D55E46F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617161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6E0E" w14:textId="77777777" w:rsidR="00566627" w:rsidRPr="00BC34A1" w:rsidRDefault="00566627" w:rsidP="00566627">
            <w:pPr>
              <w:pStyle w:val="affffff4"/>
              <w:numPr>
                <w:ilvl w:val="3"/>
                <w:numId w:val="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Порядок заключения трудового договора. Документы, предоставляемые при поступлении на работу. Оформление на работу. </w:t>
            </w:r>
          </w:p>
        </w:tc>
      </w:tr>
      <w:tr w:rsidR="00566627" w14:paraId="58482410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29258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9684" w14:textId="77777777" w:rsidR="00566627" w:rsidRPr="00BC34A1" w:rsidRDefault="00566627" w:rsidP="00566627">
            <w:pPr>
              <w:pStyle w:val="affffff4"/>
              <w:numPr>
                <w:ilvl w:val="3"/>
                <w:numId w:val="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Понятие и виды переводов по трудовому праву. Отграничение переводов от перемещения. Совместительство.</w:t>
            </w:r>
          </w:p>
        </w:tc>
      </w:tr>
      <w:tr w:rsidR="00566627" w14:paraId="1B2C4A8F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9C700C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6E54" w14:textId="77777777" w:rsidR="00566627" w:rsidRPr="00BC34A1" w:rsidRDefault="00566627" w:rsidP="00566627">
            <w:pPr>
              <w:pStyle w:val="affffff4"/>
              <w:numPr>
                <w:ilvl w:val="3"/>
                <w:numId w:val="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Основания прекращения трудового договора. Оформление увольнения работника. Правовые последствия незаконного увольнения.</w:t>
            </w:r>
          </w:p>
        </w:tc>
      </w:tr>
      <w:tr w:rsidR="00566627" w14:paraId="38877DD4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3512B7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A3E3" w14:textId="77777777" w:rsidR="00566627" w:rsidRPr="00BC34A1" w:rsidRDefault="00566627" w:rsidP="00566627">
            <w:pPr>
              <w:pStyle w:val="affffff4"/>
              <w:numPr>
                <w:ilvl w:val="3"/>
                <w:numId w:val="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Рабочее время и время отдыха. Режим рабочего времени и порядок его установления.</w:t>
            </w:r>
          </w:p>
          <w:p w14:paraId="676B1826" w14:textId="77777777" w:rsidR="00566627" w:rsidRPr="00BC34A1" w:rsidRDefault="00566627" w:rsidP="00566627">
            <w:pPr>
              <w:pStyle w:val="affffff4"/>
              <w:tabs>
                <w:tab w:val="left" w:pos="247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lastRenderedPageBreak/>
              <w:t>Виды времени отдыха. Отпуска: виды, порядок предоставления. Гарантии при направлении в</w:t>
            </w:r>
          </w:p>
          <w:p w14:paraId="128A5E19" w14:textId="77777777" w:rsidR="00566627" w:rsidRPr="00BC34A1" w:rsidRDefault="00566627" w:rsidP="00566627">
            <w:pPr>
              <w:pStyle w:val="affffff4"/>
              <w:tabs>
                <w:tab w:val="left" w:pos="247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служебные командировки, привлечение к сверхурочной работе, в ночное время, выходные и</w:t>
            </w:r>
          </w:p>
          <w:p w14:paraId="614894F6" w14:textId="77777777" w:rsidR="00566627" w:rsidRPr="00BC34A1" w:rsidRDefault="00566627" w:rsidP="00566627">
            <w:pPr>
              <w:pStyle w:val="affffff4"/>
              <w:tabs>
                <w:tab w:val="left" w:pos="247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нерабочие праздничные дни.</w:t>
            </w:r>
          </w:p>
        </w:tc>
      </w:tr>
      <w:tr w:rsidR="00566627" w14:paraId="453202BB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30D66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E4A9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6.Заработная плата. Понятия и условия выплаты заработной платы, ограничение удержаний из заработной платы. Оплата труда при отклонении от нормальных условий труда (в выходные и праздничные дни, на сверхурочной работе).</w:t>
            </w:r>
          </w:p>
        </w:tc>
      </w:tr>
      <w:tr w:rsidR="00566627" w14:paraId="578865D4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FA9E2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16CC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7.Трудовые споры. Понятие трудовых споров, причины их возникновения, классификация. </w:t>
            </w:r>
          </w:p>
        </w:tc>
      </w:tr>
      <w:tr w:rsidR="00566627" w14:paraId="2080EA32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B7481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63AE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8.Понятие индивидуальных трудовых споров. Органы по рассмотрению индивидуальных трудовых споров. </w:t>
            </w:r>
          </w:p>
        </w:tc>
      </w:tr>
      <w:tr w:rsidR="00566627" w14:paraId="4C04887B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54DCB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1F1E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9.Сроки подачи заявлений и сроки разрешения дел в органах по рассмотрению трудовых споров. Исполнение решения по трудовым спорам. </w:t>
            </w:r>
          </w:p>
        </w:tc>
      </w:tr>
      <w:tr w:rsidR="00566627" w14:paraId="551A6A2E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4B491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0F5F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10.Понятие и механизм возникновения коллективных трудовых споров. Порядок разрешения коллективных трудовых споров: примирительная комиссия, посредник, трудовой арбитраж.</w:t>
            </w:r>
          </w:p>
        </w:tc>
      </w:tr>
      <w:tr w:rsidR="00566627" w14:paraId="4C2BE615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68492A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C406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566627" w14:paraId="2059A1FC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268D8B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E623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5. «Составление трудового договора при приеме работника на работу»</w:t>
            </w:r>
          </w:p>
        </w:tc>
      </w:tr>
      <w:tr w:rsidR="00566627" w14:paraId="27E75002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80F26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ED09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6. «Расчет заработной платы по участку при выполнении строительно-монтажных работ»</w:t>
            </w:r>
          </w:p>
        </w:tc>
      </w:tr>
      <w:tr w:rsidR="00566627" w14:paraId="4DF7549D" w14:textId="77777777" w:rsidTr="00F5608B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191E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17D2D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7BBE2C5" w14:textId="31AF24B4" w:rsidR="00566627" w:rsidRDefault="0010449C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02A391B3" w14:textId="77777777" w:rsidTr="00673D04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75FBF4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Тема 1.5.</w:t>
            </w:r>
          </w:p>
          <w:p w14:paraId="5D4F8F37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Основания и</w:t>
            </w:r>
          </w:p>
          <w:p w14:paraId="50360713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меры ответственности за</w:t>
            </w:r>
          </w:p>
          <w:p w14:paraId="43BA326D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нарушение трудового</w:t>
            </w:r>
          </w:p>
          <w:p w14:paraId="592D6739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законодательства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D790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7DA62F7A" w14:textId="77777777" w:rsidTr="00673D04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192018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2F08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1.Дисциплина труда и трудовой распорядок. Основные меры поощрения работников, виды дисциплинарных взысканий, применяемых к работникам. Порядок и сроки применения дисциплинарных взысканий. Порядок обжалования и снятия дисциплинарных взысканий.</w:t>
            </w:r>
          </w:p>
        </w:tc>
      </w:tr>
      <w:tr w:rsidR="00566627" w14:paraId="663FDCFC" w14:textId="77777777" w:rsidTr="00673D04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7858E6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59E2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2. Понятие материальной ответственности. Основания и условия привлечения работника к материальной ответственности. Полная и ограниченная материальная ответственность. Индивидуальная и коллективная материальная ответственность. </w:t>
            </w:r>
          </w:p>
        </w:tc>
      </w:tr>
      <w:tr w:rsidR="00566627" w14:paraId="1AD6BAD6" w14:textId="77777777" w:rsidTr="00673D04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0D9DFF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0014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3.Порядок определения размера материального ущерба, причиненного работником работодателю. Материальная ответственность работодателя за ущерб, причиненный работнику. Виды ущерба, возмещаемого работнику, и порядок возмещения ущерба. </w:t>
            </w:r>
          </w:p>
        </w:tc>
      </w:tr>
      <w:tr w:rsidR="00566627" w14:paraId="36CEFF36" w14:textId="77777777" w:rsidTr="00673D04">
        <w:trPr>
          <w:trHeight w:val="266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CA66BB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D640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4.Договорные отношения при выполнении эксплуатационных и строительно-монтажных работ в газовом хозяйстве. Стороны, основные условия, порядок заключения, расторжения договора строительного подряда. Исполнение сторонами обязанностей по договору строительного подряда. </w:t>
            </w:r>
          </w:p>
        </w:tc>
      </w:tr>
      <w:tr w:rsidR="00566627" w14:paraId="70EE65C7" w14:textId="77777777" w:rsidTr="00673D04">
        <w:trPr>
          <w:trHeight w:val="266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2189AB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47CE" w14:textId="77777777" w:rsidR="00566627" w:rsidRPr="00BC34A1" w:rsidRDefault="00566627" w:rsidP="00566627">
            <w:pPr>
              <w:tabs>
                <w:tab w:val="left" w:pos="247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5.Гражданско-правовая ответственность по договору строительного подряда. Иные договоры, используемые в газовой отрасли при производстве, монтаже и эксплуатации газовых сетей. </w:t>
            </w:r>
          </w:p>
        </w:tc>
      </w:tr>
      <w:tr w:rsidR="00566627" w14:paraId="615DD4F2" w14:textId="77777777" w:rsidTr="00673D04">
        <w:trPr>
          <w:trHeight w:val="266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C3692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9E68" w14:textId="401225AC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6. Экономические споры при выполнении эксплуатационных и строительно-монтажных работ в газовом хозяйстве, причины </w:t>
            </w:r>
            <w:r w:rsidRPr="00BC34A1">
              <w:rPr>
                <w:rFonts w:ascii="Times New Roman" w:hAnsi="Times New Roman"/>
                <w:sz w:val="24"/>
                <w:szCs w:val="24"/>
              </w:rPr>
              <w:lastRenderedPageBreak/>
              <w:t>возникновения способы разрешения: Претензионно</w:t>
            </w:r>
            <w:r w:rsidR="004E239B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>исковая работа, медиация, рассмотрение споров в третейских судах</w:t>
            </w:r>
          </w:p>
        </w:tc>
      </w:tr>
      <w:tr w:rsidR="00566627" w14:paraId="7444CDE1" w14:textId="77777777" w:rsidTr="00673D04">
        <w:trPr>
          <w:trHeight w:val="266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F279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F0B3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566627" w14:paraId="47741320" w14:textId="77777777" w:rsidTr="00673D04">
        <w:trPr>
          <w:trHeight w:val="206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9B1C3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2331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7. «Составление документов о применении мер поощрения и взыскания к рабочему»</w:t>
            </w:r>
          </w:p>
        </w:tc>
      </w:tr>
      <w:tr w:rsidR="00566627" w14:paraId="13E4DB38" w14:textId="77777777" w:rsidTr="00673D04">
        <w:trPr>
          <w:trHeight w:val="20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8412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D9164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2EF5D8D" w14:textId="03DBFFC9" w:rsidR="00566627" w:rsidRDefault="0010449C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731EC4C7" w14:textId="77777777" w:rsidTr="00566627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BAA386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Тема 1.6.</w:t>
            </w:r>
          </w:p>
          <w:p w14:paraId="0C201DA8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Охрана труда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5E91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4623CBE7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6FF9E7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1D9D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1. Основные задачи охраны труда при производстве строительно-монтажных работ систем газоснабжения. Основы законодательства по охране труда. Организация и управление охраной труда.</w:t>
            </w:r>
          </w:p>
        </w:tc>
      </w:tr>
      <w:tr w:rsidR="00566627" w14:paraId="5FFA7BDE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523BC6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197B" w14:textId="77777777" w:rsidR="00566627" w:rsidRPr="00E067BE" w:rsidRDefault="00566627" w:rsidP="0010449C">
            <w:pPr>
              <w:pStyle w:val="af3"/>
              <w:numPr>
                <w:ilvl w:val="0"/>
                <w:numId w:val="13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67BE">
              <w:rPr>
                <w:rFonts w:ascii="Times New Roman" w:hAnsi="Times New Roman"/>
                <w:sz w:val="24"/>
                <w:szCs w:val="24"/>
              </w:rPr>
              <w:t xml:space="preserve">Анализ условий труда, причин травматизм и профессиональных заболеваний. </w:t>
            </w:r>
            <w:r w:rsidRPr="00E067BE">
              <w:rPr>
                <w:rFonts w:ascii="Times New Roman" w:hAnsi="Times New Roman"/>
                <w:bCs/>
                <w:sz w:val="24"/>
                <w:szCs w:val="24"/>
              </w:rPr>
              <w:t>Меры административной и уголовной ответственности, применяемые при нарушении требований охраны труда, пожарной безопасности и охране окружающей среды.</w:t>
            </w:r>
          </w:p>
        </w:tc>
      </w:tr>
      <w:tr w:rsidR="00566627" w14:paraId="644EA156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6EDAFA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6ECD" w14:textId="77777777" w:rsidR="00566627" w:rsidRPr="00BC34A1" w:rsidRDefault="00566627" w:rsidP="0010449C">
            <w:pPr>
              <w:numPr>
                <w:ilvl w:val="0"/>
                <w:numId w:val="3"/>
              </w:numPr>
              <w:tabs>
                <w:tab w:val="left" w:pos="247"/>
              </w:tabs>
              <w:suppressAutoHyphens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Безопасная организация труда при производстве строительно-монтажных работ. Электробезопасность, пожарная безопасность.</w:t>
            </w:r>
          </w:p>
        </w:tc>
      </w:tr>
      <w:tr w:rsidR="00566627" w14:paraId="0DB508E4" w14:textId="77777777" w:rsidTr="00566627">
        <w:trPr>
          <w:trHeight w:val="2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904B8A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CB2B" w14:textId="77777777" w:rsidR="00566627" w:rsidRPr="00BC34A1" w:rsidRDefault="00566627" w:rsidP="0010449C">
            <w:pPr>
              <w:numPr>
                <w:ilvl w:val="0"/>
                <w:numId w:val="3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Т</w:t>
            </w: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t>ребования нормативных документов в области охраны труда, пожарной безопасности и охраны окружающей среды при производстве строительно-монтажных работ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t>систем газоснабжения. Правила ведения документации по контролю исполнения требований охраны труда, пожарной безопасности и охраны окружающей среды.</w:t>
            </w:r>
          </w:p>
        </w:tc>
      </w:tr>
      <w:tr w:rsidR="00566627" w14:paraId="6CE20BA5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2C54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31D1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566627" w14:paraId="79A0EA43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E5A849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CF5D" w14:textId="77777777" w:rsidR="00566627" w:rsidRPr="00BC34A1" w:rsidRDefault="00566627" w:rsidP="0056662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8.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>«Оформление приказов по пожарной безопасности»</w:t>
            </w:r>
          </w:p>
        </w:tc>
      </w:tr>
      <w:tr w:rsidR="00566627" w14:paraId="0B8948EC" w14:textId="77777777" w:rsidTr="00566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8177C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AF5D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9. «Разработка инструкций по технике безопасности» </w:t>
            </w:r>
          </w:p>
        </w:tc>
      </w:tr>
      <w:tr w:rsidR="00566627" w14:paraId="54B2A566" w14:textId="77777777" w:rsidTr="0051604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F39D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9D41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10. «Оформление журнала по инструктажу по технике безопасности»</w:t>
            </w:r>
          </w:p>
        </w:tc>
      </w:tr>
      <w:tr w:rsidR="00566627" w14:paraId="02AF7FC2" w14:textId="77777777" w:rsidTr="00B81627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0B46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D78BD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44DAB40" w14:textId="596FF1D9" w:rsidR="00566627" w:rsidRDefault="0010449C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1425CEDA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F039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14:paraId="1B407DC6" w14:textId="77777777" w:rsidR="00566627" w:rsidRPr="00BC34A1" w:rsidRDefault="00566627" w:rsidP="0056662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t>формируется при разработке рабочей программы профессионального модуля</w:t>
            </w:r>
          </w:p>
        </w:tc>
      </w:tr>
      <w:tr w:rsidR="00566627" w14:paraId="25B34121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4456" w14:textId="5A30358C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Организация отчетности и контроля работы на предприятиях газового хозяйства.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(72</w:t>
            </w:r>
            <w:r w:rsidR="001044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66627" w14:paraId="01D71D58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5711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МДК.04.02</w:t>
            </w: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Организация планово- экономической работы на предприятиях газового хозяйства.</w:t>
            </w:r>
          </w:p>
        </w:tc>
      </w:tr>
      <w:tr w:rsidR="00566627" w14:paraId="504E9CC6" w14:textId="77777777" w:rsidTr="00D863E0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D573E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2D58A7B0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sz w:val="24"/>
                <w:szCs w:val="24"/>
              </w:rPr>
              <w:t xml:space="preserve">Документоведение на предприятиях газового хозяйства </w:t>
            </w:r>
          </w:p>
          <w:p w14:paraId="3D25E454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38BD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0F95BDD7" w14:textId="77777777" w:rsidTr="00D863E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E14A5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F9D2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t>1.Основы документоведения.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 xml:space="preserve"> Современные стандартные требования к отчетности. </w:t>
            </w:r>
          </w:p>
        </w:tc>
      </w:tr>
      <w:tr w:rsidR="00566627" w14:paraId="3AE80E2D" w14:textId="77777777" w:rsidTr="00D863E0">
        <w:trPr>
          <w:trHeight w:val="473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A09EB1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F857" w14:textId="56AF7B33" w:rsidR="00566627" w:rsidRPr="00BC34A1" w:rsidRDefault="00566627" w:rsidP="0010449C">
            <w:pPr>
              <w:numPr>
                <w:ilvl w:val="0"/>
                <w:numId w:val="14"/>
              </w:numPr>
              <w:tabs>
                <w:tab w:val="left" w:pos="247"/>
              </w:tabs>
              <w:ind w:left="-37" w:firstLine="37"/>
              <w:rPr>
                <w:rFonts w:ascii="Times New Roman" w:hAnsi="Times New Roman"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Состав и требования к оформлению отчетности, хранению и передачи проектно</w:t>
            </w:r>
            <w:r w:rsidR="004E239B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>сметной документации</w:t>
            </w:r>
          </w:p>
        </w:tc>
      </w:tr>
      <w:tr w:rsidR="00566627" w14:paraId="76E8F168" w14:textId="77777777" w:rsidTr="00D863E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74B5D4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6BEB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566627" w14:paraId="5DB0DFA4" w14:textId="77777777" w:rsidTr="00D863E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82173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A3AC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11. «Расчет затрат на СМР по отдельным статьям»</w:t>
            </w:r>
          </w:p>
        </w:tc>
      </w:tr>
      <w:tr w:rsidR="00566627" w14:paraId="1E5A0EBB" w14:textId="77777777" w:rsidTr="00D863E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806E7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CDE9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12. «Оформление исполнительно – технической документации по выполненным строительно-монтажным работам»</w:t>
            </w:r>
          </w:p>
        </w:tc>
      </w:tr>
      <w:tr w:rsidR="00566627" w14:paraId="1C334E8D" w14:textId="77777777" w:rsidTr="00D863E0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E06A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54376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129D092" w14:textId="5B2976B3" w:rsidR="00566627" w:rsidRDefault="0010449C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566627" w14:paraId="61E32580" w14:textId="77777777" w:rsidTr="00580C19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594512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2.2.</w:t>
            </w:r>
          </w:p>
          <w:p w14:paraId="36BBB92D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sz w:val="24"/>
                <w:szCs w:val="24"/>
              </w:rPr>
              <w:t>Контроль и оценка деятельности структурных подразделений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ABBD414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F035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618E9FB9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229044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68B4" w14:textId="77777777" w:rsidR="00566627" w:rsidRPr="00BC34A1" w:rsidRDefault="00566627" w:rsidP="00566627">
            <w:pPr>
              <w:pStyle w:val="affffff4"/>
              <w:numPr>
                <w:ilvl w:val="0"/>
                <w:numId w:val="15"/>
              </w:numPr>
              <w:ind w:left="247" w:hanging="247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Проведение контроля на предприятиях газового хозяйства.  Виды и функции контроля. </w:t>
            </w:r>
          </w:p>
        </w:tc>
      </w:tr>
      <w:tr w:rsidR="00566627" w14:paraId="22C027EC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927059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CEA4" w14:textId="77777777" w:rsidR="00566627" w:rsidRPr="00D92513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Организация контроля. Требования к организациям, осуществляющим контроль. </w:t>
            </w:r>
          </w:p>
        </w:tc>
      </w:tr>
      <w:tr w:rsidR="00566627" w14:paraId="13642A47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84101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AD03" w14:textId="77777777" w:rsidR="00566627" w:rsidRPr="00D92513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Процедуры проведения контроля. </w:t>
            </w:r>
          </w:p>
        </w:tc>
      </w:tr>
      <w:tr w:rsidR="00566627" w14:paraId="1F381503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B6A5A3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0866" w14:textId="77777777" w:rsidR="00566627" w:rsidRPr="00BC34A1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Методы проведения контроля выполнения производственных заданий и отдельных работ.</w:t>
            </w:r>
          </w:p>
        </w:tc>
      </w:tr>
      <w:tr w:rsidR="00566627" w14:paraId="0B52793B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8AD38E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C2A7" w14:textId="77777777" w:rsidR="00566627" w:rsidRPr="00BC34A1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Оценка деятельности структурных подразделений. Управление трудовыми ресурсами на предприятии.</w:t>
            </w:r>
          </w:p>
        </w:tc>
      </w:tr>
      <w:tr w:rsidR="00566627" w14:paraId="4D236D2A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189F2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0DFD" w14:textId="77777777" w:rsidR="00566627" w:rsidRPr="00BC34A1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Планирование, прогнозирование и оценка результатов деятельности. </w:t>
            </w:r>
          </w:p>
        </w:tc>
      </w:tr>
      <w:tr w:rsidR="00566627" w14:paraId="3593812D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FBE52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365D" w14:textId="77777777" w:rsidR="00566627" w:rsidRPr="00BC34A1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Повышение качества трудовых ресурсов. Основные методы оценки эффективности труда. </w:t>
            </w:r>
          </w:p>
        </w:tc>
      </w:tr>
      <w:tr w:rsidR="00566627" w14:paraId="588A1704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CF6AB2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1638" w14:textId="77777777" w:rsidR="00566627" w:rsidRPr="00BC34A1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Организация профессионального обучения и виды документов, подтверждающих профессиональную квалификацию. </w:t>
            </w:r>
          </w:p>
        </w:tc>
      </w:tr>
      <w:tr w:rsidR="00566627" w14:paraId="7AC6BBF1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A1E8E4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5703" w14:textId="77777777" w:rsidR="00566627" w:rsidRPr="00BC34A1" w:rsidRDefault="00566627" w:rsidP="00566627">
            <w:pPr>
              <w:pStyle w:val="affffff4"/>
              <w:numPr>
                <w:ilvl w:val="0"/>
                <w:numId w:val="15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Наличие допусков к отдельным видам работ.</w:t>
            </w:r>
          </w:p>
        </w:tc>
      </w:tr>
      <w:tr w:rsidR="00566627" w14:paraId="6272AC18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5130C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8EFF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566627" w14:paraId="3A634B31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0FE4A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5A77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13. «Подготовка документов для оформления разрешений и допусков для производства строительно-монтажных работ».</w:t>
            </w:r>
          </w:p>
        </w:tc>
      </w:tr>
      <w:tr w:rsidR="00566627" w14:paraId="34BEB5BF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866FA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45F0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14. «Разработка плановых мероприятий по повышению эффективности управления трудовыми ресурсами на предприятии».</w:t>
            </w:r>
          </w:p>
        </w:tc>
      </w:tr>
      <w:tr w:rsidR="00566627" w14:paraId="1C2A7457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4F24A6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B9FD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15. «Изучение должностных (функциональных) обязанностей</w:t>
            </w:r>
          </w:p>
          <w:p w14:paraId="0114F5E8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работников строительно-монтажной организации».</w:t>
            </w:r>
          </w:p>
        </w:tc>
      </w:tr>
      <w:tr w:rsidR="00566627" w14:paraId="76FDCE90" w14:textId="77777777" w:rsidTr="00580C19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E3C8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D83B25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061E792" w14:textId="54FE7FB5" w:rsidR="00566627" w:rsidRDefault="0010449C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50D623BD" w14:textId="77777777" w:rsidTr="00B12F3E">
        <w:trPr>
          <w:trHeight w:val="7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EA5457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15B241FC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sz w:val="24"/>
                <w:szCs w:val="24"/>
              </w:rPr>
              <w:t>Планово- экономическая служба на предприятиях газового хозяйства</w:t>
            </w:r>
          </w:p>
          <w:p w14:paraId="729A12C0" w14:textId="77777777" w:rsidR="00566627" w:rsidRDefault="00566627" w:rsidP="0056662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350E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566627" w14:paraId="62E0BB6E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25F8B4" w14:textId="77777777" w:rsidR="00566627" w:rsidRDefault="00566627" w:rsidP="0010449C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F293" w14:textId="77777777" w:rsidR="00566627" w:rsidRPr="00BC34A1" w:rsidRDefault="00566627" w:rsidP="0010449C">
            <w:pPr>
              <w:numPr>
                <w:ilvl w:val="0"/>
                <w:numId w:val="16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Место и роль планово-экономической службы в системе управления производством. Организационно-экономическая и финансовая характеристика предприятия. </w:t>
            </w:r>
          </w:p>
        </w:tc>
      </w:tr>
      <w:tr w:rsidR="00566627" w14:paraId="178D8908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3567B" w14:textId="77777777" w:rsidR="00566627" w:rsidRDefault="00566627" w:rsidP="0010449C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9F9F" w14:textId="77777777" w:rsidR="00566627" w:rsidRPr="00BC34A1" w:rsidRDefault="00566627" w:rsidP="0010449C">
            <w:pPr>
              <w:numPr>
                <w:ilvl w:val="0"/>
                <w:numId w:val="16"/>
              </w:numPr>
              <w:tabs>
                <w:tab w:val="left" w:pos="247"/>
              </w:tabs>
              <w:ind w:left="-37" w:firstLine="37"/>
              <w:rPr>
                <w:rFonts w:ascii="Times New Roman" w:hAnsi="Times New Roman"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Ресурсы предприятия. Финансовое обеспечение деятельности предприятия. Денежные расчёты предприятий. Кредитование предприятий.</w:t>
            </w:r>
          </w:p>
        </w:tc>
      </w:tr>
      <w:tr w:rsidR="00566627" w14:paraId="0604E0B7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CEAB75" w14:textId="77777777" w:rsidR="00566627" w:rsidRDefault="00566627" w:rsidP="0010449C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8025" w14:textId="77777777" w:rsidR="00566627" w:rsidRPr="00BC34A1" w:rsidRDefault="00566627" w:rsidP="0010449C">
            <w:pPr>
              <w:numPr>
                <w:ilvl w:val="0"/>
                <w:numId w:val="16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Финансовое состояние предприятия. </w:t>
            </w:r>
          </w:p>
        </w:tc>
      </w:tr>
      <w:tr w:rsidR="00566627" w14:paraId="588ED9A3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2D74B9" w14:textId="77777777" w:rsidR="00566627" w:rsidRDefault="00566627" w:rsidP="0010449C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7F13" w14:textId="77777777" w:rsidR="00566627" w:rsidRPr="00BC34A1" w:rsidRDefault="00566627" w:rsidP="0010449C">
            <w:pPr>
              <w:numPr>
                <w:ilvl w:val="0"/>
                <w:numId w:val="16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Основные технико-экономические показатели производственно-эксплуатационной деятельности предприятия газового хозяйства (первоначальная стоимость, фондоотдача, себестоимость, фондоемкость и трудоемкость обслуживания)</w:t>
            </w:r>
          </w:p>
        </w:tc>
      </w:tr>
      <w:tr w:rsidR="00566627" w14:paraId="670E22EE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4024F8" w14:textId="77777777" w:rsidR="00566627" w:rsidRDefault="00566627" w:rsidP="0010449C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275E" w14:textId="77777777" w:rsidR="00566627" w:rsidRPr="00BC34A1" w:rsidRDefault="00566627" w:rsidP="0010449C">
            <w:pPr>
              <w:numPr>
                <w:ilvl w:val="0"/>
                <w:numId w:val="16"/>
              </w:numPr>
              <w:tabs>
                <w:tab w:val="left" w:pos="247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Мероприятия по улучшению основных технико-экономических показателей производственно-эксплуатационной деятельности предприятия газового хозяйства</w:t>
            </w:r>
          </w:p>
        </w:tc>
      </w:tr>
      <w:tr w:rsidR="00566627" w14:paraId="56A9A009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5EDFE0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5EED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6. Проекты по цифровизации систем газоснабжения.</w:t>
            </w:r>
          </w:p>
        </w:tc>
      </w:tr>
      <w:tr w:rsidR="00566627" w14:paraId="4A29CB53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6D4F5D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7150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566627" w14:paraId="74A9649A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A1102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5C1C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16. «Анализ себестоимости продукции»</w:t>
            </w:r>
          </w:p>
        </w:tc>
      </w:tr>
      <w:tr w:rsidR="00566627" w14:paraId="3B85A703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55E42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DCA0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17. «Анализ использования основных и оборотных фондов»</w:t>
            </w:r>
          </w:p>
        </w:tc>
      </w:tr>
      <w:tr w:rsidR="00566627" w14:paraId="00139FE8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650379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E337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18. «Анализ финансового состояния предприятия»</w:t>
            </w:r>
          </w:p>
        </w:tc>
      </w:tr>
      <w:tr w:rsidR="00566627" w14:paraId="0B76FB7B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EA428E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E8B3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Практическое занятие 19. «Разработка плановых мероприятий по повышению эффективности производственно-хозяйственной деятельности».</w:t>
            </w:r>
          </w:p>
        </w:tc>
      </w:tr>
      <w:tr w:rsidR="00566627" w14:paraId="1BD6B435" w14:textId="77777777" w:rsidTr="00B12F3E">
        <w:trPr>
          <w:trHeight w:val="70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66E3" w14:textId="77777777" w:rsidR="00566627" w:rsidRDefault="00566627" w:rsidP="00566627"/>
        </w:tc>
        <w:tc>
          <w:tcPr>
            <w:tcW w:w="7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9FE10" w14:textId="77777777" w:rsidR="00566627" w:rsidRDefault="00566627" w:rsidP="005666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1447F5B" w14:textId="797C97E6" w:rsidR="00566627" w:rsidRDefault="0010449C" w:rsidP="00566627">
            <w:pPr>
              <w:rPr>
                <w:rFonts w:ascii="Times New Roman" w:hAnsi="Times New Roman"/>
                <w:i/>
              </w:rPr>
            </w:pPr>
            <w:r w:rsidRPr="00DA2F08">
              <w:rPr>
                <w:rFonts w:ascii="Times New Roman" w:hAnsi="Times New Roman"/>
                <w:bCs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566627" w14:paraId="1EA4F20B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092F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2</w:t>
            </w:r>
          </w:p>
          <w:p w14:paraId="2C88FED5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t>формируется при разработке рабочей программы профессионального модуля</w:t>
            </w:r>
          </w:p>
        </w:tc>
      </w:tr>
      <w:tr w:rsidR="00566627" w14:paraId="2BED4CB0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6078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Курсовая работа. </w:t>
            </w:r>
            <w:r w:rsidRPr="00BC34A1">
              <w:rPr>
                <w:rFonts w:ascii="Times New Roman" w:hAnsi="Times New Roman"/>
                <w:bCs/>
                <w:sz w:val="24"/>
                <w:szCs w:val="24"/>
              </w:rPr>
              <w:t>Выполнение курсовой работы по МДК.04.02 является обязательным.</w:t>
            </w: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790FB894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курсовой работы:</w:t>
            </w:r>
          </w:p>
          <w:p w14:paraId="6B28EF90" w14:textId="77777777" w:rsidR="00566627" w:rsidRPr="00BC34A1" w:rsidRDefault="00566627" w:rsidP="00566627">
            <w:pPr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Определение технико-экономических показателей по монтажу систем газоснабжения </w:t>
            </w:r>
          </w:p>
          <w:p w14:paraId="1C7B5370" w14:textId="77777777" w:rsidR="00566627" w:rsidRPr="00BC34A1" w:rsidRDefault="00566627" w:rsidP="00566627">
            <w:pPr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Определение основных показателей работы предприятия газовой отрасли</w:t>
            </w:r>
          </w:p>
          <w:p w14:paraId="423CA75C" w14:textId="77777777" w:rsidR="00566627" w:rsidRPr="00BC34A1" w:rsidRDefault="00566627" w:rsidP="00566627">
            <w:pPr>
              <w:numPr>
                <w:ilvl w:val="0"/>
                <w:numId w:val="17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Определение стоимости выполнения строительно-монтажных работ систем газоснабжения</w:t>
            </w:r>
          </w:p>
        </w:tc>
      </w:tr>
      <w:tr w:rsidR="00566627" w14:paraId="39B71949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D4BA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Учебная практика </w:t>
            </w:r>
            <w:r w:rsidRPr="00BC34A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раздела 2: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 xml:space="preserve"> Расчет технико-экономических показателей по монтажу систем газоснабжения</w:t>
            </w:r>
          </w:p>
          <w:p w14:paraId="2D24C6C7" w14:textId="77777777" w:rsidR="00566627" w:rsidRPr="00BC34A1" w:rsidRDefault="00566627" w:rsidP="0056662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76EA86A6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1. Составление и расчет локальной сметы по определению сметной стоимости строительно-монтажных работ по прокладке участка газопровода.</w:t>
            </w:r>
          </w:p>
          <w:p w14:paraId="1E3C7DA7" w14:textId="77777777" w:rsidR="00566627" w:rsidRPr="00BC34A1" w:rsidRDefault="00566627" w:rsidP="00566627">
            <w:pPr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2. Расчет планируемого снижения себестоимости строительно-монтажных работ.</w:t>
            </w:r>
          </w:p>
          <w:p w14:paraId="11AD2026" w14:textId="77777777" w:rsidR="00566627" w:rsidRPr="00BC34A1" w:rsidRDefault="00566627" w:rsidP="005666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3. Расчет технико-экономических показателей по монтажу систем газоснабжения.</w:t>
            </w:r>
          </w:p>
        </w:tc>
      </w:tr>
      <w:tr w:rsidR="00566627" w14:paraId="57F6B5BB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EA4C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  <w:r w:rsidRPr="00BC34A1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если предусмотрена</w:t>
            </w:r>
            <w:r w:rsidRPr="00BC34A1">
              <w:rPr>
                <w:rFonts w:ascii="Times New Roman" w:hAnsi="Times New Roman"/>
                <w:b/>
                <w:sz w:val="24"/>
                <w:szCs w:val="24"/>
              </w:rPr>
              <w:t xml:space="preserve"> итоговая (концентрированная) практика</w:t>
            </w: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14:paraId="21964B37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34A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1DD03C26" w14:textId="2AE135BC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1. Ознакомление с производственной структурой организации, с правами и обязанностями мастера и начальника</w:t>
            </w:r>
          </w:p>
          <w:p w14:paraId="58A03600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участка.</w:t>
            </w:r>
          </w:p>
          <w:p w14:paraId="154480AF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2. Участие в оперативном планировании выполнения строительно-монтажных работ систем газоснабжения (сетей газораспределения и газопотребления).</w:t>
            </w:r>
          </w:p>
          <w:p w14:paraId="00097585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3. Участие в работе по согласованию календарных планов выполнения строительно-монтажных работ систем газоснабжения (сетей газораспределения и газопотребления).</w:t>
            </w:r>
          </w:p>
          <w:p w14:paraId="05EE2EC9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4. Участие в планировании потребности в материально-технических и финансовых ресурсах, используемых в процессе строительно-монтажных работ.</w:t>
            </w:r>
          </w:p>
          <w:p w14:paraId="1D8582BB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5. Проведение контроля и оценки деятельности структурных подразделений.</w:t>
            </w:r>
          </w:p>
          <w:p w14:paraId="25F4F96D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6. Участие в планировании и контроле выполнения и документального оформления деятельности структурных подразделений.</w:t>
            </w:r>
          </w:p>
          <w:p w14:paraId="4211826B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7. Участие в подготовке участков производства работ и рабочих мест для проведения строительно-монтажных работ;</w:t>
            </w:r>
          </w:p>
          <w:p w14:paraId="34C52913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8. Участие в мероприятиях по повышению эффективности производственно-хозяйственной деятельности при выполнении строительно-монтажных работ.</w:t>
            </w:r>
          </w:p>
          <w:p w14:paraId="0AC58E74" w14:textId="77777777" w:rsidR="00566627" w:rsidRPr="00BC34A1" w:rsidRDefault="00566627" w:rsidP="00566627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9. Проведение контроля соблюдения на объекте требований охраны труда, пожарной безопасности и охраны окружающей среды.</w:t>
            </w:r>
          </w:p>
        </w:tc>
      </w:tr>
      <w:tr w:rsidR="00566627" w14:paraId="4B38C92B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AC9D" w14:textId="13826865" w:rsidR="00566627" w:rsidRPr="00083999" w:rsidRDefault="00566627" w:rsidP="00566627">
            <w:pPr>
              <w:rPr>
                <w:rFonts w:ascii="Times New Roman" w:hAnsi="Times New Roman"/>
                <w:szCs w:val="22"/>
              </w:rPr>
            </w:pPr>
            <w:r w:rsidRPr="00083999">
              <w:rPr>
                <w:rFonts w:ascii="Times New Roman" w:hAnsi="Times New Roman"/>
                <w:szCs w:val="22"/>
              </w:rPr>
              <w:t>Учебная практика</w:t>
            </w:r>
            <w:r>
              <w:rPr>
                <w:rFonts w:ascii="Times New Roman" w:hAnsi="Times New Roman"/>
                <w:szCs w:val="22"/>
              </w:rPr>
              <w:t xml:space="preserve"> (36</w:t>
            </w:r>
            <w:r w:rsidR="0010449C">
              <w:rPr>
                <w:rFonts w:ascii="Times New Roman" w:hAnsi="Times New Roman"/>
                <w:szCs w:val="22"/>
              </w:rPr>
              <w:t xml:space="preserve"> часов</w:t>
            </w:r>
            <w:r>
              <w:rPr>
                <w:rFonts w:ascii="Times New Roman" w:hAnsi="Times New Roman"/>
                <w:szCs w:val="22"/>
              </w:rPr>
              <w:t>)</w:t>
            </w:r>
          </w:p>
        </w:tc>
      </w:tr>
      <w:tr w:rsidR="00566627" w14:paraId="41548F81" w14:textId="77777777" w:rsidTr="00566627">
        <w:trPr>
          <w:gridAfter w:val="1"/>
          <w:wAfter w:w="29" w:type="dxa"/>
          <w:trHeight w:val="7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510F" w14:textId="515F0D99" w:rsidR="00566627" w:rsidRPr="00083999" w:rsidRDefault="00566627" w:rsidP="00566627">
            <w:pPr>
              <w:rPr>
                <w:rFonts w:ascii="Times New Roman" w:hAnsi="Times New Roman"/>
                <w:b/>
                <w:szCs w:val="22"/>
                <w:u w:val="single"/>
              </w:rPr>
            </w:pPr>
            <w:r w:rsidRPr="00083999">
              <w:rPr>
                <w:rFonts w:ascii="Times New Roman" w:hAnsi="Times New Roman"/>
                <w:szCs w:val="22"/>
              </w:rPr>
              <w:t>Производственная практика</w:t>
            </w:r>
            <w:r>
              <w:rPr>
                <w:rFonts w:ascii="Times New Roman" w:hAnsi="Times New Roman"/>
                <w:szCs w:val="22"/>
              </w:rPr>
              <w:t xml:space="preserve"> (36</w:t>
            </w:r>
            <w:r w:rsidR="0010449C">
              <w:rPr>
                <w:rFonts w:ascii="Times New Roman" w:hAnsi="Times New Roman"/>
                <w:szCs w:val="22"/>
              </w:rPr>
              <w:t xml:space="preserve"> часов</w:t>
            </w:r>
            <w:r>
              <w:rPr>
                <w:rFonts w:ascii="Times New Roman" w:hAnsi="Times New Roman"/>
                <w:szCs w:val="22"/>
              </w:rPr>
              <w:t>)</w:t>
            </w:r>
          </w:p>
        </w:tc>
      </w:tr>
      <w:tr w:rsidR="00566627" w14:paraId="27617F87" w14:textId="77777777" w:rsidTr="00566627">
        <w:trPr>
          <w:gridAfter w:val="1"/>
          <w:wAfter w:w="29" w:type="dxa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26A5" w14:textId="77777777" w:rsidR="00566627" w:rsidRDefault="00566627" w:rsidP="00566627">
            <w:pPr>
              <w:spacing w:after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214</w:t>
            </w:r>
          </w:p>
        </w:tc>
      </w:tr>
    </w:tbl>
    <w:p w14:paraId="5AD81D04" w14:textId="77777777" w:rsidR="00F90C00" w:rsidRDefault="00F90C00">
      <w:pPr>
        <w:tabs>
          <w:tab w:val="left" w:pos="284"/>
        </w:tabs>
        <w:rPr>
          <w:rFonts w:ascii="Times New Roman" w:hAnsi="Times New Roman"/>
          <w:sz w:val="24"/>
        </w:rPr>
      </w:pPr>
    </w:p>
    <w:p w14:paraId="2FDE1219" w14:textId="77777777" w:rsidR="00392E55" w:rsidRDefault="00392E55">
      <w:pPr>
        <w:tabs>
          <w:tab w:val="left" w:pos="284"/>
        </w:tabs>
        <w:rPr>
          <w:rFonts w:ascii="Times New Roman" w:hAnsi="Times New Roman"/>
          <w:sz w:val="24"/>
        </w:rPr>
      </w:pPr>
    </w:p>
    <w:p w14:paraId="75691548" w14:textId="77777777" w:rsidR="00392E55" w:rsidRDefault="006108EE">
      <w:pPr>
        <w:pStyle w:val="1a"/>
        <w:spacing w:before="240"/>
        <w:rPr>
          <w:rFonts w:ascii="Times New Roman" w:hAnsi="Times New Roman"/>
        </w:rPr>
      </w:pPr>
      <w:bookmarkStart w:id="185" w:name="__RefHeading___44"/>
      <w:bookmarkStart w:id="186" w:name="__RefHeading___91"/>
      <w:bookmarkStart w:id="187" w:name="__RefHeading___138"/>
      <w:bookmarkStart w:id="188" w:name="__RefHeading___185"/>
      <w:bookmarkEnd w:id="185"/>
      <w:bookmarkEnd w:id="186"/>
      <w:bookmarkEnd w:id="187"/>
      <w:bookmarkEnd w:id="188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5B6260F1" w14:textId="77777777" w:rsidR="00392E55" w:rsidRDefault="006108EE">
      <w:pPr>
        <w:pStyle w:val="112"/>
        <w:spacing w:after="0"/>
        <w:rPr>
          <w:rFonts w:ascii="Times New Roman" w:hAnsi="Times New Roman"/>
        </w:rPr>
      </w:pPr>
      <w:bookmarkStart w:id="189" w:name="__RefHeading___45"/>
      <w:bookmarkStart w:id="190" w:name="__RefHeading___92"/>
      <w:bookmarkStart w:id="191" w:name="__RefHeading___139"/>
      <w:bookmarkStart w:id="192" w:name="__RefHeading___186"/>
      <w:bookmarkEnd w:id="189"/>
      <w:bookmarkEnd w:id="190"/>
      <w:bookmarkEnd w:id="191"/>
      <w:bookmarkEnd w:id="192"/>
      <w:r>
        <w:rPr>
          <w:rFonts w:ascii="Times New Roman" w:hAnsi="Times New Roman"/>
        </w:rPr>
        <w:t>3.1. Материально-техническое обеспечение</w:t>
      </w:r>
    </w:p>
    <w:p w14:paraId="682DEC11" w14:textId="77777777" w:rsidR="00392E55" w:rsidRPr="00CA457B" w:rsidRDefault="006108EE" w:rsidP="00CA457B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 xml:space="preserve">Кабинет </w:t>
      </w:r>
      <w:r w:rsidR="00CA457B" w:rsidRPr="0030089F">
        <w:rPr>
          <w:rFonts w:ascii="Times New Roman" w:hAnsi="Times New Roman"/>
          <w:sz w:val="24"/>
          <w:szCs w:val="24"/>
        </w:rPr>
        <w:t>«Общепрофессиональных дисциплин и профессиональных модулей»</w:t>
      </w:r>
      <w:r>
        <w:rPr>
          <w:rFonts w:ascii="Times New Roman" w:hAnsi="Times New Roman"/>
          <w:sz w:val="24"/>
        </w:rPr>
        <w:t xml:space="preserve">, </w:t>
      </w:r>
      <w:r w:rsidR="00CA457B" w:rsidRPr="0030089F">
        <w:rPr>
          <w:rFonts w:ascii="Times New Roman" w:hAnsi="Times New Roman"/>
          <w:bCs/>
          <w:iCs/>
          <w:sz w:val="24"/>
          <w:szCs w:val="24"/>
        </w:rPr>
        <w:t>«Теории и устройства судна»</w:t>
      </w:r>
      <w:r w:rsidR="00CA457B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CA457B" w:rsidRPr="0030089F">
        <w:rPr>
          <w:rFonts w:ascii="Times New Roman" w:hAnsi="Times New Roman"/>
          <w:bCs/>
          <w:iCs/>
          <w:sz w:val="24"/>
          <w:szCs w:val="24"/>
        </w:rPr>
        <w:t>«С</w:t>
      </w:r>
      <w:r w:rsidR="00CA457B" w:rsidRPr="0030089F">
        <w:rPr>
          <w:rFonts w:ascii="Times New Roman" w:hAnsi="Times New Roman"/>
          <w:sz w:val="24"/>
          <w:szCs w:val="24"/>
        </w:rPr>
        <w:t>удовых энергетических установок</w:t>
      </w:r>
      <w:r w:rsidR="00CA457B" w:rsidRPr="0030089F">
        <w:rPr>
          <w:rFonts w:ascii="Times New Roman" w:hAnsi="Times New Roman"/>
          <w:bCs/>
          <w:iCs/>
          <w:sz w:val="24"/>
          <w:szCs w:val="24"/>
        </w:rPr>
        <w:t>»</w:t>
      </w:r>
      <w:r w:rsidR="00CA457B">
        <w:rPr>
          <w:rFonts w:ascii="Times New Roman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sz w:val="24"/>
        </w:rPr>
        <w:t>оснащенные</w:t>
      </w:r>
      <w:r w:rsidR="00286F0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соответствии с приложением 3 ПОП-П.</w:t>
      </w:r>
    </w:p>
    <w:p w14:paraId="44C6454E" w14:textId="77777777" w:rsidR="00392E55" w:rsidRDefault="00392E55" w:rsidP="0010449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55DA837" w14:textId="77777777" w:rsidR="00392E55" w:rsidRDefault="006108EE">
      <w:pPr>
        <w:pStyle w:val="112"/>
        <w:rPr>
          <w:rFonts w:ascii="Times New Roman" w:hAnsi="Times New Roman"/>
        </w:rPr>
      </w:pPr>
      <w:bookmarkStart w:id="193" w:name="__RefHeading___46"/>
      <w:bookmarkStart w:id="194" w:name="__RefHeading___93"/>
      <w:bookmarkStart w:id="195" w:name="__RefHeading___140"/>
      <w:bookmarkStart w:id="196" w:name="__RefHeading___187"/>
      <w:bookmarkEnd w:id="193"/>
      <w:bookmarkEnd w:id="194"/>
      <w:bookmarkEnd w:id="195"/>
      <w:bookmarkEnd w:id="196"/>
      <w:r>
        <w:rPr>
          <w:rFonts w:ascii="Times New Roman" w:hAnsi="Times New Roman"/>
        </w:rPr>
        <w:t>3.2. Учебно-методическое обеспечение</w:t>
      </w:r>
    </w:p>
    <w:p w14:paraId="750B0884" w14:textId="77777777" w:rsidR="00392E55" w:rsidRDefault="006108EE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352952E" w14:textId="77777777" w:rsidR="00392E55" w:rsidRDefault="00392E55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231EED6" w14:textId="77777777" w:rsidR="00392E55" w:rsidRDefault="006108EE">
      <w:pPr>
        <w:pStyle w:val="af3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0A45B83" w14:textId="77777777" w:rsidR="00723532" w:rsidRPr="00723532" w:rsidRDefault="003D2FC8" w:rsidP="003D2FC8">
      <w:pPr>
        <w:pStyle w:val="af3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D2FC8">
        <w:rPr>
          <w:rFonts w:ascii="Times New Roman" w:hAnsi="Times New Roman"/>
          <w:b/>
          <w:sz w:val="24"/>
          <w:szCs w:val="24"/>
        </w:rPr>
        <w:t xml:space="preserve">1. </w:t>
      </w:r>
      <w:r w:rsidR="00723532" w:rsidRPr="00723532">
        <w:rPr>
          <w:rFonts w:ascii="Times New Roman" w:hAnsi="Times New Roman"/>
          <w:bCs/>
          <w:sz w:val="24"/>
          <w:szCs w:val="24"/>
        </w:rPr>
        <w:t>Кязимов К.Г. Газоснабжение: устройство и эксплуатация газового хозяйства: учебник для среднего профессионального образования / К. Г. Кязимов, В. Е. Гусев. — 6-е изд., испр. и доп. — М</w:t>
      </w:r>
      <w:r w:rsidR="00723532">
        <w:rPr>
          <w:rFonts w:ascii="Times New Roman" w:hAnsi="Times New Roman"/>
          <w:bCs/>
          <w:sz w:val="24"/>
          <w:szCs w:val="24"/>
        </w:rPr>
        <w:t>.</w:t>
      </w:r>
      <w:r w:rsidR="00723532" w:rsidRPr="00723532">
        <w:rPr>
          <w:rFonts w:ascii="Times New Roman" w:hAnsi="Times New Roman"/>
          <w:bCs/>
          <w:sz w:val="24"/>
          <w:szCs w:val="24"/>
        </w:rPr>
        <w:t>: Издательство Юрайт, 2023. — 392 с. — (Профессиональное образование). — ISBN 978-5-534-12470-5. — Текст: электронный // Образовательная платформа Юрайт [сайт]. — URL: https://urait.ru/bcode/517028</w:t>
      </w:r>
      <w:r w:rsidR="00723532">
        <w:rPr>
          <w:rFonts w:ascii="Times New Roman" w:hAnsi="Times New Roman"/>
          <w:bCs/>
          <w:sz w:val="24"/>
          <w:szCs w:val="24"/>
        </w:rPr>
        <w:t>.</w:t>
      </w:r>
    </w:p>
    <w:p w14:paraId="1C578D47" w14:textId="77777777" w:rsidR="003D2FC8" w:rsidRPr="003D2FC8" w:rsidRDefault="00723532" w:rsidP="003D2FC8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D2FC8" w:rsidRPr="003D2FC8">
        <w:rPr>
          <w:rFonts w:ascii="Times New Roman" w:hAnsi="Times New Roman"/>
          <w:sz w:val="24"/>
          <w:szCs w:val="24"/>
        </w:rPr>
        <w:t>Хазбулатов</w:t>
      </w:r>
      <w:r w:rsidR="003D2FC8">
        <w:rPr>
          <w:rFonts w:ascii="Times New Roman" w:hAnsi="Times New Roman"/>
          <w:sz w:val="24"/>
          <w:szCs w:val="24"/>
        </w:rPr>
        <w:t xml:space="preserve"> </w:t>
      </w:r>
      <w:r w:rsidR="003D2FC8" w:rsidRPr="003D2FC8">
        <w:rPr>
          <w:rFonts w:ascii="Times New Roman" w:hAnsi="Times New Roman"/>
          <w:sz w:val="24"/>
          <w:szCs w:val="24"/>
        </w:rPr>
        <w:t>Т.М. Менеджмент. Курс лекций и практических занятий / Т. М. Хазбулатов, А. С. Красникова, О. В. Шишкин. — 3-е изд., стер. — С-Пб</w:t>
      </w:r>
      <w:r w:rsidR="003D2FC8">
        <w:rPr>
          <w:rFonts w:ascii="Times New Roman" w:hAnsi="Times New Roman"/>
          <w:sz w:val="24"/>
          <w:szCs w:val="24"/>
        </w:rPr>
        <w:t>.</w:t>
      </w:r>
      <w:r w:rsidR="003D2FC8" w:rsidRPr="003D2FC8">
        <w:rPr>
          <w:rFonts w:ascii="Times New Roman" w:hAnsi="Times New Roman"/>
          <w:sz w:val="24"/>
          <w:szCs w:val="24"/>
        </w:rPr>
        <w:t xml:space="preserve">: Лань, 2023. — 240 с. — ISBN 978-5-507-46696-2. — Текст: электронный // Лань: электронно-библиотечная система. — URL: </w:t>
      </w:r>
      <w:hyperlink r:id="rId23" w:history="1">
        <w:r w:rsidR="003D2FC8" w:rsidRPr="003D2FC8">
          <w:rPr>
            <w:rStyle w:val="afffffe"/>
            <w:rFonts w:ascii="Times New Roman" w:hAnsi="Times New Roman"/>
            <w:sz w:val="24"/>
            <w:szCs w:val="24"/>
          </w:rPr>
          <w:t>https://e.lanbook.com/book/316982</w:t>
        </w:r>
      </w:hyperlink>
      <w:r w:rsidR="003D2FC8" w:rsidRPr="003D2FC8">
        <w:rPr>
          <w:rFonts w:ascii="Times New Roman" w:hAnsi="Times New Roman"/>
          <w:sz w:val="24"/>
          <w:szCs w:val="24"/>
        </w:rPr>
        <w:t>.</w:t>
      </w:r>
    </w:p>
    <w:p w14:paraId="65D3AAB7" w14:textId="0E8C6C69" w:rsidR="003D2FC8" w:rsidRPr="003D2FC8" w:rsidRDefault="00723532" w:rsidP="003D2FC8">
      <w:pPr>
        <w:pStyle w:val="af3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3D2FC8" w:rsidRPr="003D2FC8">
        <w:rPr>
          <w:rFonts w:ascii="Times New Roman" w:hAnsi="Times New Roman"/>
          <w:b/>
          <w:sz w:val="24"/>
          <w:szCs w:val="24"/>
        </w:rPr>
        <w:t xml:space="preserve">. </w:t>
      </w:r>
      <w:r w:rsidR="003D2FC8" w:rsidRPr="003D2FC8">
        <w:rPr>
          <w:rFonts w:ascii="Times New Roman" w:hAnsi="Times New Roman"/>
          <w:sz w:val="24"/>
          <w:szCs w:val="24"/>
        </w:rPr>
        <w:t xml:space="preserve">Цветков А. Н. Основы менеджмента: учебник для </w:t>
      </w:r>
      <w:r w:rsidR="004E239B">
        <w:rPr>
          <w:rFonts w:ascii="Times New Roman" w:hAnsi="Times New Roman"/>
          <w:sz w:val="24"/>
          <w:szCs w:val="24"/>
        </w:rPr>
        <w:t>СПО</w:t>
      </w:r>
      <w:r w:rsidR="003D2FC8" w:rsidRPr="003D2FC8">
        <w:rPr>
          <w:rFonts w:ascii="Times New Roman" w:hAnsi="Times New Roman"/>
          <w:sz w:val="24"/>
          <w:szCs w:val="24"/>
        </w:rPr>
        <w:t xml:space="preserve"> / А. Н. Цветков. — 4-е изд., стер. — С-Пб</w:t>
      </w:r>
      <w:r w:rsidR="003D2FC8">
        <w:rPr>
          <w:rFonts w:ascii="Times New Roman" w:hAnsi="Times New Roman"/>
          <w:sz w:val="24"/>
          <w:szCs w:val="24"/>
        </w:rPr>
        <w:t>.</w:t>
      </w:r>
      <w:r w:rsidR="003D2FC8" w:rsidRPr="003D2FC8">
        <w:rPr>
          <w:rFonts w:ascii="Times New Roman" w:hAnsi="Times New Roman"/>
          <w:sz w:val="24"/>
          <w:szCs w:val="24"/>
        </w:rPr>
        <w:t xml:space="preserve">: Лань, 2024. — 192 с. — ISBN 978-5-507-47541-4. — Текст: электронный // Лань: электронно-библиотечная система. — URL: </w:t>
      </w:r>
      <w:hyperlink r:id="rId24" w:history="1">
        <w:r w:rsidR="003D2FC8" w:rsidRPr="003D2FC8">
          <w:rPr>
            <w:rStyle w:val="afffffe"/>
            <w:rFonts w:ascii="Times New Roman" w:hAnsi="Times New Roman"/>
            <w:sz w:val="24"/>
            <w:szCs w:val="24"/>
          </w:rPr>
          <w:t>https://e.lanbook.com/book/386465</w:t>
        </w:r>
      </w:hyperlink>
      <w:r w:rsidR="003D2FC8" w:rsidRPr="003D2FC8">
        <w:rPr>
          <w:rFonts w:ascii="Times New Roman" w:hAnsi="Times New Roman"/>
          <w:sz w:val="24"/>
          <w:szCs w:val="24"/>
        </w:rPr>
        <w:t>.</w:t>
      </w:r>
    </w:p>
    <w:p w14:paraId="04492B17" w14:textId="77777777" w:rsidR="003D2FC8" w:rsidRPr="003D2FC8" w:rsidRDefault="00723532" w:rsidP="003D2FC8">
      <w:pPr>
        <w:pStyle w:val="af3"/>
        <w:spacing w:line="276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3D2FC8" w:rsidRPr="003D2FC8">
        <w:rPr>
          <w:rFonts w:ascii="Times New Roman" w:hAnsi="Times New Roman"/>
          <w:b/>
          <w:sz w:val="24"/>
          <w:szCs w:val="24"/>
        </w:rPr>
        <w:t xml:space="preserve">. </w:t>
      </w:r>
      <w:r w:rsidR="003D2FC8" w:rsidRPr="003D2FC8">
        <w:rPr>
          <w:rFonts w:ascii="Times New Roman" w:hAnsi="Times New Roman"/>
          <w:sz w:val="24"/>
          <w:szCs w:val="24"/>
        </w:rPr>
        <w:t xml:space="preserve">Шабуров С. С. Основы управления, планирования и организации строительства, ремонта, содержания автомобильных дорог : учебное пособие / С. С. Шабуров. - 2-е изд., испр. </w:t>
      </w:r>
      <w:r w:rsidR="003D2FC8">
        <w:rPr>
          <w:rFonts w:ascii="Times New Roman" w:hAnsi="Times New Roman"/>
          <w:sz w:val="24"/>
          <w:szCs w:val="24"/>
        </w:rPr>
        <w:t>–</w:t>
      </w:r>
      <w:r w:rsidR="003D2FC8" w:rsidRPr="003D2FC8">
        <w:rPr>
          <w:rFonts w:ascii="Times New Roman" w:hAnsi="Times New Roman"/>
          <w:sz w:val="24"/>
          <w:szCs w:val="24"/>
        </w:rPr>
        <w:t xml:space="preserve"> М</w:t>
      </w:r>
      <w:r w:rsidR="003D2FC8">
        <w:rPr>
          <w:rFonts w:ascii="Times New Roman" w:hAnsi="Times New Roman"/>
          <w:sz w:val="24"/>
          <w:szCs w:val="24"/>
        </w:rPr>
        <w:t>.</w:t>
      </w:r>
      <w:r w:rsidR="003D2FC8" w:rsidRPr="003D2FC8">
        <w:rPr>
          <w:rFonts w:ascii="Times New Roman" w:hAnsi="Times New Roman"/>
          <w:sz w:val="24"/>
          <w:szCs w:val="24"/>
        </w:rPr>
        <w:t>; Вологда: Инфра-Инженерия, 2022. - 440 с. - ISBN 978-5-9729-0816-5. - Текст: электронный. - URL: https://znanium.com/catalog/product/1903443</w:t>
      </w:r>
    </w:p>
    <w:p w14:paraId="0606C775" w14:textId="77777777" w:rsidR="00392E55" w:rsidRDefault="00392E55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4D1E8C86" w14:textId="77777777" w:rsidR="00392E55" w:rsidRDefault="006108E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801D349" w14:textId="77777777" w:rsidR="00392E55" w:rsidRDefault="00392E5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691372DB" w14:textId="77777777" w:rsidR="00F90C00" w:rsidRDefault="00F90C0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2A2A2582" w14:textId="77777777" w:rsidR="00F90C00" w:rsidRDefault="00F90C0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2DEDBFEC" w14:textId="77777777" w:rsidR="00F90C00" w:rsidRPr="004E239B" w:rsidRDefault="00F90C0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14E89675" w14:textId="77777777" w:rsidR="00392E55" w:rsidRDefault="00392E5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39E0B230" w14:textId="77777777" w:rsidR="00392E55" w:rsidRDefault="006108EE">
      <w:pPr>
        <w:pStyle w:val="1a"/>
        <w:rPr>
          <w:rFonts w:ascii="Times New Roman" w:hAnsi="Times New Roman"/>
        </w:rPr>
      </w:pPr>
      <w:bookmarkStart w:id="197" w:name="__RefHeading___47"/>
      <w:bookmarkStart w:id="198" w:name="__RefHeading___94"/>
      <w:bookmarkStart w:id="199" w:name="__RefHeading___141"/>
      <w:bookmarkStart w:id="200" w:name="__RefHeading___188"/>
      <w:bookmarkEnd w:id="197"/>
      <w:bookmarkEnd w:id="198"/>
      <w:bookmarkEnd w:id="199"/>
      <w:bookmarkEnd w:id="200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544"/>
        <w:gridCol w:w="3118"/>
      </w:tblGrid>
      <w:tr w:rsidR="00392E55" w14:paraId="5F2B831C" w14:textId="77777777" w:rsidTr="000335E7">
        <w:trPr>
          <w:trHeight w:val="59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B14D" w14:textId="77777777" w:rsidR="00392E55" w:rsidRDefault="006108EE" w:rsidP="000335E7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DD53" w14:textId="77777777" w:rsidR="00392E55" w:rsidRDefault="006108EE" w:rsidP="000335E7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607D" w14:textId="77777777" w:rsidR="00392E55" w:rsidRDefault="006108EE" w:rsidP="000335E7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0408D8" w14:paraId="580AB830" w14:textId="77777777" w:rsidTr="000335E7">
        <w:trPr>
          <w:trHeight w:val="101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B200" w14:textId="77777777" w:rsidR="000408D8" w:rsidRDefault="000408D8" w:rsidP="000335E7">
            <w:pPr>
              <w:pStyle w:val="s1"/>
            </w:pPr>
            <w:r>
              <w:t>ПК 4.1 Планировать организацию производственной деятельности работников при выполнении строительно-монтажных работ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61E6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осуществление оперативного планирования выполнения строительно-монтажных работ систем газоснабжения (сетей газораспределения и газопотребления);</w:t>
            </w:r>
          </w:p>
          <w:p w14:paraId="2B867B5D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согласование календарных планов выполнения строительно-монтажных работ систем газоснабжения (сетей газораспределения и газопотребления);</w:t>
            </w:r>
          </w:p>
          <w:p w14:paraId="61376B36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планирование потребности в материально-технических и финансовых ресурсах, используемых в процессе строительно-монтажных работ;</w:t>
            </w:r>
          </w:p>
          <w:p w14:paraId="2618DAF3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обеспечение ведения текущей и исполнительной документации по выполняемым видам строительно-монтажных работ;</w:t>
            </w:r>
          </w:p>
          <w:p w14:paraId="22945812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подготовка участков производства работ и рабочих мест для проведения строительно-монтажных работ;</w:t>
            </w:r>
          </w:p>
          <w:p w14:paraId="3003826E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подготовка документов для оформления разрешений и допусков для производства строительно-монтажных работ;</w:t>
            </w:r>
          </w:p>
          <w:p w14:paraId="11AF9247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разработка исполнительно-технической документации по выполненным этапам и комплексам строительно-монтажных работ;</w:t>
            </w:r>
          </w:p>
          <w:p w14:paraId="178B58E1" w14:textId="77777777" w:rsidR="000408D8" w:rsidRPr="00BC34A1" w:rsidRDefault="000408D8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определение перечня рабочих мест, подлежащих специальной оценке условий труда, определять перечень необходимых средств коллективной и индивидуальной защиты работников.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7439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Оценка результатов</w:t>
            </w:r>
          </w:p>
          <w:p w14:paraId="65C0894B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выполнения</w:t>
            </w:r>
          </w:p>
          <w:p w14:paraId="265FF33D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практических работ</w:t>
            </w:r>
          </w:p>
          <w:p w14:paraId="4A0341B4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во время учебной и</w:t>
            </w:r>
          </w:p>
          <w:p w14:paraId="79FC685C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</w:p>
          <w:p w14:paraId="633C86AF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практики.</w:t>
            </w:r>
          </w:p>
          <w:p w14:paraId="2407CBC1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</w:p>
          <w:p w14:paraId="5A207F55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</w:p>
          <w:p w14:paraId="2BC1C003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Выполнение и защита комплексного практического </w:t>
            </w:r>
          </w:p>
          <w:p w14:paraId="42F00EA7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  <w:p w14:paraId="0E6EF529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(ситуационная </w:t>
            </w:r>
          </w:p>
          <w:p w14:paraId="51BFED3A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задача).</w:t>
            </w:r>
          </w:p>
          <w:p w14:paraId="4AFCA0E9" w14:textId="77777777" w:rsidR="000408D8" w:rsidRPr="00BC34A1" w:rsidRDefault="000408D8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</w:p>
          <w:p w14:paraId="58B5F87D" w14:textId="77777777" w:rsidR="000408D8" w:rsidRDefault="000408D8" w:rsidP="000335E7">
            <w:pPr>
              <w:tabs>
                <w:tab w:val="left" w:pos="142"/>
              </w:tabs>
              <w:spacing w:after="120"/>
              <w:rPr>
                <w:rFonts w:ascii="Times New Roman" w:hAnsi="Times New Roman"/>
                <w:sz w:val="24"/>
              </w:rPr>
            </w:pPr>
          </w:p>
        </w:tc>
      </w:tr>
      <w:tr w:rsidR="000408D8" w14:paraId="5C7B53D2" w14:textId="77777777" w:rsidTr="00286F05">
        <w:trPr>
          <w:trHeight w:val="11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EF0B" w14:textId="77777777" w:rsidR="000408D8" w:rsidRDefault="000408D8" w:rsidP="0010449C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4.2 Планировать потребности в материально-технических и финансовых ресурсах, используемых в процессе строительно-монтажных работ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3829" w14:textId="77777777" w:rsidR="000408D8" w:rsidRDefault="000335E7" w:rsidP="000408D8">
            <w:r w:rsidRPr="00BC34A1">
              <w:rPr>
                <w:rFonts w:ascii="Times New Roman" w:hAnsi="Times New Roman"/>
                <w:sz w:val="24"/>
                <w:szCs w:val="24"/>
              </w:rPr>
              <w:t>осуществление технико-экономического анализа производственно-хозяйственной деятельности при производстве строительно-монтажных работ.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5B75" w14:textId="77777777" w:rsidR="000408D8" w:rsidRDefault="000408D8" w:rsidP="000408D8"/>
        </w:tc>
      </w:tr>
      <w:tr w:rsidR="000408D8" w14:paraId="1AC002A3" w14:textId="77777777" w:rsidTr="00286F05">
        <w:trPr>
          <w:trHeight w:val="8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8199" w14:textId="77777777" w:rsidR="000408D8" w:rsidRDefault="000408D8" w:rsidP="000408D8">
            <w:pPr>
              <w:pStyle w:val="s1"/>
            </w:pPr>
            <w:r>
              <w:t>ПК 4.3 Оценивать эффективность производственно-хозяйственной деятельности при выполнении строительно-монтажных работ систем газоснабжения (сетей газораспределения и газопотребления)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8A0C" w14:textId="77777777" w:rsidR="000335E7" w:rsidRPr="000335E7" w:rsidRDefault="000335E7" w:rsidP="000335E7">
            <w:pPr>
              <w:pStyle w:val="affffff4"/>
              <w:numPr>
                <w:ilvl w:val="0"/>
                <w:numId w:val="18"/>
              </w:numPr>
              <w:tabs>
                <w:tab w:val="left" w:pos="112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разработка и планирование мероприятия по повышению эффективности производственно-хозяйственной деятельности;</w:t>
            </w:r>
          </w:p>
          <w:p w14:paraId="0D37C26F" w14:textId="77777777" w:rsidR="000408D8" w:rsidRPr="000335E7" w:rsidRDefault="000335E7" w:rsidP="000335E7">
            <w:pPr>
              <w:pStyle w:val="affffff4"/>
              <w:numPr>
                <w:ilvl w:val="0"/>
                <w:numId w:val="18"/>
              </w:numPr>
              <w:tabs>
                <w:tab w:val="left" w:pos="112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осуществление оценки результативности и качества выполнения работниками производственных заданий, эффективности выполнения работниками должностных (функциональных) обязанностей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DF29" w14:textId="77777777" w:rsidR="000408D8" w:rsidRDefault="000408D8" w:rsidP="000408D8"/>
        </w:tc>
      </w:tr>
      <w:tr w:rsidR="000335E7" w14:paraId="5C5DF139" w14:textId="77777777" w:rsidTr="00AB03AD">
        <w:trPr>
          <w:trHeight w:val="175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D96A" w14:textId="77777777" w:rsidR="000335E7" w:rsidRDefault="000335E7" w:rsidP="000335E7">
            <w:pPr>
              <w:pStyle w:val="s1"/>
            </w:pPr>
            <w:r>
              <w:t>ПК 4.4 Анализировать фактическое выполнение плановых показателей выполнения работ на участке строительно-монтажных работ систем газоснабжения (сетей газораспределения и газопотребления)</w:t>
            </w:r>
          </w:p>
          <w:p w14:paraId="3A6EAC2C" w14:textId="77777777" w:rsidR="000335E7" w:rsidRDefault="000335E7" w:rsidP="000335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FE6B5" w14:textId="77777777" w:rsidR="000335E7" w:rsidRPr="00BC34A1" w:rsidRDefault="000335E7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осуществление контроля и оценки деятельности структурных подразделений;</w:t>
            </w:r>
          </w:p>
          <w:p w14:paraId="3CD2759C" w14:textId="77777777" w:rsidR="000335E7" w:rsidRPr="00BC34A1" w:rsidRDefault="000335E7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осуществление планирования и контроля выполнения и документального оформления деятельности структурных подразделений;</w:t>
            </w:r>
          </w:p>
          <w:p w14:paraId="70F6C2ED" w14:textId="7ADA7268" w:rsidR="000335E7" w:rsidRPr="00BC34A1" w:rsidRDefault="000335E7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осуществление контроля расходования сметных и плановых материально-технических и финансовых ресурсов при производстве строительно-монтажных работ;</w:t>
            </w:r>
          </w:p>
          <w:p w14:paraId="45A0F575" w14:textId="77777777" w:rsidR="000335E7" w:rsidRPr="00BC34A1" w:rsidRDefault="000335E7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осуществление контроля выполнения производственных заданий и отдельных работ;</w:t>
            </w:r>
          </w:p>
          <w:p w14:paraId="4AF570FB" w14:textId="77777777" w:rsidR="000335E7" w:rsidRPr="00BC34A1" w:rsidRDefault="000335E7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оформление документации по исполнению правил по охране труда, требований пожарной безопасности и охраны окружающей среды;</w:t>
            </w:r>
          </w:p>
          <w:p w14:paraId="44FC211A" w14:textId="77777777" w:rsidR="000335E7" w:rsidRPr="00BC34A1" w:rsidRDefault="000335E7" w:rsidP="000335E7">
            <w:pPr>
              <w:pStyle w:val="affffff4"/>
              <w:tabs>
                <w:tab w:val="left" w:pos="112"/>
              </w:tabs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осуществление контроля соблюдения на объекте требований охраны труда, пожарной безопасности и охраны окружающей среды.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CD12" w14:textId="77777777" w:rsidR="000335E7" w:rsidRDefault="000335E7" w:rsidP="000335E7"/>
        </w:tc>
      </w:tr>
      <w:tr w:rsidR="000335E7" w14:paraId="3ED63287" w14:textId="77777777" w:rsidTr="00286F05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EEB4" w14:textId="77777777" w:rsidR="000335E7" w:rsidRDefault="000335E7" w:rsidP="000335E7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01 Выбирать способы решения задач профессиональной деятельности применительно к различным контекстам</w:t>
            </w:r>
          </w:p>
          <w:p w14:paraId="4E011E72" w14:textId="77777777" w:rsidR="000335E7" w:rsidRDefault="000335E7" w:rsidP="000335E7">
            <w:pPr>
              <w:spacing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D7F4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обоснованность постановки цели,</w:t>
            </w:r>
          </w:p>
          <w:p w14:paraId="5ADE6BA1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выбора и применения методов и</w:t>
            </w:r>
          </w:p>
          <w:p w14:paraId="21D3DDFA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способов решения профессиональных</w:t>
            </w:r>
          </w:p>
          <w:p w14:paraId="57F7752B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задач;</w:t>
            </w:r>
          </w:p>
          <w:p w14:paraId="4B56D90C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адекватная оценка и самооценка</w:t>
            </w:r>
          </w:p>
          <w:p w14:paraId="5DD186D0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эффективности и качества выполнения</w:t>
            </w:r>
          </w:p>
          <w:p w14:paraId="4A2DB127" w14:textId="77777777" w:rsidR="000335E7" w:rsidRDefault="000335E7" w:rsidP="000335E7">
            <w:pPr>
              <w:spacing w:after="120"/>
              <w:rPr>
                <w:rFonts w:ascii="Times New Roman" w:hAnsi="Times New Roman"/>
                <w:sz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профессиональных задач.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0BF8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Экспертная оценка по</w:t>
            </w:r>
          </w:p>
          <w:p w14:paraId="41C20B06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результатам</w:t>
            </w:r>
          </w:p>
          <w:p w14:paraId="4C2DCE87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наблюдения за</w:t>
            </w:r>
          </w:p>
          <w:p w14:paraId="1458F9B9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деятельностью</w:t>
            </w:r>
          </w:p>
          <w:p w14:paraId="3470D82B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студента в процессе</w:t>
            </w:r>
          </w:p>
          <w:p w14:paraId="6821B8AB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освоения профессионального модуля, в том числе при</w:t>
            </w:r>
          </w:p>
          <w:p w14:paraId="70B66A29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выполнении работ</w:t>
            </w:r>
          </w:p>
          <w:p w14:paraId="21139245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учебной и</w:t>
            </w:r>
          </w:p>
          <w:p w14:paraId="06DF1FC9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</w:p>
          <w:p w14:paraId="151D589D" w14:textId="2963ED8E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  <w:p w14:paraId="21DD38BB" w14:textId="77777777" w:rsidR="000335E7" w:rsidRPr="005E1318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Оценка представленного портфолио, включающего отзывы руководителя практики, характеристику классного руководителя и другие свидетельства</w:t>
            </w:r>
          </w:p>
        </w:tc>
      </w:tr>
      <w:tr w:rsidR="000335E7" w14:paraId="2F6F9208" w14:textId="77777777" w:rsidTr="00E37E1D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41A8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ОК 02.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90FD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оперативность поиска и использования информации, необходимой для качественного выполнения профессиональных задач;</w:t>
            </w:r>
          </w:p>
          <w:p w14:paraId="45431446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-широта использования различных</w:t>
            </w:r>
          </w:p>
          <w:p w14:paraId="396D9D84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источников информации, включая</w:t>
            </w:r>
          </w:p>
          <w:p w14:paraId="3D40B3DC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электронные.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CFC4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5E7" w14:paraId="7C95746E" w14:textId="77777777" w:rsidTr="000335E7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123F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ОК 03.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2F6D2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демонстрация ответственности за</w:t>
            </w:r>
          </w:p>
          <w:p w14:paraId="45839A66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принятые решения;</w:t>
            </w:r>
          </w:p>
          <w:p w14:paraId="64C7192A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обоснованность самоанализа и</w:t>
            </w:r>
          </w:p>
          <w:p w14:paraId="451D3F7E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коррекция результатов собственной</w:t>
            </w:r>
          </w:p>
          <w:p w14:paraId="0E199972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работы;</w:t>
            </w:r>
          </w:p>
          <w:p w14:paraId="072067A2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обоснованность применения</w:t>
            </w:r>
          </w:p>
          <w:p w14:paraId="013474B1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знаний по финансовой грамотности;</w:t>
            </w:r>
          </w:p>
          <w:p w14:paraId="546D5EAD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использование законодательных и</w:t>
            </w:r>
          </w:p>
          <w:p w14:paraId="02D5EB6B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нормативно-правовых актов при</w:t>
            </w:r>
          </w:p>
          <w:p w14:paraId="63B51B45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планировании предпринимательской</w:t>
            </w:r>
          </w:p>
          <w:p w14:paraId="35E41723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деятельности в строительной отрасли.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67DE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5E7" w14:paraId="66B1A8A6" w14:textId="77777777" w:rsidTr="000335E7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966D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ОК 04.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Эффективно взаимодействовать и работать в коллективе и команде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8DD2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конструктивность взаимодействия с</w:t>
            </w:r>
          </w:p>
          <w:p w14:paraId="27C869F0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обучающимися, преподавателями и</w:t>
            </w:r>
          </w:p>
          <w:p w14:paraId="4E94DBF3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руководителями практики в ходе</w:t>
            </w:r>
          </w:p>
          <w:p w14:paraId="3FC6E938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lastRenderedPageBreak/>
              <w:t>обучения и при решении профессиональных задач;</w:t>
            </w:r>
          </w:p>
          <w:p w14:paraId="4CEDF16B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четкое выполнение обязанностей при</w:t>
            </w:r>
          </w:p>
          <w:p w14:paraId="5F537B2C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работе в команде и / или выполнении</w:t>
            </w:r>
          </w:p>
          <w:p w14:paraId="20A93701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задания в группе;</w:t>
            </w:r>
          </w:p>
          <w:p w14:paraId="16AFEA0C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соблюдение норм профессиональной</w:t>
            </w:r>
          </w:p>
          <w:p w14:paraId="75B2892D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этики при работе в команде;</w:t>
            </w:r>
          </w:p>
          <w:p w14:paraId="5D4573BD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построение профессионального общения с учетом социально-профессионального статуса, ситуации общения особенностей группы и индивидуальных особенностей участников коммуникации.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052F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5E7" w14:paraId="26D0C037" w14:textId="77777777" w:rsidTr="00E37E1D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DA92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ОК 05.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ECF4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грамотность устной и письменной речи;</w:t>
            </w:r>
          </w:p>
          <w:p w14:paraId="4DDF2548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ясность формулирования и изложения мыслей;</w:t>
            </w:r>
          </w:p>
          <w:p w14:paraId="04A6106E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проявление толерантности в рабочем</w:t>
            </w:r>
          </w:p>
          <w:p w14:paraId="71D0F432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коллективе.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10C1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5E7" w14:paraId="43042339" w14:textId="77777777" w:rsidTr="000335E7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BA73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ОК 06.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российских духовно-нравственных 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>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97A8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соблюдение норм поведения во время учебных занятий и прохождения учебной и производственной практик,</w:t>
            </w:r>
          </w:p>
          <w:p w14:paraId="47E9E59E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-владение способами самоопределения в ситуациях выбора на основе собственных позиций;</w:t>
            </w:r>
          </w:p>
          <w:p w14:paraId="731AB337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осуществление действий и поступков, на основе выбранных целевых и</w:t>
            </w:r>
          </w:p>
          <w:p w14:paraId="625A367F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смысловых установок;</w:t>
            </w:r>
          </w:p>
          <w:p w14:paraId="39E9872B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осуществление индивидуальной</w:t>
            </w:r>
          </w:p>
          <w:p w14:paraId="4EF35F14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образовательной траектории с учетом общих требований и норм;</w:t>
            </w:r>
          </w:p>
          <w:p w14:paraId="69934FAA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соблюдение стандартов антикоррупционного поведения.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1EF3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5E7" w14:paraId="05A4BEF2" w14:textId="77777777" w:rsidTr="000335E7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1E79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ОК 07.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 xml:space="preserve">Содействовать сохранению окружающей среды, ресурсосбережению, применять знания об изменении климата, принципы бережливого </w:t>
            </w:r>
            <w:r w:rsidRPr="00BC34A1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производства, эффективно действовать в чрезвычайных ситуациях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B67C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lastRenderedPageBreak/>
              <w:t>- соблюдать нормы экологической</w:t>
            </w:r>
          </w:p>
          <w:p w14:paraId="5576AB88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безопасности;</w:t>
            </w:r>
          </w:p>
          <w:p w14:paraId="449F5D3E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 xml:space="preserve">-применение направлений ресурсосбережения, знаний об изменении климата, принципов </w:t>
            </w:r>
            <w:r w:rsidRPr="00BC34A1">
              <w:rPr>
                <w:rFonts w:ascii="Times New Roman" w:hAnsi="Times New Roman"/>
                <w:sz w:val="24"/>
                <w:szCs w:val="24"/>
              </w:rPr>
              <w:lastRenderedPageBreak/>
              <w:t>бережливого производства в рамках профессиональной деятельности по специальности;</w:t>
            </w:r>
          </w:p>
          <w:p w14:paraId="30C8EF63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четкое и эффективное выполнение действий в чрезвычайных ситуациях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76F8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5E7" w14:paraId="59D295F5" w14:textId="77777777" w:rsidTr="000335E7">
        <w:trPr>
          <w:trHeight w:val="154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FBE5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ОК 09.</w:t>
            </w:r>
            <w:r w:rsidRPr="00BC34A1">
              <w:rPr>
                <w:rFonts w:ascii="Times New Roman" w:hAnsi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3997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- использование в профессиональной</w:t>
            </w:r>
          </w:p>
          <w:p w14:paraId="2AAF0E94" w14:textId="77777777" w:rsidR="000335E7" w:rsidRPr="00BC34A1" w:rsidRDefault="000335E7" w:rsidP="000335E7">
            <w:pPr>
              <w:pStyle w:val="affffff4"/>
              <w:rPr>
                <w:rFonts w:ascii="Times New Roman" w:hAnsi="Times New Roman"/>
                <w:sz w:val="24"/>
                <w:szCs w:val="24"/>
              </w:rPr>
            </w:pPr>
            <w:r w:rsidRPr="00BC34A1">
              <w:rPr>
                <w:rFonts w:ascii="Times New Roman" w:hAnsi="Times New Roman"/>
                <w:sz w:val="24"/>
                <w:szCs w:val="24"/>
              </w:rPr>
              <w:t>деятельности необходимой технической документации, в том числе на иностранных языках.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0A80" w14:textId="77777777" w:rsidR="000335E7" w:rsidRPr="00BC34A1" w:rsidRDefault="000335E7" w:rsidP="000335E7">
            <w:pPr>
              <w:pStyle w:val="afffff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CFC073" w14:textId="77777777" w:rsidR="00392E55" w:rsidRDefault="00392E55">
      <w:pPr>
        <w:pStyle w:val="1a"/>
        <w:tabs>
          <w:tab w:val="left" w:pos="579"/>
        </w:tabs>
        <w:jc w:val="left"/>
        <w:rPr>
          <w:rFonts w:ascii="Times New Roman" w:hAnsi="Times New Roman"/>
        </w:rPr>
      </w:pPr>
    </w:p>
    <w:p w14:paraId="031703ED" w14:textId="77777777" w:rsidR="00392E55" w:rsidRDefault="00392E55">
      <w:pPr>
        <w:pStyle w:val="1a"/>
        <w:tabs>
          <w:tab w:val="left" w:pos="579"/>
        </w:tabs>
        <w:jc w:val="left"/>
        <w:rPr>
          <w:rFonts w:ascii="Times New Roman" w:hAnsi="Times New Roman"/>
        </w:rPr>
      </w:pPr>
    </w:p>
    <w:p w14:paraId="24FE5039" w14:textId="77777777" w:rsidR="00392E55" w:rsidRDefault="00392E55">
      <w:pPr>
        <w:spacing w:after="200" w:line="276" w:lineRule="auto"/>
        <w:ind w:right="-710"/>
        <w:jc w:val="both"/>
        <w:rPr>
          <w:rFonts w:ascii="Times New Roman" w:hAnsi="Times New Roman"/>
          <w:sz w:val="24"/>
        </w:rPr>
      </w:pPr>
    </w:p>
    <w:p w14:paraId="4B586C3B" w14:textId="77777777" w:rsidR="00392E55" w:rsidRDefault="00392E55">
      <w:pPr>
        <w:jc w:val="center"/>
        <w:rPr>
          <w:rFonts w:ascii="Times New Roman" w:hAnsi="Times New Roman"/>
          <w:b/>
          <w:sz w:val="24"/>
        </w:rPr>
      </w:pPr>
    </w:p>
    <w:sectPr w:rsidR="00392E55">
      <w:headerReference w:type="even" r:id="rId25"/>
      <w:headerReference w:type="default" r:id="rId2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150C" w14:textId="77777777" w:rsidR="006108EE" w:rsidRDefault="006108EE">
      <w:r>
        <w:separator/>
      </w:r>
    </w:p>
  </w:endnote>
  <w:endnote w:type="continuationSeparator" w:id="0">
    <w:p w14:paraId="5F32EC4E" w14:textId="77777777" w:rsidR="006108EE" w:rsidRDefault="0061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F93B" w14:textId="77777777" w:rsidR="006108EE" w:rsidRDefault="006108EE">
      <w:r>
        <w:separator/>
      </w:r>
    </w:p>
  </w:footnote>
  <w:footnote w:type="continuationSeparator" w:id="0">
    <w:p w14:paraId="46B69549" w14:textId="77777777" w:rsidR="006108EE" w:rsidRDefault="00610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9A88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7B0A40" w14:textId="77777777" w:rsidR="00392E55" w:rsidRDefault="00392E55">
    <w:pPr>
      <w:pStyle w:val="af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8267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E177F70" w14:textId="77777777" w:rsidR="00392E55" w:rsidRDefault="00392E55">
    <w:pPr>
      <w:pStyle w:val="af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3D45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60618D" w14:textId="77777777" w:rsidR="00392E55" w:rsidRDefault="00392E55">
    <w:pPr>
      <w:pStyle w:val="aff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9CE1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EC31D1" w14:textId="77777777" w:rsidR="00392E55" w:rsidRDefault="00392E55">
    <w:pPr>
      <w:pStyle w:val="af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4393F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14DFA9" w14:textId="77777777" w:rsidR="00392E55" w:rsidRDefault="00392E55">
    <w:pPr>
      <w:pStyle w:val="aff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A9EB5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177386" w14:textId="77777777" w:rsidR="00392E55" w:rsidRDefault="00392E55">
    <w:pPr>
      <w:pStyle w:val="aff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DA23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E42F94" w14:textId="77777777" w:rsidR="00392E55" w:rsidRDefault="00392E55">
    <w:pPr>
      <w:pStyle w:val="aff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1ABB" w14:textId="77777777" w:rsidR="00392E55" w:rsidRDefault="006108EE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90D4FAD" w14:textId="77777777" w:rsidR="00392E55" w:rsidRDefault="00392E55">
    <w:pPr>
      <w:pStyle w:val="a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0E89"/>
    <w:multiLevelType w:val="multilevel"/>
    <w:tmpl w:val="B246D03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10937A49"/>
    <w:multiLevelType w:val="multilevel"/>
    <w:tmpl w:val="3D00B14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3C22DD"/>
    <w:multiLevelType w:val="hybridMultilevel"/>
    <w:tmpl w:val="BE36C67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E23AD"/>
    <w:multiLevelType w:val="hybridMultilevel"/>
    <w:tmpl w:val="E0361AC2"/>
    <w:lvl w:ilvl="0" w:tplc="C9160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E5C06"/>
    <w:multiLevelType w:val="hybridMultilevel"/>
    <w:tmpl w:val="4544A4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744E7F"/>
    <w:multiLevelType w:val="hybridMultilevel"/>
    <w:tmpl w:val="7E9221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921D8"/>
    <w:multiLevelType w:val="hybridMultilevel"/>
    <w:tmpl w:val="FA205D5A"/>
    <w:lvl w:ilvl="0" w:tplc="3B441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B2502"/>
    <w:multiLevelType w:val="hybridMultilevel"/>
    <w:tmpl w:val="94700BD0"/>
    <w:lvl w:ilvl="0" w:tplc="C6EA9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437372"/>
    <w:multiLevelType w:val="hybridMultilevel"/>
    <w:tmpl w:val="2C9CB1FA"/>
    <w:lvl w:ilvl="0" w:tplc="65EED9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07922"/>
    <w:multiLevelType w:val="hybridMultilevel"/>
    <w:tmpl w:val="1BDADE86"/>
    <w:lvl w:ilvl="0" w:tplc="727EE0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A38C4"/>
    <w:multiLevelType w:val="hybridMultilevel"/>
    <w:tmpl w:val="9DE6FE66"/>
    <w:lvl w:ilvl="0" w:tplc="CAB4E6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24336"/>
    <w:multiLevelType w:val="multilevel"/>
    <w:tmpl w:val="7FB85A7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C9151CD"/>
    <w:multiLevelType w:val="multilevel"/>
    <w:tmpl w:val="D124130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1DB21BC"/>
    <w:multiLevelType w:val="hybridMultilevel"/>
    <w:tmpl w:val="C4129D24"/>
    <w:lvl w:ilvl="0" w:tplc="F9AAA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90C32"/>
    <w:multiLevelType w:val="hybridMultilevel"/>
    <w:tmpl w:val="39026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02B65"/>
    <w:multiLevelType w:val="multilevel"/>
    <w:tmpl w:val="DC3C7C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794405DF"/>
    <w:multiLevelType w:val="multilevel"/>
    <w:tmpl w:val="DA683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9F45CEC"/>
    <w:multiLevelType w:val="multilevel"/>
    <w:tmpl w:val="DA683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194463354">
    <w:abstractNumId w:val="11"/>
  </w:num>
  <w:num w:numId="2" w16cid:durableId="2103255821">
    <w:abstractNumId w:val="12"/>
  </w:num>
  <w:num w:numId="3" w16cid:durableId="326978782">
    <w:abstractNumId w:val="0"/>
  </w:num>
  <w:num w:numId="4" w16cid:durableId="1528443169">
    <w:abstractNumId w:val="1"/>
  </w:num>
  <w:num w:numId="5" w16cid:durableId="934096955">
    <w:abstractNumId w:val="16"/>
  </w:num>
  <w:num w:numId="6" w16cid:durableId="1800344340">
    <w:abstractNumId w:val="4"/>
  </w:num>
  <w:num w:numId="7" w16cid:durableId="1068960740">
    <w:abstractNumId w:val="7"/>
  </w:num>
  <w:num w:numId="8" w16cid:durableId="449398210">
    <w:abstractNumId w:val="14"/>
  </w:num>
  <w:num w:numId="9" w16cid:durableId="1477213907">
    <w:abstractNumId w:val="8"/>
  </w:num>
  <w:num w:numId="10" w16cid:durableId="2092115915">
    <w:abstractNumId w:val="6"/>
  </w:num>
  <w:num w:numId="11" w16cid:durableId="640694592">
    <w:abstractNumId w:val="13"/>
  </w:num>
  <w:num w:numId="12" w16cid:durableId="202330697">
    <w:abstractNumId w:val="17"/>
  </w:num>
  <w:num w:numId="13" w16cid:durableId="1056276269">
    <w:abstractNumId w:val="5"/>
  </w:num>
  <w:num w:numId="14" w16cid:durableId="71512244">
    <w:abstractNumId w:val="15"/>
  </w:num>
  <w:num w:numId="15" w16cid:durableId="579825526">
    <w:abstractNumId w:val="3"/>
  </w:num>
  <w:num w:numId="16" w16cid:durableId="372846292">
    <w:abstractNumId w:val="2"/>
  </w:num>
  <w:num w:numId="17" w16cid:durableId="1197886692">
    <w:abstractNumId w:val="9"/>
  </w:num>
  <w:num w:numId="18" w16cid:durableId="4503643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E55"/>
    <w:rsid w:val="000203D8"/>
    <w:rsid w:val="000335E7"/>
    <w:rsid w:val="000408D8"/>
    <w:rsid w:val="00083999"/>
    <w:rsid w:val="000B19B6"/>
    <w:rsid w:val="0010449C"/>
    <w:rsid w:val="00195BF0"/>
    <w:rsid w:val="00203E1C"/>
    <w:rsid w:val="00286F05"/>
    <w:rsid w:val="00290088"/>
    <w:rsid w:val="00392E55"/>
    <w:rsid w:val="003D2FC8"/>
    <w:rsid w:val="004E239B"/>
    <w:rsid w:val="0052517A"/>
    <w:rsid w:val="00566627"/>
    <w:rsid w:val="00587031"/>
    <w:rsid w:val="005E1318"/>
    <w:rsid w:val="006108EE"/>
    <w:rsid w:val="00611D13"/>
    <w:rsid w:val="00645DFF"/>
    <w:rsid w:val="006B26D6"/>
    <w:rsid w:val="006F3D2E"/>
    <w:rsid w:val="00723532"/>
    <w:rsid w:val="00874E97"/>
    <w:rsid w:val="009421EE"/>
    <w:rsid w:val="00A03188"/>
    <w:rsid w:val="00A15F69"/>
    <w:rsid w:val="00A30656"/>
    <w:rsid w:val="00A6436E"/>
    <w:rsid w:val="00AC18AA"/>
    <w:rsid w:val="00B32776"/>
    <w:rsid w:val="00B724FB"/>
    <w:rsid w:val="00BA0340"/>
    <w:rsid w:val="00BA2E58"/>
    <w:rsid w:val="00C87676"/>
    <w:rsid w:val="00CA457B"/>
    <w:rsid w:val="00CD328C"/>
    <w:rsid w:val="00D92513"/>
    <w:rsid w:val="00DA2F08"/>
    <w:rsid w:val="00DA701B"/>
    <w:rsid w:val="00DB0354"/>
    <w:rsid w:val="00E067BE"/>
    <w:rsid w:val="00E1772A"/>
    <w:rsid w:val="00E735CF"/>
    <w:rsid w:val="00F56A32"/>
    <w:rsid w:val="00F70C17"/>
    <w:rsid w:val="00F9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0CE2"/>
  <w15:docId w15:val="{196C664E-B1B8-4031-AA39-7D368822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Цветовое выделение"/>
    <w:link w:val="a4"/>
    <w:rPr>
      <w:b/>
      <w:color w:val="26282F"/>
    </w:rPr>
  </w:style>
  <w:style w:type="character" w:customStyle="1" w:styleId="a4">
    <w:name w:val="Цветовое выделение"/>
    <w:link w:val="a3"/>
    <w:rPr>
      <w:b/>
      <w:color w:val="26282F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21">
    <w:name w:val="Body Text 2"/>
    <w:basedOn w:val="a"/>
    <w:link w:val="22"/>
    <w:pPr>
      <w:ind w:right="-57"/>
      <w:jc w:val="both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1"/>
    <w:link w:val="21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5">
    <w:name w:val="Заголовок Знак"/>
    <w:basedOn w:val="12"/>
    <w:link w:val="a6"/>
    <w:rPr>
      <w:rFonts w:asciiTheme="majorHAnsi" w:hAnsiTheme="majorHAnsi"/>
      <w:spacing w:val="-10"/>
      <w:sz w:val="56"/>
    </w:rPr>
  </w:style>
  <w:style w:type="character" w:customStyle="1" w:styleId="a6">
    <w:name w:val="Заголовок Знак"/>
    <w:basedOn w:val="a0"/>
    <w:link w:val="a5"/>
    <w:rPr>
      <w:rFonts w:asciiTheme="majorHAnsi" w:hAnsiTheme="majorHAnsi"/>
      <w:spacing w:val="-10"/>
      <w:sz w:val="56"/>
    </w:rPr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firstLine="284"/>
      <w:jc w:val="both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7">
    <w:name w:val="Формула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Формула"/>
    <w:basedOn w:val="1"/>
    <w:link w:val="a7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9">
    <w:name w:val="Внимание: криминал!!"/>
    <w:basedOn w:val="aa"/>
    <w:next w:val="a"/>
    <w:link w:val="ab"/>
  </w:style>
  <w:style w:type="character" w:customStyle="1" w:styleId="ab">
    <w:name w:val="Внимание: криминал!!"/>
    <w:basedOn w:val="ac"/>
    <w:link w:val="a9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d">
    <w:name w:val="Ссылка на утративший силу документ"/>
    <w:link w:val="ae"/>
    <w:rPr>
      <w:b/>
      <w:color w:val="749232"/>
    </w:rPr>
  </w:style>
  <w:style w:type="character" w:customStyle="1" w:styleId="ae">
    <w:name w:val="Ссылка на утративший силу документ"/>
    <w:link w:val="ad"/>
    <w:rPr>
      <w:b/>
      <w:color w:val="749232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">
    <w:name w:val="Заголовок своего сообщения"/>
    <w:link w:val="af0"/>
    <w:rPr>
      <w:b/>
      <w:color w:val="26282F"/>
    </w:rPr>
  </w:style>
  <w:style w:type="character" w:customStyle="1" w:styleId="af0">
    <w:name w:val="Заголовок своего сообщения"/>
    <w:link w:val="af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1">
    <w:name w:val="Необходимые документы"/>
    <w:basedOn w:val="aa"/>
    <w:next w:val="a"/>
    <w:link w:val="af2"/>
    <w:pPr>
      <w:ind w:left="0" w:firstLine="118"/>
    </w:pPr>
  </w:style>
  <w:style w:type="character" w:customStyle="1" w:styleId="af2">
    <w:name w:val="Необходимые документы"/>
    <w:basedOn w:val="ac"/>
    <w:link w:val="af1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3">
    <w:name w:val="Тема примечания Знак1"/>
    <w:link w:val="14"/>
    <w:rPr>
      <w:rFonts w:ascii="Times New Roman" w:hAnsi="Times New Roman"/>
      <w:b/>
      <w:sz w:val="20"/>
    </w:rPr>
  </w:style>
  <w:style w:type="character" w:customStyle="1" w:styleId="14">
    <w:name w:val="Тема примечания Знак1"/>
    <w:link w:val="13"/>
    <w:rPr>
      <w:rFonts w:ascii="Times New Roman" w:hAnsi="Times New Roman"/>
      <w:b/>
      <w:sz w:val="20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5">
    <w:name w:val="Заголовок ЭР (правое окно)"/>
    <w:basedOn w:val="af6"/>
    <w:next w:val="a"/>
    <w:link w:val="af7"/>
    <w:pPr>
      <w:spacing w:after="0"/>
      <w:jc w:val="left"/>
    </w:pPr>
  </w:style>
  <w:style w:type="character" w:customStyle="1" w:styleId="af7">
    <w:name w:val="Заголовок ЭР (правое окно)"/>
    <w:basedOn w:val="af8"/>
    <w:link w:val="af5"/>
    <w:rPr>
      <w:rFonts w:ascii="Times New Roman" w:hAnsi="Times New Roman"/>
      <w:b/>
      <w:color w:val="26282F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1"/>
    <w:link w:val="af9"/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b">
    <w:name w:val="Активная гипертекстовая ссылка"/>
    <w:link w:val="afc"/>
    <w:rPr>
      <w:b/>
      <w:color w:val="106BBE"/>
      <w:u w:val="single"/>
    </w:rPr>
  </w:style>
  <w:style w:type="character" w:customStyle="1" w:styleId="afc">
    <w:name w:val="Активная гипертекстовая ссылка"/>
    <w:link w:val="afb"/>
    <w:rPr>
      <w:b/>
      <w:color w:val="106BBE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d">
    <w:name w:val="Утратил силу"/>
    <w:link w:val="afe"/>
    <w:rPr>
      <w:b/>
      <w:strike/>
      <w:color w:val="666600"/>
    </w:rPr>
  </w:style>
  <w:style w:type="character" w:customStyle="1" w:styleId="afe">
    <w:name w:val="Утратил силу"/>
    <w:link w:val="afd"/>
    <w:rPr>
      <w:b/>
      <w:strike/>
      <w:color w:val="66660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styleId="aff">
    <w:name w:val="head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1"/>
    <w:link w:val="aff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1">
    <w:name w:val="Информация об изменениях"/>
    <w:basedOn w:val="aff2"/>
    <w:next w:val="a"/>
    <w:link w:val="aff3"/>
    <w:pPr>
      <w:spacing w:before="180"/>
      <w:ind w:left="360" w:right="360" w:firstLine="0"/>
    </w:pPr>
  </w:style>
  <w:style w:type="character" w:customStyle="1" w:styleId="aff3">
    <w:name w:val="Информация об изменениях"/>
    <w:basedOn w:val="aff4"/>
    <w:link w:val="aff1"/>
    <w:rPr>
      <w:rFonts w:ascii="Times New Roman" w:hAnsi="Times New Roman"/>
      <w:color w:val="353842"/>
      <w:sz w:val="1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5">
    <w:name w:val="Куда обратиться?"/>
    <w:basedOn w:val="aa"/>
    <w:next w:val="a"/>
    <w:link w:val="aff6"/>
  </w:style>
  <w:style w:type="character" w:customStyle="1" w:styleId="aff6">
    <w:name w:val="Куда обратиться?"/>
    <w:basedOn w:val="ac"/>
    <w:link w:val="aff5"/>
    <w:rPr>
      <w:rFonts w:ascii="Times New Roman" w:hAnsi="Times New Roman"/>
      <w:sz w:val="24"/>
    </w:rPr>
  </w:style>
  <w:style w:type="paragraph" w:customStyle="1" w:styleId="aff7">
    <w:name w:val="Информация об изменениях документа"/>
    <w:basedOn w:val="aff8"/>
    <w:next w:val="a"/>
    <w:link w:val="aff9"/>
    <w:rPr>
      <w:i/>
    </w:rPr>
  </w:style>
  <w:style w:type="character" w:customStyle="1" w:styleId="aff9">
    <w:name w:val="Информация об изменениях документа"/>
    <w:basedOn w:val="affa"/>
    <w:link w:val="aff7"/>
    <w:rPr>
      <w:rFonts w:ascii="Times New Roman" w:hAnsi="Times New Roman"/>
      <w:i/>
      <w:color w:val="353842"/>
      <w:sz w:val="24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b">
    <w:name w:val="Заголовок чужого сообщения"/>
    <w:link w:val="affc"/>
    <w:rPr>
      <w:b/>
      <w:color w:val="FF0000"/>
    </w:rPr>
  </w:style>
  <w:style w:type="character" w:customStyle="1" w:styleId="affc">
    <w:name w:val="Заголовок чужого сообщения"/>
    <w:link w:val="affb"/>
    <w:rPr>
      <w:b/>
      <w:color w:val="FF000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d">
    <w:name w:val="Колонтитул (левый)"/>
    <w:basedOn w:val="affe"/>
    <w:next w:val="a"/>
    <w:link w:val="afff"/>
    <w:rPr>
      <w:sz w:val="14"/>
    </w:rPr>
  </w:style>
  <w:style w:type="character" w:customStyle="1" w:styleId="afff">
    <w:name w:val="Колонтитул (левый)"/>
    <w:basedOn w:val="afff0"/>
    <w:link w:val="affd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1">
    <w:name w:val="Выделение для Базового Поиска (курсив)"/>
    <w:link w:val="afff2"/>
    <w:rPr>
      <w:b/>
      <w:i/>
      <w:color w:val="0058A9"/>
    </w:rPr>
  </w:style>
  <w:style w:type="character" w:customStyle="1" w:styleId="afff2">
    <w:name w:val="Выделение для Базового Поиска (курсив)"/>
    <w:link w:val="afff1"/>
    <w:rPr>
      <w:b/>
      <w:i/>
      <w:color w:val="0058A9"/>
    </w:rPr>
  </w:style>
  <w:style w:type="paragraph" w:customStyle="1" w:styleId="afff3">
    <w:link w:val="afff4"/>
    <w:semiHidden/>
    <w:unhideWhenUsed/>
  </w:style>
  <w:style w:type="character" w:customStyle="1" w:styleId="afff4">
    <w:link w:val="afff3"/>
    <w:semiHidden/>
    <w:unhideWhenUsed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5">
    <w:name w:val="Опечатки"/>
    <w:link w:val="afff6"/>
    <w:rPr>
      <w:color w:val="FF0000"/>
    </w:rPr>
  </w:style>
  <w:style w:type="character" w:customStyle="1" w:styleId="afff6">
    <w:name w:val="Опечатки"/>
    <w:link w:val="afff5"/>
    <w:rPr>
      <w:color w:val="FF000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7">
    <w:name w:val="Найденные слова"/>
    <w:link w:val="afff8"/>
    <w:rPr>
      <w:b/>
      <w:color w:val="26282F"/>
      <w:shd w:val="clear" w:color="auto" w:fill="FFF580"/>
    </w:rPr>
  </w:style>
  <w:style w:type="character" w:customStyle="1" w:styleId="afff8">
    <w:name w:val="Найденные слова"/>
    <w:link w:val="afff7"/>
    <w:rPr>
      <w:b/>
      <w:color w:val="26282F"/>
      <w:shd w:val="clear" w:color="auto" w:fill="FFF58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9">
    <w:name w:val="Прижатый влево"/>
    <w:basedOn w:val="a"/>
    <w:next w:val="a"/>
    <w:link w:val="a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a">
    <w:name w:val="Прижатый влево"/>
    <w:basedOn w:val="1"/>
    <w:link w:val="afff9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b">
    <w:name w:val="Таблицы (моноширинный)"/>
    <w:basedOn w:val="a"/>
    <w:next w:val="a"/>
    <w:link w:val="a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c">
    <w:name w:val="Таблицы (моноширинный)"/>
    <w:basedOn w:val="1"/>
    <w:link w:val="afffb"/>
    <w:rPr>
      <w:rFonts w:ascii="Courier New" w:hAnsi="Courier New"/>
      <w:sz w:val="24"/>
    </w:rPr>
  </w:style>
  <w:style w:type="paragraph" w:customStyle="1" w:styleId="15">
    <w:name w:val="Гиперссылка1"/>
    <w:basedOn w:val="12"/>
    <w:link w:val="16"/>
    <w:rPr>
      <w:color w:val="0000FF"/>
      <w:u w:val="single"/>
    </w:rPr>
  </w:style>
  <w:style w:type="character" w:customStyle="1" w:styleId="16">
    <w:name w:val="Гиперссылка1"/>
    <w:basedOn w:val="a0"/>
    <w:link w:val="15"/>
    <w:rPr>
      <w:color w:val="0000FF"/>
      <w:u w:val="single"/>
    </w:rPr>
  </w:style>
  <w:style w:type="paragraph" w:customStyle="1" w:styleId="afffd">
    <w:name w:val="Заголовок распахивающейся части диалога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e">
    <w:name w:val="Заголовок распахивающейся части диалога"/>
    <w:basedOn w:val="1"/>
    <w:link w:val="afffd"/>
    <w:rPr>
      <w:rFonts w:ascii="Times New Roman" w:hAnsi="Times New Roman"/>
      <w:i/>
      <w:color w:val="000080"/>
    </w:rPr>
  </w:style>
  <w:style w:type="paragraph" w:customStyle="1" w:styleId="affff">
    <w:name w:val="Подвал для информации об изменениях"/>
    <w:basedOn w:val="10"/>
    <w:next w:val="a"/>
    <w:link w:val="affff0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0">
    <w:name w:val="Подвал для информации об изменениях"/>
    <w:basedOn w:val="11"/>
    <w:link w:val="affff"/>
    <w:rPr>
      <w:rFonts w:ascii="Times New Roman" w:hAnsi="Times New Roman"/>
      <w:b w:val="0"/>
      <w:sz w:val="18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1">
    <w:name w:val="Внимание: недобросовестность!"/>
    <w:basedOn w:val="aa"/>
    <w:next w:val="a"/>
    <w:link w:val="affff2"/>
  </w:style>
  <w:style w:type="character" w:customStyle="1" w:styleId="affff2">
    <w:name w:val="Внимание: недобросовестность!"/>
    <w:basedOn w:val="ac"/>
    <w:link w:val="affff1"/>
    <w:rPr>
      <w:rFonts w:ascii="Times New Roman" w:hAnsi="Times New Roman"/>
      <w:sz w:val="24"/>
    </w:rPr>
  </w:style>
  <w:style w:type="paragraph" w:customStyle="1" w:styleId="affff3">
    <w:name w:val="Подзаголовок для информации об изменениях"/>
    <w:basedOn w:val="aff2"/>
    <w:next w:val="a"/>
    <w:link w:val="affff4"/>
    <w:rPr>
      <w:b/>
    </w:rPr>
  </w:style>
  <w:style w:type="character" w:customStyle="1" w:styleId="affff4">
    <w:name w:val="Подзаголовок для информации об изменениях"/>
    <w:basedOn w:val="aff4"/>
    <w:link w:val="affff3"/>
    <w:rPr>
      <w:rFonts w:ascii="Times New Roman" w:hAnsi="Times New Roman"/>
      <w:b/>
      <w:color w:val="353842"/>
      <w:sz w:val="18"/>
    </w:rPr>
  </w:style>
  <w:style w:type="paragraph" w:customStyle="1" w:styleId="affff5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5"/>
    <w:rPr>
      <w:rFonts w:ascii="Verdana" w:hAnsi="Verdana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7">
    <w:name w:val="Заголовок статьи"/>
    <w:basedOn w:val="a"/>
    <w:next w:val="a"/>
    <w:link w:val="a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8">
    <w:name w:val="Заголовок статьи"/>
    <w:basedOn w:val="1"/>
    <w:link w:val="affff7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affff9">
    <w:name w:val="annotation text"/>
    <w:basedOn w:val="a"/>
    <w:link w:val="affffa"/>
    <w:rPr>
      <w:sz w:val="20"/>
    </w:rPr>
  </w:style>
  <w:style w:type="character" w:customStyle="1" w:styleId="affffa">
    <w:name w:val="Текст примечания Знак"/>
    <w:basedOn w:val="1"/>
    <w:link w:val="affff9"/>
    <w:rPr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b">
    <w:name w:val="Выделение для Базового Поиска"/>
    <w:link w:val="affffc"/>
    <w:rPr>
      <w:b/>
      <w:color w:val="0058A9"/>
    </w:rPr>
  </w:style>
  <w:style w:type="character" w:customStyle="1" w:styleId="affffc">
    <w:name w:val="Выделение для Базового Поиска"/>
    <w:link w:val="affffb"/>
    <w:rPr>
      <w:b/>
      <w:color w:val="0058A9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d">
    <w:name w:val="Продолжение ссылки"/>
    <w:link w:val="affffe"/>
  </w:style>
  <w:style w:type="character" w:customStyle="1" w:styleId="affffe">
    <w:name w:val="Продолжение ссылки"/>
    <w:link w:val="affffd"/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">
    <w:name w:val="Пример."/>
    <w:basedOn w:val="aa"/>
    <w:next w:val="a"/>
    <w:link w:val="afffff0"/>
  </w:style>
  <w:style w:type="character" w:customStyle="1" w:styleId="afffff0">
    <w:name w:val="Пример."/>
    <w:basedOn w:val="ac"/>
    <w:link w:val="afffff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1">
    <w:name w:val="Не вступил в силу"/>
    <w:link w:val="afffff2"/>
    <w:rPr>
      <w:b/>
      <w:shd w:val="clear" w:color="auto" w:fill="D8EDE8"/>
    </w:rPr>
  </w:style>
  <w:style w:type="character" w:customStyle="1" w:styleId="afffff2">
    <w:name w:val="Не вступил в силу"/>
    <w:link w:val="afffff1"/>
    <w:rPr>
      <w:b/>
      <w:color w:val="000000"/>
      <w:shd w:val="clear" w:color="auto" w:fill="D8EDE8"/>
    </w:rPr>
  </w:style>
  <w:style w:type="paragraph" w:customStyle="1" w:styleId="afffff3">
    <w:name w:val="Колонтитул (правый)"/>
    <w:basedOn w:val="afffff4"/>
    <w:next w:val="a"/>
    <w:link w:val="afffff5"/>
    <w:rPr>
      <w:sz w:val="14"/>
    </w:rPr>
  </w:style>
  <w:style w:type="character" w:customStyle="1" w:styleId="afffff5">
    <w:name w:val="Колонтитул (правый)"/>
    <w:basedOn w:val="afffff6"/>
    <w:link w:val="afffff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7">
    <w:name w:val="Комментарий пользователя"/>
    <w:basedOn w:val="aff8"/>
    <w:next w:val="a"/>
    <w:link w:val="afffff8"/>
    <w:pPr>
      <w:jc w:val="left"/>
    </w:pPr>
  </w:style>
  <w:style w:type="character" w:customStyle="1" w:styleId="afffff8">
    <w:name w:val="Комментарий пользователя"/>
    <w:basedOn w:val="affa"/>
    <w:link w:val="afffff7"/>
    <w:rPr>
      <w:rFonts w:ascii="Times New Roman" w:hAnsi="Times New Roman"/>
      <w:color w:val="353842"/>
      <w:sz w:val="24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9">
    <w:name w:val="Напишите нам"/>
    <w:basedOn w:val="a"/>
    <w:next w:val="a"/>
    <w:link w:val="afff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a">
    <w:name w:val="Напишите нам"/>
    <w:basedOn w:val="1"/>
    <w:link w:val="afffff9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9">
    <w:name w:val="Неразрешенное упоминание1"/>
    <w:basedOn w:val="12"/>
    <w:link w:val="afffffb"/>
    <w:rPr>
      <w:color w:val="605E5C"/>
      <w:shd w:val="clear" w:color="auto" w:fill="E1DFDD"/>
    </w:rPr>
  </w:style>
  <w:style w:type="character" w:styleId="afffffb">
    <w:name w:val="Unresolved Mention"/>
    <w:basedOn w:val="a0"/>
    <w:link w:val="19"/>
    <w:rPr>
      <w:color w:val="605E5C"/>
      <w:shd w:val="clear" w:color="auto" w:fill="E1DFDD"/>
    </w:rPr>
  </w:style>
  <w:style w:type="paragraph" w:customStyle="1" w:styleId="1a">
    <w:name w:val="Раздел 1"/>
    <w:basedOn w:val="10"/>
    <w:link w:val="1b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b">
    <w:name w:val="Раздел 1"/>
    <w:basedOn w:val="11"/>
    <w:link w:val="1a"/>
    <w:rPr>
      <w:rFonts w:ascii="Times New Roman Полужирный" w:hAnsi="Times New Roman Полужирный"/>
      <w:b/>
      <w:caps/>
      <w:sz w:val="24"/>
    </w:rPr>
  </w:style>
  <w:style w:type="paragraph" w:customStyle="1" w:styleId="afffffc">
    <w:name w:val="Примечание."/>
    <w:basedOn w:val="aa"/>
    <w:next w:val="a"/>
    <w:link w:val="afffffd"/>
  </w:style>
  <w:style w:type="character" w:customStyle="1" w:styleId="afffffd">
    <w:name w:val="Примечание."/>
    <w:basedOn w:val="ac"/>
    <w:link w:val="afffffc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2b">
    <w:name w:val="Гиперссылка2"/>
    <w:basedOn w:val="12"/>
    <w:link w:val="afffffe"/>
    <w:rPr>
      <w:color w:val="0563C1" w:themeColor="hyperlink"/>
      <w:u w:val="single"/>
    </w:rPr>
  </w:style>
  <w:style w:type="character" w:styleId="afffffe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FontStyle45">
    <w:name w:val="Font Style45"/>
    <w:link w:val="FontStyle450"/>
    <w:rPr>
      <w:rFonts w:ascii="Times New Roman" w:hAnsi="Times New Roman"/>
      <w:b/>
      <w:sz w:val="26"/>
    </w:rPr>
  </w:style>
  <w:style w:type="character" w:customStyle="1" w:styleId="FontStyle450">
    <w:name w:val="Font Style45"/>
    <w:link w:val="FontStyle45"/>
    <w:rPr>
      <w:rFonts w:ascii="Times New Roman" w:hAnsi="Times New Roman"/>
      <w:b/>
      <w:sz w:val="26"/>
    </w:rPr>
  </w:style>
  <w:style w:type="paragraph" w:styleId="1c">
    <w:name w:val="toc 1"/>
    <w:basedOn w:val="a"/>
    <w:next w:val="a"/>
    <w:link w:val="1d"/>
    <w:uiPriority w:val="39"/>
    <w:pPr>
      <w:tabs>
        <w:tab w:val="right" w:leader="dot" w:pos="9639"/>
      </w:tabs>
      <w:spacing w:before="120" w:line="276" w:lineRule="auto"/>
      <w:jc w:val="both"/>
    </w:pPr>
    <w:rPr>
      <w:rFonts w:ascii="Times New Roman" w:hAnsi="Times New Roman"/>
      <w:b/>
      <w:sz w:val="24"/>
    </w:rPr>
  </w:style>
  <w:style w:type="character" w:customStyle="1" w:styleId="1d">
    <w:name w:val="Оглавление 1 Знак"/>
    <w:basedOn w:val="1"/>
    <w:link w:val="1c"/>
    <w:rPr>
      <w:rFonts w:ascii="Times New Roman" w:hAnsi="Times New Roman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1e">
    <w:name w:val="Название Знак1"/>
    <w:link w:val="1f"/>
    <w:rPr>
      <w:rFonts w:ascii="Times New Roman" w:hAnsi="Times New Roman"/>
      <w:sz w:val="24"/>
    </w:rPr>
  </w:style>
  <w:style w:type="character" w:customStyle="1" w:styleId="1f">
    <w:name w:val="Название Знак1"/>
    <w:link w:val="1e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">
    <w:name w:val="Заголовок группы контролов"/>
    <w:basedOn w:val="a"/>
    <w:next w:val="a"/>
    <w:link w:val="af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0">
    <w:name w:val="Заголовок группы контролов"/>
    <w:basedOn w:val="1"/>
    <w:link w:val="affffff"/>
    <w:rPr>
      <w:rFonts w:ascii="Times New Roman" w:hAnsi="Times New Roman"/>
      <w:b/>
      <w:color w:val="000000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1">
    <w:name w:val="Гипертекстовая ссылка"/>
    <w:link w:val="affffff2"/>
    <w:rPr>
      <w:b/>
      <w:color w:val="106BBE"/>
    </w:rPr>
  </w:style>
  <w:style w:type="character" w:customStyle="1" w:styleId="affffff2">
    <w:name w:val="Гипертекстовая ссылка"/>
    <w:link w:val="affffff1"/>
    <w:rPr>
      <w:b/>
      <w:color w:val="106BBE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f0">
    <w:name w:val="Слабое выделение1"/>
    <w:link w:val="affffff3"/>
    <w:rPr>
      <w:i/>
      <w:color w:val="404040"/>
    </w:rPr>
  </w:style>
  <w:style w:type="character" w:styleId="affffff3">
    <w:name w:val="Subtle Emphasis"/>
    <w:link w:val="1f0"/>
    <w:rPr>
      <w:i/>
      <w:color w:val="40404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1">
    <w:name w:val="Заголовок Знак1"/>
    <w:basedOn w:val="12"/>
    <w:link w:val="1f2"/>
    <w:rPr>
      <w:rFonts w:asciiTheme="majorHAnsi" w:hAnsiTheme="majorHAnsi"/>
      <w:spacing w:val="-10"/>
      <w:sz w:val="56"/>
    </w:rPr>
  </w:style>
  <w:style w:type="character" w:customStyle="1" w:styleId="1f2">
    <w:name w:val="Заголовок Знак1"/>
    <w:basedOn w:val="a0"/>
    <w:link w:val="1f1"/>
    <w:rPr>
      <w:rFonts w:asciiTheme="majorHAnsi" w:hAnsiTheme="majorHAnsi"/>
      <w:spacing w:val="-10"/>
      <w:sz w:val="56"/>
    </w:rPr>
  </w:style>
  <w:style w:type="paragraph" w:styleId="affffff4">
    <w:name w:val="No Spacing"/>
    <w:link w:val="affffff5"/>
    <w:uiPriority w:val="1"/>
    <w:qFormat/>
    <w:rPr>
      <w:rFonts w:ascii="Calibri" w:hAnsi="Calibri"/>
    </w:rPr>
  </w:style>
  <w:style w:type="character" w:customStyle="1" w:styleId="affffff5">
    <w:name w:val="Без интервала Знак"/>
    <w:link w:val="affffff4"/>
    <w:uiPriority w:val="99"/>
    <w:rPr>
      <w:rFonts w:ascii="Calibri" w:hAnsi="Calibri"/>
    </w:rPr>
  </w:style>
  <w:style w:type="paragraph" w:customStyle="1" w:styleId="12">
    <w:name w:val="Основной шрифт абзаца1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affffff6">
    <w:name w:val="Интерактивный заголовок"/>
    <w:basedOn w:val="1f3"/>
    <w:next w:val="a"/>
    <w:link w:val="affffff7"/>
    <w:rPr>
      <w:u w:val="single"/>
    </w:rPr>
  </w:style>
  <w:style w:type="character" w:customStyle="1" w:styleId="affffff7">
    <w:name w:val="Интерактивный заголовок"/>
    <w:basedOn w:val="1f4"/>
    <w:link w:val="affffff6"/>
    <w:rPr>
      <w:rFonts w:ascii="Verdana" w:hAnsi="Verdana"/>
      <w:b/>
      <w:color w:val="0058A9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5">
    <w:name w:val="Просмотренная гиперссылка1"/>
    <w:basedOn w:val="12"/>
    <w:link w:val="1f6"/>
    <w:rPr>
      <w:color w:val="800080"/>
      <w:u w:val="single"/>
    </w:rPr>
  </w:style>
  <w:style w:type="character" w:customStyle="1" w:styleId="1f6">
    <w:name w:val="Просмотренная гиперссылка1"/>
    <w:basedOn w:val="a0"/>
    <w:link w:val="1f5"/>
    <w:rPr>
      <w:color w:val="800080"/>
      <w:u w:val="single"/>
    </w:rPr>
  </w:style>
  <w:style w:type="paragraph" w:styleId="affffff8">
    <w:name w:val="Balloon Text"/>
    <w:basedOn w:val="a"/>
    <w:link w:val="affffff9"/>
    <w:rPr>
      <w:rFonts w:ascii="Segoe UI" w:hAnsi="Segoe UI"/>
      <w:sz w:val="18"/>
    </w:rPr>
  </w:style>
  <w:style w:type="character" w:customStyle="1" w:styleId="affffff9">
    <w:name w:val="Текст выноски Знак"/>
    <w:basedOn w:val="1"/>
    <w:link w:val="affffff8"/>
    <w:rPr>
      <w:rFonts w:ascii="Segoe UI" w:hAnsi="Segoe UI"/>
      <w:sz w:val="1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f7">
    <w:name w:val="Знак сноски1"/>
    <w:basedOn w:val="a"/>
    <w:link w:val="1f8"/>
    <w:rPr>
      <w:vertAlign w:val="superscript"/>
    </w:rPr>
  </w:style>
  <w:style w:type="character" w:customStyle="1" w:styleId="1f8">
    <w:name w:val="Знак сноски1"/>
    <w:basedOn w:val="1"/>
    <w:link w:val="1f7"/>
    <w:rPr>
      <w:vertAlign w:val="superscript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a">
    <w:name w:val="Сравнение редакций. Добавленный фрагмент"/>
    <w:link w:val="affffffb"/>
    <w:rPr>
      <w:shd w:val="clear" w:color="auto" w:fill="C1D7FF"/>
    </w:rPr>
  </w:style>
  <w:style w:type="character" w:customStyle="1" w:styleId="affffffb">
    <w:name w:val="Сравнение редакций. Добавленный фрагмент"/>
    <w:link w:val="affffffa"/>
    <w:rPr>
      <w:color w:val="000000"/>
      <w:shd w:val="clear" w:color="auto" w:fill="C1D7FF"/>
    </w:rPr>
  </w:style>
  <w:style w:type="paragraph" w:customStyle="1" w:styleId="afffff4">
    <w:name w:val="Текст (прав. подпись)"/>
    <w:basedOn w:val="a"/>
    <w:next w:val="a"/>
    <w:link w:val="afffff6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6">
    <w:name w:val="Текст (прав. подпись)"/>
    <w:basedOn w:val="1"/>
    <w:link w:val="afffff4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c">
    <w:name w:val="Подчёркнуный текст"/>
    <w:basedOn w:val="a"/>
    <w:next w:val="a"/>
    <w:link w:val="a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d">
    <w:name w:val="Подчёркнуный текст"/>
    <w:basedOn w:val="1"/>
    <w:link w:val="affffffc"/>
    <w:rPr>
      <w:rFonts w:ascii="Times New Roman" w:hAnsi="Times New Roman"/>
      <w:sz w:val="24"/>
    </w:rPr>
  </w:style>
  <w:style w:type="paragraph" w:styleId="affffffe">
    <w:name w:val="Body Text"/>
    <w:basedOn w:val="a"/>
    <w:link w:val="affff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">
    <w:name w:val="Основной текст Знак"/>
    <w:basedOn w:val="1"/>
    <w:link w:val="affffffe"/>
    <w:rPr>
      <w:rFonts w:ascii="Times New Roman" w:hAnsi="Times New Roman"/>
      <w:sz w:val="24"/>
    </w:rPr>
  </w:style>
  <w:style w:type="paragraph" w:customStyle="1" w:styleId="1f9">
    <w:name w:val="Обычный (веб)1"/>
    <w:basedOn w:val="a"/>
    <w:next w:val="afffffff0"/>
    <w:link w:val="1fa"/>
    <w:pPr>
      <w:widowControl w:val="0"/>
    </w:pPr>
    <w:rPr>
      <w:rFonts w:ascii="Times New Roman" w:hAnsi="Times New Roman"/>
      <w:sz w:val="24"/>
    </w:rPr>
  </w:style>
  <w:style w:type="character" w:customStyle="1" w:styleId="1fa">
    <w:name w:val="Обычный (веб)1"/>
    <w:basedOn w:val="1"/>
    <w:link w:val="1f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2">
    <w:name w:val="Дочерний элемент списка"/>
    <w:basedOn w:val="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Обычный (Интернет) Знак"/>
    <w:link w:val="afffffff4"/>
    <w:rPr>
      <w:rFonts w:ascii="Times New Roman" w:hAnsi="Times New Roman"/>
      <w:sz w:val="24"/>
    </w:rPr>
  </w:style>
  <w:style w:type="character" w:customStyle="1" w:styleId="afffffff4">
    <w:name w:val="Обычный (Интернет) Знак"/>
    <w:link w:val="afffffff3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2e">
    <w:name w:val="Просмотренная гиперссылка2"/>
    <w:basedOn w:val="12"/>
    <w:link w:val="afffffff5"/>
    <w:rPr>
      <w:color w:val="954F72" w:themeColor="followedHyperlink"/>
      <w:u w:val="single"/>
    </w:rPr>
  </w:style>
  <w:style w:type="character" w:styleId="afffffff5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6">
    <w:name w:val="Заголовок ЭР (левое окно)"/>
    <w:basedOn w:val="a"/>
    <w:next w:val="a"/>
    <w:link w:val="a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8">
    <w:name w:val="Заголовок ЭР (левое окно)"/>
    <w:basedOn w:val="1"/>
    <w:link w:val="af6"/>
    <w:rPr>
      <w:rFonts w:ascii="Times New Roman" w:hAnsi="Times New Roman"/>
      <w:b/>
      <w:color w:val="26282F"/>
      <w:sz w:val="26"/>
    </w:rPr>
  </w:style>
  <w:style w:type="paragraph" w:customStyle="1" w:styleId="1fb">
    <w:name w:val="Выделение1"/>
    <w:link w:val="afffffff6"/>
    <w:rPr>
      <w:rFonts w:ascii="Times New Roman" w:hAnsi="Times New Roman"/>
      <w:i/>
    </w:rPr>
  </w:style>
  <w:style w:type="character" w:styleId="afffffff6">
    <w:name w:val="Emphasis"/>
    <w:link w:val="1fb"/>
    <w:rPr>
      <w:rFonts w:ascii="Times New Roman" w:hAnsi="Times New Roman"/>
      <w:i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7">
    <w:name w:val="Ссылка на официальную публикацию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8">
    <w:name w:val="Ссылка на официальную публикацию"/>
    <w:basedOn w:val="1"/>
    <w:link w:val="afffffff7"/>
    <w:rPr>
      <w:rFonts w:ascii="Times New Roman" w:hAnsi="Times New Roman"/>
      <w:sz w:val="24"/>
    </w:rPr>
  </w:style>
  <w:style w:type="paragraph" w:styleId="afffffff0">
    <w:name w:val="Normal (Web)"/>
    <w:basedOn w:val="a"/>
    <w:link w:val="1f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c">
    <w:name w:val="Обычный (Интернет) Знак1"/>
    <w:basedOn w:val="1"/>
    <w:link w:val="afffffff0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d">
    <w:name w:val="Знак концевой сноски1"/>
    <w:link w:val="afffffff9"/>
    <w:rPr>
      <w:rFonts w:ascii="Times New Roman" w:hAnsi="Times New Roman"/>
      <w:vertAlign w:val="superscript"/>
    </w:rPr>
  </w:style>
  <w:style w:type="character" w:styleId="afffffff9">
    <w:name w:val="endnote reference"/>
    <w:link w:val="1fd"/>
    <w:rPr>
      <w:rFonts w:ascii="Times New Roman" w:hAnsi="Times New Roman"/>
      <w:vertAlign w:val="superscript"/>
    </w:rPr>
  </w:style>
  <w:style w:type="paragraph" w:customStyle="1" w:styleId="1fe">
    <w:name w:val="Неразрешенное упоминание1"/>
    <w:basedOn w:val="12"/>
    <w:link w:val="1ff"/>
    <w:rPr>
      <w:color w:val="605E5C"/>
      <w:shd w:val="clear" w:color="auto" w:fill="E1DFDD"/>
    </w:rPr>
  </w:style>
  <w:style w:type="character" w:customStyle="1" w:styleId="1ff">
    <w:name w:val="Неразрешенное упоминание1"/>
    <w:basedOn w:val="a0"/>
    <w:link w:val="1fe"/>
    <w:rPr>
      <w:color w:val="605E5C"/>
      <w:shd w:val="clear" w:color="auto" w:fill="E1DFDD"/>
    </w:rPr>
  </w:style>
  <w:style w:type="paragraph" w:styleId="afffffffa">
    <w:name w:val="TOC Heading"/>
    <w:basedOn w:val="10"/>
    <w:next w:val="a"/>
    <w:link w:val="afffffff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b">
    <w:name w:val="Заголовок оглавления Знак"/>
    <w:basedOn w:val="11"/>
    <w:link w:val="afffffffa"/>
    <w:rPr>
      <w:rFonts w:ascii="@Batang" w:hAnsi="@Batang"/>
      <w:b w:val="0"/>
      <w:color w:val="2F5496"/>
      <w:sz w:val="24"/>
    </w:rPr>
  </w:style>
  <w:style w:type="paragraph" w:customStyle="1" w:styleId="1ff0">
    <w:name w:val="Номер страницы1"/>
    <w:link w:val="afffffffc"/>
    <w:rPr>
      <w:rFonts w:ascii="Times New Roman" w:hAnsi="Times New Roman"/>
    </w:rPr>
  </w:style>
  <w:style w:type="character" w:styleId="afffffffc">
    <w:name w:val="page number"/>
    <w:link w:val="1ff0"/>
    <w:rPr>
      <w:rFonts w:ascii="Times New Roman" w:hAnsi="Times New Roman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d">
    <w:name w:val="Заголовок для информации об изменениях"/>
    <w:basedOn w:val="10"/>
    <w:next w:val="a"/>
    <w:link w:val="afff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e">
    <w:name w:val="Заголовок для информации об изменениях"/>
    <w:basedOn w:val="11"/>
    <w:link w:val="afffffffd"/>
    <w:rPr>
      <w:rFonts w:ascii="Times New Roman" w:hAnsi="Times New Roman"/>
      <w:b w:val="0"/>
      <w:sz w:val="1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e">
    <w:name w:val="Текст (лев. подпись)"/>
    <w:basedOn w:val="a"/>
    <w:next w:val="a"/>
    <w:link w:val="a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0">
    <w:name w:val="Текст (лев. подпись)"/>
    <w:basedOn w:val="1"/>
    <w:link w:val="affe"/>
    <w:rPr>
      <w:rFonts w:ascii="Times New Roman" w:hAnsi="Times New Roman"/>
      <w:sz w:val="24"/>
    </w:rPr>
  </w:style>
  <w:style w:type="paragraph" w:customStyle="1" w:styleId="affffffff">
    <w:name w:val="Текст в таблице"/>
    <w:basedOn w:val="affffffff0"/>
    <w:next w:val="a"/>
    <w:link w:val="affffffff1"/>
    <w:pPr>
      <w:ind w:firstLine="500"/>
    </w:pPr>
  </w:style>
  <w:style w:type="character" w:customStyle="1" w:styleId="affffffff1">
    <w:name w:val="Текст в таблице"/>
    <w:basedOn w:val="affffffff2"/>
    <w:link w:val="affffffff"/>
    <w:rPr>
      <w:rFonts w:ascii="Times New Roman" w:hAnsi="Times New Roman"/>
      <w:sz w:val="24"/>
    </w:rPr>
  </w:style>
  <w:style w:type="paragraph" w:customStyle="1" w:styleId="112">
    <w:name w:val="Раздел 1.1"/>
    <w:basedOn w:val="affffffff3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4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f5">
    <w:name w:val="Сравнение редакций"/>
    <w:link w:val="affffffff6"/>
    <w:rPr>
      <w:b/>
      <w:color w:val="26282F"/>
    </w:rPr>
  </w:style>
  <w:style w:type="character" w:customStyle="1" w:styleId="affffffff6">
    <w:name w:val="Сравнение редакций"/>
    <w:link w:val="affffffff5"/>
    <w:rPr>
      <w:b/>
      <w:color w:val="26282F"/>
    </w:rPr>
  </w:style>
  <w:style w:type="paragraph" w:customStyle="1" w:styleId="affffffff0">
    <w:name w:val="Нормальный (таблица)"/>
    <w:basedOn w:val="a"/>
    <w:next w:val="a"/>
    <w:link w:val="affff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f2">
    <w:name w:val="Нормальный (таблица)"/>
    <w:basedOn w:val="1"/>
    <w:link w:val="affffffff0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8">
    <w:name w:val="Комментарий"/>
    <w:basedOn w:val="affffffff7"/>
    <w:next w:val="a"/>
    <w:link w:val="affa"/>
    <w:pPr>
      <w:spacing w:before="75"/>
      <w:ind w:right="0"/>
      <w:jc w:val="both"/>
    </w:pPr>
    <w:rPr>
      <w:color w:val="353842"/>
    </w:rPr>
  </w:style>
  <w:style w:type="character" w:customStyle="1" w:styleId="affa">
    <w:name w:val="Комментарий"/>
    <w:basedOn w:val="affffffff8"/>
    <w:link w:val="aff8"/>
    <w:rPr>
      <w:rFonts w:ascii="Times New Roman" w:hAnsi="Times New Roman"/>
      <w:color w:val="353842"/>
      <w:sz w:val="24"/>
    </w:rPr>
  </w:style>
  <w:style w:type="paragraph" w:customStyle="1" w:styleId="affffffff9">
    <w:name w:val="Оглавление"/>
    <w:basedOn w:val="afffb"/>
    <w:next w:val="a"/>
    <w:link w:val="affffffffa"/>
    <w:pPr>
      <w:ind w:left="140"/>
    </w:pPr>
  </w:style>
  <w:style w:type="character" w:customStyle="1" w:styleId="affffffffa">
    <w:name w:val="Оглавление"/>
    <w:basedOn w:val="afffc"/>
    <w:link w:val="affffffff9"/>
    <w:rPr>
      <w:rFonts w:ascii="Courier New" w:hAnsi="Courier New"/>
      <w:sz w:val="2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b">
    <w:name w:val="Центрированный (таблица)"/>
    <w:basedOn w:val="affffffff0"/>
    <w:next w:val="a"/>
    <w:link w:val="affffffffc"/>
    <w:pPr>
      <w:jc w:val="center"/>
    </w:pPr>
  </w:style>
  <w:style w:type="character" w:customStyle="1" w:styleId="affffffffc">
    <w:name w:val="Центрированный (таблица)"/>
    <w:basedOn w:val="affffffff2"/>
    <w:link w:val="affffffffb"/>
    <w:rPr>
      <w:rFonts w:ascii="Times New Roman" w:hAnsi="Times New Roman"/>
      <w:sz w:val="24"/>
    </w:rPr>
  </w:style>
  <w:style w:type="paragraph" w:customStyle="1" w:styleId="affffffffd">
    <w:name w:val="Моноширинный"/>
    <w:basedOn w:val="a"/>
    <w:next w:val="a"/>
    <w:link w:val="afff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e">
    <w:name w:val="Моноширинный"/>
    <w:basedOn w:val="1"/>
    <w:link w:val="affffffffd"/>
    <w:rPr>
      <w:rFonts w:ascii="Courier New" w:hAnsi="Courier New"/>
      <w:sz w:val="24"/>
    </w:rPr>
  </w:style>
  <w:style w:type="paragraph" w:customStyle="1" w:styleId="1f3">
    <w:name w:val="Заголовок1"/>
    <w:basedOn w:val="affff5"/>
    <w:next w:val="a"/>
    <w:link w:val="1f4"/>
    <w:rPr>
      <w:b/>
      <w:color w:val="0058A9"/>
    </w:rPr>
  </w:style>
  <w:style w:type="character" w:customStyle="1" w:styleId="1f4">
    <w:name w:val="Заголовок1"/>
    <w:basedOn w:val="affff6"/>
    <w:link w:val="1f3"/>
    <w:rPr>
      <w:rFonts w:ascii="Verdana" w:hAnsi="Verdana"/>
      <w:b/>
      <w:color w:val="0058A9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f">
    <w:name w:val="Словарная статья"/>
    <w:basedOn w:val="a"/>
    <w:next w:val="a"/>
    <w:link w:val="affff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0">
    <w:name w:val="Словарная статья"/>
    <w:basedOn w:val="1"/>
    <w:link w:val="afffffffff"/>
    <w:rPr>
      <w:rFonts w:ascii="Times New Roman" w:hAnsi="Times New Roman"/>
      <w:sz w:val="24"/>
    </w:rPr>
  </w:style>
  <w:style w:type="paragraph" w:customStyle="1" w:styleId="Style26">
    <w:name w:val="Style26"/>
    <w:basedOn w:val="a"/>
    <w:link w:val="Style260"/>
    <w:pPr>
      <w:widowControl w:val="0"/>
      <w:spacing w:line="269" w:lineRule="exact"/>
      <w:jc w:val="center"/>
    </w:pPr>
    <w:rPr>
      <w:rFonts w:ascii="Times New Roman" w:hAnsi="Times New Roman"/>
      <w:sz w:val="24"/>
    </w:rPr>
  </w:style>
  <w:style w:type="character" w:customStyle="1" w:styleId="Style260">
    <w:name w:val="Style26"/>
    <w:basedOn w:val="1"/>
    <w:link w:val="Style26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f1">
    <w:name w:val="Переменная часть"/>
    <w:basedOn w:val="affff5"/>
    <w:next w:val="a"/>
    <w:link w:val="afffffffff2"/>
    <w:rPr>
      <w:sz w:val="18"/>
    </w:rPr>
  </w:style>
  <w:style w:type="character" w:customStyle="1" w:styleId="afffffffff2">
    <w:name w:val="Переменная часть"/>
    <w:basedOn w:val="affff6"/>
    <w:link w:val="afffffffff1"/>
    <w:rPr>
      <w:rFonts w:ascii="Verdana" w:hAnsi="Verdana"/>
      <w:sz w:val="18"/>
    </w:rPr>
  </w:style>
  <w:style w:type="paragraph" w:styleId="affffffff3">
    <w:name w:val="Subtitle"/>
    <w:basedOn w:val="a"/>
    <w:next w:val="a"/>
    <w:link w:val="af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4">
    <w:name w:val="Подзаголовок Знак"/>
    <w:basedOn w:val="1"/>
    <w:link w:val="affffffff3"/>
    <w:rPr>
      <w:color w:val="5A5A5A" w:themeColor="text1" w:themeTint="A5"/>
      <w:spacing w:val="15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f3">
    <w:name w:val="Постоянная часть"/>
    <w:basedOn w:val="affff5"/>
    <w:next w:val="a"/>
    <w:link w:val="afffffffff4"/>
    <w:rPr>
      <w:sz w:val="20"/>
    </w:rPr>
  </w:style>
  <w:style w:type="character" w:customStyle="1" w:styleId="afffffffff4">
    <w:name w:val="Постоянная часть"/>
    <w:basedOn w:val="affff6"/>
    <w:link w:val="afffffffff3"/>
    <w:rPr>
      <w:rFonts w:ascii="Verdana" w:hAnsi="Verdana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5">
    <w:name w:val="Текст ЭР (см. также)"/>
    <w:basedOn w:val="a"/>
    <w:next w:val="a"/>
    <w:link w:val="affff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6">
    <w:name w:val="Текст ЭР (см. также)"/>
    <w:basedOn w:val="1"/>
    <w:link w:val="afffffffff5"/>
    <w:rPr>
      <w:rFonts w:ascii="Times New Roman" w:hAnsi="Times New Roman"/>
      <w:sz w:val="20"/>
    </w:rPr>
  </w:style>
  <w:style w:type="paragraph" w:customStyle="1" w:styleId="affffffff7">
    <w:name w:val="Текст (справка)"/>
    <w:basedOn w:val="a"/>
    <w:next w:val="a"/>
    <w:link w:val="affff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8">
    <w:name w:val="Текст (справка)"/>
    <w:basedOn w:val="1"/>
    <w:link w:val="affffffff7"/>
    <w:rPr>
      <w:rFonts w:ascii="Times New Roman" w:hAnsi="Times New Roman"/>
      <w:sz w:val="24"/>
    </w:rPr>
  </w:style>
  <w:style w:type="paragraph" w:customStyle="1" w:styleId="1ff1">
    <w:name w:val="Знак примечания1"/>
    <w:basedOn w:val="12"/>
    <w:link w:val="afffffffff7"/>
    <w:rPr>
      <w:sz w:val="16"/>
    </w:rPr>
  </w:style>
  <w:style w:type="character" w:styleId="afffffffff7">
    <w:name w:val="annotation reference"/>
    <w:basedOn w:val="a0"/>
    <w:link w:val="1ff1"/>
    <w:rPr>
      <w:sz w:val="16"/>
    </w:rPr>
  </w:style>
  <w:style w:type="paragraph" w:customStyle="1" w:styleId="afffffffff8">
    <w:name w:val="Технический комментарий"/>
    <w:basedOn w:val="a"/>
    <w:next w:val="a"/>
    <w:link w:val="affff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9">
    <w:name w:val="Технический комментарий"/>
    <w:basedOn w:val="1"/>
    <w:link w:val="afffffffff8"/>
    <w:rPr>
      <w:rFonts w:ascii="Times New Roman" w:hAnsi="Times New Roman"/>
      <w:color w:val="463F31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afffffffffa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a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b">
    <w:name w:val="annotation subject"/>
    <w:basedOn w:val="affff9"/>
    <w:next w:val="affff9"/>
    <w:link w:val="afffffffffc"/>
    <w:rPr>
      <w:b/>
    </w:rPr>
  </w:style>
  <w:style w:type="character" w:customStyle="1" w:styleId="afffffffffc">
    <w:name w:val="Тема примечания Знак"/>
    <w:basedOn w:val="affffa"/>
    <w:link w:val="afffffffffb"/>
    <w:rPr>
      <w:b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f2">
    <w:name w:val="Нижний колонтитул Знак1"/>
    <w:basedOn w:val="12"/>
    <w:link w:val="1ff3"/>
    <w:rPr>
      <w:rFonts w:ascii="Calibri" w:hAnsi="Calibri"/>
    </w:rPr>
  </w:style>
  <w:style w:type="character" w:customStyle="1" w:styleId="1ff3">
    <w:name w:val="Нижний колонтитул Знак1"/>
    <w:basedOn w:val="a0"/>
    <w:link w:val="1ff2"/>
    <w:rPr>
      <w:rFonts w:ascii="Calibri" w:hAnsi="Calibri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2">
    <w:name w:val="Текст информации об изменениях"/>
    <w:basedOn w:val="a"/>
    <w:next w:val="a"/>
    <w:link w:val="af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4">
    <w:name w:val="Текст информации об изменениях"/>
    <w:basedOn w:val="1"/>
    <w:link w:val="aff2"/>
    <w:rPr>
      <w:rFonts w:ascii="Times New Roman" w:hAnsi="Times New Roman"/>
      <w:color w:val="353842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f4">
    <w:name w:val="Строгий1"/>
    <w:link w:val="afffffffffd"/>
    <w:rPr>
      <w:b/>
    </w:rPr>
  </w:style>
  <w:style w:type="character" w:styleId="afffffffffd">
    <w:name w:val="Strong"/>
    <w:link w:val="1ff4"/>
    <w:rPr>
      <w:b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fe">
    <w:name w:val="Сравнение редакций. Удаленный фрагмент"/>
    <w:link w:val="affffffffff"/>
    <w:rPr>
      <w:shd w:val="clear" w:color="auto" w:fill="C4C413"/>
    </w:rPr>
  </w:style>
  <w:style w:type="character" w:customStyle="1" w:styleId="affffffffff">
    <w:name w:val="Сравнение редакций. Удаленный фрагмент"/>
    <w:link w:val="afffffffffe"/>
    <w:rPr>
      <w:color w:val="000000"/>
      <w:shd w:val="clear" w:color="auto" w:fill="C4C413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ffffffff1">
    <w:name w:val="Ссылка указателя"/>
    <w:qFormat/>
    <w:rsid w:val="00F56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6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.lanbook.com/book/297008" TargetMode="Externa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380750" TargetMode="External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220508" TargetMode="External"/><Relationship Id="rId20" Type="http://schemas.openxmlformats.org/officeDocument/2006/relationships/hyperlink" Target="https://e.lanbook.com/book/22050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322580" TargetMode="External"/><Relationship Id="rId24" Type="http://schemas.openxmlformats.org/officeDocument/2006/relationships/hyperlink" Target="https://e.lanbook.com/book/3864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289004" TargetMode="External"/><Relationship Id="rId23" Type="http://schemas.openxmlformats.org/officeDocument/2006/relationships/hyperlink" Target="https://e.lanbook.com/book/31698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.lanbook.com/book/233276" TargetMode="External"/><Relationship Id="rId19" Type="http://schemas.openxmlformats.org/officeDocument/2006/relationships/hyperlink" Target="https://e.lanbook.com/book/38075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.lanbook.com/book/316976" TargetMode="Externa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F56B1-BC4A-4BE0-AE6D-90B4EC1D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78</Pages>
  <Words>21315</Words>
  <Characters>121500</Characters>
  <Application>Microsoft Office Word</Application>
  <DocSecurity>0</DocSecurity>
  <Lines>1012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Захаренкова Наталия</dc:creator>
  <cp:lastModifiedBy>Шалаева Светлана Юрьевна</cp:lastModifiedBy>
  <cp:revision>20</cp:revision>
  <dcterms:created xsi:type="dcterms:W3CDTF">2025-02-11T08:43:00Z</dcterms:created>
  <dcterms:modified xsi:type="dcterms:W3CDTF">2025-04-25T13:11:00Z</dcterms:modified>
</cp:coreProperties>
</file>